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4059" w:rsidRDefault="004B405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4059" w:rsidRDefault="004B4059" w:rsidP="00B8304E">
                            <w:pPr>
                              <w:ind w:left="142"/>
                              <w:jc w:val="center"/>
                              <w:rPr>
                                <w:rFonts w:ascii="Verdana" w:hAnsi="Verdana"/>
                                <w:b/>
                              </w:rPr>
                            </w:pPr>
                          </w:p>
                          <w:p w:rsidR="004B4059" w:rsidRDefault="004B405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4059" w:rsidRPr="00103622" w:rsidRDefault="004B4059" w:rsidP="00B8304E">
                            <w:pPr>
                              <w:ind w:left="142"/>
                              <w:jc w:val="center"/>
                              <w:rPr>
                                <w:rFonts w:ascii="Century Gothic" w:hAnsi="Century Gothic" w:cs="Arial"/>
                                <w:b/>
                                <w:sz w:val="32"/>
                                <w:szCs w:val="32"/>
                                <w:lang w:val="es-MX"/>
                              </w:rPr>
                            </w:pPr>
                          </w:p>
                          <w:p w:rsidR="004B4059" w:rsidRPr="00103622" w:rsidRDefault="004B405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B4059" w:rsidRDefault="004B405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B4059" w:rsidRDefault="004B4059" w:rsidP="00B8304E">
                            <w:pPr>
                              <w:jc w:val="center"/>
                              <w:rPr>
                                <w:rFonts w:ascii="Century Gothic" w:hAnsi="Century Gothic" w:cs="Arial"/>
                                <w:b/>
                                <w:sz w:val="28"/>
                                <w:szCs w:val="32"/>
                              </w:rPr>
                            </w:pPr>
                          </w:p>
                          <w:p w:rsidR="004B4059" w:rsidRDefault="004B4059" w:rsidP="00B8304E">
                            <w:pPr>
                              <w:jc w:val="center"/>
                              <w:rPr>
                                <w:rFonts w:ascii="Century Gothic" w:hAnsi="Century Gothic" w:cs="Arial"/>
                                <w:b/>
                                <w:sz w:val="28"/>
                                <w:szCs w:val="32"/>
                              </w:rPr>
                            </w:pPr>
                          </w:p>
                          <w:p w:rsidR="004B4059" w:rsidRPr="00D94CE2" w:rsidRDefault="004B405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4059" w:rsidRPr="00D94CE2" w:rsidRDefault="004B405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B4059" w:rsidRPr="00F40D69" w:rsidRDefault="004B4059" w:rsidP="00B8304E">
                            <w:pPr>
                              <w:ind w:left="142"/>
                              <w:jc w:val="center"/>
                              <w:rPr>
                                <w:rFonts w:ascii="Century Gothic" w:hAnsi="Century Gothic" w:cs="Arial"/>
                                <w:b/>
                                <w:sz w:val="28"/>
                                <w:szCs w:val="28"/>
                              </w:rPr>
                            </w:pPr>
                          </w:p>
                          <w:p w:rsidR="004B4059" w:rsidRPr="00103622" w:rsidRDefault="004B405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4059" w:rsidRPr="005F6C94" w:rsidRDefault="004B4059" w:rsidP="00B8304E">
                            <w:pPr>
                              <w:ind w:left="142"/>
                              <w:rPr>
                                <w:rFonts w:ascii="Century Gothic" w:hAnsi="Century Gothic"/>
                                <w:b/>
                                <w:sz w:val="28"/>
                                <w:szCs w:val="28"/>
                                <w:lang w:val="es-MX"/>
                              </w:rPr>
                            </w:pPr>
                          </w:p>
                          <w:p w:rsidR="004B4059" w:rsidRPr="00D94CE2" w:rsidRDefault="004B405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A2001D">
                              <w:t xml:space="preserve"> </w:t>
                            </w:r>
                            <w:r w:rsidRPr="00A2001D">
                              <w:rPr>
                                <w:rFonts w:ascii="Century Gothic" w:hAnsi="Century Gothic" w:cs="Century Gothic"/>
                                <w:b/>
                                <w:bCs/>
                                <w:color w:val="000000"/>
                                <w:sz w:val="28"/>
                                <w:szCs w:val="28"/>
                              </w:rPr>
                              <w:t>TRANSPORTE DEPARTAMENTAL E INTERDEPARTAMENTAL DEL DISTRITO REDES DE GAS CHUQUISACA GESTIÓN 2019</w:t>
                            </w:r>
                          </w:p>
                          <w:p w:rsidR="004B4059" w:rsidRPr="00D94CE2" w:rsidRDefault="004B4059" w:rsidP="00B8304E">
                            <w:pPr>
                              <w:jc w:val="center"/>
                              <w:rPr>
                                <w:rFonts w:ascii="Century Gothic" w:hAnsi="Century Gothic" w:cs="Century Gothic"/>
                                <w:b/>
                                <w:bCs/>
                                <w:color w:val="FF0000"/>
                                <w:sz w:val="28"/>
                                <w:szCs w:val="28"/>
                              </w:rPr>
                            </w:pPr>
                          </w:p>
                          <w:p w:rsidR="004B4059" w:rsidRPr="00D94CE2" w:rsidRDefault="004B405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65973" w:rsidRPr="00965973">
                              <w:rPr>
                                <w:rFonts w:ascii="Century Gothic" w:hAnsi="Century Gothic" w:cs="Century Gothic"/>
                                <w:b/>
                                <w:bCs/>
                                <w:sz w:val="28"/>
                                <w:szCs w:val="28"/>
                              </w:rPr>
                              <w:t>GCC-CDL-DRCH-1-19</w:t>
                            </w:r>
                          </w:p>
                          <w:p w:rsidR="004B4059" w:rsidRPr="00D94CE2" w:rsidRDefault="004B4059" w:rsidP="00B8304E">
                            <w:pPr>
                              <w:jc w:val="center"/>
                              <w:rPr>
                                <w:rFonts w:ascii="Century Gothic" w:hAnsi="Century Gothic" w:cs="Century Gothic"/>
                                <w:b/>
                                <w:bCs/>
                                <w:color w:val="FF0000"/>
                                <w:sz w:val="28"/>
                                <w:szCs w:val="28"/>
                              </w:rPr>
                            </w:pPr>
                          </w:p>
                          <w:p w:rsidR="004B4059" w:rsidRPr="00965973" w:rsidRDefault="004B4059" w:rsidP="00B8304E">
                            <w:pPr>
                              <w:jc w:val="center"/>
                              <w:rPr>
                                <w:rFonts w:ascii="Century Gothic" w:hAnsi="Century Gothic"/>
                                <w:b/>
                                <w:sz w:val="28"/>
                                <w:szCs w:val="28"/>
                                <w:lang w:val="es-ES_tradnl"/>
                              </w:rPr>
                            </w:pPr>
                            <w:r w:rsidRPr="00965973">
                              <w:rPr>
                                <w:rFonts w:ascii="Century Gothic" w:hAnsi="Century Gothic" w:cs="Century Gothic"/>
                                <w:b/>
                                <w:bCs/>
                                <w:sz w:val="28"/>
                                <w:szCs w:val="28"/>
                              </w:rPr>
                              <w:t>(Primera  Convocatoria – Segunda Publicación</w:t>
                            </w:r>
                            <w:r w:rsidRPr="00965973">
                              <w:rPr>
                                <w:rFonts w:ascii="Century Gothic" w:hAnsi="Century Gothic"/>
                                <w:b/>
                                <w:sz w:val="28"/>
                                <w:szCs w:val="28"/>
                                <w:lang w:val="es-ES_tradnl"/>
                              </w:rPr>
                              <w:t>)</w:t>
                            </w:r>
                          </w:p>
                          <w:p w:rsidR="004B4059" w:rsidRPr="00103622" w:rsidRDefault="004B4059" w:rsidP="00B8304E">
                            <w:pPr>
                              <w:jc w:val="center"/>
                              <w:rPr>
                                <w:rFonts w:ascii="Century Gothic" w:hAnsi="Century Gothic"/>
                                <w:sz w:val="32"/>
                                <w:szCs w:val="32"/>
                                <w:lang w:val="es-ES_tradnl"/>
                              </w:rPr>
                            </w:pPr>
                            <w:bookmarkStart w:id="0" w:name="_GoBack"/>
                            <w:bookmarkEnd w:id="0"/>
                          </w:p>
                          <w:p w:rsidR="004B4059" w:rsidRPr="00103622" w:rsidRDefault="004B4059" w:rsidP="00B8304E">
                            <w:pPr>
                              <w:ind w:right="930"/>
                              <w:jc w:val="center"/>
                              <w:rPr>
                                <w:rFonts w:ascii="Century Gothic" w:hAnsi="Century Gothic"/>
                                <w:sz w:val="32"/>
                                <w:szCs w:val="32"/>
                                <w:lang w:val="es-ES_tradnl"/>
                              </w:rPr>
                            </w:pPr>
                          </w:p>
                          <w:p w:rsidR="004B4059" w:rsidRPr="00103622" w:rsidRDefault="004B4059" w:rsidP="00B8304E">
                            <w:pPr>
                              <w:ind w:right="930"/>
                              <w:jc w:val="center"/>
                              <w:rPr>
                                <w:rFonts w:ascii="Century Gothic" w:hAnsi="Century Gothic"/>
                                <w:sz w:val="32"/>
                                <w:szCs w:val="32"/>
                                <w:lang w:val="es-ES_tradnl"/>
                              </w:rPr>
                            </w:pPr>
                          </w:p>
                          <w:p w:rsidR="004B4059" w:rsidRDefault="004B4059" w:rsidP="00B8304E">
                            <w:pPr>
                              <w:ind w:right="930"/>
                              <w:jc w:val="center"/>
                              <w:rPr>
                                <w:rFonts w:ascii="Century Gothic" w:hAnsi="Century Gothic"/>
                                <w:lang w:val="es-ES_tradnl"/>
                              </w:rPr>
                            </w:pPr>
                          </w:p>
                          <w:p w:rsidR="004B4059" w:rsidRPr="009C5A35" w:rsidRDefault="004B405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B4059" w:rsidRDefault="004B405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4059" w:rsidRDefault="004B4059" w:rsidP="00B8304E">
                      <w:pPr>
                        <w:ind w:left="142"/>
                        <w:jc w:val="center"/>
                        <w:rPr>
                          <w:rFonts w:ascii="Verdana" w:hAnsi="Verdana"/>
                          <w:b/>
                        </w:rPr>
                      </w:pPr>
                    </w:p>
                    <w:p w:rsidR="004B4059" w:rsidRDefault="004B405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4059" w:rsidRPr="00103622" w:rsidRDefault="004B4059" w:rsidP="00B8304E">
                      <w:pPr>
                        <w:ind w:left="142"/>
                        <w:jc w:val="center"/>
                        <w:rPr>
                          <w:rFonts w:ascii="Century Gothic" w:hAnsi="Century Gothic" w:cs="Arial"/>
                          <w:b/>
                          <w:sz w:val="32"/>
                          <w:szCs w:val="32"/>
                          <w:lang w:val="es-MX"/>
                        </w:rPr>
                      </w:pPr>
                    </w:p>
                    <w:p w:rsidR="004B4059" w:rsidRPr="00103622" w:rsidRDefault="004B405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B4059" w:rsidRDefault="004B405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B4059" w:rsidRDefault="004B4059" w:rsidP="00B8304E">
                      <w:pPr>
                        <w:jc w:val="center"/>
                        <w:rPr>
                          <w:rFonts w:ascii="Century Gothic" w:hAnsi="Century Gothic" w:cs="Arial"/>
                          <w:b/>
                          <w:sz w:val="28"/>
                          <w:szCs w:val="32"/>
                        </w:rPr>
                      </w:pPr>
                    </w:p>
                    <w:p w:rsidR="004B4059" w:rsidRDefault="004B4059" w:rsidP="00B8304E">
                      <w:pPr>
                        <w:jc w:val="center"/>
                        <w:rPr>
                          <w:rFonts w:ascii="Century Gothic" w:hAnsi="Century Gothic" w:cs="Arial"/>
                          <w:b/>
                          <w:sz w:val="28"/>
                          <w:szCs w:val="32"/>
                        </w:rPr>
                      </w:pPr>
                    </w:p>
                    <w:p w:rsidR="004B4059" w:rsidRPr="00D94CE2" w:rsidRDefault="004B405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4059" w:rsidRPr="00D94CE2" w:rsidRDefault="004B405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B4059" w:rsidRPr="00F40D69" w:rsidRDefault="004B4059" w:rsidP="00B8304E">
                      <w:pPr>
                        <w:ind w:left="142"/>
                        <w:jc w:val="center"/>
                        <w:rPr>
                          <w:rFonts w:ascii="Century Gothic" w:hAnsi="Century Gothic" w:cs="Arial"/>
                          <w:b/>
                          <w:sz w:val="28"/>
                          <w:szCs w:val="28"/>
                        </w:rPr>
                      </w:pPr>
                    </w:p>
                    <w:p w:rsidR="004B4059" w:rsidRPr="00103622" w:rsidRDefault="004B405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4059" w:rsidRPr="005F6C94" w:rsidRDefault="004B4059" w:rsidP="00B8304E">
                      <w:pPr>
                        <w:ind w:left="142"/>
                        <w:rPr>
                          <w:rFonts w:ascii="Century Gothic" w:hAnsi="Century Gothic"/>
                          <w:b/>
                          <w:sz w:val="28"/>
                          <w:szCs w:val="28"/>
                          <w:lang w:val="es-MX"/>
                        </w:rPr>
                      </w:pPr>
                    </w:p>
                    <w:p w:rsidR="004B4059" w:rsidRPr="00D94CE2" w:rsidRDefault="004B405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A2001D">
                        <w:t xml:space="preserve"> </w:t>
                      </w:r>
                      <w:r w:rsidRPr="00A2001D">
                        <w:rPr>
                          <w:rFonts w:ascii="Century Gothic" w:hAnsi="Century Gothic" w:cs="Century Gothic"/>
                          <w:b/>
                          <w:bCs/>
                          <w:color w:val="000000"/>
                          <w:sz w:val="28"/>
                          <w:szCs w:val="28"/>
                        </w:rPr>
                        <w:t>TRANSPORTE DEPARTAMENTAL E INTERDEPARTAMENTAL DEL DISTRITO REDES DE GAS CHUQUISACA GESTIÓN 2019</w:t>
                      </w:r>
                    </w:p>
                    <w:p w:rsidR="004B4059" w:rsidRPr="00D94CE2" w:rsidRDefault="004B4059" w:rsidP="00B8304E">
                      <w:pPr>
                        <w:jc w:val="center"/>
                        <w:rPr>
                          <w:rFonts w:ascii="Century Gothic" w:hAnsi="Century Gothic" w:cs="Century Gothic"/>
                          <w:b/>
                          <w:bCs/>
                          <w:color w:val="FF0000"/>
                          <w:sz w:val="28"/>
                          <w:szCs w:val="28"/>
                        </w:rPr>
                      </w:pPr>
                    </w:p>
                    <w:p w:rsidR="004B4059" w:rsidRPr="00D94CE2" w:rsidRDefault="004B405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65973" w:rsidRPr="00965973">
                        <w:rPr>
                          <w:rFonts w:ascii="Century Gothic" w:hAnsi="Century Gothic" w:cs="Century Gothic"/>
                          <w:b/>
                          <w:bCs/>
                          <w:sz w:val="28"/>
                          <w:szCs w:val="28"/>
                        </w:rPr>
                        <w:t>GCC-CDL-DRCH-1-19</w:t>
                      </w:r>
                    </w:p>
                    <w:p w:rsidR="004B4059" w:rsidRPr="00D94CE2" w:rsidRDefault="004B4059" w:rsidP="00B8304E">
                      <w:pPr>
                        <w:jc w:val="center"/>
                        <w:rPr>
                          <w:rFonts w:ascii="Century Gothic" w:hAnsi="Century Gothic" w:cs="Century Gothic"/>
                          <w:b/>
                          <w:bCs/>
                          <w:color w:val="FF0000"/>
                          <w:sz w:val="28"/>
                          <w:szCs w:val="28"/>
                        </w:rPr>
                      </w:pPr>
                    </w:p>
                    <w:p w:rsidR="004B4059" w:rsidRPr="00965973" w:rsidRDefault="004B4059" w:rsidP="00B8304E">
                      <w:pPr>
                        <w:jc w:val="center"/>
                        <w:rPr>
                          <w:rFonts w:ascii="Century Gothic" w:hAnsi="Century Gothic"/>
                          <w:b/>
                          <w:sz w:val="28"/>
                          <w:szCs w:val="28"/>
                          <w:lang w:val="es-ES_tradnl"/>
                        </w:rPr>
                      </w:pPr>
                      <w:r w:rsidRPr="00965973">
                        <w:rPr>
                          <w:rFonts w:ascii="Century Gothic" w:hAnsi="Century Gothic" w:cs="Century Gothic"/>
                          <w:b/>
                          <w:bCs/>
                          <w:sz w:val="28"/>
                          <w:szCs w:val="28"/>
                        </w:rPr>
                        <w:t>(Primera  Convocatoria – Segunda Publicación</w:t>
                      </w:r>
                      <w:r w:rsidRPr="00965973">
                        <w:rPr>
                          <w:rFonts w:ascii="Century Gothic" w:hAnsi="Century Gothic"/>
                          <w:b/>
                          <w:sz w:val="28"/>
                          <w:szCs w:val="28"/>
                          <w:lang w:val="es-ES_tradnl"/>
                        </w:rPr>
                        <w:t>)</w:t>
                      </w:r>
                    </w:p>
                    <w:p w:rsidR="004B4059" w:rsidRPr="00103622" w:rsidRDefault="004B4059" w:rsidP="00B8304E">
                      <w:pPr>
                        <w:jc w:val="center"/>
                        <w:rPr>
                          <w:rFonts w:ascii="Century Gothic" w:hAnsi="Century Gothic"/>
                          <w:sz w:val="32"/>
                          <w:szCs w:val="32"/>
                          <w:lang w:val="es-ES_tradnl"/>
                        </w:rPr>
                      </w:pPr>
                      <w:bookmarkStart w:id="1" w:name="_GoBack"/>
                      <w:bookmarkEnd w:id="1"/>
                    </w:p>
                    <w:p w:rsidR="004B4059" w:rsidRPr="00103622" w:rsidRDefault="004B4059" w:rsidP="00B8304E">
                      <w:pPr>
                        <w:ind w:right="930"/>
                        <w:jc w:val="center"/>
                        <w:rPr>
                          <w:rFonts w:ascii="Century Gothic" w:hAnsi="Century Gothic"/>
                          <w:sz w:val="32"/>
                          <w:szCs w:val="32"/>
                          <w:lang w:val="es-ES_tradnl"/>
                        </w:rPr>
                      </w:pPr>
                    </w:p>
                    <w:p w:rsidR="004B4059" w:rsidRPr="00103622" w:rsidRDefault="004B4059" w:rsidP="00B8304E">
                      <w:pPr>
                        <w:ind w:right="930"/>
                        <w:jc w:val="center"/>
                        <w:rPr>
                          <w:rFonts w:ascii="Century Gothic" w:hAnsi="Century Gothic"/>
                          <w:sz w:val="32"/>
                          <w:szCs w:val="32"/>
                          <w:lang w:val="es-ES_tradnl"/>
                        </w:rPr>
                      </w:pPr>
                    </w:p>
                    <w:p w:rsidR="004B4059" w:rsidRDefault="004B4059" w:rsidP="00B8304E">
                      <w:pPr>
                        <w:ind w:right="930"/>
                        <w:jc w:val="center"/>
                        <w:rPr>
                          <w:rFonts w:ascii="Century Gothic" w:hAnsi="Century Gothic"/>
                          <w:lang w:val="es-ES_tradnl"/>
                        </w:rPr>
                      </w:pPr>
                    </w:p>
                    <w:p w:rsidR="004B4059" w:rsidRPr="009C5A35" w:rsidRDefault="004B405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4059" w:rsidRPr="00AD6AF2" w:rsidRDefault="004B4059" w:rsidP="00B26F20">
                            <w:pPr>
                              <w:ind w:right="930"/>
                              <w:jc w:val="center"/>
                              <w:rPr>
                                <w:rFonts w:ascii="Century Gothic" w:hAnsi="Century Gothic"/>
                                <w:sz w:val="14"/>
                                <w:lang w:val="es-ES_tradnl"/>
                              </w:rPr>
                            </w:pPr>
                          </w:p>
                          <w:p w:rsidR="004B4059" w:rsidRDefault="004B405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B4059" w:rsidRPr="00AD6AF2" w:rsidRDefault="004B405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B4059" w:rsidRPr="00AD6AF2" w:rsidRDefault="004B4059" w:rsidP="00B26F20">
                      <w:pPr>
                        <w:ind w:right="930"/>
                        <w:jc w:val="center"/>
                        <w:rPr>
                          <w:rFonts w:ascii="Century Gothic" w:hAnsi="Century Gothic"/>
                          <w:sz w:val="14"/>
                          <w:lang w:val="es-ES_tradnl"/>
                        </w:rPr>
                      </w:pPr>
                    </w:p>
                    <w:p w:rsidR="004B4059" w:rsidRDefault="004B405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B4059" w:rsidRPr="00AD6AF2" w:rsidRDefault="004B405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97588C" w:rsidRDefault="0097588C"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A64F7C" w:rsidRPr="00552079" w:rsidTr="00A64F7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A64F7C" w:rsidRPr="00A64F7C" w:rsidRDefault="00A64F7C" w:rsidP="00A64F7C">
            <w:pPr>
              <w:rPr>
                <w:rFonts w:asciiTheme="minorHAnsi" w:eastAsia="Calibri" w:hAnsiTheme="minorHAnsi" w:cstheme="minorHAnsi"/>
                <w:b/>
                <w:sz w:val="22"/>
                <w:szCs w:val="22"/>
              </w:rPr>
            </w:pPr>
            <w:r w:rsidRPr="00A64F7C">
              <w:rPr>
                <w:rFonts w:asciiTheme="minorHAnsi" w:eastAsia="Calibri" w:hAnsiTheme="minorHAnsi" w:cstheme="minorHAnsi"/>
                <w:b/>
                <w:sz w:val="22"/>
                <w:szCs w:val="22"/>
              </w:rPr>
              <w:t>PRECIO EVALUADO MAS BAJO</w:t>
            </w:r>
          </w:p>
        </w:tc>
      </w:tr>
      <w:tr w:rsidR="00A64F7C" w:rsidRPr="00552079" w:rsidTr="00A64F7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A64F7C" w:rsidRPr="00A64F7C" w:rsidRDefault="00A64F7C" w:rsidP="00A64F7C">
            <w:pPr>
              <w:rPr>
                <w:rFonts w:asciiTheme="minorHAnsi" w:eastAsia="Calibri" w:hAnsiTheme="minorHAnsi" w:cstheme="minorHAnsi"/>
                <w:b/>
                <w:sz w:val="22"/>
                <w:szCs w:val="22"/>
              </w:rPr>
            </w:pPr>
            <w:r w:rsidRPr="00A64F7C">
              <w:rPr>
                <w:rFonts w:asciiTheme="minorHAnsi" w:eastAsia="Calibri" w:hAnsiTheme="minorHAnsi" w:cstheme="minorHAnsi"/>
                <w:b/>
                <w:sz w:val="22"/>
                <w:szCs w:val="22"/>
              </w:rPr>
              <w:t>POR EL TOTAL</w:t>
            </w:r>
          </w:p>
        </w:tc>
      </w:tr>
      <w:tr w:rsidR="00A64F7C" w:rsidRPr="00552079" w:rsidTr="00A64F7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A64F7C" w:rsidRPr="00A64F7C" w:rsidRDefault="00A64F7C" w:rsidP="00A64F7C">
            <w:pPr>
              <w:rPr>
                <w:rFonts w:asciiTheme="minorHAnsi" w:eastAsia="Calibri" w:hAnsiTheme="minorHAnsi" w:cstheme="minorHAnsi"/>
                <w:b/>
                <w:sz w:val="22"/>
                <w:szCs w:val="22"/>
              </w:rPr>
            </w:pPr>
            <w:r w:rsidRPr="00A64F7C">
              <w:rPr>
                <w:rFonts w:asciiTheme="minorHAnsi" w:eastAsia="Calibri" w:hAnsiTheme="minorHAnsi" w:cstheme="minorHAnsi"/>
                <w:b/>
                <w:sz w:val="22"/>
                <w:szCs w:val="22"/>
              </w:rPr>
              <w:t>CONTRATO</w:t>
            </w:r>
          </w:p>
        </w:tc>
      </w:tr>
      <w:tr w:rsidR="00A64F7C" w:rsidRPr="00552079" w:rsidTr="00A64F7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A64F7C" w:rsidRPr="00552079" w:rsidRDefault="00A64F7C" w:rsidP="00A64F7C">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A64F7C" w:rsidRPr="00A64F7C" w:rsidRDefault="00A64F7C" w:rsidP="00A64F7C">
            <w:pPr>
              <w:rPr>
                <w:rFonts w:asciiTheme="minorHAnsi" w:eastAsia="Calibri" w:hAnsiTheme="minorHAnsi" w:cstheme="minorHAnsi"/>
                <w:b/>
                <w:sz w:val="22"/>
                <w:szCs w:val="22"/>
              </w:rPr>
            </w:pPr>
            <w:r w:rsidRPr="00A64F7C">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8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8"/>
        <w:gridCol w:w="1285"/>
        <w:gridCol w:w="3031"/>
      </w:tblGrid>
      <w:tr w:rsidR="00CE7B5F" w:rsidRPr="00E5234D" w:rsidTr="00E5234D">
        <w:trPr>
          <w:trHeight w:val="410"/>
        </w:trPr>
        <w:tc>
          <w:tcPr>
            <w:tcW w:w="8708" w:type="dxa"/>
            <w:gridSpan w:val="5"/>
            <w:shd w:val="clear" w:color="auto" w:fill="D9D9D9"/>
            <w:vAlign w:val="center"/>
          </w:tcPr>
          <w:p w:rsidR="00CE7B5F" w:rsidRPr="00E5234D" w:rsidRDefault="00CE7B5F" w:rsidP="00F77699">
            <w:pPr>
              <w:jc w:val="center"/>
              <w:rPr>
                <w:rFonts w:ascii="Calibri" w:hAnsi="Calibri" w:cs="Calibri"/>
                <w:b/>
                <w:sz w:val="22"/>
                <w:szCs w:val="22"/>
              </w:rPr>
            </w:pPr>
            <w:r w:rsidRPr="00E5234D">
              <w:rPr>
                <w:rFonts w:ascii="Calibri" w:hAnsi="Calibri" w:cs="Calibri"/>
                <w:b/>
                <w:sz w:val="22"/>
                <w:szCs w:val="22"/>
              </w:rPr>
              <w:t>CRONOGRAMA DE PLAZOS</w:t>
            </w:r>
          </w:p>
        </w:tc>
      </w:tr>
      <w:tr w:rsidR="00EE7C79" w:rsidRPr="00E5234D" w:rsidTr="00E5234D">
        <w:trPr>
          <w:trHeight w:val="410"/>
        </w:trPr>
        <w:tc>
          <w:tcPr>
            <w:tcW w:w="433" w:type="dxa"/>
            <w:shd w:val="clear" w:color="auto" w:fill="D9D9D9"/>
            <w:vAlign w:val="center"/>
          </w:tcPr>
          <w:p w:rsidR="00EE7C79" w:rsidRPr="00E5234D" w:rsidRDefault="00EE7C79" w:rsidP="00F77699">
            <w:pPr>
              <w:jc w:val="center"/>
              <w:rPr>
                <w:rFonts w:ascii="Calibri" w:hAnsi="Calibri" w:cs="Calibri"/>
                <w:sz w:val="22"/>
                <w:szCs w:val="22"/>
              </w:rPr>
            </w:pPr>
            <w:r w:rsidRPr="00E5234D">
              <w:rPr>
                <w:rFonts w:ascii="Calibri" w:hAnsi="Calibri" w:cs="Calibri"/>
                <w:sz w:val="22"/>
                <w:szCs w:val="22"/>
              </w:rPr>
              <w:t>N°</w:t>
            </w:r>
          </w:p>
        </w:tc>
        <w:tc>
          <w:tcPr>
            <w:tcW w:w="2681" w:type="dxa"/>
            <w:shd w:val="clear" w:color="auto" w:fill="D9D9D9"/>
            <w:vAlign w:val="center"/>
          </w:tcPr>
          <w:p w:rsidR="00EE7C79" w:rsidRPr="00E5234D" w:rsidRDefault="00EE7C79" w:rsidP="00F77699">
            <w:pPr>
              <w:jc w:val="center"/>
              <w:rPr>
                <w:rFonts w:ascii="Calibri" w:hAnsi="Calibri" w:cs="Calibri"/>
                <w:b/>
                <w:sz w:val="22"/>
                <w:szCs w:val="22"/>
              </w:rPr>
            </w:pPr>
            <w:r w:rsidRPr="00E5234D">
              <w:rPr>
                <w:rFonts w:ascii="Calibri" w:hAnsi="Calibri" w:cs="Calibri"/>
                <w:b/>
                <w:sz w:val="22"/>
                <w:szCs w:val="22"/>
              </w:rPr>
              <w:t>ACTIVIDAD</w:t>
            </w:r>
          </w:p>
        </w:tc>
        <w:tc>
          <w:tcPr>
            <w:tcW w:w="1278" w:type="dxa"/>
            <w:shd w:val="clear" w:color="auto" w:fill="D9D9D9"/>
            <w:vAlign w:val="center"/>
          </w:tcPr>
          <w:p w:rsidR="00EE7C79" w:rsidRPr="00E5234D" w:rsidRDefault="00EE7C79" w:rsidP="00EE7C79">
            <w:pPr>
              <w:jc w:val="center"/>
              <w:rPr>
                <w:rFonts w:ascii="Calibri" w:hAnsi="Calibri" w:cs="Calibri"/>
                <w:b/>
                <w:sz w:val="22"/>
                <w:szCs w:val="22"/>
              </w:rPr>
            </w:pPr>
            <w:r w:rsidRPr="00E5234D">
              <w:rPr>
                <w:rFonts w:ascii="Calibri" w:hAnsi="Calibri" w:cs="Calibri"/>
                <w:b/>
                <w:sz w:val="22"/>
                <w:szCs w:val="22"/>
              </w:rPr>
              <w:t xml:space="preserve">FECHA </w:t>
            </w:r>
          </w:p>
        </w:tc>
        <w:tc>
          <w:tcPr>
            <w:tcW w:w="1285" w:type="dxa"/>
            <w:shd w:val="clear" w:color="auto" w:fill="D9D9D9"/>
            <w:vAlign w:val="center"/>
          </w:tcPr>
          <w:p w:rsidR="00EE7C79" w:rsidRPr="00E5234D" w:rsidRDefault="00EE7C79" w:rsidP="00F77699">
            <w:pPr>
              <w:jc w:val="center"/>
              <w:rPr>
                <w:rFonts w:ascii="Calibri" w:hAnsi="Calibri" w:cs="Calibri"/>
                <w:b/>
                <w:sz w:val="22"/>
                <w:szCs w:val="22"/>
              </w:rPr>
            </w:pPr>
            <w:r w:rsidRPr="00E5234D">
              <w:rPr>
                <w:rFonts w:ascii="Calibri" w:hAnsi="Calibri" w:cs="Calibri"/>
                <w:b/>
                <w:sz w:val="22"/>
                <w:szCs w:val="22"/>
              </w:rPr>
              <w:t>HORA</w:t>
            </w:r>
          </w:p>
        </w:tc>
        <w:tc>
          <w:tcPr>
            <w:tcW w:w="3031" w:type="dxa"/>
            <w:shd w:val="clear" w:color="auto" w:fill="D9D9D9"/>
            <w:vAlign w:val="center"/>
          </w:tcPr>
          <w:p w:rsidR="00EE7C79" w:rsidRPr="00E5234D" w:rsidRDefault="00EE7C79" w:rsidP="00F77699">
            <w:pPr>
              <w:jc w:val="center"/>
              <w:rPr>
                <w:rFonts w:ascii="Calibri" w:hAnsi="Calibri" w:cs="Calibri"/>
                <w:b/>
                <w:sz w:val="22"/>
                <w:szCs w:val="22"/>
              </w:rPr>
            </w:pPr>
            <w:r w:rsidRPr="00E5234D">
              <w:rPr>
                <w:rFonts w:ascii="Calibri" w:hAnsi="Calibri" w:cs="Calibri"/>
                <w:b/>
                <w:sz w:val="22"/>
                <w:szCs w:val="22"/>
              </w:rPr>
              <w:t xml:space="preserve">DIRECCIÓN </w:t>
            </w:r>
          </w:p>
        </w:tc>
      </w:tr>
      <w:tr w:rsidR="00EE7C79" w:rsidRPr="00E5234D" w:rsidTr="00E5234D">
        <w:trPr>
          <w:trHeight w:val="64"/>
        </w:trPr>
        <w:tc>
          <w:tcPr>
            <w:tcW w:w="433" w:type="dxa"/>
            <w:vAlign w:val="center"/>
          </w:tcPr>
          <w:p w:rsidR="00EE7C79" w:rsidRPr="00E5234D" w:rsidRDefault="00EE7C79" w:rsidP="00EE7C79">
            <w:pPr>
              <w:jc w:val="center"/>
              <w:rPr>
                <w:rFonts w:ascii="Calibri" w:hAnsi="Calibri" w:cs="Calibri"/>
                <w:sz w:val="22"/>
                <w:szCs w:val="22"/>
              </w:rPr>
            </w:pPr>
            <w:r w:rsidRPr="00E5234D">
              <w:rPr>
                <w:rFonts w:ascii="Calibri" w:hAnsi="Calibri" w:cs="Calibri"/>
                <w:sz w:val="22"/>
                <w:szCs w:val="22"/>
              </w:rPr>
              <w:t>1</w:t>
            </w:r>
          </w:p>
        </w:tc>
        <w:tc>
          <w:tcPr>
            <w:tcW w:w="2681" w:type="dxa"/>
          </w:tcPr>
          <w:p w:rsidR="00EE7C79" w:rsidRPr="00E5234D" w:rsidRDefault="00EE7C79" w:rsidP="00E5234D">
            <w:pPr>
              <w:jc w:val="both"/>
              <w:rPr>
                <w:rFonts w:ascii="Calibri" w:hAnsi="Calibri" w:cs="Calibri"/>
                <w:sz w:val="22"/>
                <w:szCs w:val="22"/>
              </w:rPr>
            </w:pPr>
            <w:r w:rsidRPr="00E5234D">
              <w:rPr>
                <w:rFonts w:ascii="Calibri" w:hAnsi="Calibri" w:cs="Calibri"/>
                <w:sz w:val="22"/>
                <w:szCs w:val="22"/>
              </w:rPr>
              <w:t>Publicación del DBC en el sitio web de YPFB</w:t>
            </w:r>
          </w:p>
        </w:tc>
        <w:tc>
          <w:tcPr>
            <w:tcW w:w="5594" w:type="dxa"/>
            <w:gridSpan w:val="3"/>
            <w:vAlign w:val="center"/>
          </w:tcPr>
          <w:p w:rsidR="00EE7C79" w:rsidRPr="00E5234D" w:rsidRDefault="00EE7C79" w:rsidP="00A64F7C">
            <w:pPr>
              <w:jc w:val="center"/>
              <w:rPr>
                <w:rFonts w:ascii="Calibri" w:hAnsi="Calibri" w:cs="Calibri"/>
                <w:sz w:val="22"/>
                <w:szCs w:val="22"/>
              </w:rPr>
            </w:pPr>
            <w:r w:rsidRPr="00E5234D">
              <w:rPr>
                <w:rFonts w:ascii="Calibri" w:hAnsi="Calibri" w:cs="Calibri"/>
                <w:sz w:val="22"/>
                <w:szCs w:val="22"/>
              </w:rPr>
              <w:t>Fecha:</w:t>
            </w:r>
            <w:r w:rsidR="00A64F7C" w:rsidRPr="00E5234D">
              <w:rPr>
                <w:rFonts w:ascii="Calibri" w:hAnsi="Calibri" w:cs="Calibri"/>
                <w:sz w:val="22"/>
                <w:szCs w:val="22"/>
              </w:rPr>
              <w:t>27/05/2019</w:t>
            </w:r>
          </w:p>
        </w:tc>
      </w:tr>
      <w:tr w:rsidR="00EE7C79" w:rsidRPr="00E5234D" w:rsidTr="00E5234D">
        <w:trPr>
          <w:trHeight w:val="64"/>
        </w:trPr>
        <w:tc>
          <w:tcPr>
            <w:tcW w:w="433" w:type="dxa"/>
          </w:tcPr>
          <w:p w:rsidR="00EE7C79" w:rsidRPr="00E5234D" w:rsidRDefault="00EE7C79" w:rsidP="00F77699">
            <w:pPr>
              <w:rPr>
                <w:rFonts w:ascii="Calibri" w:hAnsi="Calibri" w:cs="Calibri"/>
                <w:sz w:val="22"/>
                <w:szCs w:val="22"/>
              </w:rPr>
            </w:pPr>
          </w:p>
        </w:tc>
        <w:tc>
          <w:tcPr>
            <w:tcW w:w="2681" w:type="dxa"/>
          </w:tcPr>
          <w:p w:rsidR="00EE7C79" w:rsidRPr="00E5234D" w:rsidRDefault="00EE7C79" w:rsidP="00E5234D">
            <w:pPr>
              <w:jc w:val="both"/>
              <w:rPr>
                <w:rFonts w:ascii="Calibri" w:hAnsi="Calibri" w:cs="Calibri"/>
                <w:sz w:val="22"/>
                <w:szCs w:val="22"/>
              </w:rPr>
            </w:pPr>
          </w:p>
        </w:tc>
        <w:tc>
          <w:tcPr>
            <w:tcW w:w="2563" w:type="dxa"/>
            <w:gridSpan w:val="2"/>
          </w:tcPr>
          <w:p w:rsidR="00EE7C79" w:rsidRPr="00E5234D" w:rsidRDefault="00EE7C79" w:rsidP="00F77699">
            <w:pPr>
              <w:rPr>
                <w:rFonts w:ascii="Calibri" w:hAnsi="Calibri" w:cs="Calibri"/>
                <w:sz w:val="22"/>
                <w:szCs w:val="22"/>
                <w:highlight w:val="yellow"/>
              </w:rPr>
            </w:pPr>
          </w:p>
        </w:tc>
        <w:tc>
          <w:tcPr>
            <w:tcW w:w="3031" w:type="dxa"/>
          </w:tcPr>
          <w:p w:rsidR="00EE7C79" w:rsidRPr="00E5234D" w:rsidRDefault="00EE7C79" w:rsidP="00F77699">
            <w:pPr>
              <w:rPr>
                <w:rFonts w:ascii="Calibri" w:hAnsi="Calibri" w:cs="Calibri"/>
                <w:sz w:val="22"/>
                <w:szCs w:val="22"/>
              </w:rPr>
            </w:pPr>
          </w:p>
        </w:tc>
      </w:tr>
      <w:tr w:rsidR="00CE7B5F" w:rsidRPr="00E5234D" w:rsidTr="00E5234D">
        <w:trPr>
          <w:trHeight w:val="300"/>
        </w:trPr>
        <w:tc>
          <w:tcPr>
            <w:tcW w:w="433" w:type="dxa"/>
            <w:vAlign w:val="center"/>
          </w:tcPr>
          <w:p w:rsidR="00CE7B5F" w:rsidRPr="00E5234D" w:rsidRDefault="00EE7C79" w:rsidP="00F77699">
            <w:pPr>
              <w:jc w:val="center"/>
              <w:rPr>
                <w:rFonts w:ascii="Calibri" w:hAnsi="Calibri" w:cs="Calibri"/>
                <w:sz w:val="22"/>
                <w:szCs w:val="22"/>
              </w:rPr>
            </w:pPr>
            <w:r w:rsidRPr="00E5234D">
              <w:rPr>
                <w:rFonts w:ascii="Calibri" w:hAnsi="Calibri" w:cs="Calibri"/>
                <w:sz w:val="22"/>
                <w:szCs w:val="22"/>
              </w:rPr>
              <w:t>2</w:t>
            </w:r>
          </w:p>
        </w:tc>
        <w:tc>
          <w:tcPr>
            <w:tcW w:w="2681" w:type="dxa"/>
            <w:vAlign w:val="center"/>
          </w:tcPr>
          <w:p w:rsidR="00CE7B5F" w:rsidRPr="00E5234D" w:rsidRDefault="00CE7B5F" w:rsidP="00E5234D">
            <w:pPr>
              <w:jc w:val="both"/>
              <w:rPr>
                <w:rFonts w:ascii="Calibri" w:hAnsi="Calibri" w:cs="Calibri"/>
                <w:sz w:val="22"/>
                <w:szCs w:val="22"/>
              </w:rPr>
            </w:pPr>
            <w:r w:rsidRPr="00E5234D">
              <w:rPr>
                <w:rFonts w:ascii="Calibri" w:hAnsi="Calibri" w:cs="Calibri"/>
                <w:sz w:val="22"/>
                <w:szCs w:val="22"/>
              </w:rPr>
              <w:t>Inspección Previa</w:t>
            </w:r>
          </w:p>
        </w:tc>
        <w:tc>
          <w:tcPr>
            <w:tcW w:w="1278" w:type="dxa"/>
            <w:vAlign w:val="center"/>
          </w:tcPr>
          <w:p w:rsidR="00CE7B5F" w:rsidRPr="00E5234D" w:rsidRDefault="00CE7B5F" w:rsidP="00A64F7C">
            <w:pPr>
              <w:jc w:val="center"/>
              <w:rPr>
                <w:rFonts w:ascii="Calibri" w:hAnsi="Calibri" w:cs="Calibri"/>
                <w:sz w:val="22"/>
                <w:szCs w:val="22"/>
              </w:rPr>
            </w:pPr>
            <w:r w:rsidRPr="00E5234D">
              <w:rPr>
                <w:rFonts w:ascii="Calibri" w:hAnsi="Calibri" w:cs="Calibri"/>
                <w:sz w:val="22"/>
                <w:szCs w:val="22"/>
              </w:rPr>
              <w:t>Fecha:</w:t>
            </w:r>
          </w:p>
        </w:tc>
        <w:tc>
          <w:tcPr>
            <w:tcW w:w="1285" w:type="dxa"/>
            <w:vAlign w:val="center"/>
          </w:tcPr>
          <w:p w:rsidR="00CE7B5F" w:rsidRPr="00E5234D" w:rsidRDefault="00CE7B5F" w:rsidP="00A64F7C">
            <w:pPr>
              <w:jc w:val="center"/>
              <w:rPr>
                <w:rFonts w:ascii="Calibri" w:hAnsi="Calibri" w:cs="Calibri"/>
                <w:color w:val="000000"/>
                <w:sz w:val="22"/>
                <w:szCs w:val="22"/>
              </w:rPr>
            </w:pPr>
            <w:r w:rsidRPr="00E5234D">
              <w:rPr>
                <w:rFonts w:ascii="Calibri" w:hAnsi="Calibri" w:cs="Calibri"/>
                <w:sz w:val="22"/>
                <w:szCs w:val="22"/>
              </w:rPr>
              <w:t>Hora:</w:t>
            </w:r>
          </w:p>
        </w:tc>
        <w:tc>
          <w:tcPr>
            <w:tcW w:w="3031" w:type="dxa"/>
            <w:vAlign w:val="center"/>
          </w:tcPr>
          <w:p w:rsidR="00CE7B5F" w:rsidRPr="00E5234D" w:rsidRDefault="00A64F7C" w:rsidP="00A64F7C">
            <w:pPr>
              <w:jc w:val="center"/>
              <w:rPr>
                <w:rFonts w:ascii="Calibri" w:hAnsi="Calibri" w:cs="Calibri"/>
                <w:sz w:val="18"/>
                <w:szCs w:val="22"/>
                <w:lang w:val="es-ES_tradnl"/>
              </w:rPr>
            </w:pPr>
            <w:r w:rsidRPr="00E5234D">
              <w:rPr>
                <w:rFonts w:ascii="Calibri" w:hAnsi="Calibri" w:cs="Calibri"/>
                <w:sz w:val="18"/>
                <w:szCs w:val="16"/>
              </w:rPr>
              <w:t>N/A  No aplica)</w:t>
            </w:r>
          </w:p>
        </w:tc>
      </w:tr>
      <w:tr w:rsidR="00CE7B5F" w:rsidRPr="00E5234D" w:rsidTr="00E5234D">
        <w:trPr>
          <w:trHeight w:val="155"/>
        </w:trPr>
        <w:tc>
          <w:tcPr>
            <w:tcW w:w="433" w:type="dxa"/>
            <w:vAlign w:val="center"/>
          </w:tcPr>
          <w:p w:rsidR="00CE7B5F" w:rsidRPr="00E5234D" w:rsidRDefault="00CE7B5F" w:rsidP="00F77699">
            <w:pPr>
              <w:rPr>
                <w:rFonts w:ascii="Calibri" w:hAnsi="Calibri" w:cs="Calibri"/>
                <w:sz w:val="22"/>
                <w:szCs w:val="22"/>
              </w:rPr>
            </w:pPr>
          </w:p>
        </w:tc>
        <w:tc>
          <w:tcPr>
            <w:tcW w:w="2681" w:type="dxa"/>
            <w:vAlign w:val="center"/>
          </w:tcPr>
          <w:p w:rsidR="00CE7B5F" w:rsidRPr="00E5234D" w:rsidRDefault="00CE7B5F" w:rsidP="00E5234D">
            <w:pPr>
              <w:jc w:val="both"/>
              <w:rPr>
                <w:rFonts w:ascii="Calibri" w:hAnsi="Calibri" w:cs="Calibri"/>
                <w:sz w:val="22"/>
                <w:szCs w:val="22"/>
              </w:rPr>
            </w:pPr>
          </w:p>
        </w:tc>
        <w:tc>
          <w:tcPr>
            <w:tcW w:w="2563" w:type="dxa"/>
            <w:gridSpan w:val="2"/>
          </w:tcPr>
          <w:p w:rsidR="00CE7B5F" w:rsidRPr="00E5234D" w:rsidRDefault="00CE7B5F" w:rsidP="00F77699">
            <w:pPr>
              <w:jc w:val="center"/>
              <w:rPr>
                <w:rFonts w:ascii="Calibri" w:hAnsi="Calibri" w:cs="Calibri"/>
                <w:sz w:val="22"/>
                <w:szCs w:val="22"/>
              </w:rPr>
            </w:pPr>
          </w:p>
        </w:tc>
        <w:tc>
          <w:tcPr>
            <w:tcW w:w="3031" w:type="dxa"/>
          </w:tcPr>
          <w:p w:rsidR="00CE7B5F" w:rsidRPr="00E5234D" w:rsidRDefault="00CE7B5F" w:rsidP="00F77699">
            <w:pPr>
              <w:jc w:val="both"/>
              <w:rPr>
                <w:rFonts w:ascii="Calibri" w:hAnsi="Calibri" w:cs="Calibri"/>
                <w:sz w:val="18"/>
                <w:szCs w:val="22"/>
              </w:rPr>
            </w:pPr>
          </w:p>
        </w:tc>
      </w:tr>
      <w:tr w:rsidR="00CE7B5F" w:rsidRPr="00E5234D" w:rsidTr="00E5234D">
        <w:trPr>
          <w:trHeight w:val="433"/>
        </w:trPr>
        <w:tc>
          <w:tcPr>
            <w:tcW w:w="433" w:type="dxa"/>
            <w:shd w:val="clear" w:color="auto" w:fill="auto"/>
            <w:vAlign w:val="center"/>
          </w:tcPr>
          <w:p w:rsidR="00CE7B5F" w:rsidRPr="00E5234D" w:rsidRDefault="00CE7B5F" w:rsidP="00F77699">
            <w:pPr>
              <w:jc w:val="center"/>
              <w:rPr>
                <w:rFonts w:ascii="Calibri" w:hAnsi="Calibri" w:cs="Calibri"/>
                <w:sz w:val="22"/>
                <w:szCs w:val="22"/>
              </w:rPr>
            </w:pPr>
            <w:r w:rsidRPr="00E5234D">
              <w:rPr>
                <w:rFonts w:ascii="Calibri" w:hAnsi="Calibri" w:cs="Calibri"/>
                <w:sz w:val="22"/>
                <w:szCs w:val="22"/>
              </w:rPr>
              <w:t>3</w:t>
            </w:r>
          </w:p>
        </w:tc>
        <w:tc>
          <w:tcPr>
            <w:tcW w:w="2681" w:type="dxa"/>
            <w:vAlign w:val="center"/>
          </w:tcPr>
          <w:p w:rsidR="00CE7B5F" w:rsidRPr="00E5234D" w:rsidRDefault="00CE7B5F" w:rsidP="00E5234D">
            <w:pPr>
              <w:jc w:val="both"/>
              <w:rPr>
                <w:rFonts w:ascii="Calibri" w:hAnsi="Calibri" w:cs="Calibri"/>
                <w:sz w:val="22"/>
                <w:szCs w:val="22"/>
                <w:lang w:val="es-ES_tradnl"/>
              </w:rPr>
            </w:pPr>
            <w:r w:rsidRPr="00E5234D">
              <w:rPr>
                <w:rFonts w:ascii="Calibri" w:hAnsi="Calibri" w:cs="Calibri"/>
                <w:sz w:val="22"/>
                <w:szCs w:val="22"/>
              </w:rPr>
              <w:t>Consultas Escritas</w:t>
            </w:r>
          </w:p>
        </w:tc>
        <w:tc>
          <w:tcPr>
            <w:tcW w:w="1278" w:type="dxa"/>
            <w:vAlign w:val="center"/>
          </w:tcPr>
          <w:p w:rsidR="00CE7B5F" w:rsidRPr="00E5234D" w:rsidRDefault="00CE7B5F" w:rsidP="00E5234D">
            <w:pPr>
              <w:jc w:val="center"/>
              <w:rPr>
                <w:rFonts w:ascii="Calibri" w:hAnsi="Calibri" w:cs="Calibri"/>
                <w:sz w:val="22"/>
                <w:szCs w:val="22"/>
              </w:rPr>
            </w:pPr>
            <w:r w:rsidRPr="00E5234D">
              <w:rPr>
                <w:rFonts w:ascii="Calibri" w:hAnsi="Calibri" w:cs="Calibri"/>
                <w:sz w:val="22"/>
                <w:szCs w:val="22"/>
              </w:rPr>
              <w:t>Fecha:</w:t>
            </w:r>
          </w:p>
        </w:tc>
        <w:tc>
          <w:tcPr>
            <w:tcW w:w="1285" w:type="dxa"/>
            <w:vAlign w:val="center"/>
          </w:tcPr>
          <w:p w:rsidR="00CE7B5F" w:rsidRPr="00E5234D" w:rsidRDefault="00CE7B5F" w:rsidP="00E5234D">
            <w:pPr>
              <w:jc w:val="center"/>
              <w:rPr>
                <w:rFonts w:ascii="Calibri" w:hAnsi="Calibri" w:cs="Calibri"/>
                <w:sz w:val="22"/>
                <w:szCs w:val="22"/>
              </w:rPr>
            </w:pPr>
            <w:r w:rsidRPr="00E5234D">
              <w:rPr>
                <w:rFonts w:ascii="Calibri" w:hAnsi="Calibri" w:cs="Calibri"/>
                <w:sz w:val="22"/>
                <w:szCs w:val="22"/>
              </w:rPr>
              <w:t>Hasta hora:</w:t>
            </w:r>
          </w:p>
        </w:tc>
        <w:tc>
          <w:tcPr>
            <w:tcW w:w="3031" w:type="dxa"/>
            <w:vAlign w:val="center"/>
          </w:tcPr>
          <w:p w:rsidR="00CE7B5F" w:rsidRPr="00E5234D" w:rsidRDefault="00A64F7C" w:rsidP="00A64F7C">
            <w:pPr>
              <w:jc w:val="center"/>
              <w:rPr>
                <w:rFonts w:ascii="Calibri" w:hAnsi="Calibri" w:cs="Calibri"/>
                <w:sz w:val="18"/>
                <w:szCs w:val="22"/>
              </w:rPr>
            </w:pPr>
            <w:r w:rsidRPr="00E5234D">
              <w:rPr>
                <w:rFonts w:ascii="Calibri" w:hAnsi="Calibri" w:cs="Calibri"/>
                <w:sz w:val="18"/>
                <w:szCs w:val="16"/>
              </w:rPr>
              <w:t>N/A  No aplica)</w:t>
            </w:r>
          </w:p>
        </w:tc>
      </w:tr>
      <w:tr w:rsidR="00CE7B5F" w:rsidRPr="00E5234D" w:rsidTr="00E5234D">
        <w:trPr>
          <w:trHeight w:val="65"/>
        </w:trPr>
        <w:tc>
          <w:tcPr>
            <w:tcW w:w="433" w:type="dxa"/>
            <w:vAlign w:val="center"/>
          </w:tcPr>
          <w:p w:rsidR="00CE7B5F" w:rsidRPr="00E5234D" w:rsidRDefault="00CE7B5F" w:rsidP="00F77699">
            <w:pPr>
              <w:jc w:val="center"/>
              <w:rPr>
                <w:rFonts w:ascii="Calibri" w:hAnsi="Calibri" w:cs="Calibri"/>
                <w:sz w:val="22"/>
                <w:szCs w:val="22"/>
              </w:rPr>
            </w:pPr>
          </w:p>
        </w:tc>
        <w:tc>
          <w:tcPr>
            <w:tcW w:w="2681" w:type="dxa"/>
            <w:vAlign w:val="center"/>
          </w:tcPr>
          <w:p w:rsidR="00CE7B5F" w:rsidRPr="00E5234D" w:rsidRDefault="00CE7B5F" w:rsidP="00E5234D">
            <w:pPr>
              <w:jc w:val="both"/>
              <w:rPr>
                <w:rFonts w:ascii="Calibri" w:hAnsi="Calibri" w:cs="Calibri"/>
                <w:sz w:val="22"/>
                <w:szCs w:val="22"/>
              </w:rPr>
            </w:pPr>
          </w:p>
        </w:tc>
        <w:tc>
          <w:tcPr>
            <w:tcW w:w="2563" w:type="dxa"/>
            <w:gridSpan w:val="2"/>
          </w:tcPr>
          <w:p w:rsidR="00CE7B5F" w:rsidRPr="00E5234D" w:rsidRDefault="00CE7B5F" w:rsidP="00E5234D">
            <w:pPr>
              <w:jc w:val="center"/>
              <w:rPr>
                <w:rFonts w:ascii="Calibri" w:hAnsi="Calibri" w:cs="Calibri"/>
                <w:sz w:val="22"/>
                <w:szCs w:val="22"/>
              </w:rPr>
            </w:pPr>
          </w:p>
        </w:tc>
        <w:tc>
          <w:tcPr>
            <w:tcW w:w="3031" w:type="dxa"/>
            <w:vAlign w:val="center"/>
          </w:tcPr>
          <w:p w:rsidR="00CE7B5F" w:rsidRPr="00E5234D" w:rsidRDefault="00CE7B5F" w:rsidP="00F77699">
            <w:pPr>
              <w:jc w:val="both"/>
              <w:rPr>
                <w:rFonts w:ascii="Calibri" w:hAnsi="Calibri" w:cs="Calibri"/>
                <w:sz w:val="18"/>
                <w:szCs w:val="22"/>
              </w:rPr>
            </w:pPr>
          </w:p>
        </w:tc>
      </w:tr>
      <w:tr w:rsidR="00CE7B5F" w:rsidRPr="00E5234D" w:rsidTr="00E5234D">
        <w:trPr>
          <w:trHeight w:val="370"/>
        </w:trPr>
        <w:tc>
          <w:tcPr>
            <w:tcW w:w="433" w:type="dxa"/>
            <w:vAlign w:val="center"/>
          </w:tcPr>
          <w:p w:rsidR="00CE7B5F" w:rsidRPr="00E5234D" w:rsidRDefault="00CE7B5F" w:rsidP="00F77699">
            <w:pPr>
              <w:jc w:val="center"/>
              <w:rPr>
                <w:rFonts w:ascii="Calibri" w:hAnsi="Calibri" w:cs="Calibri"/>
                <w:sz w:val="22"/>
                <w:szCs w:val="22"/>
              </w:rPr>
            </w:pPr>
            <w:r w:rsidRPr="00E5234D">
              <w:rPr>
                <w:rFonts w:ascii="Calibri" w:hAnsi="Calibri" w:cs="Calibri"/>
                <w:sz w:val="22"/>
                <w:szCs w:val="22"/>
              </w:rPr>
              <w:t>4</w:t>
            </w:r>
          </w:p>
        </w:tc>
        <w:tc>
          <w:tcPr>
            <w:tcW w:w="2681" w:type="dxa"/>
            <w:vAlign w:val="center"/>
          </w:tcPr>
          <w:p w:rsidR="00CE7B5F" w:rsidRPr="00E5234D" w:rsidRDefault="00701146" w:rsidP="00E5234D">
            <w:pPr>
              <w:jc w:val="both"/>
              <w:rPr>
                <w:rFonts w:ascii="Calibri" w:hAnsi="Calibri" w:cs="Calibri"/>
                <w:sz w:val="22"/>
                <w:szCs w:val="22"/>
              </w:rPr>
            </w:pPr>
            <w:r w:rsidRPr="00E5234D">
              <w:rPr>
                <w:rFonts w:ascii="Calibri" w:hAnsi="Calibri" w:cs="Calibri"/>
                <w:sz w:val="22"/>
                <w:szCs w:val="22"/>
              </w:rPr>
              <w:t>Reunión de Aclaración</w:t>
            </w:r>
          </w:p>
        </w:tc>
        <w:tc>
          <w:tcPr>
            <w:tcW w:w="1278" w:type="dxa"/>
            <w:vAlign w:val="center"/>
          </w:tcPr>
          <w:p w:rsidR="00CE7B5F" w:rsidRPr="00E5234D" w:rsidRDefault="00CE7B5F" w:rsidP="00E5234D">
            <w:pPr>
              <w:jc w:val="center"/>
              <w:rPr>
                <w:rFonts w:ascii="Calibri" w:hAnsi="Calibri" w:cs="Calibri"/>
                <w:sz w:val="22"/>
                <w:szCs w:val="22"/>
              </w:rPr>
            </w:pPr>
            <w:r w:rsidRPr="00E5234D">
              <w:rPr>
                <w:rFonts w:ascii="Calibri" w:hAnsi="Calibri" w:cs="Calibri"/>
                <w:sz w:val="22"/>
                <w:szCs w:val="22"/>
              </w:rPr>
              <w:t>Fecha:</w:t>
            </w:r>
          </w:p>
        </w:tc>
        <w:tc>
          <w:tcPr>
            <w:tcW w:w="1285" w:type="dxa"/>
            <w:vAlign w:val="center"/>
          </w:tcPr>
          <w:p w:rsidR="00CE7B5F" w:rsidRPr="00E5234D" w:rsidRDefault="00CE7B5F" w:rsidP="00E5234D">
            <w:pPr>
              <w:jc w:val="center"/>
              <w:rPr>
                <w:rFonts w:ascii="Calibri" w:hAnsi="Calibri" w:cs="Calibri"/>
                <w:sz w:val="22"/>
                <w:szCs w:val="22"/>
              </w:rPr>
            </w:pPr>
            <w:r w:rsidRPr="00E5234D">
              <w:rPr>
                <w:rFonts w:ascii="Calibri" w:hAnsi="Calibri" w:cs="Calibri"/>
                <w:sz w:val="22"/>
                <w:szCs w:val="22"/>
              </w:rPr>
              <w:t>Hora:</w:t>
            </w:r>
          </w:p>
        </w:tc>
        <w:tc>
          <w:tcPr>
            <w:tcW w:w="3031" w:type="dxa"/>
            <w:vAlign w:val="center"/>
          </w:tcPr>
          <w:p w:rsidR="00CE7B5F" w:rsidRPr="00E5234D" w:rsidRDefault="00A64F7C" w:rsidP="00A64F7C">
            <w:pPr>
              <w:jc w:val="center"/>
              <w:rPr>
                <w:rFonts w:ascii="Calibri" w:hAnsi="Calibri" w:cs="Calibri"/>
                <w:sz w:val="18"/>
                <w:szCs w:val="22"/>
              </w:rPr>
            </w:pPr>
            <w:r w:rsidRPr="00E5234D">
              <w:rPr>
                <w:rFonts w:ascii="Calibri" w:hAnsi="Calibri" w:cs="Calibri"/>
                <w:sz w:val="18"/>
                <w:szCs w:val="16"/>
              </w:rPr>
              <w:t>N/A  No aplica)</w:t>
            </w:r>
          </w:p>
        </w:tc>
      </w:tr>
      <w:tr w:rsidR="00CE7B5F" w:rsidRPr="00E5234D" w:rsidTr="00E5234D">
        <w:trPr>
          <w:trHeight w:val="64"/>
        </w:trPr>
        <w:tc>
          <w:tcPr>
            <w:tcW w:w="433" w:type="dxa"/>
            <w:vAlign w:val="center"/>
          </w:tcPr>
          <w:p w:rsidR="00CE7B5F" w:rsidRPr="00E5234D" w:rsidRDefault="00CE7B5F" w:rsidP="00F77699">
            <w:pPr>
              <w:jc w:val="center"/>
              <w:rPr>
                <w:rFonts w:ascii="Calibri" w:hAnsi="Calibri" w:cs="Calibri"/>
                <w:sz w:val="22"/>
                <w:szCs w:val="22"/>
              </w:rPr>
            </w:pPr>
          </w:p>
        </w:tc>
        <w:tc>
          <w:tcPr>
            <w:tcW w:w="2681" w:type="dxa"/>
            <w:vAlign w:val="center"/>
          </w:tcPr>
          <w:p w:rsidR="00CE7B5F" w:rsidRPr="00E5234D" w:rsidRDefault="00CE7B5F" w:rsidP="00E5234D">
            <w:pPr>
              <w:jc w:val="both"/>
              <w:rPr>
                <w:rFonts w:ascii="Calibri" w:hAnsi="Calibri" w:cs="Calibri"/>
                <w:sz w:val="22"/>
                <w:szCs w:val="22"/>
              </w:rPr>
            </w:pPr>
          </w:p>
        </w:tc>
        <w:tc>
          <w:tcPr>
            <w:tcW w:w="2563" w:type="dxa"/>
            <w:gridSpan w:val="2"/>
            <w:vAlign w:val="center"/>
          </w:tcPr>
          <w:p w:rsidR="00CE7B5F" w:rsidRPr="00E5234D" w:rsidRDefault="00CE7B5F" w:rsidP="00F77699">
            <w:pPr>
              <w:jc w:val="center"/>
              <w:rPr>
                <w:rFonts w:ascii="Calibri" w:hAnsi="Calibri" w:cs="Calibri"/>
                <w:sz w:val="22"/>
                <w:szCs w:val="22"/>
              </w:rPr>
            </w:pPr>
          </w:p>
        </w:tc>
        <w:tc>
          <w:tcPr>
            <w:tcW w:w="3031" w:type="dxa"/>
            <w:vAlign w:val="center"/>
          </w:tcPr>
          <w:p w:rsidR="00CE7B5F" w:rsidRPr="00E5234D" w:rsidRDefault="00CE7B5F" w:rsidP="00F77699">
            <w:pPr>
              <w:jc w:val="both"/>
              <w:rPr>
                <w:rFonts w:ascii="Calibri" w:hAnsi="Calibri" w:cs="Calibri"/>
                <w:color w:val="FF0000"/>
                <w:sz w:val="22"/>
                <w:szCs w:val="22"/>
              </w:rPr>
            </w:pPr>
          </w:p>
        </w:tc>
      </w:tr>
      <w:tr w:rsidR="00CE7B5F" w:rsidRPr="00E5234D" w:rsidTr="00E5234D">
        <w:trPr>
          <w:trHeight w:val="370"/>
        </w:trPr>
        <w:tc>
          <w:tcPr>
            <w:tcW w:w="433" w:type="dxa"/>
            <w:vAlign w:val="center"/>
          </w:tcPr>
          <w:p w:rsidR="00CE7B5F" w:rsidRPr="00E5234D" w:rsidRDefault="00CE7B5F" w:rsidP="00F77699">
            <w:pPr>
              <w:jc w:val="center"/>
              <w:rPr>
                <w:rFonts w:ascii="Calibri" w:hAnsi="Calibri" w:cs="Calibri"/>
                <w:sz w:val="22"/>
                <w:szCs w:val="22"/>
              </w:rPr>
            </w:pPr>
            <w:r w:rsidRPr="00E5234D">
              <w:rPr>
                <w:rFonts w:ascii="Calibri" w:hAnsi="Calibri" w:cs="Calibri"/>
                <w:sz w:val="22"/>
                <w:szCs w:val="22"/>
              </w:rPr>
              <w:t>5</w:t>
            </w:r>
          </w:p>
        </w:tc>
        <w:tc>
          <w:tcPr>
            <w:tcW w:w="2681" w:type="dxa"/>
            <w:vAlign w:val="center"/>
          </w:tcPr>
          <w:p w:rsidR="00CE7B5F" w:rsidRPr="00E5234D" w:rsidRDefault="00CE7B5F" w:rsidP="00E5234D">
            <w:pPr>
              <w:jc w:val="both"/>
              <w:rPr>
                <w:rFonts w:ascii="Calibri" w:hAnsi="Calibri" w:cs="Calibri"/>
                <w:sz w:val="22"/>
                <w:szCs w:val="22"/>
              </w:rPr>
            </w:pPr>
            <w:r w:rsidRPr="00E5234D">
              <w:rPr>
                <w:rFonts w:ascii="Calibri" w:hAnsi="Calibri" w:cs="Calibri"/>
                <w:sz w:val="22"/>
                <w:szCs w:val="22"/>
              </w:rPr>
              <w:t>Presentación de Propuestas.</w:t>
            </w:r>
          </w:p>
        </w:tc>
        <w:tc>
          <w:tcPr>
            <w:tcW w:w="1278" w:type="dxa"/>
            <w:vAlign w:val="center"/>
          </w:tcPr>
          <w:p w:rsidR="00CE7B5F" w:rsidRPr="00E5234D" w:rsidRDefault="00CE7B5F" w:rsidP="00A64F7C">
            <w:pPr>
              <w:jc w:val="center"/>
              <w:rPr>
                <w:rFonts w:ascii="Calibri" w:hAnsi="Calibri" w:cs="Calibri"/>
                <w:sz w:val="22"/>
                <w:szCs w:val="22"/>
              </w:rPr>
            </w:pPr>
            <w:r w:rsidRPr="00E5234D">
              <w:rPr>
                <w:rFonts w:ascii="Calibri" w:hAnsi="Calibri" w:cs="Calibri"/>
                <w:sz w:val="22"/>
                <w:szCs w:val="22"/>
              </w:rPr>
              <w:t>Fecha:</w:t>
            </w:r>
          </w:p>
          <w:p w:rsidR="00CE7B5F" w:rsidRPr="00E5234D" w:rsidRDefault="00A64F7C" w:rsidP="00A64F7C">
            <w:pPr>
              <w:jc w:val="center"/>
              <w:rPr>
                <w:rFonts w:ascii="Calibri" w:hAnsi="Calibri" w:cs="Calibri"/>
                <w:sz w:val="22"/>
                <w:szCs w:val="22"/>
              </w:rPr>
            </w:pPr>
            <w:r w:rsidRPr="00E5234D">
              <w:rPr>
                <w:rFonts w:ascii="Calibri" w:hAnsi="Calibri" w:cs="Calibri"/>
                <w:sz w:val="22"/>
                <w:szCs w:val="22"/>
              </w:rPr>
              <w:t>03/06/2019</w:t>
            </w:r>
          </w:p>
        </w:tc>
        <w:tc>
          <w:tcPr>
            <w:tcW w:w="1285" w:type="dxa"/>
            <w:vAlign w:val="center"/>
          </w:tcPr>
          <w:p w:rsidR="00CE7B5F" w:rsidRPr="00E5234D" w:rsidRDefault="00CE7B5F" w:rsidP="00A64F7C">
            <w:pPr>
              <w:jc w:val="center"/>
              <w:rPr>
                <w:rFonts w:ascii="Calibri" w:hAnsi="Calibri" w:cs="Calibri"/>
                <w:sz w:val="22"/>
                <w:szCs w:val="22"/>
              </w:rPr>
            </w:pPr>
            <w:r w:rsidRPr="00E5234D">
              <w:rPr>
                <w:rFonts w:ascii="Calibri" w:hAnsi="Calibri" w:cs="Calibri"/>
                <w:sz w:val="22"/>
                <w:szCs w:val="22"/>
              </w:rPr>
              <w:t>Hasta hora:</w:t>
            </w:r>
          </w:p>
          <w:p w:rsidR="00CE7B5F" w:rsidRPr="00E5234D" w:rsidRDefault="00A64F7C" w:rsidP="00A64F7C">
            <w:pPr>
              <w:jc w:val="center"/>
              <w:rPr>
                <w:rFonts w:ascii="Calibri" w:hAnsi="Calibri" w:cs="Calibri"/>
                <w:sz w:val="22"/>
                <w:szCs w:val="22"/>
              </w:rPr>
            </w:pPr>
            <w:r w:rsidRPr="00E5234D">
              <w:rPr>
                <w:rFonts w:ascii="Calibri" w:hAnsi="Calibri" w:cs="Calibri"/>
                <w:sz w:val="22"/>
                <w:szCs w:val="22"/>
              </w:rPr>
              <w:t>10:00</w:t>
            </w:r>
          </w:p>
        </w:tc>
        <w:tc>
          <w:tcPr>
            <w:tcW w:w="3031" w:type="dxa"/>
          </w:tcPr>
          <w:p w:rsidR="00CE7B5F" w:rsidRPr="00E5234D" w:rsidRDefault="00CE7B5F" w:rsidP="00F77699">
            <w:pPr>
              <w:jc w:val="both"/>
              <w:rPr>
                <w:rFonts w:ascii="Calibri" w:hAnsi="Calibri" w:cs="Calibri"/>
                <w:i/>
                <w:sz w:val="18"/>
                <w:szCs w:val="16"/>
              </w:rPr>
            </w:pPr>
            <w:r w:rsidRPr="00E5234D">
              <w:rPr>
                <w:rFonts w:ascii="Calibri" w:hAnsi="Calibri" w:cs="Calibri"/>
                <w:b/>
                <w:sz w:val="18"/>
                <w:szCs w:val="16"/>
              </w:rPr>
              <w:t>Lugar:</w:t>
            </w:r>
            <w:r w:rsidR="00772A10" w:rsidRPr="00E5234D">
              <w:rPr>
                <w:rFonts w:ascii="Calibri" w:hAnsi="Calibri" w:cs="Calibri"/>
                <w:b/>
                <w:sz w:val="18"/>
                <w:szCs w:val="16"/>
              </w:rPr>
              <w:t xml:space="preserve"> </w:t>
            </w:r>
            <w:r w:rsidR="00772A10" w:rsidRPr="00E5234D">
              <w:rPr>
                <w:rFonts w:ascii="Calibri" w:hAnsi="Calibri" w:cs="Calibri"/>
                <w:i/>
                <w:sz w:val="18"/>
                <w:szCs w:val="16"/>
              </w:rPr>
              <w:t>DISTRITO REDES GAS CHUQUISACA – YPFB, OFICINA DE CONTRATACIONES UBICADA EN LA AVENIDA LAS AMÉRICAS N° 500 ESQUINA CALLE HONDURAS, SUCRE – BOLIVIA.</w:t>
            </w:r>
          </w:p>
          <w:p w:rsidR="00CE7B5F" w:rsidRPr="00E5234D" w:rsidRDefault="00CE7B5F" w:rsidP="00772A10">
            <w:pPr>
              <w:jc w:val="both"/>
              <w:rPr>
                <w:rFonts w:ascii="Calibri" w:hAnsi="Calibri" w:cs="Calibri"/>
                <w:color w:val="FF0000"/>
                <w:sz w:val="22"/>
                <w:szCs w:val="22"/>
              </w:rPr>
            </w:pPr>
            <w:r w:rsidRPr="00E5234D">
              <w:rPr>
                <w:rFonts w:ascii="Calibri" w:hAnsi="Calibri" w:cs="Calibri"/>
                <w:b/>
                <w:sz w:val="18"/>
                <w:szCs w:val="16"/>
              </w:rPr>
              <w:t>Responsable:</w:t>
            </w:r>
            <w:r w:rsidRPr="00E5234D">
              <w:rPr>
                <w:rFonts w:ascii="Calibri" w:hAnsi="Calibri" w:cs="Calibri"/>
                <w:sz w:val="18"/>
                <w:szCs w:val="16"/>
              </w:rPr>
              <w:t xml:space="preserve"> </w:t>
            </w:r>
            <w:r w:rsidR="00772A10" w:rsidRPr="00E5234D">
              <w:rPr>
                <w:rFonts w:ascii="Calibri" w:hAnsi="Calibri" w:cs="Calibri"/>
                <w:sz w:val="18"/>
                <w:szCs w:val="16"/>
              </w:rPr>
              <w:t>Lic. Marco A. Zambrana Delgadillo</w:t>
            </w:r>
            <w:r w:rsidR="00E5234D">
              <w:rPr>
                <w:rFonts w:ascii="Calibri" w:hAnsi="Calibri" w:cs="Calibri"/>
                <w:sz w:val="18"/>
                <w:szCs w:val="16"/>
              </w:rPr>
              <w:t>.</w:t>
            </w:r>
          </w:p>
        </w:tc>
      </w:tr>
      <w:tr w:rsidR="00CE7B5F" w:rsidRPr="00E5234D" w:rsidTr="00E5234D">
        <w:trPr>
          <w:trHeight w:val="64"/>
        </w:trPr>
        <w:tc>
          <w:tcPr>
            <w:tcW w:w="433" w:type="dxa"/>
            <w:vAlign w:val="center"/>
          </w:tcPr>
          <w:p w:rsidR="00CE7B5F" w:rsidRPr="00E5234D" w:rsidRDefault="00CE7B5F" w:rsidP="00F77699">
            <w:pPr>
              <w:jc w:val="center"/>
              <w:rPr>
                <w:rFonts w:ascii="Calibri" w:hAnsi="Calibri" w:cs="Calibri"/>
                <w:sz w:val="22"/>
                <w:szCs w:val="22"/>
              </w:rPr>
            </w:pPr>
          </w:p>
        </w:tc>
        <w:tc>
          <w:tcPr>
            <w:tcW w:w="2681" w:type="dxa"/>
            <w:vAlign w:val="center"/>
          </w:tcPr>
          <w:p w:rsidR="00CE7B5F" w:rsidRPr="00E5234D" w:rsidRDefault="00CE7B5F" w:rsidP="00E5234D">
            <w:pPr>
              <w:jc w:val="both"/>
              <w:rPr>
                <w:rFonts w:ascii="Calibri" w:hAnsi="Calibri" w:cs="Calibri"/>
                <w:sz w:val="22"/>
                <w:szCs w:val="22"/>
              </w:rPr>
            </w:pPr>
          </w:p>
        </w:tc>
        <w:tc>
          <w:tcPr>
            <w:tcW w:w="2563" w:type="dxa"/>
            <w:gridSpan w:val="2"/>
            <w:vAlign w:val="center"/>
          </w:tcPr>
          <w:p w:rsidR="00CE7B5F" w:rsidRPr="00E5234D" w:rsidRDefault="00CE7B5F" w:rsidP="00F77699">
            <w:pPr>
              <w:jc w:val="center"/>
              <w:rPr>
                <w:rFonts w:ascii="Calibri" w:hAnsi="Calibri" w:cs="Calibri"/>
                <w:sz w:val="22"/>
                <w:szCs w:val="22"/>
              </w:rPr>
            </w:pPr>
          </w:p>
        </w:tc>
        <w:tc>
          <w:tcPr>
            <w:tcW w:w="3031" w:type="dxa"/>
          </w:tcPr>
          <w:p w:rsidR="00CE7B5F" w:rsidRPr="00E5234D" w:rsidRDefault="00CE7B5F" w:rsidP="00F77699">
            <w:pPr>
              <w:jc w:val="both"/>
              <w:rPr>
                <w:rFonts w:ascii="Calibri" w:hAnsi="Calibri" w:cs="Calibri"/>
                <w:color w:val="FF0000"/>
                <w:sz w:val="22"/>
                <w:szCs w:val="22"/>
              </w:rPr>
            </w:pPr>
          </w:p>
        </w:tc>
      </w:tr>
      <w:tr w:rsidR="00772A10" w:rsidRPr="00E5234D" w:rsidTr="00E5234D">
        <w:trPr>
          <w:trHeight w:val="601"/>
        </w:trPr>
        <w:tc>
          <w:tcPr>
            <w:tcW w:w="433" w:type="dxa"/>
            <w:vAlign w:val="center"/>
          </w:tcPr>
          <w:p w:rsidR="00772A10" w:rsidRPr="00E5234D" w:rsidRDefault="00772A10" w:rsidP="00772A10">
            <w:pPr>
              <w:jc w:val="center"/>
              <w:rPr>
                <w:rFonts w:ascii="Calibri" w:hAnsi="Calibri" w:cs="Calibri"/>
                <w:sz w:val="22"/>
                <w:szCs w:val="22"/>
              </w:rPr>
            </w:pPr>
            <w:r w:rsidRPr="00E5234D">
              <w:rPr>
                <w:rFonts w:ascii="Calibri" w:hAnsi="Calibri" w:cs="Calibri"/>
                <w:sz w:val="22"/>
                <w:szCs w:val="22"/>
              </w:rPr>
              <w:t>6</w:t>
            </w:r>
          </w:p>
        </w:tc>
        <w:tc>
          <w:tcPr>
            <w:tcW w:w="2681" w:type="dxa"/>
            <w:vAlign w:val="center"/>
          </w:tcPr>
          <w:p w:rsidR="00772A10" w:rsidRPr="00E5234D" w:rsidRDefault="00772A10" w:rsidP="00E5234D">
            <w:pPr>
              <w:jc w:val="both"/>
              <w:rPr>
                <w:rFonts w:ascii="Calibri" w:hAnsi="Calibri" w:cs="Calibri"/>
                <w:sz w:val="22"/>
                <w:szCs w:val="22"/>
              </w:rPr>
            </w:pPr>
            <w:r w:rsidRPr="00E5234D">
              <w:rPr>
                <w:rFonts w:ascii="Calibri" w:hAnsi="Calibri" w:cs="Calibri"/>
                <w:sz w:val="22"/>
                <w:szCs w:val="22"/>
              </w:rPr>
              <w:t>Apertura de Propuestas.</w:t>
            </w:r>
          </w:p>
        </w:tc>
        <w:tc>
          <w:tcPr>
            <w:tcW w:w="1278" w:type="dxa"/>
            <w:vAlign w:val="center"/>
          </w:tcPr>
          <w:p w:rsidR="00772A10" w:rsidRPr="00E5234D" w:rsidRDefault="00772A10" w:rsidP="00772A10">
            <w:pPr>
              <w:jc w:val="center"/>
              <w:rPr>
                <w:rFonts w:ascii="Calibri" w:hAnsi="Calibri" w:cs="Calibri"/>
                <w:sz w:val="22"/>
                <w:szCs w:val="22"/>
              </w:rPr>
            </w:pPr>
            <w:r w:rsidRPr="00E5234D">
              <w:rPr>
                <w:rFonts w:ascii="Calibri" w:hAnsi="Calibri" w:cs="Calibri"/>
                <w:sz w:val="22"/>
                <w:szCs w:val="22"/>
              </w:rPr>
              <w:t>Fecha:</w:t>
            </w:r>
          </w:p>
          <w:p w:rsidR="00772A10" w:rsidRPr="00E5234D" w:rsidRDefault="00772A10" w:rsidP="00772A10">
            <w:pPr>
              <w:jc w:val="center"/>
              <w:rPr>
                <w:rFonts w:ascii="Calibri" w:hAnsi="Calibri" w:cs="Calibri"/>
                <w:sz w:val="22"/>
                <w:szCs w:val="22"/>
              </w:rPr>
            </w:pPr>
            <w:r w:rsidRPr="00E5234D">
              <w:rPr>
                <w:rFonts w:ascii="Calibri" w:hAnsi="Calibri" w:cs="Calibri"/>
                <w:sz w:val="22"/>
                <w:szCs w:val="22"/>
              </w:rPr>
              <w:t>03/06/2019</w:t>
            </w:r>
          </w:p>
        </w:tc>
        <w:tc>
          <w:tcPr>
            <w:tcW w:w="1285" w:type="dxa"/>
            <w:vAlign w:val="center"/>
          </w:tcPr>
          <w:p w:rsidR="00772A10" w:rsidRPr="00E5234D" w:rsidRDefault="00772A10" w:rsidP="00772A10">
            <w:pPr>
              <w:jc w:val="center"/>
              <w:rPr>
                <w:rFonts w:ascii="Calibri" w:hAnsi="Calibri" w:cs="Calibri"/>
                <w:sz w:val="22"/>
                <w:szCs w:val="22"/>
              </w:rPr>
            </w:pPr>
            <w:r w:rsidRPr="00E5234D">
              <w:rPr>
                <w:rFonts w:ascii="Calibri" w:hAnsi="Calibri" w:cs="Calibri"/>
                <w:sz w:val="22"/>
                <w:szCs w:val="22"/>
              </w:rPr>
              <w:t>Hasta hora:</w:t>
            </w:r>
          </w:p>
          <w:p w:rsidR="00772A10" w:rsidRPr="00E5234D" w:rsidRDefault="00772A10" w:rsidP="00772A10">
            <w:pPr>
              <w:jc w:val="center"/>
              <w:rPr>
                <w:rFonts w:ascii="Calibri" w:hAnsi="Calibri" w:cs="Calibri"/>
                <w:sz w:val="22"/>
                <w:szCs w:val="22"/>
              </w:rPr>
            </w:pPr>
            <w:r w:rsidRPr="00E5234D">
              <w:rPr>
                <w:rFonts w:ascii="Calibri" w:hAnsi="Calibri" w:cs="Calibri"/>
                <w:sz w:val="22"/>
                <w:szCs w:val="22"/>
              </w:rPr>
              <w:t>10:30</w:t>
            </w:r>
          </w:p>
        </w:tc>
        <w:tc>
          <w:tcPr>
            <w:tcW w:w="3031" w:type="dxa"/>
            <w:vAlign w:val="center"/>
          </w:tcPr>
          <w:p w:rsidR="00772A10" w:rsidRPr="00E5234D" w:rsidRDefault="00772A10" w:rsidP="00772A10">
            <w:pPr>
              <w:jc w:val="both"/>
              <w:rPr>
                <w:rFonts w:ascii="Calibri" w:hAnsi="Calibri" w:cs="Calibri"/>
                <w:i/>
                <w:sz w:val="18"/>
                <w:szCs w:val="16"/>
              </w:rPr>
            </w:pPr>
            <w:r w:rsidRPr="00E5234D">
              <w:rPr>
                <w:rFonts w:ascii="Calibri" w:hAnsi="Calibri" w:cs="Calibri"/>
                <w:b/>
                <w:sz w:val="18"/>
                <w:szCs w:val="16"/>
              </w:rPr>
              <w:t xml:space="preserve">Lugar: </w:t>
            </w:r>
            <w:r w:rsidRPr="00E5234D">
              <w:rPr>
                <w:rFonts w:ascii="Calibri" w:hAnsi="Calibri" w:cs="Calibri"/>
                <w:i/>
                <w:sz w:val="18"/>
                <w:szCs w:val="16"/>
              </w:rPr>
              <w:t>DISTRITO REDES GAS CHUQUISACA – YPFB, OFICINA DE CONTRATACIONES UBICADA EN LA AVENIDA LAS AMÉRICAS N° 500 ESQUINA CALLE HONDURAS, SUCRE – BOLIVIA.</w:t>
            </w:r>
          </w:p>
          <w:p w:rsidR="00772A10" w:rsidRPr="00E5234D" w:rsidRDefault="00772A10" w:rsidP="00772A10">
            <w:pPr>
              <w:jc w:val="both"/>
              <w:rPr>
                <w:rFonts w:ascii="Calibri" w:hAnsi="Calibri" w:cs="Calibri"/>
                <w:color w:val="FF0000"/>
                <w:sz w:val="22"/>
                <w:szCs w:val="22"/>
                <w:lang w:val="es-BO"/>
              </w:rPr>
            </w:pPr>
            <w:r w:rsidRPr="00E5234D">
              <w:rPr>
                <w:rFonts w:ascii="Calibri" w:hAnsi="Calibri" w:cs="Calibri"/>
                <w:b/>
                <w:sz w:val="18"/>
                <w:szCs w:val="16"/>
              </w:rPr>
              <w:t>Responsable:</w:t>
            </w:r>
            <w:r w:rsidRPr="00E5234D">
              <w:rPr>
                <w:rFonts w:ascii="Calibri" w:hAnsi="Calibri" w:cs="Calibri"/>
                <w:sz w:val="18"/>
                <w:szCs w:val="16"/>
              </w:rPr>
              <w:t xml:space="preserve"> Lic. Marco A. Zambrana Delgadillo</w:t>
            </w:r>
            <w:r w:rsidR="00E5234D">
              <w:rPr>
                <w:rFonts w:ascii="Calibri" w:hAnsi="Calibri" w:cs="Calibri"/>
                <w:sz w:val="18"/>
                <w:szCs w:val="16"/>
              </w:rPr>
              <w:t>.</w:t>
            </w:r>
          </w:p>
        </w:tc>
      </w:tr>
      <w:tr w:rsidR="00CE7B5F" w:rsidRPr="00E5234D" w:rsidTr="00E5234D">
        <w:trPr>
          <w:trHeight w:val="246"/>
        </w:trPr>
        <w:tc>
          <w:tcPr>
            <w:tcW w:w="433" w:type="dxa"/>
            <w:vAlign w:val="center"/>
          </w:tcPr>
          <w:p w:rsidR="00CE7B5F" w:rsidRPr="00E5234D" w:rsidRDefault="00CE7B5F" w:rsidP="00F77699">
            <w:pPr>
              <w:jc w:val="center"/>
              <w:rPr>
                <w:rFonts w:ascii="Calibri" w:hAnsi="Calibri" w:cs="Calibri"/>
                <w:sz w:val="22"/>
                <w:szCs w:val="22"/>
              </w:rPr>
            </w:pPr>
          </w:p>
        </w:tc>
        <w:tc>
          <w:tcPr>
            <w:tcW w:w="2681" w:type="dxa"/>
            <w:vAlign w:val="center"/>
          </w:tcPr>
          <w:p w:rsidR="00CE7B5F" w:rsidRPr="00E5234D" w:rsidRDefault="00CE7B5F" w:rsidP="00E5234D">
            <w:pPr>
              <w:jc w:val="both"/>
              <w:rPr>
                <w:rFonts w:ascii="Calibri" w:hAnsi="Calibri" w:cs="Calibri"/>
                <w:sz w:val="22"/>
                <w:szCs w:val="22"/>
              </w:rPr>
            </w:pPr>
          </w:p>
        </w:tc>
        <w:tc>
          <w:tcPr>
            <w:tcW w:w="2563" w:type="dxa"/>
            <w:gridSpan w:val="2"/>
            <w:vAlign w:val="center"/>
          </w:tcPr>
          <w:p w:rsidR="00CE7B5F" w:rsidRPr="00E5234D" w:rsidRDefault="00CE7B5F" w:rsidP="00F77699">
            <w:pPr>
              <w:jc w:val="center"/>
              <w:rPr>
                <w:rFonts w:ascii="Calibri" w:hAnsi="Calibri" w:cs="Calibri"/>
                <w:sz w:val="22"/>
                <w:szCs w:val="22"/>
              </w:rPr>
            </w:pPr>
          </w:p>
        </w:tc>
        <w:tc>
          <w:tcPr>
            <w:tcW w:w="3031" w:type="dxa"/>
            <w:vAlign w:val="center"/>
          </w:tcPr>
          <w:p w:rsidR="00CE7B5F" w:rsidRPr="00E5234D" w:rsidRDefault="00CE7B5F" w:rsidP="00F77699">
            <w:pPr>
              <w:jc w:val="both"/>
              <w:rPr>
                <w:rFonts w:ascii="Calibri" w:hAnsi="Calibri" w:cs="Calibri"/>
                <w:color w:val="000000"/>
                <w:sz w:val="22"/>
                <w:szCs w:val="22"/>
                <w:lang w:val="es-BO"/>
              </w:rPr>
            </w:pPr>
          </w:p>
        </w:tc>
      </w:tr>
      <w:tr w:rsidR="00CE7B5F" w:rsidRPr="00E5234D" w:rsidTr="00E5234D">
        <w:trPr>
          <w:trHeight w:val="246"/>
        </w:trPr>
        <w:tc>
          <w:tcPr>
            <w:tcW w:w="433" w:type="dxa"/>
            <w:vAlign w:val="center"/>
          </w:tcPr>
          <w:p w:rsidR="00CE7B5F" w:rsidRPr="00E5234D" w:rsidRDefault="00CE7B5F" w:rsidP="00F77699">
            <w:pPr>
              <w:jc w:val="center"/>
              <w:rPr>
                <w:rFonts w:ascii="Calibri" w:hAnsi="Calibri" w:cs="Calibri"/>
                <w:sz w:val="22"/>
                <w:szCs w:val="22"/>
              </w:rPr>
            </w:pPr>
            <w:r w:rsidRPr="00E5234D">
              <w:rPr>
                <w:rFonts w:ascii="Calibri" w:hAnsi="Calibri" w:cs="Calibri"/>
                <w:sz w:val="22"/>
                <w:szCs w:val="22"/>
              </w:rPr>
              <w:t>7</w:t>
            </w:r>
          </w:p>
        </w:tc>
        <w:tc>
          <w:tcPr>
            <w:tcW w:w="2681" w:type="dxa"/>
            <w:vAlign w:val="center"/>
          </w:tcPr>
          <w:p w:rsidR="00CE7B5F" w:rsidRPr="00E5234D" w:rsidRDefault="00EE7C79" w:rsidP="00E5234D">
            <w:pPr>
              <w:jc w:val="both"/>
              <w:rPr>
                <w:rFonts w:ascii="Calibri" w:hAnsi="Calibri" w:cs="Calibri"/>
                <w:sz w:val="22"/>
                <w:szCs w:val="22"/>
              </w:rPr>
            </w:pPr>
            <w:r w:rsidRPr="00E5234D">
              <w:rPr>
                <w:rFonts w:ascii="Calibri" w:hAnsi="Calibri" w:cs="Calibri"/>
                <w:sz w:val="22"/>
                <w:szCs w:val="22"/>
              </w:rPr>
              <w:t>Adjudicación o Declaratoria desierta</w:t>
            </w:r>
          </w:p>
        </w:tc>
        <w:tc>
          <w:tcPr>
            <w:tcW w:w="2563" w:type="dxa"/>
            <w:gridSpan w:val="2"/>
            <w:vAlign w:val="center"/>
          </w:tcPr>
          <w:p w:rsidR="00CE7B5F" w:rsidRPr="00E5234D" w:rsidRDefault="00CE7B5F" w:rsidP="00E5234D">
            <w:pPr>
              <w:jc w:val="center"/>
              <w:rPr>
                <w:rFonts w:ascii="Calibri" w:hAnsi="Calibri" w:cs="Calibri"/>
                <w:sz w:val="22"/>
                <w:szCs w:val="22"/>
              </w:rPr>
            </w:pPr>
            <w:r w:rsidRPr="00E5234D">
              <w:rPr>
                <w:rFonts w:ascii="Calibri" w:hAnsi="Calibri" w:cs="Calibri"/>
                <w:sz w:val="22"/>
                <w:szCs w:val="22"/>
              </w:rPr>
              <w:t>Fecha Estimada:</w:t>
            </w:r>
          </w:p>
          <w:p w:rsidR="00E5234D" w:rsidRPr="00E5234D" w:rsidRDefault="00E5234D" w:rsidP="00E5234D">
            <w:pPr>
              <w:jc w:val="center"/>
              <w:rPr>
                <w:rFonts w:ascii="Calibri" w:hAnsi="Calibri" w:cs="Calibri"/>
                <w:sz w:val="22"/>
                <w:szCs w:val="22"/>
              </w:rPr>
            </w:pPr>
            <w:r w:rsidRPr="00E5234D">
              <w:rPr>
                <w:rFonts w:ascii="Calibri" w:hAnsi="Calibri" w:cs="Calibri"/>
                <w:sz w:val="22"/>
                <w:szCs w:val="22"/>
              </w:rPr>
              <w:t>13/06/2019</w:t>
            </w:r>
          </w:p>
        </w:tc>
        <w:tc>
          <w:tcPr>
            <w:tcW w:w="3031" w:type="dxa"/>
            <w:vAlign w:val="center"/>
          </w:tcPr>
          <w:p w:rsidR="00CE7B5F" w:rsidRPr="00E5234D" w:rsidRDefault="00CE7B5F" w:rsidP="00F77699">
            <w:pPr>
              <w:jc w:val="both"/>
              <w:rPr>
                <w:rFonts w:ascii="Calibri" w:hAnsi="Calibri" w:cs="Calibri"/>
                <w:color w:val="000000"/>
                <w:sz w:val="18"/>
                <w:szCs w:val="18"/>
                <w:lang w:val="es-BO"/>
              </w:rPr>
            </w:pPr>
            <w:r w:rsidRPr="00E5234D">
              <w:rPr>
                <w:rFonts w:ascii="Calibri" w:hAnsi="Calibri" w:cs="Calibri"/>
                <w:color w:val="000000"/>
                <w:sz w:val="18"/>
                <w:szCs w:val="18"/>
                <w:lang w:val="es-BO"/>
              </w:rPr>
              <w:t xml:space="preserve">Página web de YPFB: </w:t>
            </w:r>
            <w:hyperlink r:id="rId10" w:history="1">
              <w:r w:rsidRPr="00E5234D">
                <w:rPr>
                  <w:rStyle w:val="Hipervnculo"/>
                  <w:rFonts w:ascii="Calibri" w:hAnsi="Calibri" w:cs="Calibri"/>
                  <w:sz w:val="18"/>
                  <w:szCs w:val="18"/>
                  <w:lang w:val="es-BO"/>
                </w:rPr>
                <w:t>www.ypfb.gob.bo</w:t>
              </w:r>
            </w:hyperlink>
            <w:r w:rsidRPr="00E5234D">
              <w:rPr>
                <w:rFonts w:ascii="Calibri" w:hAnsi="Calibri" w:cs="Calibri"/>
                <w:color w:val="000000"/>
                <w:sz w:val="18"/>
                <w:szCs w:val="18"/>
                <w:lang w:val="es-BO"/>
              </w:rPr>
              <w:t xml:space="preserve">  </w:t>
            </w:r>
          </w:p>
        </w:tc>
      </w:tr>
      <w:tr w:rsidR="00CE7B5F" w:rsidRPr="00E5234D" w:rsidTr="00E5234D">
        <w:trPr>
          <w:trHeight w:val="246"/>
        </w:trPr>
        <w:tc>
          <w:tcPr>
            <w:tcW w:w="433" w:type="dxa"/>
            <w:vAlign w:val="center"/>
          </w:tcPr>
          <w:p w:rsidR="00CE7B5F" w:rsidRPr="00E5234D" w:rsidRDefault="00CE7B5F" w:rsidP="00F77699">
            <w:pPr>
              <w:jc w:val="center"/>
              <w:rPr>
                <w:rFonts w:ascii="Calibri" w:hAnsi="Calibri" w:cs="Calibri"/>
                <w:sz w:val="22"/>
                <w:szCs w:val="22"/>
              </w:rPr>
            </w:pPr>
          </w:p>
        </w:tc>
        <w:tc>
          <w:tcPr>
            <w:tcW w:w="2681" w:type="dxa"/>
            <w:vAlign w:val="center"/>
          </w:tcPr>
          <w:p w:rsidR="00CE7B5F" w:rsidRPr="00E5234D" w:rsidRDefault="00CE7B5F" w:rsidP="00E5234D">
            <w:pPr>
              <w:jc w:val="both"/>
              <w:rPr>
                <w:rFonts w:ascii="Calibri" w:hAnsi="Calibri" w:cs="Calibri"/>
                <w:sz w:val="22"/>
                <w:szCs w:val="22"/>
              </w:rPr>
            </w:pPr>
          </w:p>
        </w:tc>
        <w:tc>
          <w:tcPr>
            <w:tcW w:w="2563" w:type="dxa"/>
            <w:gridSpan w:val="2"/>
            <w:vAlign w:val="center"/>
          </w:tcPr>
          <w:p w:rsidR="00CE7B5F" w:rsidRPr="00E5234D" w:rsidRDefault="00CE7B5F" w:rsidP="00F77699">
            <w:pPr>
              <w:jc w:val="center"/>
              <w:rPr>
                <w:rFonts w:ascii="Calibri" w:hAnsi="Calibri" w:cs="Calibri"/>
                <w:sz w:val="22"/>
                <w:szCs w:val="22"/>
              </w:rPr>
            </w:pPr>
          </w:p>
        </w:tc>
        <w:tc>
          <w:tcPr>
            <w:tcW w:w="3031" w:type="dxa"/>
            <w:vAlign w:val="center"/>
          </w:tcPr>
          <w:p w:rsidR="00CE7B5F" w:rsidRPr="00E5234D" w:rsidRDefault="00CE7B5F" w:rsidP="00F77699">
            <w:pPr>
              <w:rPr>
                <w:rFonts w:ascii="Calibri" w:hAnsi="Calibri" w:cs="Calibri"/>
                <w:color w:val="000000"/>
                <w:sz w:val="22"/>
                <w:szCs w:val="22"/>
                <w:lang w:val="es-BO"/>
              </w:rPr>
            </w:pPr>
          </w:p>
        </w:tc>
      </w:tr>
      <w:tr w:rsidR="00CE7B5F" w:rsidRPr="00E5234D" w:rsidTr="00E5234D">
        <w:trPr>
          <w:trHeight w:val="295"/>
        </w:trPr>
        <w:tc>
          <w:tcPr>
            <w:tcW w:w="433" w:type="dxa"/>
            <w:vAlign w:val="center"/>
          </w:tcPr>
          <w:p w:rsidR="00CE7B5F" w:rsidRPr="00E5234D" w:rsidRDefault="00CE7B5F" w:rsidP="00F77699">
            <w:pPr>
              <w:jc w:val="center"/>
              <w:rPr>
                <w:rFonts w:ascii="Calibri" w:hAnsi="Calibri" w:cs="Calibri"/>
                <w:sz w:val="22"/>
                <w:szCs w:val="22"/>
              </w:rPr>
            </w:pPr>
            <w:r w:rsidRPr="00E5234D">
              <w:rPr>
                <w:rFonts w:ascii="Calibri" w:hAnsi="Calibri" w:cs="Calibri"/>
                <w:sz w:val="22"/>
                <w:szCs w:val="22"/>
              </w:rPr>
              <w:t>8</w:t>
            </w:r>
          </w:p>
        </w:tc>
        <w:tc>
          <w:tcPr>
            <w:tcW w:w="2681" w:type="dxa"/>
            <w:vAlign w:val="center"/>
          </w:tcPr>
          <w:p w:rsidR="00CE7B5F" w:rsidRPr="00E5234D" w:rsidRDefault="00CE7B5F" w:rsidP="00E5234D">
            <w:pPr>
              <w:jc w:val="both"/>
              <w:rPr>
                <w:rFonts w:ascii="Calibri" w:hAnsi="Calibri" w:cs="Calibri"/>
                <w:sz w:val="22"/>
                <w:szCs w:val="22"/>
              </w:rPr>
            </w:pPr>
            <w:r w:rsidRPr="00E5234D">
              <w:rPr>
                <w:rFonts w:ascii="Calibri" w:hAnsi="Calibri" w:cs="Calibri"/>
                <w:sz w:val="22"/>
                <w:szCs w:val="22"/>
              </w:rPr>
              <w:t>Firma de Contrato</w:t>
            </w:r>
            <w:r w:rsidR="00983825" w:rsidRPr="00E5234D">
              <w:rPr>
                <w:rFonts w:ascii="Calibri" w:hAnsi="Calibri" w:cs="Calibri"/>
                <w:sz w:val="22"/>
                <w:szCs w:val="22"/>
              </w:rPr>
              <w:t>/Orden de Servicio</w:t>
            </w:r>
          </w:p>
        </w:tc>
        <w:tc>
          <w:tcPr>
            <w:tcW w:w="5594" w:type="dxa"/>
            <w:gridSpan w:val="3"/>
            <w:vAlign w:val="center"/>
          </w:tcPr>
          <w:p w:rsidR="00A047DF" w:rsidRPr="00E5234D" w:rsidRDefault="00A047DF" w:rsidP="00E5234D">
            <w:pPr>
              <w:jc w:val="center"/>
              <w:rPr>
                <w:rFonts w:ascii="Calibri" w:hAnsi="Calibri" w:cs="Calibri"/>
                <w:sz w:val="22"/>
                <w:szCs w:val="22"/>
              </w:rPr>
            </w:pPr>
            <w:r w:rsidRPr="00E5234D">
              <w:rPr>
                <w:rFonts w:ascii="Calibri" w:hAnsi="Calibri" w:cs="Calibri"/>
                <w:sz w:val="22"/>
                <w:szCs w:val="22"/>
              </w:rPr>
              <w:t>Fecha Estimada:</w:t>
            </w:r>
          </w:p>
          <w:p w:rsidR="00CE7B5F" w:rsidRPr="00E5234D" w:rsidRDefault="00E5234D" w:rsidP="00E5234D">
            <w:pPr>
              <w:jc w:val="center"/>
              <w:rPr>
                <w:rFonts w:ascii="Calibri" w:hAnsi="Calibri" w:cs="Calibri"/>
                <w:color w:val="000000"/>
                <w:sz w:val="22"/>
                <w:szCs w:val="22"/>
                <w:lang w:val="es-BO"/>
              </w:rPr>
            </w:pPr>
            <w:r w:rsidRPr="004B4059">
              <w:rPr>
                <w:rFonts w:ascii="Calibri" w:hAnsi="Calibri" w:cs="Calibri"/>
                <w:sz w:val="22"/>
                <w:szCs w:val="22"/>
              </w:rPr>
              <w:t>09/07/2019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7"/>
        <w:gridCol w:w="1772"/>
      </w:tblGrid>
      <w:tr w:rsidR="00103622" w:rsidRPr="00E5234D" w:rsidTr="00B51111">
        <w:trPr>
          <w:trHeight w:val="447"/>
        </w:trPr>
        <w:tc>
          <w:tcPr>
            <w:tcW w:w="9073" w:type="dxa"/>
            <w:gridSpan w:val="3"/>
            <w:shd w:val="clear" w:color="auto" w:fill="D9D9D9" w:themeFill="background1" w:themeFillShade="D9"/>
            <w:vAlign w:val="center"/>
          </w:tcPr>
          <w:p w:rsidR="002B59E7" w:rsidRPr="00E5234D" w:rsidRDefault="004668B6" w:rsidP="00E5234D">
            <w:pPr>
              <w:ind w:left="705"/>
              <w:jc w:val="center"/>
              <w:rPr>
                <w:rFonts w:ascii="Calibri" w:hAnsi="Calibri" w:cs="Calibri"/>
                <w:b/>
                <w:bCs/>
                <w:color w:val="FF0000"/>
                <w:sz w:val="22"/>
                <w:szCs w:val="22"/>
                <w:lang w:val="es-BO" w:eastAsia="es-BO"/>
              </w:rPr>
            </w:pPr>
            <w:r w:rsidRPr="00E5234D">
              <w:rPr>
                <w:rFonts w:ascii="Calibri" w:hAnsi="Calibri" w:cs="Calibri"/>
                <w:b/>
                <w:sz w:val="22"/>
                <w:szCs w:val="22"/>
              </w:rPr>
              <w:lastRenderedPageBreak/>
              <w:t xml:space="preserve">PRECIO REFERENCIAL DE ACUERDO A LA MONEDA ESTABLECIDA EN EL PROCESO DE CONTRATACIÓN </w:t>
            </w:r>
          </w:p>
        </w:tc>
      </w:tr>
      <w:tr w:rsidR="00E5234D" w:rsidRPr="00E5234D" w:rsidTr="00B51111">
        <w:trPr>
          <w:trHeight w:val="529"/>
        </w:trPr>
        <w:tc>
          <w:tcPr>
            <w:tcW w:w="554" w:type="dxa"/>
            <w:shd w:val="clear" w:color="auto" w:fill="D9D9D9" w:themeFill="background1" w:themeFillShade="D9"/>
            <w:vAlign w:val="center"/>
            <w:hideMark/>
          </w:tcPr>
          <w:p w:rsidR="00E5234D" w:rsidRPr="00E5234D" w:rsidRDefault="00E5234D" w:rsidP="00B37050">
            <w:pPr>
              <w:jc w:val="center"/>
              <w:rPr>
                <w:rFonts w:ascii="Calibri" w:hAnsi="Calibri" w:cs="Calibri"/>
                <w:b/>
                <w:bCs/>
                <w:color w:val="000000"/>
                <w:sz w:val="22"/>
                <w:szCs w:val="22"/>
                <w:lang w:val="es-BO" w:eastAsia="es-BO"/>
              </w:rPr>
            </w:pPr>
            <w:r w:rsidRPr="00E5234D">
              <w:rPr>
                <w:rFonts w:ascii="Calibri" w:hAnsi="Calibri" w:cs="Calibri"/>
                <w:b/>
                <w:bCs/>
                <w:color w:val="000000"/>
                <w:sz w:val="22"/>
                <w:szCs w:val="22"/>
                <w:lang w:val="es-BO" w:eastAsia="es-BO"/>
              </w:rPr>
              <w:t>Nº</w:t>
            </w:r>
          </w:p>
        </w:tc>
        <w:tc>
          <w:tcPr>
            <w:tcW w:w="6747" w:type="dxa"/>
            <w:shd w:val="clear" w:color="auto" w:fill="D9D9D9" w:themeFill="background1" w:themeFillShade="D9"/>
            <w:vAlign w:val="center"/>
            <w:hideMark/>
          </w:tcPr>
          <w:p w:rsidR="00E5234D" w:rsidRPr="00E5234D" w:rsidRDefault="00E5234D" w:rsidP="003606AD">
            <w:pPr>
              <w:jc w:val="center"/>
              <w:rPr>
                <w:rFonts w:ascii="Calibri" w:hAnsi="Calibri" w:cs="Calibri"/>
                <w:b/>
                <w:bCs/>
                <w:color w:val="000000"/>
                <w:sz w:val="22"/>
                <w:szCs w:val="22"/>
                <w:lang w:val="es-BO" w:eastAsia="es-BO"/>
              </w:rPr>
            </w:pPr>
            <w:r w:rsidRPr="00E5234D">
              <w:rPr>
                <w:rFonts w:ascii="Calibri" w:hAnsi="Calibri" w:cs="Calibri"/>
                <w:b/>
                <w:bCs/>
                <w:color w:val="000000"/>
                <w:sz w:val="22"/>
                <w:szCs w:val="22"/>
                <w:lang w:val="es-BO" w:eastAsia="es-BO"/>
              </w:rPr>
              <w:t>DESCRIPCIÓN DEL SERVICIO</w:t>
            </w:r>
          </w:p>
        </w:tc>
        <w:tc>
          <w:tcPr>
            <w:tcW w:w="1772" w:type="dxa"/>
            <w:shd w:val="clear" w:color="auto" w:fill="D9D9D9" w:themeFill="background1" w:themeFillShade="D9"/>
            <w:vAlign w:val="center"/>
            <w:hideMark/>
          </w:tcPr>
          <w:p w:rsidR="00E5234D" w:rsidRPr="00E5234D" w:rsidRDefault="00E5234D" w:rsidP="003606AD">
            <w:pPr>
              <w:jc w:val="center"/>
              <w:rPr>
                <w:rFonts w:ascii="Calibri" w:hAnsi="Calibri" w:cs="Calibri"/>
                <w:b/>
                <w:bCs/>
                <w:color w:val="000000"/>
                <w:sz w:val="22"/>
                <w:szCs w:val="22"/>
                <w:lang w:val="es-BO" w:eastAsia="es-BO"/>
              </w:rPr>
            </w:pPr>
            <w:r w:rsidRPr="00E5234D">
              <w:rPr>
                <w:rFonts w:ascii="Calibri" w:hAnsi="Calibri" w:cs="Calibri"/>
                <w:b/>
                <w:bCs/>
                <w:color w:val="000000"/>
                <w:sz w:val="22"/>
                <w:szCs w:val="22"/>
                <w:lang w:val="es-BO" w:eastAsia="es-BO"/>
              </w:rPr>
              <w:t>PRECIO TOTAL</w:t>
            </w:r>
          </w:p>
          <w:p w:rsidR="00E5234D" w:rsidRPr="00E5234D" w:rsidRDefault="00E5234D" w:rsidP="003606AD">
            <w:pPr>
              <w:jc w:val="center"/>
              <w:rPr>
                <w:rFonts w:ascii="Calibri" w:hAnsi="Calibri" w:cs="Calibri"/>
                <w:b/>
                <w:bCs/>
                <w:color w:val="000000"/>
                <w:sz w:val="22"/>
                <w:szCs w:val="22"/>
                <w:lang w:val="es-BO" w:eastAsia="es-BO"/>
              </w:rPr>
            </w:pPr>
            <w:r w:rsidRPr="00E5234D">
              <w:rPr>
                <w:rFonts w:ascii="Calibri" w:hAnsi="Calibri" w:cs="Calibri"/>
                <w:b/>
                <w:bCs/>
                <w:color w:val="000000"/>
                <w:sz w:val="22"/>
                <w:szCs w:val="22"/>
                <w:lang w:val="es-BO" w:eastAsia="es-BO"/>
              </w:rPr>
              <w:t xml:space="preserve">HASTA </w:t>
            </w:r>
          </w:p>
          <w:p w:rsidR="00E5234D" w:rsidRPr="00E5234D" w:rsidRDefault="00E5234D" w:rsidP="003606AD">
            <w:pPr>
              <w:jc w:val="center"/>
              <w:rPr>
                <w:rFonts w:ascii="Calibri" w:hAnsi="Calibri" w:cs="Calibri"/>
                <w:b/>
                <w:bCs/>
                <w:color w:val="000000"/>
                <w:sz w:val="22"/>
                <w:szCs w:val="22"/>
                <w:lang w:val="es-BO" w:eastAsia="es-BO"/>
              </w:rPr>
            </w:pPr>
            <w:r w:rsidRPr="00E5234D">
              <w:rPr>
                <w:rFonts w:ascii="Calibri" w:hAnsi="Calibri" w:cs="Calibri"/>
                <w:b/>
                <w:bCs/>
                <w:color w:val="000000"/>
                <w:sz w:val="22"/>
                <w:szCs w:val="22"/>
                <w:lang w:val="es-BO" w:eastAsia="es-BO"/>
              </w:rPr>
              <w:t>(Bs.)</w:t>
            </w:r>
          </w:p>
        </w:tc>
      </w:tr>
      <w:tr w:rsidR="00E5234D" w:rsidRPr="00E5234D" w:rsidTr="00B51111">
        <w:trPr>
          <w:trHeight w:val="330"/>
        </w:trPr>
        <w:tc>
          <w:tcPr>
            <w:tcW w:w="554" w:type="dxa"/>
            <w:shd w:val="clear" w:color="auto" w:fill="auto"/>
            <w:noWrap/>
            <w:vAlign w:val="center"/>
          </w:tcPr>
          <w:p w:rsidR="00E5234D" w:rsidRPr="00E5234D" w:rsidRDefault="00E5234D" w:rsidP="00B37050">
            <w:pPr>
              <w:jc w:val="center"/>
              <w:rPr>
                <w:rFonts w:ascii="Calibri" w:hAnsi="Calibri" w:cs="Calibri"/>
                <w:color w:val="000000"/>
                <w:sz w:val="22"/>
                <w:szCs w:val="22"/>
                <w:lang w:val="es-BO" w:eastAsia="es-BO"/>
              </w:rPr>
            </w:pPr>
            <w:r w:rsidRPr="00E5234D">
              <w:rPr>
                <w:rFonts w:ascii="Calibri" w:hAnsi="Calibri" w:cs="Calibri"/>
                <w:color w:val="000000"/>
                <w:sz w:val="22"/>
                <w:szCs w:val="22"/>
                <w:lang w:val="es-BO" w:eastAsia="es-BO"/>
              </w:rPr>
              <w:t>1</w:t>
            </w:r>
          </w:p>
        </w:tc>
        <w:tc>
          <w:tcPr>
            <w:tcW w:w="6747" w:type="dxa"/>
            <w:shd w:val="clear" w:color="000000" w:fill="FFFFFF"/>
            <w:vAlign w:val="center"/>
          </w:tcPr>
          <w:p w:rsidR="00E5234D" w:rsidRPr="00E5234D" w:rsidRDefault="00E5234D" w:rsidP="00E5234D">
            <w:pPr>
              <w:jc w:val="both"/>
              <w:rPr>
                <w:rFonts w:ascii="Calibri" w:hAnsi="Calibri" w:cs="Calibri"/>
                <w:color w:val="000000"/>
                <w:sz w:val="22"/>
                <w:szCs w:val="22"/>
                <w:lang w:val="es-BO" w:eastAsia="es-BO"/>
              </w:rPr>
            </w:pPr>
            <w:r w:rsidRPr="00E5234D">
              <w:rPr>
                <w:rFonts w:ascii="Calibri" w:hAnsi="Calibri" w:cs="Calibri"/>
                <w:b/>
                <w:bCs/>
                <w:color w:val="000000"/>
                <w:sz w:val="22"/>
                <w:szCs w:val="22"/>
              </w:rPr>
              <w:t>SERVICIO DE TRANSPORTE DEPARTAMENTAL E INTERDEPARTAMENTAL DEL DISTRITO REDES DE GAS CHUQUISACA GESTIÓN 2019</w:t>
            </w:r>
          </w:p>
        </w:tc>
        <w:tc>
          <w:tcPr>
            <w:tcW w:w="1772" w:type="dxa"/>
            <w:shd w:val="clear" w:color="auto" w:fill="auto"/>
            <w:noWrap/>
            <w:vAlign w:val="center"/>
          </w:tcPr>
          <w:p w:rsidR="00E5234D" w:rsidRPr="00E5234D" w:rsidRDefault="00E5234D" w:rsidP="00E5234D">
            <w:pPr>
              <w:jc w:val="center"/>
              <w:rPr>
                <w:rFonts w:ascii="Calibri" w:hAnsi="Calibri" w:cs="Calibri"/>
                <w:color w:val="000000"/>
                <w:sz w:val="22"/>
                <w:szCs w:val="22"/>
                <w:lang w:val="es-BO" w:eastAsia="es-BO"/>
              </w:rPr>
            </w:pPr>
            <w:r w:rsidRPr="00E5234D">
              <w:rPr>
                <w:rFonts w:ascii="Calibri" w:hAnsi="Calibri" w:cs="Calibri"/>
                <w:color w:val="000000"/>
                <w:sz w:val="22"/>
                <w:szCs w:val="22"/>
                <w:lang w:val="es-BO" w:eastAsia="es-BO"/>
              </w:rPr>
              <w:t>290.000,00</w:t>
            </w:r>
          </w:p>
        </w:tc>
      </w:tr>
      <w:tr w:rsidR="00103622" w:rsidRPr="00E5234D" w:rsidTr="00B51111">
        <w:trPr>
          <w:trHeight w:val="330"/>
        </w:trPr>
        <w:tc>
          <w:tcPr>
            <w:tcW w:w="7301" w:type="dxa"/>
            <w:gridSpan w:val="2"/>
            <w:shd w:val="clear" w:color="auto" w:fill="auto"/>
            <w:noWrap/>
            <w:vAlign w:val="center"/>
            <w:hideMark/>
          </w:tcPr>
          <w:p w:rsidR="00103622" w:rsidRPr="00E5234D" w:rsidRDefault="003606AD" w:rsidP="00D94CE2">
            <w:pPr>
              <w:jc w:val="right"/>
              <w:rPr>
                <w:rFonts w:ascii="Calibri" w:hAnsi="Calibri" w:cs="Calibri"/>
                <w:b/>
                <w:bCs/>
                <w:color w:val="000000"/>
                <w:sz w:val="22"/>
                <w:szCs w:val="22"/>
                <w:lang w:val="es-BO" w:eastAsia="es-BO"/>
              </w:rPr>
            </w:pPr>
            <w:r w:rsidRPr="00E5234D">
              <w:rPr>
                <w:rFonts w:ascii="Calibri" w:hAnsi="Calibri" w:cs="Calibri"/>
                <w:b/>
                <w:bCs/>
                <w:color w:val="000000"/>
                <w:sz w:val="22"/>
                <w:szCs w:val="22"/>
                <w:lang w:val="es-BO" w:eastAsia="es-BO"/>
              </w:rPr>
              <w:t>TOTAL</w:t>
            </w:r>
          </w:p>
        </w:tc>
        <w:tc>
          <w:tcPr>
            <w:tcW w:w="1772" w:type="dxa"/>
            <w:shd w:val="clear" w:color="auto" w:fill="auto"/>
            <w:noWrap/>
            <w:vAlign w:val="center"/>
            <w:hideMark/>
          </w:tcPr>
          <w:p w:rsidR="00103622" w:rsidRPr="00E5234D" w:rsidRDefault="00E5234D" w:rsidP="00E5234D">
            <w:pPr>
              <w:jc w:val="center"/>
              <w:rPr>
                <w:rFonts w:ascii="Calibri" w:hAnsi="Calibri" w:cs="Calibri"/>
                <w:b/>
                <w:color w:val="000000"/>
                <w:sz w:val="22"/>
                <w:szCs w:val="22"/>
                <w:lang w:val="es-BO" w:eastAsia="es-BO"/>
              </w:rPr>
            </w:pPr>
            <w:r w:rsidRPr="00E5234D">
              <w:rPr>
                <w:rFonts w:ascii="Calibri" w:hAnsi="Calibri" w:cs="Calibri"/>
                <w:b/>
                <w:color w:val="000000"/>
                <w:sz w:val="22"/>
                <w:szCs w:val="22"/>
                <w:lang w:val="es-BO" w:eastAsia="es-BO"/>
              </w:rPr>
              <w:t>290.000,00</w:t>
            </w:r>
          </w:p>
        </w:tc>
      </w:tr>
    </w:tbl>
    <w:p w:rsidR="00CD7DE0" w:rsidRDefault="00CD7DE0" w:rsidP="00552079">
      <w:pPr>
        <w:rPr>
          <w:rFonts w:asciiTheme="minorHAnsi" w:hAnsiTheme="minorHAnsi" w:cstheme="minorHAnsi"/>
          <w:b/>
          <w:sz w:val="22"/>
          <w:szCs w:val="22"/>
        </w:rPr>
      </w:pPr>
    </w:p>
    <w:p w:rsidR="00CE7B5F" w:rsidRDefault="00E5234D" w:rsidP="00552079">
      <w:pPr>
        <w:rPr>
          <w:rFonts w:asciiTheme="minorHAnsi" w:hAnsiTheme="minorHAnsi" w:cstheme="minorHAnsi"/>
          <w:b/>
          <w:sz w:val="22"/>
          <w:szCs w:val="22"/>
        </w:rPr>
      </w:pPr>
      <w:r>
        <w:rPr>
          <w:rFonts w:asciiTheme="minorHAnsi" w:hAnsiTheme="minorHAnsi" w:cstheme="minorHAnsi"/>
          <w:b/>
          <w:sz w:val="22"/>
          <w:szCs w:val="22"/>
        </w:rPr>
        <w:t xml:space="preserve">El detalle de los precios unitarios </w:t>
      </w:r>
      <w:r w:rsidR="00B51111">
        <w:rPr>
          <w:rFonts w:asciiTheme="minorHAnsi" w:hAnsiTheme="minorHAnsi" w:cstheme="minorHAnsi"/>
          <w:b/>
          <w:sz w:val="22"/>
          <w:szCs w:val="22"/>
        </w:rPr>
        <w:t xml:space="preserve">referenciales </w:t>
      </w:r>
      <w:r>
        <w:rPr>
          <w:rFonts w:asciiTheme="minorHAnsi" w:hAnsiTheme="minorHAnsi" w:cstheme="minorHAnsi"/>
          <w:b/>
          <w:sz w:val="22"/>
          <w:szCs w:val="22"/>
        </w:rPr>
        <w:t>se describe en el siguiente cuadro:</w:t>
      </w:r>
    </w:p>
    <w:p w:rsidR="00E5234D" w:rsidRDefault="00E5234D" w:rsidP="00552079">
      <w:pPr>
        <w:rPr>
          <w:rFonts w:asciiTheme="minorHAnsi" w:hAnsiTheme="minorHAnsi" w:cstheme="minorHAnsi"/>
          <w:b/>
          <w:sz w:val="22"/>
          <w:szCs w:val="22"/>
        </w:rPr>
      </w:pPr>
    </w:p>
    <w:tbl>
      <w:tblPr>
        <w:tblW w:w="8628" w:type="dxa"/>
        <w:tblInd w:w="166" w:type="dxa"/>
        <w:tblLayout w:type="fixed"/>
        <w:tblCellMar>
          <w:left w:w="70" w:type="dxa"/>
          <w:right w:w="70" w:type="dxa"/>
        </w:tblCellMar>
        <w:tblLook w:val="04A0" w:firstRow="1" w:lastRow="0" w:firstColumn="1" w:lastColumn="0" w:noHBand="0" w:noVBand="1"/>
      </w:tblPr>
      <w:tblGrid>
        <w:gridCol w:w="399"/>
        <w:gridCol w:w="4108"/>
        <w:gridCol w:w="1134"/>
        <w:gridCol w:w="1134"/>
        <w:gridCol w:w="1853"/>
      </w:tblGrid>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E5234D" w:rsidRPr="00E5234D" w:rsidRDefault="00E5234D" w:rsidP="004B4059">
            <w:pPr>
              <w:jc w:val="center"/>
              <w:rPr>
                <w:rFonts w:ascii="Calibri" w:hAnsi="Calibri" w:cs="Calibri"/>
                <w:color w:val="000000"/>
              </w:rPr>
            </w:pPr>
            <w:r w:rsidRPr="00E5234D">
              <w:rPr>
                <w:rFonts w:ascii="Calibri" w:hAnsi="Calibri" w:cs="Calibri"/>
                <w:color w:val="000000"/>
              </w:rPr>
              <w:t>N°</w:t>
            </w:r>
          </w:p>
        </w:tc>
        <w:tc>
          <w:tcPr>
            <w:tcW w:w="4108" w:type="dxa"/>
            <w:tcBorders>
              <w:top w:val="single" w:sz="4" w:space="0" w:color="auto"/>
              <w:left w:val="nil"/>
              <w:bottom w:val="single" w:sz="4" w:space="0" w:color="auto"/>
              <w:right w:val="single" w:sz="4" w:space="0" w:color="auto"/>
            </w:tcBorders>
            <w:shd w:val="clear" w:color="auto" w:fill="D9D9D9"/>
            <w:vAlign w:val="center"/>
            <w:hideMark/>
          </w:tcPr>
          <w:p w:rsidR="00E5234D" w:rsidRPr="00E5234D" w:rsidRDefault="00E5234D" w:rsidP="004B4059">
            <w:pPr>
              <w:jc w:val="center"/>
              <w:rPr>
                <w:rFonts w:ascii="Calibri" w:hAnsi="Calibri" w:cs="Calibri"/>
                <w:b/>
                <w:bCs/>
                <w:color w:val="000000"/>
              </w:rPr>
            </w:pPr>
            <w:r w:rsidRPr="00E5234D">
              <w:rPr>
                <w:rFonts w:ascii="Calibri" w:hAnsi="Calibri" w:cs="Calibri"/>
                <w:b/>
                <w:bCs/>
                <w:color w:val="000000"/>
              </w:rPr>
              <w:t xml:space="preserve">DESCRIPCION DETALLADA DEL SERVICIO </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E5234D" w:rsidRPr="00E5234D" w:rsidRDefault="00E5234D" w:rsidP="004B4059">
            <w:pPr>
              <w:jc w:val="center"/>
              <w:rPr>
                <w:rFonts w:ascii="Calibri" w:hAnsi="Calibri" w:cs="Calibri"/>
                <w:b/>
                <w:bCs/>
                <w:color w:val="000000"/>
              </w:rPr>
            </w:pPr>
            <w:r w:rsidRPr="00E5234D">
              <w:rPr>
                <w:rFonts w:ascii="Calibri" w:hAnsi="Calibri" w:cs="Calibri"/>
                <w:b/>
                <w:bCs/>
                <w:color w:val="000000"/>
              </w:rPr>
              <w:t xml:space="preserve">ORIGEN </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E5234D" w:rsidRPr="00E5234D" w:rsidRDefault="00E5234D" w:rsidP="004B4059">
            <w:pPr>
              <w:jc w:val="center"/>
              <w:rPr>
                <w:rFonts w:ascii="Calibri" w:hAnsi="Calibri" w:cs="Calibri"/>
                <w:b/>
                <w:bCs/>
                <w:color w:val="000000"/>
              </w:rPr>
            </w:pPr>
            <w:r w:rsidRPr="00E5234D">
              <w:rPr>
                <w:rFonts w:ascii="Calibri" w:hAnsi="Calibri" w:cs="Calibri"/>
                <w:b/>
                <w:bCs/>
                <w:color w:val="000000"/>
              </w:rPr>
              <w:t>DESTINO</w:t>
            </w:r>
          </w:p>
        </w:tc>
        <w:tc>
          <w:tcPr>
            <w:tcW w:w="1853" w:type="dxa"/>
            <w:tcBorders>
              <w:top w:val="single" w:sz="4" w:space="0" w:color="auto"/>
              <w:left w:val="nil"/>
              <w:bottom w:val="single" w:sz="4" w:space="0" w:color="auto"/>
              <w:right w:val="single" w:sz="4" w:space="0" w:color="auto"/>
            </w:tcBorders>
            <w:shd w:val="clear" w:color="auto" w:fill="D9D9D9"/>
            <w:vAlign w:val="center"/>
            <w:hideMark/>
          </w:tcPr>
          <w:p w:rsidR="00E5234D" w:rsidRPr="00E5234D" w:rsidRDefault="00E5234D" w:rsidP="004B4059">
            <w:pPr>
              <w:jc w:val="center"/>
              <w:rPr>
                <w:rFonts w:ascii="Calibri" w:hAnsi="Calibri" w:cs="Calibri"/>
                <w:b/>
                <w:bCs/>
                <w:color w:val="000000"/>
              </w:rPr>
            </w:pPr>
            <w:r w:rsidRPr="00E5234D">
              <w:rPr>
                <w:rFonts w:ascii="Calibri" w:hAnsi="Calibri" w:cs="Calibri"/>
                <w:b/>
                <w:bCs/>
                <w:color w:val="000000"/>
              </w:rPr>
              <w:t xml:space="preserve">DETALLE PRECIO UNITARIO </w:t>
            </w:r>
          </w:p>
        </w:tc>
      </w:tr>
      <w:tr w:rsidR="00E5234D" w:rsidRPr="00E5234D" w:rsidTr="004B4059">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w:t>
            </w:r>
          </w:p>
        </w:tc>
        <w:tc>
          <w:tcPr>
            <w:tcW w:w="4108" w:type="dxa"/>
            <w:tcBorders>
              <w:top w:val="nil"/>
              <w:left w:val="nil"/>
              <w:bottom w:val="single" w:sz="4" w:space="0" w:color="auto"/>
              <w:right w:val="single" w:sz="4" w:space="0" w:color="auto"/>
            </w:tcBorders>
            <w:shd w:val="clear" w:color="auto" w:fill="auto"/>
            <w:vAlign w:val="center"/>
            <w:hideMark/>
          </w:tcPr>
          <w:p w:rsidR="00E5234D" w:rsidRPr="00704F54" w:rsidRDefault="00E5234D" w:rsidP="00846408">
            <w:pPr>
              <w:jc w:val="both"/>
              <w:rPr>
                <w:rFonts w:ascii="Calibri" w:hAnsi="Calibri" w:cs="Calibri"/>
                <w:color w:val="000000"/>
              </w:rPr>
            </w:pPr>
            <w:r w:rsidRPr="00E5234D">
              <w:rPr>
                <w:rFonts w:ascii="Calibri" w:hAnsi="Calibri" w:cs="Calibri"/>
                <w:color w:val="000000"/>
                <w:lang w:val="es-MX"/>
              </w:rPr>
              <w:t>SERVICIO DE CARGUIO, TRASPORTE Y DESCARGUIO DE TUBERIAS Y OTROS MATERIALES</w:t>
            </w:r>
            <w:r w:rsidR="00704F54">
              <w:rPr>
                <w:rFonts w:ascii="Calibri" w:hAnsi="Calibri" w:cs="Calibri"/>
                <w:color w:val="000000"/>
                <w:lang w:val="es-MX"/>
              </w:rPr>
              <w:t xml:space="preserve"> </w:t>
            </w:r>
            <w:r w:rsidRPr="00704F54">
              <w:rPr>
                <w:rFonts w:ascii="Calibri" w:hAnsi="Calibri" w:cs="Calibri"/>
                <w:color w:val="000000"/>
                <w:lang w:val="es-MX"/>
              </w:rPr>
              <w:t>DESDE ALMACENES DE</w:t>
            </w:r>
            <w:r w:rsidR="00704F54">
              <w:rPr>
                <w:rFonts w:ascii="Calibri" w:hAnsi="Calibri" w:cs="Calibri"/>
                <w:color w:val="000000"/>
                <w:lang w:val="es-MX"/>
              </w:rPr>
              <w:t>L</w:t>
            </w:r>
            <w:r w:rsidRPr="00704F54">
              <w:rPr>
                <w:rFonts w:ascii="Calibri" w:hAnsi="Calibri" w:cs="Calibri"/>
                <w:color w:val="000000"/>
                <w:lang w:val="es-MX"/>
              </w:rPr>
              <w:t xml:space="preserve"> DISTRITO DE REDES DE GAS CHUQUISACA HASTA </w:t>
            </w:r>
            <w:r w:rsidR="00846408">
              <w:rPr>
                <w:rFonts w:ascii="Calibri" w:hAnsi="Calibri" w:cs="Calibri"/>
                <w:color w:val="000000"/>
                <w:lang w:val="es-MX"/>
              </w:rPr>
              <w:t xml:space="preserve">LAS BODEGAS DE </w:t>
            </w:r>
            <w:r w:rsidRPr="00704F54">
              <w:rPr>
                <w:rFonts w:ascii="Calibri" w:hAnsi="Calibri" w:cs="Calibri"/>
                <w:color w:val="000000"/>
                <w:lang w:val="es-MX"/>
              </w:rPr>
              <w:t xml:space="preserve">LA GERENCIA </w:t>
            </w:r>
            <w:r w:rsidR="00251A48">
              <w:rPr>
                <w:rFonts w:ascii="Calibri" w:hAnsi="Calibri" w:cs="Calibri"/>
                <w:color w:val="000000"/>
                <w:lang w:val="es-MX"/>
              </w:rPr>
              <w:t xml:space="preserve">NACIONAL </w:t>
            </w:r>
            <w:r w:rsidRPr="00704F54">
              <w:rPr>
                <w:rFonts w:ascii="Calibri" w:hAnsi="Calibri" w:cs="Calibri"/>
                <w:color w:val="000000"/>
                <w:lang w:val="es-MX"/>
              </w:rPr>
              <w:t>DE REDES GAS Y DUCTOS</w:t>
            </w:r>
            <w:r w:rsidR="00846408">
              <w:rPr>
                <w:rFonts w:ascii="Calibri" w:hAnsi="Calibri" w:cs="Calibri"/>
                <w:color w:val="000000"/>
                <w:lang w:val="es-MX"/>
              </w:rPr>
              <w:t xml:space="preserve"> UBICADAS EN LA CIUDAD DE EL ALTO – LA PAZ Y </w:t>
            </w:r>
            <w:r w:rsidRPr="00704F54">
              <w:rPr>
                <w:rFonts w:ascii="Calibri" w:hAnsi="Calibri" w:cs="Calibri"/>
                <w:color w:val="000000"/>
                <w:lang w:val="es-MX"/>
              </w:rPr>
              <w:t xml:space="preserve"> EL  DISTRITO REDES DE GAS LA PAZ</w:t>
            </w:r>
            <w:r w:rsidR="00846408">
              <w:rPr>
                <w:rFonts w:ascii="Calibri" w:hAnsi="Calibri" w:cs="Calibri"/>
                <w:color w:val="000000"/>
                <w:lang w:val="es-MX"/>
              </w:rPr>
              <w:t xml:space="preserve"> – UBICADAS EN </w:t>
            </w:r>
            <w:r w:rsidR="003257BA">
              <w:rPr>
                <w:rFonts w:ascii="Calibri" w:hAnsi="Calibri" w:cs="Calibri"/>
                <w:color w:val="000000"/>
                <w:lang w:val="es-MX"/>
              </w:rPr>
              <w:t xml:space="preserve">LA ZONA DE </w:t>
            </w:r>
            <w:r w:rsidR="00846408">
              <w:rPr>
                <w:rFonts w:ascii="Calibri" w:hAnsi="Calibri" w:cs="Calibri"/>
                <w:color w:val="000000"/>
                <w:lang w:val="es-MX"/>
              </w:rPr>
              <w:t>ENTRE RIOS</w:t>
            </w:r>
            <w:r w:rsidRPr="00704F54">
              <w:rPr>
                <w:rFonts w:ascii="Calibri" w:hAnsi="Calibri" w:cs="Calibri"/>
                <w:color w:val="000000"/>
                <w:lang w:val="es-MX"/>
              </w:rPr>
              <w:t>.</w:t>
            </w:r>
          </w:p>
        </w:tc>
        <w:tc>
          <w:tcPr>
            <w:tcW w:w="1134"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center"/>
              <w:rPr>
                <w:rFonts w:ascii="Calibri" w:hAnsi="Calibri" w:cs="Calibri"/>
                <w:color w:val="000000"/>
              </w:rPr>
            </w:pPr>
            <w:r w:rsidRPr="00E5234D">
              <w:rPr>
                <w:rFonts w:ascii="Calibri" w:hAnsi="Calibri" w:cs="Calibri"/>
                <w:color w:val="000000"/>
              </w:rPr>
              <w:t>LA PAZ</w:t>
            </w:r>
          </w:p>
        </w:tc>
        <w:tc>
          <w:tcPr>
            <w:tcW w:w="1853"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11.000,00</w:t>
            </w:r>
          </w:p>
        </w:tc>
      </w:tr>
      <w:tr w:rsidR="00E5234D" w:rsidRPr="00E5234D" w:rsidTr="004B4059">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2</w:t>
            </w:r>
          </w:p>
        </w:tc>
        <w:tc>
          <w:tcPr>
            <w:tcW w:w="4108" w:type="dxa"/>
            <w:tcBorders>
              <w:top w:val="nil"/>
              <w:left w:val="nil"/>
              <w:bottom w:val="single" w:sz="4" w:space="0" w:color="auto"/>
              <w:right w:val="single" w:sz="4" w:space="0" w:color="auto"/>
            </w:tcBorders>
            <w:shd w:val="clear" w:color="auto" w:fill="auto"/>
            <w:vAlign w:val="center"/>
          </w:tcPr>
          <w:p w:rsidR="00E5234D" w:rsidRPr="00251A48" w:rsidRDefault="00E5234D" w:rsidP="003257BA">
            <w:pPr>
              <w:jc w:val="both"/>
              <w:rPr>
                <w:rFonts w:ascii="Calibri" w:hAnsi="Calibri" w:cs="Calibri"/>
                <w:color w:val="000000"/>
              </w:rPr>
            </w:pPr>
            <w:r w:rsidRPr="00E5234D">
              <w:rPr>
                <w:rFonts w:ascii="Calibri" w:hAnsi="Calibri" w:cs="Calibri"/>
                <w:color w:val="000000"/>
                <w:lang w:val="es-MX"/>
              </w:rPr>
              <w:t>SERVICIO DE CARGUIO, TRASPORTE Y DESCARGUIO DE TUBERIAS Y OTROS MATERIALES</w:t>
            </w:r>
            <w:r w:rsidR="00251A48">
              <w:rPr>
                <w:rFonts w:ascii="Calibri" w:hAnsi="Calibri" w:cs="Calibri"/>
                <w:color w:val="000000"/>
                <w:lang w:val="es-MX"/>
              </w:rPr>
              <w:t xml:space="preserve"> </w:t>
            </w:r>
            <w:r w:rsidRPr="00251A48">
              <w:rPr>
                <w:rFonts w:ascii="Calibri" w:hAnsi="Calibri" w:cs="Calibri"/>
                <w:color w:val="000000"/>
                <w:lang w:val="es-MX"/>
              </w:rPr>
              <w:t xml:space="preserve">DESDE </w:t>
            </w:r>
            <w:r w:rsidR="00846408">
              <w:rPr>
                <w:rFonts w:ascii="Calibri" w:hAnsi="Calibri" w:cs="Calibri"/>
                <w:color w:val="000000"/>
                <w:lang w:val="es-MX"/>
              </w:rPr>
              <w:t xml:space="preserve">LAS BODEGAS DE </w:t>
            </w:r>
            <w:r w:rsidR="00846408" w:rsidRPr="00704F54">
              <w:rPr>
                <w:rFonts w:ascii="Calibri" w:hAnsi="Calibri" w:cs="Calibri"/>
                <w:color w:val="000000"/>
                <w:lang w:val="es-MX"/>
              </w:rPr>
              <w:t xml:space="preserve">LA GERENCIA </w:t>
            </w:r>
            <w:r w:rsidR="00846408">
              <w:rPr>
                <w:rFonts w:ascii="Calibri" w:hAnsi="Calibri" w:cs="Calibri"/>
                <w:color w:val="000000"/>
                <w:lang w:val="es-MX"/>
              </w:rPr>
              <w:t xml:space="preserve">NACIONAL </w:t>
            </w:r>
            <w:r w:rsidR="00846408" w:rsidRPr="00704F54">
              <w:rPr>
                <w:rFonts w:ascii="Calibri" w:hAnsi="Calibri" w:cs="Calibri"/>
                <w:color w:val="000000"/>
                <w:lang w:val="es-MX"/>
              </w:rPr>
              <w:t>DE REDES GAS Y DUCTOS</w:t>
            </w:r>
            <w:r w:rsidR="00846408">
              <w:rPr>
                <w:rFonts w:ascii="Calibri" w:hAnsi="Calibri" w:cs="Calibri"/>
                <w:color w:val="000000"/>
                <w:lang w:val="es-MX"/>
              </w:rPr>
              <w:t xml:space="preserve"> UBICADAS EN LA CIUDAD DE EL ALTO</w:t>
            </w:r>
            <w:r w:rsidR="003257BA">
              <w:rPr>
                <w:rFonts w:ascii="Calibri" w:hAnsi="Calibri" w:cs="Calibri"/>
                <w:color w:val="000000"/>
                <w:lang w:val="es-MX"/>
              </w:rPr>
              <w:t xml:space="preserve"> – LA PAZ</w:t>
            </w:r>
            <w:r w:rsidR="00846408">
              <w:rPr>
                <w:rFonts w:ascii="Calibri" w:hAnsi="Calibri" w:cs="Calibri"/>
                <w:color w:val="000000"/>
                <w:lang w:val="es-MX"/>
              </w:rPr>
              <w:t xml:space="preserve"> Y </w:t>
            </w:r>
            <w:r w:rsidR="003257BA">
              <w:rPr>
                <w:rFonts w:ascii="Calibri" w:hAnsi="Calibri" w:cs="Calibri"/>
                <w:color w:val="000000"/>
                <w:lang w:val="es-MX"/>
              </w:rPr>
              <w:t>D</w:t>
            </w:r>
            <w:r w:rsidR="00846408" w:rsidRPr="00704F54">
              <w:rPr>
                <w:rFonts w:ascii="Calibri" w:hAnsi="Calibri" w:cs="Calibri"/>
                <w:color w:val="000000"/>
                <w:lang w:val="es-MX"/>
              </w:rPr>
              <w:t>EL  DISTRITO REDES DE GAS LA PAZ</w:t>
            </w:r>
            <w:r w:rsidR="00846408">
              <w:rPr>
                <w:rFonts w:ascii="Calibri" w:hAnsi="Calibri" w:cs="Calibri"/>
                <w:color w:val="000000"/>
                <w:lang w:val="es-MX"/>
              </w:rPr>
              <w:t xml:space="preserve"> – UBICADAS EN </w:t>
            </w:r>
            <w:r w:rsidR="003257BA">
              <w:rPr>
                <w:rFonts w:ascii="Calibri" w:hAnsi="Calibri" w:cs="Calibri"/>
                <w:color w:val="000000"/>
                <w:lang w:val="es-MX"/>
              </w:rPr>
              <w:t xml:space="preserve">LA ZONA DE </w:t>
            </w:r>
            <w:r w:rsidR="00846408">
              <w:rPr>
                <w:rFonts w:ascii="Calibri" w:hAnsi="Calibri" w:cs="Calibri"/>
                <w:color w:val="000000"/>
                <w:lang w:val="es-MX"/>
              </w:rPr>
              <w:t xml:space="preserve">ENTRE RIOS HASTA </w:t>
            </w:r>
            <w:r w:rsidRPr="00251A48">
              <w:rPr>
                <w:rFonts w:ascii="Calibri" w:hAnsi="Calibri" w:cs="Calibri"/>
                <w:color w:val="000000"/>
                <w:lang w:val="es-MX"/>
              </w:rPr>
              <w:t xml:space="preserve">ALMACENES </w:t>
            </w:r>
            <w:r w:rsidR="003257BA">
              <w:rPr>
                <w:rFonts w:ascii="Calibri" w:hAnsi="Calibri" w:cs="Calibri"/>
                <w:color w:val="000000"/>
                <w:lang w:val="es-MX"/>
              </w:rPr>
              <w:t xml:space="preserve">DEL </w:t>
            </w:r>
            <w:r w:rsidRPr="00251A48">
              <w:rPr>
                <w:rFonts w:ascii="Calibri" w:hAnsi="Calibri" w:cs="Calibri"/>
                <w:color w:val="000000"/>
                <w:lang w:val="es-MX"/>
              </w:rPr>
              <w:t xml:space="preserve">DISTRITO </w:t>
            </w:r>
            <w:r w:rsidR="003257BA">
              <w:rPr>
                <w:rFonts w:ascii="Calibri" w:hAnsi="Calibri" w:cs="Calibri"/>
                <w:color w:val="000000"/>
                <w:lang w:val="es-MX"/>
              </w:rPr>
              <w:t xml:space="preserve">DE </w:t>
            </w:r>
            <w:r w:rsidRPr="00251A48">
              <w:rPr>
                <w:rFonts w:ascii="Calibri" w:hAnsi="Calibri" w:cs="Calibri"/>
                <w:color w:val="000000"/>
                <w:lang w:val="es-MX"/>
              </w:rPr>
              <w:t>REDES DE GAS CHUQUISACA</w:t>
            </w:r>
            <w:r w:rsidR="00846408">
              <w:rPr>
                <w:rFonts w:ascii="Calibri" w:hAnsi="Calibri" w:cs="Calibri"/>
                <w:color w:val="000000"/>
                <w:lang w:val="es-MX"/>
              </w:rPr>
              <w:t>.</w:t>
            </w:r>
          </w:p>
        </w:tc>
        <w:tc>
          <w:tcPr>
            <w:tcW w:w="1134"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LA PAZ</w:t>
            </w:r>
          </w:p>
        </w:tc>
        <w:tc>
          <w:tcPr>
            <w:tcW w:w="1134"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11.000,00</w:t>
            </w:r>
          </w:p>
        </w:tc>
      </w:tr>
      <w:tr w:rsidR="00E5234D" w:rsidRPr="00E5234D" w:rsidTr="004B4059">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3</w:t>
            </w:r>
          </w:p>
        </w:tc>
        <w:tc>
          <w:tcPr>
            <w:tcW w:w="4108"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846408">
              <w:rPr>
                <w:rFonts w:ascii="Calibri" w:hAnsi="Calibri" w:cs="Calibri"/>
                <w:color w:val="000000"/>
                <w:lang w:val="es-MX"/>
              </w:rPr>
              <w:t xml:space="preserve">DEL </w:t>
            </w:r>
            <w:r w:rsidRPr="00E5234D">
              <w:rPr>
                <w:rFonts w:ascii="Calibri" w:hAnsi="Calibri" w:cs="Calibri"/>
                <w:color w:val="000000"/>
                <w:lang w:val="es-MX"/>
              </w:rPr>
              <w:t xml:space="preserve">DISTRITO </w:t>
            </w:r>
            <w:r w:rsidR="003257BA">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3257BA">
              <w:rPr>
                <w:rFonts w:ascii="Calibri" w:hAnsi="Calibri" w:cs="Calibri"/>
                <w:color w:val="000000"/>
                <w:lang w:val="es-MX"/>
              </w:rPr>
              <w:t xml:space="preserve">DEL </w:t>
            </w:r>
            <w:r w:rsidRPr="00E5234D">
              <w:rPr>
                <w:rFonts w:ascii="Calibri" w:hAnsi="Calibri" w:cs="Calibri"/>
                <w:color w:val="000000"/>
                <w:lang w:val="es-MX"/>
              </w:rPr>
              <w:t xml:space="preserve">DISTRITO </w:t>
            </w:r>
            <w:r w:rsidR="003257BA">
              <w:rPr>
                <w:rFonts w:ascii="Calibri" w:hAnsi="Calibri" w:cs="Calibri"/>
                <w:color w:val="000000"/>
                <w:lang w:val="es-MX"/>
              </w:rPr>
              <w:t xml:space="preserve">DE </w:t>
            </w:r>
            <w:r w:rsidRPr="00E5234D">
              <w:rPr>
                <w:rFonts w:ascii="Calibri" w:hAnsi="Calibri" w:cs="Calibri"/>
                <w:color w:val="000000"/>
                <w:lang w:val="es-MX"/>
              </w:rPr>
              <w:t>REDES DE GAS ORURO.</w:t>
            </w:r>
          </w:p>
        </w:tc>
        <w:tc>
          <w:tcPr>
            <w:tcW w:w="1134"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center"/>
              <w:rPr>
                <w:rFonts w:ascii="Calibri" w:hAnsi="Calibri" w:cs="Calibri"/>
                <w:color w:val="000000"/>
              </w:rPr>
            </w:pPr>
            <w:r w:rsidRPr="00E5234D">
              <w:rPr>
                <w:rFonts w:ascii="Calibri" w:hAnsi="Calibri" w:cs="Calibri"/>
                <w:color w:val="000000"/>
              </w:rPr>
              <w:t>ORURO</w:t>
            </w:r>
          </w:p>
        </w:tc>
        <w:tc>
          <w:tcPr>
            <w:tcW w:w="1853" w:type="dxa"/>
            <w:tcBorders>
              <w:top w:val="nil"/>
              <w:left w:val="nil"/>
              <w:bottom w:val="single" w:sz="4" w:space="0" w:color="auto"/>
              <w:right w:val="single" w:sz="4" w:space="0" w:color="auto"/>
            </w:tcBorders>
            <w:shd w:val="clear" w:color="auto" w:fill="auto"/>
            <w:vAlign w:val="center"/>
            <w:hideMark/>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8.800,00</w:t>
            </w:r>
          </w:p>
        </w:tc>
      </w:tr>
      <w:tr w:rsidR="00E5234D" w:rsidRPr="00E5234D" w:rsidTr="004B4059">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4</w:t>
            </w:r>
          </w:p>
        </w:tc>
        <w:tc>
          <w:tcPr>
            <w:tcW w:w="4108"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3257BA">
              <w:rPr>
                <w:rFonts w:ascii="Calibri" w:hAnsi="Calibri" w:cs="Calibri"/>
                <w:color w:val="000000"/>
                <w:lang w:val="es-MX"/>
              </w:rPr>
              <w:t xml:space="preserve">DEL </w:t>
            </w:r>
            <w:r w:rsidRPr="00E5234D">
              <w:rPr>
                <w:rFonts w:ascii="Calibri" w:hAnsi="Calibri" w:cs="Calibri"/>
                <w:color w:val="000000"/>
                <w:lang w:val="es-MX"/>
              </w:rPr>
              <w:t xml:space="preserve">DISTRITO </w:t>
            </w:r>
            <w:r w:rsidR="003257BA">
              <w:rPr>
                <w:rFonts w:ascii="Calibri" w:hAnsi="Calibri" w:cs="Calibri"/>
                <w:color w:val="000000"/>
                <w:lang w:val="es-MX"/>
              </w:rPr>
              <w:t xml:space="preserve">DE </w:t>
            </w:r>
            <w:r w:rsidRPr="00E5234D">
              <w:rPr>
                <w:rFonts w:ascii="Calibri" w:hAnsi="Calibri" w:cs="Calibri"/>
                <w:color w:val="000000"/>
                <w:lang w:val="es-MX"/>
              </w:rPr>
              <w:t xml:space="preserve">REDES DE GAS ORURO HASTA ALMACENES </w:t>
            </w:r>
            <w:r w:rsidR="003257BA">
              <w:rPr>
                <w:rFonts w:ascii="Calibri" w:hAnsi="Calibri" w:cs="Calibri"/>
                <w:color w:val="000000"/>
                <w:lang w:val="es-MX"/>
              </w:rPr>
              <w:t xml:space="preserve">DEL </w:t>
            </w:r>
            <w:r w:rsidRPr="00E5234D">
              <w:rPr>
                <w:rFonts w:ascii="Calibri" w:hAnsi="Calibri" w:cs="Calibri"/>
                <w:color w:val="000000"/>
                <w:lang w:val="es-MX"/>
              </w:rPr>
              <w:t xml:space="preserve">DISTRITO </w:t>
            </w:r>
            <w:r w:rsidR="003257BA">
              <w:rPr>
                <w:rFonts w:ascii="Calibri" w:hAnsi="Calibri" w:cs="Calibri"/>
                <w:color w:val="000000"/>
                <w:lang w:val="es-MX"/>
              </w:rPr>
              <w:t xml:space="preserve">DE </w:t>
            </w:r>
            <w:r w:rsidRPr="00E5234D">
              <w:rPr>
                <w:rFonts w:ascii="Calibri" w:hAnsi="Calibri" w:cs="Calibri"/>
                <w:color w:val="000000"/>
                <w:lang w:val="es-MX"/>
              </w:rPr>
              <w:t>REDES DE GAS CHUQUISACA</w:t>
            </w:r>
            <w:r w:rsidR="003257BA">
              <w:rPr>
                <w:rFonts w:ascii="Calibri" w:hAnsi="Calibri" w:cs="Calibri"/>
                <w:color w:val="000000"/>
                <w:lang w:val="es-MX"/>
              </w:rPr>
              <w:t>.</w:t>
            </w:r>
          </w:p>
        </w:tc>
        <w:tc>
          <w:tcPr>
            <w:tcW w:w="1134"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ORURO</w:t>
            </w:r>
          </w:p>
        </w:tc>
        <w:tc>
          <w:tcPr>
            <w:tcW w:w="1134"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nil"/>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8.800,00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5</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3257BA">
              <w:rPr>
                <w:rFonts w:ascii="Calibri" w:hAnsi="Calibri" w:cs="Calibri"/>
                <w:color w:val="000000"/>
                <w:lang w:val="es-MX"/>
              </w:rPr>
              <w:t xml:space="preserve">DEL </w:t>
            </w:r>
            <w:r w:rsidRPr="00E5234D">
              <w:rPr>
                <w:rFonts w:ascii="Calibri" w:hAnsi="Calibri" w:cs="Calibri"/>
                <w:color w:val="000000"/>
                <w:lang w:val="es-MX"/>
              </w:rPr>
              <w:t xml:space="preserve">DISTRITO </w:t>
            </w:r>
            <w:r w:rsidR="003257BA">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3257BA">
              <w:rPr>
                <w:rFonts w:ascii="Calibri" w:hAnsi="Calibri" w:cs="Calibri"/>
                <w:color w:val="000000"/>
                <w:lang w:val="es-MX"/>
              </w:rPr>
              <w:t xml:space="preserve">DEL </w:t>
            </w:r>
            <w:r w:rsidRPr="00E5234D">
              <w:rPr>
                <w:rFonts w:ascii="Calibri" w:hAnsi="Calibri" w:cs="Calibri"/>
                <w:color w:val="000000"/>
                <w:lang w:val="es-MX"/>
              </w:rPr>
              <w:t xml:space="preserve">DISTRITO </w:t>
            </w:r>
            <w:r w:rsidR="003257BA">
              <w:rPr>
                <w:rFonts w:ascii="Calibri" w:hAnsi="Calibri" w:cs="Calibri"/>
                <w:color w:val="000000"/>
                <w:lang w:val="es-MX"/>
              </w:rPr>
              <w:t xml:space="preserve">DE </w:t>
            </w:r>
            <w:r w:rsidRPr="00E5234D">
              <w:rPr>
                <w:rFonts w:ascii="Calibri" w:hAnsi="Calibri" w:cs="Calibri"/>
                <w:color w:val="000000"/>
                <w:lang w:val="es-MX"/>
              </w:rPr>
              <w:t>REDES DE GAS SANTA CRUZ DE LA SIERRA</w:t>
            </w:r>
            <w:r w:rsidR="003257BA">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SANTA CRUZ DE LA SIERRA</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12.000,00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6</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SANTA CRUZ DE LA SIERRA HASTA </w:t>
            </w:r>
            <w:r w:rsidRPr="00E5234D">
              <w:rPr>
                <w:rFonts w:ascii="Calibri" w:hAnsi="Calibri" w:cs="Calibri"/>
                <w:color w:val="000000"/>
                <w:lang w:val="es-MX"/>
              </w:rPr>
              <w:lastRenderedPageBreak/>
              <w:t xml:space="preserve">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lastRenderedPageBreak/>
              <w:t>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12.000,00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lastRenderedPageBreak/>
              <w:t>7</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POTOSI</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POTOSI</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6.200,00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8</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POTOSI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6.200,00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9</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COCHABAMBA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COCHABAMBA</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7.700,00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10</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COCHABAMBA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7.700,00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11</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TRINIDAD</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TRINIDAD</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17.200,00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12</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TRINIDAD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17.200,00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13</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RIBERALTA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RIBERALTA</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22.000,00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14</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RIBERALTA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22.000,00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15</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COBIJA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COBIJA</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27.000,00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16</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COBIJA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27.000,00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lastRenderedPageBreak/>
              <w:t>17</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 (MONTEAGUDO)</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MONTEAGUDO</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9.000,00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18</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(MONTEAGUDO)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9.000,00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19</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 (CAMARGO)</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SUCRCE</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CAMARGO</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9.000,00</w:t>
            </w:r>
          </w:p>
        </w:tc>
      </w:tr>
      <w:tr w:rsidR="00E5234D" w:rsidRPr="00E5234D" w:rsidTr="004B4059">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234D" w:rsidRPr="00E5234D" w:rsidRDefault="00E5234D" w:rsidP="004B4059">
            <w:pPr>
              <w:jc w:val="center"/>
              <w:rPr>
                <w:rFonts w:ascii="Calibri" w:hAnsi="Calibri" w:cs="Calibri"/>
                <w:bCs/>
                <w:color w:val="000000"/>
              </w:rPr>
            </w:pPr>
            <w:r w:rsidRPr="00E5234D">
              <w:rPr>
                <w:rFonts w:ascii="Calibri" w:hAnsi="Calibri" w:cs="Calibri"/>
                <w:bCs/>
                <w:color w:val="000000"/>
              </w:rPr>
              <w:t>20</w:t>
            </w:r>
          </w:p>
        </w:tc>
        <w:tc>
          <w:tcPr>
            <w:tcW w:w="4108"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both"/>
              <w:rPr>
                <w:rFonts w:ascii="Calibri" w:hAnsi="Calibri" w:cs="Calibri"/>
                <w:color w:val="000000"/>
              </w:rPr>
            </w:pPr>
            <w:r w:rsidRPr="00E5234D">
              <w:rPr>
                <w:rFonts w:ascii="Calibri" w:hAnsi="Calibri" w:cs="Calibri"/>
                <w:color w:val="000000"/>
                <w:lang w:val="es-MX"/>
              </w:rPr>
              <w:t xml:space="preserve">SERVICIO DE CARGUIO, TRASPORTE Y DESCARGUIO DE TUBERIAS Y OTROS MATERIALES DESDE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 xml:space="preserve">REDES DE GAS CHUQUISACA (CAMARGO) HASTA ALMACENES </w:t>
            </w:r>
            <w:r w:rsidR="00776716">
              <w:rPr>
                <w:rFonts w:ascii="Calibri" w:hAnsi="Calibri" w:cs="Calibri"/>
                <w:color w:val="000000"/>
                <w:lang w:val="es-MX"/>
              </w:rPr>
              <w:t xml:space="preserve">DEL </w:t>
            </w:r>
            <w:r w:rsidRPr="00E5234D">
              <w:rPr>
                <w:rFonts w:ascii="Calibri" w:hAnsi="Calibri" w:cs="Calibri"/>
                <w:color w:val="000000"/>
                <w:lang w:val="es-MX"/>
              </w:rPr>
              <w:t xml:space="preserve">DISTRITO </w:t>
            </w:r>
            <w:r w:rsidR="00776716">
              <w:rPr>
                <w:rFonts w:ascii="Calibri" w:hAnsi="Calibri" w:cs="Calibri"/>
                <w:color w:val="000000"/>
                <w:lang w:val="es-MX"/>
              </w:rPr>
              <w:t xml:space="preserve">DE </w:t>
            </w:r>
            <w:r w:rsidRPr="00E5234D">
              <w:rPr>
                <w:rFonts w:ascii="Calibri" w:hAnsi="Calibri" w:cs="Calibri"/>
                <w:color w:val="000000"/>
                <w:lang w:val="es-MX"/>
              </w:rPr>
              <w:t>REDES DE GAS CHUQUISACA</w:t>
            </w:r>
            <w:r w:rsidR="00776716">
              <w:rPr>
                <w:rFonts w:ascii="Calibri" w:hAnsi="Calibri" w:cs="Calibri"/>
                <w:color w:val="000000"/>
                <w:lang w:val="es-MX"/>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rPr>
            </w:pPr>
            <w:r w:rsidRPr="00E5234D">
              <w:rPr>
                <w:rFonts w:ascii="Calibri" w:hAnsi="Calibri" w:cs="Calibri"/>
                <w:color w:val="000000"/>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E5234D" w:rsidRPr="00E5234D" w:rsidRDefault="00E5234D" w:rsidP="004B4059">
            <w:pPr>
              <w:jc w:val="center"/>
              <w:rPr>
                <w:rFonts w:ascii="Calibri" w:hAnsi="Calibri" w:cs="Calibri"/>
                <w:color w:val="000000"/>
                <w:lang w:eastAsia="es-BO"/>
              </w:rPr>
            </w:pPr>
            <w:r w:rsidRPr="00E5234D">
              <w:rPr>
                <w:rFonts w:ascii="Calibri" w:hAnsi="Calibri" w:cs="Calibri"/>
                <w:color w:val="000000"/>
                <w:lang w:eastAsia="es-BO"/>
              </w:rPr>
              <w:t>9.000,00</w:t>
            </w:r>
          </w:p>
        </w:tc>
      </w:tr>
    </w:tbl>
    <w:p w:rsidR="00E5234D" w:rsidRDefault="00E5234D"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36675" w:rsidRPr="00B36675" w:rsidRDefault="00B36675" w:rsidP="00B36675">
      <w:pPr>
        <w:pStyle w:val="Prrafodelista"/>
        <w:ind w:left="851"/>
        <w:jc w:val="both"/>
        <w:rPr>
          <w:rFonts w:asciiTheme="minorHAnsi" w:hAnsiTheme="minorHAnsi" w:cstheme="minorHAnsi"/>
          <w:color w:val="000000"/>
          <w:sz w:val="22"/>
          <w:szCs w:val="22"/>
        </w:rPr>
      </w:pPr>
    </w:p>
    <w:p w:rsidR="004821FF" w:rsidRPr="007B6546" w:rsidRDefault="004821FF" w:rsidP="00B24C5A">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B24C5A">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B24C5A">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B24C5A">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B24C5A">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B24C5A">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24C5A">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B24C5A">
      <w:pPr>
        <w:pStyle w:val="Sinespaciado4"/>
        <w:numPr>
          <w:ilvl w:val="0"/>
          <w:numId w:val="19"/>
        </w:numPr>
        <w:ind w:left="851"/>
        <w:jc w:val="both"/>
      </w:pPr>
      <w:r w:rsidRPr="008842A3">
        <w:t>Que tengan sentencia ejecutoriada, con impedimento para ejercer el comercio.</w:t>
      </w:r>
    </w:p>
    <w:p w:rsidR="00983825" w:rsidRDefault="00983825" w:rsidP="00B24C5A">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24C5A">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24C5A">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24C5A">
      <w:pPr>
        <w:pStyle w:val="Sinespaciado4"/>
        <w:numPr>
          <w:ilvl w:val="0"/>
          <w:numId w:val="19"/>
        </w:numPr>
        <w:ind w:left="851"/>
        <w:jc w:val="both"/>
      </w:pPr>
      <w:r w:rsidRPr="00747E3C">
        <w:t>Que hubiesen declarado su disolución o quiebra.</w:t>
      </w:r>
    </w:p>
    <w:p w:rsidR="00983825" w:rsidRDefault="00983825" w:rsidP="00B24C5A">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24C5A">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B24C5A">
      <w:pPr>
        <w:pStyle w:val="Sinespaciado4"/>
        <w:numPr>
          <w:ilvl w:val="0"/>
          <w:numId w:val="19"/>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B24C5A">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24C5A">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B36675"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36675">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24C5A">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24C5A">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24C5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24C5A">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24C5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24C5A">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B24C5A">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B24C5A">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24C5A">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24C5A">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24C5A">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24C5A">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B24C5A">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24C5A">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24C5A">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24C5A">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24C5A">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24C5A">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24C5A">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B36675" w:rsidRDefault="00B3667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B36675" w:rsidRDefault="00B3667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B24C5A">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B24C5A">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24C5A">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24C5A">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24C5A">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24C5A">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B36675">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24C5A">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36675">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98101E" w:rsidP="00B36675">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24C5A">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24C5A">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B24C5A">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B24C5A">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24C5A">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24C5A">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B24C5A">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24C5A">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24C5A">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24C5A">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24C5A">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B24C5A">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24C5A">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24C5A">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24C5A">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24C5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24C5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B24C5A">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B24C5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B24C5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B24C5A">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B24C5A">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24C5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863F7A" w:rsidRDefault="00B36675" w:rsidP="009E0B3E">
      <w:pPr>
        <w:jc w:val="center"/>
        <w:rPr>
          <w:rFonts w:asciiTheme="minorHAnsi" w:hAnsiTheme="minorHAnsi" w:cstheme="minorHAnsi"/>
          <w:b/>
          <w:sz w:val="22"/>
          <w:szCs w:val="22"/>
          <w:lang w:val="es-BO"/>
        </w:rPr>
      </w:pPr>
      <w:r w:rsidRPr="00863F7A">
        <w:rPr>
          <w:rFonts w:asciiTheme="minorHAnsi" w:hAnsiTheme="minorHAnsi" w:cstheme="minorHAnsi"/>
          <w:b/>
          <w:sz w:val="22"/>
          <w:szCs w:val="22"/>
          <w:lang w:val="es-BO"/>
        </w:rPr>
        <w:t>(Bolivianos)</w:t>
      </w:r>
    </w:p>
    <w:p w:rsidR="00FA78A9" w:rsidRPr="00863F7A" w:rsidRDefault="00FA78A9" w:rsidP="00FA78A9">
      <w:pPr>
        <w:jc w:val="center"/>
        <w:rPr>
          <w:rFonts w:asciiTheme="minorHAnsi" w:hAnsiTheme="minorHAnsi" w:cstheme="minorHAnsi"/>
          <w:b/>
          <w:sz w:val="22"/>
          <w:szCs w:val="22"/>
          <w:lang w:val="es-BO"/>
        </w:rPr>
      </w:pPr>
    </w:p>
    <w:tbl>
      <w:tblPr>
        <w:tblW w:w="10490" w:type="dxa"/>
        <w:tblInd w:w="-714" w:type="dxa"/>
        <w:tblLayout w:type="fixed"/>
        <w:tblCellMar>
          <w:left w:w="70" w:type="dxa"/>
          <w:right w:w="70" w:type="dxa"/>
        </w:tblCellMar>
        <w:tblLook w:val="04A0" w:firstRow="1" w:lastRow="0" w:firstColumn="1" w:lastColumn="0" w:noHBand="0" w:noVBand="1"/>
      </w:tblPr>
      <w:tblGrid>
        <w:gridCol w:w="567"/>
        <w:gridCol w:w="4820"/>
        <w:gridCol w:w="1559"/>
        <w:gridCol w:w="1560"/>
        <w:gridCol w:w="1984"/>
      </w:tblGrid>
      <w:tr w:rsidR="00BD5687" w:rsidRPr="001C45DD" w:rsidTr="00BD5687">
        <w:trPr>
          <w:trHeight w:val="263"/>
        </w:trPr>
        <w:tc>
          <w:tcPr>
            <w:tcW w:w="567" w:type="dxa"/>
            <w:vMerge w:val="restart"/>
            <w:tcBorders>
              <w:top w:val="single" w:sz="4" w:space="0" w:color="auto"/>
              <w:left w:val="single" w:sz="4" w:space="0" w:color="auto"/>
              <w:right w:val="single" w:sz="4" w:space="0" w:color="auto"/>
            </w:tcBorders>
            <w:shd w:val="clear" w:color="auto" w:fill="D9D9D9"/>
            <w:noWrap/>
            <w:vAlign w:val="center"/>
            <w:hideMark/>
          </w:tcPr>
          <w:p w:rsidR="00BD5687" w:rsidRPr="001C45DD" w:rsidRDefault="00BD5687" w:rsidP="004B4059">
            <w:pPr>
              <w:jc w:val="center"/>
              <w:rPr>
                <w:rFonts w:ascii="Calibri" w:hAnsi="Calibri" w:cs="Calibri"/>
                <w:color w:val="000000"/>
              </w:rPr>
            </w:pPr>
            <w:r w:rsidRPr="001C45DD">
              <w:rPr>
                <w:rFonts w:ascii="Calibri" w:hAnsi="Calibri" w:cs="Calibri"/>
                <w:color w:val="000000"/>
              </w:rPr>
              <w:t>N°</w:t>
            </w:r>
          </w:p>
        </w:tc>
        <w:tc>
          <w:tcPr>
            <w:tcW w:w="4820" w:type="dxa"/>
            <w:vMerge w:val="restart"/>
            <w:tcBorders>
              <w:top w:val="single" w:sz="4" w:space="0" w:color="auto"/>
              <w:left w:val="nil"/>
              <w:right w:val="single" w:sz="4" w:space="0" w:color="auto"/>
            </w:tcBorders>
            <w:shd w:val="clear" w:color="auto" w:fill="D9D9D9"/>
            <w:vAlign w:val="center"/>
            <w:hideMark/>
          </w:tcPr>
          <w:p w:rsidR="00BD5687" w:rsidRPr="001C45DD" w:rsidRDefault="00BD5687" w:rsidP="004B4059">
            <w:pPr>
              <w:jc w:val="center"/>
              <w:rPr>
                <w:rFonts w:ascii="Calibri" w:hAnsi="Calibri" w:cs="Calibri"/>
                <w:b/>
                <w:bCs/>
                <w:color w:val="000000"/>
              </w:rPr>
            </w:pPr>
            <w:r w:rsidRPr="001C45DD">
              <w:rPr>
                <w:rFonts w:ascii="Calibri" w:hAnsi="Calibri" w:cs="Calibri"/>
                <w:b/>
                <w:bCs/>
                <w:color w:val="000000"/>
              </w:rPr>
              <w:t xml:space="preserve">DESCRIPCION DETALLADA DEL SERVICIO </w:t>
            </w:r>
          </w:p>
        </w:tc>
        <w:tc>
          <w:tcPr>
            <w:tcW w:w="3119" w:type="dxa"/>
            <w:gridSpan w:val="2"/>
            <w:tcBorders>
              <w:top w:val="single" w:sz="4" w:space="0" w:color="auto"/>
              <w:left w:val="nil"/>
              <w:bottom w:val="single" w:sz="4" w:space="0" w:color="auto"/>
              <w:right w:val="single" w:sz="4" w:space="0" w:color="auto"/>
            </w:tcBorders>
            <w:shd w:val="clear" w:color="auto" w:fill="D9D9D9"/>
            <w:vAlign w:val="center"/>
          </w:tcPr>
          <w:p w:rsidR="00BD5687" w:rsidRPr="001C45DD" w:rsidRDefault="00BD5687" w:rsidP="004B4059">
            <w:pPr>
              <w:jc w:val="center"/>
              <w:rPr>
                <w:rFonts w:ascii="Calibri" w:hAnsi="Calibri" w:cs="Calibri"/>
                <w:b/>
                <w:bCs/>
                <w:color w:val="000000"/>
              </w:rPr>
            </w:pPr>
            <w:r w:rsidRPr="001C45DD">
              <w:rPr>
                <w:rFonts w:ascii="Calibri" w:hAnsi="Calibri" w:cs="Calibri"/>
                <w:b/>
                <w:bCs/>
                <w:color w:val="000000"/>
              </w:rPr>
              <w:t>TRAMOS</w:t>
            </w:r>
          </w:p>
        </w:tc>
        <w:tc>
          <w:tcPr>
            <w:tcW w:w="1984" w:type="dxa"/>
            <w:vMerge w:val="restart"/>
            <w:tcBorders>
              <w:top w:val="single" w:sz="4" w:space="0" w:color="auto"/>
              <w:left w:val="nil"/>
              <w:right w:val="single" w:sz="4" w:space="0" w:color="auto"/>
            </w:tcBorders>
            <w:shd w:val="clear" w:color="auto" w:fill="D9D9D9"/>
            <w:vAlign w:val="center"/>
            <w:hideMark/>
          </w:tcPr>
          <w:p w:rsidR="00863F7A" w:rsidRDefault="00BD5687" w:rsidP="00BD5687">
            <w:pPr>
              <w:jc w:val="center"/>
              <w:rPr>
                <w:rFonts w:ascii="Calibri" w:hAnsi="Calibri" w:cs="Calibri"/>
                <w:b/>
                <w:bCs/>
                <w:color w:val="000000"/>
              </w:rPr>
            </w:pPr>
            <w:r w:rsidRPr="001C45DD">
              <w:rPr>
                <w:rFonts w:ascii="Calibri" w:hAnsi="Calibri" w:cs="Calibri"/>
                <w:b/>
                <w:bCs/>
                <w:color w:val="000000"/>
              </w:rPr>
              <w:t>PRECIOS POR TRAMOS OFERTADOS</w:t>
            </w:r>
          </w:p>
          <w:p w:rsidR="00BD5687" w:rsidRPr="001C45DD" w:rsidRDefault="00863F7A" w:rsidP="00BD5687">
            <w:pPr>
              <w:jc w:val="center"/>
              <w:rPr>
                <w:rFonts w:ascii="Calibri" w:hAnsi="Calibri" w:cs="Calibri"/>
                <w:b/>
                <w:bCs/>
                <w:color w:val="000000"/>
              </w:rPr>
            </w:pPr>
            <w:r>
              <w:rPr>
                <w:rFonts w:ascii="Calibri" w:hAnsi="Calibri" w:cs="Calibri"/>
                <w:b/>
                <w:bCs/>
                <w:color w:val="000000"/>
              </w:rPr>
              <w:t>(Bs.)</w:t>
            </w:r>
            <w:r w:rsidR="00BD5687" w:rsidRPr="001C45DD">
              <w:rPr>
                <w:rFonts w:ascii="Calibri" w:hAnsi="Calibri" w:cs="Calibri"/>
                <w:b/>
                <w:bCs/>
                <w:color w:val="000000"/>
              </w:rPr>
              <w:t xml:space="preserve"> </w:t>
            </w:r>
          </w:p>
        </w:tc>
      </w:tr>
      <w:tr w:rsidR="00BD5687" w:rsidRPr="001C45DD" w:rsidTr="001C45DD">
        <w:trPr>
          <w:trHeight w:val="452"/>
        </w:trPr>
        <w:tc>
          <w:tcPr>
            <w:tcW w:w="567" w:type="dxa"/>
            <w:vMerge/>
            <w:tcBorders>
              <w:left w:val="single" w:sz="4" w:space="0" w:color="auto"/>
              <w:bottom w:val="single" w:sz="4" w:space="0" w:color="auto"/>
              <w:right w:val="single" w:sz="4" w:space="0" w:color="auto"/>
            </w:tcBorders>
            <w:shd w:val="clear" w:color="auto" w:fill="D9D9D9"/>
            <w:noWrap/>
            <w:vAlign w:val="center"/>
          </w:tcPr>
          <w:p w:rsidR="00BD5687" w:rsidRPr="001C45DD" w:rsidRDefault="00BD5687" w:rsidP="00BD5687">
            <w:pPr>
              <w:jc w:val="center"/>
              <w:rPr>
                <w:rFonts w:ascii="Calibri" w:hAnsi="Calibri" w:cs="Calibri"/>
                <w:color w:val="000000"/>
              </w:rPr>
            </w:pPr>
          </w:p>
        </w:tc>
        <w:tc>
          <w:tcPr>
            <w:tcW w:w="4820" w:type="dxa"/>
            <w:vMerge/>
            <w:tcBorders>
              <w:left w:val="nil"/>
              <w:bottom w:val="single" w:sz="4" w:space="0" w:color="auto"/>
              <w:right w:val="single" w:sz="4" w:space="0" w:color="auto"/>
            </w:tcBorders>
            <w:shd w:val="clear" w:color="auto" w:fill="D9D9D9"/>
            <w:vAlign w:val="center"/>
          </w:tcPr>
          <w:p w:rsidR="00BD5687" w:rsidRPr="001C45DD" w:rsidRDefault="00BD5687" w:rsidP="00BD5687">
            <w:pPr>
              <w:jc w:val="center"/>
              <w:rPr>
                <w:rFonts w:ascii="Calibri" w:hAnsi="Calibri" w:cs="Calibri"/>
                <w:b/>
                <w:bCs/>
                <w:color w:val="000000"/>
              </w:rPr>
            </w:pPr>
          </w:p>
        </w:tc>
        <w:tc>
          <w:tcPr>
            <w:tcW w:w="1559" w:type="dxa"/>
            <w:tcBorders>
              <w:top w:val="single" w:sz="4" w:space="0" w:color="auto"/>
              <w:left w:val="nil"/>
              <w:bottom w:val="single" w:sz="4" w:space="0" w:color="auto"/>
              <w:right w:val="single" w:sz="4" w:space="0" w:color="auto"/>
            </w:tcBorders>
            <w:shd w:val="clear" w:color="auto" w:fill="D9D9D9"/>
            <w:vAlign w:val="center"/>
          </w:tcPr>
          <w:p w:rsidR="00BD5687" w:rsidRPr="001C45DD" w:rsidRDefault="00BD5687" w:rsidP="00BD5687">
            <w:pPr>
              <w:jc w:val="center"/>
              <w:rPr>
                <w:rFonts w:ascii="Calibri" w:hAnsi="Calibri" w:cs="Calibri"/>
                <w:b/>
                <w:bCs/>
                <w:color w:val="000000"/>
              </w:rPr>
            </w:pPr>
            <w:r w:rsidRPr="001C45DD">
              <w:rPr>
                <w:rFonts w:ascii="Calibri" w:hAnsi="Calibri" w:cs="Calibri"/>
                <w:b/>
                <w:bCs/>
                <w:color w:val="000000"/>
              </w:rPr>
              <w:t xml:space="preserve">ORIGEN </w:t>
            </w:r>
          </w:p>
        </w:tc>
        <w:tc>
          <w:tcPr>
            <w:tcW w:w="1560" w:type="dxa"/>
            <w:tcBorders>
              <w:top w:val="single" w:sz="4" w:space="0" w:color="auto"/>
              <w:left w:val="nil"/>
              <w:bottom w:val="single" w:sz="4" w:space="0" w:color="auto"/>
              <w:right w:val="single" w:sz="4" w:space="0" w:color="auto"/>
            </w:tcBorders>
            <w:shd w:val="clear" w:color="auto" w:fill="D9D9D9"/>
            <w:vAlign w:val="center"/>
          </w:tcPr>
          <w:p w:rsidR="00BD5687" w:rsidRPr="001C45DD" w:rsidRDefault="00BD5687" w:rsidP="00BD5687">
            <w:pPr>
              <w:jc w:val="center"/>
              <w:rPr>
                <w:rFonts w:ascii="Calibri" w:hAnsi="Calibri" w:cs="Calibri"/>
                <w:b/>
                <w:bCs/>
                <w:color w:val="000000"/>
              </w:rPr>
            </w:pPr>
            <w:r w:rsidRPr="001C45DD">
              <w:rPr>
                <w:rFonts w:ascii="Calibri" w:hAnsi="Calibri" w:cs="Calibri"/>
                <w:b/>
                <w:bCs/>
                <w:color w:val="000000"/>
              </w:rPr>
              <w:t>DESTINO</w:t>
            </w:r>
          </w:p>
        </w:tc>
        <w:tc>
          <w:tcPr>
            <w:tcW w:w="1984" w:type="dxa"/>
            <w:vMerge/>
            <w:tcBorders>
              <w:left w:val="nil"/>
              <w:bottom w:val="single" w:sz="4" w:space="0" w:color="auto"/>
              <w:right w:val="single" w:sz="4" w:space="0" w:color="auto"/>
            </w:tcBorders>
            <w:shd w:val="clear" w:color="auto" w:fill="D9D9D9"/>
            <w:vAlign w:val="center"/>
          </w:tcPr>
          <w:p w:rsidR="00BD5687" w:rsidRPr="001C45DD" w:rsidRDefault="00BD5687" w:rsidP="00BD5687">
            <w:pPr>
              <w:jc w:val="center"/>
              <w:rPr>
                <w:rFonts w:ascii="Calibri" w:hAnsi="Calibri" w:cs="Calibri"/>
                <w:b/>
                <w:bCs/>
                <w:color w:val="000000"/>
              </w:rPr>
            </w:pPr>
          </w:p>
        </w:tc>
      </w:tr>
      <w:tr w:rsidR="00B0442B" w:rsidRPr="001C45DD" w:rsidTr="001C45DD">
        <w:trPr>
          <w:trHeight w:val="1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w:t>
            </w:r>
          </w:p>
        </w:tc>
        <w:tc>
          <w:tcPr>
            <w:tcW w:w="4820" w:type="dxa"/>
            <w:tcBorders>
              <w:top w:val="nil"/>
              <w:left w:val="nil"/>
              <w:bottom w:val="single" w:sz="4" w:space="0" w:color="auto"/>
              <w:right w:val="single" w:sz="4" w:space="0" w:color="auto"/>
            </w:tcBorders>
            <w:shd w:val="clear" w:color="auto" w:fill="auto"/>
            <w:vAlign w:val="center"/>
            <w:hideMark/>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1559" w:type="dxa"/>
            <w:tcBorders>
              <w:top w:val="nil"/>
              <w:left w:val="nil"/>
              <w:bottom w:val="single" w:sz="4" w:space="0" w:color="auto"/>
              <w:right w:val="single" w:sz="4" w:space="0" w:color="auto"/>
            </w:tcBorders>
            <w:shd w:val="clear" w:color="auto" w:fill="auto"/>
            <w:vAlign w:val="center"/>
            <w:hideMark/>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nil"/>
              <w:left w:val="nil"/>
              <w:bottom w:val="single" w:sz="4" w:space="0" w:color="auto"/>
              <w:right w:val="single" w:sz="4" w:space="0" w:color="auto"/>
            </w:tcBorders>
            <w:shd w:val="clear" w:color="auto" w:fill="auto"/>
            <w:vAlign w:val="center"/>
            <w:hideMark/>
          </w:tcPr>
          <w:p w:rsidR="00B0442B" w:rsidRPr="001C45DD" w:rsidRDefault="00B0442B" w:rsidP="004B4059">
            <w:pPr>
              <w:jc w:val="center"/>
              <w:rPr>
                <w:rFonts w:ascii="Calibri" w:hAnsi="Calibri" w:cs="Calibri"/>
                <w:color w:val="000000"/>
              </w:rPr>
            </w:pPr>
            <w:r w:rsidRPr="001C45DD">
              <w:rPr>
                <w:rFonts w:ascii="Calibri" w:hAnsi="Calibri" w:cs="Calibri"/>
                <w:color w:val="000000"/>
              </w:rPr>
              <w:t>LA PAZ</w:t>
            </w:r>
          </w:p>
        </w:tc>
        <w:tc>
          <w:tcPr>
            <w:tcW w:w="1984"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nil"/>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2</w:t>
            </w:r>
          </w:p>
        </w:tc>
        <w:tc>
          <w:tcPr>
            <w:tcW w:w="4820"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1559"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LA PAZ</w:t>
            </w:r>
          </w:p>
        </w:tc>
        <w:tc>
          <w:tcPr>
            <w:tcW w:w="1560"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3</w:t>
            </w:r>
          </w:p>
        </w:tc>
        <w:tc>
          <w:tcPr>
            <w:tcW w:w="4820" w:type="dxa"/>
            <w:tcBorders>
              <w:top w:val="nil"/>
              <w:left w:val="nil"/>
              <w:bottom w:val="single" w:sz="4" w:space="0" w:color="auto"/>
              <w:right w:val="single" w:sz="4" w:space="0" w:color="auto"/>
            </w:tcBorders>
            <w:shd w:val="clear" w:color="auto" w:fill="auto"/>
            <w:vAlign w:val="center"/>
            <w:hideMark/>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ORURO.</w:t>
            </w:r>
          </w:p>
        </w:tc>
        <w:tc>
          <w:tcPr>
            <w:tcW w:w="1559" w:type="dxa"/>
            <w:tcBorders>
              <w:top w:val="nil"/>
              <w:left w:val="nil"/>
              <w:bottom w:val="single" w:sz="4" w:space="0" w:color="auto"/>
              <w:right w:val="single" w:sz="4" w:space="0" w:color="auto"/>
            </w:tcBorders>
            <w:shd w:val="clear" w:color="auto" w:fill="auto"/>
            <w:vAlign w:val="center"/>
            <w:hideMark/>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nil"/>
              <w:left w:val="nil"/>
              <w:bottom w:val="single" w:sz="4" w:space="0" w:color="auto"/>
              <w:right w:val="single" w:sz="4" w:space="0" w:color="auto"/>
            </w:tcBorders>
            <w:shd w:val="clear" w:color="auto" w:fill="auto"/>
            <w:vAlign w:val="center"/>
            <w:hideMark/>
          </w:tcPr>
          <w:p w:rsidR="00B0442B" w:rsidRPr="001C45DD" w:rsidRDefault="00B0442B" w:rsidP="004B4059">
            <w:pPr>
              <w:jc w:val="center"/>
              <w:rPr>
                <w:rFonts w:ascii="Calibri" w:hAnsi="Calibri" w:cs="Calibri"/>
                <w:color w:val="000000"/>
              </w:rPr>
            </w:pPr>
            <w:r w:rsidRPr="001C45DD">
              <w:rPr>
                <w:rFonts w:ascii="Calibri" w:hAnsi="Calibri" w:cs="Calibri"/>
                <w:color w:val="000000"/>
              </w:rPr>
              <w:t>ORURO</w:t>
            </w:r>
          </w:p>
        </w:tc>
        <w:tc>
          <w:tcPr>
            <w:tcW w:w="1984"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nil"/>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4</w:t>
            </w:r>
          </w:p>
        </w:tc>
        <w:tc>
          <w:tcPr>
            <w:tcW w:w="4820"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ORURO HASTA ALMACENES DEL DISTRITO DE REDES DE GAS CHUQUISACA.</w:t>
            </w:r>
          </w:p>
        </w:tc>
        <w:tc>
          <w:tcPr>
            <w:tcW w:w="1559"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ORURO</w:t>
            </w:r>
          </w:p>
        </w:tc>
        <w:tc>
          <w:tcPr>
            <w:tcW w:w="1560"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nil"/>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5</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SANTA CRUZ DE LA SIERRA.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SANTA CRUZ DE LA SIERRA</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6</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SANTA CRUZ DE LA SIERRA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SANTA CRUZ DE LA SIERRA</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7</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POTOSI.</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POTOSI</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8</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POTOSI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POTOSI</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9</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 xml:space="preserve">SERVICIO DE CARGUIO, TRASPORTE Y DESCARGUIO DE TUBERIAS Y OTROS MATERIALES DESDE ALMACENES DEL </w:t>
            </w:r>
            <w:r w:rsidRPr="001C45DD">
              <w:rPr>
                <w:rFonts w:ascii="Calibri" w:hAnsi="Calibri" w:cs="Calibri"/>
                <w:color w:val="000000"/>
                <w:lang w:val="es-MX"/>
              </w:rPr>
              <w:lastRenderedPageBreak/>
              <w:t>DISTRITO DE REDES DE GAS CHUQUISACA HASTA ALMACENES DEL DISTRITO DE REDES DE GAS COCHABAMBA.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lastRenderedPageBreak/>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COCHABAMBA</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lastRenderedPageBreak/>
              <w:t>10</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COCHABAMBA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COCHABAMBA</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11</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TRINIDAD.</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TRINIDAD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12</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TRINIDAD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TRINIDAD</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13</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RIBERALTA.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RIBERALTA</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14</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RIBERALTA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RIBERALTA</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15</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COBIJA.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COBIJA</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16</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COBIJA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COBIJA</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17</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CHUQUISACA (MONTEAGUDO).</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MONTEAGUDO</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18</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(MONTEAGUDO) 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MONTEAGUDO</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19</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SERVICIO DE CARGUIO, TRASPORTE Y DESCARGUIO DE TUBERIAS Y OTROS MATERIALES DESDE ALMACENES DEL DISTRITO DE REDES DE GAS CHUQUISACA HASTA ALMACENES DEL DISTRITO DE REDES DE GAS CHUQUISACA (CAMARGO).</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SUCRCE</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CAMARGO</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B0442B" w:rsidRPr="001C45DD" w:rsidTr="001C45DD">
        <w:trPr>
          <w:trHeight w:val="1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442B" w:rsidRPr="001C45DD" w:rsidRDefault="00B0442B" w:rsidP="004B4059">
            <w:pPr>
              <w:jc w:val="center"/>
              <w:rPr>
                <w:rFonts w:ascii="Calibri" w:hAnsi="Calibri" w:cs="Calibri"/>
                <w:bCs/>
                <w:color w:val="000000"/>
              </w:rPr>
            </w:pPr>
            <w:r w:rsidRPr="001C45DD">
              <w:rPr>
                <w:rFonts w:ascii="Calibri" w:hAnsi="Calibri" w:cs="Calibri"/>
                <w:bCs/>
                <w:color w:val="000000"/>
              </w:rPr>
              <w:t>20</w:t>
            </w:r>
          </w:p>
        </w:tc>
        <w:tc>
          <w:tcPr>
            <w:tcW w:w="482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both"/>
              <w:rPr>
                <w:rFonts w:ascii="Calibri" w:hAnsi="Calibri" w:cs="Calibri"/>
                <w:color w:val="000000"/>
              </w:rPr>
            </w:pPr>
            <w:r w:rsidRPr="001C45DD">
              <w:rPr>
                <w:rFonts w:ascii="Calibri" w:hAnsi="Calibri" w:cs="Calibri"/>
                <w:color w:val="000000"/>
                <w:lang w:val="es-MX"/>
              </w:rPr>
              <w:t xml:space="preserve">SERVICIO DE CARGUIO, TRASPORTE Y DESCARGUIO DE TUBERIAS Y OTROS MATERIALES DESDE ALMACENES DEL DISTRITO DE REDES DE GAS CHUQUISACA (CAMARGO) </w:t>
            </w:r>
            <w:r w:rsidRPr="001C45DD">
              <w:rPr>
                <w:rFonts w:ascii="Calibri" w:hAnsi="Calibri" w:cs="Calibri"/>
                <w:color w:val="000000"/>
                <w:lang w:val="es-MX"/>
              </w:rPr>
              <w:lastRenderedPageBreak/>
              <w:t>HASTA ALMACENES DEL DISTRITO DE REDES DE GAS CHUQUISACA.</w:t>
            </w:r>
          </w:p>
        </w:tc>
        <w:tc>
          <w:tcPr>
            <w:tcW w:w="1559"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lastRenderedPageBreak/>
              <w:t>CAMARGO</w:t>
            </w:r>
          </w:p>
        </w:tc>
        <w:tc>
          <w:tcPr>
            <w:tcW w:w="1560"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rPr>
            </w:pPr>
            <w:r w:rsidRPr="001C45DD">
              <w:rPr>
                <w:rFonts w:ascii="Calibri" w:hAnsi="Calibri" w:cs="Calibri"/>
                <w:color w:val="000000"/>
              </w:rPr>
              <w:t>SUCRE</w:t>
            </w:r>
          </w:p>
        </w:tc>
        <w:tc>
          <w:tcPr>
            <w:tcW w:w="1984" w:type="dxa"/>
            <w:tcBorders>
              <w:top w:val="single" w:sz="4" w:space="0" w:color="auto"/>
              <w:left w:val="nil"/>
              <w:bottom w:val="single" w:sz="4" w:space="0" w:color="auto"/>
              <w:right w:val="single" w:sz="4" w:space="0" w:color="auto"/>
            </w:tcBorders>
            <w:shd w:val="clear" w:color="auto" w:fill="auto"/>
            <w:vAlign w:val="center"/>
          </w:tcPr>
          <w:p w:rsidR="00B0442B" w:rsidRPr="001C45DD" w:rsidRDefault="00B0442B" w:rsidP="004B4059">
            <w:pPr>
              <w:jc w:val="center"/>
              <w:rPr>
                <w:rFonts w:ascii="Calibri" w:hAnsi="Calibri" w:cs="Calibri"/>
                <w:color w:val="000000"/>
                <w:lang w:eastAsia="es-BO"/>
              </w:rPr>
            </w:pPr>
          </w:p>
        </w:tc>
      </w:tr>
      <w:tr w:rsidR="001C45DD" w:rsidRPr="001C45DD" w:rsidTr="001C45DD">
        <w:trPr>
          <w:trHeight w:val="484"/>
        </w:trPr>
        <w:tc>
          <w:tcPr>
            <w:tcW w:w="850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C45DD" w:rsidRPr="001C45DD" w:rsidRDefault="001C45DD" w:rsidP="001C45DD">
            <w:pPr>
              <w:jc w:val="right"/>
              <w:rPr>
                <w:rFonts w:ascii="Calibri" w:hAnsi="Calibri" w:cs="Calibri"/>
                <w:b/>
                <w:color w:val="000000"/>
              </w:rPr>
            </w:pPr>
            <w:r w:rsidRPr="001C45DD">
              <w:rPr>
                <w:rFonts w:asciiTheme="minorHAnsi" w:hAnsiTheme="minorHAnsi" w:cstheme="minorHAnsi"/>
                <w:b/>
                <w:color w:val="000000"/>
              </w:rPr>
              <w:lastRenderedPageBreak/>
              <w:t>TOTAL GENERAL  (NUMERAL)</w:t>
            </w:r>
          </w:p>
        </w:tc>
        <w:tc>
          <w:tcPr>
            <w:tcW w:w="1984" w:type="dxa"/>
            <w:tcBorders>
              <w:top w:val="single" w:sz="4" w:space="0" w:color="auto"/>
              <w:left w:val="nil"/>
              <w:bottom w:val="single" w:sz="4" w:space="0" w:color="auto"/>
              <w:right w:val="single" w:sz="4" w:space="0" w:color="auto"/>
            </w:tcBorders>
            <w:shd w:val="clear" w:color="auto" w:fill="auto"/>
            <w:vAlign w:val="center"/>
          </w:tcPr>
          <w:p w:rsidR="001C45DD" w:rsidRPr="001C45DD" w:rsidRDefault="001C45DD" w:rsidP="004B4059">
            <w:pPr>
              <w:jc w:val="center"/>
              <w:rPr>
                <w:rFonts w:ascii="Calibri" w:hAnsi="Calibri" w:cs="Calibri"/>
                <w:b/>
                <w:color w:val="000000"/>
                <w:lang w:eastAsia="es-BO"/>
              </w:rPr>
            </w:pPr>
          </w:p>
        </w:tc>
      </w:tr>
      <w:tr w:rsidR="001C45DD" w:rsidRPr="001C45DD" w:rsidTr="001C45DD">
        <w:trPr>
          <w:trHeight w:val="658"/>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C45DD" w:rsidRPr="001C45DD" w:rsidRDefault="001C45DD" w:rsidP="001C45DD">
            <w:pPr>
              <w:jc w:val="both"/>
              <w:rPr>
                <w:rFonts w:ascii="Calibri" w:hAnsi="Calibri" w:cs="Calibri"/>
                <w:color w:val="000000"/>
                <w:lang w:eastAsia="es-BO"/>
              </w:rPr>
            </w:pPr>
            <w:r w:rsidRPr="001C45DD">
              <w:rPr>
                <w:rFonts w:asciiTheme="minorHAnsi" w:hAnsiTheme="minorHAnsi" w:cstheme="minorHAnsi"/>
                <w:color w:val="000000"/>
                <w:lang w:eastAsia="es-BO"/>
              </w:rPr>
              <w:t>TOTAL GENERAL ( LITERAL):</w:t>
            </w:r>
          </w:p>
        </w:tc>
      </w:tr>
    </w:tbl>
    <w:p w:rsidR="00B0442B" w:rsidRDefault="00B0442B" w:rsidP="00FA78A9">
      <w:pPr>
        <w:jc w:val="center"/>
        <w:rPr>
          <w:rFonts w:asciiTheme="minorHAnsi" w:hAnsiTheme="minorHAnsi" w:cstheme="minorHAnsi"/>
          <w:b/>
          <w:sz w:val="22"/>
          <w:szCs w:val="22"/>
          <w:lang w:val="es-BO"/>
        </w:rPr>
      </w:pPr>
    </w:p>
    <w:p w:rsidR="00BD5687" w:rsidRDefault="00FA78A9" w:rsidP="00BD568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D5687" w:rsidRDefault="00BD5687" w:rsidP="00BD5687">
      <w:pPr>
        <w:ind w:left="-142"/>
        <w:rPr>
          <w:rFonts w:asciiTheme="minorHAnsi" w:hAnsiTheme="minorHAnsi" w:cstheme="minorHAnsi"/>
          <w:b/>
          <w:sz w:val="18"/>
          <w:szCs w:val="22"/>
        </w:rPr>
      </w:pPr>
    </w:p>
    <w:p w:rsidR="00FA78A9" w:rsidRPr="00BD5687" w:rsidRDefault="00BD5687" w:rsidP="001C45DD">
      <w:pPr>
        <w:ind w:left="-142"/>
        <w:jc w:val="both"/>
        <w:rPr>
          <w:rFonts w:asciiTheme="minorHAnsi" w:hAnsiTheme="minorHAnsi" w:cstheme="minorHAnsi"/>
          <w:sz w:val="22"/>
          <w:szCs w:val="22"/>
        </w:rPr>
      </w:pPr>
      <w:r w:rsidRPr="00BD5687">
        <w:rPr>
          <w:rFonts w:asciiTheme="minorHAnsi" w:hAnsiTheme="minorHAnsi" w:cstheme="minorHAnsi"/>
          <w:b/>
          <w:sz w:val="18"/>
          <w:szCs w:val="22"/>
          <w:u w:val="single"/>
        </w:rPr>
        <w:t>ACLARACION:</w:t>
      </w:r>
      <w:r w:rsidRPr="00791EF8">
        <w:rPr>
          <w:rFonts w:asciiTheme="minorHAnsi" w:hAnsiTheme="minorHAnsi" w:cstheme="minorHAnsi"/>
          <w:b/>
          <w:sz w:val="18"/>
          <w:szCs w:val="22"/>
        </w:rPr>
        <w:t xml:space="preserve"> </w:t>
      </w:r>
      <w:r w:rsidRPr="00BD5687">
        <w:rPr>
          <w:rFonts w:asciiTheme="minorHAnsi" w:hAnsiTheme="minorHAnsi" w:cstheme="minorHAnsi"/>
          <w:sz w:val="18"/>
          <w:szCs w:val="22"/>
        </w:rPr>
        <w:t xml:space="preserve">EL PRECIO TOTAL GENERAL A SER REGISTRADO EN EL PRESENTE FORMULARIO, SERA UTILIZADO POR YPFB </w:t>
      </w:r>
      <w:r w:rsidR="001C45DD">
        <w:rPr>
          <w:rFonts w:asciiTheme="minorHAnsi" w:hAnsiTheme="minorHAnsi" w:cstheme="minorHAnsi"/>
          <w:sz w:val="18"/>
          <w:szCs w:val="22"/>
        </w:rPr>
        <w:t>UNICAMENTE</w:t>
      </w:r>
      <w:r w:rsidRPr="00BD5687">
        <w:rPr>
          <w:rFonts w:asciiTheme="minorHAnsi" w:hAnsiTheme="minorHAnsi" w:cstheme="minorHAnsi"/>
          <w:sz w:val="18"/>
          <w:szCs w:val="22"/>
        </w:rPr>
        <w:t xml:space="preserve"> PARA FINES DE EVALUACION, LOS REQUERIMIENTOS DE LOS SERVICIOS A SER EFECTUADO POR YPFB, RESPONDERAN A SOLICITUDES ESPECÍFICAS A SER EFECTUADAS POR EL DISTRITO DE REDES DE GAS CHUQUISACA, CONSIDERANDO EL PRECIO UNITARIO OFERTADO</w:t>
      </w:r>
      <w:r w:rsidRPr="00BD5687">
        <w:rPr>
          <w:rFonts w:asciiTheme="minorHAnsi" w:hAnsiTheme="minorHAnsi" w:cstheme="minorHAnsi"/>
          <w:szCs w:val="22"/>
        </w:rPr>
        <w:t>.</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1C45DD" w:rsidRDefault="001C45DD"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4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47"/>
        <w:gridCol w:w="4600"/>
      </w:tblGrid>
      <w:tr w:rsidR="00BF66A0" w:rsidRPr="008842A3" w:rsidTr="001632E8">
        <w:trPr>
          <w:trHeight w:val="236"/>
          <w:tblHeader/>
          <w:jc w:val="center"/>
        </w:trPr>
        <w:tc>
          <w:tcPr>
            <w:tcW w:w="554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00"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632E8">
        <w:trPr>
          <w:cantSplit/>
          <w:trHeight w:val="708"/>
          <w:jc w:val="center"/>
        </w:trPr>
        <w:tc>
          <w:tcPr>
            <w:tcW w:w="554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0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1632E8">
        <w:trPr>
          <w:trHeight w:val="233"/>
          <w:jc w:val="center"/>
        </w:trPr>
        <w:tc>
          <w:tcPr>
            <w:tcW w:w="5547" w:type="dxa"/>
            <w:vAlign w:val="center"/>
          </w:tcPr>
          <w:tbl>
            <w:tblPr>
              <w:tblW w:w="5315" w:type="dxa"/>
              <w:tblInd w:w="166" w:type="dxa"/>
              <w:tblCellMar>
                <w:left w:w="70" w:type="dxa"/>
                <w:right w:w="70" w:type="dxa"/>
              </w:tblCellMar>
              <w:tblLook w:val="04A0" w:firstRow="1" w:lastRow="0" w:firstColumn="1" w:lastColumn="0" w:noHBand="0" w:noVBand="1"/>
            </w:tblPr>
            <w:tblGrid>
              <w:gridCol w:w="399"/>
              <w:gridCol w:w="1917"/>
              <w:gridCol w:w="1018"/>
              <w:gridCol w:w="1018"/>
              <w:gridCol w:w="963"/>
            </w:tblGrid>
            <w:tr w:rsidR="001632E8" w:rsidRPr="00863F7A" w:rsidTr="00DE53F5">
              <w:trPr>
                <w:trHeight w:val="19"/>
              </w:trPr>
              <w:tc>
                <w:tcPr>
                  <w:tcW w:w="5315" w:type="dxa"/>
                  <w:gridSpan w:val="5"/>
                  <w:tcBorders>
                    <w:top w:val="single" w:sz="4" w:space="0" w:color="auto"/>
                    <w:left w:val="single" w:sz="4" w:space="0" w:color="auto"/>
                    <w:bottom w:val="single" w:sz="4" w:space="0" w:color="auto"/>
                    <w:right w:val="single" w:sz="4" w:space="0" w:color="auto"/>
                  </w:tcBorders>
                  <w:shd w:val="clear" w:color="000000" w:fill="9BC2E6"/>
                  <w:noWrap/>
                  <w:vAlign w:val="center"/>
                </w:tcPr>
                <w:p w:rsidR="001632E8" w:rsidRPr="001632E8" w:rsidRDefault="001632E8" w:rsidP="00B24C5A">
                  <w:pPr>
                    <w:pStyle w:val="Prrafodelista"/>
                    <w:numPr>
                      <w:ilvl w:val="3"/>
                      <w:numId w:val="28"/>
                    </w:numPr>
                    <w:ind w:left="142" w:hanging="142"/>
                    <w:rPr>
                      <w:rFonts w:ascii="Calibri" w:hAnsi="Calibri" w:cs="Calibri"/>
                      <w:b/>
                      <w:bCs/>
                      <w:color w:val="000000"/>
                      <w:sz w:val="14"/>
                      <w:szCs w:val="14"/>
                    </w:rPr>
                  </w:pPr>
                  <w:r w:rsidRPr="001632E8">
                    <w:rPr>
                      <w:rFonts w:ascii="Calibri" w:hAnsi="Calibri" w:cs="Calibri"/>
                      <w:b/>
                      <w:bCs/>
                    </w:rPr>
                    <w:t>DESCRIPCIÓN DEL SERVICIO</w:t>
                  </w:r>
                </w:p>
              </w:tc>
            </w:tr>
            <w:tr w:rsidR="001632E8"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000000" w:fill="9BC2E6"/>
                  <w:noWrap/>
                  <w:vAlign w:val="center"/>
                </w:tcPr>
                <w:p w:rsidR="001632E8" w:rsidRPr="00863F7A" w:rsidRDefault="001632E8" w:rsidP="001632E8">
                  <w:pPr>
                    <w:jc w:val="center"/>
                    <w:rPr>
                      <w:rFonts w:ascii="Calibri" w:hAnsi="Calibri" w:cs="Calibri"/>
                      <w:color w:val="000000"/>
                      <w:sz w:val="14"/>
                      <w:szCs w:val="14"/>
                    </w:rPr>
                  </w:pPr>
                  <w:r w:rsidRPr="00863F7A">
                    <w:rPr>
                      <w:rFonts w:ascii="Calibri" w:hAnsi="Calibri" w:cs="Calibri"/>
                      <w:color w:val="000000"/>
                      <w:sz w:val="14"/>
                      <w:szCs w:val="14"/>
                    </w:rPr>
                    <w:t>N°</w:t>
                  </w:r>
                </w:p>
              </w:tc>
              <w:tc>
                <w:tcPr>
                  <w:tcW w:w="1917" w:type="dxa"/>
                  <w:tcBorders>
                    <w:top w:val="single" w:sz="4" w:space="0" w:color="auto"/>
                    <w:left w:val="nil"/>
                    <w:bottom w:val="single" w:sz="4" w:space="0" w:color="auto"/>
                    <w:right w:val="single" w:sz="4" w:space="0" w:color="auto"/>
                  </w:tcBorders>
                  <w:shd w:val="clear" w:color="000000" w:fill="9BC2E6"/>
                  <w:vAlign w:val="center"/>
                </w:tcPr>
                <w:p w:rsidR="001632E8" w:rsidRPr="00863F7A" w:rsidRDefault="001632E8" w:rsidP="001632E8">
                  <w:pPr>
                    <w:jc w:val="center"/>
                    <w:rPr>
                      <w:rFonts w:ascii="Calibri" w:hAnsi="Calibri" w:cs="Calibri"/>
                      <w:b/>
                      <w:bCs/>
                      <w:color w:val="000000"/>
                      <w:sz w:val="14"/>
                      <w:szCs w:val="14"/>
                    </w:rPr>
                  </w:pPr>
                  <w:r w:rsidRPr="00863F7A">
                    <w:rPr>
                      <w:rFonts w:ascii="Calibri" w:hAnsi="Calibri" w:cs="Calibri"/>
                      <w:b/>
                      <w:bCs/>
                      <w:color w:val="000000"/>
                      <w:sz w:val="14"/>
                      <w:szCs w:val="14"/>
                    </w:rPr>
                    <w:t xml:space="preserve">DESCRIPCION DETALLADA DEL SERVICIO </w:t>
                  </w:r>
                </w:p>
              </w:tc>
              <w:tc>
                <w:tcPr>
                  <w:tcW w:w="1018" w:type="dxa"/>
                  <w:tcBorders>
                    <w:top w:val="single" w:sz="4" w:space="0" w:color="auto"/>
                    <w:left w:val="nil"/>
                    <w:bottom w:val="single" w:sz="4" w:space="0" w:color="auto"/>
                    <w:right w:val="single" w:sz="4" w:space="0" w:color="auto"/>
                  </w:tcBorders>
                  <w:shd w:val="clear" w:color="000000" w:fill="9BC2E6"/>
                  <w:vAlign w:val="center"/>
                </w:tcPr>
                <w:p w:rsidR="001632E8" w:rsidRPr="00863F7A" w:rsidRDefault="001632E8" w:rsidP="001632E8">
                  <w:pPr>
                    <w:jc w:val="center"/>
                    <w:rPr>
                      <w:rFonts w:ascii="Calibri" w:hAnsi="Calibri" w:cs="Calibri"/>
                      <w:b/>
                      <w:bCs/>
                      <w:color w:val="000000"/>
                      <w:sz w:val="14"/>
                      <w:szCs w:val="14"/>
                    </w:rPr>
                  </w:pPr>
                  <w:r w:rsidRPr="00863F7A">
                    <w:rPr>
                      <w:rFonts w:ascii="Calibri" w:hAnsi="Calibri" w:cs="Calibri"/>
                      <w:b/>
                      <w:bCs/>
                      <w:color w:val="000000"/>
                      <w:sz w:val="14"/>
                      <w:szCs w:val="14"/>
                    </w:rPr>
                    <w:t xml:space="preserve">ORIGEN </w:t>
                  </w:r>
                </w:p>
              </w:tc>
              <w:tc>
                <w:tcPr>
                  <w:tcW w:w="1018" w:type="dxa"/>
                  <w:tcBorders>
                    <w:top w:val="single" w:sz="4" w:space="0" w:color="auto"/>
                    <w:left w:val="nil"/>
                    <w:bottom w:val="single" w:sz="4" w:space="0" w:color="auto"/>
                    <w:right w:val="single" w:sz="4" w:space="0" w:color="auto"/>
                  </w:tcBorders>
                  <w:shd w:val="clear" w:color="000000" w:fill="9BC2E6"/>
                  <w:vAlign w:val="center"/>
                </w:tcPr>
                <w:p w:rsidR="001632E8" w:rsidRPr="00863F7A" w:rsidRDefault="001632E8" w:rsidP="001632E8">
                  <w:pPr>
                    <w:jc w:val="center"/>
                    <w:rPr>
                      <w:rFonts w:ascii="Calibri" w:hAnsi="Calibri" w:cs="Calibri"/>
                      <w:b/>
                      <w:bCs/>
                      <w:color w:val="000000"/>
                      <w:sz w:val="14"/>
                      <w:szCs w:val="14"/>
                    </w:rPr>
                  </w:pPr>
                  <w:r w:rsidRPr="00863F7A">
                    <w:rPr>
                      <w:rFonts w:ascii="Calibri" w:hAnsi="Calibri" w:cs="Calibri"/>
                      <w:b/>
                      <w:bCs/>
                      <w:color w:val="000000"/>
                      <w:sz w:val="14"/>
                      <w:szCs w:val="14"/>
                    </w:rPr>
                    <w:t>DESTINO</w:t>
                  </w:r>
                </w:p>
              </w:tc>
              <w:tc>
                <w:tcPr>
                  <w:tcW w:w="963" w:type="dxa"/>
                  <w:tcBorders>
                    <w:top w:val="single" w:sz="4" w:space="0" w:color="auto"/>
                    <w:left w:val="nil"/>
                    <w:bottom w:val="single" w:sz="4" w:space="0" w:color="auto"/>
                    <w:right w:val="single" w:sz="4" w:space="0" w:color="auto"/>
                  </w:tcBorders>
                  <w:shd w:val="clear" w:color="000000" w:fill="9BC2E6"/>
                  <w:vAlign w:val="center"/>
                </w:tcPr>
                <w:p w:rsidR="001632E8" w:rsidRPr="00863F7A" w:rsidRDefault="001632E8" w:rsidP="001632E8">
                  <w:pPr>
                    <w:jc w:val="center"/>
                    <w:rPr>
                      <w:rFonts w:ascii="Calibri" w:hAnsi="Calibri" w:cs="Calibri"/>
                      <w:b/>
                      <w:bCs/>
                      <w:color w:val="000000"/>
                      <w:sz w:val="14"/>
                      <w:szCs w:val="14"/>
                    </w:rPr>
                  </w:pPr>
                  <w:r w:rsidRPr="00863F7A">
                    <w:rPr>
                      <w:rFonts w:ascii="Calibri" w:hAnsi="Calibri" w:cs="Calibri"/>
                      <w:b/>
                      <w:bCs/>
                      <w:color w:val="000000"/>
                      <w:sz w:val="14"/>
                      <w:szCs w:val="14"/>
                    </w:rPr>
                    <w:t xml:space="preserve">UNIDAD DE MEDIDA </w:t>
                  </w:r>
                </w:p>
              </w:tc>
            </w:tr>
            <w:tr w:rsidR="00863F7A" w:rsidRPr="00863F7A" w:rsidTr="001632E8">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w:t>
                  </w:r>
                </w:p>
              </w:tc>
              <w:tc>
                <w:tcPr>
                  <w:tcW w:w="1917" w:type="dxa"/>
                  <w:tcBorders>
                    <w:top w:val="nil"/>
                    <w:left w:val="nil"/>
                    <w:bottom w:val="single" w:sz="4" w:space="0" w:color="auto"/>
                    <w:right w:val="single" w:sz="4" w:space="0" w:color="auto"/>
                  </w:tcBorders>
                  <w:shd w:val="clear" w:color="auto" w:fill="auto"/>
                  <w:hideMark/>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1018" w:type="dxa"/>
                  <w:tcBorders>
                    <w:top w:val="nil"/>
                    <w:left w:val="nil"/>
                    <w:bottom w:val="single" w:sz="4" w:space="0" w:color="auto"/>
                    <w:right w:val="single" w:sz="4" w:space="0" w:color="auto"/>
                  </w:tcBorders>
                  <w:shd w:val="clear" w:color="auto" w:fill="auto"/>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nil"/>
                    <w:left w:val="nil"/>
                    <w:bottom w:val="single" w:sz="4" w:space="0" w:color="auto"/>
                    <w:right w:val="single" w:sz="4" w:space="0" w:color="auto"/>
                  </w:tcBorders>
                  <w:shd w:val="clear" w:color="auto" w:fill="auto"/>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LA PAZ</w:t>
                  </w:r>
                </w:p>
              </w:tc>
              <w:tc>
                <w:tcPr>
                  <w:tcW w:w="963" w:type="dxa"/>
                  <w:tcBorders>
                    <w:top w:val="nil"/>
                    <w:left w:val="nil"/>
                    <w:bottom w:val="single" w:sz="4" w:space="0" w:color="auto"/>
                    <w:right w:val="single" w:sz="4" w:space="0" w:color="auto"/>
                  </w:tcBorders>
                  <w:shd w:val="clear" w:color="auto" w:fill="auto"/>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2</w:t>
                  </w:r>
                </w:p>
              </w:tc>
              <w:tc>
                <w:tcPr>
                  <w:tcW w:w="1917" w:type="dxa"/>
                  <w:tcBorders>
                    <w:top w:val="nil"/>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1018" w:type="dxa"/>
                  <w:tcBorders>
                    <w:top w:val="nil"/>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LA PAZ</w:t>
                  </w:r>
                </w:p>
              </w:tc>
              <w:tc>
                <w:tcPr>
                  <w:tcW w:w="1018" w:type="dxa"/>
                  <w:tcBorders>
                    <w:top w:val="nil"/>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nil"/>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3</w:t>
                  </w:r>
                </w:p>
              </w:tc>
              <w:tc>
                <w:tcPr>
                  <w:tcW w:w="1917" w:type="dxa"/>
                  <w:tcBorders>
                    <w:top w:val="nil"/>
                    <w:left w:val="nil"/>
                    <w:bottom w:val="single" w:sz="4" w:space="0" w:color="auto"/>
                    <w:right w:val="single" w:sz="4" w:space="0" w:color="auto"/>
                  </w:tcBorders>
                  <w:shd w:val="clear" w:color="auto" w:fill="auto"/>
                  <w:hideMark/>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ORURO.</w:t>
                  </w:r>
                </w:p>
              </w:tc>
              <w:tc>
                <w:tcPr>
                  <w:tcW w:w="1018" w:type="dxa"/>
                  <w:tcBorders>
                    <w:top w:val="nil"/>
                    <w:left w:val="nil"/>
                    <w:bottom w:val="single" w:sz="4" w:space="0" w:color="auto"/>
                    <w:right w:val="single" w:sz="4" w:space="0" w:color="auto"/>
                  </w:tcBorders>
                  <w:shd w:val="clear" w:color="auto" w:fill="auto"/>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nil"/>
                    <w:left w:val="nil"/>
                    <w:bottom w:val="single" w:sz="4" w:space="0" w:color="auto"/>
                    <w:right w:val="single" w:sz="4" w:space="0" w:color="auto"/>
                  </w:tcBorders>
                  <w:shd w:val="clear" w:color="auto" w:fill="auto"/>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ORURO</w:t>
                  </w:r>
                </w:p>
              </w:tc>
              <w:tc>
                <w:tcPr>
                  <w:tcW w:w="963" w:type="dxa"/>
                  <w:tcBorders>
                    <w:top w:val="nil"/>
                    <w:left w:val="nil"/>
                    <w:bottom w:val="single" w:sz="4" w:space="0" w:color="auto"/>
                    <w:right w:val="single" w:sz="4" w:space="0" w:color="auto"/>
                  </w:tcBorders>
                  <w:shd w:val="clear" w:color="auto" w:fill="auto"/>
                  <w:vAlign w:val="center"/>
                  <w:hideMark/>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4</w:t>
                  </w:r>
                </w:p>
              </w:tc>
              <w:tc>
                <w:tcPr>
                  <w:tcW w:w="1917" w:type="dxa"/>
                  <w:tcBorders>
                    <w:top w:val="nil"/>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ORURO HASTA ALMACENES DEL DISTRITO DE REDES DE GAS CHUQUISACA.</w:t>
                  </w:r>
                </w:p>
              </w:tc>
              <w:tc>
                <w:tcPr>
                  <w:tcW w:w="1018" w:type="dxa"/>
                  <w:tcBorders>
                    <w:top w:val="nil"/>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ORURO</w:t>
                  </w:r>
                </w:p>
              </w:tc>
              <w:tc>
                <w:tcPr>
                  <w:tcW w:w="1018" w:type="dxa"/>
                  <w:tcBorders>
                    <w:top w:val="nil"/>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nil"/>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5</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SANTA CRUZ DE LA SIERRA.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SANTA CRUZ DE LA SIERRA</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6</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 xml:space="preserve">SERVICIO DE CARGUIO, TRASPORTE Y DESCARGUIO DE TUBERIAS Y OTROS MATERIALES DESDE ALMACENES DEL DISTRITO DE REDES DE GAS SANTA CRUZ DE LA SIERRA HASTA ALMACENES </w:t>
                  </w:r>
                  <w:r w:rsidRPr="00863F7A">
                    <w:rPr>
                      <w:rFonts w:ascii="Calibri" w:hAnsi="Calibri" w:cs="Calibri"/>
                      <w:color w:val="000000"/>
                      <w:sz w:val="14"/>
                      <w:szCs w:val="14"/>
                    </w:rPr>
                    <w:lastRenderedPageBreak/>
                    <w:t>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lastRenderedPageBreak/>
                    <w:t>SANTA CRUZ DE LA SIERRA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lastRenderedPageBreak/>
                    <w:t>7</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POTOSI.</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POTOSI</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8</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POTOSI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POTOSI</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9</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COCHABAMBA.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COCHABAMBA</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10</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COCHABAMBA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COCHABAMBA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11</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TRINIDAD.</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TRINIDAD</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12</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TRINIDAD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TRINIDAD</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13</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RIBERALTA.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RIBERALTA</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14</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 xml:space="preserve">SERVICIO DE CARGUIO, TRASPORTE Y DESCARGUIO DE TUBERIAS Y OTROS MATERIALES DESDE </w:t>
                  </w:r>
                  <w:r w:rsidRPr="00863F7A">
                    <w:rPr>
                      <w:rFonts w:ascii="Calibri" w:hAnsi="Calibri" w:cs="Calibri"/>
                      <w:color w:val="000000"/>
                      <w:sz w:val="14"/>
                      <w:szCs w:val="14"/>
                    </w:rPr>
                    <w:lastRenderedPageBreak/>
                    <w:t>ALMACENES DEL DISTRITO DE REDES DE GAS RIBERALTA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lastRenderedPageBreak/>
                    <w:t>RIBERALTA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lastRenderedPageBreak/>
                    <w:t>15</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COBIJA.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COBIJA</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16</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COBIJA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COBIJA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17</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CHUQUISACA (MONTEAGUDO).</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MONTEAGUDO</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18</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(MONTEAGUDO)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MONTEAGUDO</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19</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HASTA ALMACENES DEL DISTRITO DE REDES DE GAS CHUQUISACA (CAMARGO).</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SUCRCE</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CAMARGO</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r w:rsidR="00863F7A" w:rsidRPr="00863F7A" w:rsidTr="001632E8">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20</w:t>
                  </w:r>
                </w:p>
              </w:tc>
              <w:tc>
                <w:tcPr>
                  <w:tcW w:w="1917" w:type="dxa"/>
                  <w:tcBorders>
                    <w:top w:val="single" w:sz="4" w:space="0" w:color="auto"/>
                    <w:left w:val="nil"/>
                    <w:bottom w:val="single" w:sz="4" w:space="0" w:color="auto"/>
                    <w:right w:val="single" w:sz="4" w:space="0" w:color="auto"/>
                  </w:tcBorders>
                  <w:shd w:val="clear" w:color="auto" w:fill="auto"/>
                </w:tcPr>
                <w:p w:rsidR="00863F7A" w:rsidRPr="00863F7A" w:rsidRDefault="00863F7A" w:rsidP="00863F7A">
                  <w:pPr>
                    <w:jc w:val="both"/>
                    <w:rPr>
                      <w:rFonts w:ascii="Calibri" w:hAnsi="Calibri" w:cs="Calibri"/>
                      <w:color w:val="000000"/>
                      <w:sz w:val="14"/>
                      <w:szCs w:val="14"/>
                    </w:rPr>
                  </w:pPr>
                  <w:r w:rsidRPr="00863F7A">
                    <w:rPr>
                      <w:rFonts w:ascii="Calibri" w:hAnsi="Calibri" w:cs="Calibri"/>
                      <w:color w:val="000000"/>
                      <w:sz w:val="14"/>
                      <w:szCs w:val="14"/>
                    </w:rPr>
                    <w:t>SERVICIO DE CARGUIO, TRASPORTE Y DESCARGUIO DE TUBERIAS Y OTROS MATERIALES DESDE ALMACENES DEL DISTRITO DE REDES DE GAS CHUQUISACA (CAMARGO) HASTA ALMACENES DEL DISTRITO DE REDES DE GAS CHUQUISACA.</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CAMARGO</w:t>
                  </w:r>
                </w:p>
              </w:tc>
              <w:tc>
                <w:tcPr>
                  <w:tcW w:w="1018"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SUCRE</w:t>
                  </w:r>
                </w:p>
              </w:tc>
              <w:tc>
                <w:tcPr>
                  <w:tcW w:w="963" w:type="dxa"/>
                  <w:tcBorders>
                    <w:top w:val="single" w:sz="4" w:space="0" w:color="auto"/>
                    <w:left w:val="nil"/>
                    <w:bottom w:val="single" w:sz="4" w:space="0" w:color="auto"/>
                    <w:right w:val="single" w:sz="4" w:space="0" w:color="auto"/>
                  </w:tcBorders>
                  <w:shd w:val="clear" w:color="auto" w:fill="auto"/>
                  <w:vAlign w:val="center"/>
                </w:tcPr>
                <w:p w:rsidR="00863F7A" w:rsidRPr="00863F7A" w:rsidRDefault="00863F7A" w:rsidP="00863F7A">
                  <w:pPr>
                    <w:jc w:val="center"/>
                    <w:rPr>
                      <w:rFonts w:ascii="Calibri" w:hAnsi="Calibri" w:cs="Calibri"/>
                      <w:color w:val="000000"/>
                      <w:sz w:val="14"/>
                      <w:szCs w:val="14"/>
                    </w:rPr>
                  </w:pPr>
                  <w:r w:rsidRPr="00863F7A">
                    <w:rPr>
                      <w:rFonts w:ascii="Calibri" w:hAnsi="Calibri" w:cs="Calibri"/>
                      <w:color w:val="000000"/>
                      <w:sz w:val="14"/>
                      <w:szCs w:val="14"/>
                    </w:rPr>
                    <w:t>SERVICIO DE TRANSPORTE</w:t>
                  </w:r>
                </w:p>
              </w:tc>
            </w:tr>
          </w:tbl>
          <w:p w:rsidR="00BF66A0" w:rsidRPr="008842A3" w:rsidRDefault="00BF66A0" w:rsidP="00822B2E">
            <w:pPr>
              <w:rPr>
                <w:rFonts w:ascii="Calibri" w:hAnsi="Calibri" w:cs="Calibri"/>
                <w:b/>
                <w:sz w:val="18"/>
                <w:szCs w:val="18"/>
              </w:rPr>
            </w:pPr>
          </w:p>
        </w:tc>
        <w:tc>
          <w:tcPr>
            <w:tcW w:w="4600" w:type="dxa"/>
            <w:vAlign w:val="center"/>
          </w:tcPr>
          <w:p w:rsidR="00BF66A0" w:rsidRPr="008842A3" w:rsidRDefault="00BF66A0" w:rsidP="00822B2E">
            <w:pPr>
              <w:rPr>
                <w:rFonts w:ascii="Calibri" w:hAnsi="Calibri" w:cs="Calibri"/>
                <w:b/>
                <w:sz w:val="18"/>
                <w:szCs w:val="18"/>
              </w:rPr>
            </w:pPr>
          </w:p>
        </w:tc>
      </w:tr>
      <w:tr w:rsidR="001632E8" w:rsidRPr="008842A3" w:rsidTr="001632E8">
        <w:trPr>
          <w:trHeight w:val="215"/>
          <w:jc w:val="center"/>
        </w:trPr>
        <w:tc>
          <w:tcPr>
            <w:tcW w:w="5547" w:type="dxa"/>
            <w:vAlign w:val="center"/>
          </w:tcPr>
          <w:p w:rsidR="001632E8" w:rsidRPr="00746960" w:rsidRDefault="001632E8" w:rsidP="00B24C5A">
            <w:pPr>
              <w:pStyle w:val="Sinespaciado"/>
              <w:numPr>
                <w:ilvl w:val="3"/>
                <w:numId w:val="28"/>
              </w:numPr>
              <w:ind w:left="383" w:hanging="284"/>
              <w:rPr>
                <w:rFonts w:cs="Calibri"/>
                <w:b/>
                <w:sz w:val="20"/>
                <w:szCs w:val="20"/>
              </w:rPr>
            </w:pPr>
            <w:r w:rsidRPr="001632E8">
              <w:rPr>
                <w:rFonts w:cs="Calibri"/>
                <w:b/>
                <w:sz w:val="20"/>
                <w:szCs w:val="20"/>
              </w:rPr>
              <w:lastRenderedPageBreak/>
              <w:t>MATERIALES A SER TRANSPORTADOS</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1632E8">
        <w:trPr>
          <w:trHeight w:val="233"/>
          <w:jc w:val="center"/>
        </w:trPr>
        <w:tc>
          <w:tcPr>
            <w:tcW w:w="5547" w:type="dxa"/>
            <w:vAlign w:val="center"/>
          </w:tcPr>
          <w:p w:rsidR="001632E8" w:rsidRPr="00746960" w:rsidRDefault="001632E8" w:rsidP="001632E8">
            <w:pPr>
              <w:autoSpaceDE w:val="0"/>
              <w:autoSpaceDN w:val="0"/>
              <w:adjustRightInd w:val="0"/>
              <w:jc w:val="both"/>
              <w:rPr>
                <w:rFonts w:cs="Calibri"/>
              </w:rPr>
            </w:pPr>
            <w:r w:rsidRPr="00746960">
              <w:rPr>
                <w:rFonts w:ascii="Calibri" w:hAnsi="Calibri" w:cs="Calibri"/>
              </w:rPr>
              <w:t xml:space="preserve">El servicio solicitado consiste en el transporte de materiales como ser: Estaciones Distritales de Regulación, City Gates, Tubería de Acero Negro para Red Primaria, Tubería de Acero Galvanizado para Instalaciones Internas, Tubería de Polietileno y PVC de diferentes diámetros en Rollos o Barras, Cofres, Gabinetes, Medidores, </w:t>
            </w:r>
            <w:r w:rsidRPr="00746960">
              <w:rPr>
                <w:rFonts w:ascii="Calibri" w:hAnsi="Calibri" w:cs="Calibri"/>
              </w:rPr>
              <w:lastRenderedPageBreak/>
              <w:t>Válvulas, Bridas, Accesorios de Acero Negro, Acero Galvanizado, Polietileno, Equipos y otros Activos Fijos, Muebles y otros Bienes Materiales, Suministros, Materiales en Desuso de YPFB, Otros que se necesiten transportar.</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1632E8">
        <w:trPr>
          <w:trHeight w:val="215"/>
          <w:jc w:val="center"/>
        </w:trPr>
        <w:tc>
          <w:tcPr>
            <w:tcW w:w="5547" w:type="dxa"/>
            <w:vAlign w:val="center"/>
          </w:tcPr>
          <w:p w:rsidR="001632E8" w:rsidRPr="001632E8" w:rsidRDefault="001632E8" w:rsidP="00B24C5A">
            <w:pPr>
              <w:pStyle w:val="Sinespaciado"/>
              <w:numPr>
                <w:ilvl w:val="3"/>
                <w:numId w:val="28"/>
              </w:numPr>
              <w:ind w:left="383" w:hanging="284"/>
              <w:rPr>
                <w:rFonts w:cs="Calibri"/>
                <w:b/>
                <w:sz w:val="20"/>
                <w:szCs w:val="20"/>
              </w:rPr>
            </w:pPr>
            <w:r w:rsidRPr="001632E8">
              <w:rPr>
                <w:rFonts w:cs="Calibri"/>
                <w:b/>
                <w:sz w:val="20"/>
                <w:szCs w:val="20"/>
              </w:rPr>
              <w:lastRenderedPageBreak/>
              <w:t>ALCANCE DEL SERVICIO</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1632E8">
        <w:trPr>
          <w:trHeight w:val="233"/>
          <w:jc w:val="center"/>
        </w:trPr>
        <w:tc>
          <w:tcPr>
            <w:tcW w:w="5547" w:type="dxa"/>
            <w:vAlign w:val="center"/>
          </w:tcPr>
          <w:p w:rsidR="001632E8" w:rsidRPr="00746960" w:rsidRDefault="001632E8" w:rsidP="001632E8">
            <w:pPr>
              <w:pStyle w:val="Sinespaciado"/>
              <w:jc w:val="both"/>
              <w:rPr>
                <w:rFonts w:cs="Calibri"/>
                <w:sz w:val="20"/>
                <w:szCs w:val="20"/>
              </w:rPr>
            </w:pPr>
            <w:r w:rsidRPr="00746960">
              <w:rPr>
                <w:rFonts w:cs="Calibri"/>
                <w:sz w:val="20"/>
                <w:szCs w:val="20"/>
              </w:rPr>
              <w:t xml:space="preserve">El servicio de transporte requerido por el Distrito Redes de Gas Chuquisaca – DRCH es PUERTA a PUERTA y comprende las actividades previas y posteriores al transporte de los materiales siendo estos: el carguío, traslado y </w:t>
            </w:r>
            <w:proofErr w:type="spellStart"/>
            <w:r w:rsidRPr="00746960">
              <w:rPr>
                <w:rFonts w:cs="Calibri"/>
                <w:sz w:val="20"/>
                <w:szCs w:val="20"/>
              </w:rPr>
              <w:t>descarguio</w:t>
            </w:r>
            <w:proofErr w:type="spellEnd"/>
            <w:r w:rsidRPr="00746960">
              <w:rPr>
                <w:rFonts w:cs="Calibri"/>
                <w:sz w:val="20"/>
                <w:szCs w:val="20"/>
              </w:rPr>
              <w:t>.</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1632E8">
        <w:trPr>
          <w:trHeight w:val="215"/>
          <w:jc w:val="center"/>
        </w:trPr>
        <w:tc>
          <w:tcPr>
            <w:tcW w:w="5547" w:type="dxa"/>
            <w:tcBorders>
              <w:bottom w:val="single" w:sz="4" w:space="0" w:color="auto"/>
            </w:tcBorders>
            <w:vAlign w:val="center"/>
          </w:tcPr>
          <w:p w:rsidR="001632E8" w:rsidRPr="00746960" w:rsidRDefault="001632E8" w:rsidP="00B24C5A">
            <w:pPr>
              <w:pStyle w:val="Sinespaciado"/>
              <w:numPr>
                <w:ilvl w:val="1"/>
                <w:numId w:val="49"/>
              </w:numPr>
              <w:ind w:left="524" w:hanging="425"/>
              <w:jc w:val="both"/>
              <w:rPr>
                <w:rFonts w:cs="Calibri"/>
                <w:b/>
                <w:sz w:val="20"/>
                <w:szCs w:val="20"/>
              </w:rPr>
            </w:pPr>
            <w:r w:rsidRPr="001632E8">
              <w:rPr>
                <w:rFonts w:cs="Calibri"/>
                <w:b/>
                <w:sz w:val="20"/>
                <w:szCs w:val="20"/>
              </w:rPr>
              <w:t>CARGUIO</w:t>
            </w:r>
          </w:p>
        </w:tc>
        <w:tc>
          <w:tcPr>
            <w:tcW w:w="4600" w:type="dxa"/>
            <w:tcBorders>
              <w:bottom w:val="single" w:sz="4" w:space="0" w:color="auto"/>
            </w:tcBorders>
            <w:vAlign w:val="center"/>
          </w:tcPr>
          <w:p w:rsidR="001632E8" w:rsidRPr="008842A3" w:rsidRDefault="001632E8" w:rsidP="001632E8">
            <w:pPr>
              <w:rPr>
                <w:rFonts w:ascii="Calibri" w:hAnsi="Calibri" w:cs="Calibri"/>
                <w:b/>
                <w:sz w:val="18"/>
                <w:szCs w:val="18"/>
              </w:rPr>
            </w:pPr>
          </w:p>
        </w:tc>
      </w:tr>
      <w:tr w:rsidR="001632E8" w:rsidRPr="008842A3" w:rsidTr="001632E8">
        <w:trPr>
          <w:trHeight w:val="1513"/>
          <w:jc w:val="center"/>
        </w:trPr>
        <w:tc>
          <w:tcPr>
            <w:tcW w:w="5547" w:type="dxa"/>
            <w:tcBorders>
              <w:bottom w:val="single" w:sz="4" w:space="0" w:color="auto"/>
            </w:tcBorders>
            <w:vAlign w:val="center"/>
          </w:tcPr>
          <w:p w:rsidR="001632E8" w:rsidRPr="00746960" w:rsidRDefault="001632E8" w:rsidP="001632E8">
            <w:pPr>
              <w:pStyle w:val="Sinespaciado"/>
              <w:jc w:val="both"/>
              <w:rPr>
                <w:rFonts w:cs="Calibri"/>
                <w:sz w:val="20"/>
                <w:szCs w:val="20"/>
              </w:rPr>
            </w:pPr>
            <w:r w:rsidRPr="00746960">
              <w:rPr>
                <w:rFonts w:cs="Calibri"/>
                <w:sz w:val="20"/>
                <w:szCs w:val="20"/>
              </w:rPr>
              <w:t>La etapa del carguío es de plena responsabilidad del contratista, por lo cual deberá tomar todas las medias necesarias para este fin. Además, deberá considerar lo siguiente:</w:t>
            </w:r>
          </w:p>
          <w:p w:rsidR="001632E8" w:rsidRPr="00746960" w:rsidRDefault="001632E8" w:rsidP="00B24C5A">
            <w:pPr>
              <w:pStyle w:val="Sinespaciado"/>
              <w:numPr>
                <w:ilvl w:val="0"/>
                <w:numId w:val="47"/>
              </w:numPr>
              <w:ind w:left="383" w:hanging="284"/>
              <w:jc w:val="both"/>
              <w:rPr>
                <w:rFonts w:cs="Calibri"/>
                <w:sz w:val="20"/>
                <w:szCs w:val="20"/>
              </w:rPr>
            </w:pPr>
            <w:r w:rsidRPr="00746960">
              <w:rPr>
                <w:rFonts w:cs="Calibri"/>
                <w:sz w:val="20"/>
                <w:szCs w:val="20"/>
              </w:rPr>
              <w:t>El carguío de materiales deberá ser realizado exclusivamente por los estibadores del contratista y en el horario de trabajo de cada almacén/lugar de origen.</w:t>
            </w:r>
          </w:p>
        </w:tc>
        <w:tc>
          <w:tcPr>
            <w:tcW w:w="4600" w:type="dxa"/>
            <w:tcBorders>
              <w:bottom w:val="single" w:sz="4" w:space="0" w:color="auto"/>
            </w:tcBorders>
            <w:vAlign w:val="center"/>
          </w:tcPr>
          <w:p w:rsidR="001632E8" w:rsidRPr="008842A3" w:rsidRDefault="001632E8" w:rsidP="001632E8">
            <w:pPr>
              <w:rPr>
                <w:rFonts w:ascii="Calibri" w:hAnsi="Calibri" w:cs="Calibri"/>
                <w:b/>
                <w:sz w:val="18"/>
                <w:szCs w:val="18"/>
              </w:rPr>
            </w:pPr>
          </w:p>
        </w:tc>
      </w:tr>
      <w:tr w:rsidR="001632E8" w:rsidRPr="008842A3" w:rsidTr="001632E8">
        <w:trPr>
          <w:trHeight w:val="561"/>
          <w:jc w:val="center"/>
        </w:trPr>
        <w:tc>
          <w:tcPr>
            <w:tcW w:w="5547" w:type="dxa"/>
            <w:tcBorders>
              <w:top w:val="single" w:sz="4" w:space="0" w:color="auto"/>
              <w:bottom w:val="single" w:sz="4" w:space="0" w:color="auto"/>
            </w:tcBorders>
            <w:vAlign w:val="center"/>
          </w:tcPr>
          <w:p w:rsidR="001632E8" w:rsidRPr="00746960" w:rsidRDefault="001632E8" w:rsidP="00B24C5A">
            <w:pPr>
              <w:pStyle w:val="Sinespaciado"/>
              <w:numPr>
                <w:ilvl w:val="0"/>
                <w:numId w:val="47"/>
              </w:numPr>
              <w:ind w:left="383" w:hanging="284"/>
              <w:jc w:val="both"/>
              <w:rPr>
                <w:rFonts w:cs="Calibri"/>
                <w:sz w:val="20"/>
                <w:szCs w:val="20"/>
              </w:rPr>
            </w:pPr>
            <w:r w:rsidRPr="00746960">
              <w:rPr>
                <w:rFonts w:cs="Calibri"/>
                <w:sz w:val="20"/>
                <w:szCs w:val="20"/>
              </w:rPr>
              <w:t>El contratista deberá proveer para el carguío: la contratación de grúas, montacargas y estibadores de acuerdo a las necesidades.</w:t>
            </w:r>
          </w:p>
        </w:tc>
        <w:tc>
          <w:tcPr>
            <w:tcW w:w="4600" w:type="dxa"/>
            <w:tcBorders>
              <w:top w:val="single" w:sz="4" w:space="0" w:color="auto"/>
              <w:bottom w:val="single" w:sz="4" w:space="0" w:color="auto"/>
            </w:tcBorders>
            <w:vAlign w:val="center"/>
          </w:tcPr>
          <w:p w:rsidR="001632E8" w:rsidRPr="008842A3" w:rsidRDefault="001632E8" w:rsidP="001632E8">
            <w:pPr>
              <w:rPr>
                <w:rFonts w:ascii="Calibri" w:hAnsi="Calibri" w:cs="Calibri"/>
                <w:b/>
                <w:sz w:val="18"/>
                <w:szCs w:val="18"/>
              </w:rPr>
            </w:pPr>
          </w:p>
        </w:tc>
      </w:tr>
      <w:tr w:rsidR="001632E8" w:rsidRPr="008842A3" w:rsidTr="00824B63">
        <w:trPr>
          <w:trHeight w:val="668"/>
          <w:jc w:val="center"/>
        </w:trPr>
        <w:tc>
          <w:tcPr>
            <w:tcW w:w="5547" w:type="dxa"/>
            <w:tcBorders>
              <w:top w:val="single" w:sz="4" w:space="0" w:color="auto"/>
              <w:bottom w:val="single" w:sz="4" w:space="0" w:color="auto"/>
            </w:tcBorders>
            <w:vAlign w:val="center"/>
          </w:tcPr>
          <w:p w:rsidR="001632E8" w:rsidRPr="00746960" w:rsidRDefault="001632E8" w:rsidP="00B24C5A">
            <w:pPr>
              <w:pStyle w:val="Sinespaciado"/>
              <w:numPr>
                <w:ilvl w:val="0"/>
                <w:numId w:val="47"/>
              </w:numPr>
              <w:ind w:left="383" w:hanging="284"/>
              <w:jc w:val="both"/>
              <w:rPr>
                <w:rFonts w:cs="Calibri"/>
                <w:sz w:val="20"/>
                <w:szCs w:val="20"/>
              </w:rPr>
            </w:pPr>
            <w:r w:rsidRPr="00746960">
              <w:rPr>
                <w:rFonts w:cs="Calibri"/>
                <w:sz w:val="20"/>
                <w:szCs w:val="20"/>
              </w:rPr>
              <w:t>El contratista deberá coordinar con el Encargado de Almacén de YPFB (lugar de origen) los horarios en los que realizará las actividades de carguío.</w:t>
            </w:r>
          </w:p>
        </w:tc>
        <w:tc>
          <w:tcPr>
            <w:tcW w:w="4600" w:type="dxa"/>
            <w:tcBorders>
              <w:top w:val="single" w:sz="4" w:space="0" w:color="auto"/>
              <w:bottom w:val="single" w:sz="4" w:space="0" w:color="auto"/>
            </w:tcBorders>
            <w:vAlign w:val="center"/>
          </w:tcPr>
          <w:p w:rsidR="001632E8" w:rsidRPr="008842A3" w:rsidRDefault="001632E8" w:rsidP="001632E8">
            <w:pPr>
              <w:rPr>
                <w:rFonts w:ascii="Calibri" w:hAnsi="Calibri" w:cs="Calibri"/>
                <w:b/>
                <w:sz w:val="18"/>
                <w:szCs w:val="18"/>
              </w:rPr>
            </w:pPr>
          </w:p>
        </w:tc>
      </w:tr>
      <w:tr w:rsidR="001632E8" w:rsidRPr="008842A3" w:rsidTr="00824B63">
        <w:trPr>
          <w:trHeight w:val="1062"/>
          <w:jc w:val="center"/>
        </w:trPr>
        <w:tc>
          <w:tcPr>
            <w:tcW w:w="5547" w:type="dxa"/>
            <w:tcBorders>
              <w:top w:val="single" w:sz="4" w:space="0" w:color="auto"/>
            </w:tcBorders>
            <w:vAlign w:val="center"/>
          </w:tcPr>
          <w:p w:rsidR="001632E8" w:rsidRPr="00746960" w:rsidRDefault="001632E8" w:rsidP="00B24C5A">
            <w:pPr>
              <w:pStyle w:val="Sinespaciado"/>
              <w:numPr>
                <w:ilvl w:val="0"/>
                <w:numId w:val="47"/>
              </w:numPr>
              <w:ind w:left="383" w:hanging="284"/>
              <w:jc w:val="both"/>
              <w:rPr>
                <w:rFonts w:cs="Calibri"/>
                <w:sz w:val="20"/>
                <w:szCs w:val="20"/>
              </w:rPr>
            </w:pPr>
            <w:r w:rsidRPr="00746960">
              <w:rPr>
                <w:rFonts w:cs="Calibri"/>
                <w:sz w:val="20"/>
                <w:szCs w:val="20"/>
              </w:rPr>
              <w:t xml:space="preserve">Una vez que el contratista inicie con las actividades de cargado </w:t>
            </w:r>
            <w:r>
              <w:rPr>
                <w:rFonts w:cs="Calibri"/>
                <w:sz w:val="20"/>
                <w:szCs w:val="20"/>
              </w:rPr>
              <w:t xml:space="preserve">de tuberías, </w:t>
            </w:r>
            <w:proofErr w:type="spellStart"/>
            <w:r>
              <w:rPr>
                <w:rFonts w:cs="Calibri"/>
                <w:sz w:val="20"/>
                <w:szCs w:val="20"/>
              </w:rPr>
              <w:t>palets</w:t>
            </w:r>
            <w:proofErr w:type="spellEnd"/>
            <w:r>
              <w:rPr>
                <w:rFonts w:cs="Calibri"/>
                <w:sz w:val="20"/>
                <w:szCs w:val="20"/>
              </w:rPr>
              <w:t xml:space="preserve"> u otros materiales proporcionados por YPFB, el contratista </w:t>
            </w:r>
            <w:r w:rsidRPr="00746960">
              <w:rPr>
                <w:rFonts w:cs="Calibri"/>
                <w:sz w:val="20"/>
                <w:szCs w:val="20"/>
              </w:rPr>
              <w:t>queda a cargo de la custodia de los mismos, por lo que, correrá por cuenta del contratista cualquier daño u otra eventualidad que suceda en tanto tenga la custodia.</w:t>
            </w:r>
          </w:p>
        </w:tc>
        <w:tc>
          <w:tcPr>
            <w:tcW w:w="4600" w:type="dxa"/>
            <w:tcBorders>
              <w:top w:val="single" w:sz="4" w:space="0" w:color="auto"/>
            </w:tcBorders>
            <w:vAlign w:val="center"/>
          </w:tcPr>
          <w:p w:rsidR="001632E8" w:rsidRPr="008842A3" w:rsidRDefault="001632E8" w:rsidP="001632E8">
            <w:pPr>
              <w:rPr>
                <w:rFonts w:ascii="Calibri" w:hAnsi="Calibri" w:cs="Calibri"/>
                <w:b/>
                <w:sz w:val="18"/>
                <w:szCs w:val="18"/>
              </w:rPr>
            </w:pPr>
          </w:p>
        </w:tc>
      </w:tr>
      <w:tr w:rsidR="001632E8" w:rsidRPr="008842A3" w:rsidTr="001632E8">
        <w:trPr>
          <w:trHeight w:val="233"/>
          <w:jc w:val="center"/>
        </w:trPr>
        <w:tc>
          <w:tcPr>
            <w:tcW w:w="5547" w:type="dxa"/>
            <w:vAlign w:val="center"/>
          </w:tcPr>
          <w:p w:rsidR="001632E8" w:rsidRPr="00746960" w:rsidRDefault="001632E8" w:rsidP="001632E8">
            <w:pPr>
              <w:pStyle w:val="Sinespaciado"/>
              <w:ind w:left="99"/>
              <w:jc w:val="both"/>
              <w:rPr>
                <w:rFonts w:cs="Calibri"/>
                <w:b/>
                <w:sz w:val="20"/>
                <w:szCs w:val="20"/>
              </w:rPr>
            </w:pPr>
            <w:r w:rsidRPr="001632E8">
              <w:rPr>
                <w:rFonts w:cs="Calibri"/>
                <w:b/>
                <w:sz w:val="20"/>
                <w:szCs w:val="20"/>
              </w:rPr>
              <w:t>3.2 TRANSPORTE</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1632E8">
        <w:trPr>
          <w:trHeight w:val="215"/>
          <w:jc w:val="center"/>
        </w:trPr>
        <w:tc>
          <w:tcPr>
            <w:tcW w:w="5547" w:type="dxa"/>
            <w:vAlign w:val="center"/>
          </w:tcPr>
          <w:p w:rsidR="001632E8" w:rsidRPr="00746960" w:rsidRDefault="001632E8" w:rsidP="001632E8">
            <w:pPr>
              <w:pStyle w:val="Sinespaciado"/>
              <w:jc w:val="both"/>
              <w:rPr>
                <w:rFonts w:cs="Calibri"/>
                <w:sz w:val="20"/>
                <w:szCs w:val="20"/>
              </w:rPr>
            </w:pPr>
            <w:r w:rsidRPr="00746960">
              <w:rPr>
                <w:rFonts w:cs="Calibri"/>
                <w:sz w:val="20"/>
                <w:szCs w:val="20"/>
              </w:rPr>
              <w:t>La etapa del traslado es de plena responsabilidad del contratista, por lo cual deberá tomar todas las medias necesarias para este fin. Además, deberá considerar lo siguiente:</w:t>
            </w:r>
          </w:p>
          <w:p w:rsidR="001632E8" w:rsidRPr="00746960" w:rsidRDefault="001632E8" w:rsidP="00B24C5A">
            <w:pPr>
              <w:pStyle w:val="Sinespaciado"/>
              <w:numPr>
                <w:ilvl w:val="0"/>
                <w:numId w:val="47"/>
              </w:numPr>
              <w:ind w:left="383" w:hanging="284"/>
              <w:jc w:val="both"/>
              <w:rPr>
                <w:rFonts w:cs="Calibri"/>
                <w:sz w:val="20"/>
                <w:szCs w:val="20"/>
              </w:rPr>
            </w:pPr>
            <w:r w:rsidRPr="00746960">
              <w:rPr>
                <w:rFonts w:cs="Calibri"/>
                <w:sz w:val="20"/>
                <w:szCs w:val="20"/>
              </w:rPr>
              <w:t>Las operaciones de transporte de materiales, especialmente barras de tubería deberán ser realizadas de acuerdo a disposiciones de la Policía Nacional a través de tránsito en la región de circulación.</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1632E8">
        <w:trPr>
          <w:trHeight w:val="233"/>
          <w:jc w:val="center"/>
        </w:trPr>
        <w:tc>
          <w:tcPr>
            <w:tcW w:w="5547" w:type="dxa"/>
            <w:vAlign w:val="center"/>
          </w:tcPr>
          <w:p w:rsidR="001632E8" w:rsidRPr="00746960" w:rsidRDefault="00B51111" w:rsidP="00B51111">
            <w:pPr>
              <w:pStyle w:val="Sinespaciado"/>
              <w:ind w:left="99"/>
              <w:jc w:val="both"/>
              <w:rPr>
                <w:rFonts w:cs="Calibri"/>
                <w:b/>
                <w:sz w:val="20"/>
                <w:szCs w:val="20"/>
              </w:rPr>
            </w:pPr>
            <w:r>
              <w:rPr>
                <w:rFonts w:cs="Calibri"/>
                <w:b/>
                <w:sz w:val="20"/>
                <w:szCs w:val="20"/>
              </w:rPr>
              <w:t xml:space="preserve">3.3 </w:t>
            </w:r>
            <w:r w:rsidR="001632E8" w:rsidRPr="00B51111">
              <w:rPr>
                <w:rFonts w:cs="Calibri"/>
                <w:b/>
                <w:sz w:val="20"/>
                <w:szCs w:val="20"/>
              </w:rPr>
              <w:t>DESCARGUIO</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824B63">
        <w:trPr>
          <w:trHeight w:val="1552"/>
          <w:jc w:val="center"/>
        </w:trPr>
        <w:tc>
          <w:tcPr>
            <w:tcW w:w="5547" w:type="dxa"/>
            <w:tcBorders>
              <w:bottom w:val="single" w:sz="4" w:space="0" w:color="auto"/>
            </w:tcBorders>
            <w:vAlign w:val="center"/>
          </w:tcPr>
          <w:p w:rsidR="001632E8" w:rsidRPr="00746960" w:rsidRDefault="001632E8" w:rsidP="001632E8">
            <w:pPr>
              <w:pStyle w:val="Sinespaciado"/>
              <w:jc w:val="both"/>
              <w:rPr>
                <w:rFonts w:cs="Calibri"/>
                <w:sz w:val="20"/>
                <w:szCs w:val="20"/>
              </w:rPr>
            </w:pPr>
            <w:r w:rsidRPr="00746960">
              <w:rPr>
                <w:rFonts w:cs="Calibri"/>
                <w:sz w:val="20"/>
                <w:szCs w:val="20"/>
              </w:rPr>
              <w:t xml:space="preserve">La etapa del </w:t>
            </w:r>
            <w:proofErr w:type="spellStart"/>
            <w:r w:rsidRPr="00746960">
              <w:rPr>
                <w:rFonts w:cs="Calibri"/>
                <w:sz w:val="20"/>
                <w:szCs w:val="20"/>
              </w:rPr>
              <w:t>descarguio</w:t>
            </w:r>
            <w:proofErr w:type="spellEnd"/>
            <w:r w:rsidRPr="00746960">
              <w:rPr>
                <w:rFonts w:cs="Calibri"/>
                <w:sz w:val="20"/>
                <w:szCs w:val="20"/>
              </w:rPr>
              <w:t xml:space="preserve"> es de plena responsabilidad del contratista, por lo cual deberá tomar todas las medias necesarias para este fin. Además, deberá considerar lo siguiente:</w:t>
            </w:r>
          </w:p>
          <w:p w:rsidR="001632E8" w:rsidRPr="00746960" w:rsidRDefault="001632E8" w:rsidP="00B24C5A">
            <w:pPr>
              <w:pStyle w:val="Sinespaciado"/>
              <w:numPr>
                <w:ilvl w:val="0"/>
                <w:numId w:val="47"/>
              </w:numPr>
              <w:ind w:left="383" w:hanging="284"/>
              <w:jc w:val="both"/>
              <w:rPr>
                <w:rFonts w:cs="Calibri"/>
                <w:sz w:val="20"/>
                <w:szCs w:val="20"/>
              </w:rPr>
            </w:pPr>
            <w:r w:rsidRPr="00746960">
              <w:rPr>
                <w:rFonts w:cs="Calibri"/>
                <w:sz w:val="20"/>
                <w:szCs w:val="20"/>
              </w:rPr>
              <w:t xml:space="preserve">El </w:t>
            </w:r>
            <w:proofErr w:type="spellStart"/>
            <w:r w:rsidRPr="00746960">
              <w:rPr>
                <w:rFonts w:cs="Calibri"/>
                <w:sz w:val="20"/>
                <w:szCs w:val="20"/>
              </w:rPr>
              <w:t>descarguio</w:t>
            </w:r>
            <w:proofErr w:type="spellEnd"/>
            <w:r w:rsidRPr="00746960">
              <w:rPr>
                <w:rFonts w:cs="Calibri"/>
                <w:sz w:val="20"/>
                <w:szCs w:val="20"/>
              </w:rPr>
              <w:t xml:space="preserve"> de materiales deberá ser realizado exclusivamente por los estibadores del contratista y en el horario de trabajo de cada almacén/lugar de destino.</w:t>
            </w:r>
          </w:p>
        </w:tc>
        <w:tc>
          <w:tcPr>
            <w:tcW w:w="4600" w:type="dxa"/>
            <w:tcBorders>
              <w:bottom w:val="single" w:sz="4" w:space="0" w:color="auto"/>
            </w:tcBorders>
            <w:vAlign w:val="center"/>
          </w:tcPr>
          <w:p w:rsidR="001632E8" w:rsidRPr="008842A3" w:rsidRDefault="001632E8" w:rsidP="001632E8">
            <w:pPr>
              <w:rPr>
                <w:rFonts w:ascii="Calibri" w:hAnsi="Calibri" w:cs="Calibri"/>
                <w:b/>
                <w:sz w:val="18"/>
                <w:szCs w:val="18"/>
              </w:rPr>
            </w:pPr>
          </w:p>
        </w:tc>
      </w:tr>
      <w:tr w:rsidR="00824B63" w:rsidRPr="008842A3" w:rsidTr="00824B63">
        <w:trPr>
          <w:trHeight w:val="718"/>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sidRPr="00824B63">
              <w:rPr>
                <w:rFonts w:cs="Calibri"/>
                <w:sz w:val="20"/>
                <w:szCs w:val="20"/>
              </w:rPr>
              <w:t xml:space="preserve">El contratista deberá proveer para el </w:t>
            </w:r>
            <w:proofErr w:type="spellStart"/>
            <w:r w:rsidRPr="00824B63">
              <w:rPr>
                <w:rFonts w:cs="Calibri"/>
                <w:sz w:val="20"/>
                <w:szCs w:val="20"/>
              </w:rPr>
              <w:t>descarguio</w:t>
            </w:r>
            <w:proofErr w:type="spellEnd"/>
            <w:r w:rsidRPr="00824B63">
              <w:rPr>
                <w:rFonts w:cs="Calibri"/>
                <w:sz w:val="20"/>
                <w:szCs w:val="20"/>
              </w:rPr>
              <w:t xml:space="preserve">: la contratación de grúas, montacargas y estibadores de acuerdo a las necesidades. </w:t>
            </w:r>
          </w:p>
          <w:p w:rsidR="00824B63" w:rsidRPr="00824B63" w:rsidRDefault="00824B63" w:rsidP="00824B63">
            <w:pPr>
              <w:pStyle w:val="Sinespaciado"/>
              <w:ind w:left="383"/>
              <w:jc w:val="both"/>
              <w:rPr>
                <w:rFonts w:cs="Calibri"/>
                <w:sz w:val="20"/>
                <w:szCs w:val="20"/>
              </w:rPr>
            </w:pPr>
          </w:p>
          <w:p w:rsidR="00824B63" w:rsidRPr="00746960" w:rsidRDefault="00824B63" w:rsidP="00B24C5A">
            <w:pPr>
              <w:pStyle w:val="Sinespaciado"/>
              <w:numPr>
                <w:ilvl w:val="0"/>
                <w:numId w:val="47"/>
              </w:numPr>
              <w:ind w:left="383" w:hanging="284"/>
              <w:jc w:val="both"/>
              <w:rPr>
                <w:rFonts w:cs="Calibri"/>
                <w:sz w:val="20"/>
                <w:szCs w:val="20"/>
              </w:rPr>
            </w:pPr>
            <w:r w:rsidRPr="00746960">
              <w:rPr>
                <w:rFonts w:cs="Calibri"/>
                <w:sz w:val="20"/>
                <w:szCs w:val="20"/>
              </w:rPr>
              <w:lastRenderedPageBreak/>
              <w:t xml:space="preserve">El contratista deberá coordinar con el Encargado de Almacén de YPFB (lugar de destino) los horarios en los que realizará las actividades de </w:t>
            </w:r>
            <w:proofErr w:type="spellStart"/>
            <w:r w:rsidRPr="00746960">
              <w:rPr>
                <w:rFonts w:cs="Calibri"/>
                <w:sz w:val="20"/>
                <w:szCs w:val="20"/>
              </w:rPr>
              <w:t>descarguio</w:t>
            </w:r>
            <w:proofErr w:type="spellEnd"/>
            <w:r w:rsidRPr="00746960">
              <w:rPr>
                <w:rFonts w:cs="Calibri"/>
                <w:sz w:val="20"/>
                <w:szCs w:val="20"/>
              </w:rPr>
              <w:t>.</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1632E8" w:rsidRPr="008842A3" w:rsidTr="001632E8">
        <w:trPr>
          <w:trHeight w:val="233"/>
          <w:jc w:val="center"/>
        </w:trPr>
        <w:tc>
          <w:tcPr>
            <w:tcW w:w="5547" w:type="dxa"/>
            <w:vAlign w:val="center"/>
          </w:tcPr>
          <w:p w:rsidR="001632E8" w:rsidRPr="001632E8" w:rsidRDefault="001632E8" w:rsidP="00B24C5A">
            <w:pPr>
              <w:pStyle w:val="Sinespaciado"/>
              <w:numPr>
                <w:ilvl w:val="3"/>
                <w:numId w:val="28"/>
              </w:numPr>
              <w:ind w:left="383" w:hanging="284"/>
              <w:rPr>
                <w:rFonts w:cs="Calibri"/>
                <w:b/>
                <w:sz w:val="20"/>
                <w:szCs w:val="20"/>
              </w:rPr>
            </w:pPr>
            <w:r w:rsidRPr="001632E8">
              <w:rPr>
                <w:rFonts w:cs="Calibri"/>
                <w:b/>
                <w:sz w:val="20"/>
                <w:szCs w:val="20"/>
              </w:rPr>
              <w:lastRenderedPageBreak/>
              <w:t>PLAZO DE EJECUCION DEL SERVICIO</w:t>
            </w:r>
          </w:p>
        </w:tc>
        <w:tc>
          <w:tcPr>
            <w:tcW w:w="4600" w:type="dxa"/>
            <w:vAlign w:val="center"/>
          </w:tcPr>
          <w:p w:rsidR="001632E8" w:rsidRPr="008842A3" w:rsidRDefault="001632E8" w:rsidP="001632E8">
            <w:pPr>
              <w:rPr>
                <w:rFonts w:ascii="Calibri" w:hAnsi="Calibri" w:cs="Calibri"/>
                <w:b/>
                <w:sz w:val="18"/>
                <w:szCs w:val="18"/>
              </w:rPr>
            </w:pPr>
          </w:p>
        </w:tc>
      </w:tr>
      <w:tr w:rsidR="001632E8" w:rsidRPr="008842A3" w:rsidTr="00824B63">
        <w:trPr>
          <w:trHeight w:val="1739"/>
          <w:jc w:val="center"/>
        </w:trPr>
        <w:tc>
          <w:tcPr>
            <w:tcW w:w="5547" w:type="dxa"/>
            <w:tcBorders>
              <w:bottom w:val="single" w:sz="4" w:space="0" w:color="auto"/>
            </w:tcBorders>
            <w:vAlign w:val="center"/>
          </w:tcPr>
          <w:p w:rsidR="001632E8" w:rsidRPr="00746960" w:rsidRDefault="001632E8" w:rsidP="001632E8">
            <w:pPr>
              <w:pStyle w:val="Sinespaciado"/>
              <w:jc w:val="both"/>
              <w:rPr>
                <w:rFonts w:cs="Calibri"/>
                <w:color w:val="000000"/>
                <w:sz w:val="20"/>
                <w:szCs w:val="20"/>
              </w:rPr>
            </w:pPr>
            <w:r w:rsidRPr="00746960">
              <w:rPr>
                <w:rFonts w:cs="Calibri"/>
                <w:color w:val="000000"/>
                <w:sz w:val="20"/>
                <w:szCs w:val="20"/>
              </w:rPr>
              <w:t>Los plazos para el arribo del servicio de transporte con carga de materiales a destino quedan establecidos en:</w:t>
            </w:r>
          </w:p>
          <w:p w:rsidR="001632E8" w:rsidRPr="00746960" w:rsidRDefault="001632E8" w:rsidP="00B24C5A">
            <w:pPr>
              <w:pStyle w:val="Sinespaciado"/>
              <w:numPr>
                <w:ilvl w:val="0"/>
                <w:numId w:val="47"/>
              </w:numPr>
              <w:ind w:left="383" w:hanging="284"/>
              <w:jc w:val="both"/>
              <w:rPr>
                <w:rFonts w:cs="Calibri"/>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 la Gerencia </w:t>
            </w:r>
            <w:r>
              <w:rPr>
                <w:rFonts w:cs="Calibri"/>
                <w:color w:val="000000"/>
                <w:sz w:val="20"/>
                <w:szCs w:val="20"/>
              </w:rPr>
              <w:t xml:space="preserve">Nacional </w:t>
            </w:r>
            <w:r w:rsidRPr="00832BD8">
              <w:rPr>
                <w:rFonts w:cs="Calibri"/>
                <w:color w:val="000000"/>
                <w:sz w:val="20"/>
                <w:szCs w:val="20"/>
              </w:rPr>
              <w:t xml:space="preserve">de Redes de Gas y Ductos y/o del Distrito Redes de Gas La Paz – El Alto en las ciudades de La Paz y El Alto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de Sucre a la Paz y El Alto.</w:t>
            </w:r>
          </w:p>
        </w:tc>
        <w:tc>
          <w:tcPr>
            <w:tcW w:w="4600" w:type="dxa"/>
            <w:tcBorders>
              <w:bottom w:val="single" w:sz="4" w:space="0" w:color="auto"/>
            </w:tcBorders>
            <w:vAlign w:val="center"/>
          </w:tcPr>
          <w:p w:rsidR="001632E8" w:rsidRPr="008842A3" w:rsidRDefault="001632E8" w:rsidP="001632E8">
            <w:pPr>
              <w:rPr>
                <w:rFonts w:ascii="Calibri" w:hAnsi="Calibri" w:cs="Calibri"/>
                <w:b/>
                <w:sz w:val="18"/>
                <w:szCs w:val="18"/>
              </w:rPr>
            </w:pPr>
          </w:p>
        </w:tc>
      </w:tr>
      <w:tr w:rsidR="00824B63" w:rsidRPr="008842A3" w:rsidTr="00824B63">
        <w:trPr>
          <w:trHeight w:val="940"/>
          <w:jc w:val="center"/>
        </w:trPr>
        <w:tc>
          <w:tcPr>
            <w:tcW w:w="5547" w:type="dxa"/>
            <w:tcBorders>
              <w:top w:val="single" w:sz="4" w:space="0" w:color="auto"/>
              <w:bottom w:val="single" w:sz="4" w:space="0" w:color="auto"/>
            </w:tcBorders>
            <w:vAlign w:val="center"/>
          </w:tcPr>
          <w:p w:rsidR="00824B63" w:rsidRPr="00746960" w:rsidRDefault="00824B63" w:rsidP="00B24C5A">
            <w:pPr>
              <w:pStyle w:val="Sinespaciado"/>
              <w:numPr>
                <w:ilvl w:val="0"/>
                <w:numId w:val="47"/>
              </w:numPr>
              <w:ind w:left="383" w:hanging="284"/>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1632E8">
              <w:rPr>
                <w:rFonts w:cs="Calibri"/>
                <w:sz w:val="20"/>
                <w:szCs w:val="20"/>
              </w:rPr>
              <w:t xml:space="preserve"> calendario desde cualquier almacén del Distrito de Redes de Gas Oruro hasta cualquier almacén del Distrito de Redes de Gas Chuquisaca en la ciudad de Sucre y viceversa a Sucre a Oruro.</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998"/>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1632E8">
              <w:rPr>
                <w:rFonts w:cs="Calibri"/>
                <w:sz w:val="20"/>
                <w:szCs w:val="20"/>
              </w:rPr>
              <w:t xml:space="preserve"> calendario desde cualquier almacén del Distrito de Redes de Gas Santa Cruz hasta cualquier almacén del Distrito de Redes de Gas Chuquisaca en la ciudad de Sucre y viceversa de Sucre a Santa Cruz.</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986"/>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Pr>
                <w:rFonts w:cs="Calibri"/>
                <w:sz w:val="20"/>
                <w:szCs w:val="20"/>
              </w:rPr>
              <w:t>1</w:t>
            </w:r>
            <w:r w:rsidRPr="00832BD8">
              <w:rPr>
                <w:rFonts w:cs="Calibri"/>
                <w:sz w:val="20"/>
                <w:szCs w:val="20"/>
              </w:rPr>
              <w:t xml:space="preserve"> día</w:t>
            </w:r>
            <w:r w:rsidRPr="001632E8">
              <w:rPr>
                <w:rFonts w:cs="Calibri"/>
                <w:sz w:val="20"/>
                <w:szCs w:val="20"/>
              </w:rPr>
              <w:t xml:space="preserve"> calendario desde cualquier almacén del Distrito de Redes de Gas Potosí hasta cualquier almacén del Distrito de Redes de Gas Chuquisaca en la ciudad de Sucre y viceversa de Sucre a </w:t>
            </w:r>
            <w:proofErr w:type="spellStart"/>
            <w:r w:rsidRPr="001632E8">
              <w:rPr>
                <w:rFonts w:cs="Calibri"/>
                <w:sz w:val="20"/>
                <w:szCs w:val="20"/>
              </w:rPr>
              <w:t>Potosi</w:t>
            </w:r>
            <w:proofErr w:type="spellEnd"/>
            <w:r w:rsidRPr="001632E8">
              <w:rPr>
                <w:rFonts w:cs="Calibri"/>
                <w:sz w:val="20"/>
                <w:szCs w:val="20"/>
              </w:rPr>
              <w:t xml:space="preserve">. </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954"/>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1632E8">
              <w:rPr>
                <w:rFonts w:cs="Calibri"/>
                <w:sz w:val="20"/>
                <w:szCs w:val="20"/>
              </w:rPr>
              <w:t xml:space="preserve"> calendario desde cualquier almacén del Distrito de Redes de Gas Cochabamba hasta cualquier almacén del Distrito de Redes de Gas Chuquisaca en la ciudad de Sucre y viceversa de Sucre a Cochabamba.</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813"/>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Pr>
                <w:rFonts w:cs="Calibri"/>
                <w:sz w:val="20"/>
                <w:szCs w:val="20"/>
              </w:rPr>
              <w:t>3</w:t>
            </w:r>
            <w:r w:rsidRPr="00832BD8">
              <w:rPr>
                <w:rFonts w:cs="Calibri"/>
                <w:sz w:val="20"/>
                <w:szCs w:val="20"/>
              </w:rPr>
              <w:t xml:space="preserve"> día</w:t>
            </w:r>
            <w:r>
              <w:rPr>
                <w:rFonts w:cs="Calibri"/>
                <w:sz w:val="20"/>
                <w:szCs w:val="20"/>
              </w:rPr>
              <w:t>s</w:t>
            </w:r>
            <w:r w:rsidRPr="001632E8">
              <w:rPr>
                <w:rFonts w:cs="Calibri"/>
                <w:sz w:val="20"/>
                <w:szCs w:val="20"/>
              </w:rPr>
              <w:t xml:space="preserve"> calendario desde cualquier almacén del Distrito Redes de Gas Trinidad hasta cualquier almacén del Distrito de Redes de Gas Chuquisaca en la ciudad de Sucre y viceversa de Sucre a Trinidad. </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813"/>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sidRPr="00824B63">
              <w:rPr>
                <w:rFonts w:cs="Calibri"/>
                <w:sz w:val="20"/>
                <w:szCs w:val="20"/>
              </w:rPr>
              <w:t>3 días calendario desde cualquier almacén del Distrito Redes d</w:t>
            </w:r>
            <w:r w:rsidRPr="00824B63">
              <w:rPr>
                <w:rFonts w:cs="Calibri"/>
                <w:color w:val="000000"/>
                <w:sz w:val="20"/>
                <w:szCs w:val="20"/>
              </w:rPr>
              <w:t xml:space="preserve">e Gas </w:t>
            </w:r>
            <w:proofErr w:type="spellStart"/>
            <w:r w:rsidRPr="00824B63">
              <w:rPr>
                <w:rFonts w:cs="Calibri"/>
                <w:color w:val="000000"/>
                <w:sz w:val="20"/>
                <w:szCs w:val="20"/>
              </w:rPr>
              <w:t>Riberalta</w:t>
            </w:r>
            <w:proofErr w:type="spellEnd"/>
            <w:r w:rsidRPr="00824B63">
              <w:rPr>
                <w:rFonts w:cs="Calibri"/>
                <w:color w:val="000000"/>
                <w:sz w:val="20"/>
                <w:szCs w:val="20"/>
              </w:rPr>
              <w:t xml:space="preserve"> hasta cualquier almacén del Distrito Redes de Gas Chuquisaca en la ciudad de Sucre y viceversa de Sucre a </w:t>
            </w:r>
            <w:proofErr w:type="spellStart"/>
            <w:r w:rsidRPr="00824B63">
              <w:rPr>
                <w:rFonts w:cs="Calibri"/>
                <w:color w:val="000000"/>
                <w:sz w:val="20"/>
                <w:szCs w:val="20"/>
              </w:rPr>
              <w:t>Riberalta</w:t>
            </w:r>
            <w:proofErr w:type="spellEnd"/>
            <w:r w:rsidRPr="00824B63">
              <w:rPr>
                <w:rFonts w:cs="Calibri"/>
                <w:color w:val="000000"/>
                <w:sz w:val="20"/>
                <w:szCs w:val="20"/>
              </w:rPr>
              <w:t>.</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671"/>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sidRPr="00824B63">
              <w:rPr>
                <w:rFonts w:cs="Calibri"/>
                <w:sz w:val="20"/>
                <w:szCs w:val="20"/>
              </w:rPr>
              <w:t>3 días calendario desde cualquier almacén del Distrito Redes de Gas Cobija hasta cualquier almacén del Distrito Redes de Gas Chuquisaca en la ciudad de Sucre y viceversa de Sucre a Cobija.</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1085"/>
          <w:jc w:val="center"/>
        </w:trPr>
        <w:tc>
          <w:tcPr>
            <w:tcW w:w="5547" w:type="dxa"/>
            <w:tcBorders>
              <w:top w:val="single" w:sz="4" w:space="0" w:color="auto"/>
              <w:bottom w:val="single" w:sz="4" w:space="0" w:color="auto"/>
            </w:tcBorders>
            <w:vAlign w:val="center"/>
          </w:tcPr>
          <w:p w:rsidR="00824B63" w:rsidRDefault="00824B63" w:rsidP="00B24C5A">
            <w:pPr>
              <w:pStyle w:val="Sinespaciado"/>
              <w:numPr>
                <w:ilvl w:val="0"/>
                <w:numId w:val="47"/>
              </w:numPr>
              <w:ind w:left="383" w:hanging="284"/>
              <w:jc w:val="both"/>
              <w:rPr>
                <w:rFonts w:cs="Calibri"/>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1632E8">
              <w:rPr>
                <w:rFonts w:cs="Calibri"/>
                <w:sz w:val="20"/>
                <w:szCs w:val="20"/>
              </w:rPr>
              <w:t xml:space="preserve"> calendario desde cualquier almacén del Distrito Redes de Gas Chuquisaca-Monteagudo hasta cualquier almacén del Distrito Redes de Gas Chuquisaca en la ciudad de Sucre y</w:t>
            </w:r>
            <w:r>
              <w:rPr>
                <w:rFonts w:cs="Calibri"/>
                <w:sz w:val="20"/>
                <w:szCs w:val="20"/>
              </w:rPr>
              <w:t xml:space="preserve"> </w:t>
            </w:r>
            <w:r w:rsidRPr="001632E8">
              <w:rPr>
                <w:rFonts w:cs="Calibri"/>
                <w:sz w:val="20"/>
                <w:szCs w:val="20"/>
              </w:rPr>
              <w:t>viceversa de Sucre a Monteagudo.</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576"/>
          <w:jc w:val="center"/>
        </w:trPr>
        <w:tc>
          <w:tcPr>
            <w:tcW w:w="5547" w:type="dxa"/>
            <w:tcBorders>
              <w:top w:val="single" w:sz="4" w:space="0" w:color="auto"/>
              <w:bottom w:val="single" w:sz="4" w:space="0" w:color="auto"/>
            </w:tcBorders>
            <w:vAlign w:val="center"/>
          </w:tcPr>
          <w:p w:rsidR="00824B63" w:rsidRPr="00824B63" w:rsidRDefault="00824B63" w:rsidP="00B24C5A">
            <w:pPr>
              <w:pStyle w:val="Sinespaciado"/>
              <w:numPr>
                <w:ilvl w:val="0"/>
                <w:numId w:val="47"/>
              </w:numPr>
              <w:ind w:left="383" w:hanging="284"/>
              <w:jc w:val="both"/>
              <w:rPr>
                <w:rFonts w:cs="Calibri"/>
                <w:sz w:val="20"/>
                <w:szCs w:val="20"/>
              </w:rPr>
            </w:pPr>
            <w:r w:rsidRPr="00824B63">
              <w:rPr>
                <w:rFonts w:cs="Calibri"/>
                <w:sz w:val="20"/>
                <w:szCs w:val="20"/>
              </w:rPr>
              <w:t>2 días calendario desde cualquier almacén del Distrito Redes de Gas Chuquisaca-Camargo hasta cualquier almacén del Distrito Redes de Gas Chuquisaca en la ciudad de Sucre y</w:t>
            </w:r>
            <w:r w:rsidRPr="00824B63">
              <w:rPr>
                <w:rFonts w:cs="Calibri"/>
                <w:color w:val="000000"/>
                <w:sz w:val="20"/>
                <w:szCs w:val="20"/>
              </w:rPr>
              <w:t xml:space="preserve"> viceversa de Sucre a Camargo.</w:t>
            </w:r>
          </w:p>
          <w:p w:rsidR="00824B63" w:rsidRDefault="00824B63" w:rsidP="00824B63">
            <w:pPr>
              <w:pStyle w:val="Sinespaciado"/>
              <w:jc w:val="both"/>
              <w:rPr>
                <w:rFonts w:cs="Calibri"/>
                <w:sz w:val="20"/>
                <w:szCs w:val="20"/>
              </w:rPr>
            </w:pPr>
            <w:r w:rsidRPr="00746960">
              <w:rPr>
                <w:rFonts w:cs="Calibri"/>
                <w:color w:val="000000"/>
                <w:sz w:val="20"/>
                <w:szCs w:val="20"/>
              </w:rPr>
              <w:lastRenderedPageBreak/>
              <w:t xml:space="preserve">Los días efectivos serán considerados desde la fecha y hora registradas en el Manifiesto de Carga, es decir que no contempla el tiempo que se insumen en carguío y </w:t>
            </w:r>
            <w:proofErr w:type="spellStart"/>
            <w:r w:rsidRPr="00746960">
              <w:rPr>
                <w:rFonts w:cs="Calibri"/>
                <w:color w:val="000000"/>
                <w:sz w:val="20"/>
                <w:szCs w:val="20"/>
              </w:rPr>
              <w:t>descarguio</w:t>
            </w:r>
            <w:proofErr w:type="spellEnd"/>
            <w:r w:rsidRPr="00746960">
              <w:rPr>
                <w:rFonts w:cs="Calibri"/>
                <w:color w:val="000000"/>
                <w:sz w:val="20"/>
                <w:szCs w:val="20"/>
              </w:rPr>
              <w:t>, debiendo el contratista del Servicio prever esta situación.</w:t>
            </w:r>
          </w:p>
        </w:tc>
        <w:tc>
          <w:tcPr>
            <w:tcW w:w="4600" w:type="dxa"/>
            <w:tcBorders>
              <w:top w:val="single" w:sz="4" w:space="0" w:color="auto"/>
              <w:bottom w:val="single" w:sz="4" w:space="0" w:color="auto"/>
            </w:tcBorders>
            <w:vAlign w:val="center"/>
          </w:tcPr>
          <w:p w:rsidR="00824B63" w:rsidRPr="008842A3" w:rsidRDefault="00824B63" w:rsidP="001632E8">
            <w:pPr>
              <w:rPr>
                <w:rFonts w:ascii="Calibri" w:hAnsi="Calibri" w:cs="Calibri"/>
                <w:b/>
                <w:sz w:val="18"/>
                <w:szCs w:val="18"/>
              </w:rPr>
            </w:pPr>
          </w:p>
        </w:tc>
      </w:tr>
      <w:tr w:rsidR="00824B63" w:rsidRPr="008842A3" w:rsidTr="00824B63">
        <w:trPr>
          <w:trHeight w:val="575"/>
          <w:jc w:val="center"/>
        </w:trPr>
        <w:tc>
          <w:tcPr>
            <w:tcW w:w="5547" w:type="dxa"/>
            <w:tcBorders>
              <w:top w:val="single" w:sz="4" w:space="0" w:color="auto"/>
            </w:tcBorders>
            <w:vAlign w:val="center"/>
          </w:tcPr>
          <w:p w:rsidR="00824B63" w:rsidRDefault="00824B63" w:rsidP="00824B63">
            <w:pPr>
              <w:pStyle w:val="Sinespaciado"/>
              <w:jc w:val="both"/>
              <w:rPr>
                <w:rFonts w:cs="Calibri"/>
                <w:sz w:val="20"/>
                <w:szCs w:val="20"/>
              </w:rPr>
            </w:pPr>
            <w:r w:rsidRPr="00746960">
              <w:rPr>
                <w:rFonts w:cs="Calibri"/>
                <w:sz w:val="20"/>
                <w:szCs w:val="20"/>
                <w:shd w:val="clear" w:color="auto" w:fill="FFFFFF"/>
              </w:rPr>
              <w:lastRenderedPageBreak/>
              <w:t>Todos los arribos con carga de materiales a destino cuyo término coincida con días sábados, domingos o feriados, deberán ser trasladados al siguiente día hábil administrativo del DRCH.</w:t>
            </w:r>
          </w:p>
        </w:tc>
        <w:tc>
          <w:tcPr>
            <w:tcW w:w="4600" w:type="dxa"/>
            <w:tcBorders>
              <w:top w:val="single" w:sz="4" w:space="0" w:color="auto"/>
            </w:tcBorders>
            <w:vAlign w:val="center"/>
          </w:tcPr>
          <w:p w:rsidR="00824B63" w:rsidRPr="008842A3" w:rsidRDefault="00824B63" w:rsidP="001632E8">
            <w:pPr>
              <w:rPr>
                <w:rFonts w:ascii="Calibri" w:hAnsi="Calibri" w:cs="Calibri"/>
                <w:b/>
                <w:sz w:val="18"/>
                <w:szCs w:val="18"/>
              </w:rPr>
            </w:pPr>
          </w:p>
        </w:tc>
      </w:tr>
      <w:tr w:rsidR="00EC0A58" w:rsidRPr="008842A3" w:rsidTr="001632E8">
        <w:trPr>
          <w:trHeight w:val="233"/>
          <w:jc w:val="center"/>
        </w:trPr>
        <w:tc>
          <w:tcPr>
            <w:tcW w:w="5547" w:type="dxa"/>
            <w:vAlign w:val="center"/>
          </w:tcPr>
          <w:p w:rsidR="00EC0A58" w:rsidRPr="00EC0A58" w:rsidRDefault="00EC0A58" w:rsidP="00B24C5A">
            <w:pPr>
              <w:pStyle w:val="Sinespaciado"/>
              <w:numPr>
                <w:ilvl w:val="3"/>
                <w:numId w:val="28"/>
              </w:numPr>
              <w:ind w:left="383" w:hanging="284"/>
              <w:rPr>
                <w:rFonts w:cs="Calibri"/>
                <w:b/>
                <w:sz w:val="20"/>
                <w:szCs w:val="20"/>
              </w:rPr>
            </w:pPr>
            <w:r w:rsidRPr="00EC0A58">
              <w:rPr>
                <w:rFonts w:cs="Calibri"/>
                <w:b/>
                <w:sz w:val="20"/>
                <w:szCs w:val="20"/>
              </w:rPr>
              <w:t>REPOSICION DE MATERIALES</w:t>
            </w:r>
          </w:p>
        </w:tc>
        <w:tc>
          <w:tcPr>
            <w:tcW w:w="4600" w:type="dxa"/>
            <w:vAlign w:val="center"/>
          </w:tcPr>
          <w:p w:rsidR="00EC0A58" w:rsidRPr="008842A3" w:rsidRDefault="00EC0A58" w:rsidP="00EC0A58">
            <w:pPr>
              <w:rPr>
                <w:rFonts w:ascii="Calibri" w:hAnsi="Calibri" w:cs="Calibri"/>
                <w:b/>
                <w:sz w:val="18"/>
                <w:szCs w:val="18"/>
              </w:rPr>
            </w:pPr>
          </w:p>
        </w:tc>
      </w:tr>
      <w:tr w:rsidR="00EC0A58" w:rsidRPr="008842A3" w:rsidTr="00EC0A58">
        <w:trPr>
          <w:trHeight w:val="1573"/>
          <w:jc w:val="center"/>
        </w:trPr>
        <w:tc>
          <w:tcPr>
            <w:tcW w:w="5547" w:type="dxa"/>
            <w:tcBorders>
              <w:bottom w:val="single" w:sz="4" w:space="0" w:color="auto"/>
            </w:tcBorders>
            <w:vAlign w:val="center"/>
          </w:tcPr>
          <w:p w:rsidR="00EC0A58" w:rsidRPr="00746960" w:rsidRDefault="00EC0A58" w:rsidP="00EC0A58">
            <w:pPr>
              <w:pStyle w:val="Sinespaciado"/>
              <w:jc w:val="both"/>
              <w:rPr>
                <w:rFonts w:cs="Calibri"/>
                <w:sz w:val="20"/>
                <w:szCs w:val="20"/>
              </w:rPr>
            </w:pPr>
            <w:r w:rsidRPr="00746960">
              <w:rPr>
                <w:rFonts w:cs="Calibri"/>
                <w:sz w:val="20"/>
                <w:szCs w:val="20"/>
              </w:rPr>
              <w:t>De detectarse cantidades faltantes y/o dañadas en el almacén de destino, el contratista deberá reponer los materiales y/o bienes de manera física, en un plazo máximo de 10 (diez) días hábiles la mencionada reposición debe efectuarse por bienes de igual o mejores características a la del material(es) y/o bien(es) faltantes, reposición que deberá contar con el informe de conformidad del encargado del almacén de destino.</w:t>
            </w:r>
          </w:p>
        </w:tc>
        <w:tc>
          <w:tcPr>
            <w:tcW w:w="4600" w:type="dxa"/>
            <w:tcBorders>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713"/>
          <w:jc w:val="center"/>
        </w:trPr>
        <w:tc>
          <w:tcPr>
            <w:tcW w:w="5547" w:type="dxa"/>
            <w:tcBorders>
              <w:top w:val="single" w:sz="4" w:space="0" w:color="auto"/>
              <w:bottom w:val="single" w:sz="4" w:space="0" w:color="auto"/>
            </w:tcBorders>
            <w:vAlign w:val="center"/>
          </w:tcPr>
          <w:p w:rsidR="00EC0A58" w:rsidRPr="00746960" w:rsidRDefault="00EC0A58" w:rsidP="00EC0A58">
            <w:pPr>
              <w:pStyle w:val="Sinespaciado"/>
              <w:jc w:val="both"/>
              <w:rPr>
                <w:rFonts w:cs="Calibri"/>
                <w:sz w:val="20"/>
                <w:szCs w:val="20"/>
              </w:rPr>
            </w:pPr>
            <w:r w:rsidRPr="00746960">
              <w:rPr>
                <w:rFonts w:cs="Calibri"/>
                <w:sz w:val="20"/>
                <w:szCs w:val="20"/>
              </w:rPr>
              <w:t>De no efectuarse la reposición en el plazo establecido, previo informe del encargado de almacén de destino y del Fiscal del Servicio, YPFB procederá a descontar el importe de los materiales y/o bienes de los pagos a efectuarse al contratista.</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1718"/>
          <w:jc w:val="center"/>
        </w:trPr>
        <w:tc>
          <w:tcPr>
            <w:tcW w:w="5547" w:type="dxa"/>
            <w:tcBorders>
              <w:top w:val="single" w:sz="4" w:space="0" w:color="auto"/>
            </w:tcBorders>
            <w:vAlign w:val="center"/>
          </w:tcPr>
          <w:p w:rsidR="00EC0A58" w:rsidRPr="00746960" w:rsidRDefault="00EC0A58" w:rsidP="00EC0A58">
            <w:pPr>
              <w:pStyle w:val="Sinespaciado"/>
              <w:jc w:val="both"/>
              <w:rPr>
                <w:rFonts w:cs="Calibri"/>
                <w:sz w:val="20"/>
                <w:szCs w:val="20"/>
              </w:rPr>
            </w:pPr>
            <w:r w:rsidRPr="00746960">
              <w:rPr>
                <w:rFonts w:cs="Calibri"/>
                <w:sz w:val="20"/>
                <w:szCs w:val="20"/>
              </w:rPr>
              <w:t xml:space="preserve">Asimismo de producirse daños en los materiales y/o bienes transportados que se encuentren en predios donde se efectúa el carguío, traslado y </w:t>
            </w:r>
            <w:proofErr w:type="spellStart"/>
            <w:r w:rsidRPr="00746960">
              <w:rPr>
                <w:rFonts w:cs="Calibri"/>
                <w:sz w:val="20"/>
                <w:szCs w:val="20"/>
              </w:rPr>
              <w:t>descarguio</w:t>
            </w:r>
            <w:proofErr w:type="spellEnd"/>
            <w:r w:rsidRPr="00746960">
              <w:rPr>
                <w:rFonts w:cs="Calibri"/>
                <w:sz w:val="20"/>
                <w:szCs w:val="20"/>
              </w:rPr>
              <w:t>, o en instalaciones de YPFB en sí, que fueran imputables al contratista, estos deberán ser subsanados a su cuenta o costo en el plazo establecido por el fiscal de servicio, caso contrario, será atribución del fiscal del servicio contemplar estos aspectos en los informes correspondientes, a fin de que se proceda a descontar de los pagos del contratista los daños ocasionados.</w:t>
            </w:r>
          </w:p>
        </w:tc>
        <w:tc>
          <w:tcPr>
            <w:tcW w:w="4600" w:type="dxa"/>
            <w:tcBorders>
              <w:top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1632E8">
        <w:trPr>
          <w:trHeight w:val="233"/>
          <w:jc w:val="center"/>
        </w:trPr>
        <w:tc>
          <w:tcPr>
            <w:tcW w:w="5547" w:type="dxa"/>
            <w:vAlign w:val="center"/>
          </w:tcPr>
          <w:p w:rsidR="00EC0A58" w:rsidRPr="00EC0A58" w:rsidRDefault="00EC0A58" w:rsidP="00B24C5A">
            <w:pPr>
              <w:pStyle w:val="Sinespaciado"/>
              <w:numPr>
                <w:ilvl w:val="3"/>
                <w:numId w:val="28"/>
              </w:numPr>
              <w:ind w:left="383" w:hanging="284"/>
              <w:rPr>
                <w:rFonts w:cs="Calibri"/>
                <w:b/>
                <w:sz w:val="20"/>
                <w:szCs w:val="20"/>
              </w:rPr>
            </w:pPr>
            <w:r w:rsidRPr="00EC0A58">
              <w:rPr>
                <w:rFonts w:cs="Calibri"/>
                <w:b/>
                <w:sz w:val="20"/>
                <w:szCs w:val="20"/>
              </w:rPr>
              <w:t>MATERIALES, HERRAMIENTAS Y EQUIPOS</w:t>
            </w:r>
          </w:p>
        </w:tc>
        <w:tc>
          <w:tcPr>
            <w:tcW w:w="4600" w:type="dxa"/>
            <w:vAlign w:val="center"/>
          </w:tcPr>
          <w:p w:rsidR="00EC0A58" w:rsidRPr="008842A3" w:rsidRDefault="00EC0A58" w:rsidP="00EC0A58">
            <w:pPr>
              <w:rPr>
                <w:rFonts w:ascii="Calibri" w:hAnsi="Calibri" w:cs="Calibri"/>
                <w:b/>
                <w:sz w:val="18"/>
                <w:szCs w:val="18"/>
              </w:rPr>
            </w:pPr>
          </w:p>
        </w:tc>
      </w:tr>
      <w:tr w:rsidR="00EC0A58" w:rsidRPr="008842A3" w:rsidTr="001632E8">
        <w:trPr>
          <w:trHeight w:val="233"/>
          <w:jc w:val="center"/>
        </w:trPr>
        <w:tc>
          <w:tcPr>
            <w:tcW w:w="5547" w:type="dxa"/>
            <w:vAlign w:val="center"/>
          </w:tcPr>
          <w:p w:rsidR="00EC0A58" w:rsidRPr="00746960" w:rsidRDefault="00EC0A58" w:rsidP="00EC0A58">
            <w:pPr>
              <w:pStyle w:val="Sinespaciado"/>
              <w:jc w:val="both"/>
              <w:rPr>
                <w:rFonts w:cs="Calibri"/>
                <w:sz w:val="20"/>
                <w:szCs w:val="20"/>
              </w:rPr>
            </w:pPr>
            <w:r w:rsidRPr="00746960">
              <w:rPr>
                <w:rFonts w:cs="Calibri"/>
                <w:sz w:val="20"/>
                <w:szCs w:val="20"/>
              </w:rPr>
              <w:t xml:space="preserve">El contratista deberá contar con los equipos, herramientas, materiales y personal que fueran necesarios para una correcta prestación del servicio solicitado. El DRCH no aceptara ningún costo adicional </w:t>
            </w:r>
            <w:r w:rsidRPr="00384782">
              <w:rPr>
                <w:rFonts w:cs="Calibri"/>
                <w:sz w:val="20"/>
                <w:szCs w:val="20"/>
              </w:rPr>
              <w:t xml:space="preserve">por el carguío, transporte y </w:t>
            </w:r>
            <w:proofErr w:type="spellStart"/>
            <w:r w:rsidRPr="00384782">
              <w:rPr>
                <w:rFonts w:cs="Calibri"/>
                <w:sz w:val="20"/>
                <w:szCs w:val="20"/>
              </w:rPr>
              <w:t>descarguio</w:t>
            </w:r>
            <w:proofErr w:type="spellEnd"/>
            <w:r w:rsidRPr="00384782">
              <w:rPr>
                <w:rFonts w:cs="Calibri"/>
                <w:sz w:val="20"/>
                <w:szCs w:val="20"/>
              </w:rPr>
              <w:t xml:space="preserve"> de los materiales</w:t>
            </w:r>
            <w:r w:rsidRPr="00746960">
              <w:rPr>
                <w:rFonts w:cs="Calibri"/>
                <w:sz w:val="20"/>
                <w:szCs w:val="20"/>
              </w:rPr>
              <w:t>.</w:t>
            </w:r>
          </w:p>
        </w:tc>
        <w:tc>
          <w:tcPr>
            <w:tcW w:w="4600" w:type="dxa"/>
            <w:vAlign w:val="center"/>
          </w:tcPr>
          <w:p w:rsidR="00EC0A58" w:rsidRPr="008842A3" w:rsidRDefault="00EC0A58" w:rsidP="00EC0A58">
            <w:pPr>
              <w:rPr>
                <w:rFonts w:ascii="Calibri" w:hAnsi="Calibri" w:cs="Calibri"/>
                <w:b/>
                <w:sz w:val="18"/>
                <w:szCs w:val="18"/>
              </w:rPr>
            </w:pPr>
          </w:p>
        </w:tc>
      </w:tr>
      <w:tr w:rsidR="00EC0A58" w:rsidRPr="008842A3" w:rsidTr="001632E8">
        <w:trPr>
          <w:trHeight w:val="233"/>
          <w:jc w:val="center"/>
        </w:trPr>
        <w:tc>
          <w:tcPr>
            <w:tcW w:w="5547" w:type="dxa"/>
            <w:vAlign w:val="center"/>
          </w:tcPr>
          <w:p w:rsidR="00EC0A58" w:rsidRPr="00EC0A58" w:rsidRDefault="00EC0A58" w:rsidP="00B24C5A">
            <w:pPr>
              <w:pStyle w:val="Sinespaciado"/>
              <w:numPr>
                <w:ilvl w:val="3"/>
                <w:numId w:val="28"/>
              </w:numPr>
              <w:ind w:left="383" w:hanging="284"/>
              <w:rPr>
                <w:rFonts w:cs="Calibri"/>
                <w:b/>
                <w:sz w:val="20"/>
                <w:szCs w:val="20"/>
              </w:rPr>
            </w:pPr>
            <w:r w:rsidRPr="00EC0A58">
              <w:rPr>
                <w:rFonts w:cs="Calibri"/>
                <w:b/>
                <w:sz w:val="20"/>
                <w:szCs w:val="20"/>
              </w:rPr>
              <w:t>CAPACIDAD DE TRANSPORTE</w:t>
            </w:r>
          </w:p>
        </w:tc>
        <w:tc>
          <w:tcPr>
            <w:tcW w:w="4600" w:type="dxa"/>
            <w:vAlign w:val="center"/>
          </w:tcPr>
          <w:p w:rsidR="00EC0A58" w:rsidRPr="008842A3" w:rsidRDefault="00EC0A58" w:rsidP="00EC0A58">
            <w:pPr>
              <w:rPr>
                <w:rFonts w:ascii="Calibri" w:hAnsi="Calibri" w:cs="Calibri"/>
                <w:b/>
                <w:sz w:val="18"/>
                <w:szCs w:val="18"/>
              </w:rPr>
            </w:pPr>
          </w:p>
        </w:tc>
      </w:tr>
      <w:tr w:rsidR="00EC0A58" w:rsidRPr="008842A3" w:rsidTr="00EC0A58">
        <w:trPr>
          <w:trHeight w:val="1028"/>
          <w:jc w:val="center"/>
        </w:trPr>
        <w:tc>
          <w:tcPr>
            <w:tcW w:w="5547" w:type="dxa"/>
            <w:tcBorders>
              <w:bottom w:val="single" w:sz="4" w:space="0" w:color="auto"/>
            </w:tcBorders>
            <w:vAlign w:val="center"/>
          </w:tcPr>
          <w:p w:rsidR="00EC0A58" w:rsidRPr="00746960" w:rsidRDefault="00EC0A58" w:rsidP="00EC0A58">
            <w:pPr>
              <w:pStyle w:val="Sinespaciado"/>
              <w:jc w:val="both"/>
              <w:rPr>
                <w:rFonts w:cs="Calibri"/>
                <w:sz w:val="20"/>
                <w:szCs w:val="20"/>
              </w:rPr>
            </w:pPr>
            <w:r w:rsidRPr="00746960">
              <w:rPr>
                <w:rFonts w:cs="Calibri"/>
                <w:sz w:val="20"/>
                <w:szCs w:val="20"/>
              </w:rPr>
              <w:t>El contratista para asegurar una eficiente y eficaz prestación del servicio deberá:</w:t>
            </w:r>
          </w:p>
          <w:p w:rsidR="00EC0A58" w:rsidRPr="00746960" w:rsidRDefault="00EC0A58" w:rsidP="00B24C5A">
            <w:pPr>
              <w:pStyle w:val="Sinespaciado"/>
              <w:numPr>
                <w:ilvl w:val="0"/>
                <w:numId w:val="52"/>
              </w:numPr>
              <w:ind w:left="241" w:hanging="241"/>
              <w:jc w:val="both"/>
              <w:rPr>
                <w:rFonts w:cs="Calibri"/>
                <w:sz w:val="20"/>
                <w:szCs w:val="20"/>
              </w:rPr>
            </w:pPr>
            <w:r w:rsidRPr="00746960">
              <w:rPr>
                <w:rFonts w:cs="Calibri"/>
                <w:sz w:val="20"/>
                <w:szCs w:val="20"/>
              </w:rPr>
              <w:t xml:space="preserve">Contar mínimamente con </w:t>
            </w:r>
            <w:r>
              <w:rPr>
                <w:rFonts w:cs="Calibri"/>
                <w:sz w:val="20"/>
                <w:szCs w:val="20"/>
              </w:rPr>
              <w:t>UNA</w:t>
            </w:r>
            <w:r w:rsidRPr="00746960">
              <w:rPr>
                <w:rFonts w:cs="Calibri"/>
                <w:sz w:val="20"/>
                <w:szCs w:val="20"/>
              </w:rPr>
              <w:t xml:space="preserve"> (</w:t>
            </w:r>
            <w:r>
              <w:rPr>
                <w:rFonts w:cs="Calibri"/>
                <w:sz w:val="20"/>
                <w:szCs w:val="20"/>
              </w:rPr>
              <w:t>1</w:t>
            </w:r>
            <w:r w:rsidRPr="00746960">
              <w:rPr>
                <w:rFonts w:cs="Calibri"/>
                <w:sz w:val="20"/>
                <w:szCs w:val="20"/>
              </w:rPr>
              <w:t>) unidades de transporte (camión) de su propiedad.</w:t>
            </w:r>
          </w:p>
        </w:tc>
        <w:tc>
          <w:tcPr>
            <w:tcW w:w="4600" w:type="dxa"/>
            <w:tcBorders>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579"/>
          <w:jc w:val="center"/>
        </w:trPr>
        <w:tc>
          <w:tcPr>
            <w:tcW w:w="5547" w:type="dxa"/>
            <w:tcBorders>
              <w:top w:val="single" w:sz="4" w:space="0" w:color="auto"/>
              <w:bottom w:val="single" w:sz="4" w:space="0" w:color="auto"/>
            </w:tcBorders>
            <w:vAlign w:val="center"/>
          </w:tcPr>
          <w:p w:rsidR="00EC0A58" w:rsidRPr="00746960" w:rsidRDefault="00EC0A58" w:rsidP="00B24C5A">
            <w:pPr>
              <w:pStyle w:val="Sinespaciado"/>
              <w:numPr>
                <w:ilvl w:val="0"/>
                <w:numId w:val="52"/>
              </w:numPr>
              <w:ind w:left="241" w:hanging="241"/>
              <w:jc w:val="both"/>
              <w:rPr>
                <w:rFonts w:cs="Calibri"/>
                <w:sz w:val="20"/>
                <w:szCs w:val="20"/>
              </w:rPr>
            </w:pPr>
            <w:r w:rsidRPr="00746960">
              <w:rPr>
                <w:rFonts w:cs="Calibri"/>
                <w:sz w:val="20"/>
                <w:szCs w:val="20"/>
              </w:rPr>
              <w:t>Los camiones deberán tener una capacidad de carga mínima de VEINTI</w:t>
            </w:r>
            <w:r>
              <w:rPr>
                <w:rFonts w:cs="Calibri"/>
                <w:sz w:val="20"/>
                <w:szCs w:val="20"/>
              </w:rPr>
              <w:t>OCHO</w:t>
            </w:r>
            <w:r w:rsidRPr="00746960">
              <w:rPr>
                <w:rFonts w:cs="Calibri"/>
                <w:sz w:val="20"/>
                <w:szCs w:val="20"/>
              </w:rPr>
              <w:t xml:space="preserve"> (2</w:t>
            </w:r>
            <w:r>
              <w:rPr>
                <w:rFonts w:cs="Calibri"/>
                <w:sz w:val="20"/>
                <w:szCs w:val="20"/>
              </w:rPr>
              <w:t>8</w:t>
            </w:r>
            <w:r w:rsidRPr="00746960">
              <w:rPr>
                <w:rFonts w:cs="Calibri"/>
                <w:sz w:val="20"/>
                <w:szCs w:val="20"/>
              </w:rPr>
              <w:t>) TONELADAS.</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579"/>
          <w:jc w:val="center"/>
        </w:trPr>
        <w:tc>
          <w:tcPr>
            <w:tcW w:w="5547" w:type="dxa"/>
            <w:tcBorders>
              <w:top w:val="single" w:sz="4" w:space="0" w:color="auto"/>
              <w:bottom w:val="single" w:sz="4" w:space="0" w:color="auto"/>
            </w:tcBorders>
            <w:vAlign w:val="center"/>
          </w:tcPr>
          <w:p w:rsidR="00EC0A58" w:rsidRPr="00746960" w:rsidRDefault="00EC0A58" w:rsidP="00B24C5A">
            <w:pPr>
              <w:pStyle w:val="Sinespaciado"/>
              <w:numPr>
                <w:ilvl w:val="0"/>
                <w:numId w:val="52"/>
              </w:numPr>
              <w:ind w:left="241" w:hanging="241"/>
              <w:jc w:val="both"/>
              <w:rPr>
                <w:rFonts w:cs="Calibri"/>
                <w:sz w:val="20"/>
                <w:szCs w:val="20"/>
              </w:rPr>
            </w:pPr>
            <w:r w:rsidRPr="00746960">
              <w:rPr>
                <w:rFonts w:cs="Calibri"/>
                <w:sz w:val="20"/>
                <w:szCs w:val="20"/>
              </w:rPr>
              <w:t xml:space="preserve">No se aceptará camiones que cuenten con </w:t>
            </w:r>
            <w:proofErr w:type="spellStart"/>
            <w:r w:rsidRPr="00746960">
              <w:rPr>
                <w:rFonts w:cs="Calibri"/>
                <w:sz w:val="20"/>
                <w:szCs w:val="20"/>
              </w:rPr>
              <w:t>semi</w:t>
            </w:r>
            <w:proofErr w:type="spellEnd"/>
            <w:r w:rsidRPr="00746960">
              <w:rPr>
                <w:rFonts w:cs="Calibri"/>
                <w:sz w:val="20"/>
                <w:szCs w:val="20"/>
              </w:rPr>
              <w:t xml:space="preserve"> remolques complementarios.</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652"/>
          <w:jc w:val="center"/>
        </w:trPr>
        <w:tc>
          <w:tcPr>
            <w:tcW w:w="5547" w:type="dxa"/>
            <w:tcBorders>
              <w:top w:val="single" w:sz="4" w:space="0" w:color="auto"/>
              <w:bottom w:val="single" w:sz="4" w:space="0" w:color="auto"/>
            </w:tcBorders>
            <w:vAlign w:val="center"/>
          </w:tcPr>
          <w:p w:rsidR="00EC0A58" w:rsidRPr="00746960" w:rsidRDefault="00EC0A58" w:rsidP="00B24C5A">
            <w:pPr>
              <w:pStyle w:val="Sinespaciado"/>
              <w:numPr>
                <w:ilvl w:val="0"/>
                <w:numId w:val="52"/>
              </w:numPr>
              <w:ind w:left="241" w:hanging="241"/>
              <w:jc w:val="both"/>
              <w:rPr>
                <w:rFonts w:cs="Calibri"/>
                <w:sz w:val="20"/>
                <w:szCs w:val="20"/>
              </w:rPr>
            </w:pPr>
            <w:r>
              <w:rPr>
                <w:rFonts w:cs="Calibri"/>
                <w:sz w:val="20"/>
                <w:szCs w:val="20"/>
              </w:rPr>
              <w:t xml:space="preserve">Los camones según condiciones </w:t>
            </w:r>
            <w:proofErr w:type="spellStart"/>
            <w:r>
              <w:rPr>
                <w:rFonts w:cs="Calibri"/>
                <w:sz w:val="20"/>
                <w:szCs w:val="20"/>
              </w:rPr>
              <w:t>SySo</w:t>
            </w:r>
            <w:proofErr w:type="spellEnd"/>
            <w:r>
              <w:rPr>
                <w:rFonts w:cs="Calibri"/>
                <w:sz w:val="20"/>
                <w:szCs w:val="20"/>
              </w:rPr>
              <w:t xml:space="preserve"> no deben superar los quince años de antigüedad. </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804"/>
          <w:jc w:val="center"/>
        </w:trPr>
        <w:tc>
          <w:tcPr>
            <w:tcW w:w="5547" w:type="dxa"/>
            <w:tcBorders>
              <w:top w:val="single" w:sz="4" w:space="0" w:color="auto"/>
              <w:bottom w:val="single" w:sz="4" w:space="0" w:color="auto"/>
            </w:tcBorders>
            <w:vAlign w:val="center"/>
          </w:tcPr>
          <w:p w:rsidR="00EC0A58" w:rsidRPr="00746960" w:rsidRDefault="00EC0A58" w:rsidP="00EC0A58">
            <w:pPr>
              <w:pStyle w:val="Sinespaciado"/>
              <w:jc w:val="both"/>
              <w:rPr>
                <w:rFonts w:cs="Calibri"/>
                <w:sz w:val="20"/>
                <w:szCs w:val="20"/>
              </w:rPr>
            </w:pPr>
            <w:r w:rsidRPr="00746960">
              <w:rPr>
                <w:rFonts w:cs="Calibri"/>
                <w:sz w:val="20"/>
                <w:szCs w:val="20"/>
              </w:rPr>
              <w:t>Respecto a cada camión, el proponente deberá presentar en copia simple los siguientes documentos:</w:t>
            </w:r>
          </w:p>
          <w:p w:rsidR="00EC0A58" w:rsidRDefault="00EC0A58" w:rsidP="00B24C5A">
            <w:pPr>
              <w:pStyle w:val="Sinespaciado"/>
              <w:numPr>
                <w:ilvl w:val="0"/>
                <w:numId w:val="51"/>
              </w:numPr>
              <w:ind w:left="241" w:hanging="241"/>
              <w:jc w:val="both"/>
              <w:rPr>
                <w:rFonts w:cs="Calibri"/>
                <w:sz w:val="20"/>
                <w:szCs w:val="20"/>
              </w:rPr>
            </w:pPr>
            <w:r w:rsidRPr="00746960">
              <w:rPr>
                <w:rFonts w:cs="Calibri"/>
                <w:sz w:val="20"/>
                <w:szCs w:val="20"/>
              </w:rPr>
              <w:t>Se deberá presentar junto a la propuesta copia simple del</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2393"/>
          <w:jc w:val="center"/>
        </w:trPr>
        <w:tc>
          <w:tcPr>
            <w:tcW w:w="5547" w:type="dxa"/>
            <w:tcBorders>
              <w:top w:val="single" w:sz="4" w:space="0" w:color="auto"/>
              <w:bottom w:val="single" w:sz="4" w:space="0" w:color="auto"/>
            </w:tcBorders>
            <w:vAlign w:val="center"/>
          </w:tcPr>
          <w:p w:rsidR="00EC0A58" w:rsidRPr="00746960" w:rsidRDefault="00EC0A58" w:rsidP="00EC0A58">
            <w:pPr>
              <w:pStyle w:val="Sinespaciado"/>
              <w:ind w:left="720"/>
              <w:jc w:val="both"/>
              <w:rPr>
                <w:rFonts w:cs="Calibri"/>
                <w:sz w:val="20"/>
                <w:szCs w:val="20"/>
              </w:rPr>
            </w:pPr>
            <w:r w:rsidRPr="00746960">
              <w:rPr>
                <w:rFonts w:cs="Calibri"/>
                <w:sz w:val="20"/>
                <w:szCs w:val="20"/>
              </w:rPr>
              <w:lastRenderedPageBreak/>
              <w:t xml:space="preserve"> </w:t>
            </w:r>
            <w:r>
              <w:rPr>
                <w:rFonts w:cs="Calibri"/>
                <w:sz w:val="20"/>
                <w:szCs w:val="20"/>
              </w:rPr>
              <w:t>RUAT</w:t>
            </w:r>
            <w:r w:rsidRPr="00746960">
              <w:rPr>
                <w:rFonts w:cs="Calibri"/>
                <w:sz w:val="20"/>
                <w:szCs w:val="20"/>
              </w:rPr>
              <w:t xml:space="preserve"> o Minuta de compra y venta del camión</w:t>
            </w:r>
            <w:r w:rsidRPr="00746960">
              <w:rPr>
                <w:rFonts w:cs="Calibri"/>
                <w:color w:val="212121"/>
                <w:sz w:val="20"/>
                <w:szCs w:val="20"/>
                <w:shd w:val="clear" w:color="auto" w:fill="FFFFFF"/>
              </w:rPr>
              <w:t xml:space="preserve"> ofertado a nombre del proponente. Alternativamente se podrá presentar el </w:t>
            </w:r>
            <w:r>
              <w:rPr>
                <w:rFonts w:cs="Calibri"/>
                <w:color w:val="212121"/>
                <w:sz w:val="20"/>
                <w:szCs w:val="20"/>
                <w:shd w:val="clear" w:color="auto" w:fill="FFFFFF"/>
              </w:rPr>
              <w:t>RUAT</w:t>
            </w:r>
            <w:r w:rsidRPr="00746960">
              <w:rPr>
                <w:rFonts w:cs="Calibri"/>
                <w:color w:val="212121"/>
                <w:sz w:val="20"/>
                <w:szCs w:val="20"/>
                <w:shd w:val="clear" w:color="auto" w:fill="FFFFFF"/>
              </w:rPr>
              <w:t xml:space="preserve">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736"/>
          <w:jc w:val="center"/>
        </w:trPr>
        <w:tc>
          <w:tcPr>
            <w:tcW w:w="5547" w:type="dxa"/>
            <w:tcBorders>
              <w:top w:val="single" w:sz="4" w:space="0" w:color="auto"/>
              <w:bottom w:val="single" w:sz="4" w:space="0" w:color="auto"/>
            </w:tcBorders>
            <w:vAlign w:val="center"/>
          </w:tcPr>
          <w:p w:rsidR="00EC0A58" w:rsidRPr="00746960" w:rsidRDefault="00EC0A58" w:rsidP="00B24C5A">
            <w:pPr>
              <w:pStyle w:val="Sinespaciado"/>
              <w:numPr>
                <w:ilvl w:val="0"/>
                <w:numId w:val="51"/>
              </w:numPr>
              <w:ind w:left="241" w:hanging="241"/>
              <w:jc w:val="both"/>
              <w:rPr>
                <w:rFonts w:cs="Calibri"/>
                <w:sz w:val="20"/>
                <w:szCs w:val="20"/>
              </w:rPr>
            </w:pPr>
            <w:r w:rsidRPr="00746960">
              <w:rPr>
                <w:rFonts w:cs="Calibri"/>
                <w:sz w:val="20"/>
                <w:szCs w:val="20"/>
              </w:rPr>
              <w:t xml:space="preserve">Fotocopia simple del Certificado de Inspección Técnica Vehicular emitido por el Organismo Operativo de Transito, </w:t>
            </w:r>
            <w:r>
              <w:rPr>
                <w:rFonts w:cs="Calibri"/>
                <w:sz w:val="20"/>
                <w:szCs w:val="20"/>
              </w:rPr>
              <w:t>de la última gestión</w:t>
            </w:r>
            <w:r w:rsidRPr="00746960">
              <w:rPr>
                <w:rFonts w:cs="Calibri"/>
                <w:sz w:val="20"/>
                <w:szCs w:val="20"/>
              </w:rPr>
              <w:t>.</w:t>
            </w:r>
          </w:p>
        </w:tc>
        <w:tc>
          <w:tcPr>
            <w:tcW w:w="4600" w:type="dxa"/>
            <w:tcBorders>
              <w:top w:val="single" w:sz="4" w:space="0" w:color="auto"/>
              <w:bottom w:val="single" w:sz="4" w:space="0" w:color="auto"/>
            </w:tcBorders>
            <w:vAlign w:val="center"/>
          </w:tcPr>
          <w:p w:rsidR="00EC0A58" w:rsidRPr="008842A3" w:rsidRDefault="00EC0A58" w:rsidP="00EC0A58">
            <w:pPr>
              <w:rPr>
                <w:rFonts w:ascii="Calibri" w:hAnsi="Calibri" w:cs="Calibri"/>
                <w:b/>
                <w:sz w:val="18"/>
                <w:szCs w:val="18"/>
              </w:rPr>
            </w:pPr>
          </w:p>
        </w:tc>
      </w:tr>
      <w:tr w:rsidR="00EC0A58" w:rsidRPr="008842A3" w:rsidTr="00EC0A58">
        <w:trPr>
          <w:trHeight w:val="636"/>
          <w:jc w:val="center"/>
        </w:trPr>
        <w:tc>
          <w:tcPr>
            <w:tcW w:w="5547" w:type="dxa"/>
            <w:tcBorders>
              <w:top w:val="single" w:sz="4" w:space="0" w:color="auto"/>
            </w:tcBorders>
            <w:vAlign w:val="center"/>
          </w:tcPr>
          <w:p w:rsidR="00EC0A58" w:rsidRPr="00746960" w:rsidRDefault="00EC0A58" w:rsidP="00B24C5A">
            <w:pPr>
              <w:pStyle w:val="Sinespaciado"/>
              <w:numPr>
                <w:ilvl w:val="0"/>
                <w:numId w:val="51"/>
              </w:numPr>
              <w:ind w:left="241" w:hanging="241"/>
              <w:jc w:val="both"/>
              <w:rPr>
                <w:rFonts w:cs="Calibri"/>
                <w:sz w:val="20"/>
                <w:szCs w:val="20"/>
              </w:rPr>
            </w:pPr>
            <w:r w:rsidRPr="00746960">
              <w:rPr>
                <w:rFonts w:cs="Calibri"/>
                <w:sz w:val="20"/>
                <w:szCs w:val="20"/>
              </w:rPr>
              <w:t>Fotocopia simple del Seguro Obligatorio de Accidentes de Tránsito (SOAT)</w:t>
            </w:r>
            <w:r>
              <w:rPr>
                <w:rFonts w:cs="Calibri"/>
                <w:sz w:val="20"/>
                <w:szCs w:val="20"/>
              </w:rPr>
              <w:t xml:space="preserve"> gestión 2019</w:t>
            </w:r>
            <w:r w:rsidRPr="00746960">
              <w:rPr>
                <w:rFonts w:cs="Calibri"/>
                <w:sz w:val="20"/>
                <w:szCs w:val="20"/>
              </w:rPr>
              <w:t>.</w:t>
            </w:r>
          </w:p>
        </w:tc>
        <w:tc>
          <w:tcPr>
            <w:tcW w:w="4600" w:type="dxa"/>
            <w:tcBorders>
              <w:top w:val="single" w:sz="4" w:space="0" w:color="auto"/>
            </w:tcBorders>
            <w:vAlign w:val="center"/>
          </w:tcPr>
          <w:p w:rsidR="00EC0A58" w:rsidRPr="008842A3" w:rsidRDefault="00EC0A58" w:rsidP="00EC0A58">
            <w:pPr>
              <w:rPr>
                <w:rFonts w:ascii="Calibri" w:hAnsi="Calibri" w:cs="Calibri"/>
                <w:b/>
                <w:sz w:val="18"/>
                <w:szCs w:val="18"/>
              </w:rPr>
            </w:pPr>
          </w:p>
        </w:tc>
      </w:tr>
      <w:tr w:rsidR="00CD0212" w:rsidRPr="008842A3" w:rsidTr="001632E8">
        <w:trPr>
          <w:trHeight w:val="233"/>
          <w:jc w:val="center"/>
        </w:trPr>
        <w:tc>
          <w:tcPr>
            <w:tcW w:w="5547" w:type="dxa"/>
            <w:vAlign w:val="center"/>
          </w:tcPr>
          <w:p w:rsidR="00CD0212" w:rsidRPr="00746960" w:rsidRDefault="00CD0212" w:rsidP="00B24C5A">
            <w:pPr>
              <w:pStyle w:val="Sinespaciado"/>
              <w:numPr>
                <w:ilvl w:val="3"/>
                <w:numId w:val="28"/>
              </w:numPr>
              <w:ind w:left="383" w:hanging="284"/>
              <w:rPr>
                <w:rFonts w:cs="Calibri"/>
                <w:b/>
                <w:sz w:val="20"/>
                <w:szCs w:val="20"/>
              </w:rPr>
            </w:pPr>
            <w:r w:rsidRPr="008544D1">
              <w:rPr>
                <w:rFonts w:cs="Calibri"/>
                <w:b/>
                <w:sz w:val="20"/>
                <w:szCs w:val="20"/>
              </w:rPr>
              <w:t>SUBCONTRATOS</w:t>
            </w:r>
          </w:p>
        </w:tc>
        <w:tc>
          <w:tcPr>
            <w:tcW w:w="4600" w:type="dxa"/>
            <w:vAlign w:val="center"/>
          </w:tcPr>
          <w:p w:rsidR="00CD0212" w:rsidRPr="008842A3" w:rsidRDefault="00CD0212" w:rsidP="00CD0212">
            <w:pPr>
              <w:rPr>
                <w:rFonts w:ascii="Calibri" w:hAnsi="Calibri" w:cs="Calibri"/>
                <w:b/>
                <w:sz w:val="18"/>
                <w:szCs w:val="18"/>
              </w:rPr>
            </w:pPr>
          </w:p>
        </w:tc>
      </w:tr>
      <w:tr w:rsidR="00CD0212" w:rsidRPr="008842A3" w:rsidTr="008544D1">
        <w:trPr>
          <w:trHeight w:val="1488"/>
          <w:jc w:val="center"/>
        </w:trPr>
        <w:tc>
          <w:tcPr>
            <w:tcW w:w="5547" w:type="dxa"/>
            <w:tcBorders>
              <w:bottom w:val="single" w:sz="4" w:space="0" w:color="auto"/>
            </w:tcBorders>
            <w:vAlign w:val="center"/>
          </w:tcPr>
          <w:p w:rsidR="00CD0212" w:rsidRDefault="00CD0212" w:rsidP="008544D1">
            <w:pPr>
              <w:pStyle w:val="Sinespaciado"/>
              <w:jc w:val="both"/>
              <w:rPr>
                <w:rFonts w:cs="Calibri"/>
                <w:sz w:val="20"/>
                <w:szCs w:val="20"/>
              </w:rPr>
            </w:pPr>
            <w:r w:rsidRPr="00746960">
              <w:rPr>
                <w:rFonts w:cs="Calibri"/>
                <w:sz w:val="20"/>
                <w:szCs w:val="20"/>
              </w:rPr>
              <w:t xml:space="preserve">En caso de que el DRCH - YPFB requiera transportar materiales que sobrepasen la capacidad de </w:t>
            </w:r>
            <w:r>
              <w:rPr>
                <w:rFonts w:cs="Calibri"/>
                <w:sz w:val="20"/>
                <w:szCs w:val="20"/>
              </w:rPr>
              <w:t>un</w:t>
            </w:r>
            <w:r w:rsidRPr="00746960">
              <w:rPr>
                <w:rFonts w:cs="Calibri"/>
                <w:sz w:val="20"/>
                <w:szCs w:val="20"/>
              </w:rPr>
              <w:t xml:space="preserve"> (</w:t>
            </w:r>
            <w:r>
              <w:rPr>
                <w:rFonts w:cs="Calibri"/>
                <w:sz w:val="20"/>
                <w:szCs w:val="20"/>
              </w:rPr>
              <w:t>1</w:t>
            </w:r>
            <w:r w:rsidRPr="00746960">
              <w:rPr>
                <w:rFonts w:cs="Calibri"/>
                <w:sz w:val="20"/>
                <w:szCs w:val="20"/>
              </w:rPr>
              <w:t>) camión solicitado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tc>
        <w:tc>
          <w:tcPr>
            <w:tcW w:w="4600" w:type="dxa"/>
            <w:tcBorders>
              <w:bottom w:val="single" w:sz="4" w:space="0" w:color="auto"/>
            </w:tcBorders>
            <w:vAlign w:val="center"/>
          </w:tcPr>
          <w:p w:rsidR="00CD0212" w:rsidRPr="008842A3" w:rsidRDefault="00CD0212" w:rsidP="00CD0212">
            <w:pPr>
              <w:rPr>
                <w:rFonts w:ascii="Calibri" w:hAnsi="Calibri" w:cs="Calibri"/>
                <w:b/>
                <w:sz w:val="18"/>
                <w:szCs w:val="18"/>
              </w:rPr>
            </w:pPr>
          </w:p>
        </w:tc>
      </w:tr>
      <w:tr w:rsidR="008544D1" w:rsidRPr="008842A3" w:rsidTr="008544D1">
        <w:trPr>
          <w:trHeight w:val="1195"/>
          <w:jc w:val="center"/>
        </w:trPr>
        <w:tc>
          <w:tcPr>
            <w:tcW w:w="5547" w:type="dxa"/>
            <w:tcBorders>
              <w:top w:val="single" w:sz="4" w:space="0" w:color="auto"/>
            </w:tcBorders>
            <w:vAlign w:val="center"/>
          </w:tcPr>
          <w:p w:rsidR="008544D1" w:rsidRPr="00746960" w:rsidRDefault="008544D1" w:rsidP="008544D1">
            <w:pPr>
              <w:pStyle w:val="Sinespaciado"/>
              <w:jc w:val="both"/>
              <w:rPr>
                <w:rFonts w:cs="Calibri"/>
                <w:sz w:val="20"/>
                <w:szCs w:val="20"/>
              </w:rPr>
            </w:pPr>
            <w:r w:rsidRPr="00746960">
              <w:rPr>
                <w:rFonts w:cs="Calibri"/>
                <w:sz w:val="20"/>
                <w:szCs w:val="20"/>
              </w:rPr>
              <w:t xml:space="preserve">Para efectos de control el contratista </w:t>
            </w:r>
            <w:r w:rsidRPr="00746960">
              <w:rPr>
                <w:rFonts w:cs="Calibri"/>
                <w:b/>
                <w:sz w:val="20"/>
                <w:szCs w:val="20"/>
                <w:u w:val="single"/>
              </w:rPr>
              <w:t>adicionalmente</w:t>
            </w:r>
            <w:r w:rsidRPr="00746960">
              <w:rPr>
                <w:rFonts w:cs="Calibri"/>
                <w:sz w:val="20"/>
                <w:szCs w:val="20"/>
              </w:rPr>
              <w:t xml:space="preserve"> deberá presentar al Fiscal del Servicio: copia simple del contrato de subcontratación juntamente con los documentos solicitados en el numeral </w:t>
            </w:r>
            <w:r>
              <w:rPr>
                <w:rFonts w:cs="Calibri"/>
                <w:sz w:val="20"/>
                <w:szCs w:val="20"/>
              </w:rPr>
              <w:t>7 (</w:t>
            </w:r>
            <w:r w:rsidRPr="00746960">
              <w:rPr>
                <w:rFonts w:cs="Calibri"/>
                <w:sz w:val="20"/>
                <w:szCs w:val="20"/>
              </w:rPr>
              <w:t>CAPACIDAD DE TRANSPORTE</w:t>
            </w:r>
            <w:r>
              <w:rPr>
                <w:rFonts w:cs="Calibri"/>
                <w:sz w:val="20"/>
                <w:szCs w:val="20"/>
              </w:rPr>
              <w:t>)</w:t>
            </w:r>
            <w:r w:rsidRPr="00746960">
              <w:rPr>
                <w:rFonts w:cs="Calibri"/>
                <w:sz w:val="20"/>
                <w:szCs w:val="20"/>
              </w:rPr>
              <w:t xml:space="preserve"> y la póliza de Seguro de Transporte de Mercadería del camión subcontratado que realizará el servicio.</w:t>
            </w:r>
          </w:p>
        </w:tc>
        <w:tc>
          <w:tcPr>
            <w:tcW w:w="4600" w:type="dxa"/>
            <w:tcBorders>
              <w:top w:val="single" w:sz="4" w:space="0" w:color="auto"/>
            </w:tcBorders>
            <w:vAlign w:val="center"/>
          </w:tcPr>
          <w:p w:rsidR="008544D1" w:rsidRPr="008842A3" w:rsidRDefault="008544D1" w:rsidP="00CD0212">
            <w:pPr>
              <w:rPr>
                <w:rFonts w:ascii="Calibri" w:hAnsi="Calibri" w:cs="Calibri"/>
                <w:b/>
                <w:sz w:val="18"/>
                <w:szCs w:val="18"/>
              </w:rPr>
            </w:pPr>
          </w:p>
        </w:tc>
      </w:tr>
      <w:tr w:rsidR="00CD0212" w:rsidRPr="008842A3" w:rsidTr="001632E8">
        <w:trPr>
          <w:trHeight w:val="233"/>
          <w:jc w:val="center"/>
        </w:trPr>
        <w:tc>
          <w:tcPr>
            <w:tcW w:w="5547" w:type="dxa"/>
            <w:vAlign w:val="center"/>
          </w:tcPr>
          <w:p w:rsidR="00CD0212" w:rsidRPr="0050695E" w:rsidRDefault="00CD0212" w:rsidP="00B24C5A">
            <w:pPr>
              <w:pStyle w:val="Sinespaciado"/>
              <w:numPr>
                <w:ilvl w:val="3"/>
                <w:numId w:val="28"/>
              </w:numPr>
              <w:ind w:left="383" w:hanging="284"/>
              <w:rPr>
                <w:rFonts w:cs="Calibri"/>
                <w:b/>
                <w:sz w:val="20"/>
                <w:szCs w:val="20"/>
              </w:rPr>
            </w:pPr>
            <w:r w:rsidRPr="008544D1">
              <w:rPr>
                <w:rFonts w:cs="Calibri"/>
                <w:b/>
                <w:sz w:val="20"/>
                <w:szCs w:val="20"/>
              </w:rPr>
              <w:t>EXPERIENCIA</w:t>
            </w:r>
            <w:r w:rsidRPr="00BC7372">
              <w:rPr>
                <w:rFonts w:cs="Calibri"/>
                <w:b/>
                <w:szCs w:val="20"/>
              </w:rPr>
              <w:t xml:space="preserve"> ESPECIFICA DEL PROPONENTE</w:t>
            </w:r>
          </w:p>
        </w:tc>
        <w:tc>
          <w:tcPr>
            <w:tcW w:w="4600" w:type="dxa"/>
            <w:vAlign w:val="center"/>
          </w:tcPr>
          <w:p w:rsidR="00CD0212" w:rsidRPr="008842A3" w:rsidRDefault="00CD0212" w:rsidP="00CD0212">
            <w:pPr>
              <w:rPr>
                <w:rFonts w:ascii="Calibri" w:hAnsi="Calibri" w:cs="Calibri"/>
                <w:b/>
                <w:sz w:val="18"/>
                <w:szCs w:val="18"/>
              </w:rPr>
            </w:pPr>
          </w:p>
        </w:tc>
      </w:tr>
      <w:tr w:rsidR="00CD0212" w:rsidRPr="008842A3" w:rsidTr="001632E8">
        <w:trPr>
          <w:trHeight w:val="233"/>
          <w:jc w:val="center"/>
        </w:trPr>
        <w:tc>
          <w:tcPr>
            <w:tcW w:w="5547" w:type="dxa"/>
            <w:vAlign w:val="center"/>
          </w:tcPr>
          <w:p w:rsidR="00CD0212" w:rsidRPr="00B04F33" w:rsidRDefault="00CD0212" w:rsidP="00CD0212">
            <w:pPr>
              <w:pStyle w:val="Sinespaciado"/>
              <w:jc w:val="both"/>
              <w:rPr>
                <w:rFonts w:cs="Calibri"/>
                <w:sz w:val="20"/>
                <w:szCs w:val="20"/>
              </w:rPr>
            </w:pPr>
            <w:r w:rsidRPr="00B04F33">
              <w:rPr>
                <w:rFonts w:cs="Calibri"/>
                <w:sz w:val="20"/>
                <w:szCs w:val="20"/>
              </w:rPr>
              <w:t>El proponente deberá contar con una experiencia mínima de</w:t>
            </w:r>
            <w:r>
              <w:rPr>
                <w:rFonts w:cs="Calibri"/>
                <w:sz w:val="20"/>
                <w:szCs w:val="20"/>
              </w:rPr>
              <w:t xml:space="preserve"> QUINCE (15) TRABAJOS,</w:t>
            </w:r>
            <w:r w:rsidRPr="00B04F33">
              <w:rPr>
                <w:rFonts w:cs="Calibri"/>
                <w:sz w:val="20"/>
                <w:szCs w:val="20"/>
              </w:rPr>
              <w:t xml:space="preserve"> en el rubro de transporte de materiales y/o bienes con entidades públicas o empresas privadas.</w:t>
            </w:r>
          </w:p>
          <w:p w:rsidR="008544D1" w:rsidRDefault="008544D1" w:rsidP="00CD0212">
            <w:pPr>
              <w:pStyle w:val="Sinespaciado"/>
              <w:jc w:val="both"/>
              <w:rPr>
                <w:rFonts w:cs="Calibri"/>
                <w:sz w:val="20"/>
                <w:szCs w:val="20"/>
              </w:rPr>
            </w:pPr>
          </w:p>
          <w:p w:rsidR="00CD0212" w:rsidRPr="00506A06" w:rsidRDefault="00CD0212" w:rsidP="00CD0212">
            <w:pPr>
              <w:pStyle w:val="Sinespaciado"/>
              <w:jc w:val="both"/>
              <w:rPr>
                <w:rFonts w:cs="Calibri"/>
                <w:sz w:val="20"/>
                <w:szCs w:val="20"/>
              </w:rPr>
            </w:pPr>
            <w:r w:rsidRPr="00506A06">
              <w:rPr>
                <w:rFonts w:cs="Calibri"/>
                <w:sz w:val="20"/>
                <w:szCs w:val="20"/>
              </w:rPr>
              <w:t xml:space="preserve">Para respaldar la experiencia declarada deberá presentar en copia simple </w:t>
            </w:r>
            <w:r w:rsidRPr="00856560">
              <w:rPr>
                <w:rFonts w:cs="Calibri"/>
                <w:b/>
                <w:sz w:val="20"/>
                <w:szCs w:val="20"/>
                <w:u w:val="single"/>
              </w:rPr>
              <w:t>alguno</w:t>
            </w:r>
            <w:r w:rsidRPr="00506A06">
              <w:rPr>
                <w:rFonts w:cs="Calibri"/>
                <w:sz w:val="20"/>
                <w:szCs w:val="20"/>
              </w:rPr>
              <w:t xml:space="preserve"> de los siguientes documentos:</w:t>
            </w:r>
          </w:p>
          <w:p w:rsidR="00CD0212" w:rsidRPr="00506A06" w:rsidRDefault="00CD0212" w:rsidP="00B24C5A">
            <w:pPr>
              <w:pStyle w:val="Sinespaciado"/>
              <w:numPr>
                <w:ilvl w:val="0"/>
                <w:numId w:val="53"/>
              </w:numPr>
              <w:ind w:left="241" w:hanging="241"/>
              <w:jc w:val="both"/>
              <w:rPr>
                <w:rFonts w:cs="Calibri"/>
                <w:bCs/>
                <w:sz w:val="20"/>
                <w:szCs w:val="20"/>
                <w:lang w:eastAsia="es-BO"/>
              </w:rPr>
            </w:pPr>
            <w:r w:rsidRPr="00506A06">
              <w:rPr>
                <w:rFonts w:cs="Calibri"/>
                <w:sz w:val="20"/>
                <w:szCs w:val="20"/>
              </w:rPr>
              <w:t xml:space="preserve">Contrato </w:t>
            </w:r>
            <w:r>
              <w:rPr>
                <w:rFonts w:cs="Calibri"/>
                <w:sz w:val="20"/>
                <w:szCs w:val="20"/>
              </w:rPr>
              <w:t xml:space="preserve">con su </w:t>
            </w:r>
            <w:r w:rsidRPr="00506A06">
              <w:rPr>
                <w:rFonts w:cs="Calibri"/>
                <w:sz w:val="20"/>
                <w:szCs w:val="20"/>
              </w:rPr>
              <w:t>certificado de cumplimiento de contrato o acta de conformidad.</w:t>
            </w:r>
          </w:p>
          <w:p w:rsidR="00CD0212" w:rsidRPr="00506A06" w:rsidRDefault="00CD0212" w:rsidP="00B24C5A">
            <w:pPr>
              <w:pStyle w:val="Sinespaciado"/>
              <w:numPr>
                <w:ilvl w:val="0"/>
                <w:numId w:val="53"/>
              </w:numPr>
              <w:ind w:left="241" w:hanging="241"/>
              <w:jc w:val="both"/>
              <w:rPr>
                <w:rFonts w:cs="Calibri"/>
                <w:bCs/>
                <w:sz w:val="20"/>
                <w:szCs w:val="20"/>
                <w:lang w:eastAsia="es-BO"/>
              </w:rPr>
            </w:pPr>
            <w:r w:rsidRPr="00506A06">
              <w:rPr>
                <w:rFonts w:cs="Calibri"/>
                <w:sz w:val="20"/>
                <w:szCs w:val="20"/>
              </w:rPr>
              <w:t xml:space="preserve">Orden de Servicio </w:t>
            </w:r>
            <w:r>
              <w:rPr>
                <w:rFonts w:cs="Calibri"/>
                <w:sz w:val="20"/>
                <w:szCs w:val="20"/>
              </w:rPr>
              <w:t xml:space="preserve">con su </w:t>
            </w:r>
            <w:r w:rsidRPr="00506A06">
              <w:rPr>
                <w:rFonts w:cs="Calibri"/>
                <w:sz w:val="20"/>
                <w:szCs w:val="20"/>
              </w:rPr>
              <w:t>certificado de cumplimiento de servicio o acta de conformidad.</w:t>
            </w:r>
          </w:p>
          <w:p w:rsidR="00CD0212" w:rsidRPr="00506A06" w:rsidRDefault="00CD0212" w:rsidP="00B24C5A">
            <w:pPr>
              <w:pStyle w:val="Sinespaciado"/>
              <w:numPr>
                <w:ilvl w:val="0"/>
                <w:numId w:val="53"/>
              </w:numPr>
              <w:ind w:left="241" w:hanging="241"/>
              <w:jc w:val="both"/>
              <w:rPr>
                <w:rFonts w:cs="Calibri"/>
                <w:bCs/>
                <w:sz w:val="20"/>
                <w:szCs w:val="20"/>
                <w:lang w:eastAsia="es-BO"/>
              </w:rPr>
            </w:pPr>
            <w:r w:rsidRPr="00506A06">
              <w:rPr>
                <w:rFonts w:cs="Calibri"/>
                <w:sz w:val="20"/>
                <w:szCs w:val="20"/>
              </w:rPr>
              <w:t xml:space="preserve">Orden de Trabajo </w:t>
            </w:r>
            <w:r>
              <w:rPr>
                <w:rFonts w:cs="Calibri"/>
                <w:sz w:val="20"/>
                <w:szCs w:val="20"/>
              </w:rPr>
              <w:t>con su</w:t>
            </w:r>
            <w:r w:rsidRPr="00506A06">
              <w:rPr>
                <w:rFonts w:cs="Calibri"/>
                <w:sz w:val="20"/>
                <w:szCs w:val="20"/>
              </w:rPr>
              <w:t xml:space="preserve"> certificado de cumplimiento de trabajo o acta de conformidad.</w:t>
            </w:r>
          </w:p>
          <w:p w:rsidR="00CD0212" w:rsidRPr="00506A06" w:rsidRDefault="00CD0212" w:rsidP="00B24C5A">
            <w:pPr>
              <w:pStyle w:val="Sinespaciado"/>
              <w:numPr>
                <w:ilvl w:val="0"/>
                <w:numId w:val="53"/>
              </w:numPr>
              <w:ind w:left="241" w:hanging="241"/>
              <w:jc w:val="both"/>
              <w:rPr>
                <w:rFonts w:cs="Calibri"/>
                <w:bCs/>
                <w:sz w:val="20"/>
                <w:szCs w:val="20"/>
                <w:lang w:eastAsia="es-BO"/>
              </w:rPr>
            </w:pPr>
            <w:r w:rsidRPr="00506A06">
              <w:rPr>
                <w:rFonts w:cs="Calibri"/>
                <w:sz w:val="20"/>
                <w:szCs w:val="20"/>
              </w:rPr>
              <w:t xml:space="preserve">Manifiesto de Carga con firmas y sellos </w:t>
            </w:r>
            <w:r w:rsidRPr="00506A06">
              <w:rPr>
                <w:rFonts w:cs="Calibri"/>
                <w:b/>
                <w:sz w:val="20"/>
                <w:szCs w:val="20"/>
              </w:rPr>
              <w:t>LEGIBLES</w:t>
            </w:r>
            <w:r w:rsidRPr="00506A06">
              <w:rPr>
                <w:rFonts w:cs="Calibri"/>
                <w:sz w:val="20"/>
                <w:szCs w:val="20"/>
              </w:rPr>
              <w:t xml:space="preserve"> del envió y de la recepción.</w:t>
            </w:r>
          </w:p>
          <w:p w:rsidR="00CD0212" w:rsidRPr="00D0377F" w:rsidRDefault="00CD0212" w:rsidP="00CD0212">
            <w:pPr>
              <w:jc w:val="both"/>
              <w:rPr>
                <w:rFonts w:ascii="Calibri" w:hAnsi="Calibri" w:cs="Calibri"/>
              </w:rPr>
            </w:pPr>
            <w:r w:rsidRPr="00506A06">
              <w:rPr>
                <w:rFonts w:ascii="Calibri" w:hAnsi="Calibri" w:cs="Calibri"/>
                <w:b/>
              </w:rPr>
              <w:t>La no presentación de alguno de los requisitos incidirá en el no cómputo del servicio.</w:t>
            </w:r>
          </w:p>
        </w:tc>
        <w:tc>
          <w:tcPr>
            <w:tcW w:w="4600" w:type="dxa"/>
            <w:vAlign w:val="center"/>
          </w:tcPr>
          <w:p w:rsidR="00CD0212" w:rsidRPr="008842A3" w:rsidRDefault="00CD0212" w:rsidP="00CD021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629" w:type="dxa"/>
        <w:jc w:val="center"/>
        <w:tblLayout w:type="fixed"/>
        <w:tblCellMar>
          <w:left w:w="70" w:type="dxa"/>
          <w:right w:w="70" w:type="dxa"/>
        </w:tblCellMar>
        <w:tblLook w:val="04A0" w:firstRow="1" w:lastRow="0" w:firstColumn="1" w:lastColumn="0" w:noHBand="0" w:noVBand="1"/>
      </w:tblPr>
      <w:tblGrid>
        <w:gridCol w:w="557"/>
        <w:gridCol w:w="2157"/>
        <w:gridCol w:w="1559"/>
        <w:gridCol w:w="1531"/>
        <w:gridCol w:w="1841"/>
        <w:gridCol w:w="1984"/>
      </w:tblGrid>
      <w:tr w:rsidR="00433946" w:rsidRPr="00C41BD6" w:rsidTr="00B67198">
        <w:trPr>
          <w:trHeight w:val="415"/>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1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33946" w:rsidRPr="00C41BD6" w:rsidRDefault="00433946"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825"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433946" w:rsidRPr="00552079" w:rsidTr="00B67198">
        <w:trPr>
          <w:cantSplit/>
          <w:trHeight w:val="1076"/>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33946" w:rsidRPr="00552079" w:rsidRDefault="00433946" w:rsidP="002F49CD">
            <w:pPr>
              <w:rPr>
                <w:rFonts w:asciiTheme="minorHAnsi" w:hAnsiTheme="minorHAnsi" w:cstheme="minorHAnsi"/>
                <w:b/>
                <w:bCs/>
                <w:sz w:val="22"/>
                <w:szCs w:val="22"/>
                <w:lang w:eastAsia="es-BO"/>
              </w:rPr>
            </w:pPr>
          </w:p>
        </w:tc>
        <w:tc>
          <w:tcPr>
            <w:tcW w:w="21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33946" w:rsidRPr="00552079" w:rsidRDefault="0043394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33946" w:rsidRPr="00552079" w:rsidRDefault="00433946" w:rsidP="002F49CD">
            <w:pPr>
              <w:rPr>
                <w:rFonts w:asciiTheme="minorHAnsi" w:hAnsiTheme="minorHAnsi" w:cstheme="minorHAnsi"/>
                <w:b/>
                <w:bCs/>
                <w:sz w:val="22"/>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33946" w:rsidRPr="00552079" w:rsidRDefault="0043394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984" w:type="dxa"/>
            <w:tcBorders>
              <w:top w:val="nil"/>
              <w:left w:val="nil"/>
              <w:bottom w:val="single" w:sz="12" w:space="0" w:color="auto"/>
              <w:right w:val="single" w:sz="4" w:space="0" w:color="auto"/>
            </w:tcBorders>
            <w:shd w:val="clear" w:color="auto" w:fill="D9D9D9" w:themeFill="background1" w:themeFillShade="D9"/>
            <w:vAlign w:val="center"/>
            <w:hideMark/>
          </w:tcPr>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433946" w:rsidRPr="00C41BD6" w:rsidRDefault="0043394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433946" w:rsidRPr="00552079" w:rsidTr="00B67198">
        <w:trPr>
          <w:trHeight w:val="246"/>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157"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4"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33946" w:rsidRPr="00552079" w:rsidTr="00B67198">
        <w:trPr>
          <w:trHeight w:val="21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157"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4"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33946" w:rsidRPr="00552079" w:rsidTr="00B67198">
        <w:trPr>
          <w:trHeight w:val="239"/>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157"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4"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33946" w:rsidRPr="00552079" w:rsidTr="00B67198">
        <w:trPr>
          <w:trHeight w:val="239"/>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157"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4"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33946" w:rsidRPr="00552079" w:rsidTr="00B67198">
        <w:trPr>
          <w:trHeight w:val="239"/>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157"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4" w:type="dxa"/>
            <w:tcBorders>
              <w:top w:val="nil"/>
              <w:left w:val="nil"/>
              <w:bottom w:val="single" w:sz="8"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33946" w:rsidRPr="00552079" w:rsidTr="00B67198">
        <w:trPr>
          <w:trHeight w:val="239"/>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157" w:type="dxa"/>
            <w:tcBorders>
              <w:top w:val="nil"/>
              <w:left w:val="nil"/>
              <w:bottom w:val="single" w:sz="12"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4" w:type="dxa"/>
            <w:tcBorders>
              <w:top w:val="nil"/>
              <w:left w:val="nil"/>
              <w:bottom w:val="single" w:sz="12" w:space="0" w:color="auto"/>
              <w:right w:val="single" w:sz="4" w:space="0" w:color="auto"/>
            </w:tcBorders>
            <w:shd w:val="clear" w:color="000000" w:fill="FFFFFF"/>
            <w:vAlign w:val="center"/>
            <w:hideMark/>
          </w:tcPr>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33946" w:rsidRPr="00552079" w:rsidRDefault="0043394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B67198">
        <w:trPr>
          <w:trHeight w:val="449"/>
          <w:jc w:val="center"/>
        </w:trPr>
        <w:tc>
          <w:tcPr>
            <w:tcW w:w="962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433946" w:rsidP="002F49CD">
            <w:pPr>
              <w:rPr>
                <w:rFonts w:asciiTheme="minorHAnsi" w:hAnsiTheme="minorHAnsi" w:cstheme="minorHAnsi"/>
                <w:sz w:val="18"/>
                <w:szCs w:val="18"/>
                <w:lang w:eastAsia="es-BO"/>
              </w:rPr>
            </w:pPr>
            <w:r>
              <w:br w:type="page"/>
            </w:r>
            <w:r w:rsidR="00A0614D" w:rsidRPr="008842A3">
              <w:rPr>
                <w:rFonts w:asciiTheme="minorHAnsi" w:hAnsiTheme="minorHAnsi" w:cstheme="minorHAnsi"/>
                <w:sz w:val="18"/>
                <w:szCs w:val="18"/>
                <w:lang w:eastAsia="es-BO"/>
              </w:rPr>
              <w:t>* (T/C a la fecha de emisión del documento de respaldo)</w:t>
            </w:r>
          </w:p>
        </w:tc>
      </w:tr>
      <w:tr w:rsidR="00AF2036" w:rsidRPr="005D1446" w:rsidTr="00B67198">
        <w:trPr>
          <w:trHeight w:val="1509"/>
          <w:jc w:val="center"/>
        </w:trPr>
        <w:tc>
          <w:tcPr>
            <w:tcW w:w="962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6D0B90" w:rsidRPr="00582371"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6C2915" w:rsidRPr="00223744" w:rsidRDefault="009229E3" w:rsidP="00B67198">
            <w:pPr>
              <w:pStyle w:val="Prrafodelista"/>
              <w:numPr>
                <w:ilvl w:val="3"/>
                <w:numId w:val="14"/>
              </w:numPr>
              <w:ind w:left="487" w:right="157"/>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67198" w:rsidRDefault="00B67198" w:rsidP="00AF2036">
      <w:pPr>
        <w:jc w:val="center"/>
        <w:rPr>
          <w:rFonts w:asciiTheme="minorHAnsi" w:hAnsiTheme="minorHAnsi" w:cstheme="minorHAnsi"/>
          <w:b/>
          <w:sz w:val="22"/>
          <w:szCs w:val="22"/>
        </w:rPr>
      </w:pPr>
    </w:p>
    <w:p w:rsidR="00B67198" w:rsidRDefault="00B67198" w:rsidP="00AF2036">
      <w:pPr>
        <w:jc w:val="center"/>
        <w:rPr>
          <w:rFonts w:asciiTheme="minorHAnsi" w:hAnsiTheme="minorHAnsi" w:cstheme="minorHAnsi"/>
          <w:b/>
          <w:sz w:val="22"/>
          <w:szCs w:val="22"/>
        </w:rPr>
      </w:pPr>
    </w:p>
    <w:p w:rsidR="00B67198" w:rsidRDefault="00B67198" w:rsidP="00AF2036">
      <w:pPr>
        <w:jc w:val="center"/>
        <w:rPr>
          <w:rFonts w:asciiTheme="minorHAnsi" w:hAnsiTheme="minorHAnsi" w:cstheme="minorHAnsi"/>
          <w:b/>
          <w:sz w:val="22"/>
          <w:szCs w:val="22"/>
        </w:rPr>
      </w:pPr>
    </w:p>
    <w:p w:rsidR="00B67198" w:rsidRDefault="00B67198"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B67198" w:rsidRDefault="00F44111" w:rsidP="00B6719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B6719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24C5A">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24C5A">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B24C5A">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B24C5A">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B24C5A">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B24C5A">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B24C5A">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64F7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24C5A">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24C5A">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24C5A">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24C5A">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Pr="00B67198" w:rsidRDefault="0034106C" w:rsidP="00B67198">
      <w:pPr>
        <w:jc w:val="center"/>
        <w:rPr>
          <w:rFonts w:asciiTheme="minorHAnsi" w:hAnsiTheme="minorHAnsi" w:cstheme="minorHAnsi"/>
          <w:b/>
          <w:sz w:val="22"/>
          <w:lang w:val="es-ES_tradnl"/>
        </w:rPr>
      </w:pPr>
      <w:r>
        <w:rPr>
          <w:rFonts w:asciiTheme="minorHAnsi" w:hAnsiTheme="minorHAnsi" w:cstheme="minorHAnsi"/>
          <w:b/>
          <w:bCs/>
          <w:sz w:val="22"/>
          <w:szCs w:val="22"/>
          <w:lang w:val="es-BO"/>
        </w:rPr>
        <w:br w:type="page"/>
      </w:r>
      <w:r w:rsidR="00B67198" w:rsidRPr="00B67198">
        <w:rPr>
          <w:rFonts w:asciiTheme="minorHAnsi" w:hAnsiTheme="minorHAnsi" w:cstheme="minorHAnsi"/>
          <w:b/>
          <w:bCs/>
          <w:sz w:val="24"/>
          <w:szCs w:val="22"/>
          <w:lang w:val="es-ES_tradnl"/>
        </w:rPr>
        <w:lastRenderedPageBreak/>
        <w:t xml:space="preserve"> </w:t>
      </w:r>
      <w:r w:rsidR="00B41ABF" w:rsidRPr="00B67198">
        <w:rPr>
          <w:rFonts w:asciiTheme="minorHAnsi" w:hAnsiTheme="minorHAnsi" w:cstheme="minorHAnsi"/>
          <w:b/>
          <w:sz w:val="22"/>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C31BB" w:rsidRPr="00254C6A" w:rsidRDefault="007C31BB" w:rsidP="007C31BB">
      <w:pPr>
        <w:pStyle w:val="Ttulo1"/>
        <w:spacing w:before="0" w:after="0"/>
        <w:jc w:val="center"/>
        <w:rPr>
          <w:rFonts w:ascii="Calibri" w:eastAsia="Arial Unicode MS" w:hAnsi="Calibri" w:cs="Calibri"/>
          <w:sz w:val="22"/>
          <w:szCs w:val="22"/>
          <w:lang w:val="es-BO"/>
        </w:rPr>
      </w:pPr>
      <w:r w:rsidRPr="00254C6A">
        <w:rPr>
          <w:rFonts w:ascii="Calibri" w:eastAsia="Arial Unicode MS" w:hAnsi="Calibri" w:cs="Calibri"/>
          <w:sz w:val="22"/>
          <w:szCs w:val="22"/>
          <w:lang w:val="es-BO"/>
        </w:rPr>
        <w:t>ESPECIFICACIONES TECNICAS DE SERVICIOS GENERALES</w:t>
      </w:r>
    </w:p>
    <w:tbl>
      <w:tblPr>
        <w:tblW w:w="9923" w:type="dxa"/>
        <w:tblInd w:w="-72" w:type="dxa"/>
        <w:tblCellMar>
          <w:left w:w="70" w:type="dxa"/>
          <w:right w:w="70" w:type="dxa"/>
        </w:tblCellMar>
        <w:tblLook w:val="04A0" w:firstRow="1" w:lastRow="0" w:firstColumn="1" w:lastColumn="0" w:noHBand="0" w:noVBand="1"/>
      </w:tblPr>
      <w:tblGrid>
        <w:gridCol w:w="634"/>
        <w:gridCol w:w="9289"/>
      </w:tblGrid>
      <w:tr w:rsidR="007C31BB" w:rsidRPr="00383FA2" w:rsidTr="005E4384">
        <w:trPr>
          <w:trHeight w:val="502"/>
        </w:trPr>
        <w:tc>
          <w:tcPr>
            <w:tcW w:w="634"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7C31BB" w:rsidRPr="00383FA2" w:rsidRDefault="007C31BB" w:rsidP="005E4384">
            <w:pPr>
              <w:spacing w:before="60" w:after="60"/>
              <w:jc w:val="center"/>
              <w:rPr>
                <w:rFonts w:ascii="Calibri" w:hAnsi="Calibri" w:cs="Calibri"/>
                <w:b/>
                <w:bCs/>
                <w:sz w:val="22"/>
                <w:szCs w:val="22"/>
              </w:rPr>
            </w:pPr>
            <w:r w:rsidRPr="00383FA2">
              <w:rPr>
                <w:rFonts w:ascii="Calibri" w:hAnsi="Calibri" w:cs="Calibri"/>
                <w:b/>
                <w:bCs/>
                <w:sz w:val="22"/>
                <w:szCs w:val="22"/>
              </w:rPr>
              <w:t>N°</w:t>
            </w:r>
          </w:p>
        </w:tc>
        <w:tc>
          <w:tcPr>
            <w:tcW w:w="9289"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7C31BB" w:rsidRPr="00383FA2" w:rsidRDefault="007C31BB" w:rsidP="005E4384">
            <w:pPr>
              <w:spacing w:before="60" w:after="60"/>
              <w:jc w:val="center"/>
              <w:rPr>
                <w:rFonts w:ascii="Calibri" w:hAnsi="Calibri" w:cs="Calibri"/>
                <w:b/>
                <w:bCs/>
                <w:sz w:val="22"/>
                <w:szCs w:val="22"/>
              </w:rPr>
            </w:pPr>
            <w:r w:rsidRPr="00383FA2">
              <w:rPr>
                <w:rFonts w:ascii="Calibri" w:hAnsi="Calibri" w:cs="Calibri"/>
                <w:b/>
                <w:bCs/>
                <w:sz w:val="22"/>
                <w:szCs w:val="22"/>
              </w:rPr>
              <w:t xml:space="preserve">DESCRIPCIÓN DETALLADA DEL SERVICIO </w:t>
            </w:r>
          </w:p>
        </w:tc>
      </w:tr>
      <w:tr w:rsidR="007C31BB" w:rsidRPr="00383FA2" w:rsidTr="005E4384">
        <w:trPr>
          <w:trHeight w:val="397"/>
        </w:trPr>
        <w:tc>
          <w:tcPr>
            <w:tcW w:w="634" w:type="dxa"/>
            <w:tcBorders>
              <w:top w:val="single" w:sz="4" w:space="0" w:color="auto"/>
              <w:left w:val="single" w:sz="4" w:space="0" w:color="auto"/>
              <w:bottom w:val="single" w:sz="4" w:space="0" w:color="auto"/>
              <w:right w:val="single" w:sz="4" w:space="0" w:color="000000"/>
            </w:tcBorders>
            <w:vAlign w:val="center"/>
          </w:tcPr>
          <w:p w:rsidR="007C31BB" w:rsidRPr="00383FA2" w:rsidRDefault="007C31BB" w:rsidP="005E4384">
            <w:pPr>
              <w:spacing w:before="60" w:after="60"/>
              <w:jc w:val="center"/>
              <w:rPr>
                <w:rFonts w:ascii="Calibri" w:hAnsi="Calibri" w:cs="Calibri"/>
                <w:bCs/>
                <w:sz w:val="22"/>
                <w:szCs w:val="22"/>
              </w:rPr>
            </w:pPr>
            <w:r w:rsidRPr="00383FA2">
              <w:rPr>
                <w:rFonts w:ascii="Calibri" w:hAnsi="Calibri" w:cs="Calibri"/>
                <w:bCs/>
                <w:sz w:val="22"/>
                <w:szCs w:val="22"/>
              </w:rPr>
              <w:t>1</w:t>
            </w:r>
          </w:p>
        </w:tc>
        <w:tc>
          <w:tcPr>
            <w:tcW w:w="92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31BB" w:rsidRPr="00383FA2" w:rsidRDefault="007C31BB" w:rsidP="005E4384">
            <w:pPr>
              <w:jc w:val="center"/>
              <w:rPr>
                <w:rFonts w:ascii="Calibri" w:hAnsi="Calibri" w:cs="Calibri"/>
                <w:sz w:val="22"/>
                <w:szCs w:val="22"/>
                <w:lang w:val="es-MX"/>
              </w:rPr>
            </w:pPr>
            <w:r w:rsidRPr="00383FA2">
              <w:rPr>
                <w:rFonts w:ascii="Calibri" w:eastAsia="Arial Unicode MS" w:hAnsi="Calibri" w:cs="Calibri"/>
                <w:sz w:val="22"/>
                <w:szCs w:val="22"/>
                <w:lang w:val="es-MX"/>
              </w:rPr>
              <w:t>SERVICIO DE TRANSPORTE DEPARTAMENTAL E INTERDEPARTAMENTAL DEL DISTRITO REDES DE GAS CHUQUISACA GESTION 2019</w:t>
            </w:r>
          </w:p>
        </w:tc>
      </w:tr>
    </w:tbl>
    <w:p w:rsidR="007C31BB" w:rsidRPr="00E71E05" w:rsidRDefault="007C31BB" w:rsidP="007C31BB">
      <w:pPr>
        <w:pStyle w:val="Prrafodelista"/>
        <w:autoSpaceDE w:val="0"/>
        <w:autoSpaceDN w:val="0"/>
        <w:adjustRightInd w:val="0"/>
        <w:ind w:left="567"/>
        <w:contextualSpacing/>
        <w:jc w:val="both"/>
        <w:rPr>
          <w:rFonts w:ascii="Calibri" w:hAnsi="Calibri" w:cs="Calibri"/>
          <w:sz w:val="22"/>
        </w:rPr>
      </w:pPr>
    </w:p>
    <w:p w:rsidR="007C31BB" w:rsidRPr="005D4D01" w:rsidRDefault="007C31BB" w:rsidP="00B24C5A">
      <w:pPr>
        <w:pStyle w:val="Prrafodelista"/>
        <w:numPr>
          <w:ilvl w:val="0"/>
          <w:numId w:val="55"/>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w:t>
      </w:r>
      <w:r>
        <w:rPr>
          <w:rFonts w:ascii="Calibri" w:hAnsi="Calibri" w:cs="Calibri"/>
          <w:b/>
          <w:bCs/>
          <w:sz w:val="22"/>
          <w:lang w:eastAsia="es-BO"/>
        </w:rPr>
        <w:t xml:space="preserve"> SERVICIO</w:t>
      </w:r>
    </w:p>
    <w:p w:rsidR="007C31BB" w:rsidRPr="00BA20D8" w:rsidRDefault="007C31BB" w:rsidP="007C31BB">
      <w:pPr>
        <w:pStyle w:val="Prrafodelista"/>
        <w:autoSpaceDE w:val="0"/>
        <w:autoSpaceDN w:val="0"/>
        <w:adjustRightInd w:val="0"/>
        <w:ind w:left="567"/>
        <w:contextualSpacing/>
        <w:jc w:val="both"/>
        <w:rPr>
          <w:rFonts w:ascii="Calibri" w:hAnsi="Calibri" w:cs="Calibri"/>
          <w:sz w:val="8"/>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gridCol w:w="22"/>
      </w:tblGrid>
      <w:tr w:rsidR="007C31BB" w:rsidRPr="00DD41F2" w:rsidTr="005E4384">
        <w:trPr>
          <w:gridAfter w:val="1"/>
          <w:wAfter w:w="22" w:type="dxa"/>
          <w:trHeight w:val="503"/>
          <w:jc w:val="center"/>
        </w:trPr>
        <w:tc>
          <w:tcPr>
            <w:tcW w:w="9464" w:type="dxa"/>
            <w:shd w:val="clear" w:color="auto" w:fill="95B3D7" w:themeFill="accent1" w:themeFillTint="99"/>
            <w:noWrap/>
            <w:vAlign w:val="center"/>
          </w:tcPr>
          <w:p w:rsidR="007C31BB" w:rsidRPr="00450BC6" w:rsidRDefault="007C31BB" w:rsidP="00B24C5A">
            <w:pPr>
              <w:pStyle w:val="Prrafodelista"/>
              <w:numPr>
                <w:ilvl w:val="0"/>
                <w:numId w:val="46"/>
              </w:numPr>
              <w:autoSpaceDE w:val="0"/>
              <w:autoSpaceDN w:val="0"/>
              <w:adjustRightInd w:val="0"/>
              <w:rPr>
                <w:rFonts w:ascii="Calibri" w:hAnsi="Calibri" w:cs="Calibri"/>
              </w:rPr>
            </w:pPr>
            <w:r w:rsidRPr="00450BC6">
              <w:rPr>
                <w:rFonts w:ascii="Calibri" w:hAnsi="Calibri" w:cs="Calibri"/>
                <w:b/>
                <w:bCs/>
              </w:rPr>
              <w:t>DESCRIPCIÓN DEL SERVICIO</w:t>
            </w:r>
          </w:p>
        </w:tc>
      </w:tr>
      <w:tr w:rsidR="007C31BB" w:rsidRPr="00DD41F2" w:rsidTr="005E4384">
        <w:trPr>
          <w:gridAfter w:val="1"/>
          <w:wAfter w:w="22" w:type="dxa"/>
          <w:trHeight w:val="1789"/>
          <w:jc w:val="center"/>
        </w:trPr>
        <w:tc>
          <w:tcPr>
            <w:tcW w:w="9464" w:type="dxa"/>
            <w:shd w:val="clear" w:color="auto" w:fill="auto"/>
            <w:noWrap/>
            <w:vAlign w:val="center"/>
          </w:tcPr>
          <w:p w:rsidR="007C31BB" w:rsidRPr="00450BC6" w:rsidRDefault="007C31BB" w:rsidP="005E4384">
            <w:pPr>
              <w:autoSpaceDE w:val="0"/>
              <w:autoSpaceDN w:val="0"/>
              <w:adjustRightInd w:val="0"/>
              <w:jc w:val="both"/>
              <w:rPr>
                <w:rFonts w:ascii="Calibri" w:hAnsi="Calibri" w:cs="Calibri"/>
              </w:rPr>
            </w:pPr>
            <w:r w:rsidRPr="00450BC6">
              <w:rPr>
                <w:rFonts w:ascii="Calibri" w:hAnsi="Calibri" w:cs="Calibri"/>
              </w:rPr>
              <w:t>El servicio requerido tiene por objetivo contar con una empresa con la capacidad suficiente para brindar un servicio garantizado, puntual, seguro, eficiente y confiable de transporte de materiales desde el lugar de origen hasta el lugar de destino de acuerdo al siguiente cuadro:</w:t>
            </w:r>
          </w:p>
          <w:tbl>
            <w:tblPr>
              <w:tblW w:w="9214" w:type="dxa"/>
              <w:tblInd w:w="166" w:type="dxa"/>
              <w:tblLayout w:type="fixed"/>
              <w:tblCellMar>
                <w:left w:w="70" w:type="dxa"/>
                <w:right w:w="70" w:type="dxa"/>
              </w:tblCellMar>
              <w:tblLook w:val="04A0" w:firstRow="1" w:lastRow="0" w:firstColumn="1" w:lastColumn="0" w:noHBand="0" w:noVBand="1"/>
            </w:tblPr>
            <w:tblGrid>
              <w:gridCol w:w="399"/>
              <w:gridCol w:w="4108"/>
              <w:gridCol w:w="1134"/>
              <w:gridCol w:w="1134"/>
              <w:gridCol w:w="2439"/>
            </w:tblGrid>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7C31BB" w:rsidRPr="00742586" w:rsidRDefault="007C31BB" w:rsidP="005E4384">
                  <w:pPr>
                    <w:jc w:val="center"/>
                    <w:rPr>
                      <w:rFonts w:ascii="Calibri" w:hAnsi="Calibri" w:cs="Calibri"/>
                      <w:color w:val="000000"/>
                    </w:rPr>
                  </w:pPr>
                  <w:r w:rsidRPr="00742586">
                    <w:rPr>
                      <w:rFonts w:ascii="Calibri" w:hAnsi="Calibri" w:cs="Calibri"/>
                      <w:color w:val="000000"/>
                    </w:rPr>
                    <w:t>N°</w:t>
                  </w:r>
                </w:p>
              </w:tc>
              <w:tc>
                <w:tcPr>
                  <w:tcW w:w="4108" w:type="dxa"/>
                  <w:tcBorders>
                    <w:top w:val="single" w:sz="4" w:space="0" w:color="auto"/>
                    <w:left w:val="nil"/>
                    <w:bottom w:val="single" w:sz="4" w:space="0" w:color="auto"/>
                    <w:right w:val="single" w:sz="4" w:space="0" w:color="auto"/>
                  </w:tcBorders>
                  <w:shd w:val="clear" w:color="000000" w:fill="9BC2E6"/>
                  <w:vAlign w:val="center"/>
                  <w:hideMark/>
                </w:tcPr>
                <w:p w:rsidR="007C31BB" w:rsidRPr="00742586" w:rsidRDefault="007C31BB" w:rsidP="005E4384">
                  <w:pPr>
                    <w:jc w:val="center"/>
                    <w:rPr>
                      <w:rFonts w:ascii="Calibri" w:hAnsi="Calibri" w:cs="Calibri"/>
                      <w:b/>
                      <w:bCs/>
                      <w:color w:val="000000"/>
                    </w:rPr>
                  </w:pPr>
                  <w:r w:rsidRPr="00742586">
                    <w:rPr>
                      <w:rFonts w:ascii="Calibri" w:hAnsi="Calibri" w:cs="Calibri"/>
                      <w:b/>
                      <w:bCs/>
                      <w:color w:val="000000"/>
                    </w:rPr>
                    <w:t xml:space="preserve">DESCRIPCION DETALLADA DEL SERVICIO </w:t>
                  </w:r>
                </w:p>
              </w:tc>
              <w:tc>
                <w:tcPr>
                  <w:tcW w:w="1134" w:type="dxa"/>
                  <w:tcBorders>
                    <w:top w:val="single" w:sz="4" w:space="0" w:color="auto"/>
                    <w:left w:val="nil"/>
                    <w:bottom w:val="single" w:sz="4" w:space="0" w:color="auto"/>
                    <w:right w:val="single" w:sz="4" w:space="0" w:color="auto"/>
                  </w:tcBorders>
                  <w:shd w:val="clear" w:color="000000" w:fill="9BC2E6"/>
                  <w:vAlign w:val="center"/>
                  <w:hideMark/>
                </w:tcPr>
                <w:p w:rsidR="007C31BB" w:rsidRPr="00742586" w:rsidRDefault="007C31BB" w:rsidP="005E4384">
                  <w:pPr>
                    <w:jc w:val="center"/>
                    <w:rPr>
                      <w:rFonts w:ascii="Calibri" w:hAnsi="Calibri" w:cs="Calibri"/>
                      <w:b/>
                      <w:bCs/>
                      <w:color w:val="000000"/>
                    </w:rPr>
                  </w:pPr>
                  <w:r w:rsidRPr="00742586">
                    <w:rPr>
                      <w:rFonts w:ascii="Calibri" w:hAnsi="Calibri" w:cs="Calibri"/>
                      <w:b/>
                      <w:bCs/>
                      <w:color w:val="000000"/>
                    </w:rPr>
                    <w:t xml:space="preserve">ORIGEN </w:t>
                  </w:r>
                </w:p>
              </w:tc>
              <w:tc>
                <w:tcPr>
                  <w:tcW w:w="1134" w:type="dxa"/>
                  <w:tcBorders>
                    <w:top w:val="single" w:sz="4" w:space="0" w:color="auto"/>
                    <w:left w:val="nil"/>
                    <w:bottom w:val="single" w:sz="4" w:space="0" w:color="auto"/>
                    <w:right w:val="single" w:sz="4" w:space="0" w:color="auto"/>
                  </w:tcBorders>
                  <w:shd w:val="clear" w:color="000000" w:fill="9BC2E6"/>
                  <w:vAlign w:val="center"/>
                  <w:hideMark/>
                </w:tcPr>
                <w:p w:rsidR="007C31BB" w:rsidRPr="00742586" w:rsidRDefault="007C31BB" w:rsidP="005E4384">
                  <w:pPr>
                    <w:jc w:val="center"/>
                    <w:rPr>
                      <w:rFonts w:ascii="Calibri" w:hAnsi="Calibri" w:cs="Calibri"/>
                      <w:b/>
                      <w:bCs/>
                      <w:color w:val="000000"/>
                    </w:rPr>
                  </w:pPr>
                  <w:r w:rsidRPr="00742586">
                    <w:rPr>
                      <w:rFonts w:ascii="Calibri" w:hAnsi="Calibri" w:cs="Calibri"/>
                      <w:b/>
                      <w:bCs/>
                      <w:color w:val="000000"/>
                    </w:rPr>
                    <w:t>DESTINO</w:t>
                  </w:r>
                </w:p>
              </w:tc>
              <w:tc>
                <w:tcPr>
                  <w:tcW w:w="2439" w:type="dxa"/>
                  <w:tcBorders>
                    <w:top w:val="single" w:sz="4" w:space="0" w:color="auto"/>
                    <w:left w:val="nil"/>
                    <w:bottom w:val="single" w:sz="4" w:space="0" w:color="auto"/>
                    <w:right w:val="single" w:sz="4" w:space="0" w:color="auto"/>
                  </w:tcBorders>
                  <w:shd w:val="clear" w:color="000000" w:fill="9BC2E6"/>
                  <w:vAlign w:val="center"/>
                  <w:hideMark/>
                </w:tcPr>
                <w:p w:rsidR="007C31BB" w:rsidRPr="00742586" w:rsidRDefault="007C31BB" w:rsidP="005E4384">
                  <w:pPr>
                    <w:jc w:val="center"/>
                    <w:rPr>
                      <w:rFonts w:ascii="Calibri" w:hAnsi="Calibri" w:cs="Calibri"/>
                      <w:b/>
                      <w:bCs/>
                      <w:color w:val="000000"/>
                    </w:rPr>
                  </w:pPr>
                  <w:r w:rsidRPr="00742586">
                    <w:rPr>
                      <w:rFonts w:ascii="Calibri" w:hAnsi="Calibri" w:cs="Calibri"/>
                      <w:b/>
                      <w:bCs/>
                      <w:color w:val="000000"/>
                    </w:rPr>
                    <w:t xml:space="preserve">UNIDAD DE MEDIDA </w:t>
                  </w:r>
                </w:p>
              </w:tc>
            </w:tr>
            <w:tr w:rsidR="007C31BB" w:rsidRPr="00742586" w:rsidTr="005E4384">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w:t>
                  </w:r>
                </w:p>
              </w:tc>
              <w:tc>
                <w:tcPr>
                  <w:tcW w:w="4108" w:type="dxa"/>
                  <w:tcBorders>
                    <w:top w:val="nil"/>
                    <w:left w:val="nil"/>
                    <w:bottom w:val="single" w:sz="4" w:space="0" w:color="auto"/>
                    <w:right w:val="single" w:sz="4" w:space="0" w:color="auto"/>
                  </w:tcBorders>
                  <w:shd w:val="clear" w:color="auto" w:fill="auto"/>
                  <w:hideMark/>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LAS BODEGAS DE LA GERENCIA NACIONAL DE REDES GAS Y DUCTOS UBICADAS EN LA CIUDAD DE EL ALTO – LA PAZ Y  EL  DISTRITO REDES DE GAS LA PAZ – UBICADAS EN LA ZONA DE ENTRE RIOS.</w:t>
                  </w:r>
                </w:p>
              </w:tc>
              <w:tc>
                <w:tcPr>
                  <w:tcW w:w="1134" w:type="dxa"/>
                  <w:tcBorders>
                    <w:top w:val="nil"/>
                    <w:left w:val="nil"/>
                    <w:bottom w:val="single" w:sz="4" w:space="0" w:color="auto"/>
                    <w:right w:val="single" w:sz="4" w:space="0" w:color="auto"/>
                  </w:tcBorders>
                  <w:shd w:val="clear" w:color="auto" w:fill="auto"/>
                  <w:vAlign w:val="center"/>
                  <w:hideMark/>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hideMark/>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LA PAZ</w:t>
                  </w:r>
                </w:p>
              </w:tc>
              <w:tc>
                <w:tcPr>
                  <w:tcW w:w="2439" w:type="dxa"/>
                  <w:tcBorders>
                    <w:top w:val="nil"/>
                    <w:left w:val="nil"/>
                    <w:bottom w:val="single" w:sz="4" w:space="0" w:color="auto"/>
                    <w:right w:val="single" w:sz="4" w:space="0" w:color="auto"/>
                  </w:tcBorders>
                  <w:shd w:val="clear" w:color="auto" w:fill="auto"/>
                  <w:vAlign w:val="center"/>
                  <w:hideMark/>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2</w:t>
                  </w:r>
                </w:p>
              </w:tc>
              <w:tc>
                <w:tcPr>
                  <w:tcW w:w="4108" w:type="dxa"/>
                  <w:tcBorders>
                    <w:top w:val="nil"/>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LAS BODEGAS DE LA GERENCIA NACIONAL DE REDES GAS Y DUCTOS UBICADAS EN LA CIUDAD DE EL ALTO – LA PAZ Y DEL  DISTRITO REDES DE GAS LA PAZ – UBICADAS EN LA ZONA DE ENTRE RIOS HASTA ALMACENES DEL DISTRITO DE REDES DE GAS CHUQUISACA.</w:t>
                  </w:r>
                </w:p>
              </w:tc>
              <w:tc>
                <w:tcPr>
                  <w:tcW w:w="1134" w:type="dxa"/>
                  <w:tcBorders>
                    <w:top w:val="nil"/>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LA PAZ</w:t>
                  </w:r>
                </w:p>
              </w:tc>
              <w:tc>
                <w:tcPr>
                  <w:tcW w:w="1134" w:type="dxa"/>
                  <w:tcBorders>
                    <w:top w:val="nil"/>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nil"/>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3</w:t>
                  </w:r>
                </w:p>
              </w:tc>
              <w:tc>
                <w:tcPr>
                  <w:tcW w:w="4108" w:type="dxa"/>
                  <w:tcBorders>
                    <w:top w:val="nil"/>
                    <w:left w:val="nil"/>
                    <w:bottom w:val="single" w:sz="4" w:space="0" w:color="auto"/>
                    <w:right w:val="single" w:sz="4" w:space="0" w:color="auto"/>
                  </w:tcBorders>
                  <w:shd w:val="clear" w:color="auto" w:fill="auto"/>
                  <w:hideMark/>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ORURO.</w:t>
                  </w:r>
                </w:p>
              </w:tc>
              <w:tc>
                <w:tcPr>
                  <w:tcW w:w="1134" w:type="dxa"/>
                  <w:tcBorders>
                    <w:top w:val="nil"/>
                    <w:left w:val="nil"/>
                    <w:bottom w:val="single" w:sz="4" w:space="0" w:color="auto"/>
                    <w:right w:val="single" w:sz="4" w:space="0" w:color="auto"/>
                  </w:tcBorders>
                  <w:shd w:val="clear" w:color="auto" w:fill="auto"/>
                  <w:vAlign w:val="center"/>
                  <w:hideMark/>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hideMark/>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ORURO</w:t>
                  </w:r>
                </w:p>
              </w:tc>
              <w:tc>
                <w:tcPr>
                  <w:tcW w:w="2439" w:type="dxa"/>
                  <w:tcBorders>
                    <w:top w:val="nil"/>
                    <w:left w:val="nil"/>
                    <w:bottom w:val="single" w:sz="4" w:space="0" w:color="auto"/>
                    <w:right w:val="single" w:sz="4" w:space="0" w:color="auto"/>
                  </w:tcBorders>
                  <w:shd w:val="clear" w:color="auto" w:fill="auto"/>
                  <w:vAlign w:val="center"/>
                  <w:hideMark/>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4</w:t>
                  </w:r>
                </w:p>
              </w:tc>
              <w:tc>
                <w:tcPr>
                  <w:tcW w:w="4108" w:type="dxa"/>
                  <w:tcBorders>
                    <w:top w:val="nil"/>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ORURO HASTA ALMACENES DEL DISTRITO DE REDES DE GAS CHUQUISACA.</w:t>
                  </w:r>
                </w:p>
              </w:tc>
              <w:tc>
                <w:tcPr>
                  <w:tcW w:w="1134" w:type="dxa"/>
                  <w:tcBorders>
                    <w:top w:val="nil"/>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ORURO</w:t>
                  </w:r>
                </w:p>
              </w:tc>
              <w:tc>
                <w:tcPr>
                  <w:tcW w:w="1134" w:type="dxa"/>
                  <w:tcBorders>
                    <w:top w:val="nil"/>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nil"/>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5</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SANTA CRUZ DE LA SIERRA</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6</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SANTA CRUZ DE LA SIERRA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7</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POTOSI</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8</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POTOSI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9</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COCHABAMBA</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10</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 xml:space="preserve">SERVICIO DE CARGUIO, TRASPORTE Y DESCARGUIO DE TUBERIAS Y OTROS MATERIALES DESDE ALMACENES DEL </w:t>
                  </w:r>
                  <w:r w:rsidRPr="00742586">
                    <w:rPr>
                      <w:rFonts w:ascii="Calibri" w:hAnsi="Calibri" w:cs="Calibri"/>
                      <w:color w:val="000000"/>
                      <w:sz w:val="16"/>
                      <w:szCs w:val="16"/>
                    </w:rPr>
                    <w:lastRenderedPageBreak/>
                    <w:t>DISTRITO DE REDES DE GAS COCHABAMBA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lastRenderedPageBreak/>
                    <w:t>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lastRenderedPageBreak/>
                    <w:t>11</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TRINIDAD</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12</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TRINIDAD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13</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RIBERALTA</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14</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RIBERALTA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15</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COBIJA</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16</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COBIJA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17</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CHUQUISACA (MONTEAGUDO).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MONTEAGUDO</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18</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(MONTEAGUDO)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19</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HASTA ALMACENES DEL DISTRITO DE REDES DE GAS CHUQUISACA (CAMARGO).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SUCRCE</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CAMARGO</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r w:rsidR="007C31BB" w:rsidRPr="00742586" w:rsidTr="005E4384">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20</w:t>
                  </w:r>
                </w:p>
              </w:tc>
              <w:tc>
                <w:tcPr>
                  <w:tcW w:w="4108" w:type="dxa"/>
                  <w:tcBorders>
                    <w:top w:val="single" w:sz="4" w:space="0" w:color="auto"/>
                    <w:left w:val="nil"/>
                    <w:bottom w:val="single" w:sz="4" w:space="0" w:color="auto"/>
                    <w:right w:val="single" w:sz="4" w:space="0" w:color="auto"/>
                  </w:tcBorders>
                  <w:shd w:val="clear" w:color="auto" w:fill="auto"/>
                </w:tcPr>
                <w:p w:rsidR="007C31BB" w:rsidRPr="00742586" w:rsidRDefault="007C31BB" w:rsidP="005E4384">
                  <w:pPr>
                    <w:jc w:val="both"/>
                    <w:rPr>
                      <w:rFonts w:ascii="Calibri" w:hAnsi="Calibri" w:cs="Calibri"/>
                      <w:color w:val="000000"/>
                      <w:sz w:val="16"/>
                      <w:szCs w:val="16"/>
                    </w:rPr>
                  </w:pPr>
                  <w:r w:rsidRPr="00742586">
                    <w:rPr>
                      <w:rFonts w:ascii="Calibri" w:hAnsi="Calibri" w:cs="Calibri"/>
                      <w:color w:val="000000"/>
                      <w:sz w:val="16"/>
                      <w:szCs w:val="16"/>
                    </w:rPr>
                    <w:t>SERVICIO DE CARGUIO, TRASPORTE Y DESCARGUIO DE TUBERIAS Y OTROS MATERIALES DESDE ALMACENES DEL DISTRITO DE REDES DE GAS CHUQUISACA (CAMARGO) HASTA ALMACENES DEL DISTRITO DE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SUCRE</w:t>
                  </w:r>
                </w:p>
              </w:tc>
              <w:tc>
                <w:tcPr>
                  <w:tcW w:w="2439" w:type="dxa"/>
                  <w:tcBorders>
                    <w:top w:val="single" w:sz="4" w:space="0" w:color="auto"/>
                    <w:left w:val="nil"/>
                    <w:bottom w:val="single" w:sz="4" w:space="0" w:color="auto"/>
                    <w:right w:val="single" w:sz="4" w:space="0" w:color="auto"/>
                  </w:tcBorders>
                  <w:shd w:val="clear" w:color="auto" w:fill="auto"/>
                  <w:vAlign w:val="center"/>
                </w:tcPr>
                <w:p w:rsidR="007C31BB" w:rsidRPr="00742586" w:rsidRDefault="007C31BB" w:rsidP="005E4384">
                  <w:pPr>
                    <w:jc w:val="center"/>
                    <w:rPr>
                      <w:rFonts w:ascii="Calibri" w:hAnsi="Calibri" w:cs="Calibri"/>
                      <w:color w:val="000000"/>
                      <w:sz w:val="16"/>
                      <w:szCs w:val="16"/>
                    </w:rPr>
                  </w:pPr>
                  <w:r w:rsidRPr="00742586">
                    <w:rPr>
                      <w:rFonts w:ascii="Calibri" w:hAnsi="Calibri" w:cs="Calibri"/>
                      <w:color w:val="000000"/>
                      <w:sz w:val="16"/>
                      <w:szCs w:val="16"/>
                    </w:rPr>
                    <w:t>SERVICIO DE TRANSPORTE</w:t>
                  </w:r>
                </w:p>
              </w:tc>
            </w:tr>
          </w:tbl>
          <w:p w:rsidR="007C31BB" w:rsidRPr="00DD41F2" w:rsidRDefault="007C31BB" w:rsidP="005E4384">
            <w:pPr>
              <w:autoSpaceDE w:val="0"/>
              <w:autoSpaceDN w:val="0"/>
              <w:adjustRightInd w:val="0"/>
              <w:jc w:val="both"/>
              <w:rPr>
                <w:rFonts w:cs="Calibri"/>
              </w:rPr>
            </w:pPr>
          </w:p>
        </w:tc>
      </w:tr>
      <w:tr w:rsidR="007C31BB" w:rsidRPr="00DD41F2" w:rsidTr="005E4384">
        <w:trPr>
          <w:gridAfter w:val="1"/>
          <w:wAfter w:w="22" w:type="dxa"/>
          <w:trHeight w:val="281"/>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lastRenderedPageBreak/>
              <w:t>MATERIALES A SER TRANSPORTADOS</w:t>
            </w:r>
          </w:p>
        </w:tc>
      </w:tr>
      <w:tr w:rsidR="007C31BB" w:rsidRPr="00DD41F2" w:rsidTr="005E4384">
        <w:trPr>
          <w:gridAfter w:val="1"/>
          <w:wAfter w:w="22" w:type="dxa"/>
          <w:trHeight w:val="281"/>
          <w:jc w:val="center"/>
        </w:trPr>
        <w:tc>
          <w:tcPr>
            <w:tcW w:w="9464" w:type="dxa"/>
            <w:shd w:val="clear" w:color="auto" w:fill="auto"/>
            <w:noWrap/>
            <w:vAlign w:val="center"/>
          </w:tcPr>
          <w:p w:rsidR="007C31BB" w:rsidRPr="00746960" w:rsidRDefault="007C31BB" w:rsidP="005E4384">
            <w:pPr>
              <w:autoSpaceDE w:val="0"/>
              <w:autoSpaceDN w:val="0"/>
              <w:adjustRightInd w:val="0"/>
              <w:jc w:val="both"/>
              <w:rPr>
                <w:rFonts w:cs="Calibri"/>
              </w:rPr>
            </w:pPr>
            <w:r w:rsidRPr="00746960">
              <w:rPr>
                <w:rFonts w:ascii="Calibri" w:hAnsi="Calibri" w:cs="Calibri"/>
              </w:rPr>
              <w:t>El servicio solicitado consiste en el transporte de materiales como ser: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 Suministros, Materiales en Desuso de YPFB, Otros que se necesiten transportar.</w:t>
            </w:r>
          </w:p>
        </w:tc>
      </w:tr>
      <w:tr w:rsidR="007C31BB" w:rsidRPr="00DD41F2" w:rsidTr="005E4384">
        <w:trPr>
          <w:gridAfter w:val="1"/>
          <w:wAfter w:w="22" w:type="dxa"/>
          <w:trHeight w:val="281"/>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t>ALCANCE DEL SERVICIO</w:t>
            </w:r>
          </w:p>
        </w:tc>
      </w:tr>
      <w:tr w:rsidR="007C31BB" w:rsidRPr="00DD41F2" w:rsidTr="005E4384">
        <w:trPr>
          <w:gridAfter w:val="1"/>
          <w:wAfter w:w="22" w:type="dxa"/>
          <w:trHeight w:val="281"/>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 xml:space="preserve">El servicio de transporte requerido por el Distrito Redes de Gas Chuquisaca – DRCH es PUERTA a PUERTA y comprende las actividades previas y posteriores al transporte de los materiales siendo estos: el carguío, traslado y </w:t>
            </w:r>
            <w:proofErr w:type="spellStart"/>
            <w:r w:rsidRPr="00746960">
              <w:rPr>
                <w:rFonts w:cs="Calibri"/>
                <w:sz w:val="20"/>
                <w:szCs w:val="20"/>
              </w:rPr>
              <w:t>descarguio</w:t>
            </w:r>
            <w:proofErr w:type="spellEnd"/>
            <w:r w:rsidRPr="00746960">
              <w:rPr>
                <w:rFonts w:cs="Calibri"/>
                <w:sz w:val="20"/>
                <w:szCs w:val="20"/>
              </w:rPr>
              <w:t>.</w:t>
            </w:r>
          </w:p>
        </w:tc>
      </w:tr>
      <w:tr w:rsidR="007C31BB" w:rsidRPr="00DD41F2" w:rsidTr="005E4384">
        <w:trPr>
          <w:gridAfter w:val="1"/>
          <w:wAfter w:w="22" w:type="dxa"/>
          <w:trHeight w:val="281"/>
          <w:jc w:val="center"/>
        </w:trPr>
        <w:tc>
          <w:tcPr>
            <w:tcW w:w="9464" w:type="dxa"/>
            <w:shd w:val="clear" w:color="auto" w:fill="95B3D7" w:themeFill="accent1" w:themeFillTint="99"/>
            <w:noWrap/>
            <w:vAlign w:val="center"/>
          </w:tcPr>
          <w:p w:rsidR="007C31BB" w:rsidRPr="00746960" w:rsidRDefault="007C31BB" w:rsidP="00B24C5A">
            <w:pPr>
              <w:pStyle w:val="Sinespaciado"/>
              <w:numPr>
                <w:ilvl w:val="1"/>
                <w:numId w:val="46"/>
              </w:numPr>
              <w:jc w:val="both"/>
              <w:rPr>
                <w:rFonts w:cs="Calibri"/>
                <w:b/>
                <w:sz w:val="20"/>
                <w:szCs w:val="20"/>
              </w:rPr>
            </w:pPr>
            <w:r w:rsidRPr="00BC7372">
              <w:rPr>
                <w:rFonts w:cs="Calibri"/>
                <w:b/>
                <w:szCs w:val="20"/>
              </w:rPr>
              <w:t>CARGUIO</w:t>
            </w:r>
          </w:p>
        </w:tc>
      </w:tr>
      <w:tr w:rsidR="007C31BB" w:rsidRPr="00DD41F2" w:rsidTr="005E4384">
        <w:trPr>
          <w:gridAfter w:val="1"/>
          <w:wAfter w:w="22" w:type="dxa"/>
          <w:trHeight w:val="281"/>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La etapa del carguío es de plena responsabilidad del contratista, por lo cual deberá tomar todas las medias necesarias para este fin. Además, deberá considerar lo siguiente:</w:t>
            </w: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t>El carguío de materiales deberá ser realizado exclusivamente por los estibadores del contratista y en el horario de trabajo de cada almacén/lugar de origen.</w:t>
            </w: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lastRenderedPageBreak/>
              <w:t xml:space="preserve">El contratista deberá proveer para el carguío: la contratación de grúas, montacargas y estibadores de acuerdo a las necesidades. </w:t>
            </w: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t>El contratista deberá coordinar con el Encargado de Almacén de YPFB (lugar de origen) los horarios en los que realizará las actividades de carguío.</w:t>
            </w: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t xml:space="preserve">Una vez que el contratista inicie con las actividades de cargado </w:t>
            </w:r>
            <w:r>
              <w:rPr>
                <w:rFonts w:cs="Calibri"/>
                <w:sz w:val="20"/>
                <w:szCs w:val="20"/>
              </w:rPr>
              <w:t xml:space="preserve">de tuberías, </w:t>
            </w:r>
            <w:proofErr w:type="spellStart"/>
            <w:r>
              <w:rPr>
                <w:rFonts w:cs="Calibri"/>
                <w:sz w:val="20"/>
                <w:szCs w:val="20"/>
              </w:rPr>
              <w:t>palets</w:t>
            </w:r>
            <w:proofErr w:type="spellEnd"/>
            <w:r>
              <w:rPr>
                <w:rFonts w:cs="Calibri"/>
                <w:sz w:val="20"/>
                <w:szCs w:val="20"/>
              </w:rPr>
              <w:t xml:space="preserve"> u otros materiales proporcionados por YPFB, el contratista </w:t>
            </w:r>
            <w:r w:rsidRPr="00746960">
              <w:rPr>
                <w:rFonts w:cs="Calibri"/>
                <w:sz w:val="20"/>
                <w:szCs w:val="20"/>
              </w:rPr>
              <w:t>queda a cargo de la custodia de los mismos, por lo que, correrá por cuenta del contratista cualquier daño u otra eventualidad que suceda en tanto tenga la custodia.</w:t>
            </w:r>
          </w:p>
        </w:tc>
      </w:tr>
      <w:tr w:rsidR="007C31BB" w:rsidRPr="00DD41F2" w:rsidTr="005E4384">
        <w:trPr>
          <w:gridAfter w:val="1"/>
          <w:wAfter w:w="22" w:type="dxa"/>
          <w:trHeight w:val="281"/>
          <w:jc w:val="center"/>
        </w:trPr>
        <w:tc>
          <w:tcPr>
            <w:tcW w:w="9464" w:type="dxa"/>
            <w:shd w:val="clear" w:color="auto" w:fill="95B3D7" w:themeFill="accent1" w:themeFillTint="99"/>
            <w:noWrap/>
            <w:vAlign w:val="center"/>
          </w:tcPr>
          <w:p w:rsidR="007C31BB" w:rsidRPr="00746960" w:rsidRDefault="007C31BB" w:rsidP="00B24C5A">
            <w:pPr>
              <w:pStyle w:val="Sinespaciado"/>
              <w:numPr>
                <w:ilvl w:val="1"/>
                <w:numId w:val="46"/>
              </w:numPr>
              <w:jc w:val="both"/>
              <w:rPr>
                <w:rFonts w:cs="Calibri"/>
                <w:b/>
                <w:sz w:val="20"/>
                <w:szCs w:val="20"/>
              </w:rPr>
            </w:pPr>
            <w:r>
              <w:rPr>
                <w:rFonts w:cs="Calibri"/>
                <w:b/>
                <w:szCs w:val="20"/>
              </w:rPr>
              <w:lastRenderedPageBreak/>
              <w:t xml:space="preserve"> </w:t>
            </w:r>
            <w:r w:rsidRPr="00BC7372">
              <w:rPr>
                <w:rFonts w:cs="Calibri"/>
                <w:b/>
                <w:szCs w:val="20"/>
              </w:rPr>
              <w:t>TRANSPORTE</w:t>
            </w:r>
          </w:p>
        </w:tc>
      </w:tr>
      <w:tr w:rsidR="007C31BB" w:rsidRPr="00DD41F2" w:rsidTr="005E4384">
        <w:trPr>
          <w:gridAfter w:val="1"/>
          <w:wAfter w:w="22" w:type="dxa"/>
          <w:trHeight w:val="281"/>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La etapa del traslado es de plena responsabilidad del contratista, por lo cual deberá tomar todas las medias necesarias para este fin. Además, deberá considerar lo siguiente:</w:t>
            </w:r>
          </w:p>
          <w:p w:rsidR="007C31BB" w:rsidRPr="00746960" w:rsidRDefault="007C31BB" w:rsidP="00B24C5A">
            <w:pPr>
              <w:pStyle w:val="Sinespaciado"/>
              <w:numPr>
                <w:ilvl w:val="0"/>
                <w:numId w:val="48"/>
              </w:numPr>
              <w:jc w:val="both"/>
              <w:rPr>
                <w:rFonts w:cs="Calibri"/>
                <w:sz w:val="20"/>
                <w:szCs w:val="20"/>
              </w:rPr>
            </w:pPr>
            <w:r w:rsidRPr="00746960">
              <w:rPr>
                <w:rFonts w:cs="Calibri"/>
                <w:sz w:val="20"/>
                <w:szCs w:val="20"/>
              </w:rPr>
              <w:t>Las operaciones de transporte de materiales, especialmente barras de tubería deberán ser realizadas de acuerdo a disposiciones de la Policía Nacional a través de tránsito en la región de circulación.</w:t>
            </w:r>
          </w:p>
        </w:tc>
      </w:tr>
      <w:tr w:rsidR="007C31BB" w:rsidRPr="00DD41F2" w:rsidTr="005E4384">
        <w:trPr>
          <w:gridAfter w:val="1"/>
          <w:wAfter w:w="22" w:type="dxa"/>
          <w:trHeight w:val="281"/>
          <w:jc w:val="center"/>
        </w:trPr>
        <w:tc>
          <w:tcPr>
            <w:tcW w:w="9464" w:type="dxa"/>
            <w:shd w:val="clear" w:color="auto" w:fill="95B3D7" w:themeFill="accent1" w:themeFillTint="99"/>
            <w:noWrap/>
            <w:vAlign w:val="center"/>
          </w:tcPr>
          <w:p w:rsidR="007C31BB" w:rsidRPr="00746960" w:rsidRDefault="007C31BB" w:rsidP="00B24C5A">
            <w:pPr>
              <w:pStyle w:val="Sinespaciado"/>
              <w:numPr>
                <w:ilvl w:val="1"/>
                <w:numId w:val="46"/>
              </w:numPr>
              <w:rPr>
                <w:rFonts w:cs="Calibri"/>
                <w:b/>
                <w:sz w:val="20"/>
                <w:szCs w:val="20"/>
              </w:rPr>
            </w:pPr>
            <w:r w:rsidRPr="00BC7372">
              <w:rPr>
                <w:rFonts w:cs="Calibri"/>
                <w:b/>
                <w:szCs w:val="20"/>
              </w:rPr>
              <w:t>DESCARGUIO</w:t>
            </w:r>
          </w:p>
        </w:tc>
      </w:tr>
      <w:tr w:rsidR="007C31BB" w:rsidRPr="00DD41F2" w:rsidTr="005E4384">
        <w:trPr>
          <w:gridAfter w:val="1"/>
          <w:wAfter w:w="22" w:type="dxa"/>
          <w:trHeight w:val="281"/>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 xml:space="preserve">La etapa del </w:t>
            </w:r>
            <w:proofErr w:type="spellStart"/>
            <w:r w:rsidRPr="00746960">
              <w:rPr>
                <w:rFonts w:cs="Calibri"/>
                <w:sz w:val="20"/>
                <w:szCs w:val="20"/>
              </w:rPr>
              <w:t>descarguio</w:t>
            </w:r>
            <w:proofErr w:type="spellEnd"/>
            <w:r w:rsidRPr="00746960">
              <w:rPr>
                <w:rFonts w:cs="Calibri"/>
                <w:sz w:val="20"/>
                <w:szCs w:val="20"/>
              </w:rPr>
              <w:t xml:space="preserve"> es de plena responsabilidad del contratista, por lo cual deberá tomar todas las medias necesarias para este fin. Además, deberá considerar lo siguiente:</w:t>
            </w:r>
          </w:p>
          <w:p w:rsidR="007C31BB" w:rsidRPr="00746960" w:rsidRDefault="007C31BB" w:rsidP="005E4384">
            <w:pPr>
              <w:pStyle w:val="Sinespaciado"/>
              <w:jc w:val="both"/>
              <w:rPr>
                <w:rFonts w:cs="Calibri"/>
                <w:sz w:val="20"/>
                <w:szCs w:val="20"/>
              </w:rPr>
            </w:pP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t xml:space="preserve">El </w:t>
            </w:r>
            <w:proofErr w:type="spellStart"/>
            <w:r w:rsidRPr="00746960">
              <w:rPr>
                <w:rFonts w:cs="Calibri"/>
                <w:sz w:val="20"/>
                <w:szCs w:val="20"/>
              </w:rPr>
              <w:t>descarguio</w:t>
            </w:r>
            <w:proofErr w:type="spellEnd"/>
            <w:r w:rsidRPr="00746960">
              <w:rPr>
                <w:rFonts w:cs="Calibri"/>
                <w:sz w:val="20"/>
                <w:szCs w:val="20"/>
              </w:rPr>
              <w:t xml:space="preserve"> de materiales deberá ser realizado exclusivamente por los estibadores del contratista y en el horario de trabajo de cada almacén/lugar de destino.</w:t>
            </w: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t xml:space="preserve">El contratista deberá proveer para el </w:t>
            </w:r>
            <w:proofErr w:type="spellStart"/>
            <w:r w:rsidRPr="00746960">
              <w:rPr>
                <w:rFonts w:cs="Calibri"/>
                <w:sz w:val="20"/>
                <w:szCs w:val="20"/>
              </w:rPr>
              <w:t>descarguio</w:t>
            </w:r>
            <w:proofErr w:type="spellEnd"/>
            <w:r w:rsidRPr="00746960">
              <w:rPr>
                <w:rFonts w:cs="Calibri"/>
                <w:sz w:val="20"/>
                <w:szCs w:val="20"/>
              </w:rPr>
              <w:t xml:space="preserve">: la contratación de grúas, montacargas y estibadores de acuerdo a las necesidades. </w:t>
            </w:r>
          </w:p>
          <w:p w:rsidR="007C31BB" w:rsidRPr="00746960" w:rsidRDefault="007C31BB" w:rsidP="00B24C5A">
            <w:pPr>
              <w:pStyle w:val="Sinespaciado"/>
              <w:numPr>
                <w:ilvl w:val="0"/>
                <w:numId w:val="47"/>
              </w:numPr>
              <w:jc w:val="both"/>
              <w:rPr>
                <w:rFonts w:cs="Calibri"/>
                <w:sz w:val="20"/>
                <w:szCs w:val="20"/>
              </w:rPr>
            </w:pPr>
            <w:r w:rsidRPr="00746960">
              <w:rPr>
                <w:rFonts w:cs="Calibri"/>
                <w:sz w:val="20"/>
                <w:szCs w:val="20"/>
              </w:rPr>
              <w:t xml:space="preserve">El contratista deberá coordinar con el Encargado de Almacén de YPFB (lugar de destino) los horarios en los que realizará las actividades de </w:t>
            </w:r>
            <w:proofErr w:type="spellStart"/>
            <w:r w:rsidRPr="00746960">
              <w:rPr>
                <w:rFonts w:cs="Calibri"/>
                <w:sz w:val="20"/>
                <w:szCs w:val="20"/>
              </w:rPr>
              <w:t>descarguio</w:t>
            </w:r>
            <w:proofErr w:type="spellEnd"/>
            <w:r w:rsidRPr="00746960">
              <w:rPr>
                <w:rFonts w:cs="Calibri"/>
                <w:sz w:val="20"/>
                <w:szCs w:val="20"/>
              </w:rPr>
              <w:t>.</w:t>
            </w:r>
          </w:p>
        </w:tc>
      </w:tr>
      <w:tr w:rsidR="007C31BB" w:rsidRPr="00DD41F2" w:rsidTr="005E4384">
        <w:trPr>
          <w:gridAfter w:val="1"/>
          <w:wAfter w:w="22" w:type="dxa"/>
          <w:trHeight w:val="281"/>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t>PLAZO DE EJECUCION DEL SERVICIO</w:t>
            </w:r>
          </w:p>
        </w:tc>
      </w:tr>
      <w:tr w:rsidR="007C31BB" w:rsidRPr="00DD41F2" w:rsidTr="005E4384">
        <w:trPr>
          <w:gridAfter w:val="1"/>
          <w:wAfter w:w="22" w:type="dxa"/>
          <w:jc w:val="center"/>
        </w:trPr>
        <w:tc>
          <w:tcPr>
            <w:tcW w:w="9464" w:type="dxa"/>
            <w:shd w:val="clear" w:color="auto" w:fill="auto"/>
            <w:noWrap/>
            <w:vAlign w:val="center"/>
          </w:tcPr>
          <w:p w:rsidR="007C31BB" w:rsidRPr="00746960" w:rsidRDefault="007C31BB" w:rsidP="005E4384">
            <w:pPr>
              <w:pStyle w:val="Sinespaciado"/>
              <w:jc w:val="both"/>
              <w:rPr>
                <w:rFonts w:cs="Calibri"/>
                <w:color w:val="000000"/>
                <w:sz w:val="20"/>
                <w:szCs w:val="20"/>
              </w:rPr>
            </w:pPr>
            <w:r w:rsidRPr="00746960">
              <w:rPr>
                <w:rFonts w:cs="Calibri"/>
                <w:color w:val="000000"/>
                <w:sz w:val="20"/>
                <w:szCs w:val="20"/>
              </w:rPr>
              <w:t>Los plazos para el arribo del servicio de transporte con carga de materiales a destino quedan establecidos en:</w:t>
            </w:r>
          </w:p>
          <w:p w:rsidR="007C31BB" w:rsidRPr="00746960" w:rsidRDefault="007C31BB" w:rsidP="005E4384">
            <w:pPr>
              <w:pStyle w:val="Sinespaciado"/>
              <w:jc w:val="both"/>
              <w:rPr>
                <w:rFonts w:cs="Calibri"/>
                <w:color w:val="000000"/>
                <w:sz w:val="20"/>
                <w:szCs w:val="20"/>
              </w:rPr>
            </w:pP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 la Gerencia </w:t>
            </w:r>
            <w:r>
              <w:rPr>
                <w:rFonts w:cs="Calibri"/>
                <w:color w:val="000000"/>
                <w:sz w:val="20"/>
                <w:szCs w:val="20"/>
              </w:rPr>
              <w:t xml:space="preserve">Nacional </w:t>
            </w:r>
            <w:r w:rsidRPr="00832BD8">
              <w:rPr>
                <w:rFonts w:cs="Calibri"/>
                <w:color w:val="000000"/>
                <w:sz w:val="20"/>
                <w:szCs w:val="20"/>
              </w:rPr>
              <w:t xml:space="preserve">de Redes de Gas y Ductos y/o del Distrito Redes de Gas La Paz – El Alto en las ciudades de La Paz y El Alto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de Sucre a la Paz y El Alto.</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Oruro</w:t>
            </w:r>
            <w:r w:rsidRPr="00832BD8">
              <w:rPr>
                <w:rFonts w:cs="Calibri"/>
                <w:color w:val="000000"/>
                <w:sz w:val="20"/>
                <w:szCs w:val="20"/>
              </w:rPr>
              <w:t xml:space="preserve">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a Sucre a Oruro.</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Santa Cruz</w:t>
            </w:r>
            <w:r w:rsidRPr="00832BD8">
              <w:rPr>
                <w:rFonts w:cs="Calibri"/>
                <w:color w:val="000000"/>
                <w:sz w:val="20"/>
                <w:szCs w:val="20"/>
              </w:rPr>
              <w:t xml:space="preserve">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de Sucre a Santa Cruz.</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1</w:t>
            </w:r>
            <w:r w:rsidRPr="00832BD8">
              <w:rPr>
                <w:rFonts w:cs="Calibri"/>
                <w:sz w:val="20"/>
                <w:szCs w:val="20"/>
              </w:rPr>
              <w:t xml:space="preserve"> día</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Potosí</w:t>
            </w:r>
            <w:r w:rsidRPr="00832BD8">
              <w:rPr>
                <w:rFonts w:cs="Calibri"/>
                <w:color w:val="000000"/>
                <w:sz w:val="20"/>
                <w:szCs w:val="20"/>
              </w:rPr>
              <w:t xml:space="preserve">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 xml:space="preserve">Sucre y viceversa de Sucre a </w:t>
            </w:r>
            <w:proofErr w:type="spellStart"/>
            <w:r>
              <w:rPr>
                <w:rFonts w:cs="Calibri"/>
                <w:color w:val="000000"/>
                <w:sz w:val="20"/>
                <w:szCs w:val="20"/>
              </w:rPr>
              <w:t>Potosi</w:t>
            </w:r>
            <w:proofErr w:type="spellEnd"/>
            <w:r>
              <w:rPr>
                <w:rFonts w:cs="Calibri"/>
                <w:color w:val="000000"/>
                <w:sz w:val="20"/>
                <w:szCs w:val="20"/>
              </w:rPr>
              <w:t xml:space="preserve">. </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Cochabamba</w:t>
            </w:r>
            <w:r w:rsidRPr="00832BD8">
              <w:rPr>
                <w:rFonts w:cs="Calibri"/>
                <w:color w:val="000000"/>
                <w:sz w:val="20"/>
                <w:szCs w:val="20"/>
              </w:rPr>
              <w:t xml:space="preserve">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de Sucre a Cochabamba.</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3</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Redes de Gas </w:t>
            </w:r>
            <w:r>
              <w:rPr>
                <w:rFonts w:cs="Calibri"/>
                <w:color w:val="000000"/>
                <w:sz w:val="20"/>
                <w:szCs w:val="20"/>
              </w:rPr>
              <w:t>Trinidad</w:t>
            </w:r>
            <w:r w:rsidRPr="00832BD8">
              <w:rPr>
                <w:rFonts w:cs="Calibri"/>
                <w:color w:val="000000"/>
                <w:sz w:val="20"/>
                <w:szCs w:val="20"/>
              </w:rPr>
              <w:t xml:space="preserve"> hasta cualquier almacén del Distrito </w:t>
            </w:r>
            <w:r>
              <w:rPr>
                <w:rFonts w:cs="Calibri"/>
                <w:color w:val="000000"/>
                <w:sz w:val="20"/>
                <w:szCs w:val="20"/>
              </w:rPr>
              <w:t xml:space="preserve">de </w:t>
            </w:r>
            <w:r w:rsidRPr="00832BD8">
              <w:rPr>
                <w:rFonts w:cs="Calibri"/>
                <w:color w:val="000000"/>
                <w:sz w:val="20"/>
                <w:szCs w:val="20"/>
              </w:rPr>
              <w:t xml:space="preserve">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 xml:space="preserve">Sucre y viceversa de Sucre a Trinidad. </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3</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Redes de Gas </w:t>
            </w:r>
            <w:proofErr w:type="spellStart"/>
            <w:r>
              <w:rPr>
                <w:rFonts w:cs="Calibri"/>
                <w:color w:val="000000"/>
                <w:sz w:val="20"/>
                <w:szCs w:val="20"/>
              </w:rPr>
              <w:t>Riberalta</w:t>
            </w:r>
            <w:proofErr w:type="spellEnd"/>
            <w:r w:rsidRPr="00832BD8">
              <w:rPr>
                <w:rFonts w:cs="Calibri"/>
                <w:color w:val="000000"/>
                <w:sz w:val="20"/>
                <w:szCs w:val="20"/>
              </w:rPr>
              <w:t xml:space="preserve"> hasta cualquier almacén del Distrito 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 xml:space="preserve">Sucre y viceversa de Sucre a </w:t>
            </w:r>
            <w:proofErr w:type="spellStart"/>
            <w:r>
              <w:rPr>
                <w:rFonts w:cs="Calibri"/>
                <w:color w:val="000000"/>
                <w:sz w:val="20"/>
                <w:szCs w:val="20"/>
              </w:rPr>
              <w:t>Riberalta</w:t>
            </w:r>
            <w:proofErr w:type="spellEnd"/>
            <w:r>
              <w:rPr>
                <w:rFonts w:cs="Calibri"/>
                <w:color w:val="000000"/>
                <w:sz w:val="20"/>
                <w:szCs w:val="20"/>
              </w:rPr>
              <w:t>.</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3</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Redes de Gas </w:t>
            </w:r>
            <w:r>
              <w:rPr>
                <w:rFonts w:cs="Calibri"/>
                <w:color w:val="000000"/>
                <w:sz w:val="20"/>
                <w:szCs w:val="20"/>
              </w:rPr>
              <w:t>Cobija</w:t>
            </w:r>
            <w:r w:rsidRPr="00832BD8">
              <w:rPr>
                <w:rFonts w:cs="Calibri"/>
                <w:color w:val="000000"/>
                <w:sz w:val="20"/>
                <w:szCs w:val="20"/>
              </w:rPr>
              <w:t xml:space="preserve"> hasta cualquier almacén del Distrito 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 xml:space="preserve">Sucre y viceversa de Sucre a Cobija. </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Redes de Gas </w:t>
            </w:r>
            <w:r>
              <w:rPr>
                <w:rFonts w:cs="Calibri"/>
                <w:color w:val="000000"/>
                <w:sz w:val="20"/>
                <w:szCs w:val="20"/>
              </w:rPr>
              <w:t>Chuquisaca-Monteagudo</w:t>
            </w:r>
            <w:r w:rsidRPr="00832BD8">
              <w:rPr>
                <w:rFonts w:cs="Calibri"/>
                <w:color w:val="000000"/>
                <w:sz w:val="20"/>
                <w:szCs w:val="20"/>
              </w:rPr>
              <w:t xml:space="preserve"> hasta cualquier almacén del Distrito 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de Sucre a Monteagudo</w:t>
            </w:r>
            <w:r w:rsidRPr="00832BD8">
              <w:rPr>
                <w:rFonts w:cs="Calibri"/>
                <w:color w:val="000000"/>
                <w:sz w:val="20"/>
                <w:szCs w:val="20"/>
              </w:rPr>
              <w:t>.</w:t>
            </w:r>
          </w:p>
          <w:p w:rsidR="007C31BB" w:rsidRPr="00832BD8" w:rsidRDefault="007C31BB" w:rsidP="00B24C5A">
            <w:pPr>
              <w:pStyle w:val="Sinespaciado"/>
              <w:numPr>
                <w:ilvl w:val="0"/>
                <w:numId w:val="50"/>
              </w:numPr>
              <w:jc w:val="both"/>
              <w:rPr>
                <w:rFonts w:cs="Calibri"/>
                <w:color w:val="000000"/>
                <w:sz w:val="20"/>
                <w:szCs w:val="20"/>
              </w:rPr>
            </w:pPr>
            <w:r>
              <w:rPr>
                <w:rFonts w:cs="Calibri"/>
                <w:sz w:val="20"/>
                <w:szCs w:val="20"/>
              </w:rPr>
              <w:t>2</w:t>
            </w:r>
            <w:r w:rsidRPr="00832BD8">
              <w:rPr>
                <w:rFonts w:cs="Calibri"/>
                <w:sz w:val="20"/>
                <w:szCs w:val="20"/>
              </w:rPr>
              <w:t xml:space="preserve"> día</w:t>
            </w:r>
            <w:r>
              <w:rPr>
                <w:rFonts w:cs="Calibri"/>
                <w:sz w:val="20"/>
                <w:szCs w:val="20"/>
              </w:rPr>
              <w:t>s</w:t>
            </w:r>
            <w:r w:rsidRPr="00832BD8">
              <w:rPr>
                <w:rFonts w:cs="Calibri"/>
                <w:color w:val="000000"/>
                <w:sz w:val="20"/>
                <w:szCs w:val="20"/>
              </w:rPr>
              <w:t xml:space="preserve"> calendario desde cualquier almacén de</w:t>
            </w:r>
            <w:r>
              <w:rPr>
                <w:rFonts w:cs="Calibri"/>
                <w:color w:val="000000"/>
                <w:sz w:val="20"/>
                <w:szCs w:val="20"/>
              </w:rPr>
              <w:t>l</w:t>
            </w:r>
            <w:r w:rsidRPr="00832BD8">
              <w:rPr>
                <w:rFonts w:cs="Calibri"/>
                <w:color w:val="000000"/>
                <w:sz w:val="20"/>
                <w:szCs w:val="20"/>
              </w:rPr>
              <w:t xml:space="preserve"> Distrito Redes de Gas </w:t>
            </w:r>
            <w:r>
              <w:rPr>
                <w:rFonts w:cs="Calibri"/>
                <w:color w:val="000000"/>
                <w:sz w:val="20"/>
                <w:szCs w:val="20"/>
              </w:rPr>
              <w:t>Chuquisaca-Camargo</w:t>
            </w:r>
            <w:r w:rsidRPr="00832BD8">
              <w:rPr>
                <w:rFonts w:cs="Calibri"/>
                <w:color w:val="000000"/>
                <w:sz w:val="20"/>
                <w:szCs w:val="20"/>
              </w:rPr>
              <w:t xml:space="preserve"> hasta cualquier almacén del Distrito Redes de Gas </w:t>
            </w:r>
            <w:r>
              <w:rPr>
                <w:rFonts w:cs="Calibri"/>
                <w:color w:val="000000"/>
                <w:sz w:val="20"/>
                <w:szCs w:val="20"/>
              </w:rPr>
              <w:t>Chuquisaca</w:t>
            </w:r>
            <w:r w:rsidRPr="00832BD8">
              <w:rPr>
                <w:rFonts w:cs="Calibri"/>
                <w:color w:val="000000"/>
                <w:sz w:val="20"/>
                <w:szCs w:val="20"/>
              </w:rPr>
              <w:t xml:space="preserve"> en la ciudad de </w:t>
            </w:r>
            <w:r>
              <w:rPr>
                <w:rFonts w:cs="Calibri"/>
                <w:color w:val="000000"/>
                <w:sz w:val="20"/>
                <w:szCs w:val="20"/>
              </w:rPr>
              <w:t>Sucre y viceversa de Sucre a Camargo.</w:t>
            </w:r>
          </w:p>
          <w:p w:rsidR="007C31BB" w:rsidRPr="00746960" w:rsidRDefault="007C31BB" w:rsidP="005E4384">
            <w:pPr>
              <w:pStyle w:val="Sinespaciado"/>
              <w:jc w:val="both"/>
              <w:rPr>
                <w:rFonts w:cs="Calibri"/>
                <w:color w:val="000000"/>
                <w:sz w:val="20"/>
                <w:szCs w:val="20"/>
              </w:rPr>
            </w:pPr>
          </w:p>
          <w:p w:rsidR="007C31BB" w:rsidRPr="00746960" w:rsidRDefault="007C31BB" w:rsidP="005E4384">
            <w:pPr>
              <w:pStyle w:val="Sinespaciado"/>
              <w:jc w:val="both"/>
              <w:rPr>
                <w:rFonts w:cs="Calibri"/>
                <w:color w:val="000000"/>
                <w:sz w:val="20"/>
                <w:szCs w:val="20"/>
              </w:rPr>
            </w:pPr>
            <w:r w:rsidRPr="00746960">
              <w:rPr>
                <w:rFonts w:cs="Calibri"/>
                <w:color w:val="000000"/>
                <w:sz w:val="20"/>
                <w:szCs w:val="20"/>
              </w:rPr>
              <w:lastRenderedPageBreak/>
              <w:t xml:space="preserve">Los días efectivos serán considerados desde la fecha y hora registradas en el Manifiesto de Carga, es decir que no contempla el tiempo que se insumen en carguío y </w:t>
            </w:r>
            <w:proofErr w:type="spellStart"/>
            <w:r w:rsidRPr="00746960">
              <w:rPr>
                <w:rFonts w:cs="Calibri"/>
                <w:color w:val="000000"/>
                <w:sz w:val="20"/>
                <w:szCs w:val="20"/>
              </w:rPr>
              <w:t>descarguio</w:t>
            </w:r>
            <w:proofErr w:type="spellEnd"/>
            <w:r w:rsidRPr="00746960">
              <w:rPr>
                <w:rFonts w:cs="Calibri"/>
                <w:color w:val="000000"/>
                <w:sz w:val="20"/>
                <w:szCs w:val="20"/>
              </w:rPr>
              <w:t>, debiendo el contratista del Servicio prever esta situación.</w:t>
            </w:r>
          </w:p>
          <w:p w:rsidR="007C31BB" w:rsidRPr="00746960" w:rsidRDefault="007C31BB" w:rsidP="005E4384">
            <w:pPr>
              <w:pStyle w:val="Sinespaciado"/>
              <w:jc w:val="both"/>
              <w:rPr>
                <w:rFonts w:cs="Calibri"/>
                <w:color w:val="000000"/>
                <w:sz w:val="20"/>
                <w:szCs w:val="20"/>
              </w:rPr>
            </w:pPr>
          </w:p>
          <w:p w:rsidR="007C31BB" w:rsidRPr="00746960" w:rsidRDefault="007C31BB" w:rsidP="005E4384">
            <w:pPr>
              <w:pStyle w:val="Sinespaciado"/>
              <w:jc w:val="both"/>
              <w:rPr>
                <w:rFonts w:cs="Calibri"/>
                <w:sz w:val="20"/>
                <w:szCs w:val="20"/>
              </w:rPr>
            </w:pPr>
            <w:r w:rsidRPr="00746960">
              <w:rPr>
                <w:rFonts w:cs="Calibri"/>
                <w:sz w:val="20"/>
                <w:szCs w:val="20"/>
                <w:shd w:val="clear" w:color="auto" w:fill="FFFFFF"/>
              </w:rPr>
              <w:t>Todos los arribos con carga de materiales a destino cuyo término coincida con días sábados, domingos o feriados, deberán ser trasladados al siguiente día hábil administrativo del DRCH.</w:t>
            </w:r>
          </w:p>
        </w:tc>
      </w:tr>
      <w:tr w:rsidR="007C31BB" w:rsidRPr="00DD41F2" w:rsidTr="005E4384">
        <w:trPr>
          <w:gridAfter w:val="1"/>
          <w:wAfter w:w="22" w:type="dxa"/>
          <w:trHeight w:val="372"/>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lastRenderedPageBreak/>
              <w:t>REPOSICION DE MATERIALES</w:t>
            </w:r>
          </w:p>
        </w:tc>
      </w:tr>
      <w:tr w:rsidR="007C31BB" w:rsidRPr="00DD41F2" w:rsidTr="005E4384">
        <w:trPr>
          <w:gridAfter w:val="1"/>
          <w:wAfter w:w="22" w:type="dxa"/>
          <w:trHeight w:val="372"/>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De detectarse cantidades faltantes y/o dañadas en el almacén de destino, el contratista deberá reponer los materiales y/o bienes de manera física, en un plazo máximo de 10 (diez) días hábiles la mencionada reposición debe efectuarse por bienes de igual o mejores características a la del material(es) y/o bien(es) faltantes, reposición que deberá contar con el informe de conformidad del encargado del almacén de destino.</w:t>
            </w:r>
          </w:p>
          <w:p w:rsidR="007C31BB" w:rsidRPr="00746960" w:rsidRDefault="007C31BB" w:rsidP="005E4384">
            <w:pPr>
              <w:pStyle w:val="Sinespaciado"/>
              <w:jc w:val="both"/>
              <w:rPr>
                <w:rFonts w:cs="Calibri"/>
                <w:sz w:val="20"/>
                <w:szCs w:val="20"/>
              </w:rPr>
            </w:pPr>
          </w:p>
          <w:p w:rsidR="007C31BB" w:rsidRPr="00746960" w:rsidRDefault="007C31BB" w:rsidP="005E4384">
            <w:pPr>
              <w:pStyle w:val="Sinespaciado"/>
              <w:jc w:val="both"/>
              <w:rPr>
                <w:rFonts w:cs="Calibri"/>
                <w:sz w:val="20"/>
                <w:szCs w:val="20"/>
              </w:rPr>
            </w:pPr>
            <w:r w:rsidRPr="00746960">
              <w:rPr>
                <w:rFonts w:cs="Calibri"/>
                <w:sz w:val="20"/>
                <w:szCs w:val="20"/>
              </w:rPr>
              <w:t>De no efectuarse la reposición en el plazo establecido, previo informe del encargado de almacén de destino y del Fiscal del Servicio, YPFB procederá a descontar el importe de los materiales y/o bienes de los pagos a efectuarse al contratista.</w:t>
            </w:r>
          </w:p>
          <w:p w:rsidR="007C31BB" w:rsidRPr="00746960" w:rsidRDefault="007C31BB" w:rsidP="005E4384">
            <w:pPr>
              <w:pStyle w:val="Sinespaciado"/>
              <w:jc w:val="both"/>
              <w:rPr>
                <w:rFonts w:cs="Calibri"/>
                <w:sz w:val="20"/>
                <w:szCs w:val="20"/>
              </w:rPr>
            </w:pPr>
          </w:p>
          <w:p w:rsidR="007C31BB" w:rsidRPr="00746960" w:rsidRDefault="007C31BB" w:rsidP="0073385B">
            <w:pPr>
              <w:pStyle w:val="Sinespaciado"/>
              <w:jc w:val="both"/>
              <w:rPr>
                <w:rFonts w:cs="Calibri"/>
                <w:sz w:val="20"/>
                <w:szCs w:val="20"/>
              </w:rPr>
            </w:pPr>
            <w:r w:rsidRPr="00746960">
              <w:rPr>
                <w:rFonts w:cs="Calibri"/>
                <w:sz w:val="20"/>
                <w:szCs w:val="20"/>
              </w:rPr>
              <w:t xml:space="preserve">Asimismo de producirse daños en los materiales y/o bienes transportados que se encuentren en predios donde se efectúa el carguío, traslado y </w:t>
            </w:r>
            <w:proofErr w:type="spellStart"/>
            <w:r w:rsidRPr="00746960">
              <w:rPr>
                <w:rFonts w:cs="Calibri"/>
                <w:sz w:val="20"/>
                <w:szCs w:val="20"/>
              </w:rPr>
              <w:t>descarguio</w:t>
            </w:r>
            <w:proofErr w:type="spellEnd"/>
            <w:r w:rsidRPr="00746960">
              <w:rPr>
                <w:rFonts w:cs="Calibri"/>
                <w:sz w:val="20"/>
                <w:szCs w:val="20"/>
              </w:rPr>
              <w:t>, o en instalaciones de YPFB en sí, que fueran imputables al contratista, estos deberán ser subsanados a su cuenta o costo en el plazo establecido por el fiscal de servicio, caso contrario, será atribución del fiscal del servicio contemplar estos aspectos en los informes correspondientes, a fin de que se proceda a descontar de los pagos del contratista los daños ocasionados.</w:t>
            </w:r>
          </w:p>
        </w:tc>
      </w:tr>
      <w:tr w:rsidR="007C31BB" w:rsidRPr="00DD41F2" w:rsidTr="005E4384">
        <w:trPr>
          <w:gridAfter w:val="1"/>
          <w:wAfter w:w="22" w:type="dxa"/>
          <w:trHeight w:val="372"/>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t>MATERIALES, HERRAMIENTAS Y EQUIPOS</w:t>
            </w:r>
          </w:p>
        </w:tc>
      </w:tr>
      <w:tr w:rsidR="007C31BB" w:rsidRPr="00DD41F2" w:rsidTr="005E4384">
        <w:trPr>
          <w:gridAfter w:val="1"/>
          <w:wAfter w:w="22" w:type="dxa"/>
          <w:trHeight w:val="372"/>
          <w:jc w:val="center"/>
        </w:trPr>
        <w:tc>
          <w:tcPr>
            <w:tcW w:w="9464" w:type="dxa"/>
            <w:shd w:val="clear" w:color="auto" w:fill="auto"/>
            <w:noWrap/>
            <w:vAlign w:val="center"/>
          </w:tcPr>
          <w:p w:rsidR="007C31BB" w:rsidRPr="00746960" w:rsidRDefault="007C31BB" w:rsidP="0073385B">
            <w:pPr>
              <w:pStyle w:val="Sinespaciado"/>
              <w:jc w:val="both"/>
              <w:rPr>
                <w:rFonts w:cs="Calibri"/>
                <w:sz w:val="20"/>
                <w:szCs w:val="20"/>
              </w:rPr>
            </w:pPr>
            <w:r w:rsidRPr="00746960">
              <w:rPr>
                <w:rFonts w:cs="Calibri"/>
                <w:sz w:val="20"/>
                <w:szCs w:val="20"/>
              </w:rPr>
              <w:t xml:space="preserve">El contratista deberá contar con los equipos, herramientas, materiales y personal que fueran necesarios para una correcta prestación del servicio solicitado. El DRCH no aceptara ningún costo adicional </w:t>
            </w:r>
            <w:r w:rsidRPr="00384782">
              <w:rPr>
                <w:rFonts w:cs="Calibri"/>
                <w:sz w:val="20"/>
                <w:szCs w:val="20"/>
              </w:rPr>
              <w:t xml:space="preserve">por el carguío, transporte y </w:t>
            </w:r>
            <w:proofErr w:type="spellStart"/>
            <w:r w:rsidRPr="00384782">
              <w:rPr>
                <w:rFonts w:cs="Calibri"/>
                <w:sz w:val="20"/>
                <w:szCs w:val="20"/>
              </w:rPr>
              <w:t>descarguio</w:t>
            </w:r>
            <w:proofErr w:type="spellEnd"/>
            <w:r w:rsidRPr="00384782">
              <w:rPr>
                <w:rFonts w:cs="Calibri"/>
                <w:sz w:val="20"/>
                <w:szCs w:val="20"/>
              </w:rPr>
              <w:t xml:space="preserve"> de los materiales</w:t>
            </w:r>
            <w:r w:rsidRPr="00746960">
              <w:rPr>
                <w:rFonts w:cs="Calibri"/>
                <w:sz w:val="20"/>
                <w:szCs w:val="20"/>
              </w:rPr>
              <w:t>.</w:t>
            </w:r>
          </w:p>
        </w:tc>
      </w:tr>
      <w:tr w:rsidR="007C31BB" w:rsidRPr="00DD41F2" w:rsidTr="005E4384">
        <w:trPr>
          <w:gridAfter w:val="1"/>
          <w:wAfter w:w="22" w:type="dxa"/>
          <w:trHeight w:val="372"/>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t>CAPACIDAD DE TRANSPORTE</w:t>
            </w:r>
          </w:p>
        </w:tc>
      </w:tr>
      <w:tr w:rsidR="007C31BB" w:rsidRPr="00DD41F2" w:rsidTr="005E4384">
        <w:trPr>
          <w:gridAfter w:val="1"/>
          <w:wAfter w:w="22" w:type="dxa"/>
          <w:trHeight w:val="372"/>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El contratista para asegurar una eficiente y eficaz prestación del servicio deberá:</w:t>
            </w:r>
          </w:p>
          <w:p w:rsidR="007C31BB" w:rsidRPr="00746960" w:rsidRDefault="007C31BB" w:rsidP="005E4384">
            <w:pPr>
              <w:pStyle w:val="Sinespaciado"/>
              <w:jc w:val="both"/>
              <w:rPr>
                <w:rFonts w:cs="Calibri"/>
                <w:sz w:val="20"/>
                <w:szCs w:val="20"/>
              </w:rPr>
            </w:pPr>
          </w:p>
          <w:p w:rsidR="007C31BB" w:rsidRPr="00746960" w:rsidRDefault="007C31BB" w:rsidP="00B24C5A">
            <w:pPr>
              <w:pStyle w:val="Sinespaciado"/>
              <w:numPr>
                <w:ilvl w:val="0"/>
                <w:numId w:val="52"/>
              </w:numPr>
              <w:jc w:val="both"/>
              <w:rPr>
                <w:rFonts w:cs="Calibri"/>
                <w:sz w:val="20"/>
                <w:szCs w:val="20"/>
              </w:rPr>
            </w:pPr>
            <w:r w:rsidRPr="00746960">
              <w:rPr>
                <w:rFonts w:cs="Calibri"/>
                <w:sz w:val="20"/>
                <w:szCs w:val="20"/>
              </w:rPr>
              <w:t xml:space="preserve">Contar mínimamente con </w:t>
            </w:r>
            <w:r>
              <w:rPr>
                <w:rFonts w:cs="Calibri"/>
                <w:sz w:val="20"/>
                <w:szCs w:val="20"/>
              </w:rPr>
              <w:t>UNA</w:t>
            </w:r>
            <w:r w:rsidRPr="00746960">
              <w:rPr>
                <w:rFonts w:cs="Calibri"/>
                <w:sz w:val="20"/>
                <w:szCs w:val="20"/>
              </w:rPr>
              <w:t xml:space="preserve"> (</w:t>
            </w:r>
            <w:r>
              <w:rPr>
                <w:rFonts w:cs="Calibri"/>
                <w:sz w:val="20"/>
                <w:szCs w:val="20"/>
              </w:rPr>
              <w:t>1</w:t>
            </w:r>
            <w:r w:rsidRPr="00746960">
              <w:rPr>
                <w:rFonts w:cs="Calibri"/>
                <w:sz w:val="20"/>
                <w:szCs w:val="20"/>
              </w:rPr>
              <w:t>) unidades de transporte (camión) de su propiedad.</w:t>
            </w:r>
          </w:p>
          <w:p w:rsidR="007C31BB" w:rsidRPr="00746960" w:rsidRDefault="007C31BB" w:rsidP="00B24C5A">
            <w:pPr>
              <w:pStyle w:val="Sinespaciado"/>
              <w:numPr>
                <w:ilvl w:val="0"/>
                <w:numId w:val="52"/>
              </w:numPr>
              <w:jc w:val="both"/>
              <w:rPr>
                <w:rFonts w:cs="Calibri"/>
                <w:sz w:val="20"/>
                <w:szCs w:val="20"/>
              </w:rPr>
            </w:pPr>
            <w:r w:rsidRPr="00746960">
              <w:rPr>
                <w:rFonts w:cs="Calibri"/>
                <w:sz w:val="20"/>
                <w:szCs w:val="20"/>
              </w:rPr>
              <w:t>Los camiones deberán tener una capacidad de carga mínima de VEINTI</w:t>
            </w:r>
            <w:r>
              <w:rPr>
                <w:rFonts w:cs="Calibri"/>
                <w:sz w:val="20"/>
                <w:szCs w:val="20"/>
              </w:rPr>
              <w:t>OCHO</w:t>
            </w:r>
            <w:r w:rsidRPr="00746960">
              <w:rPr>
                <w:rFonts w:cs="Calibri"/>
                <w:sz w:val="20"/>
                <w:szCs w:val="20"/>
              </w:rPr>
              <w:t xml:space="preserve"> (2</w:t>
            </w:r>
            <w:r>
              <w:rPr>
                <w:rFonts w:cs="Calibri"/>
                <w:sz w:val="20"/>
                <w:szCs w:val="20"/>
              </w:rPr>
              <w:t>8</w:t>
            </w:r>
            <w:r w:rsidRPr="00746960">
              <w:rPr>
                <w:rFonts w:cs="Calibri"/>
                <w:sz w:val="20"/>
                <w:szCs w:val="20"/>
              </w:rPr>
              <w:t>) TONELADAS.</w:t>
            </w:r>
          </w:p>
          <w:p w:rsidR="007C31BB" w:rsidRDefault="007C31BB" w:rsidP="00B24C5A">
            <w:pPr>
              <w:pStyle w:val="Sinespaciado"/>
              <w:numPr>
                <w:ilvl w:val="0"/>
                <w:numId w:val="52"/>
              </w:numPr>
              <w:jc w:val="both"/>
              <w:rPr>
                <w:rFonts w:cs="Calibri"/>
                <w:sz w:val="20"/>
                <w:szCs w:val="20"/>
              </w:rPr>
            </w:pPr>
            <w:r w:rsidRPr="00746960">
              <w:rPr>
                <w:rFonts w:cs="Calibri"/>
                <w:sz w:val="20"/>
                <w:szCs w:val="20"/>
              </w:rPr>
              <w:t xml:space="preserve">No se aceptará camiones que cuenten con </w:t>
            </w:r>
            <w:proofErr w:type="spellStart"/>
            <w:r w:rsidRPr="00746960">
              <w:rPr>
                <w:rFonts w:cs="Calibri"/>
                <w:sz w:val="20"/>
                <w:szCs w:val="20"/>
              </w:rPr>
              <w:t>semi</w:t>
            </w:r>
            <w:proofErr w:type="spellEnd"/>
            <w:r w:rsidRPr="00746960">
              <w:rPr>
                <w:rFonts w:cs="Calibri"/>
                <w:sz w:val="20"/>
                <w:szCs w:val="20"/>
              </w:rPr>
              <w:t xml:space="preserve"> remolques complementarios.</w:t>
            </w:r>
          </w:p>
          <w:p w:rsidR="007C31BB" w:rsidRPr="00746960" w:rsidRDefault="007C31BB" w:rsidP="00B24C5A">
            <w:pPr>
              <w:pStyle w:val="Sinespaciado"/>
              <w:numPr>
                <w:ilvl w:val="0"/>
                <w:numId w:val="52"/>
              </w:numPr>
              <w:jc w:val="both"/>
              <w:rPr>
                <w:rFonts w:cs="Calibri"/>
                <w:sz w:val="20"/>
                <w:szCs w:val="20"/>
              </w:rPr>
            </w:pPr>
            <w:r>
              <w:rPr>
                <w:rFonts w:cs="Calibri"/>
                <w:sz w:val="20"/>
                <w:szCs w:val="20"/>
              </w:rPr>
              <w:t xml:space="preserve">Los camones según condiciones </w:t>
            </w:r>
            <w:proofErr w:type="spellStart"/>
            <w:r>
              <w:rPr>
                <w:rFonts w:cs="Calibri"/>
                <w:sz w:val="20"/>
                <w:szCs w:val="20"/>
              </w:rPr>
              <w:t>SySo</w:t>
            </w:r>
            <w:proofErr w:type="spellEnd"/>
            <w:r>
              <w:rPr>
                <w:rFonts w:cs="Calibri"/>
                <w:sz w:val="20"/>
                <w:szCs w:val="20"/>
              </w:rPr>
              <w:t xml:space="preserve"> no deben superar los quince años de antigüedad. </w:t>
            </w:r>
          </w:p>
          <w:p w:rsidR="007C31BB" w:rsidRPr="00746960" w:rsidRDefault="007C31BB" w:rsidP="005E4384">
            <w:pPr>
              <w:pStyle w:val="Sinespaciado"/>
              <w:jc w:val="both"/>
              <w:rPr>
                <w:rFonts w:cs="Calibri"/>
                <w:sz w:val="20"/>
                <w:szCs w:val="20"/>
              </w:rPr>
            </w:pPr>
          </w:p>
          <w:p w:rsidR="007C31BB" w:rsidRPr="00746960" w:rsidRDefault="007C31BB" w:rsidP="005E4384">
            <w:pPr>
              <w:pStyle w:val="Sinespaciado"/>
              <w:jc w:val="both"/>
              <w:rPr>
                <w:rFonts w:cs="Calibri"/>
                <w:sz w:val="20"/>
                <w:szCs w:val="20"/>
              </w:rPr>
            </w:pPr>
            <w:r w:rsidRPr="00746960">
              <w:rPr>
                <w:rFonts w:cs="Calibri"/>
                <w:sz w:val="20"/>
                <w:szCs w:val="20"/>
              </w:rPr>
              <w:t>Respecto a cada camión, el proponente deberá presentar en copia simple los siguientes documentos:</w:t>
            </w:r>
          </w:p>
          <w:p w:rsidR="007C31BB" w:rsidRPr="00746960" w:rsidRDefault="007C31BB" w:rsidP="00B24C5A">
            <w:pPr>
              <w:pStyle w:val="Sinespaciado"/>
              <w:numPr>
                <w:ilvl w:val="0"/>
                <w:numId w:val="51"/>
              </w:numPr>
              <w:jc w:val="both"/>
              <w:rPr>
                <w:rFonts w:cs="Calibri"/>
                <w:sz w:val="20"/>
                <w:szCs w:val="20"/>
              </w:rPr>
            </w:pPr>
            <w:r w:rsidRPr="00746960">
              <w:rPr>
                <w:rFonts w:cs="Calibri"/>
                <w:sz w:val="20"/>
                <w:szCs w:val="20"/>
              </w:rPr>
              <w:t xml:space="preserve">Se deberá presentar junto a la propuesta copia simple del </w:t>
            </w:r>
            <w:r>
              <w:rPr>
                <w:rFonts w:cs="Calibri"/>
                <w:sz w:val="20"/>
                <w:szCs w:val="20"/>
              </w:rPr>
              <w:t>RUAT</w:t>
            </w:r>
            <w:r w:rsidRPr="00746960">
              <w:rPr>
                <w:rFonts w:cs="Calibri"/>
                <w:sz w:val="20"/>
                <w:szCs w:val="20"/>
              </w:rPr>
              <w:t xml:space="preserve"> o Minuta de compra y venta del camión</w:t>
            </w:r>
            <w:r w:rsidRPr="00746960">
              <w:rPr>
                <w:rFonts w:cs="Calibri"/>
                <w:color w:val="212121"/>
                <w:sz w:val="20"/>
                <w:szCs w:val="20"/>
                <w:shd w:val="clear" w:color="auto" w:fill="FFFFFF"/>
              </w:rPr>
              <w:t xml:space="preserve"> ofertado a nombre del proponente. Alternativamente se podrá presentar el </w:t>
            </w:r>
            <w:r>
              <w:rPr>
                <w:rFonts w:cs="Calibri"/>
                <w:color w:val="212121"/>
                <w:sz w:val="20"/>
                <w:szCs w:val="20"/>
                <w:shd w:val="clear" w:color="auto" w:fill="FFFFFF"/>
              </w:rPr>
              <w:t>RUAT</w:t>
            </w:r>
            <w:r w:rsidRPr="00746960">
              <w:rPr>
                <w:rFonts w:cs="Calibri"/>
                <w:color w:val="212121"/>
                <w:sz w:val="20"/>
                <w:szCs w:val="20"/>
                <w:shd w:val="clear" w:color="auto" w:fill="FFFFFF"/>
              </w:rPr>
              <w:t xml:space="preserve">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7C31BB" w:rsidRPr="00746960" w:rsidRDefault="007C31BB" w:rsidP="00B24C5A">
            <w:pPr>
              <w:pStyle w:val="Sinespaciado"/>
              <w:numPr>
                <w:ilvl w:val="0"/>
                <w:numId w:val="51"/>
              </w:numPr>
              <w:jc w:val="both"/>
              <w:rPr>
                <w:rFonts w:cs="Calibri"/>
                <w:sz w:val="20"/>
                <w:szCs w:val="20"/>
              </w:rPr>
            </w:pPr>
            <w:r w:rsidRPr="00746960">
              <w:rPr>
                <w:rFonts w:cs="Calibri"/>
                <w:sz w:val="20"/>
                <w:szCs w:val="20"/>
              </w:rPr>
              <w:t xml:space="preserve">Fotocopia simple del Certificado de Inspección Técnica Vehicular emitido por el Organismo Operativo de Transito, </w:t>
            </w:r>
            <w:r>
              <w:rPr>
                <w:rFonts w:cs="Calibri"/>
                <w:sz w:val="20"/>
                <w:szCs w:val="20"/>
              </w:rPr>
              <w:t>de la última gestión</w:t>
            </w:r>
            <w:r w:rsidRPr="00746960">
              <w:rPr>
                <w:rFonts w:cs="Calibri"/>
                <w:sz w:val="20"/>
                <w:szCs w:val="20"/>
              </w:rPr>
              <w:t>.</w:t>
            </w:r>
          </w:p>
          <w:p w:rsidR="007C31BB" w:rsidRPr="00746960" w:rsidRDefault="007C31BB" w:rsidP="00B24C5A">
            <w:pPr>
              <w:pStyle w:val="Sinespaciado"/>
              <w:numPr>
                <w:ilvl w:val="0"/>
                <w:numId w:val="51"/>
              </w:numPr>
              <w:jc w:val="both"/>
              <w:rPr>
                <w:rFonts w:cs="Calibri"/>
                <w:sz w:val="20"/>
                <w:szCs w:val="20"/>
              </w:rPr>
            </w:pPr>
            <w:r w:rsidRPr="00746960">
              <w:rPr>
                <w:rFonts w:cs="Calibri"/>
                <w:sz w:val="20"/>
                <w:szCs w:val="20"/>
              </w:rPr>
              <w:t>Fotocopia simple del Seguro Obligatorio de Accidentes de Tránsito (SOAT)</w:t>
            </w:r>
            <w:r>
              <w:rPr>
                <w:rFonts w:cs="Calibri"/>
                <w:sz w:val="20"/>
                <w:szCs w:val="20"/>
              </w:rPr>
              <w:t xml:space="preserve"> gestión 2019</w:t>
            </w:r>
            <w:r w:rsidRPr="00746960">
              <w:rPr>
                <w:rFonts w:cs="Calibri"/>
                <w:sz w:val="20"/>
                <w:szCs w:val="20"/>
              </w:rPr>
              <w:t>.</w:t>
            </w:r>
          </w:p>
        </w:tc>
      </w:tr>
      <w:tr w:rsidR="007C31BB" w:rsidRPr="00DD41F2" w:rsidTr="005E4384">
        <w:trPr>
          <w:gridAfter w:val="1"/>
          <w:wAfter w:w="22" w:type="dxa"/>
          <w:trHeight w:val="372"/>
          <w:jc w:val="center"/>
        </w:trPr>
        <w:tc>
          <w:tcPr>
            <w:tcW w:w="9464" w:type="dxa"/>
            <w:shd w:val="clear" w:color="auto" w:fill="95B3D7" w:themeFill="accent1" w:themeFillTint="99"/>
            <w:noWrap/>
            <w:vAlign w:val="center"/>
          </w:tcPr>
          <w:p w:rsidR="007C31BB" w:rsidRPr="00746960" w:rsidRDefault="007C31BB" w:rsidP="00B24C5A">
            <w:pPr>
              <w:pStyle w:val="Sinespaciado"/>
              <w:numPr>
                <w:ilvl w:val="0"/>
                <w:numId w:val="46"/>
              </w:numPr>
              <w:rPr>
                <w:rFonts w:cs="Calibri"/>
                <w:b/>
                <w:sz w:val="20"/>
                <w:szCs w:val="20"/>
              </w:rPr>
            </w:pPr>
            <w:r w:rsidRPr="00BC7372">
              <w:rPr>
                <w:rFonts w:cs="Calibri"/>
                <w:b/>
                <w:szCs w:val="20"/>
              </w:rPr>
              <w:t>SUBCONTRATOS</w:t>
            </w:r>
          </w:p>
        </w:tc>
      </w:tr>
      <w:tr w:rsidR="007C31BB" w:rsidRPr="00DD41F2" w:rsidTr="005E4384">
        <w:trPr>
          <w:gridAfter w:val="1"/>
          <w:wAfter w:w="22" w:type="dxa"/>
          <w:trHeight w:val="372"/>
          <w:jc w:val="center"/>
        </w:trPr>
        <w:tc>
          <w:tcPr>
            <w:tcW w:w="9464" w:type="dxa"/>
            <w:shd w:val="clear" w:color="auto" w:fill="auto"/>
            <w:noWrap/>
            <w:vAlign w:val="center"/>
          </w:tcPr>
          <w:p w:rsidR="007C31BB" w:rsidRPr="00746960" w:rsidRDefault="007C31BB" w:rsidP="005E4384">
            <w:pPr>
              <w:pStyle w:val="Sinespaciado"/>
              <w:jc w:val="both"/>
              <w:rPr>
                <w:rFonts w:cs="Calibri"/>
                <w:sz w:val="20"/>
                <w:szCs w:val="20"/>
              </w:rPr>
            </w:pPr>
            <w:r w:rsidRPr="00746960">
              <w:rPr>
                <w:rFonts w:cs="Calibri"/>
                <w:sz w:val="20"/>
                <w:szCs w:val="20"/>
              </w:rPr>
              <w:t xml:space="preserve">En caso de que el DRCH - YPFB requiera transportar materiales que sobrepasen la capacidad de </w:t>
            </w:r>
            <w:r>
              <w:rPr>
                <w:rFonts w:cs="Calibri"/>
                <w:sz w:val="20"/>
                <w:szCs w:val="20"/>
              </w:rPr>
              <w:t>un</w:t>
            </w:r>
            <w:r w:rsidRPr="00746960">
              <w:rPr>
                <w:rFonts w:cs="Calibri"/>
                <w:sz w:val="20"/>
                <w:szCs w:val="20"/>
              </w:rPr>
              <w:t xml:space="preserve"> (</w:t>
            </w:r>
            <w:r>
              <w:rPr>
                <w:rFonts w:cs="Calibri"/>
                <w:sz w:val="20"/>
                <w:szCs w:val="20"/>
              </w:rPr>
              <w:t>1</w:t>
            </w:r>
            <w:r w:rsidRPr="00746960">
              <w:rPr>
                <w:rFonts w:cs="Calibri"/>
                <w:sz w:val="20"/>
                <w:szCs w:val="20"/>
              </w:rPr>
              <w:t>) camión solicitado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7C31BB" w:rsidRPr="00746960" w:rsidRDefault="007C31BB" w:rsidP="005E4384">
            <w:pPr>
              <w:pStyle w:val="Sinespaciado"/>
              <w:jc w:val="both"/>
              <w:rPr>
                <w:rFonts w:cs="Calibri"/>
                <w:sz w:val="20"/>
                <w:szCs w:val="20"/>
              </w:rPr>
            </w:pPr>
          </w:p>
          <w:p w:rsidR="007C31BB" w:rsidRDefault="007C31BB" w:rsidP="005E4384">
            <w:pPr>
              <w:pStyle w:val="Sinespaciado"/>
              <w:jc w:val="both"/>
              <w:rPr>
                <w:rFonts w:cs="Calibri"/>
                <w:sz w:val="20"/>
                <w:szCs w:val="20"/>
              </w:rPr>
            </w:pPr>
            <w:r w:rsidRPr="00746960">
              <w:rPr>
                <w:rFonts w:cs="Calibri"/>
                <w:sz w:val="20"/>
                <w:szCs w:val="20"/>
              </w:rPr>
              <w:lastRenderedPageBreak/>
              <w:t xml:space="preserve">Para efectos de control el contratista </w:t>
            </w:r>
            <w:r w:rsidRPr="00746960">
              <w:rPr>
                <w:rFonts w:cs="Calibri"/>
                <w:b/>
                <w:sz w:val="20"/>
                <w:szCs w:val="20"/>
                <w:u w:val="single"/>
              </w:rPr>
              <w:t>adicionalmente</w:t>
            </w:r>
            <w:r w:rsidRPr="00746960">
              <w:rPr>
                <w:rFonts w:cs="Calibri"/>
                <w:sz w:val="20"/>
                <w:szCs w:val="20"/>
              </w:rPr>
              <w:t xml:space="preserve"> deberá presentar al Fiscal del Servicio: copia simple del contrato de subcontratación juntamente con los documentos solicitados en el numeral </w:t>
            </w:r>
            <w:r>
              <w:rPr>
                <w:rFonts w:cs="Calibri"/>
                <w:sz w:val="20"/>
                <w:szCs w:val="20"/>
              </w:rPr>
              <w:t>7 (</w:t>
            </w:r>
            <w:r w:rsidRPr="00746960">
              <w:rPr>
                <w:rFonts w:cs="Calibri"/>
                <w:sz w:val="20"/>
                <w:szCs w:val="20"/>
              </w:rPr>
              <w:t>CAPACIDAD DE TRANSPORTE</w:t>
            </w:r>
            <w:r>
              <w:rPr>
                <w:rFonts w:cs="Calibri"/>
                <w:sz w:val="20"/>
                <w:szCs w:val="20"/>
              </w:rPr>
              <w:t>)</w:t>
            </w:r>
            <w:r w:rsidRPr="00746960">
              <w:rPr>
                <w:rFonts w:cs="Calibri"/>
                <w:sz w:val="20"/>
                <w:szCs w:val="20"/>
              </w:rPr>
              <w:t xml:space="preserve"> y la póliza de Seguro de Transporte de Mercadería del camión subcontratado que realizará el servicio.</w:t>
            </w:r>
          </w:p>
        </w:tc>
      </w:tr>
      <w:tr w:rsidR="007C31BB" w:rsidRPr="00DD41F2" w:rsidTr="005E4384">
        <w:trPr>
          <w:gridAfter w:val="1"/>
          <w:wAfter w:w="22" w:type="dxa"/>
          <w:trHeight w:val="372"/>
          <w:jc w:val="center"/>
        </w:trPr>
        <w:tc>
          <w:tcPr>
            <w:tcW w:w="9464" w:type="dxa"/>
            <w:shd w:val="clear" w:color="auto" w:fill="95B3D7" w:themeFill="accent1" w:themeFillTint="99"/>
            <w:noWrap/>
            <w:vAlign w:val="center"/>
          </w:tcPr>
          <w:p w:rsidR="007C31BB" w:rsidRPr="0050695E" w:rsidRDefault="007C31BB" w:rsidP="00B24C5A">
            <w:pPr>
              <w:pStyle w:val="Sinespaciado"/>
              <w:numPr>
                <w:ilvl w:val="0"/>
                <w:numId w:val="46"/>
              </w:numPr>
              <w:rPr>
                <w:rFonts w:cs="Calibri"/>
                <w:b/>
                <w:sz w:val="20"/>
                <w:szCs w:val="20"/>
              </w:rPr>
            </w:pPr>
            <w:r w:rsidRPr="00BC7372">
              <w:rPr>
                <w:rFonts w:cs="Calibri"/>
                <w:b/>
                <w:szCs w:val="20"/>
              </w:rPr>
              <w:lastRenderedPageBreak/>
              <w:t>EXPERIENCIA ESPECIFICA DEL PROPONENTE</w:t>
            </w:r>
          </w:p>
        </w:tc>
      </w:tr>
      <w:tr w:rsidR="007C31BB" w:rsidRPr="00DD41F2" w:rsidTr="005E4384">
        <w:trPr>
          <w:gridAfter w:val="1"/>
          <w:wAfter w:w="22" w:type="dxa"/>
          <w:trHeight w:val="372"/>
          <w:jc w:val="center"/>
        </w:trPr>
        <w:tc>
          <w:tcPr>
            <w:tcW w:w="9464" w:type="dxa"/>
            <w:shd w:val="clear" w:color="auto" w:fill="auto"/>
            <w:noWrap/>
            <w:vAlign w:val="center"/>
          </w:tcPr>
          <w:p w:rsidR="007C31BB" w:rsidRPr="00B04F33" w:rsidRDefault="007C31BB" w:rsidP="005E4384">
            <w:pPr>
              <w:pStyle w:val="Sinespaciado"/>
              <w:jc w:val="both"/>
              <w:rPr>
                <w:rFonts w:cs="Calibri"/>
                <w:sz w:val="20"/>
                <w:szCs w:val="20"/>
              </w:rPr>
            </w:pPr>
            <w:r w:rsidRPr="00B04F33">
              <w:rPr>
                <w:rFonts w:cs="Calibri"/>
                <w:sz w:val="20"/>
                <w:szCs w:val="20"/>
              </w:rPr>
              <w:t>El proponente deberá contar con una experiencia mínima de</w:t>
            </w:r>
            <w:r>
              <w:rPr>
                <w:rFonts w:cs="Calibri"/>
                <w:sz w:val="20"/>
                <w:szCs w:val="20"/>
              </w:rPr>
              <w:t xml:space="preserve"> QUINCE (15) TRABAJOS,</w:t>
            </w:r>
            <w:r w:rsidRPr="00B04F33">
              <w:rPr>
                <w:rFonts w:cs="Calibri"/>
                <w:sz w:val="20"/>
                <w:szCs w:val="20"/>
              </w:rPr>
              <w:t xml:space="preserve"> en el rubro de transporte de materiales y/o bienes con entidades públicas o empresas privadas.</w:t>
            </w:r>
          </w:p>
          <w:p w:rsidR="007C31BB" w:rsidRPr="00B04F33" w:rsidRDefault="007C31BB" w:rsidP="005E4384">
            <w:pPr>
              <w:pStyle w:val="Sinespaciado"/>
              <w:jc w:val="both"/>
              <w:rPr>
                <w:rFonts w:cs="Calibri"/>
                <w:sz w:val="20"/>
                <w:szCs w:val="20"/>
              </w:rPr>
            </w:pPr>
          </w:p>
          <w:p w:rsidR="007C31BB" w:rsidRPr="00506A06" w:rsidRDefault="007C31BB" w:rsidP="005E4384">
            <w:pPr>
              <w:pStyle w:val="Sinespaciado"/>
              <w:jc w:val="both"/>
              <w:rPr>
                <w:rFonts w:cs="Calibri"/>
                <w:sz w:val="20"/>
                <w:szCs w:val="20"/>
              </w:rPr>
            </w:pPr>
            <w:r w:rsidRPr="00506A06">
              <w:rPr>
                <w:rFonts w:cs="Calibri"/>
                <w:sz w:val="20"/>
                <w:szCs w:val="20"/>
              </w:rPr>
              <w:t xml:space="preserve">Para respaldar la experiencia declarada deberá presentar en copia simple </w:t>
            </w:r>
            <w:r w:rsidRPr="00856560">
              <w:rPr>
                <w:rFonts w:cs="Calibri"/>
                <w:b/>
                <w:sz w:val="20"/>
                <w:szCs w:val="20"/>
                <w:u w:val="single"/>
              </w:rPr>
              <w:t>alguno</w:t>
            </w:r>
            <w:r w:rsidRPr="00506A06">
              <w:rPr>
                <w:rFonts w:cs="Calibri"/>
                <w:sz w:val="20"/>
                <w:szCs w:val="20"/>
              </w:rPr>
              <w:t xml:space="preserve"> de los siguientes documentos:</w:t>
            </w:r>
          </w:p>
          <w:p w:rsidR="007C31BB" w:rsidRPr="00506A06" w:rsidRDefault="007C31BB" w:rsidP="00B24C5A">
            <w:pPr>
              <w:pStyle w:val="Sinespaciado"/>
              <w:numPr>
                <w:ilvl w:val="0"/>
                <w:numId w:val="53"/>
              </w:numPr>
              <w:jc w:val="both"/>
              <w:rPr>
                <w:rFonts w:cs="Calibri"/>
                <w:bCs/>
                <w:sz w:val="20"/>
                <w:szCs w:val="20"/>
                <w:lang w:eastAsia="es-BO"/>
              </w:rPr>
            </w:pPr>
            <w:r w:rsidRPr="00506A06">
              <w:rPr>
                <w:rFonts w:cs="Calibri"/>
                <w:sz w:val="20"/>
                <w:szCs w:val="20"/>
              </w:rPr>
              <w:t xml:space="preserve">Contrato </w:t>
            </w:r>
            <w:r>
              <w:rPr>
                <w:rFonts w:cs="Calibri"/>
                <w:sz w:val="20"/>
                <w:szCs w:val="20"/>
              </w:rPr>
              <w:t xml:space="preserve">con su </w:t>
            </w:r>
            <w:r w:rsidRPr="00506A06">
              <w:rPr>
                <w:rFonts w:cs="Calibri"/>
                <w:sz w:val="20"/>
                <w:szCs w:val="20"/>
              </w:rPr>
              <w:t>certificado de cumplimiento de contrato o acta de conformidad.</w:t>
            </w:r>
          </w:p>
          <w:p w:rsidR="007C31BB" w:rsidRPr="00506A06" w:rsidRDefault="007C31BB" w:rsidP="00B24C5A">
            <w:pPr>
              <w:pStyle w:val="Sinespaciado"/>
              <w:numPr>
                <w:ilvl w:val="0"/>
                <w:numId w:val="53"/>
              </w:numPr>
              <w:jc w:val="both"/>
              <w:rPr>
                <w:rFonts w:cs="Calibri"/>
                <w:bCs/>
                <w:sz w:val="20"/>
                <w:szCs w:val="20"/>
                <w:lang w:eastAsia="es-BO"/>
              </w:rPr>
            </w:pPr>
            <w:r w:rsidRPr="00506A06">
              <w:rPr>
                <w:rFonts w:cs="Calibri"/>
                <w:sz w:val="20"/>
                <w:szCs w:val="20"/>
              </w:rPr>
              <w:t xml:space="preserve">Orden de Servicio </w:t>
            </w:r>
            <w:r>
              <w:rPr>
                <w:rFonts w:cs="Calibri"/>
                <w:sz w:val="20"/>
                <w:szCs w:val="20"/>
              </w:rPr>
              <w:t xml:space="preserve">con su </w:t>
            </w:r>
            <w:r w:rsidRPr="00506A06">
              <w:rPr>
                <w:rFonts w:cs="Calibri"/>
                <w:sz w:val="20"/>
                <w:szCs w:val="20"/>
              </w:rPr>
              <w:t>certificado de cumplimiento de servicio o acta de conformidad.</w:t>
            </w:r>
          </w:p>
          <w:p w:rsidR="007C31BB" w:rsidRPr="00506A06" w:rsidRDefault="007C31BB" w:rsidP="00B24C5A">
            <w:pPr>
              <w:pStyle w:val="Sinespaciado"/>
              <w:numPr>
                <w:ilvl w:val="0"/>
                <w:numId w:val="53"/>
              </w:numPr>
              <w:jc w:val="both"/>
              <w:rPr>
                <w:rFonts w:cs="Calibri"/>
                <w:bCs/>
                <w:sz w:val="20"/>
                <w:szCs w:val="20"/>
                <w:lang w:eastAsia="es-BO"/>
              </w:rPr>
            </w:pPr>
            <w:r w:rsidRPr="00506A06">
              <w:rPr>
                <w:rFonts w:cs="Calibri"/>
                <w:sz w:val="20"/>
                <w:szCs w:val="20"/>
              </w:rPr>
              <w:t xml:space="preserve">Orden de Trabajo </w:t>
            </w:r>
            <w:r>
              <w:rPr>
                <w:rFonts w:cs="Calibri"/>
                <w:sz w:val="20"/>
                <w:szCs w:val="20"/>
              </w:rPr>
              <w:t>con su</w:t>
            </w:r>
            <w:r w:rsidRPr="00506A06">
              <w:rPr>
                <w:rFonts w:cs="Calibri"/>
                <w:sz w:val="20"/>
                <w:szCs w:val="20"/>
              </w:rPr>
              <w:t xml:space="preserve"> certificado de cumplimiento de trabajo o acta de conformidad.</w:t>
            </w:r>
          </w:p>
          <w:p w:rsidR="007C31BB" w:rsidRPr="00506A06" w:rsidRDefault="007C31BB" w:rsidP="00B24C5A">
            <w:pPr>
              <w:pStyle w:val="Sinespaciado"/>
              <w:numPr>
                <w:ilvl w:val="0"/>
                <w:numId w:val="53"/>
              </w:numPr>
              <w:jc w:val="both"/>
              <w:rPr>
                <w:rFonts w:cs="Calibri"/>
                <w:bCs/>
                <w:sz w:val="20"/>
                <w:szCs w:val="20"/>
                <w:lang w:eastAsia="es-BO"/>
              </w:rPr>
            </w:pPr>
            <w:r w:rsidRPr="00506A06">
              <w:rPr>
                <w:rFonts w:cs="Calibri"/>
                <w:sz w:val="20"/>
                <w:szCs w:val="20"/>
              </w:rPr>
              <w:t xml:space="preserve">Manifiesto de Carga con firmas y sellos </w:t>
            </w:r>
            <w:r w:rsidRPr="00506A06">
              <w:rPr>
                <w:rFonts w:cs="Calibri"/>
                <w:b/>
                <w:sz w:val="20"/>
                <w:szCs w:val="20"/>
              </w:rPr>
              <w:t>LEGIBLES</w:t>
            </w:r>
            <w:r w:rsidRPr="00506A06">
              <w:rPr>
                <w:rFonts w:cs="Calibri"/>
                <w:sz w:val="20"/>
                <w:szCs w:val="20"/>
              </w:rPr>
              <w:t xml:space="preserve"> del envió y de la recepción.</w:t>
            </w:r>
          </w:p>
          <w:p w:rsidR="007C31BB" w:rsidRPr="00506A06" w:rsidRDefault="007C31BB" w:rsidP="005E4384">
            <w:pPr>
              <w:pStyle w:val="Sinespaciado"/>
              <w:jc w:val="both"/>
              <w:rPr>
                <w:rFonts w:cs="Calibri"/>
                <w:sz w:val="20"/>
                <w:szCs w:val="20"/>
              </w:rPr>
            </w:pPr>
          </w:p>
          <w:p w:rsidR="007C31BB" w:rsidRPr="00D0377F" w:rsidRDefault="007C31BB" w:rsidP="005E4384">
            <w:pPr>
              <w:jc w:val="both"/>
              <w:rPr>
                <w:rFonts w:ascii="Calibri" w:hAnsi="Calibri" w:cs="Calibri"/>
              </w:rPr>
            </w:pPr>
            <w:r w:rsidRPr="00506A06">
              <w:rPr>
                <w:rFonts w:ascii="Calibri" w:hAnsi="Calibri" w:cs="Calibri"/>
                <w:b/>
              </w:rPr>
              <w:t>La no presentación de alguno de los requisitos incidirá en el no cómputo del servicio.</w:t>
            </w:r>
          </w:p>
        </w:tc>
      </w:tr>
      <w:tr w:rsidR="007C31BB" w:rsidRPr="00DD41F2" w:rsidTr="005E4384">
        <w:trPr>
          <w:gridAfter w:val="1"/>
          <w:wAfter w:w="22" w:type="dxa"/>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7C31BB" w:rsidRPr="00852D09" w:rsidRDefault="007C31BB" w:rsidP="00B24C5A">
            <w:pPr>
              <w:pStyle w:val="Prrafodelista"/>
              <w:numPr>
                <w:ilvl w:val="0"/>
                <w:numId w:val="55"/>
              </w:numPr>
              <w:autoSpaceDE w:val="0"/>
              <w:autoSpaceDN w:val="0"/>
              <w:adjustRightInd w:val="0"/>
              <w:ind w:left="596" w:hanging="709"/>
              <w:jc w:val="both"/>
              <w:rPr>
                <w:rFonts w:asciiTheme="minorHAnsi" w:hAnsiTheme="minorHAnsi" w:cs="Calibri"/>
                <w:b/>
                <w:bCs/>
              </w:rPr>
            </w:pPr>
            <w:r>
              <w:rPr>
                <w:rFonts w:asciiTheme="minorHAnsi" w:hAnsiTheme="minorHAnsi" w:cs="Calibri"/>
                <w:b/>
                <w:bCs/>
                <w:sz w:val="22"/>
              </w:rPr>
              <w:t xml:space="preserve">OTRAS </w:t>
            </w:r>
            <w:r w:rsidRPr="00DD41F2">
              <w:rPr>
                <w:rFonts w:asciiTheme="minorHAnsi" w:hAnsiTheme="minorHAnsi" w:cs="Calibri"/>
                <w:b/>
                <w:bCs/>
                <w:sz w:val="22"/>
              </w:rPr>
              <w:t>CONDICIONE</w:t>
            </w:r>
            <w:r>
              <w:rPr>
                <w:rFonts w:asciiTheme="minorHAnsi" w:hAnsiTheme="minorHAnsi" w:cs="Calibri"/>
                <w:b/>
                <w:bCs/>
                <w:sz w:val="22"/>
              </w:rPr>
              <w:t>S DE CUMPLIMIENTO OBLIGATORIO PARA LAPRESTACION DEL SERVICIO</w:t>
            </w:r>
          </w:p>
        </w:tc>
      </w:tr>
      <w:tr w:rsidR="007C31BB" w:rsidRPr="00DD41F2" w:rsidTr="005E4384">
        <w:trPr>
          <w:gridAfter w:val="1"/>
          <w:wAfter w:w="22" w:type="dxa"/>
          <w:trHeight w:val="258"/>
          <w:jc w:val="center"/>
        </w:trPr>
        <w:tc>
          <w:tcPr>
            <w:tcW w:w="9464" w:type="dxa"/>
            <w:shd w:val="clear" w:color="auto" w:fill="95B3D7" w:themeFill="accent1" w:themeFillTint="99"/>
            <w:noWrap/>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t>PLAZO DEL CONTRATO</w:t>
            </w:r>
          </w:p>
        </w:tc>
      </w:tr>
      <w:tr w:rsidR="007C31BB" w:rsidRPr="00DD41F2" w:rsidTr="005E4384">
        <w:trPr>
          <w:gridAfter w:val="1"/>
          <w:wAfter w:w="22" w:type="dxa"/>
          <w:trHeight w:val="258"/>
          <w:jc w:val="center"/>
        </w:trPr>
        <w:tc>
          <w:tcPr>
            <w:tcW w:w="9464" w:type="dxa"/>
            <w:shd w:val="clear" w:color="auto" w:fill="auto"/>
            <w:noWrap/>
            <w:vAlign w:val="center"/>
          </w:tcPr>
          <w:p w:rsidR="007C31BB" w:rsidRPr="00414123" w:rsidRDefault="007C31BB" w:rsidP="005E4384">
            <w:pPr>
              <w:pStyle w:val="Sinespaciado"/>
              <w:jc w:val="both"/>
              <w:rPr>
                <w:rFonts w:cs="Calibri"/>
                <w:sz w:val="20"/>
                <w:szCs w:val="20"/>
              </w:rPr>
            </w:pPr>
            <w:r w:rsidRPr="00414123">
              <w:rPr>
                <w:rFonts w:cs="Calibri"/>
                <w:sz w:val="20"/>
                <w:szCs w:val="20"/>
              </w:rPr>
              <w:t>El plazo de prestación del servicio regirá a partir de</w:t>
            </w:r>
            <w:r>
              <w:rPr>
                <w:rFonts w:cs="Calibri"/>
                <w:sz w:val="20"/>
                <w:szCs w:val="20"/>
              </w:rPr>
              <w:t xml:space="preserve"> la suscripción del contrato</w:t>
            </w:r>
            <w:r w:rsidRPr="00414123">
              <w:rPr>
                <w:rFonts w:cs="Calibri"/>
                <w:sz w:val="20"/>
                <w:szCs w:val="20"/>
              </w:rPr>
              <w:t xml:space="preserve"> hasta el 31 de diciembre de 201</w:t>
            </w:r>
            <w:r>
              <w:rPr>
                <w:rFonts w:cs="Calibri"/>
                <w:sz w:val="20"/>
                <w:szCs w:val="20"/>
              </w:rPr>
              <w:t>9</w:t>
            </w:r>
            <w:r w:rsidRPr="00414123">
              <w:rPr>
                <w:rFonts w:cs="Calibri"/>
                <w:sz w:val="20"/>
                <w:szCs w:val="20"/>
              </w:rPr>
              <w:t xml:space="preserve"> o hasta agotar el presupuesto asignado, lo que </w:t>
            </w:r>
            <w:r>
              <w:rPr>
                <w:rFonts w:cs="Calibri"/>
                <w:sz w:val="20"/>
                <w:szCs w:val="20"/>
              </w:rPr>
              <w:t>suceda</w:t>
            </w:r>
            <w:r w:rsidRPr="00414123">
              <w:rPr>
                <w:rFonts w:cs="Calibri"/>
                <w:sz w:val="20"/>
                <w:szCs w:val="20"/>
              </w:rPr>
              <w:t xml:space="preserve"> primero.</w:t>
            </w:r>
          </w:p>
        </w:tc>
      </w:tr>
      <w:tr w:rsidR="007C31BB" w:rsidRPr="00DD41F2" w:rsidTr="005E4384">
        <w:trPr>
          <w:gridAfter w:val="1"/>
          <w:wAfter w:w="22" w:type="dxa"/>
          <w:trHeight w:val="258"/>
          <w:jc w:val="center"/>
        </w:trPr>
        <w:tc>
          <w:tcPr>
            <w:tcW w:w="9464" w:type="dxa"/>
            <w:shd w:val="clear" w:color="auto" w:fill="95B3D7" w:themeFill="accent1" w:themeFillTint="99"/>
            <w:noWrap/>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t>PRESUPUESTO ASIGNADO AL SERVICIO</w:t>
            </w:r>
          </w:p>
        </w:tc>
      </w:tr>
      <w:tr w:rsidR="007C31BB" w:rsidRPr="00DD41F2" w:rsidTr="005E4384">
        <w:trPr>
          <w:gridAfter w:val="1"/>
          <w:wAfter w:w="22" w:type="dxa"/>
          <w:trHeight w:val="258"/>
          <w:jc w:val="center"/>
        </w:trPr>
        <w:tc>
          <w:tcPr>
            <w:tcW w:w="9464" w:type="dxa"/>
            <w:shd w:val="clear" w:color="auto" w:fill="auto"/>
            <w:noWrap/>
            <w:vAlign w:val="center"/>
          </w:tcPr>
          <w:p w:rsidR="007C31BB" w:rsidRPr="00414123" w:rsidRDefault="007C31BB" w:rsidP="005E4384">
            <w:pPr>
              <w:pStyle w:val="Sinespaciado"/>
              <w:jc w:val="both"/>
              <w:rPr>
                <w:rFonts w:cs="Calibri"/>
                <w:sz w:val="20"/>
                <w:szCs w:val="20"/>
              </w:rPr>
            </w:pPr>
            <w:r w:rsidRPr="00414123">
              <w:rPr>
                <w:rFonts w:cs="Calibri"/>
                <w:sz w:val="20"/>
                <w:szCs w:val="20"/>
              </w:rPr>
              <w:t>El total del presupuesto asignado para el servicio es de Bs</w:t>
            </w:r>
            <w:r>
              <w:rPr>
                <w:rFonts w:cs="Calibri"/>
                <w:sz w:val="20"/>
                <w:szCs w:val="20"/>
              </w:rPr>
              <w:t xml:space="preserve"> 290.000</w:t>
            </w:r>
            <w:r w:rsidRPr="00414123">
              <w:rPr>
                <w:rFonts w:cs="Calibri"/>
                <w:sz w:val="20"/>
                <w:szCs w:val="20"/>
              </w:rPr>
              <w:t>,00 (</w:t>
            </w:r>
            <w:r>
              <w:rPr>
                <w:rFonts w:cs="Calibri"/>
                <w:sz w:val="20"/>
                <w:szCs w:val="20"/>
              </w:rPr>
              <w:t xml:space="preserve">Doscientos noventa mil  00/100 Bolivianos), </w:t>
            </w:r>
            <w:r w:rsidRPr="00414123">
              <w:rPr>
                <w:rFonts w:cs="Calibri"/>
                <w:sz w:val="20"/>
                <w:szCs w:val="20"/>
              </w:rPr>
              <w:t>si durante el plazo de prestación del servicio no se efectivice el total del presupuesto asignado, este será revertido sin compromiso alguno.</w:t>
            </w:r>
          </w:p>
        </w:tc>
      </w:tr>
      <w:tr w:rsidR="007C31BB" w:rsidRPr="00DD41F2" w:rsidTr="005E4384">
        <w:trPr>
          <w:gridAfter w:val="1"/>
          <w:wAfter w:w="22" w:type="dxa"/>
          <w:trHeight w:val="258"/>
          <w:jc w:val="center"/>
        </w:trPr>
        <w:tc>
          <w:tcPr>
            <w:tcW w:w="9464" w:type="dxa"/>
            <w:shd w:val="clear" w:color="auto" w:fill="95B3D7" w:themeFill="accent1" w:themeFillTint="99"/>
            <w:noWrap/>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t>CANTIDAD DE SERVICIOS</w:t>
            </w:r>
          </w:p>
        </w:tc>
      </w:tr>
      <w:tr w:rsidR="007C31BB" w:rsidRPr="00DD41F2" w:rsidTr="005E4384">
        <w:trPr>
          <w:gridAfter w:val="1"/>
          <w:wAfter w:w="22" w:type="dxa"/>
          <w:trHeight w:val="258"/>
          <w:jc w:val="center"/>
        </w:trPr>
        <w:tc>
          <w:tcPr>
            <w:tcW w:w="9464" w:type="dxa"/>
            <w:shd w:val="clear" w:color="auto" w:fill="auto"/>
            <w:noWrap/>
          </w:tcPr>
          <w:p w:rsidR="007C31BB" w:rsidRPr="00414123" w:rsidRDefault="007C31BB" w:rsidP="005E4384">
            <w:pPr>
              <w:pStyle w:val="Sinespaciado"/>
              <w:jc w:val="both"/>
              <w:rPr>
                <w:rFonts w:cs="Calibri"/>
                <w:sz w:val="20"/>
                <w:szCs w:val="20"/>
              </w:rPr>
            </w:pPr>
            <w:r>
              <w:rPr>
                <w:rFonts w:cs="Calibri"/>
                <w:sz w:val="20"/>
                <w:szCs w:val="20"/>
              </w:rPr>
              <w:t>La cantidad de servicios de transporte es variable,  de acuerdo a requerimiento y necesidad del Distrito Redes de Gas Chuquisaca - DRCH.</w:t>
            </w:r>
          </w:p>
        </w:tc>
      </w:tr>
      <w:tr w:rsidR="007C31BB" w:rsidRPr="00DD41F2" w:rsidTr="005E4384">
        <w:trPr>
          <w:gridAfter w:val="1"/>
          <w:wAfter w:w="22" w:type="dxa"/>
          <w:trHeight w:val="258"/>
          <w:jc w:val="center"/>
        </w:trPr>
        <w:tc>
          <w:tcPr>
            <w:tcW w:w="9464" w:type="dxa"/>
            <w:shd w:val="clear" w:color="auto" w:fill="95B3D7" w:themeFill="accent1" w:themeFillTint="99"/>
            <w:noWrap/>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t>MODALIDAD, FORMA Y MONTO DE PAGO</w:t>
            </w:r>
          </w:p>
        </w:tc>
      </w:tr>
      <w:tr w:rsidR="007C31BB" w:rsidRPr="00DD41F2" w:rsidTr="005E4384">
        <w:trPr>
          <w:gridAfter w:val="1"/>
          <w:wAfter w:w="22" w:type="dxa"/>
          <w:trHeight w:val="258"/>
          <w:jc w:val="center"/>
        </w:trPr>
        <w:tc>
          <w:tcPr>
            <w:tcW w:w="9464" w:type="dxa"/>
            <w:shd w:val="clear" w:color="auto" w:fill="auto"/>
            <w:noWrap/>
          </w:tcPr>
          <w:p w:rsidR="007C31BB" w:rsidRDefault="007C31BB" w:rsidP="005E4384">
            <w:pPr>
              <w:pStyle w:val="Sinespaciado"/>
              <w:jc w:val="both"/>
              <w:rPr>
                <w:rFonts w:cs="Calibri"/>
                <w:sz w:val="20"/>
                <w:szCs w:val="20"/>
              </w:rPr>
            </w:pPr>
            <w:r w:rsidRPr="00414123">
              <w:rPr>
                <w:rFonts w:cs="Calibri"/>
                <w:sz w:val="20"/>
                <w:szCs w:val="20"/>
              </w:rPr>
              <w:t>La modalidad de pago será VIA SIGEP (transferencia bancaria</w:t>
            </w:r>
            <w:r w:rsidRPr="00B04F33">
              <w:rPr>
                <w:rFonts w:cs="Calibri"/>
                <w:sz w:val="20"/>
                <w:szCs w:val="20"/>
              </w:rPr>
              <w:t xml:space="preserve">) </w:t>
            </w:r>
            <w:r>
              <w:rPr>
                <w:rFonts w:cs="Calibri"/>
                <w:sz w:val="20"/>
                <w:szCs w:val="20"/>
              </w:rPr>
              <w:t xml:space="preserve">por cada servicio efectivamente prestado, </w:t>
            </w:r>
            <w:r w:rsidRPr="00414123">
              <w:rPr>
                <w:rFonts w:cs="Calibri"/>
                <w:sz w:val="20"/>
                <w:szCs w:val="20"/>
              </w:rPr>
              <w:t xml:space="preserve">previo informe de conformidad emitido por el fiscal del servicio. </w:t>
            </w:r>
          </w:p>
          <w:p w:rsidR="007C31BB" w:rsidRDefault="007C31BB" w:rsidP="005E4384">
            <w:pPr>
              <w:pStyle w:val="Sinespaciado"/>
              <w:jc w:val="both"/>
              <w:rPr>
                <w:rFonts w:cs="Calibri"/>
                <w:sz w:val="20"/>
                <w:szCs w:val="20"/>
              </w:rPr>
            </w:pPr>
          </w:p>
          <w:p w:rsidR="007C31BB" w:rsidRPr="00414123" w:rsidRDefault="007C31BB" w:rsidP="005E4384">
            <w:pPr>
              <w:pStyle w:val="Sinespaciado"/>
              <w:jc w:val="both"/>
              <w:rPr>
                <w:rFonts w:cs="Calibri"/>
                <w:sz w:val="20"/>
                <w:szCs w:val="20"/>
              </w:rPr>
            </w:pPr>
            <w:r w:rsidRPr="00414123">
              <w:rPr>
                <w:rFonts w:cs="Calibri"/>
                <w:sz w:val="20"/>
                <w:szCs w:val="20"/>
              </w:rPr>
              <w:t>El proveedor para solicitar su pago deberá presentar la siguiente documentación:</w:t>
            </w:r>
          </w:p>
          <w:p w:rsidR="007C31BB" w:rsidRPr="00414123" w:rsidRDefault="007C31BB" w:rsidP="00B24C5A">
            <w:pPr>
              <w:pStyle w:val="Sinespaciado"/>
              <w:numPr>
                <w:ilvl w:val="0"/>
                <w:numId w:val="67"/>
              </w:numPr>
              <w:jc w:val="both"/>
              <w:rPr>
                <w:rFonts w:cs="Calibri"/>
                <w:sz w:val="20"/>
                <w:szCs w:val="20"/>
              </w:rPr>
            </w:pPr>
            <w:r w:rsidRPr="00414123">
              <w:rPr>
                <w:rFonts w:cs="Calibri"/>
                <w:sz w:val="20"/>
                <w:szCs w:val="20"/>
              </w:rPr>
              <w:t>Carta de solicitud de pago (Dirigida a la autoridad que firma el Contrato por parte de YPFB).</w:t>
            </w:r>
          </w:p>
          <w:p w:rsidR="007C31BB" w:rsidRPr="00414123" w:rsidRDefault="007C31BB" w:rsidP="00B24C5A">
            <w:pPr>
              <w:pStyle w:val="Sinespaciado"/>
              <w:numPr>
                <w:ilvl w:val="0"/>
                <w:numId w:val="67"/>
              </w:numPr>
              <w:jc w:val="both"/>
              <w:rPr>
                <w:rFonts w:cs="Calibri"/>
                <w:sz w:val="20"/>
                <w:szCs w:val="20"/>
              </w:rPr>
            </w:pPr>
            <w:r>
              <w:rPr>
                <w:rFonts w:cs="Calibri"/>
                <w:sz w:val="20"/>
                <w:szCs w:val="20"/>
              </w:rPr>
              <w:t>Factura original</w:t>
            </w:r>
            <w:r w:rsidRPr="00414123">
              <w:rPr>
                <w:rFonts w:cs="Calibri"/>
                <w:sz w:val="20"/>
                <w:szCs w:val="20"/>
              </w:rPr>
              <w:t>.</w:t>
            </w:r>
          </w:p>
          <w:p w:rsidR="007C31BB" w:rsidRPr="00414123" w:rsidRDefault="007C31BB" w:rsidP="00B24C5A">
            <w:pPr>
              <w:pStyle w:val="Sinespaciado"/>
              <w:numPr>
                <w:ilvl w:val="0"/>
                <w:numId w:val="67"/>
              </w:numPr>
              <w:jc w:val="both"/>
              <w:rPr>
                <w:rFonts w:cs="Calibri"/>
                <w:sz w:val="20"/>
                <w:szCs w:val="20"/>
              </w:rPr>
            </w:pPr>
            <w:r w:rsidRPr="00414123">
              <w:rPr>
                <w:rFonts w:cs="Calibri"/>
                <w:sz w:val="20"/>
                <w:szCs w:val="20"/>
              </w:rPr>
              <w:t>Copia simple de NIT.</w:t>
            </w:r>
          </w:p>
          <w:p w:rsidR="007C31BB" w:rsidRPr="00414123" w:rsidRDefault="007C31BB" w:rsidP="00B24C5A">
            <w:pPr>
              <w:pStyle w:val="Sinespaciado"/>
              <w:numPr>
                <w:ilvl w:val="0"/>
                <w:numId w:val="67"/>
              </w:numPr>
              <w:jc w:val="both"/>
              <w:rPr>
                <w:rFonts w:cs="Calibri"/>
                <w:sz w:val="20"/>
                <w:szCs w:val="20"/>
              </w:rPr>
            </w:pPr>
            <w:r w:rsidRPr="00414123">
              <w:rPr>
                <w:rFonts w:cs="Calibri"/>
                <w:sz w:val="20"/>
                <w:szCs w:val="20"/>
              </w:rPr>
              <w:t>Copia simple del Registro SIGEP.</w:t>
            </w:r>
          </w:p>
          <w:p w:rsidR="007C31BB" w:rsidRPr="00E90B22" w:rsidRDefault="007C31BB" w:rsidP="00B24C5A">
            <w:pPr>
              <w:pStyle w:val="Sinespaciado"/>
              <w:numPr>
                <w:ilvl w:val="0"/>
                <w:numId w:val="67"/>
              </w:numPr>
              <w:jc w:val="both"/>
              <w:rPr>
                <w:rFonts w:cs="Calibri"/>
                <w:sz w:val="20"/>
                <w:szCs w:val="20"/>
              </w:rPr>
            </w:pPr>
            <w:r w:rsidRPr="00746489">
              <w:rPr>
                <w:rFonts w:cs="Calibri"/>
                <w:sz w:val="20"/>
                <w:szCs w:val="20"/>
              </w:rPr>
              <w:t>Copia simple del contrato.</w:t>
            </w:r>
          </w:p>
        </w:tc>
      </w:tr>
      <w:tr w:rsidR="007C31BB" w:rsidRPr="00DD41F2" w:rsidTr="005E4384">
        <w:trPr>
          <w:gridAfter w:val="1"/>
          <w:wAfter w:w="22" w:type="dxa"/>
          <w:trHeight w:val="258"/>
          <w:jc w:val="center"/>
        </w:trPr>
        <w:tc>
          <w:tcPr>
            <w:tcW w:w="9464" w:type="dxa"/>
            <w:shd w:val="clear" w:color="auto" w:fill="95B3D7" w:themeFill="accent1" w:themeFillTint="99"/>
            <w:noWrap/>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t>LUGAR DE PRESTACIÓN DEL SERVICIO</w:t>
            </w:r>
          </w:p>
        </w:tc>
      </w:tr>
      <w:tr w:rsidR="007C31BB" w:rsidRPr="00DD41F2" w:rsidTr="005E4384">
        <w:trPr>
          <w:gridAfter w:val="1"/>
          <w:wAfter w:w="22" w:type="dxa"/>
          <w:trHeight w:val="258"/>
          <w:jc w:val="center"/>
        </w:trPr>
        <w:tc>
          <w:tcPr>
            <w:tcW w:w="9464" w:type="dxa"/>
            <w:shd w:val="clear" w:color="auto" w:fill="auto"/>
            <w:noWrap/>
          </w:tcPr>
          <w:p w:rsidR="007C31BB" w:rsidRDefault="007C31BB" w:rsidP="005E4384">
            <w:pPr>
              <w:pStyle w:val="Sinespaciado"/>
              <w:jc w:val="both"/>
              <w:rPr>
                <w:rFonts w:cs="Calibri"/>
                <w:sz w:val="20"/>
                <w:szCs w:val="20"/>
              </w:rPr>
            </w:pPr>
            <w:r w:rsidRPr="00414123">
              <w:rPr>
                <w:rFonts w:cs="Calibri"/>
                <w:sz w:val="20"/>
                <w:szCs w:val="20"/>
              </w:rPr>
              <w:t xml:space="preserve">El servicio de Transporte deberá ser prestado </w:t>
            </w:r>
            <w:r>
              <w:rPr>
                <w:rFonts w:cs="Calibri"/>
                <w:sz w:val="20"/>
                <w:szCs w:val="20"/>
              </w:rPr>
              <w:t xml:space="preserve">INDISTINTAMENTE </w:t>
            </w:r>
            <w:r w:rsidRPr="00414123">
              <w:rPr>
                <w:rFonts w:cs="Calibri"/>
                <w:sz w:val="20"/>
                <w:szCs w:val="20"/>
              </w:rPr>
              <w:t xml:space="preserve">desde </w:t>
            </w:r>
            <w:r>
              <w:rPr>
                <w:rFonts w:cs="Calibri"/>
                <w:sz w:val="20"/>
                <w:szCs w:val="20"/>
              </w:rPr>
              <w:t xml:space="preserve">cualquiera de </w:t>
            </w:r>
            <w:r w:rsidRPr="00414123">
              <w:rPr>
                <w:rFonts w:cs="Calibri"/>
                <w:sz w:val="20"/>
                <w:szCs w:val="20"/>
              </w:rPr>
              <w:t xml:space="preserve">los almacenes </w:t>
            </w:r>
            <w:r>
              <w:rPr>
                <w:rFonts w:cs="Calibri"/>
                <w:sz w:val="20"/>
                <w:szCs w:val="20"/>
              </w:rPr>
              <w:t xml:space="preserve">de origen de Yacimientos Petrolíferos Fiscales Bolivianos YPFB, en las ciudades de El Alto, Oruro, Santa Cruz de la Sierra, Potosí, Cochabamba, Trinidad, </w:t>
            </w:r>
            <w:proofErr w:type="spellStart"/>
            <w:r>
              <w:rPr>
                <w:rFonts w:cs="Calibri"/>
                <w:sz w:val="20"/>
                <w:szCs w:val="20"/>
              </w:rPr>
              <w:t>Riberalta</w:t>
            </w:r>
            <w:proofErr w:type="spellEnd"/>
            <w:r>
              <w:rPr>
                <w:rFonts w:cs="Calibri"/>
                <w:sz w:val="20"/>
                <w:szCs w:val="20"/>
              </w:rPr>
              <w:t>, La Paz, Cobija, Monteagudo o Camargo,</w:t>
            </w:r>
            <w:r w:rsidRPr="00414123">
              <w:rPr>
                <w:rFonts w:cs="Calibri"/>
                <w:sz w:val="20"/>
                <w:szCs w:val="20"/>
              </w:rPr>
              <w:t xml:space="preserve"> hasta </w:t>
            </w:r>
            <w:r>
              <w:rPr>
                <w:rFonts w:cs="Calibri"/>
                <w:sz w:val="20"/>
                <w:szCs w:val="20"/>
              </w:rPr>
              <w:t xml:space="preserve">cualquiera de </w:t>
            </w:r>
            <w:r w:rsidRPr="00414123">
              <w:rPr>
                <w:rFonts w:cs="Calibri"/>
                <w:sz w:val="20"/>
                <w:szCs w:val="20"/>
              </w:rPr>
              <w:t xml:space="preserve">los almacenes </w:t>
            </w:r>
            <w:r>
              <w:rPr>
                <w:rFonts w:cs="Calibri"/>
                <w:sz w:val="20"/>
                <w:szCs w:val="20"/>
              </w:rPr>
              <w:t xml:space="preserve">de destino </w:t>
            </w:r>
            <w:r w:rsidRPr="00414123">
              <w:rPr>
                <w:rFonts w:cs="Calibri"/>
                <w:sz w:val="20"/>
                <w:szCs w:val="20"/>
              </w:rPr>
              <w:t xml:space="preserve">del Distrito Redes de Gas </w:t>
            </w:r>
            <w:r>
              <w:rPr>
                <w:rFonts w:cs="Calibri"/>
                <w:sz w:val="20"/>
                <w:szCs w:val="20"/>
              </w:rPr>
              <w:t>Chuquisaca o viceversa.</w:t>
            </w:r>
          </w:p>
          <w:p w:rsidR="007C31BB" w:rsidRDefault="007C31BB" w:rsidP="005E4384">
            <w:pPr>
              <w:pStyle w:val="Sinespaciado"/>
              <w:jc w:val="both"/>
              <w:rPr>
                <w:rFonts w:cs="Calibri"/>
                <w:sz w:val="20"/>
                <w:szCs w:val="20"/>
              </w:rPr>
            </w:pPr>
          </w:p>
          <w:p w:rsidR="007C31BB" w:rsidRPr="00414123" w:rsidRDefault="007C31BB" w:rsidP="005E4384">
            <w:pPr>
              <w:pStyle w:val="Sinespaciado"/>
              <w:jc w:val="both"/>
              <w:rPr>
                <w:rFonts w:cs="Calibri"/>
                <w:sz w:val="20"/>
                <w:szCs w:val="20"/>
              </w:rPr>
            </w:pPr>
            <w:r>
              <w:rPr>
                <w:rFonts w:cs="Calibri"/>
                <w:sz w:val="20"/>
                <w:szCs w:val="20"/>
              </w:rPr>
              <w:t>De acuerdo al siguiente detalle:</w:t>
            </w:r>
          </w:p>
          <w:p w:rsidR="007C31BB" w:rsidRDefault="007C31BB" w:rsidP="005E4384">
            <w:pPr>
              <w:pStyle w:val="Sinespaciado"/>
              <w:jc w:val="both"/>
              <w:rPr>
                <w:rFonts w:cs="Calibri"/>
                <w:sz w:val="20"/>
                <w:szCs w:val="20"/>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5"/>
              <w:gridCol w:w="3832"/>
              <w:gridCol w:w="3959"/>
            </w:tblGrid>
            <w:tr w:rsidR="007C31BB" w:rsidRPr="006F6FD3" w:rsidTr="005E4384">
              <w:trPr>
                <w:trHeight w:val="175"/>
                <w:jc w:val="center"/>
              </w:trPr>
              <w:tc>
                <w:tcPr>
                  <w:tcW w:w="8446" w:type="dxa"/>
                  <w:gridSpan w:val="3"/>
                  <w:tcBorders>
                    <w:top w:val="single" w:sz="4" w:space="0" w:color="auto"/>
                    <w:left w:val="single" w:sz="4" w:space="0" w:color="auto"/>
                    <w:bottom w:val="single" w:sz="4" w:space="0" w:color="auto"/>
                    <w:right w:val="single" w:sz="4" w:space="0" w:color="auto"/>
                  </w:tcBorders>
                  <w:vAlign w:val="center"/>
                  <w:hideMark/>
                </w:tcPr>
                <w:p w:rsidR="007C31BB" w:rsidRPr="006F6FD3" w:rsidRDefault="007C31BB" w:rsidP="005E4384">
                  <w:pPr>
                    <w:jc w:val="center"/>
                    <w:rPr>
                      <w:rFonts w:ascii="Calibri" w:hAnsi="Calibri" w:cs="Calibri"/>
                      <w:b/>
                      <w:bCs/>
                      <w:sz w:val="16"/>
                      <w:szCs w:val="16"/>
                      <w:lang w:eastAsia="es-BO"/>
                    </w:rPr>
                  </w:pPr>
                  <w:r w:rsidRPr="006F6FD3">
                    <w:rPr>
                      <w:rFonts w:ascii="Calibri" w:hAnsi="Calibri" w:cs="Calibri"/>
                      <w:b/>
                      <w:bCs/>
                      <w:sz w:val="16"/>
                      <w:szCs w:val="16"/>
                      <w:lang w:eastAsia="es-BO"/>
                    </w:rPr>
                    <w:t xml:space="preserve">TRAMO: </w:t>
                  </w:r>
                  <w:r>
                    <w:rPr>
                      <w:rFonts w:ascii="Calibri" w:hAnsi="Calibri" w:cs="Calibri"/>
                      <w:b/>
                      <w:bCs/>
                      <w:sz w:val="16"/>
                      <w:szCs w:val="16"/>
                      <w:lang w:eastAsia="es-BO"/>
                    </w:rPr>
                    <w:t>SUCRE – EL ALTO</w:t>
                  </w:r>
                </w:p>
              </w:tc>
            </w:tr>
            <w:tr w:rsidR="007C31BB" w:rsidRPr="006F6FD3" w:rsidTr="005E4384">
              <w:trPr>
                <w:trHeight w:val="246"/>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7C31BB" w:rsidRPr="006F6FD3" w:rsidRDefault="007C31BB" w:rsidP="005E4384">
                  <w:pPr>
                    <w:jc w:val="center"/>
                    <w:rPr>
                      <w:rFonts w:ascii="Calibri" w:hAnsi="Calibri" w:cs="Calibri"/>
                      <w:b/>
                      <w:bCs/>
                      <w:sz w:val="16"/>
                      <w:szCs w:val="16"/>
                      <w:lang w:eastAsia="es-BO"/>
                    </w:rPr>
                  </w:pPr>
                  <w:r w:rsidRPr="006F6FD3">
                    <w:rPr>
                      <w:rFonts w:ascii="Calibri" w:hAnsi="Calibri" w:cs="Calibri"/>
                      <w:b/>
                      <w:bCs/>
                      <w:sz w:val="16"/>
                      <w:szCs w:val="16"/>
                      <w:lang w:eastAsia="es-BO"/>
                    </w:rPr>
                    <w:t>N° DE TRAMO</w:t>
                  </w:r>
                </w:p>
              </w:tc>
              <w:tc>
                <w:tcPr>
                  <w:tcW w:w="3832" w:type="dxa"/>
                  <w:tcBorders>
                    <w:top w:val="single" w:sz="4" w:space="0" w:color="auto"/>
                    <w:left w:val="single" w:sz="4" w:space="0" w:color="auto"/>
                    <w:bottom w:val="single" w:sz="4" w:space="0" w:color="auto"/>
                    <w:right w:val="single" w:sz="4" w:space="0" w:color="auto"/>
                  </w:tcBorders>
                  <w:vAlign w:val="center"/>
                  <w:hideMark/>
                </w:tcPr>
                <w:p w:rsidR="007C31BB" w:rsidRPr="006F6FD3" w:rsidRDefault="007C31BB" w:rsidP="005E4384">
                  <w:pPr>
                    <w:jc w:val="center"/>
                    <w:rPr>
                      <w:rFonts w:ascii="Calibri" w:hAnsi="Calibri" w:cs="Calibri"/>
                      <w:b/>
                      <w:bCs/>
                      <w:sz w:val="16"/>
                      <w:szCs w:val="16"/>
                      <w:lang w:eastAsia="es-BO"/>
                    </w:rPr>
                  </w:pPr>
                  <w:r w:rsidRPr="006F6FD3">
                    <w:rPr>
                      <w:rFonts w:ascii="Calibri" w:hAnsi="Calibri" w:cs="Calibri"/>
                      <w:b/>
                      <w:bCs/>
                      <w:sz w:val="16"/>
                      <w:szCs w:val="16"/>
                      <w:lang w:eastAsia="es-BO"/>
                    </w:rPr>
                    <w:t>Lugares de Origen:</w:t>
                  </w:r>
                </w:p>
                <w:p w:rsidR="007C31BB" w:rsidRPr="006F6FD3" w:rsidRDefault="007C31BB" w:rsidP="005E4384">
                  <w:pPr>
                    <w:jc w:val="center"/>
                    <w:rPr>
                      <w:rFonts w:ascii="Calibri" w:hAnsi="Calibri" w:cs="Calibri"/>
                      <w:b/>
                      <w:bCs/>
                      <w:sz w:val="16"/>
                      <w:szCs w:val="16"/>
                      <w:lang w:eastAsia="es-BO"/>
                    </w:rPr>
                  </w:pPr>
                  <w:r w:rsidRPr="006F6FD3">
                    <w:rPr>
                      <w:rFonts w:ascii="Calibri" w:hAnsi="Calibri" w:cs="Calibri"/>
                      <w:b/>
                      <w:bCs/>
                      <w:sz w:val="16"/>
                      <w:szCs w:val="16"/>
                      <w:lang w:eastAsia="es-BO"/>
                    </w:rPr>
                    <w:t>(carga)</w:t>
                  </w:r>
                </w:p>
              </w:tc>
              <w:tc>
                <w:tcPr>
                  <w:tcW w:w="3959" w:type="dxa"/>
                  <w:tcBorders>
                    <w:top w:val="single" w:sz="4" w:space="0" w:color="auto"/>
                    <w:left w:val="single" w:sz="4" w:space="0" w:color="auto"/>
                    <w:bottom w:val="single" w:sz="4" w:space="0" w:color="auto"/>
                    <w:right w:val="single" w:sz="4" w:space="0" w:color="auto"/>
                  </w:tcBorders>
                  <w:vAlign w:val="center"/>
                  <w:hideMark/>
                </w:tcPr>
                <w:p w:rsidR="007C31BB" w:rsidRPr="006F6FD3" w:rsidRDefault="007C31BB" w:rsidP="005E4384">
                  <w:pPr>
                    <w:jc w:val="center"/>
                    <w:rPr>
                      <w:rFonts w:ascii="Calibri" w:hAnsi="Calibri" w:cs="Calibri"/>
                      <w:b/>
                      <w:bCs/>
                      <w:sz w:val="16"/>
                      <w:szCs w:val="16"/>
                      <w:lang w:eastAsia="es-BO"/>
                    </w:rPr>
                  </w:pPr>
                  <w:r w:rsidRPr="006F6FD3">
                    <w:rPr>
                      <w:rFonts w:ascii="Calibri" w:hAnsi="Calibri" w:cs="Calibri"/>
                      <w:b/>
                      <w:bCs/>
                      <w:sz w:val="16"/>
                      <w:szCs w:val="16"/>
                      <w:lang w:eastAsia="es-BO"/>
                    </w:rPr>
                    <w:t>Lugares de Destino:</w:t>
                  </w:r>
                </w:p>
                <w:p w:rsidR="007C31BB" w:rsidRPr="006F6FD3" w:rsidRDefault="007C31BB" w:rsidP="005E4384">
                  <w:pPr>
                    <w:jc w:val="center"/>
                    <w:rPr>
                      <w:rFonts w:ascii="Calibri" w:hAnsi="Calibri" w:cs="Calibri"/>
                      <w:b/>
                      <w:bCs/>
                      <w:sz w:val="16"/>
                      <w:szCs w:val="16"/>
                      <w:lang w:eastAsia="es-BO"/>
                    </w:rPr>
                  </w:pPr>
                  <w:r w:rsidRPr="006F6FD3">
                    <w:rPr>
                      <w:rFonts w:ascii="Calibri" w:hAnsi="Calibri" w:cs="Calibri"/>
                      <w:b/>
                      <w:bCs/>
                      <w:sz w:val="16"/>
                      <w:szCs w:val="16"/>
                      <w:lang w:eastAsia="es-BO"/>
                    </w:rPr>
                    <w:t>(descarga)</w:t>
                  </w:r>
                </w:p>
              </w:tc>
            </w:tr>
            <w:tr w:rsidR="007C31BB" w:rsidRPr="006F6FD3" w:rsidTr="005E4384">
              <w:trPr>
                <w:trHeight w:val="417"/>
                <w:jc w:val="center"/>
              </w:trPr>
              <w:tc>
                <w:tcPr>
                  <w:tcW w:w="655" w:type="dxa"/>
                  <w:vMerge w:val="restart"/>
                  <w:tcBorders>
                    <w:top w:val="single" w:sz="4" w:space="0" w:color="auto"/>
                    <w:left w:val="single" w:sz="4" w:space="0" w:color="auto"/>
                    <w:right w:val="single" w:sz="4" w:space="0" w:color="auto"/>
                  </w:tcBorders>
                  <w:vAlign w:val="center"/>
                  <w:hideMark/>
                </w:tcPr>
                <w:p w:rsidR="007C31BB" w:rsidRPr="006F6FD3" w:rsidRDefault="007C31BB" w:rsidP="005E4384">
                  <w:pPr>
                    <w:jc w:val="center"/>
                    <w:rPr>
                      <w:rFonts w:ascii="Calibri" w:hAnsi="Calibri" w:cs="Calibri"/>
                      <w:bCs/>
                      <w:sz w:val="16"/>
                      <w:szCs w:val="16"/>
                      <w:lang w:eastAsia="es-BO"/>
                    </w:rPr>
                  </w:pPr>
                  <w:r w:rsidRPr="006F6FD3">
                    <w:rPr>
                      <w:rFonts w:ascii="Calibri" w:hAnsi="Calibri" w:cs="Calibri"/>
                      <w:bCs/>
                      <w:sz w:val="16"/>
                      <w:szCs w:val="16"/>
                      <w:lang w:eastAsia="es-BO"/>
                    </w:rPr>
                    <w:lastRenderedPageBreak/>
                    <w:t>1</w:t>
                  </w:r>
                </w:p>
              </w:tc>
              <w:tc>
                <w:tcPr>
                  <w:tcW w:w="3832" w:type="dxa"/>
                  <w:tcBorders>
                    <w:top w:val="single" w:sz="4" w:space="0" w:color="auto"/>
                    <w:left w:val="single" w:sz="4" w:space="0" w:color="auto"/>
                    <w:bottom w:val="single" w:sz="4" w:space="0" w:color="auto"/>
                    <w:right w:val="single" w:sz="4" w:space="0" w:color="auto"/>
                  </w:tcBorders>
                  <w:vAlign w:val="center"/>
                  <w:hideMark/>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SENKATA</w:t>
                  </w:r>
                </w:p>
                <w:p w:rsidR="007C31BB" w:rsidRPr="006F6FD3" w:rsidRDefault="007C31BB" w:rsidP="005E4384">
                  <w:pPr>
                    <w:jc w:val="both"/>
                  </w:pPr>
                  <w:r w:rsidRPr="006F6FD3">
                    <w:rPr>
                      <w:rFonts w:ascii="Calibri" w:hAnsi="Calibri" w:cs="Calibri"/>
                      <w:b/>
                      <w:sz w:val="16"/>
                      <w:szCs w:val="16"/>
                      <w:lang w:eastAsia="es-BO"/>
                    </w:rPr>
                    <w:t xml:space="preserve">Dirección: </w:t>
                  </w:r>
                  <w:r w:rsidRPr="006F6FD3">
                    <w:rPr>
                      <w:rFonts w:ascii="Calibri" w:hAnsi="Calibri" w:cs="Calibri"/>
                      <w:sz w:val="16"/>
                      <w:szCs w:val="16"/>
                      <w:lang w:eastAsia="es-BO"/>
                    </w:rPr>
                    <w:t>Avenida Periférica S/N entre calles Jose Manuel Pando y San Cristóbal Ex instalaciones RANSA; ciudad de El Alto departamento de La Paz.</w:t>
                  </w:r>
                </w:p>
              </w:tc>
              <w:tc>
                <w:tcPr>
                  <w:tcW w:w="3959" w:type="dxa"/>
                  <w:tcBorders>
                    <w:top w:val="single" w:sz="4" w:space="0" w:color="auto"/>
                    <w:left w:val="single" w:sz="4" w:space="0" w:color="auto"/>
                    <w:bottom w:val="single" w:sz="4" w:space="0" w:color="auto"/>
                    <w:right w:val="single" w:sz="4" w:space="0" w:color="auto"/>
                  </w:tcBorders>
                  <w:vAlign w:val="center"/>
                  <w:hideMark/>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PLEA</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 xml:space="preserve">Dirección: </w:t>
                  </w:r>
                  <w:r w:rsidRPr="006F6FD3">
                    <w:rPr>
                      <w:rFonts w:ascii="Calibri" w:hAnsi="Calibri" w:cs="Calibri"/>
                      <w:sz w:val="16"/>
                      <w:szCs w:val="16"/>
                      <w:lang w:eastAsia="es-BO"/>
                    </w:rPr>
                    <w:t>Avenida Juan Pablo II S/N altura Cruz Papal; ciudad de El Alto departamento de La Paz.</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Almacén</w:t>
                  </w:r>
                  <w:proofErr w:type="gramStart"/>
                  <w:r w:rsidRPr="006F6FD3">
                    <w:rPr>
                      <w:rFonts w:ascii="Calibri" w:hAnsi="Calibri" w:cs="Calibri"/>
                      <w:b/>
                      <w:sz w:val="16"/>
                      <w:szCs w:val="16"/>
                      <w:lang w:eastAsia="es-BO"/>
                    </w:rPr>
                    <w:t xml:space="preserve">: </w:t>
                  </w:r>
                  <w:r w:rsidRPr="006F6FD3">
                    <w:rPr>
                      <w:rFonts w:ascii="Calibri" w:hAnsi="Calibri" w:cs="Calibri"/>
                      <w:sz w:val="16"/>
                      <w:szCs w:val="16"/>
                      <w:lang w:eastAsia="es-BO"/>
                    </w:rPr>
                    <w:t xml:space="preserve"> </w:t>
                  </w:r>
                  <w:r>
                    <w:rPr>
                      <w:rFonts w:ascii="Calibri" w:hAnsi="Calibri" w:cs="Calibri"/>
                      <w:sz w:val="16"/>
                      <w:szCs w:val="16"/>
                      <w:lang w:eastAsia="es-BO"/>
                    </w:rPr>
                    <w:t>OTRO</w:t>
                  </w:r>
                  <w:proofErr w:type="gramEnd"/>
                  <w:r>
                    <w:rPr>
                      <w:rFonts w:ascii="Calibri" w:hAnsi="Calibri" w:cs="Calibri"/>
                      <w:sz w:val="16"/>
                      <w:szCs w:val="16"/>
                      <w:lang w:eastAsia="es-BO"/>
                    </w:rPr>
                    <w:t xml:space="preserve">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6F6FD3">
                    <w:rPr>
                      <w:rFonts w:ascii="Calibri" w:hAnsi="Calibri" w:cs="Calibri"/>
                      <w:sz w:val="16"/>
                      <w:szCs w:val="16"/>
                      <w:lang w:eastAsia="es-BO"/>
                    </w:rPr>
                    <w:t xml:space="preserve"> </w:t>
                  </w:r>
                  <w:r>
                    <w:rPr>
                      <w:rFonts w:ascii="Calibri" w:hAnsi="Calibri" w:cs="Calibri"/>
                      <w:sz w:val="16"/>
                      <w:szCs w:val="16"/>
                      <w:lang w:eastAsia="es-BO"/>
                    </w:rPr>
                    <w:t>Dentro los límites de la ciudad de El Alto.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b/>
                      <w:bCs/>
                      <w:sz w:val="16"/>
                      <w:szCs w:val="16"/>
                      <w:lang w:eastAsia="es-BO"/>
                    </w:rPr>
                  </w:pP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2</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SENKATA</w:t>
                  </w:r>
                </w:p>
                <w:p w:rsidR="007C31BB" w:rsidRPr="006F6FD3" w:rsidRDefault="007C31BB" w:rsidP="005E4384">
                  <w:pPr>
                    <w:jc w:val="both"/>
                  </w:pPr>
                  <w:r w:rsidRPr="006F6FD3">
                    <w:rPr>
                      <w:rFonts w:ascii="Calibri" w:hAnsi="Calibri" w:cs="Calibri"/>
                      <w:b/>
                      <w:sz w:val="16"/>
                      <w:szCs w:val="16"/>
                      <w:lang w:eastAsia="es-BO"/>
                    </w:rPr>
                    <w:t>Dirección:</w:t>
                  </w:r>
                  <w:r w:rsidRPr="006F6FD3">
                    <w:rPr>
                      <w:rFonts w:ascii="Calibri" w:hAnsi="Calibri" w:cs="Calibri"/>
                      <w:sz w:val="16"/>
                      <w:szCs w:val="16"/>
                      <w:lang w:eastAsia="es-BO"/>
                    </w:rPr>
                    <w:t xml:space="preserve"> Avenida Periférica S/N entre calles Jose Manuel Pando y San Cristóbal Ex instalaciones RANSA; ciudad de El Alto departamento de La Paz.</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PLEA</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6F6FD3">
                    <w:rPr>
                      <w:rFonts w:ascii="Calibri" w:hAnsi="Calibri" w:cs="Calibri"/>
                      <w:sz w:val="16"/>
                      <w:szCs w:val="16"/>
                      <w:lang w:eastAsia="es-BO"/>
                    </w:rPr>
                    <w:t xml:space="preserve"> Avenida Juan Pablo II S/N altura Cruz Papal; ciudad de El Alto departamento de La Paz.</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b/>
                      <w:sz w:val="16"/>
                      <w:szCs w:val="16"/>
                      <w:lang w:eastAsia="es-BO"/>
                    </w:rPr>
                  </w:pP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6F6FD3">
                    <w:rPr>
                      <w:rFonts w:ascii="Calibri" w:hAnsi="Calibri" w:cs="Calibri"/>
                      <w:sz w:val="16"/>
                      <w:szCs w:val="16"/>
                      <w:lang w:eastAsia="es-BO"/>
                    </w:rPr>
                    <w:t xml:space="preserve"> </w:t>
                  </w:r>
                  <w:r>
                    <w:rPr>
                      <w:rFonts w:ascii="Calibri" w:hAnsi="Calibri" w:cs="Calibri"/>
                      <w:sz w:val="16"/>
                      <w:szCs w:val="16"/>
                      <w:lang w:eastAsia="es-BO"/>
                    </w:rPr>
                    <w:t>Dentro los límites de la ciudad de El Alto.</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3</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DD41F2">
                    <w:rPr>
                      <w:rFonts w:cs="Calibri"/>
                      <w:color w:val="000000"/>
                      <w:sz w:val="14"/>
                      <w:szCs w:val="14"/>
                    </w:rPr>
                    <w:t>DISTRITO REDES DE GAS ORURO</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DD41F2">
                    <w:rPr>
                      <w:rFonts w:cs="Calibri"/>
                      <w:color w:val="000000"/>
                      <w:sz w:val="14"/>
                      <w:szCs w:val="14"/>
                    </w:rPr>
                    <w:t xml:space="preserve"> CALLE HERNANDO SILES ESQUINA MIRAFLORES S/N ZONA ARENALES CARRETERA VINTO KM. 2 1/2 (PUENTE TAGARETE INGRESANDO  UNA CUADRA  A VINTO LUEGO A MANO DERECHA 1 1/2 GARAJE COLOR AZUL  LADO LAVADO DE AUTOS) U OTRO ALMACÉN INDICADO DENTRO DE LA CIUDAD.</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DRO.</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6F6FD3">
                    <w:rPr>
                      <w:rFonts w:ascii="Calibri" w:hAnsi="Calibri" w:cs="Calibri"/>
                      <w:sz w:val="16"/>
                      <w:szCs w:val="16"/>
                      <w:lang w:eastAsia="es-BO"/>
                    </w:rPr>
                    <w:t xml:space="preserve"> </w:t>
                  </w:r>
                  <w:r>
                    <w:rPr>
                      <w:rFonts w:ascii="Calibri" w:hAnsi="Calibri" w:cs="Calibri"/>
                      <w:sz w:val="16"/>
                      <w:szCs w:val="16"/>
                      <w:lang w:eastAsia="es-BO"/>
                    </w:rPr>
                    <w:t>Dentro los límites de la ciudad de Oruro.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4</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DD41F2">
                    <w:rPr>
                      <w:rFonts w:cs="Calibri"/>
                      <w:color w:val="000000"/>
                      <w:sz w:val="14"/>
                      <w:szCs w:val="14"/>
                    </w:rPr>
                    <w:t>DISTRITO REDES DE GAS ORURO</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DD41F2">
                    <w:rPr>
                      <w:rFonts w:cs="Calibri"/>
                      <w:color w:val="000000"/>
                      <w:sz w:val="14"/>
                      <w:szCs w:val="14"/>
                    </w:rPr>
                    <w:t xml:space="preserve"> CALLE HERNANDO SILES ESQUINA MIRAFLORES S/N ZONA ARENALES CARRETERA VINTO KM. 2 1/2 (PUENTE TAGARETE INGRESANDO  UNA CUADRA  A VINTO LUEGO A MANO DERECHA 1 1/2 GARAJE COLOR AZUL  LADO LAVADO DE AUTOS) U OTRO ALMACÉN INDICADO DENTRO DE LA CIUDAD.</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right"/>
                    <w:rPr>
                      <w:rFonts w:ascii="Calibri" w:hAnsi="Calibri" w:cs="Calibri"/>
                      <w:sz w:val="16"/>
                      <w:szCs w:val="16"/>
                      <w:lang w:eastAsia="es-BO"/>
                    </w:rPr>
                  </w:pPr>
                  <w:r w:rsidRPr="006F6FD3">
                    <w:rPr>
                      <w:rFonts w:ascii="Calibri" w:hAnsi="Calibri" w:cs="Calibri"/>
                      <w:b/>
                      <w:sz w:val="16"/>
                      <w:szCs w:val="16"/>
                      <w:lang w:eastAsia="es-BO"/>
                    </w:rPr>
                    <w:t>Almacén</w:t>
                  </w:r>
                  <w:proofErr w:type="gramStart"/>
                  <w:r w:rsidRPr="006F6FD3">
                    <w:rPr>
                      <w:rFonts w:ascii="Calibri" w:hAnsi="Calibri" w:cs="Calibri"/>
                      <w:b/>
                      <w:sz w:val="16"/>
                      <w:szCs w:val="16"/>
                      <w:lang w:eastAsia="es-BO"/>
                    </w:rPr>
                    <w:t xml:space="preserve">: </w:t>
                  </w:r>
                  <w:r w:rsidRPr="006F6FD3">
                    <w:rPr>
                      <w:rFonts w:ascii="Calibri" w:hAnsi="Calibri" w:cs="Calibri"/>
                      <w:sz w:val="16"/>
                      <w:szCs w:val="16"/>
                      <w:lang w:eastAsia="es-BO"/>
                    </w:rPr>
                    <w:t xml:space="preserve"> </w:t>
                  </w:r>
                  <w:r>
                    <w:rPr>
                      <w:rFonts w:ascii="Calibri" w:hAnsi="Calibri" w:cs="Calibri"/>
                      <w:sz w:val="16"/>
                      <w:szCs w:val="16"/>
                      <w:lang w:eastAsia="es-BO"/>
                    </w:rPr>
                    <w:t>OTRO</w:t>
                  </w:r>
                  <w:proofErr w:type="gramEnd"/>
                  <w:r>
                    <w:rPr>
                      <w:rFonts w:ascii="Calibri" w:hAnsi="Calibri" w:cs="Calibri"/>
                      <w:sz w:val="16"/>
                      <w:szCs w:val="16"/>
                      <w:lang w:eastAsia="es-BO"/>
                    </w:rPr>
                    <w:t xml:space="preserve">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DRO.</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Dirección:</w:t>
                  </w:r>
                  <w:r w:rsidRPr="006F6FD3">
                    <w:rPr>
                      <w:rFonts w:ascii="Calibri" w:hAnsi="Calibri" w:cs="Calibri"/>
                      <w:sz w:val="16"/>
                      <w:szCs w:val="16"/>
                      <w:lang w:eastAsia="es-BO"/>
                    </w:rPr>
                    <w:t xml:space="preserve"> </w:t>
                  </w:r>
                  <w:r>
                    <w:rPr>
                      <w:rFonts w:ascii="Calibri" w:hAnsi="Calibri" w:cs="Calibri"/>
                      <w:sz w:val="16"/>
                      <w:szCs w:val="16"/>
                      <w:lang w:eastAsia="es-BO"/>
                    </w:rPr>
                    <w:t>Dentro los límites de la ciudad de Oruro.</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5</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Default="007C31BB" w:rsidP="005E4384">
                  <w:pPr>
                    <w:jc w:val="both"/>
                    <w:rPr>
                      <w:rFonts w:cs="Calibri"/>
                      <w:color w:val="000000"/>
                      <w:sz w:val="14"/>
                      <w:szCs w:val="14"/>
                    </w:rPr>
                  </w:pPr>
                </w:p>
                <w:p w:rsidR="007C31BB" w:rsidRPr="00DD41F2" w:rsidRDefault="007C31BB" w:rsidP="005E4384">
                  <w:pPr>
                    <w:jc w:val="both"/>
                    <w:rPr>
                      <w:rFonts w:cs="Calibri"/>
                      <w:color w:val="000000"/>
                      <w:sz w:val="14"/>
                      <w:szCs w:val="14"/>
                    </w:rPr>
                  </w:pPr>
                  <w:r w:rsidRPr="006F6FD3">
                    <w:rPr>
                      <w:rFonts w:ascii="Calibri" w:hAnsi="Calibri" w:cs="Calibri"/>
                      <w:b/>
                      <w:sz w:val="16"/>
                      <w:szCs w:val="16"/>
                      <w:lang w:eastAsia="es-BO"/>
                    </w:rPr>
                    <w:t>Almacén:</w:t>
                  </w:r>
                  <w:r>
                    <w:rPr>
                      <w:rFonts w:ascii="Calibri" w:hAnsi="Calibri" w:cs="Calibri"/>
                      <w:b/>
                      <w:sz w:val="16"/>
                      <w:szCs w:val="16"/>
                      <w:lang w:eastAsia="es-BO"/>
                    </w:rPr>
                    <w:t xml:space="preserve"> </w:t>
                  </w:r>
                  <w:r w:rsidRPr="00DD41F2">
                    <w:rPr>
                      <w:rFonts w:cs="Calibri"/>
                      <w:color w:val="000000"/>
                      <w:sz w:val="14"/>
                      <w:szCs w:val="14"/>
                    </w:rPr>
                    <w:t>DISTRITO REDES DE GAS SANTA CRUZ 1, 6to ANILLO ENTRE AV. MUTUALISTA Y VIRGEN DE LUJAN DETRAS CURTIEMBRE KULLJIS  2, AV. 23 DE MARZO CASI ESQ. 3 PASOS AL FRENTE PASOS  3er ANILLO EXTERNO.</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DRSTACRUZ.</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Santa Cruz.</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6</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DD41F2" w:rsidRDefault="007C31BB" w:rsidP="005E4384">
                  <w:pPr>
                    <w:jc w:val="both"/>
                    <w:rPr>
                      <w:rFonts w:cs="Calibri"/>
                      <w:color w:val="000000"/>
                      <w:sz w:val="14"/>
                      <w:szCs w:val="14"/>
                    </w:rPr>
                  </w:pPr>
                  <w:r w:rsidRPr="006F6FD3">
                    <w:rPr>
                      <w:rFonts w:ascii="Calibri" w:hAnsi="Calibri" w:cs="Calibri"/>
                      <w:b/>
                      <w:sz w:val="16"/>
                      <w:szCs w:val="16"/>
                      <w:lang w:eastAsia="es-BO"/>
                    </w:rPr>
                    <w:t>Almacén:</w:t>
                  </w:r>
                  <w:r>
                    <w:rPr>
                      <w:rFonts w:ascii="Calibri" w:hAnsi="Calibri" w:cs="Calibri"/>
                      <w:b/>
                      <w:sz w:val="16"/>
                      <w:szCs w:val="16"/>
                      <w:lang w:eastAsia="es-BO"/>
                    </w:rPr>
                    <w:t xml:space="preserve"> </w:t>
                  </w:r>
                  <w:r w:rsidRPr="00DD41F2">
                    <w:rPr>
                      <w:rFonts w:cs="Calibri"/>
                      <w:color w:val="000000"/>
                      <w:sz w:val="14"/>
                      <w:szCs w:val="14"/>
                    </w:rPr>
                    <w:t>DISTRITO REDES DE GAS SANTA CRUZ 1, 6to ANILLO ENTRE AV. MUTUALISTA Y VIRGEN DE LUJAN DETRAS CURTIEMBRE KULLJIS  2, AV. 23 DE MARZO CASI ESQ. 3 PASOS AL FRENTE PASOS  3er ANILLO EXTERNO.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DRSTACRUZ.</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Santa Cruz.</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7</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Default="007C31BB" w:rsidP="005E4384">
                  <w:pPr>
                    <w:jc w:val="both"/>
                    <w:rPr>
                      <w:rFonts w:cs="Calibri"/>
                      <w:color w:val="000000"/>
                      <w:sz w:val="14"/>
                      <w:szCs w:val="14"/>
                    </w:rPr>
                  </w:pPr>
                  <w:r w:rsidRPr="006F6FD3">
                    <w:rPr>
                      <w:rFonts w:ascii="Calibri" w:hAnsi="Calibri" w:cs="Calibri"/>
                      <w:b/>
                      <w:sz w:val="16"/>
                      <w:szCs w:val="16"/>
                      <w:lang w:eastAsia="es-BO"/>
                    </w:rPr>
                    <w:t>Almacén:</w:t>
                  </w:r>
                  <w:r>
                    <w:rPr>
                      <w:rFonts w:ascii="Calibri" w:hAnsi="Calibri" w:cs="Calibri"/>
                      <w:b/>
                      <w:sz w:val="16"/>
                      <w:szCs w:val="16"/>
                      <w:lang w:eastAsia="es-BO"/>
                    </w:rPr>
                    <w:t xml:space="preserve"> </w:t>
                  </w:r>
                  <w:r w:rsidRPr="00DD41F2">
                    <w:rPr>
                      <w:rFonts w:cs="Calibri"/>
                      <w:color w:val="000000"/>
                      <w:sz w:val="14"/>
                      <w:szCs w:val="14"/>
                    </w:rPr>
                    <w:t xml:space="preserve">DISTRITO REDES DE GAS </w:t>
                  </w:r>
                  <w:r>
                    <w:rPr>
                      <w:rFonts w:cs="Calibri"/>
                      <w:color w:val="000000"/>
                      <w:sz w:val="14"/>
                      <w:szCs w:val="14"/>
                    </w:rPr>
                    <w:t>POTOSI.</w:t>
                  </w:r>
                </w:p>
                <w:p w:rsidR="007C31BB" w:rsidRPr="00DD41F2" w:rsidRDefault="007C31BB" w:rsidP="005E4384">
                  <w:pPr>
                    <w:jc w:val="both"/>
                    <w:rPr>
                      <w:rFonts w:cs="Calibri"/>
                      <w:color w:val="000000"/>
                      <w:sz w:val="14"/>
                      <w:szCs w:val="14"/>
                    </w:rPr>
                  </w:pPr>
                  <w:r>
                    <w:rPr>
                      <w:rFonts w:cs="Calibri"/>
                      <w:b/>
                      <w:color w:val="000000"/>
                      <w:sz w:val="16"/>
                      <w:szCs w:val="16"/>
                    </w:rPr>
                    <w:t>Dirección:</w:t>
                  </w:r>
                  <w:r>
                    <w:rPr>
                      <w:rFonts w:cs="Calibri"/>
                      <w:color w:val="000000"/>
                      <w:sz w:val="14"/>
                      <w:szCs w:val="14"/>
                    </w:rPr>
                    <w:t xml:space="preserve"> </w:t>
                  </w:r>
                  <w:r w:rsidRPr="00DD41F2">
                    <w:rPr>
                      <w:rFonts w:cs="Calibri"/>
                      <w:color w:val="000000"/>
                      <w:sz w:val="14"/>
                      <w:szCs w:val="14"/>
                    </w:rPr>
                    <w:t>AV. H. PLAYERS S/N ESQUINA TOMAS TORRES, ENTRE RENE GABRIEL MORENO Y H. PLAYERS, SONA SAN CLEMENTE FRENTE AL ESTADIUM VICTOR AUGUSTIN UGARTE, PLANTA DE YPFB. EDIFICIO NUEVO. U OTRO ALMACÉN INDICADO DENTRO DE LA CIUDAD.</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DRPO.</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Potosí.</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8</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Default="007C31BB" w:rsidP="005E4384">
                  <w:pPr>
                    <w:jc w:val="both"/>
                    <w:rPr>
                      <w:rFonts w:cs="Calibri"/>
                      <w:color w:val="000000"/>
                      <w:sz w:val="14"/>
                      <w:szCs w:val="14"/>
                    </w:rPr>
                  </w:pPr>
                  <w:r w:rsidRPr="006F6FD3">
                    <w:rPr>
                      <w:rFonts w:ascii="Calibri" w:hAnsi="Calibri" w:cs="Calibri"/>
                      <w:b/>
                      <w:sz w:val="16"/>
                      <w:szCs w:val="16"/>
                      <w:lang w:eastAsia="es-BO"/>
                    </w:rPr>
                    <w:t>Almacén:</w:t>
                  </w:r>
                  <w:r>
                    <w:rPr>
                      <w:rFonts w:ascii="Calibri" w:hAnsi="Calibri" w:cs="Calibri"/>
                      <w:b/>
                      <w:sz w:val="16"/>
                      <w:szCs w:val="16"/>
                      <w:lang w:eastAsia="es-BO"/>
                    </w:rPr>
                    <w:t xml:space="preserve"> </w:t>
                  </w:r>
                  <w:r w:rsidRPr="00DD41F2">
                    <w:rPr>
                      <w:rFonts w:cs="Calibri"/>
                      <w:color w:val="000000"/>
                      <w:sz w:val="14"/>
                      <w:szCs w:val="14"/>
                    </w:rPr>
                    <w:t xml:space="preserve">DISTRITO REDES DE GAS </w:t>
                  </w:r>
                  <w:r>
                    <w:rPr>
                      <w:rFonts w:cs="Calibri"/>
                      <w:color w:val="000000"/>
                      <w:sz w:val="14"/>
                      <w:szCs w:val="14"/>
                    </w:rPr>
                    <w:t>POTOSI.</w:t>
                  </w:r>
                </w:p>
                <w:p w:rsidR="007C31BB" w:rsidRPr="00DD41F2" w:rsidRDefault="007C31BB" w:rsidP="005E4384">
                  <w:pPr>
                    <w:jc w:val="both"/>
                    <w:rPr>
                      <w:rFonts w:cs="Calibri"/>
                      <w:color w:val="000000"/>
                      <w:sz w:val="14"/>
                      <w:szCs w:val="14"/>
                    </w:rPr>
                  </w:pPr>
                  <w:r>
                    <w:rPr>
                      <w:rFonts w:cs="Calibri"/>
                      <w:b/>
                      <w:color w:val="000000"/>
                      <w:sz w:val="16"/>
                      <w:szCs w:val="16"/>
                    </w:rPr>
                    <w:t>Dirección:</w:t>
                  </w:r>
                  <w:r>
                    <w:rPr>
                      <w:rFonts w:cs="Calibri"/>
                      <w:color w:val="000000"/>
                      <w:sz w:val="14"/>
                      <w:szCs w:val="14"/>
                    </w:rPr>
                    <w:t xml:space="preserve"> </w:t>
                  </w:r>
                  <w:r w:rsidRPr="00DD41F2">
                    <w:rPr>
                      <w:rFonts w:cs="Calibri"/>
                      <w:color w:val="000000"/>
                      <w:sz w:val="14"/>
                      <w:szCs w:val="14"/>
                    </w:rPr>
                    <w:t>AV. H. PLAYERS S/N ESQUINA TOMAS TORRES, ENTRE RENE GABRIEL MORENO Y H. PLAYERS, SONA SAN CLEMENTE FRENTE AL ESTADIUM VICTOR AUGUSTIN UGARTE, PLANTA DE YPFB. EDIFICIO NUEVO. U OTRO ALMACÉN INDICADO DENTRO DE LA CIUDAD.</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OTRO ALMACEN INDICADO POR EL DRPO.</w:t>
                  </w:r>
                </w:p>
                <w:p w:rsidR="007C31BB" w:rsidRPr="006F6FD3" w:rsidRDefault="007C31BB" w:rsidP="005E4384">
                  <w:pPr>
                    <w:jc w:val="both"/>
                    <w:rPr>
                      <w:rFonts w:ascii="Calibri" w:hAnsi="Calibri" w:cs="Calibri"/>
                      <w:b/>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Potosí.</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lastRenderedPageBreak/>
                    <w:t>9</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COCHABAMBA.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Dirección:</w:t>
                  </w:r>
                  <w:r w:rsidRPr="00DD41F2">
                    <w:rPr>
                      <w:rFonts w:cs="Calibri"/>
                      <w:color w:val="000000"/>
                      <w:sz w:val="14"/>
                      <w:szCs w:val="14"/>
                    </w:rPr>
                    <w:t xml:space="preserve"> HANGAR: AV. RAFAEL PAVÓN ESQ. VILOMA -ZONA AEREOPUERTO Y VALLE HERMOSO: AV. HUMBERTO ASIN RIVERO ESQ. AV. JAPÓN - ZONA REFINERÍA U OTRO ALMACÉN INDICADO DENTRO DE LA CIUDAD.</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DRCBBA.</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Cochabamba.</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10</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COCHABAMBA.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Dirección:</w:t>
                  </w:r>
                  <w:r w:rsidRPr="00DD41F2">
                    <w:rPr>
                      <w:rFonts w:cs="Calibri"/>
                      <w:color w:val="000000"/>
                      <w:sz w:val="14"/>
                      <w:szCs w:val="14"/>
                    </w:rPr>
                    <w:t xml:space="preserve"> HANGAR: AV. RAFAEL PAVÓN ESQ. VILOMA -ZONA AEREOPUERTO Y VALLE HERMOSO: AV. HUMBERTO ASIN RIVERO ESQ. AV. JAPÓN - ZONA REFINERÍA U OTRO ALMACÉN INDICADO DENTRO DE LA CIUDAD.</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DRCBBA.</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Cochabamba.</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11</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TRINIDAD.</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Pr>
                      <w:rFonts w:ascii="Calibri" w:hAnsi="Calibri" w:cs="Calibri"/>
                      <w:sz w:val="16"/>
                      <w:szCs w:val="16"/>
                      <w:lang w:eastAsia="es-BO"/>
                    </w:rPr>
                    <w:t>un almacén indicado dentro la Ciudad por el DRGT.</w:t>
                  </w:r>
                  <w:r w:rsidRPr="00DD41F2">
                    <w:rPr>
                      <w:rFonts w:cs="Calibri"/>
                      <w:color w:val="000000"/>
                      <w:sz w:val="14"/>
                      <w:szCs w:val="14"/>
                    </w:rPr>
                    <w:t xml:space="preserve"> </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DRT.</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Trinidad.</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12</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TRINIDAD.</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Pr>
                      <w:rFonts w:ascii="Calibri" w:hAnsi="Calibri" w:cs="Calibri"/>
                      <w:sz w:val="16"/>
                      <w:szCs w:val="16"/>
                      <w:lang w:eastAsia="es-BO"/>
                    </w:rPr>
                    <w:t>un almacén indicado dentro la Ciudad por el DRGT.</w:t>
                  </w:r>
                  <w:r w:rsidRPr="00DD41F2">
                    <w:rPr>
                      <w:rFonts w:cs="Calibri"/>
                      <w:color w:val="000000"/>
                      <w:sz w:val="14"/>
                      <w:szCs w:val="14"/>
                    </w:rPr>
                    <w:t xml:space="preserve"> </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DRT.</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Trinidad.</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13</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RIBERALTA.</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sidRPr="00DD41F2">
                    <w:rPr>
                      <w:rFonts w:cs="Calibri"/>
                      <w:color w:val="000000"/>
                      <w:sz w:val="14"/>
                      <w:szCs w:val="14"/>
                    </w:rPr>
                    <w:t>AV. HEROES DEL CHACO S/N ZONA LOS ALMENDROS</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DRR.</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 xml:space="preserve">Dentro los límites de la ciudad de </w:t>
                  </w:r>
                  <w:proofErr w:type="spellStart"/>
                  <w:r>
                    <w:rPr>
                      <w:rFonts w:ascii="Calibri" w:hAnsi="Calibri" w:cs="Calibri"/>
                      <w:sz w:val="16"/>
                      <w:szCs w:val="16"/>
                      <w:lang w:eastAsia="es-BO"/>
                    </w:rPr>
                    <w:t>Riberalta</w:t>
                  </w:r>
                  <w:proofErr w:type="spellEnd"/>
                  <w:r>
                    <w:rPr>
                      <w:rFonts w:ascii="Calibri" w:hAnsi="Calibri" w:cs="Calibri"/>
                      <w:sz w:val="16"/>
                      <w:szCs w:val="16"/>
                      <w:lang w:eastAsia="es-BO"/>
                    </w:rPr>
                    <w:t>.</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14</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RIBERALTA.</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sidRPr="00DD41F2">
                    <w:rPr>
                      <w:rFonts w:cs="Calibri"/>
                      <w:color w:val="000000"/>
                      <w:sz w:val="14"/>
                      <w:szCs w:val="14"/>
                    </w:rPr>
                    <w:t>AV. HEROES DEL CHACO S/N ZONA LOS ALMENDROS</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DRR.</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 xml:space="preserve">Dentro los límites de la ciudad de </w:t>
                  </w:r>
                  <w:proofErr w:type="spellStart"/>
                  <w:r>
                    <w:rPr>
                      <w:rFonts w:ascii="Calibri" w:hAnsi="Calibri" w:cs="Calibri"/>
                      <w:sz w:val="16"/>
                      <w:szCs w:val="16"/>
                      <w:lang w:eastAsia="es-BO"/>
                    </w:rPr>
                    <w:t>Riberalta</w:t>
                  </w:r>
                  <w:proofErr w:type="spellEnd"/>
                  <w:r>
                    <w:rPr>
                      <w:rFonts w:ascii="Calibri" w:hAnsi="Calibri" w:cs="Calibri"/>
                      <w:sz w:val="16"/>
                      <w:szCs w:val="16"/>
                      <w:lang w:eastAsia="es-BO"/>
                    </w:rPr>
                    <w:t>.</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15</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LA PAZ.</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sidRPr="00DD41F2">
                    <w:rPr>
                      <w:rFonts w:cs="Calibri"/>
                      <w:color w:val="000000"/>
                      <w:sz w:val="14"/>
                      <w:szCs w:val="14"/>
                    </w:rPr>
                    <w:t>ZONA CEMENTERIO, CALLE FINAL PICADA CHAC</w:t>
                  </w:r>
                  <w:r>
                    <w:rPr>
                      <w:rFonts w:cs="Calibri"/>
                      <w:color w:val="000000"/>
                      <w:sz w:val="14"/>
                      <w:szCs w:val="14"/>
                    </w:rPr>
                    <w:t>O ESQUINA SEBASTIÁN PAGADOR S/N</w:t>
                  </w:r>
                  <w:r w:rsidRPr="00DD41F2">
                    <w:rPr>
                      <w:rFonts w:cs="Calibri"/>
                      <w:color w:val="000000"/>
                      <w:sz w:val="14"/>
                      <w:szCs w:val="14"/>
                    </w:rPr>
                    <w:t>.</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DRLP.</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La Paz.</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16</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LA PAZ.</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sidRPr="00DD41F2">
                    <w:rPr>
                      <w:rFonts w:cs="Calibri"/>
                      <w:color w:val="000000"/>
                      <w:sz w:val="14"/>
                      <w:szCs w:val="14"/>
                    </w:rPr>
                    <w:t>ZONA CEMENTERIO, CALLE FINAL PICADA CHAC</w:t>
                  </w:r>
                  <w:r>
                    <w:rPr>
                      <w:rFonts w:cs="Calibri"/>
                      <w:color w:val="000000"/>
                      <w:sz w:val="14"/>
                      <w:szCs w:val="14"/>
                    </w:rPr>
                    <w:t>O ESQUINA SEBASTIÁN PAGADOR S/N</w:t>
                  </w:r>
                  <w:r w:rsidRPr="00DD41F2">
                    <w:rPr>
                      <w:rFonts w:cs="Calibri"/>
                      <w:color w:val="000000"/>
                      <w:sz w:val="14"/>
                      <w:szCs w:val="14"/>
                    </w:rPr>
                    <w:t>.</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DRLP.</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La Paz.</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17</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COBIJA.</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Pr>
                      <w:rFonts w:ascii="Calibri" w:hAnsi="Calibri" w:cs="Calibri"/>
                      <w:sz w:val="16"/>
                      <w:szCs w:val="16"/>
                      <w:lang w:eastAsia="es-BO"/>
                    </w:rPr>
                    <w:t>un almacén indicado dentro la Ciudad por el DRGC.</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Cobija.</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18</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Pr>
                      <w:rFonts w:ascii="Calibri" w:hAnsi="Calibri" w:cs="Calibri"/>
                      <w:sz w:val="16"/>
                      <w:szCs w:val="16"/>
                      <w:lang w:eastAsia="es-BO"/>
                    </w:rPr>
                    <w:t>DISTRITO REDES DE GAS COBIJA.</w:t>
                  </w:r>
                </w:p>
                <w:p w:rsidR="007C31BB" w:rsidRPr="006F6FD3" w:rsidRDefault="007C31BB" w:rsidP="005E4384">
                  <w:pPr>
                    <w:jc w:val="both"/>
                    <w:rPr>
                      <w:rFonts w:ascii="Calibri" w:hAnsi="Calibri" w:cs="Calibri"/>
                      <w:bCs/>
                      <w:sz w:val="16"/>
                      <w:szCs w:val="16"/>
                      <w:lang w:eastAsia="es-BO"/>
                    </w:rPr>
                  </w:pPr>
                  <w:r>
                    <w:rPr>
                      <w:rFonts w:ascii="Calibri" w:hAnsi="Calibri" w:cs="Calibri"/>
                      <w:b/>
                      <w:sz w:val="16"/>
                      <w:szCs w:val="16"/>
                      <w:lang w:eastAsia="es-BO"/>
                    </w:rPr>
                    <w:t xml:space="preserve">Dirección: </w:t>
                  </w:r>
                  <w:r>
                    <w:rPr>
                      <w:rFonts w:ascii="Calibri" w:hAnsi="Calibri" w:cs="Calibri"/>
                      <w:sz w:val="16"/>
                      <w:szCs w:val="16"/>
                      <w:lang w:eastAsia="es-BO"/>
                    </w:rPr>
                    <w:t>un almacén indicado dentro la Ciudad por el DRGC.</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Cobija.</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19</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F44265" w:rsidRDefault="007C31BB" w:rsidP="005E4384">
                  <w:pPr>
                    <w:jc w:val="both"/>
                    <w:rPr>
                      <w:rFonts w:ascii="Calibri" w:hAnsi="Calibri" w:cs="Calibri"/>
                      <w:i/>
                      <w:sz w:val="16"/>
                      <w:szCs w:val="16"/>
                      <w:lang w:eastAsia="es-BO"/>
                    </w:rPr>
                  </w:pPr>
                  <w:r w:rsidRPr="00F44265">
                    <w:rPr>
                      <w:rFonts w:ascii="Calibri" w:hAnsi="Calibri" w:cs="Calibri"/>
                      <w:b/>
                      <w:i/>
                      <w:sz w:val="16"/>
                      <w:szCs w:val="16"/>
                      <w:lang w:eastAsia="es-BO"/>
                    </w:rPr>
                    <w:t xml:space="preserve">Almacén: </w:t>
                  </w:r>
                  <w:r w:rsidRPr="00F44265">
                    <w:rPr>
                      <w:rFonts w:ascii="Calibri" w:hAnsi="Calibri" w:cs="Calibri"/>
                      <w:i/>
                      <w:sz w:val="16"/>
                      <w:szCs w:val="16"/>
                      <w:lang w:eastAsia="es-BO"/>
                    </w:rPr>
                    <w:t>DISTRITO REDES DE GAS MONTEAGUDO.</w:t>
                  </w:r>
                </w:p>
                <w:p w:rsidR="007C31BB" w:rsidRPr="006F6FD3" w:rsidRDefault="007C31BB" w:rsidP="005E4384">
                  <w:pPr>
                    <w:jc w:val="both"/>
                    <w:rPr>
                      <w:rFonts w:ascii="Calibri" w:hAnsi="Calibri" w:cs="Calibri"/>
                      <w:bCs/>
                      <w:sz w:val="16"/>
                      <w:szCs w:val="16"/>
                      <w:lang w:eastAsia="es-BO"/>
                    </w:rPr>
                  </w:pPr>
                  <w:r w:rsidRPr="00F44265">
                    <w:rPr>
                      <w:rFonts w:ascii="Calibri" w:hAnsi="Calibri" w:cs="Calibri"/>
                      <w:b/>
                      <w:i/>
                      <w:sz w:val="16"/>
                      <w:szCs w:val="16"/>
                      <w:lang w:eastAsia="es-BO"/>
                    </w:rPr>
                    <w:t xml:space="preserve">Dirección: </w:t>
                  </w:r>
                  <w:r w:rsidRPr="00F44265">
                    <w:rPr>
                      <w:rFonts w:ascii="Calibri" w:hAnsi="Calibri" w:cs="Calibri"/>
                      <w:i/>
                      <w:sz w:val="16"/>
                      <w:szCs w:val="16"/>
                      <w:lang w:eastAsia="es-BO"/>
                    </w:rPr>
                    <w:t>un almacén indicado dentro la Ciudad por el DRGCH</w:t>
                  </w:r>
                  <w:r>
                    <w:rPr>
                      <w:rFonts w:ascii="Calibri" w:hAnsi="Calibri" w:cs="Calibri"/>
                      <w:i/>
                      <w:sz w:val="16"/>
                      <w:szCs w:val="16"/>
                      <w:lang w:eastAsia="es-BO"/>
                    </w:rPr>
                    <w:t xml:space="preserve">. </w:t>
                  </w:r>
                  <w:r>
                    <w:rPr>
                      <w:rFonts w:ascii="Calibri" w:hAnsi="Calibri" w:cs="Calibri"/>
                      <w:sz w:val="16"/>
                      <w:szCs w:val="16"/>
                      <w:lang w:eastAsia="es-BO"/>
                    </w:rPr>
                    <w:t>(Monteagudo).</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 (Monteagudo).</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Monteagudo.</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lastRenderedPageBreak/>
                    <w:t>20</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F44265" w:rsidRDefault="007C31BB" w:rsidP="005E4384">
                  <w:pPr>
                    <w:jc w:val="both"/>
                    <w:rPr>
                      <w:rFonts w:ascii="Calibri" w:hAnsi="Calibri" w:cs="Calibri"/>
                      <w:i/>
                      <w:sz w:val="16"/>
                      <w:szCs w:val="16"/>
                      <w:lang w:eastAsia="es-BO"/>
                    </w:rPr>
                  </w:pPr>
                  <w:r w:rsidRPr="00F44265">
                    <w:rPr>
                      <w:rFonts w:ascii="Calibri" w:hAnsi="Calibri" w:cs="Calibri"/>
                      <w:b/>
                      <w:i/>
                      <w:sz w:val="16"/>
                      <w:szCs w:val="16"/>
                      <w:lang w:eastAsia="es-BO"/>
                    </w:rPr>
                    <w:t xml:space="preserve">Almacén: </w:t>
                  </w:r>
                  <w:r w:rsidRPr="00F44265">
                    <w:rPr>
                      <w:rFonts w:ascii="Calibri" w:hAnsi="Calibri" w:cs="Calibri"/>
                      <w:i/>
                      <w:sz w:val="16"/>
                      <w:szCs w:val="16"/>
                      <w:lang w:eastAsia="es-BO"/>
                    </w:rPr>
                    <w:t>DISTRITO REDES DE GAS MONTEAGUDO.</w:t>
                  </w:r>
                </w:p>
                <w:p w:rsidR="007C31BB" w:rsidRPr="006F6FD3" w:rsidRDefault="007C31BB" w:rsidP="005E4384">
                  <w:pPr>
                    <w:jc w:val="both"/>
                    <w:rPr>
                      <w:rFonts w:ascii="Calibri" w:hAnsi="Calibri" w:cs="Calibri"/>
                      <w:bCs/>
                      <w:sz w:val="16"/>
                      <w:szCs w:val="16"/>
                      <w:lang w:eastAsia="es-BO"/>
                    </w:rPr>
                  </w:pPr>
                  <w:r w:rsidRPr="00F44265">
                    <w:rPr>
                      <w:rFonts w:ascii="Calibri" w:hAnsi="Calibri" w:cs="Calibri"/>
                      <w:b/>
                      <w:i/>
                      <w:sz w:val="16"/>
                      <w:szCs w:val="16"/>
                      <w:lang w:eastAsia="es-BO"/>
                    </w:rPr>
                    <w:t xml:space="preserve">Dirección: </w:t>
                  </w:r>
                  <w:r w:rsidRPr="00F44265">
                    <w:rPr>
                      <w:rFonts w:ascii="Calibri" w:hAnsi="Calibri" w:cs="Calibri"/>
                      <w:i/>
                      <w:sz w:val="16"/>
                      <w:szCs w:val="16"/>
                      <w:lang w:eastAsia="es-BO"/>
                    </w:rPr>
                    <w:t>un almacén indicado dentro la Ciudad por el DRGCH</w:t>
                  </w:r>
                  <w:r>
                    <w:rPr>
                      <w:rFonts w:ascii="Calibri" w:hAnsi="Calibri" w:cs="Calibri"/>
                      <w:i/>
                      <w:sz w:val="16"/>
                      <w:szCs w:val="16"/>
                      <w:lang w:eastAsia="es-BO"/>
                    </w:rPr>
                    <w:t xml:space="preserve">. </w:t>
                  </w:r>
                  <w:r>
                    <w:rPr>
                      <w:rFonts w:ascii="Calibri" w:hAnsi="Calibri" w:cs="Calibri"/>
                      <w:sz w:val="16"/>
                      <w:szCs w:val="16"/>
                      <w:lang w:eastAsia="es-BO"/>
                    </w:rPr>
                    <w:t>(Monteagudo).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 (Monteagudo).</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Monteagudo.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21</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F44265" w:rsidRDefault="007C31BB" w:rsidP="005E4384">
                  <w:pPr>
                    <w:jc w:val="both"/>
                    <w:rPr>
                      <w:rFonts w:ascii="Calibri" w:hAnsi="Calibri" w:cs="Calibri"/>
                      <w:i/>
                      <w:sz w:val="16"/>
                      <w:szCs w:val="16"/>
                      <w:lang w:eastAsia="es-BO"/>
                    </w:rPr>
                  </w:pPr>
                  <w:r w:rsidRPr="00F44265">
                    <w:rPr>
                      <w:rFonts w:ascii="Calibri" w:hAnsi="Calibri" w:cs="Calibri"/>
                      <w:b/>
                      <w:i/>
                      <w:sz w:val="16"/>
                      <w:szCs w:val="16"/>
                      <w:lang w:eastAsia="es-BO"/>
                    </w:rPr>
                    <w:t xml:space="preserve">Almacén: </w:t>
                  </w:r>
                  <w:r>
                    <w:rPr>
                      <w:rFonts w:ascii="Calibri" w:hAnsi="Calibri" w:cs="Calibri"/>
                      <w:i/>
                      <w:sz w:val="16"/>
                      <w:szCs w:val="16"/>
                      <w:lang w:eastAsia="es-BO"/>
                    </w:rPr>
                    <w:t>DISTRITO REDES DE GAS CAMARGO</w:t>
                  </w:r>
                  <w:r w:rsidRPr="00F44265">
                    <w:rPr>
                      <w:rFonts w:ascii="Calibri" w:hAnsi="Calibri" w:cs="Calibri"/>
                      <w:i/>
                      <w:sz w:val="16"/>
                      <w:szCs w:val="16"/>
                      <w:lang w:eastAsia="es-BO"/>
                    </w:rPr>
                    <w:t>.</w:t>
                  </w:r>
                </w:p>
                <w:p w:rsidR="007C31BB" w:rsidRPr="006F6FD3" w:rsidRDefault="007C31BB" w:rsidP="005E4384">
                  <w:pPr>
                    <w:jc w:val="both"/>
                    <w:rPr>
                      <w:rFonts w:ascii="Calibri" w:hAnsi="Calibri" w:cs="Calibri"/>
                      <w:bCs/>
                      <w:sz w:val="16"/>
                      <w:szCs w:val="16"/>
                      <w:lang w:eastAsia="es-BO"/>
                    </w:rPr>
                  </w:pPr>
                  <w:r w:rsidRPr="00F44265">
                    <w:rPr>
                      <w:rFonts w:ascii="Calibri" w:hAnsi="Calibri" w:cs="Calibri"/>
                      <w:b/>
                      <w:i/>
                      <w:sz w:val="16"/>
                      <w:szCs w:val="16"/>
                      <w:lang w:eastAsia="es-BO"/>
                    </w:rPr>
                    <w:t xml:space="preserve">Dirección: </w:t>
                  </w:r>
                  <w:r w:rsidRPr="00F44265">
                    <w:rPr>
                      <w:rFonts w:ascii="Calibri" w:hAnsi="Calibri" w:cs="Calibri"/>
                      <w:i/>
                      <w:sz w:val="16"/>
                      <w:szCs w:val="16"/>
                      <w:lang w:eastAsia="es-BO"/>
                    </w:rPr>
                    <w:t>un almacén indicado dentro la Ciudad por el DRGCH</w:t>
                  </w:r>
                  <w:r>
                    <w:rPr>
                      <w:rFonts w:ascii="Calibri" w:hAnsi="Calibri" w:cs="Calibri"/>
                      <w:i/>
                      <w:sz w:val="16"/>
                      <w:szCs w:val="16"/>
                      <w:lang w:eastAsia="es-BO"/>
                    </w:rPr>
                    <w:t xml:space="preserve">. </w:t>
                  </w:r>
                  <w:r>
                    <w:rPr>
                      <w:rFonts w:ascii="Calibri" w:hAnsi="Calibri" w:cs="Calibri"/>
                      <w:sz w:val="16"/>
                      <w:szCs w:val="16"/>
                      <w:lang w:eastAsia="es-BO"/>
                    </w:rPr>
                    <w:t>(Camargo).</w:t>
                  </w:r>
                </w:p>
              </w:tc>
            </w:tr>
            <w:tr w:rsidR="007C31BB" w:rsidRPr="006F6FD3" w:rsidTr="005E4384">
              <w:trPr>
                <w:trHeight w:val="417"/>
                <w:jc w:val="center"/>
              </w:trPr>
              <w:tc>
                <w:tcPr>
                  <w:tcW w:w="655" w:type="dxa"/>
                  <w:vMerge/>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 (Camargo).</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Camargo.</w:t>
                  </w:r>
                </w:p>
              </w:tc>
            </w:tr>
            <w:tr w:rsidR="007C31BB" w:rsidRPr="006F6FD3" w:rsidTr="005E4384">
              <w:trPr>
                <w:trHeight w:val="417"/>
                <w:jc w:val="center"/>
              </w:trPr>
              <w:tc>
                <w:tcPr>
                  <w:tcW w:w="655" w:type="dxa"/>
                  <w:vMerge w:val="restart"/>
                  <w:tcBorders>
                    <w:left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r>
                    <w:rPr>
                      <w:rFonts w:ascii="Calibri" w:hAnsi="Calibri" w:cs="Calibri"/>
                      <w:bCs/>
                      <w:sz w:val="16"/>
                      <w:szCs w:val="16"/>
                      <w:lang w:eastAsia="es-BO"/>
                    </w:rPr>
                    <w:t>22</w:t>
                  </w: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F44265" w:rsidRDefault="007C31BB" w:rsidP="005E4384">
                  <w:pPr>
                    <w:jc w:val="both"/>
                    <w:rPr>
                      <w:rFonts w:ascii="Calibri" w:hAnsi="Calibri" w:cs="Calibri"/>
                      <w:i/>
                      <w:sz w:val="16"/>
                      <w:szCs w:val="16"/>
                      <w:lang w:eastAsia="es-BO"/>
                    </w:rPr>
                  </w:pPr>
                  <w:r w:rsidRPr="00F44265">
                    <w:rPr>
                      <w:rFonts w:ascii="Calibri" w:hAnsi="Calibri" w:cs="Calibri"/>
                      <w:b/>
                      <w:i/>
                      <w:sz w:val="16"/>
                      <w:szCs w:val="16"/>
                      <w:lang w:eastAsia="es-BO"/>
                    </w:rPr>
                    <w:t xml:space="preserve">Almacén: </w:t>
                  </w:r>
                  <w:r>
                    <w:rPr>
                      <w:rFonts w:ascii="Calibri" w:hAnsi="Calibri" w:cs="Calibri"/>
                      <w:i/>
                      <w:sz w:val="16"/>
                      <w:szCs w:val="16"/>
                      <w:lang w:eastAsia="es-BO"/>
                    </w:rPr>
                    <w:t>DISTRITO REDES DE GAS CAMARGO</w:t>
                  </w:r>
                  <w:r w:rsidRPr="00F44265">
                    <w:rPr>
                      <w:rFonts w:ascii="Calibri" w:hAnsi="Calibri" w:cs="Calibri"/>
                      <w:i/>
                      <w:sz w:val="16"/>
                      <w:szCs w:val="16"/>
                      <w:lang w:eastAsia="es-BO"/>
                    </w:rPr>
                    <w:t>.</w:t>
                  </w:r>
                </w:p>
                <w:p w:rsidR="007C31BB" w:rsidRPr="006F6FD3" w:rsidRDefault="007C31BB" w:rsidP="005E4384">
                  <w:pPr>
                    <w:jc w:val="both"/>
                    <w:rPr>
                      <w:rFonts w:ascii="Calibri" w:hAnsi="Calibri" w:cs="Calibri"/>
                      <w:bCs/>
                      <w:sz w:val="16"/>
                      <w:szCs w:val="16"/>
                      <w:lang w:eastAsia="es-BO"/>
                    </w:rPr>
                  </w:pPr>
                  <w:r w:rsidRPr="00F44265">
                    <w:rPr>
                      <w:rFonts w:ascii="Calibri" w:hAnsi="Calibri" w:cs="Calibri"/>
                      <w:b/>
                      <w:i/>
                      <w:sz w:val="16"/>
                      <w:szCs w:val="16"/>
                      <w:lang w:eastAsia="es-BO"/>
                    </w:rPr>
                    <w:t xml:space="preserve">Dirección: </w:t>
                  </w:r>
                  <w:r w:rsidRPr="00F44265">
                    <w:rPr>
                      <w:rFonts w:ascii="Calibri" w:hAnsi="Calibri" w:cs="Calibri"/>
                      <w:i/>
                      <w:sz w:val="16"/>
                      <w:szCs w:val="16"/>
                      <w:lang w:eastAsia="es-BO"/>
                    </w:rPr>
                    <w:t>un almacén indicado dentro la Ciudad por el DRGCH</w:t>
                  </w:r>
                  <w:r>
                    <w:rPr>
                      <w:rFonts w:ascii="Calibri" w:hAnsi="Calibri" w:cs="Calibri"/>
                      <w:i/>
                      <w:sz w:val="16"/>
                      <w:szCs w:val="16"/>
                      <w:lang w:eastAsia="es-BO"/>
                    </w:rPr>
                    <w:t xml:space="preserve">. </w:t>
                  </w:r>
                  <w:r>
                    <w:rPr>
                      <w:rFonts w:ascii="Calibri" w:hAnsi="Calibri" w:cs="Calibri"/>
                      <w:sz w:val="16"/>
                      <w:szCs w:val="16"/>
                      <w:lang w:eastAsia="es-BO"/>
                    </w:rPr>
                    <w:t>(Camargo).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jc w:val="both"/>
                    <w:rPr>
                      <w:rFonts w:ascii="Calibri" w:hAnsi="Calibri" w:cs="Calibri"/>
                      <w:sz w:val="16"/>
                      <w:szCs w:val="16"/>
                      <w:lang w:eastAsia="es-BO"/>
                    </w:rPr>
                  </w:pPr>
                  <w:r w:rsidRPr="006F6FD3">
                    <w:rPr>
                      <w:rFonts w:ascii="Calibri" w:hAnsi="Calibri" w:cs="Calibri"/>
                      <w:b/>
                      <w:sz w:val="16"/>
                      <w:szCs w:val="16"/>
                      <w:lang w:eastAsia="es-BO"/>
                    </w:rPr>
                    <w:t xml:space="preserve">Almacén: </w:t>
                  </w:r>
                  <w:r w:rsidRPr="006F6FD3">
                    <w:rPr>
                      <w:rFonts w:ascii="Calibri" w:hAnsi="Calibri" w:cs="Calibri"/>
                      <w:sz w:val="16"/>
                      <w:szCs w:val="16"/>
                      <w:lang w:eastAsia="es-BO"/>
                    </w:rPr>
                    <w:t xml:space="preserve"> </w:t>
                  </w:r>
                  <w:r>
                    <w:rPr>
                      <w:rFonts w:ascii="Calibri" w:hAnsi="Calibri" w:cs="Calibri"/>
                      <w:sz w:val="16"/>
                      <w:szCs w:val="16"/>
                      <w:lang w:eastAsia="es-BO"/>
                    </w:rPr>
                    <w:t>DISTRITO REDES DE GAS CHUQUISACA</w:t>
                  </w:r>
                </w:p>
                <w:p w:rsidR="007C31BB" w:rsidRPr="006F6FD3" w:rsidRDefault="007C31BB" w:rsidP="005E4384">
                  <w:pPr>
                    <w:jc w:val="both"/>
                    <w:rPr>
                      <w:rFonts w:ascii="Calibri" w:hAnsi="Calibri" w:cs="Calibri"/>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Calle Mutún N° 151 Av. Marcelo Quiroga Santa Cruz, Zona Alto Meza Verde.</w:t>
                  </w:r>
                </w:p>
              </w:tc>
            </w:tr>
            <w:tr w:rsidR="007C31BB" w:rsidRPr="006F6FD3" w:rsidTr="005E4384">
              <w:trPr>
                <w:trHeight w:val="417"/>
                <w:jc w:val="center"/>
              </w:trPr>
              <w:tc>
                <w:tcPr>
                  <w:tcW w:w="655" w:type="dxa"/>
                  <w:vMerge/>
                  <w:tcBorders>
                    <w:left w:val="single" w:sz="4" w:space="0" w:color="auto"/>
                    <w:bottom w:val="single" w:sz="4" w:space="0" w:color="auto"/>
                    <w:right w:val="single" w:sz="4" w:space="0" w:color="auto"/>
                  </w:tcBorders>
                  <w:vAlign w:val="center"/>
                </w:tcPr>
                <w:p w:rsidR="007C31BB" w:rsidRPr="006F6FD3" w:rsidRDefault="007C31BB" w:rsidP="005E4384">
                  <w:pPr>
                    <w:jc w:val="center"/>
                    <w:rPr>
                      <w:rFonts w:ascii="Calibri" w:hAnsi="Calibri" w:cs="Calibri"/>
                      <w:bCs/>
                      <w:sz w:val="16"/>
                      <w:szCs w:val="16"/>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 (Camargo).</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Camargo.</w:t>
                  </w:r>
                </w:p>
              </w:tc>
              <w:tc>
                <w:tcPr>
                  <w:tcW w:w="3959" w:type="dxa"/>
                  <w:tcBorders>
                    <w:top w:val="single" w:sz="4" w:space="0" w:color="auto"/>
                    <w:left w:val="single" w:sz="4" w:space="0" w:color="auto"/>
                    <w:bottom w:val="single" w:sz="4" w:space="0" w:color="auto"/>
                    <w:right w:val="single" w:sz="4" w:space="0" w:color="auto"/>
                  </w:tcBorders>
                  <w:vAlign w:val="center"/>
                </w:tcPr>
                <w:p w:rsidR="007C31BB" w:rsidRPr="006F6FD3" w:rsidRDefault="007C31BB" w:rsidP="005E4384">
                  <w:pPr>
                    <w:rPr>
                      <w:rFonts w:ascii="Calibri" w:hAnsi="Calibri" w:cs="Calibri"/>
                      <w:sz w:val="16"/>
                      <w:szCs w:val="16"/>
                      <w:lang w:eastAsia="es-BO"/>
                    </w:rPr>
                  </w:pPr>
                  <w:r w:rsidRPr="006F6FD3">
                    <w:rPr>
                      <w:rFonts w:ascii="Calibri" w:hAnsi="Calibri" w:cs="Calibri"/>
                      <w:b/>
                      <w:sz w:val="16"/>
                      <w:szCs w:val="16"/>
                      <w:lang w:eastAsia="es-BO"/>
                    </w:rPr>
                    <w:t>Almacén:</w:t>
                  </w:r>
                  <w:r w:rsidRPr="006F6FD3">
                    <w:rPr>
                      <w:rFonts w:ascii="Calibri" w:hAnsi="Calibri" w:cs="Calibri"/>
                      <w:sz w:val="16"/>
                      <w:szCs w:val="16"/>
                      <w:lang w:eastAsia="es-BO"/>
                    </w:rPr>
                    <w:t xml:space="preserve"> </w:t>
                  </w:r>
                  <w:r>
                    <w:rPr>
                      <w:rFonts w:ascii="Calibri" w:hAnsi="Calibri" w:cs="Calibri"/>
                      <w:sz w:val="16"/>
                      <w:szCs w:val="16"/>
                      <w:lang w:eastAsia="es-BO"/>
                    </w:rPr>
                    <w:t>OTRO ALMACEN INDICADO POR EL DRCH.</w:t>
                  </w:r>
                </w:p>
                <w:p w:rsidR="007C31BB" w:rsidRPr="006F6FD3" w:rsidRDefault="007C31BB" w:rsidP="005E4384">
                  <w:pPr>
                    <w:jc w:val="both"/>
                    <w:rPr>
                      <w:rFonts w:ascii="Calibri" w:hAnsi="Calibri" w:cs="Calibri"/>
                      <w:b/>
                      <w:bCs/>
                      <w:sz w:val="16"/>
                      <w:szCs w:val="16"/>
                      <w:lang w:eastAsia="es-BO"/>
                    </w:rPr>
                  </w:pPr>
                  <w:r w:rsidRPr="006F6FD3">
                    <w:rPr>
                      <w:rFonts w:ascii="Calibri" w:hAnsi="Calibri" w:cs="Calibri"/>
                      <w:b/>
                      <w:sz w:val="16"/>
                      <w:szCs w:val="16"/>
                      <w:lang w:eastAsia="es-BO"/>
                    </w:rPr>
                    <w:t xml:space="preserve">Dirección: </w:t>
                  </w:r>
                  <w:r>
                    <w:rPr>
                      <w:rFonts w:ascii="Calibri" w:hAnsi="Calibri" w:cs="Calibri"/>
                      <w:sz w:val="16"/>
                      <w:szCs w:val="16"/>
                      <w:lang w:eastAsia="es-BO"/>
                    </w:rPr>
                    <w:t>Dentro los límites de la ciudad de Sucre.</w:t>
                  </w:r>
                </w:p>
              </w:tc>
            </w:tr>
          </w:tbl>
          <w:p w:rsidR="007C31BB" w:rsidRPr="000B6AE4" w:rsidRDefault="007C31BB" w:rsidP="005E4384">
            <w:pPr>
              <w:pStyle w:val="Sinespaciado"/>
              <w:jc w:val="both"/>
              <w:rPr>
                <w:rFonts w:cs="Calibri"/>
                <w:sz w:val="20"/>
                <w:szCs w:val="20"/>
              </w:rPr>
            </w:pPr>
          </w:p>
          <w:p w:rsidR="007C31BB" w:rsidRPr="00414123" w:rsidRDefault="007C31BB" w:rsidP="005E4384">
            <w:pPr>
              <w:pStyle w:val="Sinespaciado"/>
              <w:jc w:val="both"/>
              <w:rPr>
                <w:rFonts w:cs="Calibri"/>
                <w:sz w:val="20"/>
                <w:szCs w:val="20"/>
              </w:rPr>
            </w:pPr>
            <w:r w:rsidRPr="003B698C">
              <w:rPr>
                <w:rFonts w:cs="Calibri"/>
                <w:sz w:val="20"/>
                <w:szCs w:val="20"/>
              </w:rPr>
              <w:t>El DRCH proporcionara al contratista un detalle del personal de contacto y número telefónico por almacén de destino.</w:t>
            </w:r>
          </w:p>
        </w:tc>
      </w:tr>
      <w:tr w:rsidR="007C31BB" w:rsidRPr="00DD41F2" w:rsidTr="005E4384">
        <w:trPr>
          <w:gridAfter w:val="1"/>
          <w:wAfter w:w="22" w:type="dxa"/>
          <w:trHeight w:val="302"/>
          <w:jc w:val="center"/>
        </w:trPr>
        <w:tc>
          <w:tcPr>
            <w:tcW w:w="9464" w:type="dxa"/>
            <w:shd w:val="clear" w:color="auto" w:fill="95B3D7" w:themeFill="accent1" w:themeFillTint="99"/>
            <w:noWrap/>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lastRenderedPageBreak/>
              <w:t>FISCAL DEL SERVICIO</w:t>
            </w:r>
          </w:p>
        </w:tc>
      </w:tr>
      <w:tr w:rsidR="007C31BB" w:rsidRPr="00DD41F2" w:rsidTr="005E4384">
        <w:trPr>
          <w:gridAfter w:val="1"/>
          <w:wAfter w:w="22" w:type="dxa"/>
          <w:trHeight w:val="302"/>
          <w:jc w:val="center"/>
        </w:trPr>
        <w:tc>
          <w:tcPr>
            <w:tcW w:w="9464" w:type="dxa"/>
            <w:shd w:val="clear" w:color="auto" w:fill="auto"/>
            <w:noWrap/>
            <w:vAlign w:val="center"/>
          </w:tcPr>
          <w:p w:rsidR="007C31BB" w:rsidRPr="00414123" w:rsidRDefault="007C31BB" w:rsidP="005E4384">
            <w:pPr>
              <w:pStyle w:val="Sinespaciado"/>
              <w:jc w:val="both"/>
              <w:rPr>
                <w:rFonts w:cs="Calibri"/>
                <w:sz w:val="20"/>
                <w:szCs w:val="20"/>
              </w:rPr>
            </w:pPr>
            <w:r>
              <w:rPr>
                <w:rFonts w:cs="Calibri"/>
                <w:sz w:val="20"/>
                <w:szCs w:val="20"/>
                <w:lang w:val="es-MX"/>
              </w:rPr>
              <w:t>El o los Fiscales</w:t>
            </w:r>
            <w:r w:rsidRPr="00414123">
              <w:rPr>
                <w:rFonts w:cs="Calibri"/>
                <w:sz w:val="20"/>
                <w:szCs w:val="20"/>
                <w:lang w:val="es-MX"/>
              </w:rPr>
              <w:t xml:space="preserve"> designadas por </w:t>
            </w:r>
            <w:r>
              <w:rPr>
                <w:rFonts w:cs="Calibri"/>
                <w:sz w:val="20"/>
                <w:szCs w:val="20"/>
                <w:lang w:val="es-MX"/>
              </w:rPr>
              <w:t>el Distrito Redes de Gas Chuquisaca - YPFB</w:t>
            </w:r>
            <w:r>
              <w:rPr>
                <w:rFonts w:cs="Calibri"/>
                <w:color w:val="000000"/>
                <w:sz w:val="20"/>
                <w:szCs w:val="20"/>
              </w:rPr>
              <w:t>,</w:t>
            </w:r>
            <w:r>
              <w:rPr>
                <w:rFonts w:cs="Calibri"/>
                <w:sz w:val="20"/>
                <w:szCs w:val="20"/>
                <w:lang w:val="es-MX"/>
              </w:rPr>
              <w:t xml:space="preserve"> para el correspondiente</w:t>
            </w:r>
            <w:r w:rsidRPr="00414123">
              <w:rPr>
                <w:rFonts w:cs="Calibri"/>
                <w:sz w:val="20"/>
                <w:szCs w:val="20"/>
                <w:lang w:val="es-MX"/>
              </w:rPr>
              <w:t xml:space="preserve"> seguimiento, control y </w:t>
            </w:r>
            <w:r>
              <w:rPr>
                <w:rFonts w:cs="Calibri"/>
                <w:sz w:val="20"/>
                <w:szCs w:val="20"/>
                <w:lang w:val="es-MX"/>
              </w:rPr>
              <w:t>adecuada</w:t>
            </w:r>
            <w:r w:rsidRPr="00414123">
              <w:rPr>
                <w:rFonts w:cs="Calibri"/>
                <w:sz w:val="20"/>
                <w:szCs w:val="20"/>
                <w:lang w:val="es-MX"/>
              </w:rPr>
              <w:t xml:space="preserve"> ejecución del servicio, objeto de la presente contratación</w:t>
            </w:r>
            <w:r w:rsidRPr="00414123">
              <w:rPr>
                <w:rFonts w:cs="Calibri"/>
                <w:sz w:val="20"/>
                <w:szCs w:val="20"/>
              </w:rPr>
              <w:t>, fiscalizando directamente el cumplimiento de las especificaciones técnicas y el contrato administrativo. Por lo que el proponente contratado deberá atender todos los requerimientos de este.</w:t>
            </w:r>
          </w:p>
          <w:p w:rsidR="007C31BB" w:rsidRPr="00414123" w:rsidRDefault="007C31BB" w:rsidP="005E4384">
            <w:pPr>
              <w:pStyle w:val="Sinespaciado"/>
              <w:jc w:val="both"/>
              <w:rPr>
                <w:rFonts w:cs="Calibri"/>
                <w:sz w:val="20"/>
                <w:szCs w:val="20"/>
              </w:rPr>
            </w:pPr>
          </w:p>
          <w:p w:rsidR="007C31BB" w:rsidRPr="00414123" w:rsidRDefault="007C31BB" w:rsidP="005E4384">
            <w:pPr>
              <w:pStyle w:val="Sinespaciado"/>
              <w:jc w:val="both"/>
              <w:rPr>
                <w:rFonts w:cs="Calibri"/>
                <w:sz w:val="20"/>
                <w:szCs w:val="20"/>
              </w:rPr>
            </w:pPr>
            <w:r w:rsidRPr="00414123">
              <w:rPr>
                <w:rFonts w:cs="Calibri"/>
                <w:sz w:val="20"/>
                <w:szCs w:val="20"/>
              </w:rPr>
              <w:t>Entre otras funciones el/los fiscal(es) de servicio deberá(n):</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Controlar la vigencia de la Garantía de Cumplimiento de Contrato.</w:t>
            </w:r>
          </w:p>
          <w:p w:rsidR="007C31BB" w:rsidRPr="000530EF"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Atender reclamos del contratista, tomar conocimiento y analizar el mismo, debiendo emitir su informe – recomendación al Gerente de Redes de Gas y Ductos. Si el reclamo es complejo, el o los Fiscales de Servicio podrán solicitar el análisis del reclamo y del informe de recomendación a las dependencias técnicas, financieras o legales de la Gerencia de Redes Gas y Ductos, según corresponda.</w:t>
            </w:r>
          </w:p>
          <w:p w:rsidR="007C31BB" w:rsidRPr="008458D1" w:rsidRDefault="007C31BB" w:rsidP="00B24C5A">
            <w:pPr>
              <w:pStyle w:val="Sinespaciado"/>
              <w:numPr>
                <w:ilvl w:val="0"/>
                <w:numId w:val="68"/>
              </w:numPr>
              <w:jc w:val="both"/>
              <w:rPr>
                <w:rFonts w:cs="Calibri"/>
                <w:sz w:val="20"/>
                <w:szCs w:val="20"/>
                <w:lang w:val="es-ES_tradnl"/>
              </w:rPr>
            </w:pPr>
            <w:r>
              <w:rPr>
                <w:rFonts w:cs="Calibri"/>
                <w:sz w:val="20"/>
                <w:szCs w:val="20"/>
              </w:rPr>
              <w:t>Emitir un Certificado de Constancia de Impedimentos en caso de existir causas de fuerza mayor y/o caso fortuito que obstaculicen la prestación del servicio de transporte, siempre que esté debidamente acreditado a través de la documentación pertinente.</w:t>
            </w:r>
          </w:p>
          <w:p w:rsidR="007C31BB" w:rsidRDefault="007C31BB" w:rsidP="00B24C5A">
            <w:pPr>
              <w:pStyle w:val="Sinespaciado"/>
              <w:numPr>
                <w:ilvl w:val="0"/>
                <w:numId w:val="68"/>
              </w:numPr>
              <w:jc w:val="both"/>
              <w:rPr>
                <w:rFonts w:cs="Calibri"/>
                <w:sz w:val="20"/>
                <w:szCs w:val="20"/>
                <w:lang w:val="es-ES_tradnl"/>
              </w:rPr>
            </w:pPr>
            <w:r w:rsidRPr="00414123">
              <w:rPr>
                <w:rFonts w:cs="Calibri"/>
                <w:sz w:val="20"/>
                <w:szCs w:val="20"/>
                <w:lang w:val="es-ES_tradnl"/>
              </w:rPr>
              <w:t>Velar por el cumplimiento oportuno y eficiente del servicio de transporte, Tomar conocimiento de negligencias y pronunciarse por escrito</w:t>
            </w:r>
            <w:r>
              <w:rPr>
                <w:rFonts w:cs="Calibri"/>
                <w:sz w:val="20"/>
                <w:szCs w:val="20"/>
                <w:lang w:val="es-ES_tradnl"/>
              </w:rPr>
              <w:t xml:space="preserve"> y </w:t>
            </w:r>
            <w:r w:rsidRPr="00414123">
              <w:rPr>
                <w:rFonts w:cs="Calibri"/>
                <w:sz w:val="20"/>
                <w:szCs w:val="20"/>
                <w:lang w:val="es-ES_tradnl"/>
              </w:rPr>
              <w:t>si corresponde</w:t>
            </w:r>
            <w:r>
              <w:rPr>
                <w:rFonts w:cs="Calibri"/>
                <w:sz w:val="20"/>
                <w:szCs w:val="20"/>
                <w:lang w:val="es-ES_tradnl"/>
              </w:rPr>
              <w:t>, efectuar llamadas las de atención correspondiente al contratista.</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Verificar en cualquier momento, la documentación generada durante y posterior al servicio prestado en los Almacenes de origen o destino.</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 xml:space="preserve">Supervisar el carguío o </w:t>
            </w:r>
            <w:proofErr w:type="spellStart"/>
            <w:r>
              <w:rPr>
                <w:rFonts w:cs="Calibri"/>
                <w:sz w:val="20"/>
                <w:szCs w:val="20"/>
                <w:lang w:val="es-ES_tradnl"/>
              </w:rPr>
              <w:t>descarguio</w:t>
            </w:r>
            <w:proofErr w:type="spellEnd"/>
            <w:r>
              <w:rPr>
                <w:rFonts w:cs="Calibri"/>
                <w:sz w:val="20"/>
                <w:szCs w:val="20"/>
                <w:lang w:val="es-ES_tradnl"/>
              </w:rPr>
              <w:t xml:space="preserve"> cuando lo considere necesario.</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Coordinar durante la prestación del servicio con el SUPERVISOR (personal del contratista) a objeto de atender los requerimientos y dar cumplimiento al contrato.</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Coordinar con el personal de YPFB involucrado en la gestión del servicio de transporte.</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Aplicar los procedimientos (no normados por YPFB) que considere necesario para el cumplimiento del contrato.</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 xml:space="preserve">Emitir </w:t>
            </w:r>
            <w:r>
              <w:rPr>
                <w:rFonts w:cs="Calibri"/>
                <w:color w:val="000000"/>
                <w:sz w:val="20"/>
                <w:szCs w:val="20"/>
              </w:rPr>
              <w:t>i</w:t>
            </w:r>
            <w:r w:rsidRPr="00414123">
              <w:rPr>
                <w:rFonts w:cs="Calibri"/>
                <w:color w:val="000000"/>
                <w:sz w:val="20"/>
                <w:szCs w:val="20"/>
              </w:rPr>
              <w:t xml:space="preserve">nforme de </w:t>
            </w:r>
            <w:r>
              <w:rPr>
                <w:rFonts w:cs="Calibri"/>
                <w:color w:val="000000"/>
                <w:sz w:val="20"/>
                <w:szCs w:val="20"/>
              </w:rPr>
              <w:t>c</w:t>
            </w:r>
            <w:r w:rsidRPr="00414123">
              <w:rPr>
                <w:rFonts w:cs="Calibri"/>
                <w:color w:val="000000"/>
                <w:sz w:val="20"/>
                <w:szCs w:val="20"/>
              </w:rPr>
              <w:t xml:space="preserve">onformidad </w:t>
            </w:r>
            <w:r>
              <w:rPr>
                <w:rFonts w:cs="Calibri"/>
                <w:color w:val="000000"/>
                <w:sz w:val="20"/>
                <w:szCs w:val="20"/>
              </w:rPr>
              <w:t>por cada</w:t>
            </w:r>
            <w:r w:rsidRPr="00414123">
              <w:rPr>
                <w:rFonts w:cs="Calibri"/>
                <w:color w:val="000000"/>
                <w:sz w:val="20"/>
                <w:szCs w:val="20"/>
              </w:rPr>
              <w:t xml:space="preserve"> servicio prestado, el cual debe contemplar el servicio realizado, el monto de pago, y el importe de </w:t>
            </w:r>
            <w:r w:rsidRPr="00252270">
              <w:rPr>
                <w:rFonts w:cs="Calibri"/>
                <w:color w:val="000000"/>
                <w:sz w:val="20"/>
                <w:szCs w:val="20"/>
              </w:rPr>
              <w:t>multas</w:t>
            </w:r>
            <w:r w:rsidRPr="00414123">
              <w:rPr>
                <w:rFonts w:cs="Calibri"/>
                <w:color w:val="000000"/>
                <w:sz w:val="20"/>
                <w:szCs w:val="20"/>
              </w:rPr>
              <w:t xml:space="preserve"> establecidas por retraso en el plazo de entrega.</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Controlar que el servicio se enmarque dentro los precios unitarios adjudicados por ruta de origen y destino.</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Llevar el registro, control y seguimiento de los montos cancelados y de las facturas del servicio prestado por rutas.</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Ordenar la inmediata paralización del trabajo por actos de inseguridad.</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lastRenderedPageBreak/>
              <w:t>Efectuar las observaciones correspondientes al contratista del servicio.</w:t>
            </w:r>
          </w:p>
          <w:p w:rsidR="007C31BB" w:rsidRDefault="007C31BB" w:rsidP="00B24C5A">
            <w:pPr>
              <w:pStyle w:val="Sinespaciado"/>
              <w:numPr>
                <w:ilvl w:val="0"/>
                <w:numId w:val="68"/>
              </w:numPr>
              <w:jc w:val="both"/>
              <w:rPr>
                <w:rFonts w:cs="Calibri"/>
                <w:sz w:val="20"/>
                <w:szCs w:val="20"/>
                <w:lang w:val="es-ES_tradnl"/>
              </w:rPr>
            </w:pPr>
            <w:r>
              <w:rPr>
                <w:rFonts w:cs="Calibri"/>
                <w:sz w:val="20"/>
                <w:szCs w:val="20"/>
                <w:lang w:val="es-ES_tradnl"/>
              </w:rPr>
              <w:t>Efectuar la revisión y verificación de la solicitud de pago del servicio mensual y sus documentos de respaldo.</w:t>
            </w:r>
          </w:p>
          <w:p w:rsidR="007C31BB" w:rsidRPr="00EC5B41" w:rsidRDefault="007C31BB" w:rsidP="00B24C5A">
            <w:pPr>
              <w:pStyle w:val="Sinespaciado"/>
              <w:numPr>
                <w:ilvl w:val="0"/>
                <w:numId w:val="68"/>
              </w:numPr>
              <w:jc w:val="both"/>
              <w:rPr>
                <w:rFonts w:cs="Calibri"/>
                <w:sz w:val="20"/>
                <w:szCs w:val="20"/>
                <w:lang w:val="es-ES_tradnl"/>
              </w:rPr>
            </w:pPr>
            <w:r w:rsidRPr="00414123">
              <w:rPr>
                <w:rFonts w:cs="Calibri"/>
                <w:sz w:val="20"/>
                <w:szCs w:val="20"/>
                <w:lang w:val="es-ES_tradnl"/>
              </w:rPr>
              <w:t>Otros con relación al servicio prestado</w:t>
            </w:r>
          </w:p>
        </w:tc>
      </w:tr>
      <w:tr w:rsidR="007C31BB" w:rsidRPr="00DD41F2" w:rsidTr="005E4384">
        <w:trPr>
          <w:gridAfter w:val="1"/>
          <w:wAfter w:w="22" w:type="dxa"/>
          <w:trHeight w:val="391"/>
          <w:jc w:val="center"/>
        </w:trPr>
        <w:tc>
          <w:tcPr>
            <w:tcW w:w="9464" w:type="dxa"/>
            <w:shd w:val="clear" w:color="auto" w:fill="95B3D7" w:themeFill="accent1" w:themeFillTint="99"/>
            <w:noWrap/>
            <w:vAlign w:val="center"/>
          </w:tcPr>
          <w:p w:rsidR="007C31BB" w:rsidRPr="0050695E" w:rsidRDefault="007C31BB" w:rsidP="00B24C5A">
            <w:pPr>
              <w:pStyle w:val="Sinespaciado"/>
              <w:numPr>
                <w:ilvl w:val="0"/>
                <w:numId w:val="66"/>
              </w:numPr>
              <w:rPr>
                <w:rFonts w:cs="Calibri"/>
                <w:b/>
                <w:sz w:val="20"/>
                <w:szCs w:val="20"/>
              </w:rPr>
            </w:pPr>
            <w:r w:rsidRPr="00BC7372">
              <w:rPr>
                <w:rFonts w:cs="Calibri"/>
                <w:b/>
                <w:szCs w:val="20"/>
              </w:rPr>
              <w:lastRenderedPageBreak/>
              <w:t>OBLIGACIONES DEL CONTRATISTA</w:t>
            </w:r>
          </w:p>
        </w:tc>
      </w:tr>
      <w:tr w:rsidR="007C31BB" w:rsidRPr="00DD41F2" w:rsidTr="005E4384">
        <w:trPr>
          <w:gridAfter w:val="1"/>
          <w:wAfter w:w="22" w:type="dxa"/>
          <w:trHeight w:val="655"/>
          <w:jc w:val="center"/>
        </w:trPr>
        <w:tc>
          <w:tcPr>
            <w:tcW w:w="9464" w:type="dxa"/>
            <w:shd w:val="clear" w:color="auto" w:fill="auto"/>
            <w:noWrap/>
            <w:vAlign w:val="center"/>
          </w:tcPr>
          <w:p w:rsidR="007C31BB" w:rsidRPr="00CB4162" w:rsidRDefault="007C31BB" w:rsidP="005E4384">
            <w:pPr>
              <w:pStyle w:val="Sinespaciado"/>
              <w:jc w:val="both"/>
              <w:rPr>
                <w:rFonts w:cs="Calibri"/>
                <w:sz w:val="20"/>
                <w:szCs w:val="20"/>
              </w:rPr>
            </w:pPr>
            <w:r w:rsidRPr="00CB4162">
              <w:rPr>
                <w:rFonts w:cs="Calibri"/>
                <w:sz w:val="20"/>
                <w:szCs w:val="20"/>
              </w:rPr>
              <w:t>El contratista tiene la obligación de:</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 xml:space="preserve">Inicialmente debe verificar que la grúa posea la suficiente capacidad para el carguío y </w:t>
            </w:r>
            <w:proofErr w:type="spellStart"/>
            <w:r w:rsidRPr="00CB4162">
              <w:rPr>
                <w:rFonts w:cs="Calibri"/>
                <w:sz w:val="20"/>
                <w:szCs w:val="20"/>
              </w:rPr>
              <w:t>descarguio</w:t>
            </w:r>
            <w:proofErr w:type="spellEnd"/>
            <w:r w:rsidRPr="00CB4162">
              <w:rPr>
                <w:rFonts w:cs="Calibri"/>
                <w:sz w:val="20"/>
                <w:szCs w:val="20"/>
              </w:rPr>
              <w:t xml:space="preserve"> </w:t>
            </w:r>
            <w:r>
              <w:rPr>
                <w:rFonts w:cs="Calibri"/>
                <w:sz w:val="20"/>
                <w:szCs w:val="20"/>
              </w:rPr>
              <w:t>para los materiales a transportar</w:t>
            </w:r>
            <w:r w:rsidRPr="00CB4162">
              <w:rPr>
                <w:rFonts w:cs="Calibri"/>
                <w:sz w:val="20"/>
                <w:szCs w:val="20"/>
              </w:rPr>
              <w:t>, tanto la grúa como el camión tráiler se deben posicionar de manera adecuada para la ejecución de los trabajos, verificando que todos los trabajos y maniobras se las realice de manera coordinada y adecuada.</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 xml:space="preserve">Para el movimiento de </w:t>
            </w:r>
            <w:r>
              <w:rPr>
                <w:rFonts w:cs="Calibri"/>
                <w:sz w:val="20"/>
                <w:szCs w:val="20"/>
              </w:rPr>
              <w:t xml:space="preserve">materiales a transportar </w:t>
            </w:r>
            <w:r w:rsidRPr="00CB4162">
              <w:rPr>
                <w:rFonts w:cs="Calibri"/>
                <w:sz w:val="20"/>
                <w:szCs w:val="20"/>
              </w:rPr>
              <w:t>se deben emplear dispositivos de suspensión adecuados (cintas, eslingas, fajas, ganchos, etc.) que se acomoden perfe</w:t>
            </w:r>
            <w:r>
              <w:rPr>
                <w:rFonts w:cs="Calibri"/>
                <w:sz w:val="20"/>
                <w:szCs w:val="20"/>
              </w:rPr>
              <w:t>ctamente a los extremos</w:t>
            </w:r>
            <w:r w:rsidRPr="00CB4162">
              <w:rPr>
                <w:rFonts w:cs="Calibri"/>
                <w:sz w:val="20"/>
                <w:szCs w:val="20"/>
              </w:rPr>
              <w:t>, de modo de asegurar la integridad de los bienes tratados.</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 xml:space="preserve">Al momento de levantar o bajar </w:t>
            </w:r>
            <w:r>
              <w:rPr>
                <w:rFonts w:cs="Calibri"/>
                <w:sz w:val="20"/>
                <w:szCs w:val="20"/>
              </w:rPr>
              <w:t>los materiales a transportar se debe</w:t>
            </w:r>
            <w:r w:rsidRPr="00CB4162">
              <w:rPr>
                <w:rFonts w:cs="Calibri"/>
                <w:sz w:val="20"/>
                <w:szCs w:val="20"/>
              </w:rPr>
              <w:t xml:space="preserve"> evitar que estos giren bruscamente.</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 xml:space="preserve">El transporte de tubos, las cargas son dispuestas de modo de que no se dañe el tubo o su revestimiento, materiales y </w:t>
            </w:r>
            <w:proofErr w:type="spellStart"/>
            <w:r w:rsidRPr="00CB4162">
              <w:rPr>
                <w:rFonts w:cs="Calibri"/>
                <w:sz w:val="20"/>
                <w:szCs w:val="20"/>
              </w:rPr>
              <w:t>palets</w:t>
            </w:r>
            <w:proofErr w:type="spellEnd"/>
            <w:r w:rsidRPr="00CB4162">
              <w:rPr>
                <w:rFonts w:cs="Calibri"/>
                <w:sz w:val="20"/>
                <w:szCs w:val="20"/>
              </w:rPr>
              <w:t>, para el amarre se debe utilizar mínimamente tres cinturones tapados con carpa o en furgón cerrado distribuidos adecuadamente para garantizar que la carga sea transportada de manera firme sin movimiento relativo, la tensión que ejercen los cinturones debe ser verificada periódicamente durante el transporte de acuerdo a las condiciones del camino. Antes de remover el amarre de la pila para descargar, debe ser efectuada una inspección visual a fin de verificar si las tuberías están convenientemente apoyadas, sin riesgo de rodamiento o caídas de las mismas.</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Hacer cumplir que sus conductores de tráileres que realizarán el servicio porten de manera obligatoria su Licencia de Conducir Categoría “C”.</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Entregar el material en las mismas condiciones en las que fue recibido en el almacén origen, para lo cual deberá cargar y descargar adoptando las medidas de resguardo y seguridad correspondientes, llevando un control detallado de las cantidades y condiciones de los bienes entregados, aspectos que deben estar registrados en los Manifiestos de Carga.</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Coordinar con el personal operativo de YPFB a objeto de verificar la seguridad para el transporte de los materiales, en origen y destino.</w:t>
            </w:r>
          </w:p>
          <w:p w:rsidR="007C31BB" w:rsidRPr="00CB4162" w:rsidRDefault="007C31BB" w:rsidP="00B24C5A">
            <w:pPr>
              <w:pStyle w:val="Sinespaciado"/>
              <w:numPr>
                <w:ilvl w:val="0"/>
                <w:numId w:val="47"/>
              </w:numPr>
              <w:jc w:val="both"/>
              <w:rPr>
                <w:rFonts w:cs="Calibri"/>
                <w:sz w:val="20"/>
                <w:szCs w:val="20"/>
              </w:rPr>
            </w:pPr>
            <w:r w:rsidRPr="00CB4162">
              <w:rPr>
                <w:rFonts w:cs="Calibri"/>
                <w:sz w:val="20"/>
                <w:szCs w:val="20"/>
              </w:rPr>
              <w:t xml:space="preserve">Aplicar cualquier otra normativa nacional o internacional de carguío, traslado y </w:t>
            </w:r>
            <w:proofErr w:type="spellStart"/>
            <w:r w:rsidRPr="00CB4162">
              <w:rPr>
                <w:rFonts w:cs="Calibri"/>
                <w:sz w:val="20"/>
                <w:szCs w:val="20"/>
              </w:rPr>
              <w:t>descarguío</w:t>
            </w:r>
            <w:proofErr w:type="spellEnd"/>
            <w:r w:rsidRPr="00CB4162">
              <w:rPr>
                <w:rFonts w:cs="Calibri"/>
                <w:sz w:val="20"/>
                <w:szCs w:val="20"/>
              </w:rPr>
              <w:t xml:space="preserve"> de los materiales a transportar, en coordinación con el/los fiscal(es) de servicio.</w:t>
            </w:r>
          </w:p>
          <w:p w:rsidR="007C31BB" w:rsidRDefault="007C31BB" w:rsidP="00B24C5A">
            <w:pPr>
              <w:pStyle w:val="Sinespaciado"/>
              <w:numPr>
                <w:ilvl w:val="0"/>
                <w:numId w:val="47"/>
              </w:numPr>
              <w:jc w:val="both"/>
              <w:rPr>
                <w:rFonts w:cs="Calibri"/>
                <w:sz w:val="20"/>
                <w:szCs w:val="20"/>
              </w:rPr>
            </w:pPr>
            <w:r w:rsidRPr="00CB4162">
              <w:rPr>
                <w:rFonts w:cs="Calibri"/>
                <w:sz w:val="20"/>
                <w:szCs w:val="20"/>
              </w:rPr>
              <w:t>Cumplir con los procedimientos establecidos por la Gerencia de Redes Gas y Ductos para la administración de materiales en los almacenes y normas de seguridad industrial, que será comunicado al proveedor del Servicio de Transporte adjudicado en el primer requerimiento de servicio solicitado</w:t>
            </w:r>
            <w:r>
              <w:rPr>
                <w:rFonts w:cs="Calibri"/>
                <w:sz w:val="20"/>
                <w:szCs w:val="20"/>
              </w:rPr>
              <w:t>.</w:t>
            </w:r>
          </w:p>
          <w:p w:rsidR="007C31BB" w:rsidRPr="00CB4162" w:rsidRDefault="007C31BB" w:rsidP="00B24C5A">
            <w:pPr>
              <w:pStyle w:val="Sinespaciado"/>
              <w:numPr>
                <w:ilvl w:val="0"/>
                <w:numId w:val="47"/>
              </w:numPr>
              <w:jc w:val="both"/>
              <w:rPr>
                <w:rFonts w:cs="Calibri"/>
                <w:sz w:val="20"/>
                <w:szCs w:val="20"/>
              </w:rPr>
            </w:pPr>
            <w:r>
              <w:rPr>
                <w:rFonts w:cs="Calibri"/>
                <w:sz w:val="20"/>
                <w:szCs w:val="20"/>
              </w:rPr>
              <w:t xml:space="preserve">El contratista será responsable de la custodia del material y/o bien entregado en origen hasta el </w:t>
            </w:r>
            <w:proofErr w:type="spellStart"/>
            <w:r>
              <w:rPr>
                <w:rFonts w:cs="Calibri"/>
                <w:sz w:val="20"/>
                <w:szCs w:val="20"/>
              </w:rPr>
              <w:t>descarguio</w:t>
            </w:r>
            <w:proofErr w:type="spellEnd"/>
            <w:r>
              <w:rPr>
                <w:rFonts w:cs="Calibri"/>
                <w:sz w:val="20"/>
                <w:szCs w:val="20"/>
              </w:rPr>
              <w:t xml:space="preserve"> en destino.</w:t>
            </w:r>
          </w:p>
        </w:tc>
      </w:tr>
      <w:tr w:rsidR="007C31BB" w:rsidRPr="00414123" w:rsidTr="005E4384">
        <w:trPr>
          <w:trHeight w:val="135"/>
          <w:jc w:val="center"/>
        </w:trPr>
        <w:tc>
          <w:tcPr>
            <w:tcW w:w="9486" w:type="dxa"/>
            <w:gridSpan w:val="2"/>
            <w:shd w:val="clear" w:color="auto" w:fill="9CC2E5"/>
            <w:vAlign w:val="center"/>
          </w:tcPr>
          <w:p w:rsidR="007C31BB" w:rsidRPr="0050695E" w:rsidRDefault="007C31BB" w:rsidP="00B24C5A">
            <w:pPr>
              <w:pStyle w:val="Sinespaciado"/>
              <w:numPr>
                <w:ilvl w:val="0"/>
                <w:numId w:val="66"/>
              </w:numPr>
              <w:rPr>
                <w:rFonts w:cs="Calibri"/>
                <w:b/>
                <w:sz w:val="20"/>
                <w:szCs w:val="20"/>
              </w:rPr>
            </w:pPr>
            <w:r w:rsidRPr="00BC7372">
              <w:rPr>
                <w:rFonts w:cs="Calibri"/>
                <w:b/>
                <w:szCs w:val="20"/>
              </w:rPr>
              <w:t>PROHIBICIONES AL CONTRATISTA</w:t>
            </w:r>
          </w:p>
        </w:tc>
      </w:tr>
      <w:tr w:rsidR="007C31BB" w:rsidRPr="00414123" w:rsidTr="005E4384">
        <w:trPr>
          <w:trHeight w:val="135"/>
          <w:jc w:val="center"/>
        </w:trPr>
        <w:tc>
          <w:tcPr>
            <w:tcW w:w="9486" w:type="dxa"/>
            <w:gridSpan w:val="2"/>
            <w:shd w:val="clear" w:color="auto" w:fill="auto"/>
            <w:vAlign w:val="center"/>
          </w:tcPr>
          <w:p w:rsidR="007C31BB" w:rsidRPr="00713400" w:rsidRDefault="007C31BB" w:rsidP="005E4384">
            <w:pPr>
              <w:pStyle w:val="Sinespaciado"/>
              <w:jc w:val="both"/>
              <w:rPr>
                <w:rFonts w:cs="Calibri"/>
                <w:sz w:val="20"/>
                <w:szCs w:val="20"/>
              </w:rPr>
            </w:pPr>
            <w:r w:rsidRPr="00713400">
              <w:rPr>
                <w:rFonts w:cs="Calibri"/>
                <w:sz w:val="20"/>
                <w:szCs w:val="20"/>
              </w:rPr>
              <w:t>El contratista está prohibido de:</w:t>
            </w:r>
          </w:p>
          <w:p w:rsidR="007C31BB" w:rsidRPr="00713400" w:rsidRDefault="007C31BB" w:rsidP="00B24C5A">
            <w:pPr>
              <w:pStyle w:val="Sinespaciado"/>
              <w:numPr>
                <w:ilvl w:val="0"/>
                <w:numId w:val="65"/>
              </w:numPr>
              <w:ind w:left="740"/>
              <w:jc w:val="both"/>
              <w:rPr>
                <w:rFonts w:cs="Calibri"/>
                <w:sz w:val="20"/>
                <w:szCs w:val="20"/>
              </w:rPr>
            </w:pPr>
            <w:r w:rsidRPr="00713400">
              <w:rPr>
                <w:rFonts w:cs="Calibri"/>
                <w:sz w:val="20"/>
                <w:szCs w:val="20"/>
              </w:rPr>
              <w:t xml:space="preserve">Permitir que funcionarios de YPFB participen en el carguío o </w:t>
            </w:r>
            <w:proofErr w:type="spellStart"/>
            <w:r w:rsidRPr="00713400">
              <w:rPr>
                <w:rFonts w:cs="Calibri"/>
                <w:sz w:val="20"/>
                <w:szCs w:val="20"/>
              </w:rPr>
              <w:t>descarguio</w:t>
            </w:r>
            <w:proofErr w:type="spellEnd"/>
            <w:r w:rsidRPr="00713400">
              <w:rPr>
                <w:rFonts w:cs="Calibri"/>
                <w:sz w:val="20"/>
                <w:szCs w:val="20"/>
              </w:rPr>
              <w:t xml:space="preserve"> de materiales.</w:t>
            </w:r>
          </w:p>
          <w:p w:rsidR="007C31BB" w:rsidRPr="00713400" w:rsidRDefault="007C31BB" w:rsidP="00B24C5A">
            <w:pPr>
              <w:pStyle w:val="Sinespaciado"/>
              <w:numPr>
                <w:ilvl w:val="0"/>
                <w:numId w:val="64"/>
              </w:numPr>
              <w:ind w:left="740"/>
              <w:jc w:val="both"/>
              <w:rPr>
                <w:rFonts w:cs="Calibri"/>
                <w:sz w:val="20"/>
                <w:szCs w:val="20"/>
              </w:rPr>
            </w:pPr>
            <w:r w:rsidRPr="00713400">
              <w:rPr>
                <w:rFonts w:cs="Calibri"/>
                <w:sz w:val="20"/>
                <w:szCs w:val="20"/>
              </w:rPr>
              <w:t>Utilizar los equipos de YPFB (</w:t>
            </w:r>
            <w:proofErr w:type="spellStart"/>
            <w:r w:rsidRPr="00713400">
              <w:rPr>
                <w:rFonts w:cs="Calibri"/>
                <w:sz w:val="20"/>
                <w:szCs w:val="20"/>
              </w:rPr>
              <w:t>transpalet</w:t>
            </w:r>
            <w:proofErr w:type="spellEnd"/>
            <w:r w:rsidRPr="00713400">
              <w:rPr>
                <w:rFonts w:cs="Calibri"/>
                <w:sz w:val="20"/>
                <w:szCs w:val="20"/>
              </w:rPr>
              <w:t xml:space="preserve">, </w:t>
            </w:r>
            <w:proofErr w:type="spellStart"/>
            <w:r w:rsidRPr="00713400">
              <w:rPr>
                <w:rFonts w:cs="Calibri"/>
                <w:sz w:val="20"/>
                <w:szCs w:val="20"/>
              </w:rPr>
              <w:t>montacarga</w:t>
            </w:r>
            <w:proofErr w:type="spellEnd"/>
            <w:r w:rsidRPr="00713400">
              <w:rPr>
                <w:rFonts w:cs="Calibri"/>
                <w:sz w:val="20"/>
                <w:szCs w:val="20"/>
              </w:rPr>
              <w:t xml:space="preserve"> y otras herramientas y equipos), pudiendo establecer sanciones tanto al proveedor como al funcionario de YPFB.</w:t>
            </w:r>
          </w:p>
          <w:p w:rsidR="007C31BB" w:rsidRPr="00713400" w:rsidRDefault="007C31BB" w:rsidP="00B24C5A">
            <w:pPr>
              <w:pStyle w:val="Sinespaciado"/>
              <w:numPr>
                <w:ilvl w:val="0"/>
                <w:numId w:val="64"/>
              </w:numPr>
              <w:jc w:val="both"/>
              <w:rPr>
                <w:rFonts w:cs="Calibri"/>
                <w:sz w:val="20"/>
                <w:szCs w:val="20"/>
              </w:rPr>
            </w:pPr>
            <w:r w:rsidRPr="00713400">
              <w:rPr>
                <w:rFonts w:cs="Calibri"/>
                <w:sz w:val="20"/>
                <w:szCs w:val="20"/>
              </w:rPr>
              <w:t>Estacionar las unidades de transporte fuera de los predios de los Almacenes de YPFB.</w:t>
            </w:r>
          </w:p>
        </w:tc>
      </w:tr>
      <w:tr w:rsidR="007C31BB" w:rsidRPr="00414123" w:rsidTr="005E4384">
        <w:trPr>
          <w:trHeight w:val="135"/>
          <w:jc w:val="center"/>
        </w:trPr>
        <w:tc>
          <w:tcPr>
            <w:tcW w:w="9486" w:type="dxa"/>
            <w:gridSpan w:val="2"/>
            <w:shd w:val="clear" w:color="auto" w:fill="9CC2E5"/>
            <w:vAlign w:val="center"/>
          </w:tcPr>
          <w:p w:rsidR="007C31BB" w:rsidRPr="0050695E" w:rsidRDefault="007C31BB" w:rsidP="00B24C5A">
            <w:pPr>
              <w:pStyle w:val="Sinespaciado"/>
              <w:numPr>
                <w:ilvl w:val="0"/>
                <w:numId w:val="66"/>
              </w:numPr>
              <w:rPr>
                <w:rFonts w:cs="Calibri"/>
                <w:b/>
                <w:color w:val="000000"/>
                <w:sz w:val="20"/>
                <w:szCs w:val="20"/>
              </w:rPr>
            </w:pPr>
            <w:r w:rsidRPr="00BC7372">
              <w:rPr>
                <w:rFonts w:cs="Calibri"/>
                <w:b/>
                <w:szCs w:val="20"/>
              </w:rPr>
              <w:t>CONTROL DE CARGA EN ORIGEN Y DESTINO</w:t>
            </w:r>
          </w:p>
        </w:tc>
      </w:tr>
      <w:tr w:rsidR="007C31BB" w:rsidRPr="00414123" w:rsidTr="005E4384">
        <w:trPr>
          <w:trHeight w:val="135"/>
          <w:jc w:val="center"/>
        </w:trPr>
        <w:tc>
          <w:tcPr>
            <w:tcW w:w="9486" w:type="dxa"/>
            <w:gridSpan w:val="2"/>
            <w:shd w:val="clear" w:color="auto" w:fill="auto"/>
            <w:vAlign w:val="center"/>
          </w:tcPr>
          <w:p w:rsidR="007C31BB" w:rsidRPr="00384782" w:rsidRDefault="007C31BB" w:rsidP="005E4384">
            <w:pPr>
              <w:pStyle w:val="Sinespaciado"/>
              <w:jc w:val="both"/>
              <w:rPr>
                <w:rFonts w:cs="Calibri"/>
                <w:sz w:val="20"/>
                <w:szCs w:val="20"/>
              </w:rPr>
            </w:pPr>
            <w:r w:rsidRPr="00384782">
              <w:rPr>
                <w:rFonts w:cs="Calibri"/>
                <w:sz w:val="20"/>
                <w:szCs w:val="20"/>
              </w:rPr>
              <w:t>El contratista, para efectos de control, conciliación y proceso de pago, deberá contar con el Formulario Manifiesto de Carga (un original y tres copias), con numeración correlativa pre impresa individualizada, documentación que debe ser entregada conforme al requerimiento del DRC</w:t>
            </w:r>
            <w:r>
              <w:rPr>
                <w:rFonts w:cs="Calibri"/>
                <w:sz w:val="20"/>
                <w:szCs w:val="20"/>
              </w:rPr>
              <w:t>H</w:t>
            </w:r>
            <w:r w:rsidRPr="00384782">
              <w:rPr>
                <w:rFonts w:cs="Calibri"/>
                <w:sz w:val="20"/>
                <w:szCs w:val="20"/>
              </w:rPr>
              <w:t>, asimismo, cada servicio de transporte deberá contar con el formulario con la siguiente información:</w:t>
            </w:r>
          </w:p>
          <w:p w:rsidR="007C31BB" w:rsidRPr="00384782" w:rsidRDefault="007C31BB" w:rsidP="005E4384">
            <w:pPr>
              <w:pStyle w:val="Sinespaciado"/>
              <w:jc w:val="both"/>
              <w:rPr>
                <w:rFonts w:cs="Calibri"/>
                <w:sz w:val="20"/>
                <w:szCs w:val="20"/>
              </w:rPr>
            </w:pPr>
          </w:p>
          <w:p w:rsidR="007C31BB" w:rsidRPr="00384782" w:rsidRDefault="007C31BB" w:rsidP="005E4384">
            <w:pPr>
              <w:pStyle w:val="Sinespaciado"/>
              <w:jc w:val="both"/>
              <w:rPr>
                <w:rFonts w:cs="Calibri"/>
                <w:b/>
                <w:sz w:val="20"/>
                <w:szCs w:val="20"/>
              </w:rPr>
            </w:pPr>
            <w:r w:rsidRPr="00384782">
              <w:rPr>
                <w:rFonts w:cs="Calibri"/>
                <w:b/>
                <w:sz w:val="20"/>
                <w:szCs w:val="20"/>
              </w:rPr>
              <w:t>DATOS REQUERIDOS EN EL FORMULARIO PARA YPFB</w:t>
            </w:r>
          </w:p>
          <w:p w:rsidR="007C31BB" w:rsidRPr="00384782" w:rsidRDefault="007C31BB" w:rsidP="00B24C5A">
            <w:pPr>
              <w:pStyle w:val="Sinespaciado"/>
              <w:numPr>
                <w:ilvl w:val="0"/>
                <w:numId w:val="61"/>
              </w:numPr>
              <w:jc w:val="both"/>
              <w:rPr>
                <w:rFonts w:cs="Calibri"/>
                <w:sz w:val="20"/>
                <w:szCs w:val="20"/>
              </w:rPr>
            </w:pPr>
            <w:r w:rsidRPr="00384782">
              <w:rPr>
                <w:rFonts w:cs="Calibri"/>
                <w:sz w:val="20"/>
                <w:szCs w:val="20"/>
              </w:rPr>
              <w:lastRenderedPageBreak/>
              <w:t>Datos del funcionario de YPFB consignatario en origen como ser: Nombre y apellido, número de Cédula de Identidad, teléfono celular, nombre del almacén de origen, firma del funcionario encargado de almacén de origen, fecha y hora de entrega de los materiales registrados por el funcionario de YPFB en origen.</w:t>
            </w:r>
          </w:p>
          <w:p w:rsidR="007C31BB" w:rsidRPr="00384782" w:rsidRDefault="007C31BB" w:rsidP="00B24C5A">
            <w:pPr>
              <w:pStyle w:val="Sinespaciado"/>
              <w:numPr>
                <w:ilvl w:val="0"/>
                <w:numId w:val="61"/>
              </w:numPr>
              <w:jc w:val="both"/>
              <w:rPr>
                <w:rFonts w:cs="Calibri"/>
                <w:sz w:val="20"/>
                <w:szCs w:val="20"/>
              </w:rPr>
            </w:pPr>
            <w:r w:rsidRPr="00384782">
              <w:rPr>
                <w:rFonts w:cs="Calibri"/>
                <w:sz w:val="20"/>
                <w:szCs w:val="20"/>
              </w:rPr>
              <w:t>Registro de: cantidad, descripción de los materiales, según las características que correspondan.</w:t>
            </w:r>
          </w:p>
          <w:p w:rsidR="007C31BB" w:rsidRPr="00384782" w:rsidRDefault="007C31BB" w:rsidP="00B24C5A">
            <w:pPr>
              <w:pStyle w:val="Sinespaciado"/>
              <w:numPr>
                <w:ilvl w:val="0"/>
                <w:numId w:val="61"/>
              </w:numPr>
              <w:jc w:val="both"/>
              <w:rPr>
                <w:rFonts w:cs="Calibri"/>
                <w:sz w:val="20"/>
                <w:szCs w:val="20"/>
              </w:rPr>
            </w:pPr>
            <w:r w:rsidRPr="00384782">
              <w:rPr>
                <w:rFonts w:cs="Calibri"/>
                <w:sz w:val="20"/>
                <w:szCs w:val="20"/>
              </w:rPr>
              <w:t>Datos del Funcionario de YPFB de almacén en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contratista del servicio de transporte llegaría fuera de horario de atención, el transportista deberá solicitar al guardia de seguridad de turno del almacén en destino, el registro de la fecha y hora de arribo.</w:t>
            </w:r>
          </w:p>
          <w:p w:rsidR="007C31BB" w:rsidRPr="00384782" w:rsidRDefault="007C31BB" w:rsidP="005E4384">
            <w:pPr>
              <w:pStyle w:val="Sinespaciado"/>
              <w:jc w:val="both"/>
              <w:rPr>
                <w:rFonts w:cs="Calibri"/>
                <w:b/>
                <w:sz w:val="20"/>
                <w:szCs w:val="20"/>
              </w:rPr>
            </w:pPr>
            <w:r w:rsidRPr="00384782">
              <w:rPr>
                <w:rFonts w:cs="Calibri"/>
                <w:b/>
                <w:sz w:val="20"/>
                <w:szCs w:val="20"/>
              </w:rPr>
              <w:t>DATOS REQUERIDOS DEL TRANSPORTISTA</w:t>
            </w:r>
          </w:p>
          <w:p w:rsidR="007C31BB" w:rsidRPr="00384782" w:rsidRDefault="007C31BB" w:rsidP="00B24C5A">
            <w:pPr>
              <w:pStyle w:val="Sinespaciado"/>
              <w:numPr>
                <w:ilvl w:val="0"/>
                <w:numId w:val="62"/>
              </w:numPr>
              <w:jc w:val="both"/>
              <w:rPr>
                <w:rFonts w:cs="Calibri"/>
                <w:sz w:val="20"/>
                <w:szCs w:val="20"/>
              </w:rPr>
            </w:pPr>
            <w:r w:rsidRPr="00384782">
              <w:rPr>
                <w:rFonts w:cs="Calibri"/>
                <w:sz w:val="20"/>
                <w:szCs w:val="20"/>
              </w:rPr>
              <w:t>Nombre, Nº de Cedula de Identidad, Teléfono celular y Firma del Conductor.</w:t>
            </w:r>
          </w:p>
          <w:p w:rsidR="007C31BB" w:rsidRPr="00384782" w:rsidRDefault="007C31BB" w:rsidP="00B24C5A">
            <w:pPr>
              <w:pStyle w:val="Sinespaciado"/>
              <w:numPr>
                <w:ilvl w:val="0"/>
                <w:numId w:val="62"/>
              </w:numPr>
              <w:jc w:val="both"/>
              <w:rPr>
                <w:rFonts w:cs="Calibri"/>
                <w:sz w:val="20"/>
                <w:szCs w:val="20"/>
              </w:rPr>
            </w:pPr>
            <w:r w:rsidRPr="00384782">
              <w:rPr>
                <w:rFonts w:cs="Calibri"/>
                <w:sz w:val="20"/>
                <w:szCs w:val="20"/>
              </w:rPr>
              <w:t>Nº de Placa de vehículo.</w:t>
            </w:r>
          </w:p>
          <w:p w:rsidR="007C31BB" w:rsidRPr="00384782" w:rsidRDefault="007C31BB" w:rsidP="00B24C5A">
            <w:pPr>
              <w:pStyle w:val="Sinespaciado"/>
              <w:numPr>
                <w:ilvl w:val="0"/>
                <w:numId w:val="62"/>
              </w:numPr>
              <w:jc w:val="both"/>
              <w:rPr>
                <w:rFonts w:cs="Calibri"/>
                <w:sz w:val="20"/>
                <w:szCs w:val="20"/>
              </w:rPr>
            </w:pPr>
            <w:r w:rsidRPr="00384782">
              <w:rPr>
                <w:rFonts w:cs="Calibri"/>
                <w:sz w:val="20"/>
                <w:szCs w:val="20"/>
              </w:rPr>
              <w:t xml:space="preserve">Sello y firma del </w:t>
            </w:r>
            <w:r>
              <w:rPr>
                <w:rFonts w:cs="Calibri"/>
                <w:sz w:val="20"/>
                <w:szCs w:val="20"/>
              </w:rPr>
              <w:t>supervisor</w:t>
            </w:r>
            <w:r w:rsidRPr="00384782">
              <w:rPr>
                <w:rFonts w:cs="Calibri"/>
                <w:sz w:val="20"/>
                <w:szCs w:val="20"/>
              </w:rPr>
              <w:t xml:space="preserve"> de</w:t>
            </w:r>
            <w:r>
              <w:rPr>
                <w:rFonts w:cs="Calibri"/>
                <w:sz w:val="20"/>
                <w:szCs w:val="20"/>
              </w:rPr>
              <w:t>l</w:t>
            </w:r>
            <w:r w:rsidRPr="00384782">
              <w:rPr>
                <w:rFonts w:cs="Calibri"/>
                <w:sz w:val="20"/>
                <w:szCs w:val="20"/>
              </w:rPr>
              <w:t xml:space="preserve"> servicio.</w:t>
            </w:r>
          </w:p>
          <w:p w:rsidR="007C31BB" w:rsidRPr="00384782" w:rsidRDefault="007C31BB" w:rsidP="005E4384">
            <w:pPr>
              <w:pStyle w:val="Sinespaciado"/>
              <w:jc w:val="both"/>
              <w:rPr>
                <w:rFonts w:cs="Calibri"/>
                <w:sz w:val="20"/>
                <w:szCs w:val="20"/>
              </w:rPr>
            </w:pPr>
          </w:p>
          <w:p w:rsidR="007C31BB" w:rsidRPr="00384782" w:rsidRDefault="007C31BB" w:rsidP="005E4384">
            <w:pPr>
              <w:pStyle w:val="Sinespaciado"/>
              <w:jc w:val="both"/>
              <w:rPr>
                <w:rFonts w:cs="Calibri"/>
                <w:b/>
                <w:sz w:val="20"/>
                <w:szCs w:val="20"/>
              </w:rPr>
            </w:pPr>
            <w:r w:rsidRPr="00384782">
              <w:rPr>
                <w:rFonts w:cs="Calibri"/>
                <w:b/>
                <w:sz w:val="20"/>
                <w:szCs w:val="20"/>
              </w:rPr>
              <w:t>CUADRO O NOTA DE OBSERVACIONES</w:t>
            </w:r>
          </w:p>
          <w:p w:rsidR="007C31BB" w:rsidRPr="00384782" w:rsidRDefault="007C31BB" w:rsidP="00B24C5A">
            <w:pPr>
              <w:pStyle w:val="Sinespaciado"/>
              <w:numPr>
                <w:ilvl w:val="0"/>
                <w:numId w:val="63"/>
              </w:numPr>
              <w:jc w:val="both"/>
              <w:rPr>
                <w:rFonts w:cs="Calibri"/>
                <w:sz w:val="20"/>
                <w:szCs w:val="20"/>
              </w:rPr>
            </w:pPr>
            <w:r w:rsidRPr="00384782">
              <w:rPr>
                <w:rFonts w:cs="Calibri"/>
                <w:sz w:val="20"/>
                <w:szCs w:val="20"/>
              </w:rPr>
              <w:t>En este cuadro se deberá registrar todas las observaciones de los funcionarios de YPFB en origen y destino sobre cualquier eventualidad o hecho que ocurriera.</w:t>
            </w:r>
          </w:p>
          <w:p w:rsidR="007C31BB" w:rsidRPr="00384782" w:rsidRDefault="007C31BB" w:rsidP="00B24C5A">
            <w:pPr>
              <w:pStyle w:val="Sinespaciado"/>
              <w:numPr>
                <w:ilvl w:val="0"/>
                <w:numId w:val="63"/>
              </w:numPr>
              <w:jc w:val="both"/>
              <w:rPr>
                <w:rFonts w:cs="Calibri"/>
                <w:sz w:val="20"/>
                <w:szCs w:val="20"/>
              </w:rPr>
            </w:pPr>
            <w:r w:rsidRPr="00384782">
              <w:rPr>
                <w:rFonts w:cs="Calibri"/>
                <w:sz w:val="20"/>
                <w:szCs w:val="20"/>
              </w:rPr>
              <w:t>El contratista del Servicio de Transporte podrá registrar las observaciones que surgieran antes, durante y después del servicio de transporte.</w:t>
            </w:r>
          </w:p>
          <w:p w:rsidR="007C31BB" w:rsidRPr="00384782" w:rsidRDefault="007C31BB" w:rsidP="00B24C5A">
            <w:pPr>
              <w:pStyle w:val="Sinespaciado"/>
              <w:numPr>
                <w:ilvl w:val="0"/>
                <w:numId w:val="63"/>
              </w:numPr>
              <w:jc w:val="both"/>
              <w:rPr>
                <w:rFonts w:cs="Calibri"/>
                <w:sz w:val="20"/>
                <w:szCs w:val="20"/>
              </w:rPr>
            </w:pPr>
            <w:r w:rsidRPr="00384782">
              <w:rPr>
                <w:rFonts w:cs="Calibri"/>
                <w:sz w:val="20"/>
                <w:szCs w:val="20"/>
              </w:rPr>
              <w:t>Las observaciones con relación al estado de los materiales y/o bienes, presentados por el contratista del Servicio de Transporte, necesariamente deben contar con la aprobación del encargado de almacén de destino.</w:t>
            </w:r>
          </w:p>
          <w:p w:rsidR="007C31BB" w:rsidRPr="00384782" w:rsidRDefault="007C31BB" w:rsidP="005E4384">
            <w:pPr>
              <w:pStyle w:val="Sinespaciado"/>
              <w:jc w:val="both"/>
              <w:rPr>
                <w:rFonts w:cs="Calibri"/>
                <w:b/>
                <w:sz w:val="20"/>
                <w:szCs w:val="20"/>
              </w:rPr>
            </w:pPr>
          </w:p>
          <w:p w:rsidR="007C31BB" w:rsidRPr="00384782" w:rsidRDefault="007C31BB" w:rsidP="005E4384">
            <w:pPr>
              <w:pStyle w:val="Sinespaciado"/>
              <w:jc w:val="both"/>
              <w:rPr>
                <w:rFonts w:cs="Calibri"/>
                <w:sz w:val="20"/>
                <w:szCs w:val="20"/>
              </w:rPr>
            </w:pPr>
            <w:r w:rsidRPr="00384782">
              <w:rPr>
                <w:rFonts w:cs="Calibri"/>
                <w:b/>
                <w:sz w:val="20"/>
                <w:szCs w:val="20"/>
              </w:rPr>
              <w:t>EL FORMULARIO MANIFIESTO DE CARGA</w:t>
            </w:r>
            <w:r w:rsidRPr="00384782">
              <w:rPr>
                <w:rFonts w:cs="Calibri"/>
                <w:sz w:val="20"/>
                <w:szCs w:val="20"/>
              </w:rPr>
              <w:t>, de cada envío, será considerado como “Prueba de entrega”, similar a una nota fiscal o factura, para que la “Prueba de entrega” sea considerada como válida, el contratista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entregados por YPFB al contratista del Servicio de Transporte, por consiguiente es responsable de las cantidades y características de los materiales transportados desde Origen a Destino, deslindando a YPFB cualquier manipulación, sustracción o cualquier eventualidad del material transportado, por consiguiente el contratista del Servicio de Transporte deberá entregar los materiales transportados a destino en las mismas condiciones que le fueron entregados en Origen, YPFB podrá tomar todas las acciones necesarias para el cumplimiento de lo descrito.</w:t>
            </w:r>
          </w:p>
          <w:p w:rsidR="007C31BB" w:rsidRPr="00384782" w:rsidRDefault="007C31BB" w:rsidP="005E4384">
            <w:pPr>
              <w:pStyle w:val="Sinespaciado"/>
              <w:jc w:val="both"/>
              <w:rPr>
                <w:rFonts w:cs="Calibri"/>
                <w:sz w:val="20"/>
                <w:szCs w:val="20"/>
              </w:rPr>
            </w:pPr>
          </w:p>
          <w:p w:rsidR="007C31BB" w:rsidRPr="00384782" w:rsidRDefault="007C31BB" w:rsidP="005E4384">
            <w:pPr>
              <w:pStyle w:val="Sinespaciado"/>
              <w:jc w:val="both"/>
              <w:rPr>
                <w:rFonts w:cs="Calibri"/>
                <w:sz w:val="20"/>
                <w:szCs w:val="20"/>
              </w:rPr>
            </w:pPr>
            <w:r w:rsidRPr="00384782">
              <w:rPr>
                <w:rFonts w:cs="Calibri"/>
                <w:sz w:val="20"/>
                <w:szCs w:val="20"/>
              </w:rPr>
              <w:t xml:space="preserve">En el Formulario Manifiesto de Carga no debe existir ninguna alteración, tachadura, enmendaduras o </w:t>
            </w:r>
            <w:proofErr w:type="spellStart"/>
            <w:r w:rsidRPr="00384782">
              <w:rPr>
                <w:rFonts w:cs="Calibri"/>
                <w:sz w:val="20"/>
                <w:szCs w:val="20"/>
              </w:rPr>
              <w:t>sobrescritura</w:t>
            </w:r>
            <w:r>
              <w:rPr>
                <w:rFonts w:cs="Calibri"/>
                <w:sz w:val="20"/>
                <w:szCs w:val="20"/>
              </w:rPr>
              <w:t>s</w:t>
            </w:r>
            <w:proofErr w:type="spellEnd"/>
            <w:r w:rsidRPr="00384782">
              <w:rPr>
                <w:rFonts w:cs="Calibri"/>
                <w:sz w:val="20"/>
                <w:szCs w:val="20"/>
              </w:rPr>
              <w:t>, para la solicitud de pago.</w:t>
            </w:r>
          </w:p>
          <w:p w:rsidR="007C31BB" w:rsidRPr="00384782" w:rsidRDefault="007C31BB" w:rsidP="005E4384">
            <w:pPr>
              <w:pStyle w:val="Sinespaciado"/>
              <w:jc w:val="both"/>
              <w:rPr>
                <w:rFonts w:cs="Calibri"/>
                <w:sz w:val="20"/>
                <w:szCs w:val="20"/>
              </w:rPr>
            </w:pPr>
          </w:p>
          <w:p w:rsidR="007C31BB" w:rsidRPr="00384782" w:rsidRDefault="007C31BB" w:rsidP="005E4384">
            <w:pPr>
              <w:pStyle w:val="Sinespaciado"/>
              <w:jc w:val="both"/>
              <w:rPr>
                <w:rFonts w:cs="Calibri"/>
                <w:sz w:val="20"/>
                <w:szCs w:val="20"/>
              </w:rPr>
            </w:pPr>
            <w:r w:rsidRPr="00384782">
              <w:rPr>
                <w:rFonts w:cs="Calibri"/>
                <w:sz w:val="20"/>
                <w:szCs w:val="20"/>
              </w:rPr>
              <w:t>El incumplimiento de alguno de los aspectos tratados anteriormente, conllevará al no pago del servicio que presente la omisión.</w:t>
            </w:r>
          </w:p>
          <w:p w:rsidR="007C31BB" w:rsidRPr="00384782" w:rsidRDefault="007C31BB" w:rsidP="005E4384">
            <w:pPr>
              <w:pStyle w:val="Sinespaciado"/>
              <w:jc w:val="both"/>
              <w:rPr>
                <w:rFonts w:cs="Calibri"/>
                <w:sz w:val="20"/>
                <w:szCs w:val="20"/>
              </w:rPr>
            </w:pPr>
          </w:p>
          <w:p w:rsidR="007C31BB" w:rsidRPr="00384782" w:rsidRDefault="007C31BB" w:rsidP="005E4384">
            <w:pPr>
              <w:pStyle w:val="Sinespaciado"/>
              <w:jc w:val="both"/>
              <w:rPr>
                <w:rFonts w:cs="Calibri"/>
                <w:sz w:val="20"/>
                <w:szCs w:val="20"/>
              </w:rPr>
            </w:pPr>
            <w:r w:rsidRPr="00384782">
              <w:rPr>
                <w:rFonts w:cs="Calibri"/>
                <w:sz w:val="20"/>
                <w:szCs w:val="20"/>
              </w:rPr>
              <w:t>Adicionalmente de la “prueba de entrega”, YPFB entregará al contratista del Servicio de Transporte otros documentos internos generados en origen para su recepción y firma en destino.</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lastRenderedPageBreak/>
              <w:t>SUPERVISOR DEL SERVICIO</w:t>
            </w:r>
          </w:p>
        </w:tc>
      </w:tr>
      <w:tr w:rsidR="007C31BB" w:rsidRPr="00414123" w:rsidTr="005E4384">
        <w:trPr>
          <w:trHeight w:val="135"/>
          <w:jc w:val="center"/>
        </w:trPr>
        <w:tc>
          <w:tcPr>
            <w:tcW w:w="9486" w:type="dxa"/>
            <w:gridSpan w:val="2"/>
            <w:shd w:val="clear" w:color="auto" w:fill="auto"/>
            <w:vAlign w:val="center"/>
          </w:tcPr>
          <w:p w:rsidR="007C31BB" w:rsidRPr="00414123" w:rsidRDefault="007C31BB" w:rsidP="005E4384">
            <w:pPr>
              <w:pStyle w:val="Sinespaciado"/>
              <w:jc w:val="both"/>
              <w:rPr>
                <w:rFonts w:cs="Calibri"/>
                <w:sz w:val="20"/>
                <w:szCs w:val="20"/>
              </w:rPr>
            </w:pPr>
            <w:r w:rsidRPr="00414123">
              <w:rPr>
                <w:rFonts w:cs="Calibri"/>
                <w:sz w:val="20"/>
                <w:szCs w:val="20"/>
              </w:rPr>
              <w:t xml:space="preserve">El </w:t>
            </w:r>
            <w:r>
              <w:rPr>
                <w:rFonts w:cs="Calibri"/>
                <w:sz w:val="20"/>
                <w:szCs w:val="20"/>
              </w:rPr>
              <w:t>contratista</w:t>
            </w:r>
            <w:r w:rsidRPr="00414123">
              <w:rPr>
                <w:rFonts w:cs="Calibri"/>
                <w:sz w:val="20"/>
                <w:szCs w:val="20"/>
              </w:rPr>
              <w:t xml:space="preserve"> deberá designar en su representación </w:t>
            </w:r>
            <w:r>
              <w:rPr>
                <w:rFonts w:cs="Calibri"/>
                <w:sz w:val="20"/>
                <w:szCs w:val="20"/>
              </w:rPr>
              <w:t xml:space="preserve">a </w:t>
            </w:r>
            <w:r w:rsidRPr="00414123">
              <w:rPr>
                <w:rFonts w:cs="Calibri"/>
                <w:sz w:val="20"/>
                <w:szCs w:val="20"/>
              </w:rPr>
              <w:t xml:space="preserve">un </w:t>
            </w:r>
            <w:r>
              <w:rPr>
                <w:rFonts w:cs="Calibri"/>
                <w:sz w:val="20"/>
                <w:szCs w:val="20"/>
              </w:rPr>
              <w:t xml:space="preserve">SUPERVISOR </w:t>
            </w:r>
            <w:r w:rsidRPr="00414123">
              <w:rPr>
                <w:rFonts w:cs="Calibri"/>
                <w:sz w:val="20"/>
                <w:szCs w:val="20"/>
              </w:rPr>
              <w:t>de su personal, cuyo nombre deberá hacer conocer de manera oficial mediante nota escrita al DR</w:t>
            </w:r>
            <w:r>
              <w:rPr>
                <w:rFonts w:cs="Calibri"/>
                <w:sz w:val="20"/>
                <w:szCs w:val="20"/>
              </w:rPr>
              <w:t>CB</w:t>
            </w:r>
            <w:r w:rsidRPr="00414123">
              <w:rPr>
                <w:rFonts w:cs="Calibri"/>
                <w:sz w:val="20"/>
                <w:szCs w:val="20"/>
              </w:rPr>
              <w:t xml:space="preserve"> posterior a la firma del contrato, quien coordinara con el/los FISCAL(ES) DE SERVICIO </w:t>
            </w:r>
            <w:r>
              <w:rPr>
                <w:rFonts w:cs="Calibri"/>
                <w:sz w:val="20"/>
                <w:szCs w:val="20"/>
              </w:rPr>
              <w:t xml:space="preserve">y personal técnico </w:t>
            </w:r>
            <w:r w:rsidRPr="00414123">
              <w:rPr>
                <w:rFonts w:cs="Calibri"/>
                <w:sz w:val="20"/>
                <w:szCs w:val="20"/>
              </w:rPr>
              <w:t>del DR</w:t>
            </w:r>
            <w:r>
              <w:rPr>
                <w:rFonts w:cs="Calibri"/>
                <w:sz w:val="20"/>
                <w:szCs w:val="20"/>
              </w:rPr>
              <w:t>CH</w:t>
            </w:r>
            <w:r w:rsidRPr="00414123">
              <w:rPr>
                <w:rFonts w:cs="Calibri"/>
                <w:sz w:val="20"/>
                <w:szCs w:val="20"/>
              </w:rPr>
              <w:t>, la ejecución y asimismo la conformidad del servicio precautelando el cumplimiento del contrato y las especificaciones técnicas.</w:t>
            </w:r>
          </w:p>
        </w:tc>
      </w:tr>
      <w:tr w:rsidR="007C31BB" w:rsidRPr="00414123" w:rsidTr="005E4384">
        <w:trPr>
          <w:trHeight w:val="135"/>
          <w:jc w:val="center"/>
        </w:trPr>
        <w:tc>
          <w:tcPr>
            <w:tcW w:w="9486" w:type="dxa"/>
            <w:gridSpan w:val="2"/>
            <w:shd w:val="clear" w:color="auto" w:fill="9CC2E5"/>
            <w:vAlign w:val="center"/>
          </w:tcPr>
          <w:p w:rsidR="007C31BB" w:rsidRPr="0050695E" w:rsidRDefault="007C31BB" w:rsidP="00B24C5A">
            <w:pPr>
              <w:pStyle w:val="Sinespaciado"/>
              <w:numPr>
                <w:ilvl w:val="0"/>
                <w:numId w:val="66"/>
              </w:numPr>
              <w:rPr>
                <w:rFonts w:cs="Calibri"/>
                <w:b/>
                <w:color w:val="000000"/>
                <w:sz w:val="20"/>
                <w:szCs w:val="20"/>
                <w:lang w:val="es-BO"/>
              </w:rPr>
            </w:pPr>
            <w:r w:rsidRPr="00BC7372">
              <w:rPr>
                <w:rFonts w:cs="Calibri"/>
                <w:b/>
                <w:szCs w:val="20"/>
              </w:rPr>
              <w:t>NORMATIVA CARGAS</w:t>
            </w:r>
          </w:p>
        </w:tc>
      </w:tr>
      <w:tr w:rsidR="007C31BB" w:rsidRPr="00414123" w:rsidTr="005E4384">
        <w:trPr>
          <w:trHeight w:val="135"/>
          <w:jc w:val="center"/>
        </w:trPr>
        <w:tc>
          <w:tcPr>
            <w:tcW w:w="9486" w:type="dxa"/>
            <w:gridSpan w:val="2"/>
            <w:shd w:val="clear" w:color="auto" w:fill="auto"/>
            <w:vAlign w:val="center"/>
          </w:tcPr>
          <w:p w:rsidR="007C31BB" w:rsidRPr="00384782" w:rsidRDefault="007C31BB" w:rsidP="005E4384">
            <w:pPr>
              <w:pStyle w:val="Sinespaciado"/>
              <w:jc w:val="both"/>
              <w:rPr>
                <w:rFonts w:cs="Calibri"/>
                <w:sz w:val="20"/>
                <w:szCs w:val="20"/>
              </w:rPr>
            </w:pPr>
            <w:r w:rsidRPr="00384782">
              <w:rPr>
                <w:rFonts w:cs="Calibri"/>
                <w:sz w:val="20"/>
                <w:szCs w:val="20"/>
              </w:rPr>
              <w:t>El contratista será responsable en su totalidad por el cumplimiento de la normativa vigente según la Ley de Cargas de Bolivia por los cuales realice el tránsito se verificación.</w:t>
            </w:r>
          </w:p>
          <w:p w:rsidR="007C31BB" w:rsidRPr="00384782" w:rsidRDefault="007C31BB" w:rsidP="005E4384">
            <w:pPr>
              <w:pStyle w:val="Sinespaciado"/>
              <w:jc w:val="both"/>
              <w:rPr>
                <w:rFonts w:cs="Calibri"/>
                <w:sz w:val="20"/>
                <w:szCs w:val="20"/>
              </w:rPr>
            </w:pPr>
            <w:r w:rsidRPr="00384782">
              <w:rPr>
                <w:rFonts w:cs="Calibri"/>
                <w:sz w:val="20"/>
                <w:szCs w:val="20"/>
              </w:rPr>
              <w:lastRenderedPageBreak/>
              <w:t xml:space="preserve">El volumen transportado deberá contemplar el peso permitido normativamente, de manera que no sobrepase el peso máximo en carretera. </w:t>
            </w:r>
          </w:p>
          <w:p w:rsidR="007C31BB" w:rsidRPr="00384782" w:rsidRDefault="007C31BB" w:rsidP="005E4384">
            <w:pPr>
              <w:pStyle w:val="Sinespaciado"/>
              <w:jc w:val="both"/>
              <w:rPr>
                <w:rFonts w:cs="Calibri"/>
                <w:sz w:val="20"/>
                <w:szCs w:val="20"/>
              </w:rPr>
            </w:pPr>
          </w:p>
          <w:p w:rsidR="007C31BB" w:rsidRPr="00AA7A08" w:rsidRDefault="007C31BB" w:rsidP="005E4384">
            <w:pPr>
              <w:pStyle w:val="Sinespaciado"/>
              <w:jc w:val="both"/>
              <w:rPr>
                <w:rFonts w:cs="Calibri"/>
                <w:color w:val="000000"/>
                <w:sz w:val="20"/>
                <w:szCs w:val="20"/>
              </w:rPr>
            </w:pPr>
            <w:r w:rsidRPr="00384782">
              <w:rPr>
                <w:rFonts w:cs="Calibri"/>
                <w:sz w:val="20"/>
                <w:szCs w:val="20"/>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lastRenderedPageBreak/>
              <w:t>INSPECCION Y PRUEBAS</w:t>
            </w:r>
          </w:p>
        </w:tc>
      </w:tr>
      <w:tr w:rsidR="007C31BB" w:rsidRPr="00414123" w:rsidTr="005E4384">
        <w:trPr>
          <w:trHeight w:val="135"/>
          <w:jc w:val="center"/>
        </w:trPr>
        <w:tc>
          <w:tcPr>
            <w:tcW w:w="9486" w:type="dxa"/>
            <w:gridSpan w:val="2"/>
            <w:shd w:val="clear" w:color="auto" w:fill="auto"/>
          </w:tcPr>
          <w:p w:rsidR="007C31BB" w:rsidRPr="00414123" w:rsidRDefault="007C31BB" w:rsidP="005E4384">
            <w:pPr>
              <w:pStyle w:val="Sinespaciado"/>
              <w:jc w:val="both"/>
              <w:rPr>
                <w:rFonts w:cs="Calibri"/>
                <w:sz w:val="20"/>
                <w:szCs w:val="20"/>
              </w:rPr>
            </w:pPr>
            <w:r w:rsidRPr="00414123">
              <w:rPr>
                <w:rFonts w:cs="Calibri"/>
                <w:sz w:val="20"/>
                <w:szCs w:val="20"/>
              </w:rPr>
              <w:t>E</w:t>
            </w:r>
            <w:r>
              <w:rPr>
                <w:rFonts w:cs="Calibri"/>
                <w:sz w:val="20"/>
                <w:szCs w:val="20"/>
              </w:rPr>
              <w:t>l contratista</w:t>
            </w:r>
            <w:r w:rsidRPr="00414123">
              <w:rPr>
                <w:rFonts w:cs="Calibri"/>
                <w:sz w:val="20"/>
                <w:szCs w:val="20"/>
              </w:rPr>
              <w:t xml:space="preserve"> deberá inspeccionar el estado de los materiales a ser transportados al momento del carguío y deberá notificar alguna observación que tenga sobre los mismos, de la misma manera deberá realizar un control efectivo sobre la capacidad de carga (peso) de cada envió</w:t>
            </w:r>
            <w:r>
              <w:rPr>
                <w:rFonts w:cs="Calibri"/>
                <w:sz w:val="20"/>
                <w:szCs w:val="20"/>
              </w:rPr>
              <w:t xml:space="preserve"> (servicio de transporte)</w:t>
            </w:r>
            <w:r w:rsidRPr="00414123">
              <w:rPr>
                <w:rFonts w:cs="Calibri"/>
                <w:sz w:val="20"/>
                <w:szCs w:val="20"/>
              </w:rPr>
              <w:t>.</w:t>
            </w:r>
          </w:p>
          <w:p w:rsidR="007C31BB" w:rsidRPr="00414123" w:rsidRDefault="007C31BB" w:rsidP="005E4384">
            <w:pPr>
              <w:pStyle w:val="Sinespaciado"/>
              <w:jc w:val="both"/>
              <w:rPr>
                <w:rFonts w:cs="Calibri"/>
                <w:sz w:val="20"/>
                <w:szCs w:val="20"/>
              </w:rPr>
            </w:pPr>
          </w:p>
          <w:p w:rsidR="007C31BB" w:rsidRPr="00414123" w:rsidRDefault="007C31BB" w:rsidP="005E4384">
            <w:pPr>
              <w:pStyle w:val="Sinespaciado"/>
              <w:jc w:val="both"/>
              <w:rPr>
                <w:rFonts w:cs="Calibri"/>
                <w:sz w:val="20"/>
                <w:szCs w:val="20"/>
              </w:rPr>
            </w:pPr>
            <w:r w:rsidRPr="00414123">
              <w:rPr>
                <w:rFonts w:cs="Calibri"/>
                <w:sz w:val="20"/>
                <w:szCs w:val="20"/>
              </w:rPr>
              <w:t>Si el DR</w:t>
            </w:r>
            <w:r>
              <w:rPr>
                <w:rFonts w:cs="Calibri"/>
                <w:sz w:val="20"/>
                <w:szCs w:val="20"/>
              </w:rPr>
              <w:t>CH</w:t>
            </w:r>
            <w:r w:rsidRPr="00414123">
              <w:rPr>
                <w:rFonts w:cs="Calibri"/>
                <w:sz w:val="20"/>
                <w:szCs w:val="20"/>
              </w:rPr>
              <w:t xml:space="preserve"> determina que existió una mala manipulación del material a</w:t>
            </w:r>
            <w:r>
              <w:rPr>
                <w:rFonts w:cs="Calibri"/>
                <w:sz w:val="20"/>
                <w:szCs w:val="20"/>
              </w:rPr>
              <w:t>l</w:t>
            </w:r>
            <w:r w:rsidRPr="00414123">
              <w:rPr>
                <w:rFonts w:cs="Calibri"/>
                <w:sz w:val="20"/>
                <w:szCs w:val="20"/>
              </w:rPr>
              <w:t xml:space="preserve"> ser transportado, se reserva el derecho de proceder de acuerdo a lo establecido en MULTAS Y SANCIONES.</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0"/>
                <w:numId w:val="66"/>
              </w:numPr>
              <w:rPr>
                <w:rFonts w:cs="Calibri"/>
                <w:b/>
                <w:sz w:val="20"/>
                <w:szCs w:val="20"/>
              </w:rPr>
            </w:pPr>
            <w:r w:rsidRPr="00BC7372">
              <w:rPr>
                <w:rFonts w:cs="Calibri"/>
                <w:b/>
                <w:szCs w:val="20"/>
              </w:rPr>
              <w:t>MULTAS Y SANCIONES</w:t>
            </w:r>
          </w:p>
        </w:tc>
      </w:tr>
      <w:tr w:rsidR="007C31BB" w:rsidRPr="00414123" w:rsidTr="005E4384">
        <w:trPr>
          <w:trHeight w:val="135"/>
          <w:jc w:val="center"/>
        </w:trPr>
        <w:tc>
          <w:tcPr>
            <w:tcW w:w="9486" w:type="dxa"/>
            <w:gridSpan w:val="2"/>
            <w:shd w:val="clear" w:color="auto" w:fill="auto"/>
          </w:tcPr>
          <w:p w:rsidR="007C31BB" w:rsidRPr="00414123" w:rsidRDefault="007C31BB" w:rsidP="005E4384">
            <w:pPr>
              <w:pStyle w:val="Sinespaciado"/>
              <w:jc w:val="both"/>
              <w:rPr>
                <w:rFonts w:cs="Calibri"/>
                <w:sz w:val="20"/>
                <w:szCs w:val="20"/>
              </w:rPr>
            </w:pPr>
            <w:r w:rsidRPr="00414123">
              <w:rPr>
                <w:rFonts w:cs="Calibri"/>
                <w:sz w:val="20"/>
                <w:szCs w:val="20"/>
              </w:rPr>
              <w:t xml:space="preserve">Al incumplimiento de las Especificaciones Técnicas y condiciones establecidas en el contrato, el </w:t>
            </w:r>
            <w:r>
              <w:rPr>
                <w:rFonts w:cs="Calibri"/>
                <w:sz w:val="20"/>
                <w:szCs w:val="20"/>
              </w:rPr>
              <w:t>contratista</w:t>
            </w:r>
            <w:r w:rsidRPr="00414123">
              <w:rPr>
                <w:rFonts w:cs="Calibri"/>
                <w:sz w:val="20"/>
                <w:szCs w:val="20"/>
              </w:rPr>
              <w:t xml:space="preserve"> será pasible a las siguientes sanciones</w:t>
            </w:r>
            <w:r>
              <w:rPr>
                <w:rFonts w:cs="Calibri"/>
                <w:sz w:val="20"/>
                <w:szCs w:val="20"/>
              </w:rPr>
              <w:t xml:space="preserve"> y/o multas</w:t>
            </w:r>
            <w:r w:rsidRPr="00414123">
              <w:rPr>
                <w:rFonts w:cs="Calibri"/>
                <w:sz w:val="20"/>
                <w:szCs w:val="20"/>
              </w:rPr>
              <w:t xml:space="preserve">: </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1"/>
                <w:numId w:val="66"/>
              </w:numPr>
              <w:rPr>
                <w:rFonts w:cs="Calibri"/>
                <w:b/>
                <w:sz w:val="20"/>
                <w:szCs w:val="20"/>
              </w:rPr>
            </w:pPr>
            <w:r w:rsidRPr="00BC7372">
              <w:rPr>
                <w:rFonts w:cs="Calibri"/>
                <w:b/>
                <w:szCs w:val="20"/>
              </w:rPr>
              <w:t>SANCIONES</w:t>
            </w:r>
          </w:p>
        </w:tc>
      </w:tr>
      <w:tr w:rsidR="007C31BB" w:rsidRPr="00414123" w:rsidTr="005E4384">
        <w:trPr>
          <w:trHeight w:val="135"/>
          <w:jc w:val="center"/>
        </w:trPr>
        <w:tc>
          <w:tcPr>
            <w:tcW w:w="9486" w:type="dxa"/>
            <w:gridSpan w:val="2"/>
            <w:shd w:val="clear" w:color="auto" w:fill="auto"/>
          </w:tcPr>
          <w:p w:rsidR="007C31BB" w:rsidRPr="00975941" w:rsidRDefault="007C31BB" w:rsidP="005E4384">
            <w:pPr>
              <w:jc w:val="both"/>
              <w:rPr>
                <w:rFonts w:ascii="Calibri" w:hAnsi="Calibri" w:cs="Calibri"/>
              </w:rPr>
            </w:pPr>
            <w:r w:rsidRPr="00975941">
              <w:rPr>
                <w:rFonts w:ascii="Calibri" w:hAnsi="Calibri" w:cs="Calibri"/>
              </w:rPr>
              <w:t>Al incumplimiento sin justificación a lo establecido en las especificaciones técnicas y/o contrato administrativo suscrito), se realizará una nota de llamada de atención escrita. Excluyendo de esta sanción al plazo de ejecución del servicio.</w:t>
            </w:r>
          </w:p>
          <w:p w:rsidR="007C31BB" w:rsidRPr="00414123" w:rsidRDefault="007C31BB" w:rsidP="005E4384">
            <w:pPr>
              <w:pStyle w:val="Sinespaciado"/>
              <w:jc w:val="both"/>
              <w:rPr>
                <w:rFonts w:cs="Calibri"/>
                <w:sz w:val="20"/>
                <w:szCs w:val="20"/>
              </w:rPr>
            </w:pPr>
            <w:r>
              <w:rPr>
                <w:rFonts w:cs="Calibri"/>
                <w:sz w:val="20"/>
                <w:szCs w:val="20"/>
              </w:rPr>
              <w:t>Se permitirá hasta un máximo de CINCO (5) llamadas de atención escritas, de existir un nuevo incumplimiento por parte del proponente adjudicado el DRCH procederá automáticamente con la RESOLUCION DE CONTRATO.</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1"/>
                <w:numId w:val="66"/>
              </w:numPr>
              <w:rPr>
                <w:rFonts w:cs="Calibri"/>
                <w:b/>
                <w:sz w:val="20"/>
                <w:szCs w:val="20"/>
              </w:rPr>
            </w:pPr>
            <w:r w:rsidRPr="00BC7372">
              <w:rPr>
                <w:rFonts w:cs="Calibri"/>
                <w:b/>
                <w:szCs w:val="20"/>
              </w:rPr>
              <w:t>MULTAS</w:t>
            </w:r>
          </w:p>
        </w:tc>
      </w:tr>
      <w:tr w:rsidR="007C31BB" w:rsidRPr="00414123" w:rsidTr="005E4384">
        <w:trPr>
          <w:trHeight w:val="135"/>
          <w:jc w:val="center"/>
        </w:trPr>
        <w:tc>
          <w:tcPr>
            <w:tcW w:w="9486" w:type="dxa"/>
            <w:gridSpan w:val="2"/>
            <w:shd w:val="clear" w:color="auto" w:fill="auto"/>
          </w:tcPr>
          <w:p w:rsidR="007C31BB" w:rsidRPr="00414123" w:rsidRDefault="007C31BB" w:rsidP="005E4384">
            <w:pPr>
              <w:pStyle w:val="Sinespaciado"/>
              <w:jc w:val="both"/>
              <w:rPr>
                <w:rFonts w:cs="Calibri"/>
                <w:sz w:val="20"/>
                <w:szCs w:val="20"/>
              </w:rPr>
            </w:pPr>
            <w:r w:rsidRPr="00414123">
              <w:rPr>
                <w:rFonts w:cs="Calibri"/>
                <w:sz w:val="20"/>
                <w:szCs w:val="20"/>
              </w:rPr>
              <w:t xml:space="preserve">Cuando el </w:t>
            </w:r>
            <w:r>
              <w:rPr>
                <w:rFonts w:cs="Calibri"/>
                <w:sz w:val="20"/>
                <w:szCs w:val="20"/>
              </w:rPr>
              <w:t>contratista</w:t>
            </w:r>
            <w:r w:rsidRPr="00414123">
              <w:rPr>
                <w:rFonts w:cs="Calibri"/>
                <w:sz w:val="20"/>
                <w:szCs w:val="20"/>
              </w:rPr>
              <w:t xml:space="preserve"> incumpla con el </w:t>
            </w:r>
            <w:r>
              <w:rPr>
                <w:rFonts w:cs="Calibri"/>
                <w:sz w:val="20"/>
                <w:szCs w:val="20"/>
              </w:rPr>
              <w:t>plazo de ejecución del servicio de transporte solicitado</w:t>
            </w:r>
            <w:r w:rsidRPr="00414123">
              <w:rPr>
                <w:rFonts w:cs="Calibri"/>
                <w:sz w:val="20"/>
                <w:szCs w:val="20"/>
              </w:rPr>
              <w:t xml:space="preserve"> y dicho retraso no sea debido a casos de fuerza mayor o casos fortuito, será pasible a la siguiente multa:</w:t>
            </w:r>
          </w:p>
          <w:p w:rsidR="007C31BB" w:rsidRPr="00414123" w:rsidRDefault="007C31BB" w:rsidP="005E4384">
            <w:pPr>
              <w:pStyle w:val="Sinespaciado"/>
              <w:jc w:val="both"/>
              <w:rPr>
                <w:rFonts w:cs="Calibri"/>
                <w:sz w:val="20"/>
                <w:szCs w:val="20"/>
              </w:rPr>
            </w:pPr>
          </w:p>
          <w:p w:rsidR="007C31BB" w:rsidRDefault="007C31BB" w:rsidP="005E4384">
            <w:pPr>
              <w:jc w:val="center"/>
              <w:rPr>
                <w:rFonts w:ascii="Calibri" w:hAnsi="Calibri" w:cs="Calibri"/>
                <w:b/>
              </w:rPr>
            </w:pPr>
            <w:r w:rsidRPr="00506A06">
              <w:rPr>
                <w:rFonts w:ascii="Calibri" w:hAnsi="Calibri" w:cs="Calibri"/>
                <w:b/>
              </w:rPr>
              <w:t xml:space="preserve">MULTA = (5% del costo total </w:t>
            </w:r>
            <w:r>
              <w:rPr>
                <w:rFonts w:ascii="Calibri" w:hAnsi="Calibri" w:cs="Calibri"/>
                <w:b/>
              </w:rPr>
              <w:t>por</w:t>
            </w:r>
            <w:r w:rsidRPr="00506A06">
              <w:rPr>
                <w:rFonts w:ascii="Calibri" w:hAnsi="Calibri" w:cs="Calibri"/>
                <w:b/>
              </w:rPr>
              <w:t xml:space="preserve"> servicio solicitado) X (días calendario de retraso)</w:t>
            </w:r>
          </w:p>
          <w:p w:rsidR="007C31BB" w:rsidRDefault="007C31BB" w:rsidP="005E4384">
            <w:pPr>
              <w:pStyle w:val="Prrafodelista"/>
              <w:autoSpaceDE w:val="0"/>
              <w:autoSpaceDN w:val="0"/>
              <w:adjustRightInd w:val="0"/>
              <w:ind w:left="0"/>
              <w:jc w:val="both"/>
              <w:rPr>
                <w:rFonts w:ascii="Calibri" w:hAnsi="Calibri" w:cs="Calibri"/>
              </w:rPr>
            </w:pPr>
            <w:r>
              <w:rPr>
                <w:rFonts w:ascii="Calibri" w:hAnsi="Calibri" w:cs="Calibri"/>
              </w:rPr>
              <w:t xml:space="preserve">De establecer YPFB, que por la aplicación de multas (multas acumuladas) se ha llegado al 10% del monto total del contrato, </w:t>
            </w:r>
            <w:r>
              <w:rPr>
                <w:rFonts w:ascii="Calibri" w:hAnsi="Calibri" w:cs="Calibri"/>
                <w:b/>
              </w:rPr>
              <w:t>PODRA</w:t>
            </w:r>
            <w:r>
              <w:rPr>
                <w:rFonts w:ascii="Calibri" w:hAnsi="Calibri" w:cs="Calibri"/>
              </w:rPr>
              <w:t xml:space="preserve"> iniciar el proceso de resolución del contrato.</w:t>
            </w:r>
          </w:p>
          <w:p w:rsidR="007C31BB" w:rsidRDefault="007C31BB" w:rsidP="005E4384">
            <w:pPr>
              <w:pStyle w:val="Prrafodelista"/>
              <w:autoSpaceDE w:val="0"/>
              <w:autoSpaceDN w:val="0"/>
              <w:adjustRightInd w:val="0"/>
              <w:ind w:left="1080"/>
              <w:jc w:val="both"/>
              <w:rPr>
                <w:rFonts w:ascii="Calibri" w:hAnsi="Calibri" w:cs="Calibri"/>
              </w:rPr>
            </w:pPr>
          </w:p>
          <w:p w:rsidR="007C31BB" w:rsidRPr="00414123" w:rsidRDefault="007C31BB" w:rsidP="005E4384">
            <w:pPr>
              <w:pStyle w:val="Sinespaciado"/>
              <w:jc w:val="both"/>
              <w:rPr>
                <w:rFonts w:cs="Calibri"/>
                <w:sz w:val="20"/>
                <w:szCs w:val="20"/>
              </w:rPr>
            </w:pPr>
            <w:r>
              <w:rPr>
                <w:rFonts w:cs="Calibri"/>
                <w:sz w:val="20"/>
                <w:szCs w:val="20"/>
              </w:rPr>
              <w:t xml:space="preserve">De establecer YPFB, que por la aplicación de multas (multas acumuladas) se ha llegado al 20% del monto total del contrato, </w:t>
            </w:r>
            <w:r>
              <w:rPr>
                <w:rFonts w:cs="Calibri"/>
                <w:b/>
                <w:sz w:val="20"/>
                <w:szCs w:val="20"/>
              </w:rPr>
              <w:t>DEBERA</w:t>
            </w:r>
            <w:r>
              <w:rPr>
                <w:rFonts w:cs="Calibri"/>
                <w:sz w:val="20"/>
                <w:szCs w:val="20"/>
              </w:rPr>
              <w:t xml:space="preserve"> iniciar el proceso de resolución del contrato.</w:t>
            </w:r>
          </w:p>
        </w:tc>
      </w:tr>
      <w:tr w:rsidR="007C31BB" w:rsidRPr="00414123" w:rsidTr="005E4384">
        <w:trPr>
          <w:trHeight w:val="135"/>
          <w:jc w:val="center"/>
        </w:trPr>
        <w:tc>
          <w:tcPr>
            <w:tcW w:w="9486" w:type="dxa"/>
            <w:gridSpan w:val="2"/>
            <w:shd w:val="clear" w:color="auto" w:fill="9CC2E5"/>
            <w:vAlign w:val="center"/>
          </w:tcPr>
          <w:p w:rsidR="007C31BB" w:rsidRPr="00BC7372" w:rsidRDefault="007C31BB" w:rsidP="00B24C5A">
            <w:pPr>
              <w:pStyle w:val="Sinespaciado"/>
              <w:numPr>
                <w:ilvl w:val="0"/>
                <w:numId w:val="66"/>
              </w:numPr>
              <w:rPr>
                <w:rFonts w:cs="Calibri"/>
                <w:b/>
                <w:sz w:val="20"/>
                <w:szCs w:val="20"/>
              </w:rPr>
            </w:pPr>
            <w:r w:rsidRPr="0019532E">
              <w:rPr>
                <w:rFonts w:cs="Calibri"/>
                <w:b/>
                <w:szCs w:val="20"/>
              </w:rPr>
              <w:t>SERVICIO GENERAL RECURRENTE PARA LA PROXIMA GESTION</w:t>
            </w:r>
          </w:p>
        </w:tc>
      </w:tr>
      <w:tr w:rsidR="007C31BB" w:rsidRPr="00414123" w:rsidTr="005E4384">
        <w:trPr>
          <w:trHeight w:val="135"/>
          <w:jc w:val="center"/>
        </w:trPr>
        <w:tc>
          <w:tcPr>
            <w:tcW w:w="9486" w:type="dxa"/>
            <w:gridSpan w:val="2"/>
            <w:shd w:val="clear" w:color="auto" w:fill="auto"/>
          </w:tcPr>
          <w:p w:rsidR="007C31BB" w:rsidRPr="00414123" w:rsidRDefault="007C31BB" w:rsidP="005E4384">
            <w:pPr>
              <w:pStyle w:val="Sinespaciado"/>
              <w:jc w:val="both"/>
              <w:rPr>
                <w:rFonts w:cs="Calibri"/>
                <w:sz w:val="20"/>
                <w:szCs w:val="20"/>
              </w:rPr>
            </w:pPr>
            <w:r>
              <w:rPr>
                <w:rFonts w:cs="Calibri"/>
                <w:sz w:val="20"/>
                <w:szCs w:val="20"/>
              </w:rPr>
              <w:t>El proceso de contratación llegara hasta la adjudicación, se llevara a cabo sin compromiso estando la suscripción del contrato sujeta a la aprobación del presupuesto de la siguiente gestión.</w:t>
            </w:r>
          </w:p>
        </w:tc>
      </w:tr>
      <w:tr w:rsidR="007C31BB" w:rsidRPr="00414123" w:rsidTr="005E4384">
        <w:trPr>
          <w:trHeight w:val="135"/>
          <w:jc w:val="center"/>
        </w:trPr>
        <w:tc>
          <w:tcPr>
            <w:tcW w:w="9486" w:type="dxa"/>
            <w:gridSpan w:val="2"/>
            <w:shd w:val="clear" w:color="auto" w:fill="9CC2E5"/>
            <w:vAlign w:val="center"/>
          </w:tcPr>
          <w:p w:rsidR="007C31BB" w:rsidRPr="0019532E" w:rsidRDefault="007C31BB" w:rsidP="00B24C5A">
            <w:pPr>
              <w:pStyle w:val="Sinespaciado"/>
              <w:numPr>
                <w:ilvl w:val="0"/>
                <w:numId w:val="66"/>
              </w:numPr>
              <w:rPr>
                <w:rFonts w:cs="Calibri"/>
                <w:b/>
                <w:szCs w:val="20"/>
              </w:rPr>
            </w:pPr>
            <w:r w:rsidRPr="0019532E">
              <w:rPr>
                <w:rFonts w:cs="Calibri"/>
                <w:b/>
                <w:szCs w:val="20"/>
              </w:rPr>
              <w:t>VALIDACIONES</w:t>
            </w:r>
          </w:p>
        </w:tc>
      </w:tr>
      <w:tr w:rsidR="007C31BB" w:rsidRPr="00414123" w:rsidTr="005E4384">
        <w:trPr>
          <w:trHeight w:val="135"/>
          <w:jc w:val="center"/>
        </w:trPr>
        <w:tc>
          <w:tcPr>
            <w:tcW w:w="9486" w:type="dxa"/>
            <w:gridSpan w:val="2"/>
            <w:shd w:val="clear" w:color="auto" w:fill="9CC2E5"/>
            <w:vAlign w:val="center"/>
          </w:tcPr>
          <w:p w:rsidR="007C31BB" w:rsidRPr="0019532E" w:rsidRDefault="007C31BB" w:rsidP="00B24C5A">
            <w:pPr>
              <w:pStyle w:val="Sinespaciado"/>
              <w:numPr>
                <w:ilvl w:val="1"/>
                <w:numId w:val="66"/>
              </w:numPr>
              <w:rPr>
                <w:rFonts w:cs="Calibri"/>
                <w:b/>
                <w:szCs w:val="20"/>
              </w:rPr>
            </w:pPr>
            <w:r w:rsidRPr="0019532E">
              <w:rPr>
                <w:rFonts w:cs="Calibri"/>
                <w:b/>
                <w:szCs w:val="20"/>
              </w:rPr>
              <w:t>FACTURACION y TRIBUTOS</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5E4384">
            <w:pPr>
              <w:pStyle w:val="Sinespaciado"/>
              <w:rPr>
                <w:rFonts w:cs="Calibri"/>
                <w:b/>
                <w:sz w:val="20"/>
                <w:szCs w:val="20"/>
              </w:rPr>
            </w:pPr>
            <w:r w:rsidRPr="00931EA5">
              <w:rPr>
                <w:rFonts w:cs="Calibri"/>
                <w:b/>
                <w:szCs w:val="20"/>
              </w:rPr>
              <w:t xml:space="preserve">FACTURACION </w:t>
            </w:r>
          </w:p>
        </w:tc>
      </w:tr>
      <w:tr w:rsidR="007C31BB" w:rsidRPr="00414123" w:rsidTr="005E4384">
        <w:trPr>
          <w:trHeight w:val="135"/>
          <w:jc w:val="center"/>
        </w:trPr>
        <w:tc>
          <w:tcPr>
            <w:tcW w:w="9486" w:type="dxa"/>
            <w:gridSpan w:val="2"/>
            <w:shd w:val="clear" w:color="auto" w:fill="auto"/>
          </w:tcPr>
          <w:p w:rsidR="007C31BB" w:rsidRPr="00414123" w:rsidRDefault="007C31BB" w:rsidP="005E4384">
            <w:pPr>
              <w:pStyle w:val="Sinespaciado"/>
              <w:jc w:val="both"/>
              <w:rPr>
                <w:rFonts w:cs="Calibri"/>
                <w:color w:val="000000"/>
                <w:sz w:val="20"/>
                <w:szCs w:val="20"/>
              </w:rPr>
            </w:pPr>
            <w:r w:rsidRPr="00414123">
              <w:rPr>
                <w:rFonts w:cs="Calibri"/>
                <w:color w:val="000000"/>
                <w:sz w:val="20"/>
                <w:szCs w:val="20"/>
              </w:rPr>
              <w:t>La factura debe ser emitida de acuerdo a normativa vigente a nombre de Yacimiento Petrolíferos Fiscales Bolivianos consignando el Número de Identificación Tributaria (NIT) 1020269020.</w:t>
            </w:r>
          </w:p>
          <w:p w:rsidR="007C31BB" w:rsidRPr="00414123" w:rsidRDefault="007C31BB" w:rsidP="005E4384">
            <w:pPr>
              <w:pStyle w:val="Sinespaciado"/>
              <w:jc w:val="both"/>
              <w:rPr>
                <w:rFonts w:cs="Calibri"/>
                <w:color w:val="000000"/>
                <w:sz w:val="20"/>
                <w:szCs w:val="20"/>
              </w:rPr>
            </w:pPr>
          </w:p>
          <w:p w:rsidR="007C31BB" w:rsidRPr="00414123" w:rsidRDefault="007C31BB" w:rsidP="005E4384">
            <w:pPr>
              <w:pStyle w:val="Sinespaciado"/>
              <w:jc w:val="both"/>
              <w:rPr>
                <w:rFonts w:cs="Calibri"/>
                <w:color w:val="000000"/>
                <w:sz w:val="20"/>
                <w:szCs w:val="20"/>
              </w:rPr>
            </w:pPr>
            <w:r w:rsidRPr="00414123">
              <w:rPr>
                <w:rFonts w:cs="Calibri"/>
                <w:color w:val="000000"/>
                <w:sz w:val="20"/>
                <w:szCs w:val="20"/>
              </w:rPr>
              <w:t xml:space="preserve">La factura deberá emitirse en el momento que finalice la ejecución o la prestación efectiva del servicio o a momento de </w:t>
            </w:r>
            <w:r>
              <w:rPr>
                <w:rFonts w:cs="Calibri"/>
                <w:color w:val="000000"/>
                <w:sz w:val="20"/>
                <w:szCs w:val="20"/>
              </w:rPr>
              <w:t>perc</w:t>
            </w:r>
            <w:r w:rsidRPr="00414123">
              <w:rPr>
                <w:rFonts w:cs="Calibri"/>
                <w:color w:val="000000"/>
                <w:sz w:val="20"/>
                <w:szCs w:val="20"/>
              </w:rPr>
              <w:t>ibir el pago total o parcial, lo que ocurra primero, sin deducir multas ni otros cargos.</w:t>
            </w:r>
          </w:p>
          <w:p w:rsidR="007C31BB" w:rsidRPr="00414123" w:rsidRDefault="007C31BB" w:rsidP="005E4384">
            <w:pPr>
              <w:pStyle w:val="Sinespaciado"/>
              <w:jc w:val="both"/>
              <w:rPr>
                <w:rFonts w:cs="Calibri"/>
                <w:color w:val="000000"/>
                <w:sz w:val="20"/>
                <w:szCs w:val="20"/>
              </w:rPr>
            </w:pPr>
          </w:p>
          <w:p w:rsidR="007C31BB" w:rsidRPr="00414123" w:rsidRDefault="007C31BB" w:rsidP="005E4384">
            <w:pPr>
              <w:pStyle w:val="Sinespaciado"/>
              <w:jc w:val="both"/>
              <w:rPr>
                <w:rFonts w:cs="Calibri"/>
                <w:sz w:val="20"/>
                <w:szCs w:val="20"/>
              </w:rPr>
            </w:pPr>
            <w:r w:rsidRPr="00414123">
              <w:rPr>
                <w:rFonts w:cs="Calibri"/>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5E4384">
            <w:pPr>
              <w:pStyle w:val="Sinespaciado"/>
              <w:rPr>
                <w:rFonts w:cs="Calibri"/>
                <w:b/>
                <w:sz w:val="20"/>
                <w:szCs w:val="20"/>
              </w:rPr>
            </w:pPr>
            <w:r w:rsidRPr="00931EA5">
              <w:rPr>
                <w:rFonts w:cs="Calibri"/>
                <w:b/>
                <w:szCs w:val="20"/>
              </w:rPr>
              <w:t>TRIBUTOS</w:t>
            </w:r>
          </w:p>
        </w:tc>
      </w:tr>
      <w:tr w:rsidR="007C31BB" w:rsidRPr="00414123" w:rsidTr="005E4384">
        <w:trPr>
          <w:trHeight w:val="135"/>
          <w:jc w:val="center"/>
        </w:trPr>
        <w:tc>
          <w:tcPr>
            <w:tcW w:w="9486" w:type="dxa"/>
            <w:gridSpan w:val="2"/>
            <w:shd w:val="clear" w:color="auto" w:fill="auto"/>
          </w:tcPr>
          <w:p w:rsidR="007C31BB" w:rsidRPr="00414123" w:rsidRDefault="007C31BB" w:rsidP="005E4384">
            <w:pPr>
              <w:pStyle w:val="Sinespaciado"/>
              <w:jc w:val="both"/>
              <w:rPr>
                <w:rFonts w:cs="Calibri"/>
                <w:sz w:val="20"/>
                <w:szCs w:val="20"/>
              </w:rPr>
            </w:pPr>
            <w:r w:rsidRPr="00414123">
              <w:rPr>
                <w:rFonts w:cs="Calibri"/>
                <w:sz w:val="20"/>
                <w:szCs w:val="20"/>
              </w:rPr>
              <w:t>El adjudicado declara que todos los tributos vigentes a la fecha  y que pueden originarse directa o indirectamente en aplicación del contrato, son de su responsabilidad, no correspondiendo ningún reclamo posterior</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1"/>
                <w:numId w:val="66"/>
              </w:numPr>
              <w:rPr>
                <w:rFonts w:cs="Calibri"/>
                <w:b/>
                <w:sz w:val="20"/>
                <w:szCs w:val="20"/>
              </w:rPr>
            </w:pPr>
            <w:r w:rsidRPr="00931EA5">
              <w:rPr>
                <w:rFonts w:cs="Calibri"/>
                <w:b/>
                <w:szCs w:val="20"/>
              </w:rPr>
              <w:lastRenderedPageBreak/>
              <w:t xml:space="preserve">SEGUROS </w:t>
            </w:r>
          </w:p>
        </w:tc>
      </w:tr>
      <w:tr w:rsidR="007C31BB" w:rsidRPr="00414123" w:rsidTr="005E4384">
        <w:trPr>
          <w:trHeight w:val="135"/>
          <w:jc w:val="center"/>
        </w:trPr>
        <w:tc>
          <w:tcPr>
            <w:tcW w:w="9486" w:type="dxa"/>
            <w:gridSpan w:val="2"/>
            <w:shd w:val="clear" w:color="auto" w:fill="auto"/>
            <w:vAlign w:val="center"/>
          </w:tcPr>
          <w:p w:rsidR="007C31BB" w:rsidRPr="00414123" w:rsidRDefault="007C31BB" w:rsidP="005E4384">
            <w:pPr>
              <w:pStyle w:val="Sinespaciado"/>
              <w:jc w:val="both"/>
              <w:rPr>
                <w:rFonts w:cs="Calibri"/>
                <w:iCs/>
                <w:sz w:val="20"/>
                <w:szCs w:val="20"/>
              </w:rPr>
            </w:pPr>
            <w:r>
              <w:rPr>
                <w:rFonts w:cs="Calibri"/>
                <w:iCs/>
                <w:sz w:val="20"/>
                <w:szCs w:val="20"/>
              </w:rPr>
              <w:t>El transportista que se adjudique, deberá presentar</w:t>
            </w:r>
            <w:r w:rsidRPr="00414123">
              <w:rPr>
                <w:rFonts w:cs="Calibri"/>
                <w:iCs/>
                <w:sz w:val="20"/>
                <w:szCs w:val="20"/>
              </w:rPr>
              <w:t xml:space="preserve"> y mantener vigente </w:t>
            </w:r>
            <w:r>
              <w:rPr>
                <w:rFonts w:cs="Calibri"/>
                <w:iCs/>
                <w:sz w:val="20"/>
                <w:szCs w:val="20"/>
              </w:rPr>
              <w:t xml:space="preserve">y </w:t>
            </w:r>
            <w:r w:rsidRPr="00414123">
              <w:rPr>
                <w:rFonts w:cs="Calibri"/>
                <w:iCs/>
                <w:sz w:val="20"/>
                <w:szCs w:val="20"/>
              </w:rPr>
              <w:t xml:space="preserve">de forma ininterrumpida durante todo el periodo del </w:t>
            </w:r>
            <w:r>
              <w:rPr>
                <w:rFonts w:cs="Calibri"/>
                <w:iCs/>
                <w:sz w:val="20"/>
                <w:szCs w:val="20"/>
              </w:rPr>
              <w:t xml:space="preserve">contrato </w:t>
            </w:r>
            <w:r w:rsidRPr="00414123">
              <w:rPr>
                <w:rFonts w:cs="Calibri"/>
                <w:iCs/>
                <w:sz w:val="20"/>
                <w:szCs w:val="20"/>
              </w:rPr>
              <w:t>las pólizas de seguro especificadas a continuación:</w:t>
            </w:r>
          </w:p>
          <w:p w:rsidR="007C31BB" w:rsidRPr="00414123" w:rsidRDefault="007C31BB" w:rsidP="005E4384">
            <w:pPr>
              <w:pStyle w:val="Sinespaciado"/>
              <w:jc w:val="both"/>
              <w:rPr>
                <w:rFonts w:cs="Calibri"/>
                <w:iCs/>
                <w:sz w:val="20"/>
                <w:szCs w:val="20"/>
              </w:rPr>
            </w:pPr>
          </w:p>
          <w:p w:rsidR="007C31BB" w:rsidRPr="00414123" w:rsidRDefault="007C31BB" w:rsidP="00B24C5A">
            <w:pPr>
              <w:pStyle w:val="Sinespaciado"/>
              <w:numPr>
                <w:ilvl w:val="0"/>
                <w:numId w:val="69"/>
              </w:numPr>
              <w:jc w:val="both"/>
              <w:rPr>
                <w:rFonts w:cs="Calibri"/>
                <w:b/>
                <w:iCs/>
                <w:sz w:val="20"/>
                <w:szCs w:val="20"/>
              </w:rPr>
            </w:pPr>
            <w:r w:rsidRPr="00414123">
              <w:rPr>
                <w:rFonts w:cs="Calibri"/>
                <w:b/>
                <w:iCs/>
                <w:sz w:val="20"/>
                <w:szCs w:val="20"/>
              </w:rPr>
              <w:t xml:space="preserve">Póliza de Transporte </w:t>
            </w:r>
            <w:r>
              <w:rPr>
                <w:rFonts w:cs="Calibri"/>
                <w:b/>
                <w:iCs/>
                <w:sz w:val="20"/>
                <w:szCs w:val="20"/>
              </w:rPr>
              <w:t xml:space="preserve">contra todo riesgo </w:t>
            </w:r>
            <w:r w:rsidRPr="00414123">
              <w:rPr>
                <w:rFonts w:cs="Calibri"/>
                <w:b/>
                <w:iCs/>
                <w:sz w:val="20"/>
                <w:szCs w:val="20"/>
              </w:rPr>
              <w:t>de Mercadería</w:t>
            </w:r>
          </w:p>
          <w:p w:rsidR="007C31BB" w:rsidRDefault="007C31BB" w:rsidP="005E4384">
            <w:pPr>
              <w:pStyle w:val="Sinespaciado"/>
              <w:ind w:left="709"/>
              <w:jc w:val="both"/>
              <w:rPr>
                <w:rFonts w:cs="Calibri"/>
                <w:iCs/>
                <w:sz w:val="20"/>
                <w:szCs w:val="20"/>
              </w:rPr>
            </w:pPr>
            <w:r w:rsidRPr="00414123">
              <w:rPr>
                <w:rFonts w:cs="Calibri"/>
                <w:iCs/>
                <w:sz w:val="20"/>
                <w:szCs w:val="20"/>
              </w:rPr>
              <w:t>Con cobertu</w:t>
            </w:r>
            <w:r>
              <w:rPr>
                <w:rFonts w:cs="Calibri"/>
                <w:iCs/>
                <w:sz w:val="20"/>
                <w:szCs w:val="20"/>
              </w:rPr>
              <w:t>ra desde el punto de despacho y/</w:t>
            </w:r>
            <w:r w:rsidRPr="00414123">
              <w:rPr>
                <w:rFonts w:cs="Calibri"/>
                <w:iCs/>
                <w:sz w:val="20"/>
                <w:szCs w:val="20"/>
              </w:rPr>
              <w:t>o carguío hasta el punto de recepción y</w:t>
            </w:r>
            <w:r>
              <w:rPr>
                <w:rFonts w:cs="Calibri"/>
                <w:iCs/>
                <w:sz w:val="20"/>
                <w:szCs w:val="20"/>
              </w:rPr>
              <w:t>/</w:t>
            </w:r>
            <w:r w:rsidRPr="00414123">
              <w:rPr>
                <w:rFonts w:cs="Calibri"/>
                <w:iCs/>
                <w:sz w:val="20"/>
                <w:szCs w:val="20"/>
              </w:rPr>
              <w:t xml:space="preserve">o </w:t>
            </w:r>
            <w:proofErr w:type="spellStart"/>
            <w:r w:rsidRPr="00414123">
              <w:rPr>
                <w:rFonts w:cs="Calibri"/>
                <w:iCs/>
                <w:sz w:val="20"/>
                <w:szCs w:val="20"/>
              </w:rPr>
              <w:t>descarguío</w:t>
            </w:r>
            <w:proofErr w:type="spellEnd"/>
            <w:r w:rsidRPr="00414123">
              <w:rPr>
                <w:rFonts w:cs="Calibri"/>
                <w:iCs/>
                <w:sz w:val="20"/>
                <w:szCs w:val="20"/>
              </w:rPr>
              <w:t xml:space="preserve"> (CLÁUSULA A DEL INSTITUTO DE LONDRES) que cubra el Valor Total del</w:t>
            </w:r>
            <w:r>
              <w:rPr>
                <w:rFonts w:cs="Calibri"/>
                <w:iCs/>
                <w:sz w:val="20"/>
                <w:szCs w:val="20"/>
              </w:rPr>
              <w:t xml:space="preserve"> material y/o bien </w:t>
            </w:r>
            <w:r w:rsidRPr="00414123">
              <w:rPr>
                <w:rFonts w:cs="Calibri"/>
                <w:iCs/>
                <w:sz w:val="20"/>
                <w:szCs w:val="20"/>
              </w:rPr>
              <w:t>transportado</w:t>
            </w:r>
            <w:r>
              <w:rPr>
                <w:rFonts w:cs="Calibri"/>
                <w:iCs/>
                <w:sz w:val="20"/>
                <w:szCs w:val="20"/>
              </w:rPr>
              <w:t xml:space="preserve">, ante cualquier eventualidad, considerando un límite por travesía o despacho de acuerdo a la capacidad de cada camión. </w:t>
            </w:r>
            <w:r w:rsidRPr="00414123">
              <w:rPr>
                <w:rFonts w:cs="Calibri"/>
                <w:iCs/>
                <w:sz w:val="20"/>
                <w:szCs w:val="20"/>
              </w:rPr>
              <w:t>Esta póliza debe estar necesariamente subrogada a favor de YPFB.</w:t>
            </w:r>
          </w:p>
          <w:p w:rsidR="007C31BB" w:rsidRPr="00414123" w:rsidRDefault="007C31BB" w:rsidP="005E4384">
            <w:pPr>
              <w:pStyle w:val="Sinespaciado"/>
              <w:ind w:left="720"/>
              <w:jc w:val="both"/>
              <w:rPr>
                <w:rFonts w:cs="Calibri"/>
                <w:b/>
                <w:iCs/>
                <w:sz w:val="20"/>
                <w:szCs w:val="20"/>
              </w:rPr>
            </w:pPr>
          </w:p>
          <w:p w:rsidR="007C31BB" w:rsidRPr="00414123" w:rsidRDefault="007C31BB" w:rsidP="00B24C5A">
            <w:pPr>
              <w:pStyle w:val="Sinespaciado"/>
              <w:numPr>
                <w:ilvl w:val="0"/>
                <w:numId w:val="69"/>
              </w:numPr>
              <w:jc w:val="both"/>
              <w:rPr>
                <w:rFonts w:cs="Calibri"/>
                <w:b/>
                <w:iCs/>
                <w:sz w:val="20"/>
                <w:szCs w:val="20"/>
              </w:rPr>
            </w:pPr>
            <w:r w:rsidRPr="00414123">
              <w:rPr>
                <w:rFonts w:cs="Calibri"/>
                <w:b/>
                <w:iCs/>
                <w:sz w:val="20"/>
                <w:szCs w:val="20"/>
              </w:rPr>
              <w:t>Póliza de Accidentes Personales</w:t>
            </w:r>
          </w:p>
          <w:p w:rsidR="007C31BB" w:rsidRPr="00414123" w:rsidRDefault="007C31BB" w:rsidP="005E4384">
            <w:pPr>
              <w:pStyle w:val="Sinespaciado"/>
              <w:ind w:left="709"/>
              <w:jc w:val="both"/>
              <w:rPr>
                <w:rFonts w:cs="Calibri"/>
                <w:sz w:val="20"/>
                <w:szCs w:val="20"/>
              </w:rPr>
            </w:pPr>
            <w:r>
              <w:rPr>
                <w:rFonts w:cs="Calibri"/>
                <w:iCs/>
                <w:sz w:val="20"/>
                <w:szCs w:val="20"/>
              </w:rPr>
              <w:t>Todos l</w:t>
            </w:r>
            <w:r w:rsidRPr="00414123">
              <w:rPr>
                <w:rFonts w:cs="Calibri"/>
                <w:iCs/>
                <w:sz w:val="20"/>
                <w:szCs w:val="20"/>
              </w:rPr>
              <w:t xml:space="preserve">os trabajadores, funcionarios y empleados </w:t>
            </w:r>
            <w:r>
              <w:rPr>
                <w:rFonts w:cs="Calibri"/>
                <w:iCs/>
                <w:sz w:val="20"/>
                <w:szCs w:val="20"/>
              </w:rPr>
              <w:t xml:space="preserve">del contratista, estarán cubiertos bajo el </w:t>
            </w:r>
            <w:r w:rsidRPr="00414123">
              <w:rPr>
                <w:rFonts w:cs="Calibri"/>
                <w:iCs/>
                <w:sz w:val="20"/>
                <w:szCs w:val="20"/>
              </w:rPr>
              <w:t xml:space="preserve">Seguro de </w:t>
            </w:r>
            <w:r>
              <w:rPr>
                <w:rFonts w:cs="Calibri"/>
                <w:iCs/>
                <w:sz w:val="20"/>
                <w:szCs w:val="20"/>
              </w:rPr>
              <w:t>la Póliza de Accidentes Personales (</w:t>
            </w:r>
            <w:r w:rsidRPr="00414123">
              <w:rPr>
                <w:rFonts w:cs="Calibri"/>
                <w:iCs/>
                <w:sz w:val="20"/>
                <w:szCs w:val="20"/>
              </w:rPr>
              <w:t>qu</w:t>
            </w:r>
            <w:r>
              <w:rPr>
                <w:rFonts w:cs="Calibri"/>
                <w:iCs/>
                <w:sz w:val="20"/>
                <w:szCs w:val="20"/>
              </w:rPr>
              <w:t>e cubre gastos médicos invalidez</w:t>
            </w:r>
            <w:r w:rsidRPr="00414123">
              <w:rPr>
                <w:rFonts w:cs="Calibri"/>
                <w:iCs/>
                <w:sz w:val="20"/>
                <w:szCs w:val="20"/>
              </w:rPr>
              <w:t xml:space="preserve"> parcial permanente, invalidez total y permanente y muerte), por lesiones corporales sufridas como consecuencia directa e inmediata de los accidentes que ocurra</w:t>
            </w:r>
            <w:r>
              <w:rPr>
                <w:rFonts w:cs="Calibri"/>
                <w:iCs/>
                <w:sz w:val="20"/>
                <w:szCs w:val="20"/>
              </w:rPr>
              <w:t>n en el desempeño de su trabajo o en su defecto podrán presentar el certificado de afiliación al Seguro Social Obligatorio.</w:t>
            </w:r>
          </w:p>
          <w:p w:rsidR="007C31BB" w:rsidRPr="00414123" w:rsidRDefault="007C31BB" w:rsidP="005E4384">
            <w:pPr>
              <w:pStyle w:val="Sinespaciado"/>
              <w:jc w:val="both"/>
              <w:rPr>
                <w:rFonts w:cs="Calibri"/>
                <w:sz w:val="20"/>
                <w:szCs w:val="20"/>
              </w:rPr>
            </w:pPr>
          </w:p>
          <w:p w:rsidR="007C31BB" w:rsidRPr="00414123" w:rsidRDefault="007C31BB" w:rsidP="005E4384">
            <w:pPr>
              <w:pStyle w:val="Sinespaciado"/>
              <w:jc w:val="both"/>
              <w:rPr>
                <w:rFonts w:cs="Calibri"/>
                <w:b/>
                <w:sz w:val="20"/>
                <w:szCs w:val="20"/>
              </w:rPr>
            </w:pPr>
            <w:r w:rsidRPr="00414123">
              <w:rPr>
                <w:rFonts w:cs="Calibri"/>
                <w:b/>
                <w:sz w:val="20"/>
                <w:szCs w:val="20"/>
              </w:rPr>
              <w:t>CONDICIONES ADICIONALES</w:t>
            </w:r>
            <w:r>
              <w:rPr>
                <w:rFonts w:cs="Calibri"/>
                <w:b/>
                <w:sz w:val="20"/>
                <w:szCs w:val="20"/>
              </w:rPr>
              <w:t xml:space="preserve"> </w:t>
            </w:r>
          </w:p>
          <w:p w:rsidR="007C31BB" w:rsidRPr="00414123" w:rsidRDefault="007C31BB" w:rsidP="005E4384">
            <w:pPr>
              <w:pStyle w:val="Sinespaciado"/>
              <w:jc w:val="both"/>
              <w:rPr>
                <w:rFonts w:eastAsia="Calibri" w:cs="Calibri"/>
                <w:iCs/>
                <w:color w:val="000000"/>
                <w:sz w:val="20"/>
                <w:szCs w:val="20"/>
                <w:lang w:eastAsia="es-BO"/>
              </w:rPr>
            </w:pPr>
            <w:r w:rsidRPr="00414123">
              <w:rPr>
                <w:rFonts w:eastAsia="Calibri" w:cs="Calibri"/>
                <w:iCs/>
                <w:color w:val="000000"/>
                <w:sz w:val="20"/>
                <w:szCs w:val="20"/>
                <w:lang w:eastAsia="es-BO"/>
              </w:rPr>
              <w:t>Todas las Pólizas de Seguros anteriormente mencionadas, deberán cumplir las siguientes condiciones adicionales:</w:t>
            </w:r>
          </w:p>
          <w:p w:rsidR="007C31BB" w:rsidRPr="00414123" w:rsidRDefault="007C31BB" w:rsidP="005E4384">
            <w:pPr>
              <w:pStyle w:val="Sinespaciado"/>
              <w:jc w:val="both"/>
              <w:rPr>
                <w:rFonts w:eastAsia="Calibri" w:cs="Calibri"/>
                <w:color w:val="000000"/>
                <w:sz w:val="20"/>
                <w:szCs w:val="20"/>
                <w:lang w:eastAsia="es-BO"/>
              </w:rPr>
            </w:pPr>
          </w:p>
          <w:p w:rsidR="007C31BB" w:rsidRPr="00414123" w:rsidRDefault="007C31BB" w:rsidP="00B24C5A">
            <w:pPr>
              <w:pStyle w:val="Sinespaciado"/>
              <w:numPr>
                <w:ilvl w:val="0"/>
                <w:numId w:val="70"/>
              </w:numPr>
              <w:ind w:left="993" w:hanging="371"/>
              <w:jc w:val="both"/>
              <w:rPr>
                <w:rFonts w:eastAsia="Calibri" w:cs="Calibri"/>
                <w:iCs/>
                <w:color w:val="000000"/>
                <w:sz w:val="20"/>
                <w:szCs w:val="20"/>
                <w:lang w:eastAsia="es-BO"/>
              </w:rPr>
            </w:pPr>
            <w:r w:rsidRPr="00414123">
              <w:rPr>
                <w:rFonts w:eastAsia="Calibri" w:cs="Calibri"/>
                <w:iCs/>
                <w:color w:val="000000"/>
                <w:sz w:val="20"/>
                <w:szCs w:val="20"/>
                <w:lang w:eastAsia="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w:t>
            </w:r>
            <w:r>
              <w:rPr>
                <w:rFonts w:eastAsia="Calibri" w:cs="Calibri"/>
                <w:iCs/>
                <w:color w:val="000000"/>
                <w:sz w:val="20"/>
                <w:szCs w:val="20"/>
                <w:lang w:eastAsia="es-BO"/>
              </w:rPr>
              <w:t>por todos los daños emergentes, desde la recepción de los materiales y/o bienes en almacén de origen hasta la entrega de los mismos en almacén de destino.</w:t>
            </w:r>
          </w:p>
          <w:p w:rsidR="007C31BB" w:rsidRPr="00414123" w:rsidRDefault="007C31BB" w:rsidP="005E4384">
            <w:pPr>
              <w:pStyle w:val="Sinespaciado"/>
              <w:jc w:val="both"/>
              <w:rPr>
                <w:rFonts w:eastAsia="Calibri" w:cs="Calibri"/>
                <w:iCs/>
                <w:color w:val="000000"/>
                <w:sz w:val="20"/>
                <w:szCs w:val="20"/>
                <w:lang w:eastAsia="es-BO"/>
              </w:rPr>
            </w:pPr>
          </w:p>
          <w:p w:rsidR="007C31BB" w:rsidRPr="00414123" w:rsidRDefault="007C31BB" w:rsidP="005E4384">
            <w:pPr>
              <w:pStyle w:val="Sinespaciado"/>
              <w:jc w:val="both"/>
              <w:rPr>
                <w:rFonts w:cs="Calibri"/>
                <w:sz w:val="20"/>
                <w:szCs w:val="20"/>
              </w:rPr>
            </w:pPr>
            <w:r w:rsidRPr="00414123">
              <w:rPr>
                <w:rFonts w:eastAsia="Calibri" w:cs="Calibri"/>
                <w:iCs/>
                <w:color w:val="000000"/>
                <w:sz w:val="20"/>
                <w:szCs w:val="20"/>
                <w:lang w:eastAsia="es-BO"/>
              </w:rPr>
              <w:t xml:space="preserve">El </w:t>
            </w:r>
            <w:r>
              <w:rPr>
                <w:rFonts w:eastAsia="Calibri" w:cs="Calibri"/>
                <w:iCs/>
                <w:color w:val="000000"/>
                <w:sz w:val="20"/>
                <w:szCs w:val="20"/>
                <w:lang w:eastAsia="es-BO"/>
              </w:rPr>
              <w:t>contratista</w:t>
            </w:r>
            <w:r w:rsidRPr="00414123">
              <w:rPr>
                <w:rFonts w:eastAsia="Calibri" w:cs="Calibri"/>
                <w:iCs/>
                <w:color w:val="000000"/>
                <w:sz w:val="20"/>
                <w:szCs w:val="20"/>
                <w:lang w:eastAsia="es-BO"/>
              </w:rPr>
              <w:t xml:space="preserve">, una vez adjudicado, deberá entregar una copia </w:t>
            </w:r>
            <w:r>
              <w:rPr>
                <w:rFonts w:eastAsia="Calibri" w:cs="Calibri"/>
                <w:iCs/>
                <w:color w:val="000000"/>
                <w:sz w:val="20"/>
                <w:szCs w:val="20"/>
                <w:lang w:eastAsia="es-BO"/>
              </w:rPr>
              <w:t xml:space="preserve">legalizada </w:t>
            </w:r>
            <w:r w:rsidRPr="00414123">
              <w:rPr>
                <w:rFonts w:eastAsia="Calibri" w:cs="Calibri"/>
                <w:iCs/>
                <w:color w:val="000000"/>
                <w:sz w:val="20"/>
                <w:szCs w:val="20"/>
                <w:lang w:eastAsia="es-BO"/>
              </w:rPr>
              <w:t>de las citadas pólizas a YPFB antes de la suscripción del contrato.</w:t>
            </w:r>
          </w:p>
        </w:tc>
      </w:tr>
      <w:tr w:rsidR="007C31BB" w:rsidRPr="00414123" w:rsidTr="005E4384">
        <w:trPr>
          <w:trHeight w:val="135"/>
          <w:jc w:val="center"/>
        </w:trPr>
        <w:tc>
          <w:tcPr>
            <w:tcW w:w="9486" w:type="dxa"/>
            <w:gridSpan w:val="2"/>
            <w:shd w:val="clear" w:color="auto" w:fill="9CC2E5"/>
            <w:vAlign w:val="center"/>
          </w:tcPr>
          <w:p w:rsidR="007C31BB" w:rsidRPr="00414123" w:rsidRDefault="007C31BB" w:rsidP="00B24C5A">
            <w:pPr>
              <w:pStyle w:val="Sinespaciado"/>
              <w:numPr>
                <w:ilvl w:val="1"/>
                <w:numId w:val="66"/>
              </w:numPr>
              <w:rPr>
                <w:rFonts w:cs="Calibri"/>
                <w:b/>
                <w:sz w:val="20"/>
                <w:szCs w:val="20"/>
              </w:rPr>
            </w:pPr>
            <w:r w:rsidRPr="00931EA5">
              <w:rPr>
                <w:rFonts w:cs="Calibri"/>
                <w:b/>
                <w:szCs w:val="20"/>
              </w:rPr>
              <w:t>SEGURIDAD INDUSTRIAL Y SALUD OCUPACIONAL</w:t>
            </w:r>
          </w:p>
        </w:tc>
      </w:tr>
      <w:tr w:rsidR="007C31BB" w:rsidRPr="00414123" w:rsidTr="005E4384">
        <w:trPr>
          <w:trHeight w:val="135"/>
          <w:jc w:val="center"/>
        </w:trPr>
        <w:tc>
          <w:tcPr>
            <w:tcW w:w="9486" w:type="dxa"/>
            <w:gridSpan w:val="2"/>
            <w:shd w:val="clear" w:color="auto" w:fill="auto"/>
            <w:vAlign w:val="center"/>
          </w:tcPr>
          <w:p w:rsidR="007C31BB" w:rsidRDefault="007C31BB" w:rsidP="005E4384">
            <w:pPr>
              <w:pStyle w:val="Sinespaciado"/>
              <w:jc w:val="center"/>
              <w:rPr>
                <w:rFonts w:cs="Calibri"/>
                <w:b/>
                <w:color w:val="000000"/>
                <w:sz w:val="20"/>
                <w:szCs w:val="20"/>
              </w:rPr>
            </w:pPr>
          </w:p>
          <w:p w:rsidR="007C31BB" w:rsidRPr="000F22A0" w:rsidRDefault="007C31BB" w:rsidP="005E4384">
            <w:pPr>
              <w:pStyle w:val="Sinespaciado"/>
              <w:jc w:val="center"/>
              <w:rPr>
                <w:rFonts w:cs="Calibri"/>
                <w:b/>
                <w:color w:val="000000"/>
                <w:sz w:val="20"/>
                <w:szCs w:val="20"/>
              </w:rPr>
            </w:pPr>
            <w:r w:rsidRPr="000F22A0">
              <w:rPr>
                <w:rFonts w:cs="Calibri"/>
                <w:b/>
                <w:color w:val="000000"/>
                <w:sz w:val="20"/>
                <w:szCs w:val="20"/>
              </w:rPr>
              <w:t>ASPECTOS DE SEGURIDAD Y SALUD OCUPACIONAL</w:t>
            </w:r>
          </w:p>
          <w:p w:rsidR="007C31BB" w:rsidRDefault="007C31BB" w:rsidP="005E4384">
            <w:pPr>
              <w:pStyle w:val="Sinespaciado"/>
              <w:jc w:val="both"/>
              <w:rPr>
                <w:rFonts w:cs="Calibri"/>
                <w:color w:val="000000"/>
                <w:sz w:val="20"/>
                <w:szCs w:val="20"/>
              </w:rPr>
            </w:pPr>
          </w:p>
          <w:p w:rsidR="007C31BB" w:rsidRDefault="007C31BB" w:rsidP="005E4384">
            <w:pPr>
              <w:pStyle w:val="Sinespaciado"/>
              <w:jc w:val="both"/>
              <w:rPr>
                <w:rFonts w:cs="Calibri"/>
                <w:color w:val="000000"/>
                <w:sz w:val="20"/>
                <w:szCs w:val="20"/>
              </w:rPr>
            </w:pPr>
            <w:r>
              <w:rPr>
                <w:rFonts w:cs="Calibri"/>
                <w:color w:val="000000"/>
                <w:sz w:val="20"/>
                <w:szCs w:val="20"/>
              </w:rPr>
              <w:t>La empresa contratada deberá cumplir de forma obligatoria con los estándares de Seguridad Industrial y Salud Ocupacional:</w:t>
            </w:r>
          </w:p>
          <w:p w:rsidR="007C31BB" w:rsidRPr="000F22A0" w:rsidRDefault="007C31BB" w:rsidP="005E4384">
            <w:pPr>
              <w:pStyle w:val="Sinespaciado"/>
              <w:jc w:val="center"/>
              <w:rPr>
                <w:rFonts w:cs="Calibri"/>
                <w:b/>
                <w:color w:val="000000"/>
                <w:sz w:val="20"/>
                <w:szCs w:val="20"/>
              </w:rPr>
            </w:pPr>
            <w:r w:rsidRPr="000F22A0">
              <w:rPr>
                <w:rFonts w:cs="Calibri"/>
                <w:b/>
                <w:color w:val="000000"/>
                <w:sz w:val="20"/>
                <w:szCs w:val="20"/>
              </w:rPr>
              <w:t>Estándares y requisitos de SYSO para Contratistas de YPFB Corporación</w:t>
            </w:r>
          </w:p>
          <w:p w:rsidR="007C31BB" w:rsidRDefault="007C31BB" w:rsidP="005E4384">
            <w:pPr>
              <w:pStyle w:val="Sinespaciado"/>
              <w:jc w:val="both"/>
              <w:rPr>
                <w:rFonts w:cs="Calibri"/>
                <w:color w:val="000000"/>
                <w:sz w:val="20"/>
                <w:szCs w:val="20"/>
              </w:rPr>
            </w:pPr>
          </w:p>
          <w:p w:rsidR="007C31BB" w:rsidRPr="00414123" w:rsidRDefault="007C31BB" w:rsidP="005E4384">
            <w:pPr>
              <w:pStyle w:val="Sinespaciado"/>
              <w:jc w:val="both"/>
              <w:rPr>
                <w:rFonts w:cs="Calibri"/>
                <w:sz w:val="20"/>
                <w:szCs w:val="20"/>
              </w:rPr>
            </w:pPr>
            <w:r w:rsidRPr="000F22A0">
              <w:rPr>
                <w:rFonts w:cs="Calibri"/>
                <w:sz w:val="20"/>
                <w:szCs w:val="20"/>
              </w:rPr>
              <w:t>La empresa contratada deberá</w:t>
            </w:r>
            <w:r w:rsidRPr="00414123">
              <w:rPr>
                <w:rFonts w:cs="Calibri"/>
                <w:sz w:val="20"/>
                <w:szCs w:val="20"/>
              </w:rPr>
              <w:t xml:space="preserve"> garantizar el cumplimiento de los requisitos y estándares de Seguridad descritos en el </w:t>
            </w:r>
            <w:r>
              <w:rPr>
                <w:rFonts w:cs="Calibri"/>
                <w:sz w:val="20"/>
                <w:szCs w:val="20"/>
              </w:rPr>
              <w:t>Manual de</w:t>
            </w:r>
            <w:r w:rsidRPr="00414123">
              <w:rPr>
                <w:rFonts w:cs="Calibri"/>
                <w:b/>
                <w:iCs/>
                <w:sz w:val="20"/>
                <w:szCs w:val="20"/>
              </w:rPr>
              <w:t xml:space="preserve"> </w:t>
            </w:r>
            <w:r w:rsidRPr="00414123">
              <w:rPr>
                <w:rFonts w:cs="Calibri"/>
                <w:b/>
                <w:sz w:val="20"/>
                <w:szCs w:val="20"/>
              </w:rPr>
              <w:t>“REQUISITOS DE SEGURIDAD INDUSTRIAL PARA CONTRATISTAS</w:t>
            </w:r>
            <w:r w:rsidRPr="00414123">
              <w:rPr>
                <w:rFonts w:cs="Calibri"/>
                <w:sz w:val="20"/>
                <w:szCs w:val="20"/>
              </w:rPr>
              <w:t>”, documento elaborado conforme a políticas internas de YPFB y en estricto cumplimiento de la normativa legal vigente (D.L. 16998).</w:t>
            </w:r>
          </w:p>
          <w:p w:rsidR="007C31BB" w:rsidRDefault="007C31BB" w:rsidP="005E4384">
            <w:pPr>
              <w:pStyle w:val="Sinespaciado"/>
              <w:jc w:val="both"/>
              <w:rPr>
                <w:rFonts w:cs="Calibri"/>
                <w:color w:val="000000"/>
                <w:sz w:val="20"/>
                <w:szCs w:val="20"/>
              </w:rPr>
            </w:pPr>
          </w:p>
          <w:p w:rsidR="007C31BB" w:rsidRDefault="007C31BB" w:rsidP="005E4384">
            <w:pPr>
              <w:pStyle w:val="Sinespaciado"/>
              <w:jc w:val="both"/>
              <w:rPr>
                <w:rFonts w:cs="Calibri"/>
                <w:color w:val="000000"/>
                <w:sz w:val="20"/>
                <w:szCs w:val="20"/>
              </w:rPr>
            </w:pPr>
            <w:r>
              <w:rPr>
                <w:rFonts w:cs="Calibri"/>
                <w:color w:val="000000"/>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7C31BB" w:rsidRPr="00BB27EA" w:rsidRDefault="007C31BB" w:rsidP="005E4384">
            <w:pPr>
              <w:pStyle w:val="Sinespaciado"/>
              <w:jc w:val="both"/>
              <w:rPr>
                <w:rFonts w:cs="Calibri"/>
                <w:color w:val="000000"/>
                <w:sz w:val="20"/>
                <w:szCs w:val="20"/>
              </w:rPr>
            </w:pPr>
          </w:p>
          <w:p w:rsidR="007C31BB" w:rsidRPr="000F22A0" w:rsidRDefault="007C31BB" w:rsidP="00B24C5A">
            <w:pPr>
              <w:pStyle w:val="Sinespaciado"/>
              <w:numPr>
                <w:ilvl w:val="0"/>
                <w:numId w:val="72"/>
              </w:numPr>
              <w:ind w:left="284"/>
              <w:jc w:val="both"/>
              <w:rPr>
                <w:rFonts w:cs="Calibri"/>
                <w:color w:val="000000"/>
                <w:sz w:val="20"/>
                <w:szCs w:val="20"/>
              </w:rPr>
            </w:pPr>
            <w:r w:rsidRPr="00414123">
              <w:rPr>
                <w:rFonts w:cs="Calibri"/>
                <w:b/>
                <w:sz w:val="20"/>
                <w:szCs w:val="20"/>
              </w:rPr>
              <w:t xml:space="preserve">Posterior a la </w:t>
            </w:r>
            <w:r>
              <w:rPr>
                <w:rFonts w:cs="Calibri"/>
                <w:b/>
                <w:sz w:val="20"/>
                <w:szCs w:val="20"/>
              </w:rPr>
              <w:t>contratación y antes del inicio de las actividades:</w:t>
            </w:r>
          </w:p>
          <w:p w:rsidR="007C31BB" w:rsidRDefault="007C31BB" w:rsidP="005E4384">
            <w:pPr>
              <w:pStyle w:val="Sinespaciado"/>
              <w:ind w:left="-76"/>
              <w:jc w:val="both"/>
              <w:rPr>
                <w:rFonts w:cs="Calibri"/>
                <w:color w:val="000000"/>
                <w:sz w:val="20"/>
                <w:szCs w:val="20"/>
              </w:rPr>
            </w:pPr>
            <w:r>
              <w:rPr>
                <w:rFonts w:cs="Calibri"/>
                <w:color w:val="000000"/>
                <w:sz w:val="20"/>
                <w:szCs w:val="20"/>
              </w:rPr>
              <w:t xml:space="preserve">Antes del inicio de las actividades (orden de proceder) la Empresa contratada deberá presentar los siguientes documentos para la </w:t>
            </w:r>
            <w:r w:rsidRPr="00E928D9">
              <w:rPr>
                <w:rFonts w:cs="Calibri"/>
                <w:b/>
                <w:color w:val="000000"/>
                <w:sz w:val="20"/>
                <w:szCs w:val="20"/>
              </w:rPr>
              <w:t>aprobación</w:t>
            </w:r>
            <w:r>
              <w:rPr>
                <w:rFonts w:cs="Calibri"/>
                <w:color w:val="000000"/>
                <w:sz w:val="20"/>
                <w:szCs w:val="20"/>
              </w:rPr>
              <w:t xml:space="preserve"> de la Unidad de SMS de YPFB:</w:t>
            </w:r>
          </w:p>
          <w:p w:rsidR="007C31BB" w:rsidRPr="00414123" w:rsidRDefault="007C31BB" w:rsidP="005E4384">
            <w:pPr>
              <w:pStyle w:val="Sinespaciado"/>
              <w:jc w:val="both"/>
              <w:rPr>
                <w:rFonts w:cs="Calibri"/>
                <w:color w:val="000000"/>
                <w:sz w:val="20"/>
                <w:szCs w:val="20"/>
              </w:rPr>
            </w:pPr>
          </w:p>
          <w:p w:rsidR="007C31BB" w:rsidRPr="00414123" w:rsidRDefault="007C31BB" w:rsidP="00B24C5A">
            <w:pPr>
              <w:pStyle w:val="Sinespaciado"/>
              <w:numPr>
                <w:ilvl w:val="1"/>
                <w:numId w:val="72"/>
              </w:numPr>
              <w:jc w:val="both"/>
              <w:rPr>
                <w:rFonts w:cs="Calibri"/>
                <w:color w:val="000000"/>
                <w:sz w:val="20"/>
                <w:szCs w:val="20"/>
              </w:rPr>
            </w:pPr>
            <w:r w:rsidRPr="00414123">
              <w:rPr>
                <w:rFonts w:cs="Calibri"/>
                <w:b/>
                <w:i/>
                <w:iCs/>
                <w:color w:val="000000"/>
                <w:sz w:val="20"/>
                <w:szCs w:val="20"/>
              </w:rPr>
              <w:t>Declaración jurada</w:t>
            </w:r>
            <w:r w:rsidRPr="00414123">
              <w:rPr>
                <w:rFonts w:cs="Calibri"/>
                <w:i/>
                <w:iCs/>
                <w:color w:val="000000"/>
                <w:sz w:val="20"/>
                <w:szCs w:val="20"/>
              </w:rPr>
              <w:t xml:space="preserve"> </w:t>
            </w:r>
            <w:r w:rsidRPr="00414123">
              <w:rPr>
                <w:rFonts w:cs="Calibri"/>
                <w:color w:val="000000"/>
                <w:sz w:val="20"/>
                <w:szCs w:val="20"/>
              </w:rPr>
              <w:t>“Compromiso de SMS” para Cumplimiento de los Requisitos de Seguridad Industrial, Salud Ocupacional y Medio Ambiente para contratistas de YPFB Corporación.</w:t>
            </w:r>
          </w:p>
          <w:p w:rsidR="007C31BB" w:rsidRPr="00414123" w:rsidRDefault="007C31BB" w:rsidP="005E4384">
            <w:pPr>
              <w:pStyle w:val="Sinespaciado"/>
              <w:ind w:left="284"/>
              <w:jc w:val="both"/>
              <w:rPr>
                <w:rFonts w:cs="Calibri"/>
                <w:color w:val="000000"/>
                <w:sz w:val="20"/>
                <w:szCs w:val="20"/>
              </w:rPr>
            </w:pPr>
          </w:p>
          <w:p w:rsidR="007C31BB" w:rsidRPr="00414123" w:rsidRDefault="007C31BB" w:rsidP="005E4384">
            <w:pPr>
              <w:pStyle w:val="Sinespaciado"/>
              <w:ind w:left="743"/>
              <w:jc w:val="both"/>
              <w:rPr>
                <w:rFonts w:cs="Calibri"/>
                <w:i/>
                <w:iCs/>
                <w:color w:val="000000"/>
                <w:sz w:val="20"/>
                <w:szCs w:val="20"/>
              </w:rPr>
            </w:pPr>
            <w:r w:rsidRPr="00414123">
              <w:rPr>
                <w:rFonts w:cs="Calibri"/>
                <w:i/>
                <w:iCs/>
                <w:color w:val="000000"/>
                <w:sz w:val="20"/>
                <w:szCs w:val="20"/>
              </w:rPr>
              <w:lastRenderedPageBreak/>
              <w:t xml:space="preserve">La empresa </w:t>
            </w:r>
            <w:r>
              <w:rPr>
                <w:rFonts w:cs="Calibri"/>
                <w:i/>
                <w:iCs/>
                <w:color w:val="000000"/>
                <w:sz w:val="20"/>
                <w:szCs w:val="20"/>
              </w:rPr>
              <w:t>contratada</w:t>
            </w:r>
            <w:r w:rsidRPr="00414123">
              <w:rPr>
                <w:rFonts w:cs="Calibri"/>
                <w:i/>
                <w:iCs/>
                <w:color w:val="000000"/>
                <w:sz w:val="20"/>
                <w:szCs w:val="20"/>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7C31BB" w:rsidRPr="00414123" w:rsidRDefault="007C31BB" w:rsidP="005E4384">
            <w:pPr>
              <w:pStyle w:val="Sinespaciado"/>
              <w:ind w:left="743"/>
              <w:jc w:val="both"/>
              <w:rPr>
                <w:rFonts w:cs="Calibri"/>
                <w:color w:val="000000"/>
                <w:sz w:val="20"/>
                <w:szCs w:val="20"/>
              </w:rPr>
            </w:pPr>
          </w:p>
          <w:p w:rsidR="007C31BB" w:rsidRPr="00414123" w:rsidRDefault="007C31BB" w:rsidP="005E4384">
            <w:pPr>
              <w:pStyle w:val="Sinespaciado"/>
              <w:ind w:left="743"/>
              <w:jc w:val="both"/>
              <w:rPr>
                <w:rFonts w:cs="Calibri"/>
                <w:color w:val="000000"/>
                <w:sz w:val="20"/>
                <w:szCs w:val="20"/>
              </w:rPr>
            </w:pPr>
            <w:r>
              <w:rPr>
                <w:rFonts w:cs="Calibri"/>
                <w:color w:val="000000"/>
                <w:sz w:val="20"/>
                <w:szCs w:val="20"/>
              </w:rPr>
              <w:t>Presentar de</w:t>
            </w:r>
            <w:r w:rsidRPr="00414123">
              <w:rPr>
                <w:rFonts w:cs="Calibri"/>
                <w:color w:val="000000"/>
                <w:sz w:val="20"/>
                <w:szCs w:val="20"/>
              </w:rPr>
              <w:t>bidamente firmada por el representante legal de la empresa, adjuntando la fotocopia firmada del documento de identificación (pasaporte/CI), con la impresión dactilar del mismo (pulgar derecho y/o izquierdo).</w:t>
            </w:r>
          </w:p>
          <w:p w:rsidR="007C31BB" w:rsidRPr="00414123" w:rsidRDefault="007C31BB" w:rsidP="005E4384">
            <w:pPr>
              <w:pStyle w:val="Sinespaciado"/>
              <w:jc w:val="both"/>
              <w:rPr>
                <w:rFonts w:cs="Calibri"/>
                <w:color w:val="000000"/>
                <w:sz w:val="20"/>
                <w:szCs w:val="20"/>
              </w:rPr>
            </w:pPr>
          </w:p>
          <w:p w:rsidR="007C31BB" w:rsidRPr="00E928D9" w:rsidRDefault="007C31BB" w:rsidP="00B24C5A">
            <w:pPr>
              <w:pStyle w:val="Sinespaciado"/>
              <w:numPr>
                <w:ilvl w:val="0"/>
                <w:numId w:val="72"/>
              </w:numPr>
              <w:ind w:left="284"/>
              <w:jc w:val="both"/>
              <w:rPr>
                <w:rFonts w:cs="Calibri"/>
                <w:sz w:val="20"/>
                <w:szCs w:val="20"/>
              </w:rPr>
            </w:pPr>
            <w:r w:rsidRPr="00414123">
              <w:rPr>
                <w:rFonts w:cs="Calibri"/>
                <w:b/>
                <w:sz w:val="20"/>
                <w:szCs w:val="20"/>
              </w:rPr>
              <w:t>A</w:t>
            </w:r>
            <w:r>
              <w:rPr>
                <w:rFonts w:cs="Calibri"/>
                <w:b/>
                <w:sz w:val="20"/>
                <w:szCs w:val="20"/>
              </w:rPr>
              <w:t>ntes del inicio de actividades, la empresa contratada debe cumplir con los siguientes requisitos de SMS:</w:t>
            </w:r>
          </w:p>
          <w:p w:rsidR="007C31BB" w:rsidRDefault="007C31BB" w:rsidP="00B24C5A">
            <w:pPr>
              <w:pStyle w:val="Sinespaciado"/>
              <w:numPr>
                <w:ilvl w:val="0"/>
                <w:numId w:val="53"/>
              </w:numPr>
              <w:jc w:val="both"/>
              <w:rPr>
                <w:rFonts w:cs="Calibri"/>
                <w:sz w:val="20"/>
                <w:szCs w:val="20"/>
              </w:rPr>
            </w:pPr>
            <w:r w:rsidRPr="00E928D9">
              <w:rPr>
                <w:rFonts w:cs="Calibri"/>
                <w:sz w:val="20"/>
                <w:szCs w:val="20"/>
              </w:rPr>
              <w:t>Nomina (nombre completo y cedula de identidad) del personal a cargo de los trabajos.</w:t>
            </w:r>
          </w:p>
          <w:p w:rsidR="007C31BB" w:rsidRDefault="007C31BB" w:rsidP="00B24C5A">
            <w:pPr>
              <w:pStyle w:val="Sinespaciado"/>
              <w:numPr>
                <w:ilvl w:val="0"/>
                <w:numId w:val="53"/>
              </w:numPr>
              <w:jc w:val="both"/>
              <w:rPr>
                <w:rFonts w:cs="Calibri"/>
                <w:sz w:val="20"/>
                <w:szCs w:val="20"/>
              </w:rPr>
            </w:pPr>
            <w:r>
              <w:rPr>
                <w:rFonts w:cs="Calibri"/>
                <w:sz w:val="20"/>
                <w:szCs w:val="20"/>
              </w:rPr>
              <w:t>Inducción de SMS al 100% del personal de la empresa contratada, por la Dirección de SSMSGC o la Unidad de SSMSG. (según corresponda)</w:t>
            </w:r>
          </w:p>
          <w:p w:rsidR="007C31BB" w:rsidRDefault="007C31BB" w:rsidP="00B24C5A">
            <w:pPr>
              <w:pStyle w:val="Sinespaciado"/>
              <w:numPr>
                <w:ilvl w:val="0"/>
                <w:numId w:val="53"/>
              </w:numPr>
              <w:jc w:val="both"/>
              <w:rPr>
                <w:rFonts w:cs="Calibri"/>
                <w:sz w:val="20"/>
                <w:szCs w:val="20"/>
              </w:rPr>
            </w:pPr>
            <w:r>
              <w:rPr>
                <w:rFonts w:cs="Calibri"/>
                <w:sz w:val="20"/>
                <w:szCs w:val="20"/>
              </w:rPr>
              <w:t>Uso de señalética en el área o frentes de trabajo.</w:t>
            </w:r>
          </w:p>
          <w:p w:rsidR="007C31BB" w:rsidRDefault="007C31BB" w:rsidP="00B24C5A">
            <w:pPr>
              <w:pStyle w:val="Sinespaciado"/>
              <w:numPr>
                <w:ilvl w:val="0"/>
                <w:numId w:val="53"/>
              </w:numPr>
              <w:jc w:val="both"/>
              <w:rPr>
                <w:rFonts w:cs="Calibri"/>
                <w:sz w:val="20"/>
                <w:szCs w:val="20"/>
              </w:rPr>
            </w:pPr>
            <w:r>
              <w:rPr>
                <w:rFonts w:cs="Calibri"/>
                <w:sz w:val="20"/>
                <w:szCs w:val="20"/>
              </w:rPr>
              <w:t>Seguro médico / Seguro contra accidentes personales.</w:t>
            </w:r>
          </w:p>
          <w:p w:rsidR="007C31BB" w:rsidRDefault="007C31BB" w:rsidP="00B24C5A">
            <w:pPr>
              <w:pStyle w:val="Sinespaciado"/>
              <w:numPr>
                <w:ilvl w:val="0"/>
                <w:numId w:val="53"/>
              </w:numPr>
              <w:jc w:val="both"/>
              <w:rPr>
                <w:rFonts w:cs="Calibri"/>
                <w:sz w:val="20"/>
                <w:szCs w:val="20"/>
              </w:rPr>
            </w:pPr>
            <w:r>
              <w:rPr>
                <w:rFonts w:cs="Calibri"/>
                <w:sz w:val="20"/>
                <w:szCs w:val="20"/>
              </w:rPr>
              <w:t>Pólizas contra accidentes personales y muerte</w:t>
            </w:r>
          </w:p>
          <w:p w:rsidR="007C31BB" w:rsidRPr="00E928D9" w:rsidRDefault="007C31BB" w:rsidP="00B24C5A">
            <w:pPr>
              <w:pStyle w:val="Sinespaciado"/>
              <w:numPr>
                <w:ilvl w:val="0"/>
                <w:numId w:val="53"/>
              </w:numPr>
              <w:jc w:val="both"/>
              <w:rPr>
                <w:rFonts w:cs="Calibri"/>
                <w:sz w:val="20"/>
                <w:szCs w:val="20"/>
              </w:rPr>
            </w:pPr>
            <w:r>
              <w:rPr>
                <w:rFonts w:cs="Calibri"/>
                <w:sz w:val="20"/>
                <w:szCs w:val="20"/>
              </w:rPr>
              <w:t>Uso obligatorio de Ropa de trabajo y Equipo de Protección Personal (de acuerdo al trabajo a realizar)</w:t>
            </w:r>
          </w:p>
          <w:p w:rsidR="007C31BB" w:rsidRPr="00414123" w:rsidRDefault="007C31BB" w:rsidP="005E4384">
            <w:pPr>
              <w:pStyle w:val="Sinespaciado"/>
              <w:ind w:left="284"/>
              <w:jc w:val="both"/>
              <w:rPr>
                <w:rFonts w:cs="Calibri"/>
                <w:sz w:val="20"/>
                <w:szCs w:val="20"/>
              </w:rPr>
            </w:pPr>
          </w:p>
          <w:p w:rsidR="007C31BB" w:rsidRPr="00414123" w:rsidRDefault="007C31BB" w:rsidP="005E4384">
            <w:pPr>
              <w:pStyle w:val="Sinespaciado"/>
              <w:jc w:val="both"/>
              <w:rPr>
                <w:rFonts w:cs="Calibri"/>
                <w:sz w:val="20"/>
                <w:szCs w:val="20"/>
                <w:lang w:eastAsia="es-BO"/>
              </w:rPr>
            </w:pPr>
            <w:r w:rsidRPr="00414123">
              <w:rPr>
                <w:rFonts w:cs="Calibri"/>
                <w:sz w:val="20"/>
                <w:szCs w:val="20"/>
                <w:u w:val="single"/>
              </w:rPr>
              <w:t>En caso de ser requerido</w:t>
            </w:r>
            <w:r w:rsidRPr="00414123">
              <w:rPr>
                <w:rFonts w:cs="Calibri"/>
                <w:sz w:val="20"/>
                <w:szCs w:val="20"/>
              </w:rPr>
              <w:t xml:space="preserve"> el ingreso de vehículos a Planta, la empresa </w:t>
            </w:r>
            <w:r>
              <w:rPr>
                <w:rFonts w:cs="Calibri"/>
                <w:sz w:val="20"/>
                <w:szCs w:val="20"/>
              </w:rPr>
              <w:t>contratada</w:t>
            </w:r>
            <w:r w:rsidRPr="00414123">
              <w:rPr>
                <w:rFonts w:cs="Calibri"/>
                <w:sz w:val="20"/>
                <w:szCs w:val="20"/>
                <w:lang w:eastAsia="es-BO"/>
              </w:rPr>
              <w:t xml:space="preserve"> deberá asegurar que </w:t>
            </w:r>
            <w:r>
              <w:rPr>
                <w:rFonts w:cs="Calibri"/>
                <w:sz w:val="20"/>
                <w:szCs w:val="20"/>
                <w:lang w:eastAsia="es-BO"/>
              </w:rPr>
              <w:t>e</w:t>
            </w:r>
            <w:r w:rsidRPr="00414123">
              <w:rPr>
                <w:rFonts w:cs="Calibri"/>
                <w:sz w:val="20"/>
                <w:szCs w:val="20"/>
                <w:lang w:eastAsia="es-BO"/>
              </w:rPr>
              <w:t>l vehículo cuente con los siguientes requisitos mínimos para su habilitación previos al ingreso:</w:t>
            </w:r>
          </w:p>
          <w:p w:rsidR="007C31BB" w:rsidRPr="00414123" w:rsidRDefault="007C31BB" w:rsidP="005E4384">
            <w:pPr>
              <w:pStyle w:val="Sinespaciado"/>
              <w:jc w:val="both"/>
              <w:rPr>
                <w:rFonts w:cs="Calibri"/>
                <w:sz w:val="20"/>
                <w:szCs w:val="20"/>
              </w:rPr>
            </w:pPr>
          </w:p>
          <w:p w:rsidR="007C31BB" w:rsidRPr="00414123" w:rsidRDefault="007C31BB" w:rsidP="00B24C5A">
            <w:pPr>
              <w:pStyle w:val="Sinespaciado"/>
              <w:numPr>
                <w:ilvl w:val="0"/>
                <w:numId w:val="71"/>
              </w:numPr>
              <w:jc w:val="both"/>
              <w:rPr>
                <w:rFonts w:cs="Calibri"/>
                <w:sz w:val="20"/>
                <w:szCs w:val="20"/>
              </w:rPr>
            </w:pPr>
            <w:r>
              <w:rPr>
                <w:rFonts w:cs="Calibri"/>
                <w:sz w:val="20"/>
                <w:szCs w:val="20"/>
                <w:lang w:eastAsia="es-BO"/>
              </w:rPr>
              <w:t xml:space="preserve">Antigüedad no mayor a </w:t>
            </w:r>
            <w:r w:rsidRPr="00414123">
              <w:rPr>
                <w:rFonts w:cs="Calibri"/>
                <w:sz w:val="20"/>
                <w:szCs w:val="20"/>
                <w:lang w:eastAsia="es-BO"/>
              </w:rPr>
              <w:t xml:space="preserve">5 años para </w:t>
            </w:r>
            <w:r>
              <w:rPr>
                <w:rFonts w:cs="Calibri"/>
                <w:sz w:val="20"/>
                <w:szCs w:val="20"/>
                <w:lang w:eastAsia="es-BO"/>
              </w:rPr>
              <w:t xml:space="preserve">vehículo liviano, 15 años para </w:t>
            </w:r>
            <w:r w:rsidRPr="00414123">
              <w:rPr>
                <w:rFonts w:cs="Calibri"/>
                <w:sz w:val="20"/>
                <w:szCs w:val="20"/>
                <w:lang w:eastAsia="es-BO"/>
              </w:rPr>
              <w:t>camiones.</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Seguro de accidente vehicular.</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Debe obligatoriamente estar identificado.</w:t>
            </w:r>
          </w:p>
          <w:p w:rsidR="007C31BB" w:rsidRPr="00A251E8" w:rsidRDefault="007C31BB" w:rsidP="00B24C5A">
            <w:pPr>
              <w:pStyle w:val="Sinespaciado"/>
              <w:numPr>
                <w:ilvl w:val="0"/>
                <w:numId w:val="71"/>
              </w:numPr>
              <w:jc w:val="both"/>
              <w:rPr>
                <w:rFonts w:cs="Calibri"/>
                <w:b/>
                <w:iCs/>
                <w:color w:val="000000"/>
                <w:sz w:val="20"/>
                <w:szCs w:val="20"/>
              </w:rPr>
            </w:pPr>
            <w:r w:rsidRPr="00A251E8">
              <w:rPr>
                <w:rFonts w:cs="Calibri"/>
                <w:b/>
                <w:iCs/>
                <w:color w:val="000000"/>
                <w:sz w:val="20"/>
                <w:szCs w:val="20"/>
              </w:rPr>
              <w:t xml:space="preserve">Seguro Obligatorio Contra Accidentes De Tránsito – SOAT. </w:t>
            </w:r>
          </w:p>
          <w:p w:rsidR="007C31BB" w:rsidRPr="00414123" w:rsidRDefault="007C31BB" w:rsidP="00B24C5A">
            <w:pPr>
              <w:pStyle w:val="Sinespaciado"/>
              <w:numPr>
                <w:ilvl w:val="0"/>
                <w:numId w:val="71"/>
              </w:numPr>
              <w:jc w:val="both"/>
              <w:rPr>
                <w:rFonts w:cs="Calibri"/>
                <w:sz w:val="20"/>
                <w:szCs w:val="20"/>
              </w:rPr>
            </w:pPr>
            <w:proofErr w:type="spellStart"/>
            <w:r w:rsidRPr="00A251E8">
              <w:rPr>
                <w:rFonts w:cs="Calibri"/>
                <w:b/>
                <w:iCs/>
                <w:color w:val="000000"/>
                <w:sz w:val="20"/>
                <w:szCs w:val="20"/>
              </w:rPr>
              <w:t>Check</w:t>
            </w:r>
            <w:proofErr w:type="spellEnd"/>
            <w:r w:rsidRPr="00A251E8">
              <w:rPr>
                <w:rFonts w:cs="Calibri"/>
                <w:b/>
                <w:iCs/>
                <w:color w:val="000000"/>
                <w:sz w:val="20"/>
                <w:szCs w:val="20"/>
              </w:rPr>
              <w:t xml:space="preserve"> </w:t>
            </w:r>
            <w:proofErr w:type="spellStart"/>
            <w:r w:rsidRPr="00A251E8">
              <w:rPr>
                <w:rFonts w:cs="Calibri"/>
                <w:b/>
                <w:iCs/>
                <w:color w:val="000000"/>
                <w:sz w:val="20"/>
                <w:szCs w:val="20"/>
              </w:rPr>
              <w:t>List</w:t>
            </w:r>
            <w:proofErr w:type="spellEnd"/>
            <w:r w:rsidRPr="00414123">
              <w:rPr>
                <w:rFonts w:cs="Calibri"/>
                <w:iCs/>
                <w:color w:val="000000"/>
                <w:sz w:val="20"/>
                <w:szCs w:val="20"/>
              </w:rPr>
              <w:t xml:space="preserve"> </w:t>
            </w:r>
            <w:r w:rsidRPr="00414123">
              <w:rPr>
                <w:rFonts w:cs="Calibri"/>
                <w:color w:val="000000"/>
                <w:sz w:val="20"/>
                <w:szCs w:val="20"/>
              </w:rPr>
              <w:t>de vehículos livianos y pesados.</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Inspección técnica por parte de Personal SMS de la Unidad Solicitante</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Inspección técnica vehicular realizada por la Dirección de Transito de la Policía Boliviana.</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 xml:space="preserve">Estar equipados mínimamente con 1 extintor </w:t>
            </w:r>
            <w:r>
              <w:rPr>
                <w:rFonts w:cs="Calibri"/>
                <w:sz w:val="20"/>
                <w:szCs w:val="20"/>
                <w:lang w:eastAsia="es-BO"/>
              </w:rPr>
              <w:t xml:space="preserve">de polvo químico seco tipo ABC </w:t>
            </w:r>
            <w:r w:rsidRPr="00414123">
              <w:rPr>
                <w:rFonts w:cs="Calibri"/>
                <w:sz w:val="20"/>
                <w:szCs w:val="20"/>
                <w:lang w:eastAsia="es-BO"/>
              </w:rPr>
              <w:t>de capacidad mínima de 5 lb.</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Disponer de 2 triángulos de emergencia como mínimo.</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Los autoadhesivos, etiquetas de velocidad máxima y rosetas de inspección técnica de la policía de tránsito y SOAT deben estar en una posición de no impedir la visibilidad del conductor.</w:t>
            </w:r>
          </w:p>
          <w:p w:rsidR="007C31BB" w:rsidRPr="00414123" w:rsidRDefault="007C31BB" w:rsidP="00B24C5A">
            <w:pPr>
              <w:pStyle w:val="Sinespaciado"/>
              <w:numPr>
                <w:ilvl w:val="0"/>
                <w:numId w:val="71"/>
              </w:numPr>
              <w:jc w:val="both"/>
              <w:rPr>
                <w:rFonts w:cs="Calibri"/>
                <w:sz w:val="20"/>
                <w:szCs w:val="20"/>
              </w:rPr>
            </w:pPr>
            <w:r w:rsidRPr="00414123">
              <w:rPr>
                <w:rFonts w:cs="Calibri"/>
                <w:sz w:val="20"/>
                <w:szCs w:val="20"/>
                <w:lang w:eastAsia="es-BO"/>
              </w:rPr>
              <w:t>Tener alarmas audibles de retroceso necesariamente.</w:t>
            </w:r>
          </w:p>
          <w:p w:rsidR="007C31BB" w:rsidRPr="00414123" w:rsidRDefault="007C31BB" w:rsidP="005E4384">
            <w:pPr>
              <w:pStyle w:val="Sinespaciado"/>
              <w:jc w:val="both"/>
              <w:rPr>
                <w:rFonts w:cs="Calibri"/>
                <w:sz w:val="20"/>
                <w:szCs w:val="20"/>
                <w:lang w:eastAsia="es-BO"/>
              </w:rPr>
            </w:pPr>
          </w:p>
          <w:p w:rsidR="007C31BB" w:rsidRPr="00414123" w:rsidRDefault="007C31BB" w:rsidP="005E4384">
            <w:pPr>
              <w:pStyle w:val="Sinespaciado"/>
              <w:jc w:val="both"/>
              <w:rPr>
                <w:rFonts w:cs="Calibri"/>
                <w:sz w:val="20"/>
                <w:szCs w:val="20"/>
                <w:lang w:eastAsia="es-BO"/>
              </w:rPr>
            </w:pPr>
            <w:r w:rsidRPr="00414123">
              <w:rPr>
                <w:rFonts w:cs="Calibri"/>
                <w:sz w:val="20"/>
                <w:szCs w:val="20"/>
                <w:lang w:eastAsia="es-BO"/>
              </w:rPr>
              <w:t xml:space="preserve">La inspección de vehículos y equipos será realizada por la empresa </w:t>
            </w:r>
            <w:r>
              <w:rPr>
                <w:rFonts w:cs="Calibri"/>
                <w:sz w:val="20"/>
                <w:szCs w:val="20"/>
                <w:lang w:eastAsia="es-BO"/>
              </w:rPr>
              <w:t>contratada</w:t>
            </w:r>
            <w:r w:rsidRPr="00414123">
              <w:rPr>
                <w:rFonts w:cs="Calibri"/>
                <w:sz w:val="20"/>
                <w:szCs w:val="20"/>
                <w:lang w:eastAsia="es-BO"/>
              </w:rPr>
              <w:t xml:space="preserve"> y validada por personal de SMS de YPFB para garantizar que los mismos estén en buenas condiciones mecánicas y técnicas de funcionamiento previo el ingreso a Planta. </w:t>
            </w:r>
          </w:p>
          <w:p w:rsidR="007C31BB" w:rsidRPr="00414123" w:rsidRDefault="007C31BB" w:rsidP="005E4384">
            <w:pPr>
              <w:pStyle w:val="Sinespaciado"/>
              <w:rPr>
                <w:rFonts w:cs="Calibri"/>
                <w:sz w:val="20"/>
                <w:szCs w:val="20"/>
                <w:lang w:eastAsia="es-BO"/>
              </w:rPr>
            </w:pPr>
          </w:p>
          <w:p w:rsidR="007C31BB" w:rsidRDefault="007C31BB" w:rsidP="005E4384">
            <w:pPr>
              <w:pStyle w:val="Sinespaciado"/>
              <w:rPr>
                <w:rFonts w:cs="Calibri"/>
                <w:sz w:val="20"/>
                <w:szCs w:val="20"/>
                <w:lang w:eastAsia="es-BO"/>
              </w:rPr>
            </w:pPr>
            <w:r w:rsidRPr="00414123">
              <w:rPr>
                <w:rFonts w:cs="Calibri"/>
                <w:sz w:val="20"/>
                <w:szCs w:val="20"/>
                <w:lang w:eastAsia="es-BO"/>
              </w:rPr>
              <w:t>Además, el conductor del vehículo deberá presentar previo a su ingreso a planta:</w:t>
            </w:r>
          </w:p>
          <w:p w:rsidR="007C31BB" w:rsidRPr="00414123" w:rsidRDefault="007C31BB" w:rsidP="005E4384">
            <w:pPr>
              <w:pStyle w:val="Sinespaciado"/>
              <w:rPr>
                <w:rFonts w:cs="Calibri"/>
                <w:sz w:val="20"/>
                <w:szCs w:val="20"/>
                <w:lang w:eastAsia="es-BO"/>
              </w:rPr>
            </w:pPr>
          </w:p>
          <w:p w:rsidR="007C31BB" w:rsidRPr="00414123" w:rsidRDefault="007C31BB" w:rsidP="00B24C5A">
            <w:pPr>
              <w:pStyle w:val="Sinespaciado"/>
              <w:numPr>
                <w:ilvl w:val="0"/>
                <w:numId w:val="71"/>
              </w:numPr>
              <w:rPr>
                <w:rFonts w:cs="Calibri"/>
                <w:sz w:val="20"/>
                <w:szCs w:val="20"/>
                <w:lang w:eastAsia="es-BO"/>
              </w:rPr>
            </w:pPr>
            <w:r w:rsidRPr="00414123">
              <w:rPr>
                <w:rFonts w:cs="Calibri"/>
                <w:sz w:val="20"/>
                <w:szCs w:val="20"/>
                <w:lang w:eastAsia="es-BO"/>
              </w:rPr>
              <w:t>Licencia de conducir vigente de acuerdo al tipo de vehículo que utilizara el proveedor,</w:t>
            </w:r>
          </w:p>
          <w:p w:rsidR="007C31BB" w:rsidRPr="00414123" w:rsidRDefault="007C31BB" w:rsidP="00B24C5A">
            <w:pPr>
              <w:pStyle w:val="Sinespaciado"/>
              <w:numPr>
                <w:ilvl w:val="0"/>
                <w:numId w:val="71"/>
              </w:numPr>
              <w:rPr>
                <w:rFonts w:cs="Calibri"/>
                <w:sz w:val="20"/>
                <w:szCs w:val="20"/>
              </w:rPr>
            </w:pPr>
            <w:r w:rsidRPr="00414123">
              <w:rPr>
                <w:rFonts w:cs="Calibri"/>
                <w:sz w:val="20"/>
                <w:szCs w:val="20"/>
                <w:lang w:eastAsia="es-BO"/>
              </w:rPr>
              <w:t>Contar con certificado de manej</w:t>
            </w:r>
            <w:r>
              <w:rPr>
                <w:rFonts w:cs="Calibri"/>
                <w:sz w:val="20"/>
                <w:szCs w:val="20"/>
                <w:lang w:eastAsia="es-BO"/>
              </w:rPr>
              <w:t xml:space="preserve">o defensivo vigente. </w:t>
            </w:r>
          </w:p>
          <w:p w:rsidR="007C31BB" w:rsidRDefault="007C31BB" w:rsidP="005E4384">
            <w:pPr>
              <w:pStyle w:val="Sinespaciado"/>
              <w:rPr>
                <w:rFonts w:cs="Calibri"/>
                <w:sz w:val="20"/>
                <w:szCs w:val="20"/>
              </w:rPr>
            </w:pPr>
          </w:p>
          <w:p w:rsidR="007C31BB" w:rsidRDefault="007C31BB" w:rsidP="00B24C5A">
            <w:pPr>
              <w:pStyle w:val="Sinespaciado"/>
              <w:numPr>
                <w:ilvl w:val="0"/>
                <w:numId w:val="73"/>
              </w:numPr>
              <w:ind w:left="318"/>
              <w:jc w:val="both"/>
              <w:rPr>
                <w:rFonts w:cs="Calibri"/>
                <w:sz w:val="20"/>
                <w:szCs w:val="20"/>
              </w:rPr>
            </w:pPr>
            <w:r w:rsidRPr="00A251E8">
              <w:rPr>
                <w:rFonts w:cs="Calibri"/>
                <w:sz w:val="20"/>
                <w:szCs w:val="20"/>
              </w:rPr>
              <w:t xml:space="preserve">Toda empresa contratista </w:t>
            </w:r>
            <w:r w:rsidRPr="00A251E8">
              <w:rPr>
                <w:rFonts w:cs="Calibri"/>
                <w:sz w:val="20"/>
                <w:szCs w:val="20"/>
                <w:u w:val="single"/>
              </w:rPr>
              <w:t>directa de YPFB</w:t>
            </w:r>
            <w:r w:rsidRPr="00A251E8">
              <w:rPr>
                <w:rFonts w:cs="Calibri"/>
                <w:sz w:val="20"/>
                <w:szCs w:val="20"/>
              </w:rPr>
              <w:t>, que subcontrate servicios de un tercero, deberá cumplir y hacer cumplir los requisitos de seguridad Industrial, sal</w:t>
            </w:r>
            <w:r>
              <w:rPr>
                <w:rFonts w:cs="Calibri"/>
                <w:sz w:val="20"/>
                <w:szCs w:val="20"/>
              </w:rPr>
              <w:t>ud ocupacional y medio ambiente, remitiéndose a YPFB la documentación correspondiente a los requisitos SMS para garantizar la correcta ejecución de la obra o proyecto, en el marco de cumplimiento de la normativa legal vigente aplicable al contrato de obras complementarias.</w:t>
            </w:r>
          </w:p>
          <w:p w:rsidR="007C31BB" w:rsidRDefault="007C31BB" w:rsidP="005E4384">
            <w:pPr>
              <w:pStyle w:val="Sinespaciado"/>
              <w:ind w:left="318"/>
              <w:jc w:val="both"/>
              <w:rPr>
                <w:rFonts w:cs="Calibri"/>
                <w:sz w:val="20"/>
                <w:szCs w:val="20"/>
              </w:rPr>
            </w:pPr>
          </w:p>
          <w:p w:rsidR="007C31BB" w:rsidRDefault="007C31BB" w:rsidP="00B24C5A">
            <w:pPr>
              <w:pStyle w:val="Sinespaciado"/>
              <w:numPr>
                <w:ilvl w:val="0"/>
                <w:numId w:val="73"/>
              </w:numPr>
              <w:ind w:left="318"/>
              <w:jc w:val="both"/>
              <w:rPr>
                <w:rFonts w:cs="Calibri"/>
                <w:sz w:val="20"/>
                <w:szCs w:val="20"/>
              </w:rPr>
            </w:pPr>
            <w:r>
              <w:rPr>
                <w:rFonts w:cs="Calibri"/>
                <w:sz w:val="20"/>
                <w:szCs w:val="20"/>
              </w:rPr>
              <w:t>Se deja claramente establecido la prohibición total y definitiva de ingreso a obra o ejecución de trabajos con pasantes y/o practicantes de la contratista y/o sub contratista en proyectos de YPFB.</w:t>
            </w:r>
          </w:p>
          <w:p w:rsidR="007C31BB" w:rsidRDefault="007C31BB" w:rsidP="005E4384">
            <w:pPr>
              <w:pStyle w:val="Prrafodelista"/>
              <w:rPr>
                <w:rFonts w:cs="Calibri"/>
              </w:rPr>
            </w:pPr>
          </w:p>
          <w:p w:rsidR="007C31BB" w:rsidRDefault="007C31BB" w:rsidP="00B24C5A">
            <w:pPr>
              <w:pStyle w:val="Sinespaciado"/>
              <w:numPr>
                <w:ilvl w:val="0"/>
                <w:numId w:val="73"/>
              </w:numPr>
              <w:ind w:left="318"/>
              <w:jc w:val="both"/>
              <w:rPr>
                <w:rFonts w:cs="Calibri"/>
                <w:sz w:val="20"/>
                <w:szCs w:val="20"/>
              </w:rPr>
            </w:pPr>
            <w:r>
              <w:rPr>
                <w:rFonts w:cs="Calibri"/>
                <w:sz w:val="20"/>
                <w:szCs w:val="20"/>
              </w:rPr>
              <w:t xml:space="preserve">YPFB Corporación se reserva el derecho de solicitar nuevos requisitos de </w:t>
            </w:r>
            <w:proofErr w:type="spellStart"/>
            <w:r>
              <w:rPr>
                <w:rFonts w:cs="Calibri"/>
                <w:sz w:val="20"/>
                <w:szCs w:val="20"/>
              </w:rPr>
              <w:t>SySO</w:t>
            </w:r>
            <w:proofErr w:type="spellEnd"/>
            <w:r>
              <w:rPr>
                <w:rFonts w:cs="Calibri"/>
                <w:sz w:val="20"/>
                <w:szCs w:val="20"/>
              </w:rPr>
              <w:t xml:space="preserve"> que sean necesarios para garantizar la correcta ejecución de la actividad, cuyo objetivo es prevenir accidentes e incidentes. Vigente en materia de SYSO y los aspectos normativos y regulatorios de YPFB Corporación.</w:t>
            </w:r>
          </w:p>
          <w:p w:rsidR="007C31BB" w:rsidRDefault="007C31BB" w:rsidP="005E4384">
            <w:pPr>
              <w:pStyle w:val="Prrafodelista"/>
              <w:rPr>
                <w:rFonts w:cs="Calibri"/>
              </w:rPr>
            </w:pPr>
          </w:p>
          <w:p w:rsidR="007C31BB" w:rsidRPr="00A251E8" w:rsidRDefault="007C31BB" w:rsidP="00B24C5A">
            <w:pPr>
              <w:pStyle w:val="Sinespaciado"/>
              <w:numPr>
                <w:ilvl w:val="0"/>
                <w:numId w:val="73"/>
              </w:numPr>
              <w:ind w:left="318"/>
              <w:jc w:val="both"/>
              <w:rPr>
                <w:rFonts w:cs="Calibri"/>
                <w:sz w:val="20"/>
                <w:szCs w:val="20"/>
              </w:rPr>
            </w:pPr>
            <w:r>
              <w:rPr>
                <w:rFonts w:cs="Calibri"/>
                <w:sz w:val="20"/>
                <w:szCs w:val="20"/>
              </w:rPr>
              <w:t>Las tarea complementarias para la entrega de bienes/equipos/materiales/montaje, deberán ser coordinadas con el personal de SMS de la Unidad Solicitante, en estricto cumplimiento de la normativa vigente y las políticas de Seguridad Industrial de YPFB.</w:t>
            </w:r>
          </w:p>
        </w:tc>
      </w:tr>
      <w:tr w:rsidR="007C31BB" w:rsidRPr="00414123" w:rsidTr="005E4384">
        <w:trPr>
          <w:trHeight w:val="135"/>
          <w:jc w:val="center"/>
        </w:trPr>
        <w:tc>
          <w:tcPr>
            <w:tcW w:w="9486" w:type="dxa"/>
            <w:gridSpan w:val="2"/>
            <w:shd w:val="clear" w:color="auto" w:fill="9CC2E5"/>
            <w:vAlign w:val="center"/>
          </w:tcPr>
          <w:p w:rsidR="007C31BB" w:rsidRPr="00931EA5" w:rsidRDefault="007C31BB" w:rsidP="00B24C5A">
            <w:pPr>
              <w:pStyle w:val="Sinespaciado"/>
              <w:numPr>
                <w:ilvl w:val="1"/>
                <w:numId w:val="66"/>
              </w:numPr>
              <w:rPr>
                <w:rFonts w:cs="Calibri"/>
                <w:b/>
                <w:color w:val="000000"/>
                <w:szCs w:val="20"/>
              </w:rPr>
            </w:pPr>
            <w:r w:rsidRPr="00931EA5">
              <w:rPr>
                <w:rFonts w:cs="Calibri"/>
                <w:b/>
                <w:color w:val="000000"/>
                <w:szCs w:val="20"/>
              </w:rPr>
              <w:lastRenderedPageBreak/>
              <w:t>MEDIO AMBIENTE</w:t>
            </w:r>
          </w:p>
        </w:tc>
      </w:tr>
      <w:tr w:rsidR="007C31BB" w:rsidRPr="00414123" w:rsidTr="005E4384">
        <w:trPr>
          <w:trHeight w:val="135"/>
          <w:jc w:val="center"/>
        </w:trPr>
        <w:tc>
          <w:tcPr>
            <w:tcW w:w="9486" w:type="dxa"/>
            <w:gridSpan w:val="2"/>
            <w:shd w:val="clear" w:color="auto" w:fill="auto"/>
            <w:vAlign w:val="center"/>
          </w:tcPr>
          <w:p w:rsidR="007C31BB" w:rsidRDefault="007C31BB" w:rsidP="00B24C5A">
            <w:pPr>
              <w:numPr>
                <w:ilvl w:val="1"/>
                <w:numId w:val="74"/>
              </w:numPr>
              <w:spacing w:after="160"/>
              <w:jc w:val="both"/>
              <w:rPr>
                <w:rFonts w:ascii="Calibri" w:hAnsi="Calibri"/>
                <w:iCs/>
              </w:rPr>
            </w:pPr>
            <w:r>
              <w:rPr>
                <w:rFonts w:ascii="Calibri" w:hAnsi="Calibri"/>
                <w:iCs/>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7C31BB" w:rsidRDefault="007C31BB" w:rsidP="005E4384">
            <w:pPr>
              <w:ind w:left="720"/>
              <w:jc w:val="both"/>
              <w:rPr>
                <w:rFonts w:ascii="Calibri" w:hAnsi="Calibri"/>
                <w:iCs/>
              </w:rPr>
            </w:pPr>
            <w:r>
              <w:rPr>
                <w:rFonts w:ascii="Calibri" w:hAnsi="Calibri"/>
                <w:iCs/>
              </w:rPr>
              <w:t>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7C31BB" w:rsidRDefault="007C31BB" w:rsidP="00B24C5A">
            <w:pPr>
              <w:numPr>
                <w:ilvl w:val="1"/>
                <w:numId w:val="74"/>
              </w:numPr>
              <w:spacing w:after="160"/>
              <w:jc w:val="both"/>
              <w:rPr>
                <w:rFonts w:ascii="Calibri" w:hAnsi="Calibri"/>
                <w:iCs/>
              </w:rPr>
            </w:pPr>
            <w:r>
              <w:rPr>
                <w:rFonts w:ascii="Calibri" w:hAnsi="Calibri"/>
                <w:iC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7C31BB" w:rsidRDefault="007C31BB" w:rsidP="00B24C5A">
            <w:pPr>
              <w:numPr>
                <w:ilvl w:val="1"/>
                <w:numId w:val="74"/>
              </w:numPr>
              <w:spacing w:after="160"/>
              <w:jc w:val="both"/>
              <w:rPr>
                <w:rFonts w:ascii="Calibri" w:hAnsi="Calibri"/>
                <w:iCs/>
              </w:rPr>
            </w:pPr>
            <w:r>
              <w:rPr>
                <w:rFonts w:ascii="Calibri" w:hAnsi="Calibri"/>
                <w:iCs/>
              </w:rPr>
              <w:t xml:space="preserve">Para la Presentación de Propuestas, el CONTRATANTE deberá presentar su Licencia para Actividades con Sustancias Peligrosas (LASP) vigente, que cubra la sustancia peligrosa establecida en las especificaciones técnicas; </w:t>
            </w:r>
            <w:proofErr w:type="spellStart"/>
            <w:r>
              <w:rPr>
                <w:rFonts w:ascii="Calibri" w:hAnsi="Calibri"/>
                <w:iCs/>
              </w:rPr>
              <w:t>ó</w:t>
            </w:r>
            <w:proofErr w:type="spellEnd"/>
            <w:r>
              <w:rPr>
                <w:rFonts w:ascii="Calibri" w:hAnsi="Calibri"/>
                <w:iCs/>
              </w:rPr>
              <w:t xml:space="preserve"> en su defecto, documentos cursados con las instancias ambientales correspondientes que demuestren el estado actual del trámite de obtención de dicha licencia.</w:t>
            </w:r>
          </w:p>
          <w:p w:rsidR="007C31BB" w:rsidRDefault="007C31BB" w:rsidP="005E4384">
            <w:pPr>
              <w:pStyle w:val="Sinespaciado"/>
              <w:jc w:val="both"/>
              <w:rPr>
                <w:rFonts w:cs="Calibri"/>
                <w:b/>
                <w:color w:val="000000"/>
                <w:sz w:val="20"/>
                <w:szCs w:val="20"/>
              </w:rPr>
            </w:pPr>
            <w:r w:rsidRPr="00931EA5">
              <w:rPr>
                <w:b/>
                <w:iCs/>
                <w:sz w:val="20"/>
                <w:u w:val="single"/>
              </w:rPr>
              <w:t>NOTA</w:t>
            </w:r>
            <w:r w:rsidRPr="00931EA5">
              <w:rPr>
                <w:iCs/>
                <w:sz w:val="20"/>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r>
      <w:tr w:rsidR="007C31BB" w:rsidRPr="00414123" w:rsidTr="005E4384">
        <w:trPr>
          <w:trHeight w:val="135"/>
          <w:jc w:val="center"/>
        </w:trPr>
        <w:tc>
          <w:tcPr>
            <w:tcW w:w="9486" w:type="dxa"/>
            <w:gridSpan w:val="2"/>
            <w:shd w:val="clear" w:color="auto" w:fill="9CC2E5"/>
            <w:vAlign w:val="center"/>
          </w:tcPr>
          <w:p w:rsidR="007C31BB" w:rsidRPr="00931EA5" w:rsidRDefault="007C31BB" w:rsidP="00B24C5A">
            <w:pPr>
              <w:pStyle w:val="Sinespaciado"/>
              <w:numPr>
                <w:ilvl w:val="1"/>
                <w:numId w:val="66"/>
              </w:numPr>
              <w:rPr>
                <w:b/>
                <w:iCs/>
              </w:rPr>
            </w:pPr>
            <w:r w:rsidRPr="00931EA5">
              <w:rPr>
                <w:b/>
              </w:rPr>
              <w:t>GARANTIAS FINANCIERAS</w:t>
            </w:r>
          </w:p>
        </w:tc>
      </w:tr>
      <w:tr w:rsidR="007C31BB" w:rsidRPr="00414123" w:rsidTr="005E4384">
        <w:trPr>
          <w:trHeight w:val="135"/>
          <w:jc w:val="center"/>
        </w:trPr>
        <w:tc>
          <w:tcPr>
            <w:tcW w:w="9486" w:type="dxa"/>
            <w:gridSpan w:val="2"/>
            <w:shd w:val="clear" w:color="auto" w:fill="9CC2E5"/>
            <w:vAlign w:val="center"/>
          </w:tcPr>
          <w:p w:rsidR="007C31BB" w:rsidRPr="00931EA5" w:rsidRDefault="007C31BB" w:rsidP="005E4384">
            <w:pPr>
              <w:pStyle w:val="Sinespaciado"/>
              <w:rPr>
                <w:b/>
              </w:rPr>
            </w:pPr>
            <w:r w:rsidRPr="00931EA5">
              <w:rPr>
                <w:b/>
              </w:rPr>
              <w:t>GARANTIA DE SERIEDAD DE PROPUESTA</w:t>
            </w:r>
          </w:p>
        </w:tc>
      </w:tr>
      <w:tr w:rsidR="007C31BB" w:rsidRPr="00414123" w:rsidTr="005E4384">
        <w:trPr>
          <w:trHeight w:val="135"/>
          <w:jc w:val="center"/>
        </w:trPr>
        <w:tc>
          <w:tcPr>
            <w:tcW w:w="9486" w:type="dxa"/>
            <w:gridSpan w:val="2"/>
            <w:shd w:val="clear" w:color="auto" w:fill="auto"/>
            <w:vAlign w:val="center"/>
          </w:tcPr>
          <w:p w:rsidR="007C31BB" w:rsidRDefault="007C31BB" w:rsidP="005E4384">
            <w:pPr>
              <w:jc w:val="both"/>
              <w:rPr>
                <w:rFonts w:ascii="Calibri" w:hAnsi="Calibri"/>
              </w:rPr>
            </w:pPr>
            <w:r>
              <w:rPr>
                <w:rFonts w:ascii="Calibri" w:hAnsi="Calibri"/>
              </w:rPr>
              <w:t>A elección de la empresa proponente ésta podrá optar por uno de los siguientes instrumentos financieros:</w:t>
            </w:r>
          </w:p>
          <w:p w:rsidR="007C31BB" w:rsidRDefault="007C31BB" w:rsidP="00B24C5A">
            <w:pPr>
              <w:numPr>
                <w:ilvl w:val="0"/>
                <w:numId w:val="54"/>
              </w:numPr>
              <w:ind w:left="171" w:hanging="171"/>
              <w:jc w:val="both"/>
              <w:rPr>
                <w:rFonts w:ascii="Calibri" w:hAnsi="Calibri" w:cs="Calibri"/>
              </w:rPr>
            </w:pPr>
            <w:r>
              <w:rPr>
                <w:rFonts w:ascii="Calibri" w:hAnsi="Calibri"/>
                <w:b/>
              </w:rPr>
              <w:t>Boleta de Garantía,</w:t>
            </w:r>
            <w:r>
              <w:rPr>
                <w:rFonts w:ascii="Calibri" w:hAnsi="Calibri"/>
              </w:rPr>
              <w:t xml:space="preserve"> emitida por una Entidad de Intermediación Financiera </w:t>
            </w:r>
            <w:r w:rsidRPr="00D515C1">
              <w:rPr>
                <w:rFonts w:ascii="Calibri" w:hAnsi="Calibri"/>
                <w:b/>
                <w:u w:val="single"/>
              </w:rPr>
              <w:t>(Bancaria)</w:t>
            </w:r>
            <w:r>
              <w:rPr>
                <w:rFonts w:ascii="Calibri" w:hAnsi="Calibri"/>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7C31BB" w:rsidRPr="00931EA5" w:rsidRDefault="007C31BB" w:rsidP="00B24C5A">
            <w:pPr>
              <w:numPr>
                <w:ilvl w:val="0"/>
                <w:numId w:val="54"/>
              </w:numPr>
              <w:ind w:left="171" w:hanging="171"/>
              <w:jc w:val="both"/>
              <w:rPr>
                <w:rFonts w:ascii="Calibri" w:hAnsi="Calibri" w:cs="Calibri"/>
              </w:rPr>
            </w:pPr>
            <w:r>
              <w:rPr>
                <w:rFonts w:ascii="Calibri" w:hAnsi="Calibri"/>
                <w:b/>
              </w:rPr>
              <w:t>Garantía a Primer Requerimiento,</w:t>
            </w:r>
            <w:r>
              <w:rPr>
                <w:rFonts w:ascii="Calibri" w:hAnsi="Calibri"/>
              </w:rPr>
              <w:t xml:space="preserve"> emitida por una Entidad de Intermediación Financiera </w:t>
            </w:r>
            <w:r w:rsidRPr="00D515C1">
              <w:rPr>
                <w:rFonts w:ascii="Calibri" w:hAnsi="Calibri"/>
                <w:b/>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046543">
              <w:rPr>
                <w:rFonts w:ascii="Calibri" w:hAnsi="Calibri"/>
              </w:rPr>
              <w:t>con vigencia mínima de 150 días calendario computables a partir de la fecha de Presentación de Propuestas, por un monto equivalente de al menos 1% del monto máximo de la contratación.</w:t>
            </w:r>
            <w:r>
              <w:rPr>
                <w:rFonts w:ascii="Calibri" w:hAnsi="Calibri"/>
              </w:rPr>
              <w:t>.</w:t>
            </w:r>
          </w:p>
          <w:p w:rsidR="007C31BB" w:rsidRPr="00931EA5" w:rsidRDefault="007C31BB" w:rsidP="00B24C5A">
            <w:pPr>
              <w:numPr>
                <w:ilvl w:val="0"/>
                <w:numId w:val="54"/>
              </w:numPr>
              <w:ind w:left="171" w:hanging="171"/>
              <w:jc w:val="both"/>
              <w:rPr>
                <w:rFonts w:ascii="Calibri" w:hAnsi="Calibri" w:cs="Calibri"/>
              </w:rPr>
            </w:pPr>
            <w:r w:rsidRPr="00931EA5">
              <w:rPr>
                <w:rFonts w:ascii="Calibri" w:hAnsi="Calibri"/>
                <w:b/>
              </w:rPr>
              <w:lastRenderedPageBreak/>
              <w:t>Póliza de caución a Primer requerimiento para Entidades Públicas</w:t>
            </w:r>
            <w:r w:rsidRPr="00931EA5">
              <w:rPr>
                <w:rFonts w:ascii="Calibri" w:hAnsi="Calibri"/>
              </w:rPr>
              <w:t xml:space="preserve">, emitida por una empresa aseguradora del Estado Plurinacional de Bolivia </w:t>
            </w:r>
            <w:r>
              <w:rPr>
                <w:rFonts w:ascii="Calibri" w:hAnsi="Calibri"/>
              </w:rPr>
              <w:t>con estructura de alcance a nivel nacional</w:t>
            </w:r>
            <w:r w:rsidRPr="00931EA5">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046543">
              <w:rPr>
                <w:rFonts w:ascii="Calibri" w:hAnsi="Calibri"/>
              </w:rPr>
              <w:t>con vigencia mínima de 150 días calendario computables a partir de la fecha de Presentación de Propuestas, por un monto equivalente de al menos 1% del monto máximo de la contratación.</w:t>
            </w:r>
          </w:p>
        </w:tc>
      </w:tr>
      <w:tr w:rsidR="007C31BB" w:rsidRPr="00414123" w:rsidTr="005E4384">
        <w:trPr>
          <w:trHeight w:val="135"/>
          <w:jc w:val="center"/>
        </w:trPr>
        <w:tc>
          <w:tcPr>
            <w:tcW w:w="9486" w:type="dxa"/>
            <w:gridSpan w:val="2"/>
            <w:shd w:val="clear" w:color="auto" w:fill="9CC2E5"/>
            <w:vAlign w:val="center"/>
          </w:tcPr>
          <w:p w:rsidR="007C31BB" w:rsidRPr="00E43FA8" w:rsidRDefault="007C31BB" w:rsidP="005E4384">
            <w:pPr>
              <w:pStyle w:val="Sinespaciado"/>
              <w:rPr>
                <w:b/>
              </w:rPr>
            </w:pPr>
            <w:r w:rsidRPr="00E43FA8">
              <w:rPr>
                <w:b/>
              </w:rPr>
              <w:lastRenderedPageBreak/>
              <w:t>GARANTIA DE CORRECTA INVERSION DE ANTICIPO</w:t>
            </w:r>
          </w:p>
        </w:tc>
      </w:tr>
      <w:tr w:rsidR="007C31BB" w:rsidRPr="00414123" w:rsidTr="005E4384">
        <w:trPr>
          <w:trHeight w:val="135"/>
          <w:jc w:val="center"/>
        </w:trPr>
        <w:tc>
          <w:tcPr>
            <w:tcW w:w="9486" w:type="dxa"/>
            <w:gridSpan w:val="2"/>
            <w:shd w:val="clear" w:color="auto" w:fill="auto"/>
            <w:vAlign w:val="center"/>
          </w:tcPr>
          <w:p w:rsidR="007C31BB" w:rsidRPr="00931EA5" w:rsidRDefault="007C31BB" w:rsidP="005E4384">
            <w:pPr>
              <w:jc w:val="both"/>
              <w:rPr>
                <w:rFonts w:cstheme="minorHAnsi"/>
              </w:rPr>
            </w:pPr>
            <w:r w:rsidRPr="00E43FA8">
              <w:rPr>
                <w:rFonts w:cstheme="minorHAnsi"/>
              </w:rPr>
              <w:t>No aplica para el presente proceso</w:t>
            </w:r>
          </w:p>
        </w:tc>
      </w:tr>
      <w:tr w:rsidR="007C31BB" w:rsidRPr="00414123" w:rsidTr="005E4384">
        <w:trPr>
          <w:trHeight w:val="135"/>
          <w:jc w:val="center"/>
        </w:trPr>
        <w:tc>
          <w:tcPr>
            <w:tcW w:w="9486" w:type="dxa"/>
            <w:gridSpan w:val="2"/>
            <w:shd w:val="clear" w:color="auto" w:fill="9CC2E5"/>
            <w:vAlign w:val="center"/>
          </w:tcPr>
          <w:p w:rsidR="007C31BB" w:rsidRDefault="007C31BB" w:rsidP="005E4384">
            <w:pPr>
              <w:pStyle w:val="Sinespaciado"/>
              <w:rPr>
                <w:iCs/>
              </w:rPr>
            </w:pPr>
            <w:r w:rsidRPr="00E43FA8">
              <w:rPr>
                <w:b/>
              </w:rPr>
              <w:t>GARANTIA DE CUMPLIMIENTO DE CONTRATO</w:t>
            </w:r>
          </w:p>
        </w:tc>
      </w:tr>
      <w:tr w:rsidR="007C31BB" w:rsidRPr="00414123" w:rsidTr="005E4384">
        <w:trPr>
          <w:trHeight w:val="135"/>
          <w:jc w:val="center"/>
        </w:trPr>
        <w:tc>
          <w:tcPr>
            <w:tcW w:w="9486" w:type="dxa"/>
            <w:gridSpan w:val="2"/>
            <w:shd w:val="clear" w:color="auto" w:fill="auto"/>
            <w:vAlign w:val="center"/>
          </w:tcPr>
          <w:p w:rsidR="007C31BB" w:rsidRPr="0073385B" w:rsidRDefault="007C31BB" w:rsidP="005E4384">
            <w:pPr>
              <w:jc w:val="both"/>
              <w:rPr>
                <w:rFonts w:ascii="Calibri" w:hAnsi="Calibri" w:cs="Calibri"/>
              </w:rPr>
            </w:pPr>
            <w:r w:rsidRPr="0073385B">
              <w:rPr>
                <w:rFonts w:ascii="Calibri" w:hAnsi="Calibri" w:cs="Calibri"/>
              </w:rPr>
              <w:t>A elección de la empresa adjudicada, ésta podrá optar por uno de los siguientes instrumentos financieros:</w:t>
            </w:r>
          </w:p>
          <w:p w:rsidR="007C31BB" w:rsidRPr="0073385B" w:rsidRDefault="007C31BB" w:rsidP="00B24C5A">
            <w:pPr>
              <w:numPr>
                <w:ilvl w:val="0"/>
                <w:numId w:val="54"/>
              </w:numPr>
              <w:ind w:left="171" w:hanging="171"/>
              <w:jc w:val="both"/>
              <w:rPr>
                <w:rFonts w:ascii="Calibri" w:hAnsi="Calibri" w:cs="Calibri"/>
                <w:u w:val="single"/>
              </w:rPr>
            </w:pPr>
            <w:r w:rsidRPr="0073385B">
              <w:rPr>
                <w:rFonts w:ascii="Calibri" w:hAnsi="Calibri" w:cs="Calibri"/>
                <w:b/>
              </w:rPr>
              <w:t>Boleta de Garantía</w:t>
            </w:r>
            <w:r w:rsidRPr="0073385B">
              <w:rPr>
                <w:rFonts w:ascii="Calibri" w:hAnsi="Calibri" w:cs="Calibri"/>
              </w:rPr>
              <w:t xml:space="preserve">, emitida por una Entidad de Intermediación Financiera </w:t>
            </w:r>
            <w:r w:rsidRPr="0073385B">
              <w:rPr>
                <w:rFonts w:ascii="Calibri" w:hAnsi="Calibri" w:cs="Calibri"/>
                <w:b/>
                <w:u w:val="single"/>
              </w:rPr>
              <w:t>(Bancaria)</w:t>
            </w:r>
            <w:r w:rsidRPr="0073385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7C31BB" w:rsidRPr="0073385B" w:rsidRDefault="007C31BB" w:rsidP="00B24C5A">
            <w:pPr>
              <w:numPr>
                <w:ilvl w:val="0"/>
                <w:numId w:val="54"/>
              </w:numPr>
              <w:ind w:left="171" w:hanging="171"/>
              <w:jc w:val="both"/>
              <w:rPr>
                <w:rFonts w:ascii="Calibri" w:hAnsi="Calibri" w:cs="Calibri"/>
              </w:rPr>
            </w:pPr>
            <w:r w:rsidRPr="0073385B">
              <w:rPr>
                <w:rFonts w:ascii="Calibri" w:hAnsi="Calibri" w:cs="Calibri"/>
                <w:b/>
              </w:rPr>
              <w:t>Garantía a Primer Requerimiento</w:t>
            </w:r>
            <w:r w:rsidRPr="0073385B">
              <w:rPr>
                <w:rFonts w:ascii="Calibri" w:hAnsi="Calibri" w:cs="Calibri"/>
              </w:rPr>
              <w:t xml:space="preserve">, emitida por una Entidad de Intermediación Financiera </w:t>
            </w:r>
            <w:r w:rsidRPr="0073385B">
              <w:rPr>
                <w:rFonts w:ascii="Calibri" w:hAnsi="Calibri" w:cs="Calibri"/>
                <w:b/>
                <w:u w:val="single"/>
              </w:rPr>
              <w:t>(Bancaria)</w:t>
            </w:r>
            <w:r w:rsidRPr="0073385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monto máximo de la contratación..</w:t>
            </w:r>
          </w:p>
          <w:p w:rsidR="007C31BB" w:rsidRPr="0073385B" w:rsidRDefault="007C31BB" w:rsidP="00B24C5A">
            <w:pPr>
              <w:numPr>
                <w:ilvl w:val="0"/>
                <w:numId w:val="54"/>
              </w:numPr>
              <w:ind w:left="171" w:hanging="171"/>
              <w:jc w:val="both"/>
              <w:rPr>
                <w:rFonts w:ascii="Calibri" w:hAnsi="Calibri" w:cs="Calibri"/>
              </w:rPr>
            </w:pPr>
            <w:r w:rsidRPr="0073385B">
              <w:rPr>
                <w:rFonts w:ascii="Calibri" w:hAnsi="Calibri" w:cs="Calibri"/>
                <w:b/>
              </w:rPr>
              <w:t>Póliza de caución a Primer requerimiento para Entidades Públicas</w:t>
            </w:r>
            <w:r w:rsidRPr="0073385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p w:rsidR="007C31BB" w:rsidRPr="0073385B" w:rsidRDefault="007C31BB" w:rsidP="00B24C5A">
            <w:pPr>
              <w:numPr>
                <w:ilvl w:val="0"/>
                <w:numId w:val="54"/>
              </w:numPr>
              <w:ind w:left="171" w:hanging="171"/>
              <w:jc w:val="both"/>
              <w:rPr>
                <w:rFonts w:ascii="Calibri" w:hAnsi="Calibri" w:cs="Calibri"/>
              </w:rPr>
            </w:pPr>
            <w:r w:rsidRPr="0073385B">
              <w:rPr>
                <w:rFonts w:ascii="Calibri" w:hAnsi="Calibri" w:cs="Calibri"/>
                <w:b/>
              </w:rPr>
              <w:t xml:space="preserve">Retenciones.- </w:t>
            </w:r>
            <w:r w:rsidRPr="0073385B">
              <w:rPr>
                <w:rFonts w:ascii="Calibri" w:hAnsi="Calibri" w:cs="Calibri"/>
              </w:rPr>
              <w:t>El proponente podrá solicitar expresamente a Yacimientos Petrolíferos Fiscales Bolivianos, la retención del siete por ciento (7%) de cada pago parcial del servicio efectivamente prestado, las retenciones son en sustitución de la garantía de cumplimiento de contrato.</w:t>
            </w:r>
          </w:p>
          <w:p w:rsidR="007C31BB" w:rsidRPr="0073385B" w:rsidRDefault="007C31BB" w:rsidP="005E4384">
            <w:pPr>
              <w:jc w:val="both"/>
              <w:rPr>
                <w:rFonts w:ascii="Calibri" w:hAnsi="Calibri" w:cs="Calibri"/>
              </w:rPr>
            </w:pPr>
          </w:p>
          <w:p w:rsidR="007C31BB" w:rsidRPr="0073385B" w:rsidRDefault="007C31BB" w:rsidP="005E4384">
            <w:pPr>
              <w:jc w:val="both"/>
              <w:rPr>
                <w:rFonts w:ascii="Calibri" w:hAnsi="Calibri" w:cs="Calibri"/>
              </w:rPr>
            </w:pPr>
            <w:r w:rsidRPr="0073385B">
              <w:rPr>
                <w:rFonts w:ascii="Calibri" w:hAnsi="Calibri" w:cs="Calibri"/>
              </w:rPr>
              <w:t>Esta garantía o la retención, será devuelta al proveedor o contratista una vez que se cuente con la conformidad de la recepción definitiva.</w:t>
            </w:r>
          </w:p>
        </w:tc>
      </w:tr>
      <w:tr w:rsidR="007C31BB" w:rsidRPr="00414123" w:rsidTr="005E4384">
        <w:trPr>
          <w:trHeight w:val="135"/>
          <w:jc w:val="center"/>
        </w:trPr>
        <w:tc>
          <w:tcPr>
            <w:tcW w:w="9486" w:type="dxa"/>
            <w:gridSpan w:val="2"/>
            <w:shd w:val="clear" w:color="auto" w:fill="auto"/>
            <w:vAlign w:val="center"/>
          </w:tcPr>
          <w:p w:rsidR="007C31BB" w:rsidRPr="0073385B" w:rsidRDefault="007C31BB" w:rsidP="005E4384">
            <w:pPr>
              <w:jc w:val="both"/>
              <w:rPr>
                <w:rFonts w:ascii="Calibri" w:hAnsi="Calibri" w:cs="Calibri"/>
              </w:rPr>
            </w:pPr>
            <w:r w:rsidRPr="0073385B">
              <w:rPr>
                <w:rFonts w:ascii="Calibri" w:hAnsi="Calibri" w:cs="Calibri"/>
              </w:rPr>
              <w:t>La garantía de seriedad de propuesta y cumplimiento de contrato deberán ser emitidas de acuerdo a lo establecido en el DBC y conforme a lo establecido en el siguiente cuadro:</w:t>
            </w:r>
          </w:p>
          <w:p w:rsidR="007C31BB" w:rsidRPr="0073385B" w:rsidRDefault="007C31BB" w:rsidP="005E4384">
            <w:pPr>
              <w:jc w:val="center"/>
              <w:rPr>
                <w:rFonts w:ascii="Calibri" w:hAnsi="Calibri" w:cs="Calibri"/>
                <w:b/>
                <w:bCs/>
                <w:lang w:eastAsia="es-ES"/>
              </w:rPr>
            </w:pPr>
            <w:r w:rsidRPr="0073385B">
              <w:rPr>
                <w:rFonts w:ascii="Calibri" w:hAnsi="Calibri" w:cs="Calibri"/>
                <w:b/>
                <w:bCs/>
                <w:lang w:eastAsia="es-ES"/>
              </w:rPr>
              <w:t>INSTRUCCIONES PARA LA EMISION DE INSTRUMENTOS FINANCIEROS -V.3</w:t>
            </w:r>
          </w:p>
          <w:p w:rsidR="007C31BB" w:rsidRPr="0073385B" w:rsidRDefault="007C31BB" w:rsidP="005E4384">
            <w:pPr>
              <w:jc w:val="both"/>
              <w:rPr>
                <w:rFonts w:ascii="Calibri" w:hAnsi="Calibri" w:cs="Calibri"/>
                <w:lang w:eastAsia="es-ES"/>
              </w:rPr>
            </w:pPr>
          </w:p>
          <w:p w:rsidR="007C31BB" w:rsidRPr="0073385B" w:rsidRDefault="007C31BB" w:rsidP="005E4384">
            <w:pPr>
              <w:jc w:val="both"/>
              <w:rPr>
                <w:rFonts w:ascii="Calibri" w:hAnsi="Calibri" w:cs="Calibri"/>
                <w:lang w:eastAsia="es-ES"/>
              </w:rPr>
            </w:pPr>
            <w:r w:rsidRPr="0073385B">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73385B">
              <w:rPr>
                <w:rFonts w:ascii="Calibri" w:hAnsi="Calibri" w:cs="Calibri"/>
                <w:u w:val="single"/>
                <w:lang w:eastAsia="es-ES"/>
              </w:rPr>
              <w:t>cumpliendo obligatoriamente</w:t>
            </w:r>
            <w:r w:rsidRPr="0073385B">
              <w:rPr>
                <w:rFonts w:ascii="Calibri" w:hAnsi="Calibri" w:cs="Calibri"/>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7C31BB" w:rsidRPr="0073385B" w:rsidTr="005E43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C31BB" w:rsidRPr="0073385B" w:rsidRDefault="007C31BB" w:rsidP="005E4384">
                  <w:pPr>
                    <w:pStyle w:val="Prrafodelista"/>
                    <w:ind w:left="0"/>
                    <w:jc w:val="center"/>
                    <w:rPr>
                      <w:rFonts w:ascii="Calibri" w:hAnsi="Calibri" w:cs="Calibri"/>
                      <w:b/>
                      <w:bCs/>
                      <w:sz w:val="19"/>
                      <w:szCs w:val="19"/>
                    </w:rPr>
                  </w:pPr>
                  <w:r w:rsidRPr="0073385B">
                    <w:rPr>
                      <w:rFonts w:ascii="Calibri" w:hAnsi="Calibri" w:cs="Calibr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C31BB" w:rsidRPr="0073385B" w:rsidRDefault="007C31BB" w:rsidP="005E4384">
                  <w:pPr>
                    <w:pStyle w:val="Prrafodelista"/>
                    <w:ind w:left="0"/>
                    <w:jc w:val="center"/>
                    <w:rPr>
                      <w:rFonts w:ascii="Calibri" w:hAnsi="Calibri" w:cs="Calibri"/>
                      <w:b/>
                      <w:bCs/>
                      <w:sz w:val="19"/>
                      <w:szCs w:val="19"/>
                    </w:rPr>
                  </w:pPr>
                  <w:r w:rsidRPr="0073385B">
                    <w:rPr>
                      <w:rFonts w:ascii="Calibri" w:hAnsi="Calibri" w:cs="Calibri"/>
                      <w:b/>
                      <w:bCs/>
                      <w:sz w:val="19"/>
                      <w:szCs w:val="19"/>
                    </w:rPr>
                    <w:t>INSTRUCCIÓN</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rPr>
                      <w:rFonts w:ascii="Calibri" w:hAnsi="Calibri" w:cs="Calibri"/>
                      <w:b/>
                      <w:bCs/>
                      <w:sz w:val="19"/>
                      <w:szCs w:val="19"/>
                    </w:rPr>
                  </w:pPr>
                  <w:r w:rsidRPr="0073385B">
                    <w:rPr>
                      <w:rFonts w:ascii="Calibri" w:hAnsi="Calibri" w:cs="Calibr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spacing w:before="60" w:after="60"/>
                    <w:jc w:val="both"/>
                    <w:rPr>
                      <w:rFonts w:ascii="Calibri" w:hAnsi="Calibri" w:cs="Calibri"/>
                      <w:sz w:val="19"/>
                      <w:szCs w:val="19"/>
                      <w:lang w:eastAsia="es-ES"/>
                    </w:rPr>
                  </w:pPr>
                  <w:r w:rsidRPr="0073385B">
                    <w:rPr>
                      <w:rFonts w:ascii="Calibri" w:hAnsi="Calibri" w:cs="Calibri"/>
                      <w:sz w:val="19"/>
                      <w:szCs w:val="19"/>
                      <w:lang w:eastAsia="es-ES"/>
                    </w:rPr>
                    <w:t xml:space="preserve">Se aceptará </w:t>
                  </w:r>
                  <w:r w:rsidRPr="0073385B">
                    <w:rPr>
                      <w:rFonts w:ascii="Calibri" w:hAnsi="Calibri" w:cs="Calibri"/>
                      <w:b/>
                      <w:sz w:val="19"/>
                      <w:szCs w:val="19"/>
                      <w:u w:val="single"/>
                      <w:lang w:eastAsia="es-ES"/>
                    </w:rPr>
                    <w:t>únicamente</w:t>
                  </w:r>
                  <w:r w:rsidRPr="0073385B">
                    <w:rPr>
                      <w:rFonts w:ascii="Calibri" w:hAnsi="Calibri" w:cs="Calibri"/>
                      <w:sz w:val="19"/>
                      <w:szCs w:val="19"/>
                      <w:lang w:eastAsia="es-ES"/>
                    </w:rPr>
                    <w:t xml:space="preserve"> los instrumentos detallados en el anexo o acápite de Garantias Financieras.</w:t>
                  </w:r>
                </w:p>
                <w:p w:rsidR="007C31BB" w:rsidRPr="0073385B" w:rsidRDefault="007C31BB" w:rsidP="005E4384">
                  <w:pPr>
                    <w:spacing w:before="60" w:after="60"/>
                    <w:jc w:val="both"/>
                    <w:rPr>
                      <w:rStyle w:val="nfasis"/>
                      <w:rFonts w:ascii="Calibri" w:hAnsi="Calibri" w:cs="Calibri"/>
                      <w:sz w:val="19"/>
                      <w:szCs w:val="19"/>
                    </w:rPr>
                  </w:pPr>
                  <w:r w:rsidRPr="0073385B">
                    <w:rPr>
                      <w:rFonts w:ascii="Calibri" w:hAnsi="Calibri" w:cs="Calibri"/>
                      <w:sz w:val="19"/>
                      <w:szCs w:val="19"/>
                      <w:lang w:eastAsia="es-ES"/>
                    </w:rPr>
                    <w:t xml:space="preserve">En caso de </w:t>
                  </w:r>
                  <w:r w:rsidRPr="0073385B">
                    <w:rPr>
                      <w:rFonts w:ascii="Calibri" w:hAnsi="Calibri" w:cs="Calibri"/>
                      <w:i/>
                      <w:sz w:val="19"/>
                      <w:szCs w:val="19"/>
                      <w:lang w:eastAsia="es-ES"/>
                    </w:rPr>
                    <w:t>Póliza de caución a Primer requerimiento para Entidades Públicas</w:t>
                  </w:r>
                  <w:r w:rsidRPr="0073385B">
                    <w:rPr>
                      <w:rFonts w:ascii="Calibri" w:hAnsi="Calibri" w:cs="Calibri"/>
                      <w:sz w:val="19"/>
                      <w:szCs w:val="19"/>
                      <w:lang w:eastAsia="es-ES"/>
                    </w:rPr>
                    <w:t>, se deberá remitir todos los anexos vinculados.</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pStyle w:val="Prrafodelista"/>
                    <w:ind w:left="0"/>
                    <w:rPr>
                      <w:rFonts w:ascii="Calibri" w:hAnsi="Calibri" w:cs="Calibri"/>
                      <w:b/>
                      <w:bCs/>
                      <w:sz w:val="19"/>
                      <w:szCs w:val="19"/>
                    </w:rPr>
                  </w:pPr>
                  <w:r w:rsidRPr="0073385B">
                    <w:rPr>
                      <w:rFonts w:ascii="Calibri" w:hAnsi="Calibri" w:cs="Calibri"/>
                      <w:b/>
                      <w:bCs/>
                      <w:sz w:val="19"/>
                      <w:szCs w:val="19"/>
                    </w:rPr>
                    <w:t>OBJETO DE LA GARANTÍA</w:t>
                  </w:r>
                </w:p>
                <w:p w:rsidR="007C31BB" w:rsidRPr="0073385B" w:rsidRDefault="007C31BB" w:rsidP="005E4384">
                  <w:pPr>
                    <w:pStyle w:val="Prrafodelista"/>
                    <w:ind w:left="0"/>
                    <w:rPr>
                      <w:rFonts w:ascii="Calibri" w:hAnsi="Calibri" w:cs="Calibri"/>
                      <w:i/>
                      <w:sz w:val="19"/>
                      <w:szCs w:val="19"/>
                    </w:rPr>
                  </w:pPr>
                  <w:r w:rsidRPr="0073385B">
                    <w:rPr>
                      <w:rFonts w:ascii="Calibri" w:hAnsi="Calibri" w:cs="Calibr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spacing w:before="60" w:after="60"/>
                    <w:jc w:val="both"/>
                    <w:rPr>
                      <w:rFonts w:ascii="Calibri" w:hAnsi="Calibri" w:cs="Calibri"/>
                      <w:sz w:val="19"/>
                      <w:szCs w:val="19"/>
                      <w:lang w:eastAsia="es-ES"/>
                    </w:rPr>
                  </w:pPr>
                  <w:r w:rsidRPr="0073385B">
                    <w:rPr>
                      <w:rFonts w:ascii="Calibri" w:hAnsi="Calibri" w:cs="Calibri"/>
                      <w:sz w:val="19"/>
                      <w:szCs w:val="19"/>
                      <w:lang w:eastAsia="es-ES"/>
                    </w:rPr>
                    <w:t xml:space="preserve">Debe consignar correctamente y de manera explícita, </w:t>
                  </w:r>
                  <w:r w:rsidRPr="0073385B">
                    <w:rPr>
                      <w:rFonts w:ascii="Calibri" w:hAnsi="Calibri" w:cs="Calibri"/>
                      <w:b/>
                      <w:sz w:val="19"/>
                      <w:szCs w:val="19"/>
                      <w:u w:val="single"/>
                      <w:lang w:eastAsia="es-ES"/>
                    </w:rPr>
                    <w:t>textual</w:t>
                  </w:r>
                  <w:r w:rsidRPr="0073385B">
                    <w:rPr>
                      <w:rFonts w:ascii="Calibri" w:hAnsi="Calibri" w:cs="Calibri"/>
                      <w:sz w:val="19"/>
                      <w:szCs w:val="19"/>
                      <w:lang w:eastAsia="es-ES"/>
                    </w:rPr>
                    <w:t xml:space="preserve"> y </w:t>
                  </w:r>
                  <w:r w:rsidRPr="0073385B">
                    <w:rPr>
                      <w:rFonts w:ascii="Calibri" w:hAnsi="Calibri" w:cs="Calibri"/>
                      <w:b/>
                      <w:sz w:val="19"/>
                      <w:szCs w:val="19"/>
                      <w:u w:val="single"/>
                      <w:lang w:eastAsia="es-ES"/>
                    </w:rPr>
                    <w:t>completa</w:t>
                  </w:r>
                  <w:r w:rsidRPr="0073385B">
                    <w:rPr>
                      <w:rFonts w:ascii="Calibri" w:hAnsi="Calibri" w:cs="Calibri"/>
                      <w:sz w:val="19"/>
                      <w:szCs w:val="19"/>
                      <w:lang w:eastAsia="es-ES"/>
                    </w:rPr>
                    <w:t xml:space="preserve">: </w:t>
                  </w:r>
                </w:p>
                <w:p w:rsidR="007C31BB" w:rsidRPr="0073385B" w:rsidRDefault="007C31BB" w:rsidP="00B24C5A">
                  <w:pPr>
                    <w:numPr>
                      <w:ilvl w:val="0"/>
                      <w:numId w:val="56"/>
                    </w:numPr>
                    <w:spacing w:before="60" w:after="60"/>
                    <w:jc w:val="both"/>
                    <w:rPr>
                      <w:rFonts w:ascii="Calibri" w:hAnsi="Calibri" w:cs="Calibri"/>
                      <w:sz w:val="19"/>
                      <w:szCs w:val="19"/>
                      <w:lang w:eastAsia="es-ES"/>
                    </w:rPr>
                  </w:pPr>
                  <w:r w:rsidRPr="0073385B">
                    <w:rPr>
                      <w:rFonts w:ascii="Calibri" w:hAnsi="Calibri" w:cs="Calibri"/>
                      <w:b/>
                      <w:sz w:val="19"/>
                      <w:szCs w:val="19"/>
                      <w:lang w:eastAsia="es-ES"/>
                    </w:rPr>
                    <w:lastRenderedPageBreak/>
                    <w:t>Objeto a garantizar (“Garantía según el objeto”)</w:t>
                  </w:r>
                  <w:r w:rsidRPr="0073385B">
                    <w:rPr>
                      <w:rStyle w:val="Refdenotaalpie"/>
                      <w:rFonts w:ascii="Calibri" w:hAnsi="Calibri" w:cs="Calibri"/>
                      <w:b/>
                      <w:sz w:val="19"/>
                      <w:szCs w:val="19"/>
                      <w:lang w:eastAsia="es-ES"/>
                    </w:rPr>
                    <w:footnoteReference w:id="1"/>
                  </w:r>
                  <w:r w:rsidRPr="0073385B">
                    <w:rPr>
                      <w:rFonts w:ascii="Calibri" w:hAnsi="Calibri" w:cs="Calibri"/>
                      <w:sz w:val="19"/>
                      <w:szCs w:val="19"/>
                      <w:lang w:eastAsia="es-ES"/>
                    </w:rPr>
                    <w:t xml:space="preserve"> conforme lo requerido en el anexo o acápite de Garantías Financieras. </w:t>
                  </w:r>
                </w:p>
                <w:p w:rsidR="007C31BB" w:rsidRPr="0073385B" w:rsidRDefault="007C31BB" w:rsidP="00B24C5A">
                  <w:pPr>
                    <w:numPr>
                      <w:ilvl w:val="0"/>
                      <w:numId w:val="56"/>
                    </w:numPr>
                    <w:spacing w:before="60" w:after="60"/>
                    <w:jc w:val="both"/>
                    <w:rPr>
                      <w:rFonts w:ascii="Calibri" w:hAnsi="Calibri" w:cs="Calibri"/>
                      <w:b/>
                      <w:sz w:val="19"/>
                      <w:szCs w:val="19"/>
                      <w:lang w:eastAsia="es-ES"/>
                    </w:rPr>
                  </w:pPr>
                  <w:r w:rsidRPr="0073385B">
                    <w:rPr>
                      <w:rFonts w:ascii="Calibri" w:hAnsi="Calibri" w:cs="Calibri"/>
                      <w:b/>
                      <w:sz w:val="19"/>
                      <w:szCs w:val="19"/>
                      <w:lang w:eastAsia="es-ES"/>
                    </w:rPr>
                    <w:t xml:space="preserve">Nombre (Objeto de la Contratación) y/o código </w:t>
                  </w:r>
                  <w:r w:rsidRPr="0073385B">
                    <w:rPr>
                      <w:rFonts w:ascii="Calibri" w:hAnsi="Calibri" w:cs="Calibri"/>
                      <w:sz w:val="19"/>
                      <w:szCs w:val="19"/>
                      <w:lang w:eastAsia="es-ES"/>
                    </w:rPr>
                    <w:t>del proceso de contratación, conforme al registrado en la página web</w:t>
                  </w:r>
                  <w:r w:rsidRPr="0073385B">
                    <w:rPr>
                      <w:rFonts w:ascii="Calibri" w:hAnsi="Calibri" w:cs="Calibri"/>
                      <w:b/>
                      <w:sz w:val="19"/>
                      <w:szCs w:val="19"/>
                      <w:lang w:eastAsia="es-ES"/>
                    </w:rPr>
                    <w:t>:</w:t>
                  </w:r>
                </w:p>
                <w:p w:rsidR="007C31BB" w:rsidRPr="0073385B" w:rsidRDefault="007C31BB" w:rsidP="005E4384">
                  <w:pPr>
                    <w:spacing w:before="60" w:after="60"/>
                    <w:ind w:left="360"/>
                    <w:jc w:val="both"/>
                    <w:rPr>
                      <w:rFonts w:ascii="Calibri" w:hAnsi="Calibri" w:cs="Calibri"/>
                      <w:b/>
                      <w:i/>
                      <w:sz w:val="19"/>
                      <w:szCs w:val="19"/>
                      <w:lang w:eastAsia="es-ES"/>
                    </w:rPr>
                  </w:pPr>
                  <w:r w:rsidRPr="0073385B">
                    <w:rPr>
                      <w:rFonts w:ascii="Calibri" w:hAnsi="Calibri" w:cs="Calibri"/>
                      <w:b/>
                      <w:i/>
                      <w:sz w:val="19"/>
                      <w:szCs w:val="19"/>
                      <w:lang w:eastAsia="es-ES"/>
                    </w:rPr>
                    <w:t>http://contrataciones.ypfb.gob.bo/contrataciones/publicacion</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pStyle w:val="Prrafodelista"/>
                    <w:ind w:left="0"/>
                    <w:rPr>
                      <w:rFonts w:ascii="Calibri" w:hAnsi="Calibri" w:cs="Calibri"/>
                      <w:b/>
                      <w:bCs/>
                      <w:sz w:val="19"/>
                      <w:szCs w:val="19"/>
                    </w:rPr>
                  </w:pPr>
                  <w:r w:rsidRPr="0073385B">
                    <w:rPr>
                      <w:rFonts w:ascii="Calibri" w:hAnsi="Calibri" w:cs="Calibri"/>
                      <w:b/>
                      <w:bCs/>
                      <w:sz w:val="19"/>
                      <w:szCs w:val="19"/>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spacing w:before="120" w:after="120"/>
                    <w:jc w:val="both"/>
                    <w:rPr>
                      <w:rFonts w:ascii="Calibri" w:hAnsi="Calibri" w:cs="Calibri"/>
                      <w:sz w:val="19"/>
                      <w:szCs w:val="19"/>
                      <w:lang w:eastAsia="es-ES"/>
                    </w:rPr>
                  </w:pPr>
                  <w:r w:rsidRPr="0073385B">
                    <w:rPr>
                      <w:rFonts w:ascii="Calibri" w:hAnsi="Calibri" w:cs="Calibri"/>
                      <w:sz w:val="19"/>
                      <w:szCs w:val="19"/>
                      <w:lang w:eastAsia="es-ES"/>
                    </w:rPr>
                    <w:t xml:space="preserve">Debe consignar el nombre y tipo societario </w:t>
                  </w:r>
                  <w:r w:rsidRPr="0073385B">
                    <w:rPr>
                      <w:rFonts w:ascii="Calibri" w:hAnsi="Calibri" w:cs="Calibri"/>
                      <w:sz w:val="19"/>
                      <w:szCs w:val="19"/>
                      <w:u w:val="single"/>
                      <w:lang w:eastAsia="es-ES"/>
                    </w:rPr>
                    <w:t>conforme</w:t>
                  </w:r>
                  <w:r w:rsidRPr="0073385B">
                    <w:rPr>
                      <w:rFonts w:ascii="Calibri" w:hAnsi="Calibri" w:cs="Calibri"/>
                      <w:sz w:val="19"/>
                      <w:szCs w:val="19"/>
                      <w:lang w:eastAsia="es-ES"/>
                    </w:rPr>
                    <w:t xml:space="preserve"> se encuentre inscrito en el Registro (informático o documental) FUNDEMPRESA -o equivalente en el país de origen-. </w:t>
                  </w:r>
                </w:p>
                <w:p w:rsidR="007C31BB" w:rsidRPr="0073385B" w:rsidRDefault="007C31BB" w:rsidP="005E4384">
                  <w:pPr>
                    <w:spacing w:before="120" w:after="120"/>
                    <w:jc w:val="both"/>
                    <w:rPr>
                      <w:rFonts w:ascii="Calibri" w:hAnsi="Calibri" w:cs="Calibri"/>
                      <w:sz w:val="19"/>
                      <w:szCs w:val="19"/>
                      <w:lang w:eastAsia="es-ES"/>
                    </w:rPr>
                  </w:pPr>
                  <w:r w:rsidRPr="0073385B">
                    <w:rPr>
                      <w:rFonts w:ascii="Calibri" w:hAnsi="Calibri" w:cs="Calibri"/>
                      <w:sz w:val="19"/>
                      <w:szCs w:val="19"/>
                      <w:lang w:eastAsia="es-ES"/>
                    </w:rPr>
                    <w:t xml:space="preserve">Para </w:t>
                  </w:r>
                  <w:r w:rsidRPr="0073385B">
                    <w:rPr>
                      <w:rFonts w:ascii="Calibri" w:hAnsi="Calibri" w:cs="Calibri"/>
                      <w:sz w:val="19"/>
                      <w:szCs w:val="19"/>
                      <w:u w:val="single"/>
                      <w:lang w:eastAsia="es-ES"/>
                    </w:rPr>
                    <w:t>Asociaciones Accidentales,</w:t>
                  </w:r>
                  <w:r w:rsidRPr="0073385B">
                    <w:rPr>
                      <w:rFonts w:ascii="Calibri" w:hAnsi="Calibri" w:cs="Calibri"/>
                      <w:sz w:val="19"/>
                      <w:szCs w:val="19"/>
                      <w:lang w:eastAsia="es-ES"/>
                    </w:rPr>
                    <w:t xml:space="preserve"> podrá figurar el nombre de la Asociación Accidental o de una de las empresas que conforman la misma, concordante con su respectivo Registro FUNDEMPRESA.</w:t>
                  </w:r>
                </w:p>
                <w:p w:rsidR="007C31BB" w:rsidRPr="0073385B" w:rsidRDefault="007C31BB" w:rsidP="005E4384">
                  <w:pPr>
                    <w:spacing w:before="120" w:after="120"/>
                    <w:jc w:val="both"/>
                    <w:rPr>
                      <w:rFonts w:ascii="Calibri" w:hAnsi="Calibri" w:cs="Calibri"/>
                      <w:sz w:val="19"/>
                      <w:szCs w:val="19"/>
                      <w:lang w:eastAsia="es-ES"/>
                    </w:rPr>
                  </w:pPr>
                  <w:r w:rsidRPr="0073385B">
                    <w:rPr>
                      <w:rFonts w:ascii="Calibri" w:hAnsi="Calibri" w:cs="Calibri"/>
                      <w:sz w:val="19"/>
                      <w:szCs w:val="19"/>
                      <w:lang w:eastAsia="es-ES"/>
                    </w:rPr>
                    <w:t xml:space="preserve">Para </w:t>
                  </w:r>
                  <w:r w:rsidRPr="0073385B">
                    <w:rPr>
                      <w:rFonts w:ascii="Calibri" w:hAnsi="Calibri" w:cs="Calibri"/>
                      <w:sz w:val="19"/>
                      <w:szCs w:val="19"/>
                      <w:u w:val="single"/>
                      <w:lang w:eastAsia="es-ES"/>
                    </w:rPr>
                    <w:t>Empresas Unipersonales</w:t>
                  </w:r>
                  <w:r w:rsidRPr="0073385B">
                    <w:rPr>
                      <w:rFonts w:ascii="Calibri" w:hAnsi="Calibri" w:cs="Calibri"/>
                      <w:sz w:val="19"/>
                      <w:szCs w:val="19"/>
                      <w:lang w:eastAsia="es-ES"/>
                    </w:rPr>
                    <w:t>, alternativamente podrá figurar el nombre del Contribuyente (NIT).</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pStyle w:val="Prrafodelista"/>
                    <w:ind w:left="0"/>
                    <w:rPr>
                      <w:rFonts w:ascii="Calibri" w:hAnsi="Calibri" w:cs="Calibri"/>
                      <w:b/>
                      <w:bCs/>
                      <w:sz w:val="19"/>
                      <w:szCs w:val="19"/>
                    </w:rPr>
                  </w:pPr>
                  <w:r w:rsidRPr="0073385B">
                    <w:rPr>
                      <w:rFonts w:ascii="Calibri" w:hAnsi="Calibri" w:cs="Calibri"/>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jc w:val="both"/>
                    <w:rPr>
                      <w:rFonts w:ascii="Calibri" w:hAnsi="Calibri" w:cs="Calibri"/>
                      <w:sz w:val="19"/>
                      <w:szCs w:val="19"/>
                      <w:lang w:eastAsia="es-ES"/>
                    </w:rPr>
                  </w:pPr>
                  <w:r w:rsidRPr="0073385B">
                    <w:rPr>
                      <w:rFonts w:ascii="Calibri" w:hAnsi="Calibri" w:cs="Calibri"/>
                      <w:sz w:val="19"/>
                      <w:szCs w:val="19"/>
                      <w:lang w:eastAsia="es-ES"/>
                    </w:rPr>
                    <w:t>Debe consignar:</w:t>
                  </w:r>
                </w:p>
                <w:p w:rsidR="007C31BB" w:rsidRPr="0073385B" w:rsidRDefault="007C31BB" w:rsidP="00B24C5A">
                  <w:pPr>
                    <w:pStyle w:val="Prrafodelista"/>
                    <w:numPr>
                      <w:ilvl w:val="0"/>
                      <w:numId w:val="57"/>
                    </w:numPr>
                    <w:spacing w:line="276" w:lineRule="auto"/>
                    <w:ind w:left="357" w:hanging="357"/>
                    <w:jc w:val="both"/>
                    <w:rPr>
                      <w:rFonts w:ascii="Calibri" w:hAnsi="Calibri" w:cs="Calibri"/>
                      <w:i/>
                      <w:sz w:val="19"/>
                      <w:szCs w:val="19"/>
                      <w:lang w:eastAsia="es-ES"/>
                    </w:rPr>
                  </w:pPr>
                  <w:r w:rsidRPr="0073385B">
                    <w:rPr>
                      <w:rFonts w:ascii="Calibri" w:hAnsi="Calibri" w:cs="Calibri"/>
                      <w:sz w:val="19"/>
                      <w:szCs w:val="19"/>
                      <w:lang w:eastAsia="es-ES"/>
                    </w:rPr>
                    <w:t xml:space="preserve">YACIMIENTOS PETROLIFEROS FISCALES BOLIVIANOS; </w:t>
                  </w:r>
                  <w:r w:rsidRPr="0073385B">
                    <w:rPr>
                      <w:rFonts w:ascii="Calibri" w:hAnsi="Calibri" w:cs="Calibri"/>
                      <w:i/>
                      <w:sz w:val="19"/>
                      <w:szCs w:val="19"/>
                      <w:lang w:eastAsia="es-ES"/>
                    </w:rPr>
                    <w:t>YPFB; o ambos.</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pStyle w:val="Prrafodelista"/>
                    <w:ind w:left="0"/>
                    <w:rPr>
                      <w:rFonts w:ascii="Calibri" w:hAnsi="Calibri" w:cs="Calibri"/>
                      <w:sz w:val="19"/>
                      <w:szCs w:val="19"/>
                    </w:rPr>
                  </w:pPr>
                  <w:r w:rsidRPr="0073385B">
                    <w:rPr>
                      <w:rFonts w:ascii="Calibri" w:hAnsi="Calibri" w:cs="Calibr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spacing w:before="60" w:after="60"/>
                    <w:jc w:val="both"/>
                    <w:rPr>
                      <w:rFonts w:ascii="Calibri" w:hAnsi="Calibri" w:cs="Calibri"/>
                      <w:sz w:val="19"/>
                      <w:szCs w:val="19"/>
                      <w:lang w:eastAsia="es-ES"/>
                    </w:rPr>
                  </w:pPr>
                  <w:r w:rsidRPr="0073385B">
                    <w:rPr>
                      <w:rFonts w:ascii="Calibri" w:hAnsi="Calibri" w:cs="Calibri"/>
                      <w:sz w:val="19"/>
                      <w:szCs w:val="19"/>
                      <w:lang w:eastAsia="es-ES"/>
                    </w:rPr>
                    <w:t>Debe consignar el valor/importe/monto correctamente calculado conforme el anexo o acápite de Garantías Financieras, la “</w:t>
                  </w:r>
                  <w:r w:rsidRPr="0073385B">
                    <w:rPr>
                      <w:rFonts w:ascii="Calibri" w:hAnsi="Calibri" w:cs="Calibri"/>
                      <w:i/>
                      <w:sz w:val="19"/>
                      <w:szCs w:val="19"/>
                      <w:lang w:eastAsia="es-ES"/>
                    </w:rPr>
                    <w:t>Garantía según el objeto</w:t>
                  </w:r>
                  <w:r w:rsidRPr="0073385B">
                    <w:rPr>
                      <w:rFonts w:ascii="Calibri" w:hAnsi="Calibri" w:cs="Calibri"/>
                      <w:sz w:val="19"/>
                      <w:szCs w:val="19"/>
                      <w:lang w:eastAsia="es-ES"/>
                    </w:rPr>
                    <w:t>” y la moneda del proceso de contratación requerido en el DBC o DCD.</w:t>
                  </w:r>
                </w:p>
                <w:p w:rsidR="007C31BB" w:rsidRPr="0073385B" w:rsidRDefault="007C31BB" w:rsidP="005E4384">
                  <w:pPr>
                    <w:spacing w:before="60" w:after="60"/>
                    <w:jc w:val="both"/>
                    <w:rPr>
                      <w:rFonts w:ascii="Calibri" w:hAnsi="Calibri" w:cs="Calibri"/>
                      <w:sz w:val="19"/>
                      <w:szCs w:val="19"/>
                      <w:lang w:eastAsia="es-ES"/>
                    </w:rPr>
                  </w:pPr>
                  <w:r w:rsidRPr="0073385B">
                    <w:rPr>
                      <w:rFonts w:ascii="Calibri" w:hAnsi="Calibri" w:cs="Calibri"/>
                      <w:sz w:val="19"/>
                      <w:szCs w:val="19"/>
                      <w:lang w:eastAsia="es-ES"/>
                    </w:rPr>
                    <w:t>Para adjudicación por ITEMS, LOTES, TRAMOS, PAQUETES, VOLÚMENES O ETAPAS, el “</w:t>
                  </w:r>
                  <w:r w:rsidRPr="0073385B">
                    <w:rPr>
                      <w:rFonts w:ascii="Calibri" w:hAnsi="Calibri" w:cs="Calibri"/>
                      <w:i/>
                      <w:sz w:val="19"/>
                      <w:szCs w:val="19"/>
                      <w:lang w:eastAsia="es-ES"/>
                    </w:rPr>
                    <w:t>monto máximo de la contratación”</w:t>
                  </w:r>
                  <w:r w:rsidRPr="0073385B">
                    <w:rPr>
                      <w:rFonts w:ascii="Calibri" w:hAnsi="Calibri" w:cs="Calibri"/>
                      <w:sz w:val="19"/>
                      <w:szCs w:val="19"/>
                      <w:lang w:eastAsia="es-ES"/>
                    </w:rPr>
                    <w:t xml:space="preserve"> corresponderá al registrado en el acápite “P</w:t>
                  </w:r>
                  <w:r w:rsidRPr="0073385B">
                    <w:rPr>
                      <w:rFonts w:ascii="Calibri" w:hAnsi="Calibri" w:cs="Calibri"/>
                      <w:i/>
                      <w:sz w:val="19"/>
                      <w:szCs w:val="19"/>
                      <w:lang w:eastAsia="es-ES"/>
                    </w:rPr>
                    <w:t>recio Referencial”</w:t>
                  </w:r>
                  <w:r w:rsidRPr="0073385B">
                    <w:rPr>
                      <w:rFonts w:ascii="Calibri" w:hAnsi="Calibri" w:cs="Calibri"/>
                      <w:sz w:val="19"/>
                      <w:szCs w:val="19"/>
                      <w:lang w:eastAsia="es-ES"/>
                    </w:rPr>
                    <w:t xml:space="preserve"> del DBC o DCD.</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pStyle w:val="Prrafodelista"/>
                    <w:ind w:left="0"/>
                    <w:rPr>
                      <w:rFonts w:ascii="Calibri" w:hAnsi="Calibri" w:cs="Calibri"/>
                      <w:sz w:val="19"/>
                      <w:szCs w:val="19"/>
                    </w:rPr>
                  </w:pPr>
                  <w:r w:rsidRPr="0073385B">
                    <w:rPr>
                      <w:rFonts w:ascii="Calibri" w:hAnsi="Calibri" w:cs="Calibri"/>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spacing w:before="60" w:after="60"/>
                    <w:jc w:val="both"/>
                    <w:rPr>
                      <w:rFonts w:ascii="Calibri" w:hAnsi="Calibri" w:cs="Calibri"/>
                      <w:sz w:val="19"/>
                      <w:szCs w:val="19"/>
                      <w:lang w:eastAsia="es-ES"/>
                    </w:rPr>
                  </w:pPr>
                  <w:r w:rsidRPr="0073385B">
                    <w:rPr>
                      <w:rFonts w:ascii="Calibri" w:hAnsi="Calibri" w:cs="Calibri"/>
                      <w:sz w:val="19"/>
                      <w:szCs w:val="19"/>
                      <w:lang w:eastAsia="es-ES"/>
                    </w:rPr>
                    <w:t xml:space="preserve">Debe consignar una vigencia </w:t>
                  </w:r>
                  <w:r w:rsidRPr="0073385B">
                    <w:rPr>
                      <w:rFonts w:ascii="Calibri" w:hAnsi="Calibri" w:cs="Calibri"/>
                      <w:sz w:val="19"/>
                      <w:szCs w:val="19"/>
                      <w:u w:val="single"/>
                      <w:lang w:eastAsia="es-ES"/>
                    </w:rPr>
                    <w:t>igual o mayor</w:t>
                  </w:r>
                  <w:r w:rsidRPr="0073385B">
                    <w:rPr>
                      <w:rFonts w:ascii="Calibri" w:hAnsi="Calibri" w:cs="Calibri"/>
                      <w:sz w:val="19"/>
                      <w:szCs w:val="19"/>
                      <w:lang w:eastAsia="es-ES"/>
                    </w:rPr>
                    <w:t xml:space="preserve"> a la requerida en el Anexo o acápite de Garantías Financieras, </w:t>
                  </w:r>
                </w:p>
                <w:p w:rsidR="007C31BB" w:rsidRPr="0073385B" w:rsidRDefault="007C31BB" w:rsidP="00B24C5A">
                  <w:pPr>
                    <w:numPr>
                      <w:ilvl w:val="0"/>
                      <w:numId w:val="58"/>
                    </w:numPr>
                    <w:spacing w:before="60" w:after="60"/>
                    <w:jc w:val="both"/>
                    <w:rPr>
                      <w:rFonts w:ascii="Calibri" w:hAnsi="Calibri" w:cs="Calibri"/>
                      <w:sz w:val="19"/>
                      <w:szCs w:val="19"/>
                      <w:lang w:eastAsia="es-ES"/>
                    </w:rPr>
                  </w:pPr>
                  <w:r w:rsidRPr="0073385B">
                    <w:rPr>
                      <w:rFonts w:ascii="Calibri" w:hAnsi="Calibri" w:cs="Calibri"/>
                      <w:b/>
                      <w:sz w:val="19"/>
                      <w:szCs w:val="19"/>
                      <w:u w:val="single"/>
                      <w:lang w:eastAsia="es-ES"/>
                    </w:rPr>
                    <w:t>Para la Garantía de Seriedad de Propuesta:</w:t>
                  </w:r>
                  <w:r w:rsidRPr="0073385B">
                    <w:rPr>
                      <w:rFonts w:ascii="Calibri" w:hAnsi="Calibri" w:cs="Calibri"/>
                      <w:sz w:val="19"/>
                      <w:szCs w:val="19"/>
                      <w:lang w:eastAsia="es-ES"/>
                    </w:rPr>
                    <w:t xml:space="preserve"> mínimamente 150 días computables a partir de la “</w:t>
                  </w:r>
                  <w:r w:rsidRPr="0073385B">
                    <w:rPr>
                      <w:rFonts w:ascii="Calibri" w:hAnsi="Calibri" w:cs="Calibri"/>
                      <w:i/>
                      <w:sz w:val="19"/>
                      <w:szCs w:val="19"/>
                      <w:lang w:eastAsia="es-ES"/>
                    </w:rPr>
                    <w:t>Fecha de presentación de propuestas</w:t>
                  </w:r>
                  <w:r w:rsidRPr="0073385B">
                    <w:rPr>
                      <w:rFonts w:ascii="Calibri" w:hAnsi="Calibri" w:cs="Calibri"/>
                      <w:sz w:val="19"/>
                      <w:szCs w:val="19"/>
                      <w:lang w:eastAsia="es-ES"/>
                    </w:rPr>
                    <w:t xml:space="preserve">”, establecida en el Cronograma de Plazos del DBC. </w:t>
                  </w:r>
                </w:p>
                <w:p w:rsidR="007C31BB" w:rsidRPr="0073385B" w:rsidRDefault="007C31BB" w:rsidP="00B24C5A">
                  <w:pPr>
                    <w:pStyle w:val="Prrafodelista"/>
                    <w:numPr>
                      <w:ilvl w:val="0"/>
                      <w:numId w:val="58"/>
                    </w:numPr>
                    <w:spacing w:before="60" w:after="60"/>
                    <w:jc w:val="both"/>
                    <w:rPr>
                      <w:rFonts w:ascii="Calibri" w:hAnsi="Calibri" w:cs="Calibri"/>
                      <w:sz w:val="19"/>
                      <w:szCs w:val="19"/>
                      <w:lang w:eastAsia="es-ES"/>
                    </w:rPr>
                  </w:pPr>
                  <w:r w:rsidRPr="0073385B">
                    <w:rPr>
                      <w:rFonts w:ascii="Calibri" w:hAnsi="Calibri" w:cs="Calibri"/>
                      <w:b/>
                      <w:sz w:val="19"/>
                      <w:szCs w:val="19"/>
                      <w:u w:val="single"/>
                      <w:lang w:eastAsia="es-ES"/>
                    </w:rPr>
                    <w:t>Para Garantía de Cumplimiento de Contrato y otras garantías (DS 29506 y DS 181):</w:t>
                  </w:r>
                  <w:r w:rsidRPr="0073385B">
                    <w:rPr>
                      <w:rFonts w:ascii="Calibri" w:hAnsi="Calibri" w:cs="Calibri"/>
                      <w:b/>
                      <w:sz w:val="19"/>
                      <w:szCs w:val="19"/>
                      <w:lang w:eastAsia="es-ES"/>
                    </w:rPr>
                    <w:t xml:space="preserve"> </w:t>
                  </w:r>
                  <w:r w:rsidRPr="0073385B">
                    <w:rPr>
                      <w:rFonts w:ascii="Calibri" w:hAnsi="Calibri" w:cs="Calibri"/>
                      <w:sz w:val="19"/>
                      <w:szCs w:val="19"/>
                      <w:lang w:eastAsia="es-ES"/>
                    </w:rPr>
                    <w:t>según lo requerido,</w:t>
                  </w:r>
                  <w:r w:rsidRPr="0073385B">
                    <w:rPr>
                      <w:rFonts w:ascii="Calibri" w:hAnsi="Calibri" w:cs="Calibri"/>
                      <w:b/>
                      <w:sz w:val="19"/>
                      <w:szCs w:val="19"/>
                      <w:lang w:eastAsia="es-ES"/>
                    </w:rPr>
                    <w:t xml:space="preserve"> </w:t>
                  </w:r>
                  <w:r w:rsidRPr="0073385B">
                    <w:rPr>
                      <w:rFonts w:ascii="Calibri" w:hAnsi="Calibri" w:cs="Calibri"/>
                      <w:sz w:val="19"/>
                      <w:szCs w:val="19"/>
                      <w:lang w:eastAsia="es-ES"/>
                    </w:rPr>
                    <w:t xml:space="preserve">computables a partir de la </w:t>
                  </w:r>
                  <w:r w:rsidRPr="0073385B">
                    <w:rPr>
                      <w:rFonts w:ascii="Calibri" w:hAnsi="Calibri" w:cs="Calibri"/>
                      <w:sz w:val="19"/>
                      <w:szCs w:val="19"/>
                      <w:u w:val="single"/>
                      <w:lang w:eastAsia="es-ES"/>
                    </w:rPr>
                    <w:t xml:space="preserve">fecha de emisión del instrumento financiero, </w:t>
                  </w:r>
                  <w:r w:rsidRPr="0073385B">
                    <w:rPr>
                      <w:rFonts w:ascii="Calibri" w:hAnsi="Calibri" w:cs="Calibri"/>
                      <w:sz w:val="19"/>
                      <w:szCs w:val="19"/>
                      <w:lang w:eastAsia="es-ES"/>
                    </w:rPr>
                    <w:t>debiendo exceder en sesenta (60) días calendario al plazo de entrega del objeto de la contratación.</w:t>
                  </w:r>
                </w:p>
                <w:p w:rsidR="007C31BB" w:rsidRPr="0073385B" w:rsidRDefault="007C31BB" w:rsidP="005E4384">
                  <w:pPr>
                    <w:pStyle w:val="Prrafodelista"/>
                    <w:spacing w:before="60" w:after="60"/>
                    <w:ind w:left="360"/>
                    <w:jc w:val="center"/>
                    <w:rPr>
                      <w:rFonts w:ascii="Calibri" w:hAnsi="Calibri" w:cs="Calibri"/>
                      <w:sz w:val="19"/>
                      <w:szCs w:val="19"/>
                      <w:lang w:eastAsia="es-ES"/>
                    </w:rPr>
                  </w:pPr>
                  <w:r w:rsidRPr="0073385B">
                    <w:rPr>
                      <w:rFonts w:ascii="Calibri" w:hAnsi="Calibri" w:cs="Calibri"/>
                      <w:sz w:val="19"/>
                      <w:szCs w:val="19"/>
                      <w:lang w:eastAsia="es-ES"/>
                    </w:rPr>
                    <w:t xml:space="preserve">Vigencia de la </w:t>
                  </w:r>
                  <w:proofErr w:type="spellStart"/>
                  <w:r w:rsidRPr="0073385B">
                    <w:rPr>
                      <w:rFonts w:ascii="Calibri" w:hAnsi="Calibri" w:cs="Calibri"/>
                      <w:sz w:val="19"/>
                      <w:szCs w:val="19"/>
                      <w:lang w:eastAsia="es-ES"/>
                    </w:rPr>
                    <w:t>Gtia</w:t>
                  </w:r>
                  <w:proofErr w:type="spellEnd"/>
                  <w:r w:rsidRPr="0073385B">
                    <w:rPr>
                      <w:rFonts w:ascii="Calibri" w:hAnsi="Calibri" w:cs="Calibri"/>
                      <w:sz w:val="19"/>
                      <w:szCs w:val="19"/>
                      <w:lang w:eastAsia="es-ES"/>
                    </w:rPr>
                    <w:t>. = fecha de emisión + Plazo de entrega + 60 días</w:t>
                  </w:r>
                </w:p>
              </w:tc>
            </w:tr>
            <w:tr w:rsidR="007C31BB" w:rsidRPr="0073385B" w:rsidTr="005E43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31BB" w:rsidRPr="0073385B" w:rsidRDefault="007C31BB" w:rsidP="005E4384">
                  <w:pPr>
                    <w:pStyle w:val="Prrafodelista"/>
                    <w:ind w:left="0"/>
                    <w:rPr>
                      <w:rFonts w:ascii="Calibri" w:hAnsi="Calibri" w:cs="Calibri"/>
                      <w:b/>
                      <w:bCs/>
                      <w:sz w:val="19"/>
                      <w:szCs w:val="19"/>
                    </w:rPr>
                  </w:pPr>
                  <w:r w:rsidRPr="0073385B">
                    <w:rPr>
                      <w:rFonts w:ascii="Calibri" w:hAnsi="Calibri" w:cs="Calibri"/>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C31BB" w:rsidRPr="0073385B" w:rsidRDefault="007C31BB" w:rsidP="005E4384">
                  <w:pPr>
                    <w:spacing w:before="60" w:after="60"/>
                    <w:jc w:val="both"/>
                    <w:rPr>
                      <w:rFonts w:ascii="Calibri" w:hAnsi="Calibri" w:cs="Calibri"/>
                      <w:sz w:val="19"/>
                      <w:szCs w:val="19"/>
                      <w:lang w:eastAsia="es-ES"/>
                    </w:rPr>
                  </w:pPr>
                  <w:r w:rsidRPr="0073385B">
                    <w:rPr>
                      <w:rFonts w:ascii="Calibri" w:hAnsi="Calibri" w:cs="Calibri"/>
                      <w:sz w:val="19"/>
                      <w:szCs w:val="19"/>
                      <w:lang w:eastAsia="es-ES"/>
                    </w:rPr>
                    <w:t>Debe incluir las cláusulas de:</w:t>
                  </w:r>
                </w:p>
                <w:p w:rsidR="007C31BB" w:rsidRPr="0073385B" w:rsidRDefault="007C31BB" w:rsidP="00B24C5A">
                  <w:pPr>
                    <w:pStyle w:val="Prrafodelista"/>
                    <w:numPr>
                      <w:ilvl w:val="0"/>
                      <w:numId w:val="59"/>
                    </w:numPr>
                    <w:spacing w:before="60" w:after="60"/>
                    <w:jc w:val="both"/>
                    <w:rPr>
                      <w:rFonts w:ascii="Calibri" w:hAnsi="Calibri" w:cs="Calibri"/>
                      <w:sz w:val="19"/>
                      <w:szCs w:val="19"/>
                      <w:lang w:eastAsia="es-ES"/>
                    </w:rPr>
                  </w:pPr>
                  <w:r w:rsidRPr="0073385B">
                    <w:rPr>
                      <w:rFonts w:ascii="Calibri" w:hAnsi="Calibri" w:cs="Calibri"/>
                      <w:sz w:val="19"/>
                      <w:szCs w:val="19"/>
                      <w:lang w:eastAsia="es-ES"/>
                    </w:rPr>
                    <w:t xml:space="preserve">Renovable, irrevocable y de </w:t>
                  </w:r>
                  <w:r w:rsidRPr="0073385B">
                    <w:rPr>
                      <w:rFonts w:ascii="Calibri" w:hAnsi="Calibri" w:cs="Calibri"/>
                      <w:sz w:val="19"/>
                      <w:szCs w:val="19"/>
                      <w:u w:val="single"/>
                      <w:lang w:eastAsia="es-ES"/>
                    </w:rPr>
                    <w:t>ejecución inmediata</w:t>
                  </w:r>
                  <w:r w:rsidRPr="0073385B">
                    <w:rPr>
                      <w:rFonts w:ascii="Calibri" w:hAnsi="Calibri" w:cs="Calibri"/>
                      <w:sz w:val="19"/>
                      <w:szCs w:val="19"/>
                      <w:lang w:eastAsia="es-ES"/>
                    </w:rPr>
                    <w:t xml:space="preserve"> o </w:t>
                  </w:r>
                  <w:r w:rsidRPr="0073385B">
                    <w:rPr>
                      <w:rFonts w:ascii="Calibri" w:hAnsi="Calibri" w:cs="Calibri"/>
                      <w:sz w:val="19"/>
                      <w:szCs w:val="19"/>
                      <w:u w:val="single"/>
                      <w:lang w:eastAsia="es-ES"/>
                    </w:rPr>
                    <w:t>ejecución a primer requerimiento</w:t>
                  </w:r>
                  <w:r w:rsidRPr="0073385B">
                    <w:rPr>
                      <w:rFonts w:ascii="Calibri" w:hAnsi="Calibri" w:cs="Calibri"/>
                      <w:sz w:val="19"/>
                      <w:szCs w:val="19"/>
                      <w:lang w:eastAsia="es-ES"/>
                    </w:rPr>
                    <w:t xml:space="preserve"> según corresponda al Instrumento Financiero requerido. </w:t>
                  </w:r>
                </w:p>
              </w:tc>
            </w:tr>
          </w:tbl>
          <w:p w:rsidR="007C31BB" w:rsidRPr="0073385B" w:rsidRDefault="007C31BB" w:rsidP="005E4384">
            <w:pPr>
              <w:widowControl w:val="0"/>
              <w:jc w:val="both"/>
              <w:rPr>
                <w:rFonts w:ascii="Calibri" w:hAnsi="Calibri" w:cs="Calibri"/>
                <w:b/>
                <w:sz w:val="21"/>
                <w:szCs w:val="21"/>
                <w:u w:val="single"/>
              </w:rPr>
            </w:pPr>
            <w:r w:rsidRPr="0073385B">
              <w:rPr>
                <w:rFonts w:ascii="Calibri" w:hAnsi="Calibri" w:cs="Calibri"/>
                <w:b/>
                <w:sz w:val="21"/>
                <w:szCs w:val="21"/>
              </w:rPr>
              <w:t xml:space="preserve">NOTA: EL INCUMPLIMIENTO DE LOS PARAMETROS ESTABLECIDOS PRECEDENTEMENTE, POR PARTE DEL PROPONENTE O ADJUDICADO, </w:t>
            </w:r>
            <w:r w:rsidRPr="0073385B">
              <w:rPr>
                <w:rFonts w:ascii="Calibri" w:hAnsi="Calibri" w:cs="Calibri"/>
                <w:b/>
                <w:sz w:val="21"/>
                <w:szCs w:val="21"/>
                <w:u w:val="single"/>
              </w:rPr>
              <w:t>NO DARÁ LUGAR A SUBSANACION ALGUNA.</w:t>
            </w:r>
          </w:p>
          <w:p w:rsidR="007C31BB" w:rsidRPr="0073385B" w:rsidRDefault="007C31BB" w:rsidP="005E4384">
            <w:pPr>
              <w:widowControl w:val="0"/>
              <w:jc w:val="both"/>
              <w:rPr>
                <w:rFonts w:ascii="Calibri" w:hAnsi="Calibri" w:cs="Calibri"/>
                <w:b/>
                <w:sz w:val="21"/>
                <w:szCs w:val="21"/>
                <w:u w:val="single"/>
              </w:rPr>
            </w:pPr>
          </w:p>
          <w:p w:rsidR="007C31BB" w:rsidRPr="0073385B" w:rsidRDefault="007C31BB" w:rsidP="005E4384">
            <w:pPr>
              <w:pStyle w:val="Prrafodelista"/>
              <w:ind w:left="0"/>
              <w:jc w:val="both"/>
              <w:rPr>
                <w:rFonts w:ascii="Calibri" w:hAnsi="Calibri" w:cs="Calibri"/>
                <w:sz w:val="22"/>
                <w:szCs w:val="22"/>
              </w:rPr>
            </w:pPr>
            <w:r w:rsidRPr="0073385B">
              <w:rPr>
                <w:rStyle w:val="Refdenotaalpie"/>
                <w:rFonts w:ascii="Calibri" w:hAnsi="Calibri" w:cs="Calibri"/>
              </w:rPr>
              <w:footnoteRef/>
            </w:r>
            <w:r w:rsidRPr="0073385B">
              <w:rPr>
                <w:rFonts w:ascii="Calibri" w:hAnsi="Calibri" w:cs="Calibri"/>
              </w:rPr>
              <w:t xml:space="preserve"> “</w:t>
            </w:r>
            <w:r w:rsidRPr="0073385B">
              <w:rPr>
                <w:rFonts w:ascii="Calibri" w:hAnsi="Calibri" w:cs="Calibri"/>
                <w:bCs/>
                <w:sz w:val="19"/>
                <w:szCs w:val="19"/>
              </w:rPr>
              <w:t>Seriedad de Propuesta”; “Cumplimiento de Contrato”; “Adicional a la Garantía de Cumplimiento de Contrato de Obras”; “Funcionamiento de Maquinaria y/o Equipo”; “Correcta Inversión de Anticipo” u otras.</w:t>
            </w:r>
          </w:p>
          <w:p w:rsidR="007C31BB" w:rsidRPr="0073385B" w:rsidRDefault="007C31BB" w:rsidP="005E4384">
            <w:pPr>
              <w:rPr>
                <w:rFonts w:ascii="Calibri" w:hAnsi="Calibri" w:cs="Calibri"/>
              </w:rPr>
            </w:pPr>
          </w:p>
        </w:tc>
      </w:tr>
    </w:tbl>
    <w:p w:rsidR="007D4619" w:rsidRPr="004854C5" w:rsidRDefault="007D4619" w:rsidP="004854C5">
      <w:pPr>
        <w:pStyle w:val="Sinespaciado"/>
        <w:jc w:val="center"/>
        <w:rPr>
          <w:rFonts w:asciiTheme="minorHAnsi" w:eastAsia="Arial Unicode MS" w:hAnsiTheme="minorHAnsi" w:cstheme="minorHAnsi"/>
          <w:b/>
        </w:rPr>
      </w:pPr>
    </w:p>
    <w:p w:rsidR="004854C5" w:rsidRDefault="004854C5" w:rsidP="007D4619">
      <w:pPr>
        <w:rPr>
          <w:rFonts w:asciiTheme="minorHAnsi" w:hAnsiTheme="minorHAnsi" w:cstheme="minorHAnsi"/>
          <w:b/>
          <w:bCs/>
          <w:sz w:val="22"/>
          <w:szCs w:val="22"/>
          <w:lang w:val="es-ES_tradnl"/>
        </w:rPr>
      </w:pPr>
    </w:p>
    <w:p w:rsidR="007C31BB" w:rsidRDefault="007C31BB" w:rsidP="007D4619">
      <w:pPr>
        <w:jc w:val="center"/>
        <w:rPr>
          <w:rFonts w:asciiTheme="minorHAnsi" w:hAnsiTheme="minorHAnsi" w:cstheme="minorHAnsi"/>
          <w:b/>
          <w:bCs/>
          <w:sz w:val="22"/>
          <w:szCs w:val="22"/>
        </w:rPr>
      </w:pPr>
    </w:p>
    <w:p w:rsidR="007C31BB" w:rsidRDefault="007C31BB" w:rsidP="007D4619">
      <w:pPr>
        <w:jc w:val="center"/>
        <w:rPr>
          <w:rFonts w:asciiTheme="minorHAnsi" w:hAnsiTheme="minorHAnsi" w:cstheme="minorHAnsi"/>
          <w:b/>
          <w:bCs/>
          <w:sz w:val="22"/>
          <w:szCs w:val="22"/>
        </w:rPr>
      </w:pPr>
    </w:p>
    <w:p w:rsidR="0073385B" w:rsidRDefault="0073385B"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B67198">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B314CA" w:rsidRPr="006646D0" w:rsidRDefault="00B314CA" w:rsidP="00B314CA">
      <w:pPr>
        <w:spacing w:before="120" w:after="120"/>
        <w:jc w:val="center"/>
        <w:rPr>
          <w:rFonts w:ascii="Arial" w:hAnsi="Arial" w:cs="Arial"/>
          <w:b/>
        </w:rPr>
      </w:pPr>
      <w:r w:rsidRPr="006646D0">
        <w:rPr>
          <w:rFonts w:ascii="Arial" w:hAnsi="Arial" w:cs="Arial"/>
          <w:b/>
        </w:rPr>
        <w:t>CONTRATO Nº YPFB/GLC</w:t>
      </w:r>
    </w:p>
    <w:p w:rsidR="00B314CA" w:rsidRPr="006646D0" w:rsidRDefault="00B314CA" w:rsidP="00B314CA">
      <w:pPr>
        <w:spacing w:before="120" w:after="120"/>
        <w:ind w:left="3540" w:firstLine="708"/>
        <w:rPr>
          <w:rFonts w:ascii="Arial" w:hAnsi="Arial" w:cs="Arial"/>
          <w:b/>
        </w:rPr>
      </w:pPr>
      <w:r w:rsidRPr="006646D0">
        <w:rPr>
          <w:rFonts w:ascii="Arial" w:hAnsi="Arial" w:cs="Arial"/>
          <w:b/>
        </w:rPr>
        <w:t xml:space="preserve">                                La Paz, </w:t>
      </w:r>
    </w:p>
    <w:p w:rsidR="00B314CA" w:rsidRPr="006646D0" w:rsidRDefault="00B314CA" w:rsidP="00B314CA">
      <w:pPr>
        <w:tabs>
          <w:tab w:val="left" w:pos="0"/>
        </w:tabs>
        <w:jc w:val="center"/>
        <w:rPr>
          <w:rFonts w:ascii="Arial" w:hAnsi="Arial" w:cs="Arial"/>
          <w:b/>
        </w:rPr>
      </w:pPr>
      <w:r w:rsidRPr="006646D0">
        <w:rPr>
          <w:rFonts w:ascii="Arial" w:hAnsi="Arial" w:cs="Arial"/>
          <w:b/>
        </w:rPr>
        <w:t xml:space="preserve">CONTRATO ADMINISTRATIVO DE SERVICIO GENERAL </w:t>
      </w:r>
    </w:p>
    <w:p w:rsidR="00B314CA" w:rsidRPr="006646D0" w:rsidRDefault="00B314CA" w:rsidP="00B314CA">
      <w:pPr>
        <w:tabs>
          <w:tab w:val="left" w:pos="0"/>
        </w:tabs>
        <w:jc w:val="center"/>
        <w:rPr>
          <w:rFonts w:ascii="Arial" w:hAnsi="Arial" w:cs="Arial"/>
          <w:b/>
        </w:rPr>
      </w:pPr>
      <w:r w:rsidRPr="006646D0">
        <w:rPr>
          <w:rFonts w:ascii="Arial" w:hAnsi="Arial" w:cs="Arial"/>
          <w:b/>
        </w:rPr>
        <w:t>“_________________”</w:t>
      </w:r>
    </w:p>
    <w:p w:rsidR="00B314CA" w:rsidRPr="006646D0" w:rsidRDefault="00B314CA" w:rsidP="00B314CA">
      <w:pPr>
        <w:spacing w:after="120"/>
        <w:jc w:val="both"/>
        <w:rPr>
          <w:rFonts w:ascii="Arial" w:hAnsi="Arial" w:cs="Arial"/>
          <w:b/>
          <w:i/>
          <w:u w:val="single"/>
        </w:rPr>
      </w:pPr>
    </w:p>
    <w:p w:rsidR="00B314CA" w:rsidRPr="006646D0" w:rsidRDefault="00B314CA" w:rsidP="00B314CA">
      <w:pPr>
        <w:spacing w:after="120"/>
        <w:jc w:val="both"/>
        <w:rPr>
          <w:rFonts w:ascii="Arial" w:hAnsi="Arial" w:cs="Arial"/>
          <w:b/>
        </w:rPr>
      </w:pPr>
      <w:r w:rsidRPr="006646D0">
        <w:rPr>
          <w:rFonts w:ascii="Arial" w:hAnsi="Arial" w:cs="Arial"/>
          <w:b/>
        </w:rPr>
        <w:t>SEÑOR NOTARIO DE GOBIERNO DEL DISTRITO ADMINISTRATIVO DE ___________</w:t>
      </w:r>
    </w:p>
    <w:p w:rsidR="00B314CA" w:rsidRPr="006646D0" w:rsidRDefault="00B314CA" w:rsidP="00B314CA">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B314CA" w:rsidRPr="006646D0" w:rsidRDefault="00B314CA" w:rsidP="00B314CA">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B314CA" w:rsidRPr="006646D0" w:rsidRDefault="00B314CA" w:rsidP="00B24C5A">
      <w:pPr>
        <w:pStyle w:val="Prrafodelista"/>
        <w:numPr>
          <w:ilvl w:val="1"/>
          <w:numId w:val="44"/>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6646D0">
        <w:rPr>
          <w:rFonts w:ascii="Arial" w:hAnsi="Arial" w:cs="Arial"/>
        </w:rPr>
        <w:t>de</w:t>
      </w:r>
      <w:proofErr w:type="spellEnd"/>
      <w:r w:rsidRPr="006646D0">
        <w:rPr>
          <w:rFonts w:ascii="Arial" w:hAnsi="Arial" w:cs="Arial"/>
        </w:rPr>
        <w:t xml:space="preserve"> _____ </w:t>
      </w:r>
      <w:proofErr w:type="spellStart"/>
      <w:r w:rsidRPr="006646D0">
        <w:rPr>
          <w:rFonts w:ascii="Arial" w:hAnsi="Arial" w:cs="Arial"/>
        </w:rPr>
        <w:t>de</w:t>
      </w:r>
      <w:proofErr w:type="spellEnd"/>
      <w:r w:rsidRPr="006646D0">
        <w:rPr>
          <w:rFonts w:ascii="Arial" w:hAnsi="Arial" w:cs="Arial"/>
        </w:rPr>
        <w:t xml:space="preserve"> 20___, que en adelante se denominará la </w:t>
      </w:r>
      <w:r w:rsidRPr="006646D0">
        <w:rPr>
          <w:rFonts w:ascii="Arial" w:hAnsi="Arial" w:cs="Arial"/>
          <w:b/>
        </w:rPr>
        <w:t>ENTIDAD</w:t>
      </w:r>
      <w:r w:rsidRPr="006646D0">
        <w:rPr>
          <w:rFonts w:ascii="Arial" w:hAnsi="Arial" w:cs="Arial"/>
        </w:rPr>
        <w:t>.</w:t>
      </w:r>
    </w:p>
    <w:p w:rsidR="00B314CA" w:rsidRPr="006646D0" w:rsidRDefault="00B314CA" w:rsidP="00B314CA">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w:t>
      </w:r>
      <w:proofErr w:type="spellStart"/>
      <w:r w:rsidRPr="006646D0">
        <w:rPr>
          <w:rFonts w:ascii="Arial" w:hAnsi="Arial" w:cs="Arial"/>
          <w:lang w:val="es-ES_tradnl"/>
        </w:rPr>
        <w:t>de</w:t>
      </w:r>
      <w:proofErr w:type="spellEnd"/>
      <w:r w:rsidRPr="006646D0">
        <w:rPr>
          <w:rFonts w:ascii="Arial" w:hAnsi="Arial" w:cs="Arial"/>
          <w:lang w:val="es-ES_tradnl"/>
        </w:rPr>
        <w:t xml:space="preserv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B314CA" w:rsidRPr="006646D0" w:rsidRDefault="00B314CA" w:rsidP="00B314CA">
      <w:pPr>
        <w:pStyle w:val="Prrafodelista"/>
        <w:spacing w:after="120"/>
        <w:ind w:left="0"/>
        <w:jc w:val="both"/>
        <w:rPr>
          <w:rFonts w:ascii="Arial" w:hAnsi="Arial" w:cs="Arial"/>
        </w:rPr>
      </w:pPr>
      <w:r w:rsidRPr="006646D0">
        <w:rPr>
          <w:noProof/>
          <w:lang w:eastAsia="es-BO"/>
        </w:rPr>
        <w:drawing>
          <wp:anchor distT="0" distB="0" distL="114300" distR="114300" simplePos="0" relativeHeight="251663872" behindDoc="1" locked="0" layoutInCell="0" allowOverlap="1" wp14:anchorId="26041F70" wp14:editId="0736C65C">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B314CA" w:rsidRPr="006646D0" w:rsidRDefault="00B314CA" w:rsidP="00B314CA">
      <w:pPr>
        <w:spacing w:before="120" w:after="120"/>
        <w:jc w:val="both"/>
        <w:rPr>
          <w:rFonts w:ascii="Arial" w:hAnsi="Arial" w:cs="Arial"/>
          <w:b/>
          <w:u w:val="single"/>
        </w:rPr>
      </w:pPr>
      <w:r w:rsidRPr="006646D0">
        <w:rPr>
          <w:rFonts w:ascii="Arial" w:hAnsi="Arial" w:cs="Arial"/>
          <w:b/>
          <w:u w:val="single"/>
        </w:rPr>
        <w:t>CLÁUSULA SEGUNDA.- (ANTECEDENTES)</w:t>
      </w:r>
    </w:p>
    <w:p w:rsidR="00B314CA" w:rsidRPr="006646D0" w:rsidRDefault="00B314CA" w:rsidP="00B314CA">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B314CA" w:rsidRPr="006646D0" w:rsidRDefault="00B314CA" w:rsidP="00B314CA">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B314CA" w:rsidRPr="006646D0" w:rsidRDefault="00B314CA" w:rsidP="00B314CA">
      <w:pPr>
        <w:spacing w:before="120" w:after="120"/>
        <w:jc w:val="both"/>
        <w:rPr>
          <w:rFonts w:ascii="Arial" w:hAnsi="Arial" w:cs="Arial"/>
          <w:b/>
          <w:u w:val="single"/>
        </w:rPr>
      </w:pPr>
      <w:r w:rsidRPr="006646D0">
        <w:rPr>
          <w:rFonts w:ascii="Arial" w:hAnsi="Arial" w:cs="Arial"/>
          <w:b/>
          <w:u w:val="single"/>
        </w:rPr>
        <w:t>CLÁUSULA TERCERA.- (DISPOSICIONES GENERALES)</w:t>
      </w:r>
    </w:p>
    <w:p w:rsidR="00B314CA" w:rsidRPr="006646D0" w:rsidRDefault="00B314CA" w:rsidP="00B314CA">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314CA" w:rsidRPr="006646D0" w:rsidRDefault="00B314CA" w:rsidP="00B314CA">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B314CA" w:rsidRPr="006646D0" w:rsidTr="004B4059">
        <w:trPr>
          <w:trHeight w:val="556"/>
        </w:trPr>
        <w:tc>
          <w:tcPr>
            <w:tcW w:w="1809" w:type="dxa"/>
            <w:shd w:val="clear" w:color="auto" w:fill="auto"/>
          </w:tcPr>
          <w:p w:rsidR="00B314CA" w:rsidRPr="006646D0" w:rsidRDefault="00B314CA" w:rsidP="004B4059">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B314CA" w:rsidRPr="006646D0" w:rsidRDefault="00B314CA" w:rsidP="004B4059">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B314CA" w:rsidRPr="006646D0" w:rsidTr="004B4059">
        <w:trPr>
          <w:trHeight w:val="1028"/>
        </w:trPr>
        <w:tc>
          <w:tcPr>
            <w:tcW w:w="1809" w:type="dxa"/>
            <w:shd w:val="clear" w:color="auto" w:fill="auto"/>
          </w:tcPr>
          <w:p w:rsidR="00B314CA" w:rsidRPr="006646D0" w:rsidRDefault="00B314CA" w:rsidP="004B405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B314CA" w:rsidRPr="006646D0" w:rsidRDefault="00B314CA" w:rsidP="004B4059">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B314CA" w:rsidRPr="006646D0" w:rsidTr="004B4059">
        <w:trPr>
          <w:trHeight w:val="555"/>
        </w:trPr>
        <w:tc>
          <w:tcPr>
            <w:tcW w:w="1809" w:type="dxa"/>
            <w:shd w:val="clear" w:color="auto" w:fill="auto"/>
          </w:tcPr>
          <w:p w:rsidR="00B314CA" w:rsidRPr="006646D0" w:rsidRDefault="00B314CA" w:rsidP="004B4059">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B314CA" w:rsidRPr="006646D0" w:rsidRDefault="00B314CA" w:rsidP="004B4059">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B314CA" w:rsidRPr="006646D0" w:rsidTr="004B4059">
        <w:trPr>
          <w:trHeight w:val="420"/>
        </w:trPr>
        <w:tc>
          <w:tcPr>
            <w:tcW w:w="1809" w:type="dxa"/>
            <w:shd w:val="clear" w:color="auto" w:fill="auto"/>
          </w:tcPr>
          <w:p w:rsidR="00B314CA" w:rsidRPr="006646D0" w:rsidRDefault="00B314CA" w:rsidP="004B4059">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B314CA" w:rsidRPr="006646D0" w:rsidRDefault="00B314CA" w:rsidP="004B4059">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B314CA" w:rsidRPr="006646D0" w:rsidTr="004B4059">
        <w:tc>
          <w:tcPr>
            <w:tcW w:w="1809" w:type="dxa"/>
            <w:shd w:val="clear" w:color="auto" w:fill="auto"/>
          </w:tcPr>
          <w:p w:rsidR="00B314CA" w:rsidRPr="006646D0" w:rsidRDefault="00B314CA" w:rsidP="004B40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B314CA" w:rsidRPr="006646D0" w:rsidRDefault="00B314CA" w:rsidP="004B4059">
            <w:pPr>
              <w:spacing w:before="120" w:after="120"/>
              <w:rPr>
                <w:rFonts w:ascii="Arial" w:hAnsi="Arial" w:cs="Arial"/>
                <w:b/>
              </w:rPr>
            </w:pPr>
          </w:p>
        </w:tc>
        <w:tc>
          <w:tcPr>
            <w:tcW w:w="6662" w:type="dxa"/>
            <w:shd w:val="clear" w:color="auto" w:fill="auto"/>
          </w:tcPr>
          <w:p w:rsidR="00B314CA" w:rsidRPr="006646D0" w:rsidRDefault="00B314CA" w:rsidP="004B405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B314CA" w:rsidRPr="006646D0" w:rsidTr="004B4059">
        <w:trPr>
          <w:trHeight w:val="783"/>
        </w:trPr>
        <w:tc>
          <w:tcPr>
            <w:tcW w:w="1809" w:type="dxa"/>
            <w:shd w:val="clear" w:color="auto" w:fill="auto"/>
          </w:tcPr>
          <w:p w:rsidR="00B314CA" w:rsidRPr="006646D0" w:rsidRDefault="00B314CA" w:rsidP="004B40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B314CA" w:rsidRPr="006646D0" w:rsidRDefault="00B314CA" w:rsidP="004B4059">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B314CA" w:rsidRPr="006646D0" w:rsidTr="004B4059">
        <w:trPr>
          <w:trHeight w:val="429"/>
        </w:trPr>
        <w:tc>
          <w:tcPr>
            <w:tcW w:w="1809" w:type="dxa"/>
            <w:shd w:val="clear" w:color="auto" w:fill="auto"/>
          </w:tcPr>
          <w:p w:rsidR="00B314CA" w:rsidRPr="006646D0" w:rsidRDefault="00B314CA" w:rsidP="004B4059">
            <w:pPr>
              <w:spacing w:after="120"/>
              <w:rPr>
                <w:rFonts w:ascii="Arial" w:hAnsi="Arial" w:cs="Arial"/>
                <w:b/>
              </w:rPr>
            </w:pPr>
            <w:r w:rsidRPr="006646D0">
              <w:rPr>
                <w:rFonts w:ascii="Arial" w:hAnsi="Arial" w:cs="Arial"/>
                <w:b/>
              </w:rPr>
              <w:t>Unidad Solicitante:</w:t>
            </w:r>
          </w:p>
        </w:tc>
        <w:tc>
          <w:tcPr>
            <w:tcW w:w="6662" w:type="dxa"/>
            <w:shd w:val="clear" w:color="auto" w:fill="auto"/>
          </w:tcPr>
          <w:p w:rsidR="00B314CA" w:rsidRPr="006646D0" w:rsidRDefault="00B314CA" w:rsidP="004B4059">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14CA" w:rsidRPr="006646D0" w:rsidRDefault="00B314CA" w:rsidP="00B314C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B314CA" w:rsidRPr="006646D0" w:rsidRDefault="00B314CA" w:rsidP="00B314CA">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B314CA" w:rsidRPr="006646D0" w:rsidRDefault="00B314CA" w:rsidP="00B314CA">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B314CA" w:rsidRPr="006646D0" w:rsidRDefault="00B314CA" w:rsidP="00B314CA">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B314CA" w:rsidRPr="006646D0" w:rsidRDefault="00B314CA" w:rsidP="00B24C5A">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B314CA" w:rsidRPr="006646D0" w:rsidRDefault="00B314CA" w:rsidP="00B24C5A">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B314CA" w:rsidRPr="006646D0" w:rsidRDefault="00B314CA" w:rsidP="00B24C5A">
      <w:pPr>
        <w:pStyle w:val="Prrafodelista"/>
        <w:numPr>
          <w:ilvl w:val="0"/>
          <w:numId w:val="4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B314CA" w:rsidRPr="006646D0" w:rsidRDefault="00B314CA" w:rsidP="00B24C5A">
      <w:pPr>
        <w:pStyle w:val="Prrafodelista"/>
        <w:numPr>
          <w:ilvl w:val="0"/>
          <w:numId w:val="45"/>
        </w:numPr>
        <w:spacing w:after="120"/>
        <w:contextualSpacing/>
        <w:jc w:val="both"/>
        <w:rPr>
          <w:rFonts w:ascii="Arial" w:hAnsi="Arial" w:cs="Arial"/>
        </w:rPr>
      </w:pPr>
      <w:r w:rsidRPr="006646D0">
        <w:rPr>
          <w:rFonts w:ascii="Arial" w:hAnsi="Arial" w:cs="Arial"/>
        </w:rPr>
        <w:t>Formulario resultado de la adjudicación.</w:t>
      </w:r>
    </w:p>
    <w:p w:rsidR="00B314CA" w:rsidRPr="006646D0" w:rsidRDefault="00B314CA" w:rsidP="00B24C5A">
      <w:pPr>
        <w:pStyle w:val="Prrafodelista"/>
        <w:numPr>
          <w:ilvl w:val="0"/>
          <w:numId w:val="45"/>
        </w:numPr>
        <w:spacing w:after="120"/>
        <w:contextualSpacing/>
        <w:jc w:val="both"/>
        <w:rPr>
          <w:rFonts w:ascii="Arial" w:hAnsi="Arial" w:cs="Arial"/>
        </w:rPr>
      </w:pPr>
      <w:r w:rsidRPr="006646D0">
        <w:rPr>
          <w:rFonts w:ascii="Arial" w:hAnsi="Arial" w:cs="Arial"/>
        </w:rPr>
        <w:t>Garantías</w:t>
      </w:r>
    </w:p>
    <w:p w:rsidR="00B314CA" w:rsidRPr="006646D0" w:rsidRDefault="00B314CA" w:rsidP="00B314CA">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w:t>
      </w:r>
      <w:proofErr w:type="gramStart"/>
      <w:r w:rsidRPr="006646D0">
        <w:rPr>
          <w:rFonts w:ascii="Arial" w:hAnsi="Arial" w:cs="Arial"/>
          <w:i/>
          <w:iCs/>
          <w:lang w:val="es-ES_tradnl"/>
        </w:rPr>
        <w:t>insertar</w:t>
      </w:r>
      <w:proofErr w:type="gramEnd"/>
      <w:r w:rsidRPr="006646D0">
        <w:rPr>
          <w:rFonts w:ascii="Arial" w:hAnsi="Arial" w:cs="Arial"/>
          <w:i/>
          <w:iCs/>
          <w:lang w:val="es-ES_tradnl"/>
        </w:rPr>
        <w:t xml:space="preserve"> cuando el Contrato necesite protocolización)</w:t>
      </w:r>
    </w:p>
    <w:p w:rsidR="00B314CA" w:rsidRPr="006646D0" w:rsidRDefault="00B314CA" w:rsidP="00B314CA">
      <w:pPr>
        <w:spacing w:before="120" w:after="120"/>
        <w:jc w:val="both"/>
        <w:rPr>
          <w:rFonts w:ascii="Arial" w:hAnsi="Arial" w:cs="Arial"/>
          <w:u w:val="single"/>
        </w:rPr>
      </w:pPr>
      <w:r w:rsidRPr="006646D0">
        <w:rPr>
          <w:rFonts w:ascii="Arial" w:hAnsi="Arial" w:cs="Arial"/>
          <w:b/>
          <w:u w:val="single"/>
        </w:rPr>
        <w:t>CLÁUSULA SEXTA.- (OBJETO DEL CONTRATO)</w:t>
      </w:r>
    </w:p>
    <w:p w:rsidR="00B314CA" w:rsidRPr="006646D0" w:rsidRDefault="00B314CA" w:rsidP="00B314CA">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B314CA" w:rsidRPr="006646D0" w:rsidRDefault="00B314CA" w:rsidP="00B314CA">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B314CA" w:rsidRPr="006646D0" w:rsidRDefault="00B314CA" w:rsidP="00B314CA">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B314CA" w:rsidRPr="006646D0" w:rsidRDefault="00B314CA" w:rsidP="00B314CA">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B314CA" w:rsidRPr="006646D0" w:rsidRDefault="00B314CA" w:rsidP="00B314CA">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B314CA" w:rsidRPr="006646D0" w:rsidRDefault="00B314CA" w:rsidP="00B314CA">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B314CA" w:rsidRPr="006646D0" w:rsidRDefault="00B314CA" w:rsidP="00B314CA">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B314CA" w:rsidRPr="006646D0" w:rsidRDefault="00B314CA" w:rsidP="00B314CA">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B314CA" w:rsidRPr="006646D0" w:rsidRDefault="00B314CA" w:rsidP="00B314CA">
      <w:pPr>
        <w:spacing w:before="120" w:after="120"/>
        <w:jc w:val="both"/>
        <w:rPr>
          <w:rFonts w:ascii="Arial" w:hAnsi="Arial" w:cs="Arial"/>
          <w:b/>
          <w:u w:val="single"/>
        </w:rPr>
      </w:pPr>
      <w:r w:rsidRPr="006646D0">
        <w:rPr>
          <w:rFonts w:ascii="Arial" w:hAnsi="Arial" w:cs="Arial"/>
          <w:b/>
          <w:u w:val="single"/>
        </w:rPr>
        <w:t>CLÁUSULA NOVENA.- (MONTO DEL CONTRATO)</w:t>
      </w:r>
    </w:p>
    <w:p w:rsidR="00B314CA" w:rsidRPr="006646D0" w:rsidRDefault="00B314CA" w:rsidP="00B314CA">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w:t>
      </w:r>
      <w:proofErr w:type="gramStart"/>
      <w:r w:rsidRPr="006646D0">
        <w:rPr>
          <w:rFonts w:ascii="Arial" w:hAnsi="Arial" w:cs="Arial"/>
        </w:rPr>
        <w:t>Bolivianos</w:t>
      </w:r>
      <w:proofErr w:type="gramEnd"/>
      <w:r w:rsidRPr="006646D0">
        <w:rPr>
          <w:rFonts w:ascii="Arial" w:hAnsi="Arial" w:cs="Arial"/>
        </w:rPr>
        <w:t xml:space="preserve">),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B314CA" w:rsidRPr="006646D0" w:rsidRDefault="00B314CA" w:rsidP="00B314CA">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B314CA" w:rsidRPr="006646D0" w:rsidTr="004B4059">
        <w:trPr>
          <w:trHeight w:val="562"/>
          <w:jc w:val="center"/>
        </w:trPr>
        <w:tc>
          <w:tcPr>
            <w:tcW w:w="517" w:type="dxa"/>
            <w:shd w:val="clear" w:color="auto" w:fill="D9D9D9"/>
            <w:vAlign w:val="center"/>
            <w:hideMark/>
          </w:tcPr>
          <w:p w:rsidR="00B314CA" w:rsidRPr="006646D0" w:rsidRDefault="00B314CA" w:rsidP="004B4059">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B314CA" w:rsidRPr="006646D0" w:rsidRDefault="00B314CA" w:rsidP="004B4059">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B314CA" w:rsidRPr="006646D0" w:rsidRDefault="00B314CA" w:rsidP="004B4059">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B314CA" w:rsidRPr="006646D0" w:rsidRDefault="00B314CA" w:rsidP="004B4059">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B314CA" w:rsidRPr="006646D0" w:rsidRDefault="00B314CA" w:rsidP="004B4059">
            <w:pPr>
              <w:jc w:val="center"/>
              <w:rPr>
                <w:rFonts w:ascii="Arial" w:hAnsi="Arial" w:cs="Arial"/>
                <w:b/>
                <w:bCs/>
                <w:lang w:eastAsia="es-BO"/>
              </w:rPr>
            </w:pPr>
            <w:r w:rsidRPr="006646D0">
              <w:rPr>
                <w:rFonts w:ascii="Arial" w:hAnsi="Arial" w:cs="Arial"/>
                <w:b/>
                <w:bCs/>
                <w:lang w:eastAsia="es-BO"/>
              </w:rPr>
              <w:t>PRECIO TOTAL</w:t>
            </w:r>
          </w:p>
          <w:p w:rsidR="00B314CA" w:rsidRPr="006646D0" w:rsidRDefault="00B314CA" w:rsidP="004B4059">
            <w:pPr>
              <w:jc w:val="center"/>
              <w:rPr>
                <w:rFonts w:ascii="Arial" w:hAnsi="Arial" w:cs="Arial"/>
                <w:b/>
                <w:bCs/>
                <w:lang w:eastAsia="es-BO"/>
              </w:rPr>
            </w:pPr>
            <w:r w:rsidRPr="006646D0">
              <w:rPr>
                <w:rFonts w:ascii="Arial" w:hAnsi="Arial" w:cs="Arial"/>
                <w:b/>
                <w:bCs/>
                <w:lang w:eastAsia="es-BO"/>
              </w:rPr>
              <w:t>(Bs.)</w:t>
            </w:r>
          </w:p>
        </w:tc>
      </w:tr>
      <w:tr w:rsidR="00B314CA" w:rsidRPr="006646D0" w:rsidTr="004B4059">
        <w:trPr>
          <w:trHeight w:hRule="exact" w:val="562"/>
          <w:jc w:val="center"/>
        </w:trPr>
        <w:tc>
          <w:tcPr>
            <w:tcW w:w="517" w:type="dxa"/>
            <w:shd w:val="clear" w:color="auto" w:fill="auto"/>
            <w:vAlign w:val="center"/>
          </w:tcPr>
          <w:p w:rsidR="00B314CA" w:rsidRPr="006646D0" w:rsidRDefault="00B314CA" w:rsidP="004B4059">
            <w:pPr>
              <w:jc w:val="center"/>
              <w:rPr>
                <w:rFonts w:ascii="Arial" w:hAnsi="Arial" w:cs="Arial"/>
              </w:rPr>
            </w:pPr>
          </w:p>
        </w:tc>
        <w:tc>
          <w:tcPr>
            <w:tcW w:w="1832" w:type="dxa"/>
            <w:shd w:val="clear" w:color="auto" w:fill="auto"/>
            <w:vAlign w:val="center"/>
          </w:tcPr>
          <w:p w:rsidR="00B314CA" w:rsidRPr="006646D0" w:rsidRDefault="00B314CA" w:rsidP="004B4059">
            <w:pPr>
              <w:jc w:val="center"/>
              <w:rPr>
                <w:rFonts w:ascii="Arial" w:hAnsi="Arial" w:cs="Arial"/>
              </w:rPr>
            </w:pPr>
          </w:p>
        </w:tc>
        <w:tc>
          <w:tcPr>
            <w:tcW w:w="929" w:type="dxa"/>
            <w:vAlign w:val="center"/>
          </w:tcPr>
          <w:p w:rsidR="00B314CA" w:rsidRPr="006646D0" w:rsidRDefault="00B314CA" w:rsidP="004B4059">
            <w:pPr>
              <w:jc w:val="center"/>
              <w:rPr>
                <w:rFonts w:ascii="Arial" w:hAnsi="Arial" w:cs="Arial"/>
              </w:rPr>
            </w:pPr>
          </w:p>
        </w:tc>
        <w:tc>
          <w:tcPr>
            <w:tcW w:w="1133" w:type="dxa"/>
            <w:shd w:val="clear" w:color="auto" w:fill="auto"/>
            <w:vAlign w:val="center"/>
          </w:tcPr>
          <w:p w:rsidR="00B314CA" w:rsidRPr="006646D0" w:rsidRDefault="00B314CA" w:rsidP="004B4059">
            <w:pPr>
              <w:jc w:val="center"/>
              <w:rPr>
                <w:rFonts w:ascii="Arial" w:hAnsi="Arial" w:cs="Arial"/>
              </w:rPr>
            </w:pPr>
          </w:p>
        </w:tc>
        <w:tc>
          <w:tcPr>
            <w:tcW w:w="1158" w:type="dxa"/>
            <w:vAlign w:val="center"/>
          </w:tcPr>
          <w:p w:rsidR="00B314CA" w:rsidRPr="006646D0" w:rsidRDefault="00B314CA" w:rsidP="004B4059">
            <w:pPr>
              <w:jc w:val="center"/>
              <w:rPr>
                <w:rFonts w:ascii="Arial" w:hAnsi="Arial" w:cs="Arial"/>
              </w:rPr>
            </w:pPr>
          </w:p>
        </w:tc>
      </w:tr>
    </w:tbl>
    <w:p w:rsidR="00B314CA" w:rsidRPr="006646D0" w:rsidRDefault="00B314CA" w:rsidP="00B314CA">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B314CA" w:rsidRPr="006646D0" w:rsidRDefault="00B314CA" w:rsidP="00B314CA">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B314CA" w:rsidRPr="006646D0" w:rsidRDefault="00B314CA" w:rsidP="00B314CA">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B314CA" w:rsidRPr="006646D0" w:rsidRDefault="00B314CA" w:rsidP="00B314CA">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B314CA" w:rsidRPr="006646D0" w:rsidRDefault="00B314CA" w:rsidP="00B24C5A">
      <w:pPr>
        <w:pStyle w:val="Prrafodelista"/>
        <w:numPr>
          <w:ilvl w:val="0"/>
          <w:numId w:val="35"/>
        </w:numPr>
        <w:spacing w:before="120" w:after="120"/>
        <w:contextualSpacing/>
        <w:jc w:val="both"/>
        <w:rPr>
          <w:rFonts w:ascii="Arial" w:hAnsi="Arial" w:cs="Arial"/>
        </w:rPr>
      </w:pPr>
      <w:r w:rsidRPr="006646D0">
        <w:rPr>
          <w:rFonts w:ascii="Arial" w:hAnsi="Arial" w:cs="Arial"/>
        </w:rPr>
        <w:t>Solicitud de pago.</w:t>
      </w:r>
    </w:p>
    <w:p w:rsidR="00B314CA" w:rsidRPr="006646D0" w:rsidRDefault="00B314CA" w:rsidP="00B24C5A">
      <w:pPr>
        <w:pStyle w:val="Prrafodelista"/>
        <w:numPr>
          <w:ilvl w:val="0"/>
          <w:numId w:val="35"/>
        </w:numPr>
        <w:tabs>
          <w:tab w:val="num" w:pos="993"/>
        </w:tabs>
        <w:spacing w:before="120" w:after="120"/>
        <w:contextualSpacing/>
        <w:jc w:val="both"/>
        <w:rPr>
          <w:rFonts w:ascii="Arial" w:hAnsi="Arial" w:cs="Arial"/>
        </w:rPr>
      </w:pPr>
      <w:r w:rsidRPr="006646D0">
        <w:rPr>
          <w:rFonts w:ascii="Arial" w:hAnsi="Arial" w:cs="Arial"/>
        </w:rPr>
        <w:t>Factura original.</w:t>
      </w:r>
    </w:p>
    <w:p w:rsidR="00B314CA" w:rsidRPr="006646D0" w:rsidRDefault="00B314CA" w:rsidP="00B24C5A">
      <w:pPr>
        <w:pStyle w:val="Prrafodelista"/>
        <w:numPr>
          <w:ilvl w:val="0"/>
          <w:numId w:val="35"/>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B314CA" w:rsidRPr="006646D0" w:rsidRDefault="00B314CA" w:rsidP="00B24C5A">
      <w:pPr>
        <w:pStyle w:val="Prrafodelista"/>
        <w:numPr>
          <w:ilvl w:val="0"/>
          <w:numId w:val="35"/>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B314CA" w:rsidRPr="006646D0" w:rsidRDefault="00B314CA" w:rsidP="00B24C5A">
      <w:pPr>
        <w:pStyle w:val="Prrafodelista"/>
        <w:numPr>
          <w:ilvl w:val="0"/>
          <w:numId w:val="35"/>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B314CA" w:rsidRPr="006646D0" w:rsidRDefault="00B314CA" w:rsidP="00B314CA">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B314CA" w:rsidRPr="006646D0" w:rsidRDefault="00B314CA" w:rsidP="00B314CA">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B314CA" w:rsidRPr="006646D0" w:rsidRDefault="00B314CA" w:rsidP="00B314CA">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B314CA" w:rsidRPr="006646D0" w:rsidRDefault="00B314CA" w:rsidP="00B314CA">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 xml:space="preserve">en todas sus partes con la boleta de garantía _____ emitida por el Banco _______ en fecha __ de ____ </w:t>
      </w:r>
      <w:proofErr w:type="spellStart"/>
      <w:r w:rsidRPr="006646D0">
        <w:rPr>
          <w:rFonts w:ascii="Arial" w:hAnsi="Arial" w:cs="Arial"/>
        </w:rPr>
        <w:t>de</w:t>
      </w:r>
      <w:proofErr w:type="spellEnd"/>
      <w:r w:rsidRPr="006646D0">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6646D0">
        <w:rPr>
          <w:rFonts w:ascii="Arial" w:hAnsi="Arial" w:cs="Arial"/>
        </w:rPr>
        <w:t>de</w:t>
      </w:r>
      <w:proofErr w:type="spellEnd"/>
      <w:r w:rsidRPr="006646D0">
        <w:rPr>
          <w:rFonts w:ascii="Arial" w:hAnsi="Arial" w:cs="Arial"/>
        </w:rPr>
        <w:t xml:space="preserve"> 20__, equivalente al 7% (siete por ciento) del monto total del Contrato.</w:t>
      </w:r>
    </w:p>
    <w:p w:rsidR="00B314CA" w:rsidRPr="006646D0" w:rsidRDefault="00B314CA" w:rsidP="00B314CA">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B314CA" w:rsidRPr="006646D0" w:rsidRDefault="00B314CA" w:rsidP="00B314CA">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B314CA" w:rsidRPr="006646D0" w:rsidRDefault="00B314CA" w:rsidP="00B314CA">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B314CA" w:rsidRPr="006646D0" w:rsidRDefault="00B314CA" w:rsidP="00B314C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w:t>
      </w:r>
      <w:proofErr w:type="spellStart"/>
      <w:r w:rsidRPr="006646D0">
        <w:rPr>
          <w:rFonts w:ascii="Arial" w:hAnsi="Arial" w:cs="Arial"/>
          <w:bCs/>
        </w:rPr>
        <w:t>de</w:t>
      </w:r>
      <w:proofErr w:type="spellEnd"/>
      <w:r w:rsidRPr="006646D0">
        <w:rPr>
          <w:rFonts w:ascii="Arial" w:hAnsi="Arial" w:cs="Arial"/>
          <w:bCs/>
        </w:rPr>
        <w:t xml:space="preserv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B314CA" w:rsidRPr="006646D0" w:rsidRDefault="00B314CA" w:rsidP="00B314CA">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B314CA" w:rsidRPr="006646D0" w:rsidRDefault="00B314CA" w:rsidP="00B314CA">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 xml:space="preserve">(insertar si </w:t>
      </w:r>
      <w:proofErr w:type="spellStart"/>
      <w:r w:rsidRPr="006646D0">
        <w:rPr>
          <w:rFonts w:ascii="Arial" w:hAnsi="Arial" w:cs="Arial"/>
          <w:b/>
          <w:i/>
          <w:u w:val="single"/>
          <w:lang w:val="es-ES_tradnl"/>
        </w:rPr>
        <w:t>de</w:t>
      </w:r>
      <w:proofErr w:type="spellEnd"/>
      <w:r w:rsidRPr="006646D0">
        <w:rPr>
          <w:rFonts w:ascii="Arial" w:hAnsi="Arial" w:cs="Arial"/>
          <w:b/>
          <w:i/>
          <w:u w:val="single"/>
          <w:lang w:val="es-ES_tradnl"/>
        </w:rPr>
        <w:t xml:space="preserve"> ha previsto en las especificaciones técnicas)</w:t>
      </w:r>
    </w:p>
    <w:p w:rsidR="00B314CA" w:rsidRPr="006646D0" w:rsidRDefault="00B314CA" w:rsidP="00B314CA">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B314CA" w:rsidRPr="006646D0" w:rsidRDefault="00B314CA" w:rsidP="00B314CA">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B314CA" w:rsidRPr="006646D0" w:rsidRDefault="00B314CA" w:rsidP="00B314CA">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B314CA" w:rsidRPr="006646D0" w:rsidRDefault="00B314CA" w:rsidP="00B314CA">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B314CA" w:rsidRPr="006646D0" w:rsidRDefault="00B314CA" w:rsidP="00B314CA">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B314CA" w:rsidRPr="006646D0" w:rsidRDefault="00B314CA" w:rsidP="00B314CA">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B314CA" w:rsidRPr="006646D0" w:rsidRDefault="00B314CA" w:rsidP="00B314CA">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B314CA" w:rsidRPr="006646D0" w:rsidRDefault="00B314CA" w:rsidP="00B314CA">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B314CA" w:rsidRPr="006646D0" w:rsidRDefault="00B314CA" w:rsidP="00B314CA">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B314CA" w:rsidRPr="006646D0" w:rsidRDefault="00B314CA" w:rsidP="00B314CA">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B314CA" w:rsidRPr="006646D0" w:rsidRDefault="00B314CA" w:rsidP="00B314C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B314CA" w:rsidRPr="006646D0" w:rsidRDefault="00B314CA" w:rsidP="00B314CA">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B314CA" w:rsidRPr="006646D0" w:rsidRDefault="00B314CA" w:rsidP="00B314CA">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B314CA" w:rsidRPr="006646D0" w:rsidRDefault="00B314CA" w:rsidP="00B314CA">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B314CA" w:rsidRPr="006646D0" w:rsidRDefault="00B314CA" w:rsidP="00B314CA">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B314CA" w:rsidRPr="006646D0" w:rsidRDefault="00B314CA" w:rsidP="00B314CA">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B314CA" w:rsidRPr="006646D0" w:rsidRDefault="00B314CA" w:rsidP="00B314CA">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B314CA" w:rsidRPr="006646D0" w:rsidRDefault="00B314CA" w:rsidP="00B314CA">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rPr>
        <w:t xml:space="preserve">entrega personal,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314CA" w:rsidRPr="006646D0" w:rsidTr="004B405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314CA" w:rsidRPr="006646D0" w:rsidRDefault="00B314CA" w:rsidP="004B4059">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314CA" w:rsidRPr="006646D0" w:rsidRDefault="00B314CA" w:rsidP="004B4059">
            <w:pPr>
              <w:ind w:left="180" w:hanging="180"/>
              <w:jc w:val="center"/>
              <w:rPr>
                <w:rFonts w:ascii="Arial" w:hAnsi="Arial" w:cs="Arial"/>
                <w:b/>
                <w:bCs/>
                <w:lang w:val="es-ES_tradnl"/>
              </w:rPr>
            </w:pPr>
            <w:r w:rsidRPr="006646D0">
              <w:rPr>
                <w:rFonts w:ascii="Arial" w:hAnsi="Arial" w:cs="Arial"/>
                <w:b/>
                <w:bCs/>
                <w:lang w:val="es-ES_tradnl"/>
              </w:rPr>
              <w:t>CONTRATISTA</w:t>
            </w:r>
          </w:p>
        </w:tc>
      </w:tr>
      <w:tr w:rsidR="00B314CA" w:rsidRPr="006646D0" w:rsidTr="004B405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14CA" w:rsidRPr="006646D0" w:rsidRDefault="00B314CA" w:rsidP="004B4059">
            <w:pPr>
              <w:jc w:val="both"/>
              <w:rPr>
                <w:rFonts w:ascii="Arial" w:hAnsi="Arial" w:cs="Arial"/>
                <w:lang w:val="es-ES_tradnl"/>
              </w:rPr>
            </w:pPr>
            <w:r w:rsidRPr="006646D0">
              <w:rPr>
                <w:rFonts w:ascii="Arial" w:hAnsi="Arial" w:cs="Arial"/>
                <w:b/>
                <w:bCs/>
                <w:lang w:val="es-ES_tradnl"/>
              </w:rPr>
              <w:t xml:space="preserve">Domicilio: </w:t>
            </w:r>
          </w:p>
          <w:p w:rsidR="00B314CA" w:rsidRPr="006646D0" w:rsidRDefault="00B314CA" w:rsidP="004B4059">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B314CA" w:rsidRPr="006646D0" w:rsidRDefault="00B314CA" w:rsidP="004B4059">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B314CA" w:rsidRPr="006646D0" w:rsidRDefault="00B314CA" w:rsidP="004B4059">
            <w:pPr>
              <w:jc w:val="both"/>
              <w:rPr>
                <w:rFonts w:ascii="Arial" w:hAnsi="Arial" w:cs="Arial"/>
              </w:rPr>
            </w:pPr>
            <w:proofErr w:type="spellStart"/>
            <w:r w:rsidRPr="006646D0">
              <w:rPr>
                <w:rFonts w:ascii="Arial" w:hAnsi="Arial" w:cs="Arial"/>
                <w:b/>
                <w:bCs/>
              </w:rPr>
              <w:t>Attn</w:t>
            </w:r>
            <w:proofErr w:type="spellEnd"/>
            <w:r w:rsidRPr="006646D0">
              <w:rPr>
                <w:rFonts w:ascii="Arial" w:hAnsi="Arial" w:cs="Arial"/>
                <w:b/>
                <w:bCs/>
              </w:rPr>
              <w:t xml:space="preserve">.: </w:t>
            </w:r>
          </w:p>
          <w:p w:rsidR="00B314CA" w:rsidRPr="006646D0" w:rsidRDefault="00B314CA" w:rsidP="004B4059">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314CA" w:rsidRPr="006646D0" w:rsidRDefault="00B314CA" w:rsidP="004B4059">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B314CA" w:rsidRPr="006646D0" w:rsidRDefault="00B314CA" w:rsidP="004B4059">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B314CA" w:rsidRPr="006646D0" w:rsidRDefault="00B314CA" w:rsidP="004B4059">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B314CA" w:rsidRPr="006646D0" w:rsidRDefault="00B314CA" w:rsidP="004B4059">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B314CA" w:rsidRPr="006646D0" w:rsidRDefault="00B314CA" w:rsidP="004B4059">
            <w:pPr>
              <w:autoSpaceDE w:val="0"/>
              <w:autoSpaceDN w:val="0"/>
              <w:ind w:left="180" w:hanging="180"/>
              <w:rPr>
                <w:rFonts w:ascii="Arial" w:hAnsi="Arial" w:cs="Arial"/>
              </w:rPr>
            </w:pPr>
            <w:proofErr w:type="spellStart"/>
            <w:r w:rsidRPr="006646D0">
              <w:rPr>
                <w:rFonts w:ascii="Arial" w:hAnsi="Arial" w:cs="Arial"/>
                <w:b/>
                <w:bCs/>
              </w:rPr>
              <w:t>Attn</w:t>
            </w:r>
            <w:proofErr w:type="spellEnd"/>
            <w:r w:rsidRPr="006646D0">
              <w:rPr>
                <w:rFonts w:ascii="Arial" w:hAnsi="Arial" w:cs="Arial"/>
                <w:b/>
                <w:bCs/>
              </w:rPr>
              <w:t>.:</w:t>
            </w:r>
            <w:r w:rsidRPr="006646D0">
              <w:rPr>
                <w:rFonts w:ascii="Arial" w:hAnsi="Arial" w:cs="Arial"/>
              </w:rPr>
              <w:t xml:space="preserve"> </w:t>
            </w:r>
          </w:p>
          <w:p w:rsidR="00B314CA" w:rsidRPr="006646D0" w:rsidRDefault="00B314CA" w:rsidP="004B4059">
            <w:pPr>
              <w:jc w:val="both"/>
              <w:rPr>
                <w:rFonts w:ascii="Arial" w:hAnsi="Arial" w:cs="Arial"/>
                <w:lang w:val="es-ES_tradnl"/>
              </w:rPr>
            </w:pPr>
            <w:r w:rsidRPr="006646D0">
              <w:rPr>
                <w:rFonts w:ascii="Arial" w:hAnsi="Arial" w:cs="Arial"/>
                <w:lang w:val="es-ES_tradnl"/>
              </w:rPr>
              <w:t xml:space="preserve">            – Bolivia</w:t>
            </w:r>
          </w:p>
        </w:tc>
      </w:tr>
    </w:tbl>
    <w:p w:rsidR="00B314CA" w:rsidRPr="006646D0" w:rsidRDefault="00B314CA" w:rsidP="00B314CA">
      <w:pPr>
        <w:spacing w:after="120"/>
        <w:ind w:left="567" w:hanging="567"/>
        <w:jc w:val="both"/>
        <w:rPr>
          <w:rFonts w:ascii="Arial" w:hAnsi="Arial" w:cs="Arial"/>
          <w:b/>
          <w:bCs/>
          <w:lang w:val="es-ES_tradnl"/>
        </w:rPr>
      </w:pPr>
    </w:p>
    <w:p w:rsidR="00B314CA" w:rsidRPr="006646D0" w:rsidRDefault="00B314CA" w:rsidP="00B314CA">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B314CA" w:rsidRPr="006646D0" w:rsidRDefault="00B314CA" w:rsidP="00B314CA">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B314CA" w:rsidRPr="006646D0" w:rsidRDefault="00B314CA" w:rsidP="00B314CA">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314CA" w:rsidRPr="006646D0" w:rsidRDefault="00B314CA" w:rsidP="00B314CA">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B314CA" w:rsidRPr="006646D0" w:rsidRDefault="00B314CA" w:rsidP="00B314C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B314CA" w:rsidRPr="006646D0" w:rsidRDefault="00B314CA" w:rsidP="00B314CA">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B314CA" w:rsidRPr="006646D0" w:rsidRDefault="00B314CA" w:rsidP="00B24C5A">
      <w:pPr>
        <w:numPr>
          <w:ilvl w:val="0"/>
          <w:numId w:val="42"/>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B314CA" w:rsidRPr="006646D0" w:rsidRDefault="00B314CA" w:rsidP="00B24C5A">
      <w:pPr>
        <w:numPr>
          <w:ilvl w:val="0"/>
          <w:numId w:val="42"/>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 xml:space="preserve">Ser el único responsable por reclamos judiciales y/o extrajudiciales efectuados por terceras personas que resulten de actos u omisiones relacionadas exclusivamente con la prestación del Servicio bajo este </w:t>
      </w:r>
      <w:proofErr w:type="spellStart"/>
      <w:r w:rsidRPr="006646D0">
        <w:rPr>
          <w:rFonts w:ascii="Arial" w:hAnsi="Arial" w:cs="Arial"/>
        </w:rPr>
        <w:t>Contrato.Cumplir</w:t>
      </w:r>
      <w:proofErr w:type="spellEnd"/>
      <w:r w:rsidRPr="006646D0">
        <w:rPr>
          <w:rFonts w:ascii="Arial" w:hAnsi="Arial" w:cs="Arial"/>
        </w:rPr>
        <w:t xml:space="preserve">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B314CA" w:rsidRPr="006646D0" w:rsidRDefault="00B314CA" w:rsidP="00B24C5A">
      <w:pPr>
        <w:numPr>
          <w:ilvl w:val="0"/>
          <w:numId w:val="42"/>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B314CA" w:rsidRPr="006646D0" w:rsidRDefault="00B314CA" w:rsidP="00B24C5A">
      <w:pPr>
        <w:numPr>
          <w:ilvl w:val="0"/>
          <w:numId w:val="36"/>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B314CA" w:rsidRPr="006646D0" w:rsidRDefault="00B314CA" w:rsidP="00B24C5A">
      <w:pPr>
        <w:numPr>
          <w:ilvl w:val="0"/>
          <w:numId w:val="36"/>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B314CA" w:rsidRPr="006646D0" w:rsidRDefault="00B314CA" w:rsidP="00B24C5A">
      <w:pPr>
        <w:pStyle w:val="Prrafodelista"/>
        <w:numPr>
          <w:ilvl w:val="0"/>
          <w:numId w:val="42"/>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B314CA" w:rsidRPr="006646D0" w:rsidRDefault="00B314CA" w:rsidP="00B24C5A">
      <w:pPr>
        <w:numPr>
          <w:ilvl w:val="0"/>
          <w:numId w:val="42"/>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B314CA" w:rsidRPr="006646D0" w:rsidRDefault="00B314CA" w:rsidP="00B314CA">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B314CA" w:rsidRPr="006646D0" w:rsidRDefault="00B314CA" w:rsidP="00B314CA">
      <w:pPr>
        <w:spacing w:after="120"/>
        <w:jc w:val="both"/>
        <w:rPr>
          <w:rFonts w:ascii="Arial" w:hAnsi="Arial" w:cs="Arial"/>
        </w:rPr>
      </w:pPr>
      <w:r w:rsidRPr="006646D0">
        <w:rPr>
          <w:rFonts w:ascii="Arial" w:hAnsi="Arial" w:cs="Arial"/>
          <w:b/>
          <w:u w:val="single"/>
        </w:rPr>
        <w:t>CLÁUSULA DÉCIMA OCTAVA.- (OBLIGACIONES DE LA ENTIDAD)</w:t>
      </w:r>
    </w:p>
    <w:p w:rsidR="00B314CA" w:rsidRPr="006646D0" w:rsidRDefault="00B314CA" w:rsidP="00B314CA">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B314CA" w:rsidRPr="006646D0" w:rsidRDefault="00B314CA" w:rsidP="00B24C5A">
      <w:pPr>
        <w:pStyle w:val="Prrafodelista"/>
        <w:numPr>
          <w:ilvl w:val="0"/>
          <w:numId w:val="40"/>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B314CA" w:rsidRPr="006646D0" w:rsidRDefault="00B314CA" w:rsidP="00B24C5A">
      <w:pPr>
        <w:pStyle w:val="Prrafodelista"/>
        <w:numPr>
          <w:ilvl w:val="0"/>
          <w:numId w:val="40"/>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B314CA" w:rsidRPr="006646D0" w:rsidRDefault="00B314CA" w:rsidP="00B314CA">
      <w:pPr>
        <w:spacing w:after="120"/>
        <w:jc w:val="both"/>
        <w:rPr>
          <w:rFonts w:ascii="Arial" w:hAnsi="Arial" w:cs="Arial"/>
          <w:u w:val="single"/>
        </w:rPr>
      </w:pPr>
      <w:r w:rsidRPr="006646D0">
        <w:rPr>
          <w:rFonts w:ascii="Arial" w:hAnsi="Arial" w:cs="Arial"/>
          <w:b/>
          <w:u w:val="single"/>
        </w:rPr>
        <w:t>CLÁUSULA DÉCIMA NOVENA.- (FISCALIZACIÓN DEL SERVICIO)</w:t>
      </w:r>
    </w:p>
    <w:p w:rsidR="00B314CA" w:rsidRPr="006646D0" w:rsidRDefault="00B314CA" w:rsidP="00B314CA">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B314CA" w:rsidRPr="006646D0" w:rsidRDefault="00B314CA" w:rsidP="00B314CA">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B314CA" w:rsidRPr="006646D0" w:rsidRDefault="00B314CA" w:rsidP="00B314CA">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B314CA" w:rsidRPr="006646D0" w:rsidRDefault="00B314CA" w:rsidP="00B24C5A">
      <w:pPr>
        <w:widowControl w:val="0"/>
        <w:numPr>
          <w:ilvl w:val="0"/>
          <w:numId w:val="39"/>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B314CA" w:rsidRPr="006646D0" w:rsidRDefault="00B314CA" w:rsidP="00B24C5A">
      <w:pPr>
        <w:widowControl w:val="0"/>
        <w:numPr>
          <w:ilvl w:val="0"/>
          <w:numId w:val="39"/>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B314CA" w:rsidRPr="006646D0" w:rsidRDefault="00B314CA" w:rsidP="00B24C5A">
      <w:pPr>
        <w:widowControl w:val="0"/>
        <w:numPr>
          <w:ilvl w:val="0"/>
          <w:numId w:val="39"/>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B314CA" w:rsidRPr="006646D0" w:rsidRDefault="00B314CA" w:rsidP="00B314CA">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B314CA" w:rsidRPr="006646D0" w:rsidRDefault="00B314CA" w:rsidP="00B314CA">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CLÁUSULA VIGÉSIMA.- (REPRESENTANTE DEL CONTRATISTA)</w:t>
      </w:r>
    </w:p>
    <w:p w:rsidR="00B314CA" w:rsidRPr="006646D0" w:rsidRDefault="00B314CA" w:rsidP="00B314C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B314CA" w:rsidRPr="006646D0" w:rsidRDefault="00B314CA" w:rsidP="00B314CA">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B314CA" w:rsidRPr="006646D0" w:rsidRDefault="00B314CA" w:rsidP="00B314CA">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B314CA" w:rsidRPr="006646D0" w:rsidRDefault="00B314CA" w:rsidP="00B314CA">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B314CA" w:rsidRPr="006646D0" w:rsidRDefault="00B314CA" w:rsidP="00B314CA">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B314CA" w:rsidRPr="006646D0" w:rsidRDefault="00B314CA" w:rsidP="00B314CA">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314CA" w:rsidRPr="006646D0" w:rsidRDefault="00B314CA" w:rsidP="00B314CA">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B314CA" w:rsidRPr="006646D0" w:rsidRDefault="00B314CA" w:rsidP="00B314CA">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B314CA" w:rsidRPr="006646D0" w:rsidRDefault="00B314CA" w:rsidP="00B314CA">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CLÁUSULA VIGÉSIMA TERCERA.- (CONFIDENCIALIDAD)</w:t>
      </w:r>
    </w:p>
    <w:p w:rsidR="00B314CA" w:rsidRPr="006646D0" w:rsidRDefault="00B314CA" w:rsidP="00B314CA">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314CA" w:rsidRPr="006646D0" w:rsidRDefault="00B314CA" w:rsidP="00B314CA">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B314CA" w:rsidRPr="006646D0" w:rsidRDefault="00B314CA" w:rsidP="00B314CA">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B314CA" w:rsidRPr="006646D0" w:rsidRDefault="00B314CA" w:rsidP="00B314CA">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B314CA" w:rsidRPr="006646D0" w:rsidRDefault="00B314CA" w:rsidP="00B24C5A">
      <w:pPr>
        <w:pStyle w:val="Prrafodelista"/>
        <w:numPr>
          <w:ilvl w:val="0"/>
          <w:numId w:val="41"/>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B314CA" w:rsidRPr="006646D0" w:rsidRDefault="00B314CA" w:rsidP="00B24C5A">
      <w:pPr>
        <w:pStyle w:val="Prrafodelista"/>
        <w:numPr>
          <w:ilvl w:val="0"/>
          <w:numId w:val="41"/>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B314CA" w:rsidRPr="006646D0" w:rsidRDefault="00B314CA" w:rsidP="00B314CA">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B314CA" w:rsidRPr="006646D0" w:rsidRDefault="00B314CA" w:rsidP="00B314CA">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14CA" w:rsidRPr="006646D0" w:rsidRDefault="00B314CA" w:rsidP="00B314CA">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B314CA" w:rsidRPr="006646D0" w:rsidRDefault="00B314CA" w:rsidP="00B314CA">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B314CA" w:rsidRPr="006646D0" w:rsidRDefault="00B314CA" w:rsidP="00B314CA">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314CA" w:rsidRPr="006646D0" w:rsidRDefault="00B314CA" w:rsidP="00B314CA">
      <w:pPr>
        <w:spacing w:after="120"/>
        <w:ind w:left="567" w:hanging="567"/>
        <w:jc w:val="both"/>
        <w:rPr>
          <w:rFonts w:ascii="Arial" w:hAnsi="Arial" w:cs="Arial"/>
          <w:b/>
        </w:rPr>
      </w:pPr>
      <w:r w:rsidRPr="006646D0">
        <w:rPr>
          <w:rFonts w:ascii="Arial" w:hAnsi="Arial" w:cs="Arial"/>
          <w:b/>
        </w:rPr>
        <w:t>24.1.   Condiciones de validez:</w:t>
      </w:r>
    </w:p>
    <w:p w:rsidR="00B314CA" w:rsidRPr="006646D0" w:rsidRDefault="00B314CA" w:rsidP="00B314CA">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B314CA" w:rsidRPr="006646D0" w:rsidRDefault="00B314CA" w:rsidP="00B24C5A">
      <w:pPr>
        <w:numPr>
          <w:ilvl w:val="0"/>
          <w:numId w:val="34"/>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w:t>
      </w:r>
      <w:proofErr w:type="spellStart"/>
      <w:r w:rsidRPr="006646D0">
        <w:rPr>
          <w:rFonts w:ascii="Arial" w:hAnsi="Arial" w:cs="Arial"/>
        </w:rPr>
        <w:t>invocante</w:t>
      </w:r>
      <w:proofErr w:type="spellEnd"/>
      <w:r w:rsidRPr="006646D0">
        <w:rPr>
          <w:rFonts w:ascii="Arial" w:hAnsi="Arial" w:cs="Arial"/>
        </w:rPr>
        <w:t xml:space="preserve">, o en el caso del </w:t>
      </w:r>
      <w:r w:rsidRPr="006646D0">
        <w:rPr>
          <w:rFonts w:ascii="Arial" w:hAnsi="Arial" w:cs="Arial"/>
          <w:b/>
        </w:rPr>
        <w:t>CONTRATISTA</w:t>
      </w:r>
      <w:r w:rsidRPr="006646D0">
        <w:rPr>
          <w:rFonts w:ascii="Arial" w:hAnsi="Arial" w:cs="Arial"/>
        </w:rPr>
        <w:t>, será aplicable también a cualquier subcontratista.</w:t>
      </w:r>
    </w:p>
    <w:p w:rsidR="00B314CA" w:rsidRPr="006646D0" w:rsidRDefault="00B314CA" w:rsidP="00B24C5A">
      <w:pPr>
        <w:numPr>
          <w:ilvl w:val="0"/>
          <w:numId w:val="34"/>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B314CA" w:rsidRPr="006646D0" w:rsidRDefault="00B314CA" w:rsidP="00B24C5A">
      <w:pPr>
        <w:numPr>
          <w:ilvl w:val="0"/>
          <w:numId w:val="34"/>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B314CA" w:rsidRPr="006646D0" w:rsidRDefault="00B314CA" w:rsidP="00B314CA">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B314CA" w:rsidRPr="006646D0" w:rsidRDefault="00B314CA" w:rsidP="00B314CA">
      <w:pPr>
        <w:spacing w:after="120"/>
        <w:ind w:left="567" w:hanging="567"/>
        <w:jc w:val="both"/>
        <w:rPr>
          <w:rFonts w:ascii="Arial" w:hAnsi="Arial" w:cs="Arial"/>
          <w:b/>
        </w:rPr>
      </w:pPr>
      <w:r w:rsidRPr="006646D0">
        <w:rPr>
          <w:rFonts w:ascii="Arial" w:hAnsi="Arial" w:cs="Arial"/>
          <w:b/>
        </w:rPr>
        <w:t>24.2.   Cumplimiento ininterrumpido:</w:t>
      </w:r>
    </w:p>
    <w:p w:rsidR="00B314CA" w:rsidRPr="006646D0" w:rsidRDefault="00B314CA" w:rsidP="00B314CA">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B314CA" w:rsidRPr="006646D0" w:rsidRDefault="00B314CA" w:rsidP="00B314CA">
      <w:pPr>
        <w:spacing w:after="120"/>
        <w:ind w:left="567" w:hanging="567"/>
        <w:jc w:val="both"/>
        <w:rPr>
          <w:rFonts w:ascii="Arial" w:hAnsi="Arial" w:cs="Arial"/>
          <w:b/>
        </w:rPr>
      </w:pPr>
      <w:r w:rsidRPr="006646D0">
        <w:rPr>
          <w:rFonts w:ascii="Arial" w:hAnsi="Arial" w:cs="Arial"/>
          <w:b/>
        </w:rPr>
        <w:t>24.3.   Prórrogas:</w:t>
      </w:r>
    </w:p>
    <w:p w:rsidR="00B314CA" w:rsidRPr="006646D0" w:rsidRDefault="00B314CA" w:rsidP="00B314CA">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B314CA" w:rsidRPr="006646D0" w:rsidRDefault="00B314CA" w:rsidP="00B314CA">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B314CA" w:rsidRPr="006646D0" w:rsidRDefault="00B314CA" w:rsidP="00B314CA">
      <w:pPr>
        <w:spacing w:after="120"/>
        <w:jc w:val="both"/>
        <w:rPr>
          <w:rFonts w:ascii="Arial" w:hAnsi="Arial" w:cs="Arial"/>
        </w:rPr>
      </w:pPr>
      <w:r w:rsidRPr="006646D0">
        <w:rPr>
          <w:rFonts w:ascii="Arial" w:hAnsi="Arial" w:cs="Arial"/>
        </w:rPr>
        <w:t xml:space="preserve">Si la razón impeditiva o sus causas perduraren por más de quince (15) días </w:t>
      </w:r>
      <w:proofErr w:type="gramStart"/>
      <w:r w:rsidRPr="006646D0">
        <w:rPr>
          <w:rFonts w:ascii="Arial" w:hAnsi="Arial" w:cs="Arial"/>
        </w:rPr>
        <w:t>calendario consecutivos</w:t>
      </w:r>
      <w:proofErr w:type="gramEnd"/>
      <w:r w:rsidRPr="006646D0">
        <w:rPr>
          <w:rFonts w:ascii="Arial" w:hAnsi="Arial" w:cs="Arial"/>
        </w:rPr>
        <w:t>, cualquiera de las Partes deberá notificar a la otra, por escrito, la resolución del Contrato de conformidad a la cláusula (Terminación del Contrato).</w:t>
      </w:r>
    </w:p>
    <w:p w:rsidR="00B314CA" w:rsidRPr="006646D0" w:rsidRDefault="00B314CA" w:rsidP="00B314CA">
      <w:pPr>
        <w:spacing w:after="120"/>
        <w:jc w:val="both"/>
        <w:rPr>
          <w:rFonts w:ascii="Arial" w:hAnsi="Arial" w:cs="Arial"/>
          <w:u w:val="single"/>
        </w:rPr>
      </w:pPr>
      <w:r w:rsidRPr="006646D0">
        <w:rPr>
          <w:rFonts w:ascii="Arial" w:hAnsi="Arial" w:cs="Arial"/>
          <w:b/>
          <w:u w:val="single"/>
        </w:rPr>
        <w:t>CLÁUSULA VIGÉSIMA QUINTA.- (TERMINACIÓN DEL CONTRATO)</w:t>
      </w:r>
    </w:p>
    <w:p w:rsidR="00B314CA" w:rsidRPr="006646D0" w:rsidRDefault="00B314CA" w:rsidP="00B314CA">
      <w:pPr>
        <w:spacing w:after="120"/>
        <w:jc w:val="both"/>
        <w:rPr>
          <w:rFonts w:ascii="Arial" w:hAnsi="Arial" w:cs="Arial"/>
        </w:rPr>
      </w:pPr>
      <w:r w:rsidRPr="006646D0">
        <w:rPr>
          <w:rFonts w:ascii="Arial" w:hAnsi="Arial" w:cs="Arial"/>
        </w:rPr>
        <w:t>El presente Contrato concluirá por una de las siguientes causas:</w:t>
      </w:r>
    </w:p>
    <w:p w:rsidR="00B314CA" w:rsidRPr="006646D0" w:rsidRDefault="00B314CA" w:rsidP="00B314CA">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B314CA" w:rsidRPr="006646D0" w:rsidRDefault="00B314CA" w:rsidP="00B314CA">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B314CA" w:rsidRPr="006646D0" w:rsidRDefault="00B314CA" w:rsidP="00B314CA">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B314CA" w:rsidRPr="006646D0" w:rsidRDefault="00B314CA" w:rsidP="00B314CA">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B314CA" w:rsidRPr="006646D0" w:rsidRDefault="00B314CA" w:rsidP="00B314CA">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B314CA" w:rsidRPr="006646D0" w:rsidRDefault="00B314CA" w:rsidP="00B314CA">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B314CA" w:rsidRPr="006646D0" w:rsidRDefault="00B314CA" w:rsidP="00B24C5A">
      <w:pPr>
        <w:pStyle w:val="Prrafodelista"/>
        <w:numPr>
          <w:ilvl w:val="0"/>
          <w:numId w:val="37"/>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Por fuerza mayor o caso fortuito.</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B314CA" w:rsidRPr="006646D0" w:rsidRDefault="00B314CA" w:rsidP="00B24C5A">
      <w:pPr>
        <w:pStyle w:val="Prrafodelista"/>
        <w:numPr>
          <w:ilvl w:val="0"/>
          <w:numId w:val="37"/>
        </w:numPr>
        <w:spacing w:after="120"/>
        <w:jc w:val="both"/>
        <w:rPr>
          <w:rFonts w:ascii="Arial" w:hAnsi="Arial" w:cs="Arial"/>
        </w:rPr>
      </w:pPr>
      <w:r w:rsidRPr="006646D0">
        <w:rPr>
          <w:rFonts w:ascii="Arial" w:hAnsi="Arial" w:cs="Arial"/>
        </w:rPr>
        <w:t>Por incumplimiento a la cláusula (anticorrupción) del presente Contrato.</w:t>
      </w:r>
    </w:p>
    <w:p w:rsidR="00B314CA" w:rsidRPr="006646D0" w:rsidRDefault="00B314CA" w:rsidP="00B314CA">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B314CA" w:rsidRPr="006646D0" w:rsidRDefault="00B314CA" w:rsidP="00B314CA">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B314CA" w:rsidRPr="006646D0" w:rsidRDefault="00B314CA" w:rsidP="00B24C5A">
      <w:pPr>
        <w:pStyle w:val="Prrafodelista"/>
        <w:numPr>
          <w:ilvl w:val="0"/>
          <w:numId w:val="38"/>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B314CA" w:rsidRPr="006646D0" w:rsidRDefault="00B314CA" w:rsidP="00B24C5A">
      <w:pPr>
        <w:pStyle w:val="Prrafodelista"/>
        <w:numPr>
          <w:ilvl w:val="0"/>
          <w:numId w:val="38"/>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B314CA" w:rsidRPr="006646D0" w:rsidRDefault="00B314CA" w:rsidP="00B24C5A">
      <w:pPr>
        <w:pStyle w:val="Prrafodelista"/>
        <w:numPr>
          <w:ilvl w:val="0"/>
          <w:numId w:val="38"/>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B314CA" w:rsidRPr="006646D0" w:rsidRDefault="00B314CA" w:rsidP="00B314CA">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B314CA" w:rsidRPr="006646D0" w:rsidRDefault="00B314CA" w:rsidP="00B314CA">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B314CA" w:rsidRPr="006646D0" w:rsidRDefault="00B314CA" w:rsidP="00B314CA">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B314CA" w:rsidRPr="006646D0" w:rsidRDefault="00B314CA" w:rsidP="00B314CA">
      <w:pPr>
        <w:spacing w:after="120"/>
        <w:ind w:left="709"/>
        <w:jc w:val="both"/>
        <w:rPr>
          <w:rFonts w:ascii="Arial" w:hAnsi="Arial" w:cs="Arial"/>
        </w:rPr>
      </w:pPr>
      <w:r w:rsidRPr="006646D0">
        <w:rPr>
          <w:rFonts w:ascii="Arial" w:hAnsi="Arial" w:cs="Arial"/>
        </w:rPr>
        <w:t xml:space="preserve">Para procesar la resolución del Contrato por cualquiera de las causales señaladas en los numerales 25.2.1. </w:t>
      </w:r>
      <w:proofErr w:type="gramStart"/>
      <w:r w:rsidRPr="006646D0">
        <w:rPr>
          <w:rFonts w:ascii="Arial" w:hAnsi="Arial" w:cs="Arial"/>
        </w:rPr>
        <w:t>y</w:t>
      </w:r>
      <w:proofErr w:type="gramEnd"/>
      <w:r w:rsidRPr="006646D0">
        <w:rPr>
          <w:rFonts w:ascii="Arial" w:hAnsi="Arial" w:cs="Arial"/>
        </w:rPr>
        <w:t xml:space="preserve"> 25.2.2., la Parte afectada dará aviso escrito mediante carta notariada, a la otra Parte, de su intención de resolver el Contrato, estableciendo claramente la causal que se aduce.</w:t>
      </w:r>
    </w:p>
    <w:p w:rsidR="00B314CA" w:rsidRPr="006646D0" w:rsidRDefault="00B314CA" w:rsidP="00B314CA">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314CA" w:rsidRPr="006646D0" w:rsidRDefault="00B314CA" w:rsidP="00B314CA">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B314CA" w:rsidRPr="006646D0" w:rsidRDefault="00B314CA" w:rsidP="00B314CA">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B314CA" w:rsidRPr="006646D0" w:rsidRDefault="00B314CA" w:rsidP="00B314CA">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B314CA" w:rsidRPr="006646D0" w:rsidRDefault="00B314CA" w:rsidP="00B314CA">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CLÁUSULA VIGÉSIMA SEXTA.- (CIERRE DE CONTRATO)</w:t>
      </w:r>
    </w:p>
    <w:p w:rsidR="00B314CA" w:rsidRPr="006646D0" w:rsidRDefault="00B314CA" w:rsidP="00B314CA">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B314CA" w:rsidRPr="006646D0" w:rsidRDefault="00B314CA" w:rsidP="00B314CA">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B314CA" w:rsidRPr="006646D0" w:rsidRDefault="00B314CA" w:rsidP="00B314CA">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B314CA" w:rsidRPr="006646D0" w:rsidRDefault="00B314CA" w:rsidP="00B314CA">
      <w:pPr>
        <w:spacing w:after="120"/>
        <w:jc w:val="both"/>
        <w:rPr>
          <w:rFonts w:ascii="Arial" w:hAnsi="Arial" w:cs="Arial"/>
          <w:u w:val="single"/>
        </w:rPr>
      </w:pPr>
      <w:r w:rsidRPr="006646D0">
        <w:rPr>
          <w:rFonts w:ascii="Arial" w:hAnsi="Arial" w:cs="Arial"/>
          <w:b/>
          <w:u w:val="single"/>
        </w:rPr>
        <w:t>CLÁUSULA VIGÉSIMA SÉPTIMA.- (SOLUCIÓN DE CONTROVERSIAS)</w:t>
      </w:r>
    </w:p>
    <w:p w:rsidR="00B314CA" w:rsidRPr="006646D0" w:rsidRDefault="00B314CA" w:rsidP="00B314CA">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B314CA" w:rsidRPr="006646D0" w:rsidRDefault="00B314CA" w:rsidP="00B314CA">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B314CA" w:rsidRPr="006646D0" w:rsidRDefault="00B314CA" w:rsidP="00B314CA">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B314CA" w:rsidRPr="006646D0" w:rsidRDefault="00B314CA" w:rsidP="00B314CA">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B314CA" w:rsidRPr="006646D0" w:rsidRDefault="00B314CA" w:rsidP="00B314CA">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B314CA" w:rsidRPr="006646D0" w:rsidRDefault="00B314CA" w:rsidP="00B314CA">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B314CA" w:rsidRPr="006646D0" w:rsidRDefault="00B314CA" w:rsidP="00B314CA">
      <w:pPr>
        <w:spacing w:after="120"/>
        <w:jc w:val="both"/>
        <w:rPr>
          <w:rFonts w:ascii="Arial" w:hAnsi="Arial" w:cs="Arial"/>
        </w:rPr>
      </w:pPr>
      <w:r w:rsidRPr="006646D0">
        <w:rPr>
          <w:rFonts w:ascii="Arial" w:hAnsi="Arial" w:cs="Arial"/>
        </w:rPr>
        <w:t>Esta protocolización contendrá los siguientes documentos:</w:t>
      </w:r>
    </w:p>
    <w:p w:rsidR="00B314CA" w:rsidRPr="006646D0" w:rsidRDefault="00B314CA" w:rsidP="00B314CA">
      <w:pPr>
        <w:spacing w:after="120"/>
        <w:jc w:val="both"/>
        <w:rPr>
          <w:rFonts w:ascii="Arial" w:hAnsi="Arial" w:cs="Arial"/>
        </w:rPr>
      </w:pPr>
      <w:r w:rsidRPr="006646D0">
        <w:rPr>
          <w:rFonts w:ascii="Arial" w:hAnsi="Arial" w:cs="Arial"/>
        </w:rPr>
        <w:t>Originales o fotocopias legalizadas de:</w:t>
      </w:r>
    </w:p>
    <w:p w:rsidR="00B314CA" w:rsidRPr="006646D0" w:rsidRDefault="00B314CA" w:rsidP="00B24C5A">
      <w:pPr>
        <w:numPr>
          <w:ilvl w:val="0"/>
          <w:numId w:val="43"/>
        </w:numPr>
        <w:ind w:left="1134" w:hanging="283"/>
        <w:jc w:val="both"/>
        <w:rPr>
          <w:rFonts w:ascii="Arial" w:hAnsi="Arial" w:cs="Arial"/>
        </w:rPr>
      </w:pPr>
      <w:r w:rsidRPr="006646D0">
        <w:rPr>
          <w:rFonts w:ascii="Arial" w:hAnsi="Arial" w:cs="Arial"/>
        </w:rPr>
        <w:t xml:space="preserve">Escritura  de constitución de la empresa.  </w:t>
      </w:r>
    </w:p>
    <w:p w:rsidR="00B314CA" w:rsidRPr="006646D0" w:rsidRDefault="00B314CA" w:rsidP="00B24C5A">
      <w:pPr>
        <w:numPr>
          <w:ilvl w:val="0"/>
          <w:numId w:val="43"/>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B314CA" w:rsidRPr="006646D0" w:rsidRDefault="00B314CA" w:rsidP="00B24C5A">
      <w:pPr>
        <w:numPr>
          <w:ilvl w:val="0"/>
          <w:numId w:val="43"/>
        </w:numPr>
        <w:ind w:left="1134" w:hanging="283"/>
        <w:jc w:val="both"/>
        <w:rPr>
          <w:rFonts w:ascii="Arial" w:hAnsi="Arial" w:cs="Arial"/>
        </w:rPr>
      </w:pPr>
      <w:r w:rsidRPr="006646D0">
        <w:rPr>
          <w:rFonts w:ascii="Arial" w:hAnsi="Arial" w:cs="Arial"/>
        </w:rPr>
        <w:t>Certificado de  matrícula de inscripción en FUNDEMPRESA.</w:t>
      </w:r>
    </w:p>
    <w:p w:rsidR="00B314CA" w:rsidRPr="006646D0" w:rsidRDefault="00B314CA" w:rsidP="00B24C5A">
      <w:pPr>
        <w:numPr>
          <w:ilvl w:val="0"/>
          <w:numId w:val="43"/>
        </w:numPr>
        <w:ind w:left="1134" w:hanging="283"/>
        <w:jc w:val="both"/>
        <w:rPr>
          <w:rFonts w:ascii="Arial" w:hAnsi="Arial" w:cs="Arial"/>
        </w:rPr>
      </w:pPr>
      <w:r w:rsidRPr="006646D0">
        <w:rPr>
          <w:rFonts w:ascii="Arial" w:hAnsi="Arial" w:cs="Arial"/>
        </w:rPr>
        <w:t>Minuta del Contrato.</w:t>
      </w:r>
    </w:p>
    <w:p w:rsidR="00B314CA" w:rsidRPr="006646D0" w:rsidRDefault="00B314CA" w:rsidP="00B314CA">
      <w:pPr>
        <w:jc w:val="both"/>
        <w:rPr>
          <w:rFonts w:ascii="Arial" w:hAnsi="Arial" w:cs="Arial"/>
        </w:rPr>
      </w:pPr>
      <w:r w:rsidRPr="006646D0">
        <w:rPr>
          <w:rFonts w:ascii="Arial" w:hAnsi="Arial" w:cs="Arial"/>
        </w:rPr>
        <w:t>Fotocopias simples de:</w:t>
      </w:r>
    </w:p>
    <w:p w:rsidR="00B314CA" w:rsidRPr="006646D0" w:rsidRDefault="00B314CA" w:rsidP="00B24C5A">
      <w:pPr>
        <w:numPr>
          <w:ilvl w:val="0"/>
          <w:numId w:val="43"/>
        </w:numPr>
        <w:ind w:left="1134" w:hanging="283"/>
        <w:jc w:val="both"/>
        <w:rPr>
          <w:rFonts w:ascii="Arial" w:hAnsi="Arial" w:cs="Arial"/>
        </w:rPr>
      </w:pPr>
      <w:r w:rsidRPr="006646D0">
        <w:rPr>
          <w:rFonts w:ascii="Arial" w:hAnsi="Arial" w:cs="Arial"/>
        </w:rPr>
        <w:t>Cédula de identidad del representante legal.  </w:t>
      </w:r>
    </w:p>
    <w:p w:rsidR="00B314CA" w:rsidRPr="006646D0" w:rsidRDefault="00B314CA" w:rsidP="00B24C5A">
      <w:pPr>
        <w:numPr>
          <w:ilvl w:val="0"/>
          <w:numId w:val="43"/>
        </w:numPr>
        <w:ind w:left="1134" w:hanging="283"/>
        <w:jc w:val="both"/>
        <w:rPr>
          <w:rFonts w:ascii="Arial" w:hAnsi="Arial" w:cs="Arial"/>
        </w:rPr>
      </w:pPr>
      <w:r w:rsidRPr="006646D0">
        <w:rPr>
          <w:rFonts w:ascii="Arial" w:hAnsi="Arial" w:cs="Arial"/>
        </w:rPr>
        <w:t>Garantía de cumplimiento de Contrato.</w:t>
      </w:r>
    </w:p>
    <w:p w:rsidR="00B314CA" w:rsidRPr="006646D0" w:rsidRDefault="00B314CA" w:rsidP="00B24C5A">
      <w:pPr>
        <w:numPr>
          <w:ilvl w:val="0"/>
          <w:numId w:val="43"/>
        </w:numPr>
        <w:spacing w:after="120"/>
        <w:ind w:left="1134" w:hanging="283"/>
        <w:jc w:val="both"/>
        <w:rPr>
          <w:rFonts w:ascii="Arial" w:hAnsi="Arial" w:cs="Arial"/>
        </w:rPr>
      </w:pPr>
      <w:r w:rsidRPr="006646D0">
        <w:rPr>
          <w:rFonts w:ascii="Arial" w:hAnsi="Arial" w:cs="Arial"/>
        </w:rPr>
        <w:t>Garantía de correcta inversión de anticipo.</w:t>
      </w:r>
    </w:p>
    <w:p w:rsidR="00B314CA" w:rsidRPr="006646D0" w:rsidRDefault="00B314CA" w:rsidP="00B314CA">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B314CA" w:rsidRPr="006646D0" w:rsidRDefault="00B314CA" w:rsidP="00B314CA">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B314CA" w:rsidRPr="006646D0" w:rsidRDefault="00B314CA" w:rsidP="00B314CA">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CLÁUSULA</w:t>
      </w:r>
      <w:r w:rsidRPr="006646D0">
        <w:rPr>
          <w:noProof/>
          <w:lang w:eastAsia="es-BO"/>
        </w:rPr>
        <w:drawing>
          <wp:anchor distT="0" distB="0" distL="114300" distR="114300" simplePos="0" relativeHeight="251662848" behindDoc="1" locked="0" layoutInCell="0" allowOverlap="1" wp14:anchorId="5B647383" wp14:editId="37B05C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B314CA" w:rsidRPr="006646D0" w:rsidRDefault="00B314CA" w:rsidP="00B314CA">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B314CA" w:rsidRPr="006646D0" w:rsidRDefault="00B314CA" w:rsidP="00B314CA">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B314CA" w:rsidRPr="006646D0" w:rsidRDefault="00B314CA" w:rsidP="00B314CA">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B314CA" w:rsidRPr="006646D0" w:rsidRDefault="00B314CA" w:rsidP="00B314CA">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B314CA" w:rsidRPr="006646D0" w:rsidRDefault="00B314CA" w:rsidP="00B314CA">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B314CA" w:rsidRPr="006646D0" w:rsidRDefault="00B314CA" w:rsidP="00B314CA">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B314CA" w:rsidRPr="006646D0" w:rsidRDefault="00B314CA" w:rsidP="00B314CA">
      <w:pPr>
        <w:spacing w:after="120"/>
        <w:ind w:left="567"/>
        <w:jc w:val="both"/>
        <w:outlineLvl w:val="1"/>
        <w:rPr>
          <w:rFonts w:ascii="Arial" w:hAnsi="Arial" w:cs="Arial"/>
          <w:color w:val="000000"/>
        </w:rPr>
      </w:pPr>
      <w:r w:rsidRPr="006646D0">
        <w:rPr>
          <w:rFonts w:ascii="Arial" w:hAnsi="Arial" w:cs="Arial"/>
          <w:color w:val="000000"/>
        </w:rPr>
        <w:t xml:space="preserve">La invalidez o inejecutabilidad, en todo o en parte, de cualquier cláusula, sub cláusula, numeral, inciso o disposición del Contrato no afectará la validez o </w:t>
      </w:r>
      <w:proofErr w:type="spellStart"/>
      <w:r w:rsidRPr="006646D0">
        <w:rPr>
          <w:rFonts w:ascii="Arial" w:hAnsi="Arial" w:cs="Arial"/>
          <w:color w:val="000000"/>
        </w:rPr>
        <w:t>ejecutabilidad</w:t>
      </w:r>
      <w:proofErr w:type="spellEnd"/>
      <w:r w:rsidRPr="006646D0">
        <w:rPr>
          <w:rFonts w:ascii="Arial" w:hAnsi="Arial" w:cs="Arial"/>
          <w:color w:val="000000"/>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314CA" w:rsidRPr="006646D0" w:rsidRDefault="00B314CA" w:rsidP="00B314CA">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B314CA" w:rsidRPr="006646D0" w:rsidRDefault="00B314CA" w:rsidP="00B314CA">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B314CA" w:rsidRPr="006646D0" w:rsidRDefault="00B314CA" w:rsidP="00B314CA">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B314CA" w:rsidRPr="006646D0" w:rsidRDefault="00B314CA" w:rsidP="00B314CA">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B314CA" w:rsidRPr="006646D0" w:rsidRDefault="00B314CA" w:rsidP="00B314CA">
      <w:pPr>
        <w:spacing w:after="120"/>
        <w:jc w:val="both"/>
        <w:rPr>
          <w:rFonts w:ascii="Arial" w:hAnsi="Arial" w:cs="Arial"/>
          <w:u w:val="single"/>
        </w:rPr>
      </w:pPr>
      <w:r w:rsidRPr="006646D0">
        <w:rPr>
          <w:rFonts w:ascii="Arial" w:hAnsi="Arial" w:cs="Arial"/>
          <w:b/>
          <w:u w:val="single"/>
        </w:rPr>
        <w:t>CLÁUSULA TRIGÉSIMA CUARTA.- (CONFORMIDAD)</w:t>
      </w:r>
    </w:p>
    <w:p w:rsidR="00B314CA" w:rsidRPr="006646D0" w:rsidRDefault="00B314CA" w:rsidP="00B314CA">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r w:rsidRPr="006646D0">
        <w:rPr>
          <w:rFonts w:ascii="Arial" w:hAnsi="Arial" w:cs="Arial"/>
          <w:lang w:val="es-ES_tradnl"/>
        </w:rPr>
        <w:t>la  ________ en</w:t>
      </w:r>
      <w:proofErr w:type="spellEnd"/>
      <w:r w:rsidRPr="006646D0">
        <w:rPr>
          <w:rFonts w:ascii="Arial" w:hAnsi="Arial" w:cs="Arial"/>
          <w:lang w:val="es-ES_tradnl"/>
        </w:rPr>
        <w:t xml:space="preserve">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B314CA" w:rsidRPr="006646D0" w:rsidRDefault="00B314CA" w:rsidP="00B314CA">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B314CA" w:rsidRPr="006646D0" w:rsidRDefault="00B314CA" w:rsidP="00B314CA">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B314CA" w:rsidRPr="006646D0" w:rsidRDefault="00B314CA" w:rsidP="00B314CA">
      <w:pPr>
        <w:spacing w:after="120"/>
        <w:jc w:val="both"/>
        <w:rPr>
          <w:rFonts w:ascii="Arial" w:hAnsi="Arial" w:cs="Arial"/>
          <w:lang w:val="es-ES_tradnl"/>
        </w:rPr>
      </w:pPr>
    </w:p>
    <w:p w:rsidR="00B314CA" w:rsidRPr="006646D0" w:rsidRDefault="00B314CA" w:rsidP="00B314CA">
      <w:pPr>
        <w:spacing w:before="120" w:after="120"/>
        <w:jc w:val="both"/>
        <w:rPr>
          <w:rFonts w:ascii="Arial" w:hAnsi="Arial" w:cs="Arial"/>
        </w:rPr>
      </w:pPr>
    </w:p>
    <w:p w:rsidR="00B314CA" w:rsidRPr="006646D0" w:rsidRDefault="00B314CA" w:rsidP="00B314CA">
      <w:pPr>
        <w:jc w:val="both"/>
        <w:rPr>
          <w:rFonts w:ascii="Arial" w:hAnsi="Arial" w:cs="Arial"/>
        </w:rPr>
      </w:pPr>
      <w:r>
        <w:rPr>
          <w:rFonts w:ascii="Arial" w:hAnsi="Arial" w:cs="Arial"/>
        </w:rPr>
        <w:t xml:space="preserve"> </w:t>
      </w:r>
      <w:r w:rsidRPr="006646D0">
        <w:rPr>
          <w:rFonts w:ascii="Arial" w:hAnsi="Arial" w:cs="Arial"/>
        </w:rPr>
        <w:t xml:space="preserve">________________________________                                           ________________________________  </w:t>
      </w:r>
    </w:p>
    <w:p w:rsidR="00B314CA" w:rsidRPr="006646D0" w:rsidRDefault="00B314CA" w:rsidP="00B314CA">
      <w:pPr>
        <w:jc w:val="both"/>
        <w:rPr>
          <w:rFonts w:ascii="Arial" w:hAnsi="Arial" w:cs="Arial"/>
        </w:rPr>
      </w:pPr>
      <w:r>
        <w:rPr>
          <w:rFonts w:ascii="Arial" w:hAnsi="Arial" w:cs="Arial"/>
        </w:rPr>
        <w:t xml:space="preserve">    </w:t>
      </w:r>
      <w:r w:rsidRPr="006646D0">
        <w:rPr>
          <w:rFonts w:ascii="Arial" w:hAnsi="Arial" w:cs="Arial"/>
        </w:rPr>
        <w:t>Ing. ________________                                                               Sr. _____________</w:t>
      </w:r>
    </w:p>
    <w:p w:rsidR="00B314CA" w:rsidRDefault="00B314CA" w:rsidP="00B314CA">
      <w:pPr>
        <w:jc w:val="both"/>
        <w:rPr>
          <w:rFonts w:ascii="Arial" w:hAnsi="Arial" w:cs="Arial"/>
          <w:b/>
        </w:rPr>
      </w:pPr>
    </w:p>
    <w:p w:rsidR="00B314CA" w:rsidRDefault="00B314CA" w:rsidP="00B314CA">
      <w:pPr>
        <w:jc w:val="both"/>
        <w:rPr>
          <w:rFonts w:ascii="Arial" w:hAnsi="Arial" w:cs="Arial"/>
        </w:rPr>
      </w:pPr>
      <w:r w:rsidRPr="006646D0">
        <w:rPr>
          <w:rFonts w:ascii="Arial" w:hAnsi="Arial" w:cs="Arial"/>
          <w:b/>
        </w:rPr>
        <w:t>YACIMIENTOS PETROLÍFEROS FISCALES BOLIVIANOS</w:t>
      </w:r>
      <w:r w:rsidRPr="00B314CA">
        <w:rPr>
          <w:rFonts w:ascii="Arial" w:hAnsi="Arial" w:cs="Arial"/>
          <w:b/>
        </w:rPr>
        <w:t xml:space="preserve"> </w:t>
      </w:r>
      <w:r>
        <w:rPr>
          <w:rFonts w:ascii="Arial" w:hAnsi="Arial" w:cs="Arial"/>
          <w:b/>
        </w:rPr>
        <w:t xml:space="preserve">               </w:t>
      </w:r>
      <w:r w:rsidRPr="006646D0">
        <w:rPr>
          <w:rFonts w:ascii="Arial" w:hAnsi="Arial" w:cs="Arial"/>
          <w:b/>
        </w:rPr>
        <w:t>REPRESENTANTE  LEGAL</w:t>
      </w:r>
    </w:p>
    <w:p w:rsidR="00B314CA" w:rsidRPr="006646D0" w:rsidRDefault="00B314CA" w:rsidP="00B314CA">
      <w:pPr>
        <w:jc w:val="both"/>
        <w:rPr>
          <w:rFonts w:ascii="Arial" w:hAnsi="Arial" w:cs="Arial"/>
          <w:b/>
        </w:rPr>
      </w:pPr>
      <w:r>
        <w:rPr>
          <w:rFonts w:ascii="Arial" w:hAnsi="Arial" w:cs="Arial"/>
        </w:rPr>
        <w:t xml:space="preserve">                                                                                                            </w:t>
      </w:r>
    </w:p>
    <w:p w:rsidR="00B314CA" w:rsidRPr="006646D0" w:rsidRDefault="00B314CA" w:rsidP="00B314CA">
      <w:pPr>
        <w:jc w:val="both"/>
        <w:rPr>
          <w:rFonts w:ascii="Arial" w:hAnsi="Arial" w:cs="Arial"/>
          <w:b/>
        </w:rPr>
      </w:pPr>
      <w:r w:rsidRPr="006646D0">
        <w:rPr>
          <w:rFonts w:ascii="Arial" w:hAnsi="Arial" w:cs="Arial"/>
          <w:b/>
        </w:rPr>
        <w:t xml:space="preserve">   </w:t>
      </w:r>
      <w:r w:rsidRPr="006646D0">
        <w:rPr>
          <w:rFonts w:ascii="Arial" w:hAnsi="Arial" w:cs="Arial"/>
          <w:b/>
        </w:rPr>
        <w:tab/>
        <w:t xml:space="preserve">  _______________________________                               </w:t>
      </w:r>
      <w:r>
        <w:rPr>
          <w:rFonts w:ascii="Arial" w:hAnsi="Arial" w:cs="Arial"/>
          <w:b/>
        </w:rPr>
        <w:t>----------------------------------------------</w:t>
      </w:r>
    </w:p>
    <w:p w:rsidR="007D4619" w:rsidRPr="004854C5" w:rsidRDefault="00B314CA" w:rsidP="00B314CA">
      <w:pPr>
        <w:jc w:val="center"/>
        <w:rPr>
          <w:rFonts w:asciiTheme="minorHAnsi" w:hAnsiTheme="minorHAnsi" w:cstheme="minorHAnsi"/>
          <w:b/>
          <w:bCs/>
          <w:sz w:val="22"/>
          <w:szCs w:val="22"/>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C5A" w:rsidRDefault="00B24C5A">
      <w:r>
        <w:separator/>
      </w:r>
    </w:p>
  </w:endnote>
  <w:endnote w:type="continuationSeparator" w:id="0">
    <w:p w:rsidR="00B24C5A" w:rsidRDefault="00B2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059" w:rsidRPr="006B79AF" w:rsidRDefault="004B405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65973">
      <w:rPr>
        <w:rFonts w:ascii="Calibri" w:hAnsi="Calibri" w:cs="Calibri"/>
        <w:noProof/>
      </w:rPr>
      <w:t>21</w:t>
    </w:r>
    <w:r w:rsidRPr="006B79AF">
      <w:rPr>
        <w:rFonts w:ascii="Calibri" w:hAnsi="Calibri" w:cs="Calibri"/>
      </w:rPr>
      <w:fldChar w:fldCharType="end"/>
    </w:r>
  </w:p>
  <w:p w:rsidR="004B4059" w:rsidRDefault="004B40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C5A" w:rsidRDefault="00B24C5A">
      <w:r>
        <w:separator/>
      </w:r>
    </w:p>
  </w:footnote>
  <w:footnote w:type="continuationSeparator" w:id="0">
    <w:p w:rsidR="00B24C5A" w:rsidRDefault="00B24C5A">
      <w:r>
        <w:continuationSeparator/>
      </w:r>
    </w:p>
  </w:footnote>
  <w:footnote w:id="1">
    <w:p w:rsidR="007C31BB" w:rsidRDefault="007C31BB" w:rsidP="007C31BB">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680C1A"/>
    <w:multiLevelType w:val="hybridMultilevel"/>
    <w:tmpl w:val="C0A6541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F75BD9"/>
    <w:multiLevelType w:val="multilevel"/>
    <w:tmpl w:val="F11A286C"/>
    <w:lvl w:ilvl="0">
      <w:start w:val="2"/>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440" w:hanging="108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2E3037"/>
    <w:multiLevelType w:val="hybridMultilevel"/>
    <w:tmpl w:val="E7D09264"/>
    <w:lvl w:ilvl="0" w:tplc="400A000B">
      <w:start w:val="1"/>
      <w:numFmt w:val="bullet"/>
      <w:lvlText w:val=""/>
      <w:lvlJc w:val="left"/>
      <w:pPr>
        <w:ind w:left="761" w:hanging="360"/>
      </w:pPr>
      <w:rPr>
        <w:rFonts w:ascii="Wingdings" w:hAnsi="Wingdings"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3">
    <w:nsid w:val="254505E7"/>
    <w:multiLevelType w:val="hybridMultilevel"/>
    <w:tmpl w:val="77629002"/>
    <w:lvl w:ilvl="0" w:tplc="B14A19E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20B7D95"/>
    <w:multiLevelType w:val="hybridMultilevel"/>
    <w:tmpl w:val="435815D2"/>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57C2FFCA">
      <w:start w:val="1"/>
      <w:numFmt w:val="decimal"/>
      <w:lvlText w:val="%4."/>
      <w:lvlJc w:val="left"/>
      <w:pPr>
        <w:ind w:left="2880" w:hanging="360"/>
      </w:pPr>
      <w:rPr>
        <w:sz w:val="20"/>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7045B21"/>
    <w:multiLevelType w:val="hybridMultilevel"/>
    <w:tmpl w:val="584019FC"/>
    <w:lvl w:ilvl="0" w:tplc="D6F4027A">
      <w:start w:val="1"/>
      <w:numFmt w:val="bullet"/>
      <w:lvlText w:val=""/>
      <w:lvlJc w:val="left"/>
      <w:pPr>
        <w:ind w:left="720" w:hanging="360"/>
      </w:pPr>
      <w:rPr>
        <w:rFonts w:ascii="Symbol" w:eastAsia="Arial Unicode MS"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31E073E"/>
    <w:multiLevelType w:val="multilevel"/>
    <w:tmpl w:val="88B4E16A"/>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440" w:hanging="108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39">
    <w:nsid w:val="4553549C"/>
    <w:multiLevelType w:val="hybridMultilevel"/>
    <w:tmpl w:val="BB86750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A0C79E1"/>
    <w:multiLevelType w:val="hybridMultilevel"/>
    <w:tmpl w:val="DB42268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C0E06E8"/>
    <w:multiLevelType w:val="multilevel"/>
    <w:tmpl w:val="76BCACF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502225"/>
    <w:multiLevelType w:val="hybridMultilevel"/>
    <w:tmpl w:val="4B4AA662"/>
    <w:lvl w:ilvl="0" w:tplc="400A000B">
      <w:start w:val="1"/>
      <w:numFmt w:val="bullet"/>
      <w:lvlText w:val=""/>
      <w:lvlJc w:val="left"/>
      <w:pPr>
        <w:ind w:left="763" w:hanging="360"/>
      </w:pPr>
      <w:rPr>
        <w:rFonts w:ascii="Wingdings" w:hAnsi="Wingdings"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84D3D97"/>
    <w:multiLevelType w:val="hybridMultilevel"/>
    <w:tmpl w:val="12E648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FD1980"/>
    <w:multiLevelType w:val="hybridMultilevel"/>
    <w:tmpl w:val="F2A40A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5536E7"/>
    <w:multiLevelType w:val="hybridMultilevel"/>
    <w:tmpl w:val="195423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D5763CB"/>
    <w:multiLevelType w:val="multilevel"/>
    <w:tmpl w:val="6E60C348"/>
    <w:lvl w:ilvl="0">
      <w:start w:val="3"/>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320" w:hanging="1440"/>
      </w:pPr>
      <w:rPr>
        <w:rFonts w:hint="default"/>
        <w:sz w:val="22"/>
      </w:rPr>
    </w:lvl>
  </w:abstractNum>
  <w:abstractNum w:abstractNumId="6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4720F4F"/>
    <w:multiLevelType w:val="hybridMultilevel"/>
    <w:tmpl w:val="B0229694"/>
    <w:lvl w:ilvl="0" w:tplc="556685BA">
      <w:start w:val="1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6520803"/>
    <w:multiLevelType w:val="multilevel"/>
    <w:tmpl w:val="AE6CDB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65">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584DE1"/>
    <w:multiLevelType w:val="hybridMultilevel"/>
    <w:tmpl w:val="630C36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356CE8"/>
    <w:multiLevelType w:val="hybridMultilevel"/>
    <w:tmpl w:val="FF5868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DDD6AB2"/>
    <w:multiLevelType w:val="hybridMultilevel"/>
    <w:tmpl w:val="27B4A1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52"/>
  </w:num>
  <w:num w:numId="4">
    <w:abstractNumId w:val="11"/>
  </w:num>
  <w:num w:numId="5">
    <w:abstractNumId w:val="30"/>
  </w:num>
  <w:num w:numId="6">
    <w:abstractNumId w:val="32"/>
  </w:num>
  <w:num w:numId="7">
    <w:abstractNumId w:val="0"/>
  </w:num>
  <w:num w:numId="8">
    <w:abstractNumId w:val="60"/>
  </w:num>
  <w:num w:numId="9">
    <w:abstractNumId w:val="9"/>
  </w:num>
  <w:num w:numId="10">
    <w:abstractNumId w:val="12"/>
  </w:num>
  <w:num w:numId="11">
    <w:abstractNumId w:val="46"/>
  </w:num>
  <w:num w:numId="12">
    <w:abstractNumId w:val="45"/>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8"/>
  </w:num>
  <w:num w:numId="17">
    <w:abstractNumId w:val="5"/>
  </w:num>
  <w:num w:numId="18">
    <w:abstractNumId w:val="68"/>
  </w:num>
  <w:num w:numId="19">
    <w:abstractNumId w:val="53"/>
  </w:num>
  <w:num w:numId="20">
    <w:abstractNumId w:val="35"/>
  </w:num>
  <w:num w:numId="21">
    <w:abstractNumId w:val="26"/>
  </w:num>
  <w:num w:numId="22">
    <w:abstractNumId w:val="71"/>
  </w:num>
  <w:num w:numId="23">
    <w:abstractNumId w:val="72"/>
  </w:num>
  <w:num w:numId="24">
    <w:abstractNumId w:val="14"/>
  </w:num>
  <w:num w:numId="25">
    <w:abstractNumId w:val="24"/>
  </w:num>
  <w:num w:numId="26">
    <w:abstractNumId w:val="61"/>
  </w:num>
  <w:num w:numId="27">
    <w:abstractNumId w:val="17"/>
  </w:num>
  <w:num w:numId="2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33"/>
  </w:num>
  <w:num w:numId="33">
    <w:abstractNumId w:val="6"/>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54"/>
  </w:num>
  <w:num w:numId="37">
    <w:abstractNumId w:val="70"/>
  </w:num>
  <w:num w:numId="38">
    <w:abstractNumId w:val="25"/>
  </w:num>
  <w:num w:numId="39">
    <w:abstractNumId w:val="18"/>
  </w:num>
  <w:num w:numId="40">
    <w:abstractNumId w:val="63"/>
  </w:num>
  <w:num w:numId="41">
    <w:abstractNumId w:val="13"/>
  </w:num>
  <w:num w:numId="42">
    <w:abstractNumId w:val="20"/>
  </w:num>
  <w:num w:numId="43">
    <w:abstractNumId w:val="50"/>
  </w:num>
  <w:num w:numId="44">
    <w:abstractNumId w:val="36"/>
  </w:num>
  <w:num w:numId="45">
    <w:abstractNumId w:val="55"/>
  </w:num>
  <w:num w:numId="46">
    <w:abstractNumId w:val="64"/>
  </w:num>
  <w:num w:numId="47">
    <w:abstractNumId w:val="66"/>
  </w:num>
  <w:num w:numId="48">
    <w:abstractNumId w:val="49"/>
  </w:num>
  <w:num w:numId="49">
    <w:abstractNumId w:val="59"/>
  </w:num>
  <w:num w:numId="50">
    <w:abstractNumId w:val="22"/>
  </w:num>
  <w:num w:numId="51">
    <w:abstractNumId w:val="57"/>
  </w:num>
  <w:num w:numId="52">
    <w:abstractNumId w:val="65"/>
  </w:num>
  <w:num w:numId="53">
    <w:abstractNumId w:val="34"/>
  </w:num>
  <w:num w:numId="54">
    <w:abstractNumId w:val="40"/>
  </w:num>
  <w:num w:numId="55">
    <w:abstractNumId w:val="2"/>
  </w:num>
  <w:num w:numId="56">
    <w:abstractNumId w:val="44"/>
  </w:num>
  <w:num w:numId="57">
    <w:abstractNumId w:val="56"/>
  </w:num>
  <w:num w:numId="58">
    <w:abstractNumId w:val="15"/>
  </w:num>
  <w:num w:numId="59">
    <w:abstractNumId w:val="31"/>
  </w:num>
  <w:num w:numId="60">
    <w:abstractNumId w:val="41"/>
  </w:num>
  <w:num w:numId="61">
    <w:abstractNumId w:val="39"/>
  </w:num>
  <w:num w:numId="62">
    <w:abstractNumId w:val="51"/>
  </w:num>
  <w:num w:numId="63">
    <w:abstractNumId w:val="58"/>
  </w:num>
  <w:num w:numId="64">
    <w:abstractNumId w:val="69"/>
  </w:num>
  <w:num w:numId="65">
    <w:abstractNumId w:val="47"/>
  </w:num>
  <w:num w:numId="66">
    <w:abstractNumId w:val="43"/>
  </w:num>
  <w:num w:numId="67">
    <w:abstractNumId w:val="42"/>
  </w:num>
  <w:num w:numId="68">
    <w:abstractNumId w:val="1"/>
  </w:num>
  <w:num w:numId="69">
    <w:abstractNumId w:val="67"/>
  </w:num>
  <w:num w:numId="70">
    <w:abstractNumId w:val="23"/>
  </w:num>
  <w:num w:numId="71">
    <w:abstractNumId w:val="62"/>
  </w:num>
  <w:num w:numId="72">
    <w:abstractNumId w:val="38"/>
  </w:num>
  <w:num w:numId="73">
    <w:abstractNumId w:val="10"/>
  </w:num>
  <w:num w:numId="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C0B"/>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C6"/>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32E8"/>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5DD"/>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C84"/>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A48"/>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5A77"/>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5F1"/>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7BA"/>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46"/>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BC6"/>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059"/>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C88"/>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F5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385B"/>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10"/>
    <w:rsid w:val="00772A35"/>
    <w:rsid w:val="00772DA5"/>
    <w:rsid w:val="00772FC5"/>
    <w:rsid w:val="00773071"/>
    <w:rsid w:val="00773448"/>
    <w:rsid w:val="00773D5A"/>
    <w:rsid w:val="007748AD"/>
    <w:rsid w:val="007756A8"/>
    <w:rsid w:val="007756EB"/>
    <w:rsid w:val="00775867"/>
    <w:rsid w:val="00775EAB"/>
    <w:rsid w:val="00776716"/>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1B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4B63"/>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08"/>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4D1"/>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3F7A"/>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973"/>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88C"/>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1D"/>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4F7C"/>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2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4C5A"/>
    <w:rsid w:val="00B26014"/>
    <w:rsid w:val="00B268F5"/>
    <w:rsid w:val="00B26B7F"/>
    <w:rsid w:val="00B26F20"/>
    <w:rsid w:val="00B27CE5"/>
    <w:rsid w:val="00B3061B"/>
    <w:rsid w:val="00B314CA"/>
    <w:rsid w:val="00B319F4"/>
    <w:rsid w:val="00B31CAC"/>
    <w:rsid w:val="00B32A2D"/>
    <w:rsid w:val="00B32D5D"/>
    <w:rsid w:val="00B33130"/>
    <w:rsid w:val="00B33D30"/>
    <w:rsid w:val="00B342ED"/>
    <w:rsid w:val="00B356DB"/>
    <w:rsid w:val="00B3570B"/>
    <w:rsid w:val="00B35813"/>
    <w:rsid w:val="00B35A56"/>
    <w:rsid w:val="00B35F71"/>
    <w:rsid w:val="00B3632E"/>
    <w:rsid w:val="00B36675"/>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111"/>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198"/>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87"/>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212"/>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34D"/>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A58"/>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1BB"/>
    <w:pPr>
      <w:ind w:left="720"/>
    </w:pPr>
    <w:rPr>
      <w:lang w:eastAsia="es-ES"/>
    </w:rPr>
  </w:style>
  <w:style w:type="paragraph" w:styleId="TDC5">
    <w:name w:val="toc 5"/>
    <w:basedOn w:val="Normal"/>
    <w:next w:val="Normal"/>
    <w:autoRedefine/>
    <w:semiHidden/>
    <w:rsid w:val="007C31BB"/>
    <w:pPr>
      <w:ind w:left="960"/>
    </w:pPr>
    <w:rPr>
      <w:lang w:eastAsia="es-ES"/>
    </w:rPr>
  </w:style>
  <w:style w:type="paragraph" w:styleId="TDC6">
    <w:name w:val="toc 6"/>
    <w:basedOn w:val="Normal"/>
    <w:next w:val="Normal"/>
    <w:autoRedefine/>
    <w:semiHidden/>
    <w:rsid w:val="007C31BB"/>
    <w:pPr>
      <w:ind w:left="1200"/>
    </w:pPr>
    <w:rPr>
      <w:lang w:eastAsia="es-ES"/>
    </w:rPr>
  </w:style>
  <w:style w:type="paragraph" w:styleId="TDC7">
    <w:name w:val="toc 7"/>
    <w:basedOn w:val="Normal"/>
    <w:next w:val="Normal"/>
    <w:autoRedefine/>
    <w:semiHidden/>
    <w:rsid w:val="007C31BB"/>
    <w:pPr>
      <w:ind w:left="1440"/>
    </w:pPr>
    <w:rPr>
      <w:lang w:eastAsia="es-ES"/>
    </w:rPr>
  </w:style>
  <w:style w:type="paragraph" w:styleId="TDC8">
    <w:name w:val="toc 8"/>
    <w:basedOn w:val="Normal"/>
    <w:next w:val="Normal"/>
    <w:autoRedefine/>
    <w:semiHidden/>
    <w:rsid w:val="007C31BB"/>
    <w:pPr>
      <w:ind w:left="1680"/>
    </w:pPr>
    <w:rPr>
      <w:lang w:eastAsia="es-ES"/>
    </w:rPr>
  </w:style>
  <w:style w:type="paragraph" w:styleId="TDC9">
    <w:name w:val="toc 9"/>
    <w:basedOn w:val="Normal"/>
    <w:next w:val="Normal"/>
    <w:autoRedefine/>
    <w:semiHidden/>
    <w:rsid w:val="007C31BB"/>
    <w:pPr>
      <w:ind w:left="1920"/>
    </w:pPr>
    <w:rPr>
      <w:lang w:eastAsia="es-ES"/>
    </w:rPr>
  </w:style>
  <w:style w:type="paragraph" w:customStyle="1" w:styleId="CM12">
    <w:name w:val="CM12"/>
    <w:basedOn w:val="Normal"/>
    <w:next w:val="Normal"/>
    <w:rsid w:val="007C31B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1BB"/>
    <w:pPr>
      <w:widowControl w:val="0"/>
    </w:pPr>
    <w:rPr>
      <w:rFonts w:ascii="Verdana" w:hAnsi="Verdana" w:cs="Times New Roman"/>
      <w:color w:val="auto"/>
    </w:rPr>
  </w:style>
  <w:style w:type="paragraph" w:customStyle="1" w:styleId="CM8">
    <w:name w:val="CM8"/>
    <w:basedOn w:val="Default"/>
    <w:next w:val="Default"/>
    <w:rsid w:val="007C31BB"/>
    <w:pPr>
      <w:widowControl w:val="0"/>
      <w:spacing w:line="246" w:lineRule="atLeast"/>
    </w:pPr>
    <w:rPr>
      <w:rFonts w:ascii="Verdana" w:hAnsi="Verdana" w:cs="Times New Roman"/>
      <w:color w:val="auto"/>
    </w:rPr>
  </w:style>
  <w:style w:type="paragraph" w:customStyle="1" w:styleId="CM14">
    <w:name w:val="CM14"/>
    <w:basedOn w:val="Default"/>
    <w:next w:val="Default"/>
    <w:rsid w:val="007C31BB"/>
    <w:pPr>
      <w:widowControl w:val="0"/>
    </w:pPr>
    <w:rPr>
      <w:rFonts w:ascii="Verdana" w:hAnsi="Verdana" w:cs="Times New Roman"/>
      <w:color w:val="auto"/>
    </w:rPr>
  </w:style>
  <w:style w:type="paragraph" w:customStyle="1" w:styleId="ApendiceA">
    <w:name w:val="Apendice A"/>
    <w:basedOn w:val="Normal"/>
    <w:link w:val="ApendiceACar"/>
    <w:rsid w:val="007C31BB"/>
    <w:pPr>
      <w:numPr>
        <w:numId w:val="60"/>
      </w:numPr>
      <w:jc w:val="both"/>
    </w:pPr>
    <w:rPr>
      <w:rFonts w:ascii="Arial" w:hAnsi="Arial"/>
      <w:b/>
      <w:bCs/>
      <w:sz w:val="22"/>
      <w:szCs w:val="22"/>
      <w:lang w:val="es-BO"/>
    </w:rPr>
  </w:style>
  <w:style w:type="character" w:customStyle="1" w:styleId="ApendiceACar">
    <w:name w:val="Apendice A Car"/>
    <w:link w:val="ApendiceA"/>
    <w:rsid w:val="007C31BB"/>
    <w:rPr>
      <w:rFonts w:ascii="Arial" w:hAnsi="Arial"/>
      <w:b/>
      <w:bCs/>
      <w:sz w:val="22"/>
      <w:szCs w:val="22"/>
      <w:lang w:eastAsia="en-US"/>
    </w:rPr>
  </w:style>
  <w:style w:type="paragraph" w:customStyle="1" w:styleId="ApendiceA2">
    <w:name w:val="Apendice A2"/>
    <w:basedOn w:val="Normal"/>
    <w:link w:val="ApendiceA2Car"/>
    <w:rsid w:val="007C31BB"/>
    <w:pPr>
      <w:jc w:val="both"/>
    </w:pPr>
    <w:rPr>
      <w:rFonts w:ascii="Arial" w:hAnsi="Arial"/>
      <w:sz w:val="22"/>
      <w:szCs w:val="22"/>
      <w:lang w:eastAsia="es-ES"/>
    </w:rPr>
  </w:style>
  <w:style w:type="character" w:customStyle="1" w:styleId="ApendiceA2Car">
    <w:name w:val="Apendice A2 Car"/>
    <w:link w:val="ApendiceA2"/>
    <w:rsid w:val="007C31BB"/>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C7E9-8CE7-4F2D-8907-743DBE79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70</Pages>
  <Words>27892</Words>
  <Characters>153412</Characters>
  <Application>Microsoft Office Word</Application>
  <DocSecurity>0</DocSecurity>
  <Lines>1278</Lines>
  <Paragraphs>361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180943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3</cp:revision>
  <cp:lastPrinted>2015-02-19T14:27:00Z</cp:lastPrinted>
  <dcterms:created xsi:type="dcterms:W3CDTF">2019-05-27T23:05:00Z</dcterms:created>
  <dcterms:modified xsi:type="dcterms:W3CDTF">2019-05-27T23:21:00Z</dcterms:modified>
</cp:coreProperties>
</file>