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819" w:rsidRPr="004C3819" w:rsidRDefault="004C3819" w:rsidP="004C3819">
      <w:pPr>
        <w:spacing w:after="0" w:line="240" w:lineRule="auto"/>
        <w:jc w:val="center"/>
        <w:rPr>
          <w:rFonts w:ascii="Calibri" w:eastAsia="Times New Roman" w:hAnsi="Calibri" w:cs="Calibri"/>
          <w:b/>
          <w:lang w:val="es-ES"/>
        </w:rPr>
      </w:pPr>
      <w:r w:rsidRPr="004C3819">
        <w:rPr>
          <w:rFonts w:ascii="Calibri" w:eastAsia="Times New Roman" w:hAnsi="Calibri" w:cs="Calibri"/>
          <w:b/>
          <w:lang w:val="es-ES"/>
        </w:rPr>
        <w:t>PARTE IV</w:t>
      </w:r>
    </w:p>
    <w:p w:rsidR="004C3819" w:rsidRPr="004C3819" w:rsidRDefault="004C3819" w:rsidP="004C3819">
      <w:pPr>
        <w:keepNext/>
        <w:spacing w:before="240" w:after="60" w:line="240" w:lineRule="auto"/>
        <w:jc w:val="center"/>
        <w:outlineLvl w:val="0"/>
        <w:rPr>
          <w:rFonts w:ascii="Calibri" w:eastAsia="Arial Unicode MS" w:hAnsi="Calibri" w:cs="Calibri"/>
          <w:b/>
          <w:bCs/>
          <w:kern w:val="32"/>
        </w:rPr>
      </w:pPr>
      <w:bookmarkStart w:id="0" w:name="_Toc71629437"/>
      <w:bookmarkStart w:id="1" w:name="_Toc287523215"/>
      <w:bookmarkStart w:id="2" w:name="_Toc275355323"/>
      <w:r w:rsidRPr="004C3819">
        <w:rPr>
          <w:rFonts w:ascii="Calibri" w:eastAsia="Arial Unicode MS" w:hAnsi="Calibri" w:cs="Calibri"/>
          <w:b/>
          <w:bCs/>
          <w:kern w:val="32"/>
        </w:rPr>
        <w:t>ESPECIFICACIONES TECNICAS</w:t>
      </w:r>
    </w:p>
    <w:bookmarkEnd w:id="0"/>
    <w:bookmarkEnd w:id="1"/>
    <w:bookmarkEnd w:id="2"/>
    <w:p w:rsidR="004C3819" w:rsidRPr="004C3819" w:rsidRDefault="004C3819" w:rsidP="004C3819">
      <w:pPr>
        <w:spacing w:after="0" w:line="240" w:lineRule="auto"/>
        <w:ind w:left="426"/>
        <w:jc w:val="both"/>
        <w:rPr>
          <w:rFonts w:ascii="Calibri" w:eastAsia="Times New Roman" w:hAnsi="Calibri" w:cs="Calibri"/>
          <w:color w:val="000000"/>
          <w:lang w:val="es-ES"/>
        </w:rPr>
      </w:pPr>
    </w:p>
    <w:p w:rsidR="004C3819" w:rsidRPr="004C3819" w:rsidRDefault="004C3819" w:rsidP="004C3819">
      <w:pPr>
        <w:spacing w:after="0" w:line="240" w:lineRule="auto"/>
        <w:jc w:val="center"/>
        <w:rPr>
          <w:rFonts w:ascii="Calibri" w:eastAsia="Calibri" w:hAnsi="Calibri" w:cs="Calibri"/>
          <w:lang w:val="es-ES" w:eastAsia="es-BO"/>
        </w:rPr>
      </w:pPr>
      <w:r w:rsidRPr="004C3819">
        <w:rPr>
          <w:rFonts w:ascii="Calibri" w:eastAsia="Calibri" w:hAnsi="Calibri" w:cs="Calibri"/>
          <w:b/>
          <w:lang w:val="es-ES" w:eastAsia="es-BO"/>
        </w:rPr>
        <w:t>“ADQUISICIÓN DE MATERIAL DE ESCRITORIO PARA LA GERENCIA DE INDUSTRIALIZACIÓN”</w:t>
      </w:r>
    </w:p>
    <w:p w:rsidR="004C3819" w:rsidRPr="004C3819" w:rsidRDefault="004C3819" w:rsidP="004C3819">
      <w:pPr>
        <w:spacing w:after="0" w:line="240" w:lineRule="auto"/>
        <w:rPr>
          <w:rFonts w:ascii="Calibri" w:eastAsia="Calibri" w:hAnsi="Calibri" w:cs="Calibri"/>
          <w:b/>
          <w:color w:val="000000"/>
          <w:sz w:val="10"/>
          <w:szCs w:val="10"/>
          <w:lang w:val="es-ES" w:eastAsia="es-BO"/>
        </w:rPr>
      </w:pPr>
    </w:p>
    <w:p w:rsidR="004C3819" w:rsidRPr="004C3819" w:rsidRDefault="004C3819" w:rsidP="004C3819">
      <w:pPr>
        <w:spacing w:after="0" w:line="240" w:lineRule="auto"/>
        <w:rPr>
          <w:rFonts w:ascii="Calibri" w:eastAsia="Calibri" w:hAnsi="Calibri" w:cs="Calibri"/>
          <w:b/>
          <w:sz w:val="10"/>
          <w:szCs w:val="10"/>
          <w:lang w:val="es-ES" w:eastAsia="es-BO"/>
        </w:rPr>
      </w:pP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4744"/>
        <w:gridCol w:w="1745"/>
        <w:gridCol w:w="1278"/>
      </w:tblGrid>
      <w:tr w:rsidR="004C3819" w:rsidRPr="004C3819" w:rsidTr="009E577E">
        <w:trPr>
          <w:trHeight w:val="50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ÍTEM</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b/>
                <w:sz w:val="24"/>
                <w:szCs w:val="24"/>
                <w:lang w:val="es-ES" w:eastAsia="es-BO"/>
              </w:rPr>
              <w:t>DESCRIPCION DETALLADA DEL BIEN</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UNIDAD DE MEDIDA</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CANTIDAD</w:t>
            </w:r>
          </w:p>
        </w:tc>
      </w:tr>
      <w:tr w:rsidR="004C3819" w:rsidRPr="004C3819" w:rsidTr="009E577E">
        <w:trPr>
          <w:trHeight w:val="302"/>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BASURERO MEDIANO METÁLICO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60</w:t>
            </w:r>
          </w:p>
        </w:tc>
      </w:tr>
      <w:tr w:rsidR="004C3819" w:rsidRPr="004C3819" w:rsidTr="009E577E">
        <w:trPr>
          <w:trHeight w:val="136"/>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BINDER CLIPS DE 1 PULGADA O 25 MM A PRESION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207</w:t>
            </w:r>
          </w:p>
        </w:tc>
      </w:tr>
      <w:tr w:rsidR="004C3819" w:rsidRPr="004C3819" w:rsidTr="009E577E">
        <w:trPr>
          <w:trHeight w:val="296"/>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BINDER CLIPS DE 1.1/4 PULGADA O 32 MM A PRESION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207</w:t>
            </w:r>
          </w:p>
        </w:tc>
      </w:tr>
      <w:tr w:rsidR="004C3819" w:rsidRPr="004C3819" w:rsidTr="009E577E">
        <w:trPr>
          <w:trHeight w:val="286"/>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BINDER CLIPS DE 1.5/8 PULGADA O 41 MM A PRESION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207</w:t>
            </w:r>
          </w:p>
        </w:tc>
      </w:tr>
      <w:tr w:rsidR="004C3819" w:rsidRPr="004C3819" w:rsidTr="009E577E">
        <w:trPr>
          <w:trHeight w:val="262"/>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BINDER CLIPS DE 1/2 PULGADA O 15 MM A PRESION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207</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BINDER CLIPS DE 2 PULGADA O 51 MM A PRESION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207</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BOLIGRAFO AZUL CON BASE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61</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BOLIGRAFO COLOR AZUL DE TINTA DE GEL</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highlight w:val="yellow"/>
              </w:rPr>
              <w:t>728</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9</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BOLIGRAFO COLOR NEGRO DE TINTA DE GEL</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189</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10</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BOLIGRAFO COLOR ROJO DE TINTA DE GEL</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189</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11</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BOLÍGRAFO COLOR AZUL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2335</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12</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BOLÍGRAFO COLOR NEGRO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189</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13</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BOLÍGRAFO COLOR ROJO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189</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14</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sz w:val="24"/>
                <w:szCs w:val="24"/>
                <w:lang w:val="es-ES" w:eastAsia="es-BO"/>
              </w:rPr>
              <w:t>BOLÍGRAFO</w:t>
            </w:r>
            <w:r w:rsidRPr="004C3819">
              <w:rPr>
                <w:rFonts w:ascii="Calibri" w:eastAsia="Calibri" w:hAnsi="Calibri" w:cs="Calibri"/>
                <w:color w:val="000000"/>
                <w:sz w:val="24"/>
                <w:szCs w:val="24"/>
                <w:lang w:val="es-ES" w:eastAsia="es-BO"/>
              </w:rPr>
              <w:t xml:space="preserve"> </w:t>
            </w:r>
            <w:r w:rsidRPr="004C3819">
              <w:rPr>
                <w:rFonts w:ascii="Calibri" w:eastAsia="Calibri" w:hAnsi="Calibri" w:cs="Calibri"/>
                <w:sz w:val="24"/>
                <w:szCs w:val="24"/>
                <w:lang w:val="es-ES" w:eastAsia="es-BO"/>
              </w:rPr>
              <w:t>RETRÁCTIL</w:t>
            </w:r>
            <w:r w:rsidRPr="004C3819">
              <w:rPr>
                <w:rFonts w:ascii="Calibri" w:eastAsia="Calibri" w:hAnsi="Calibri" w:cs="Calibri"/>
                <w:color w:val="000000"/>
                <w:sz w:val="24"/>
                <w:szCs w:val="24"/>
                <w:lang w:val="es-ES" w:eastAsia="es-BO"/>
              </w:rPr>
              <w:t xml:space="preserve"> AZUL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highlight w:val="yellow"/>
              </w:rPr>
              <w:t>452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15</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BORRADOR BLANCO</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166</w:t>
            </w:r>
          </w:p>
        </w:tc>
      </w:tr>
      <w:tr w:rsidR="004C3819" w:rsidRPr="004C3819" w:rsidTr="009E577E">
        <w:trPr>
          <w:trHeight w:val="364"/>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16</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BORRADOR EN FORMA DE </w:t>
            </w:r>
            <w:r w:rsidRPr="004C3819">
              <w:rPr>
                <w:rFonts w:ascii="Calibri" w:eastAsia="Calibri" w:hAnsi="Calibri" w:cs="Calibri"/>
                <w:sz w:val="24"/>
                <w:szCs w:val="24"/>
                <w:lang w:val="es-ES" w:eastAsia="es-BO"/>
              </w:rPr>
              <w:t>LÁPIZ</w:t>
            </w:r>
            <w:r w:rsidRPr="004C3819">
              <w:rPr>
                <w:rFonts w:ascii="Calibri" w:eastAsia="Calibri" w:hAnsi="Calibri" w:cs="Calibri"/>
                <w:color w:val="000000"/>
                <w:sz w:val="24"/>
                <w:szCs w:val="24"/>
                <w:lang w:val="es-ES" w:eastAsia="es-BO"/>
              </w:rPr>
              <w:t xml:space="preserve"> PARA TAJAR CON ESCOBILLA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77</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17</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CAJA DE </w:t>
            </w:r>
            <w:r w:rsidRPr="004C3819">
              <w:rPr>
                <w:rFonts w:ascii="Calibri" w:eastAsia="Calibri" w:hAnsi="Calibri" w:cs="Calibri"/>
                <w:sz w:val="24"/>
                <w:szCs w:val="24"/>
                <w:lang w:val="es-ES" w:eastAsia="es-BO"/>
              </w:rPr>
              <w:t>CARTÓN</w:t>
            </w:r>
            <w:r w:rsidRPr="004C3819">
              <w:rPr>
                <w:rFonts w:ascii="Calibri" w:eastAsia="Calibri" w:hAnsi="Calibri" w:cs="Calibri"/>
                <w:color w:val="000000"/>
                <w:sz w:val="24"/>
                <w:szCs w:val="24"/>
                <w:lang w:val="es-ES" w:eastAsia="es-BO"/>
              </w:rPr>
              <w:t xml:space="preserve"> PARA ARCHIVO CON TAPA INDEPENDIENTE</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150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18</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CAJA DE </w:t>
            </w:r>
            <w:r w:rsidRPr="004C3819">
              <w:rPr>
                <w:rFonts w:ascii="Calibri" w:eastAsia="Calibri" w:hAnsi="Calibri" w:cs="Calibri"/>
                <w:sz w:val="24"/>
                <w:szCs w:val="24"/>
                <w:lang w:val="es-ES" w:eastAsia="es-BO"/>
              </w:rPr>
              <w:t>CARTÓN</w:t>
            </w:r>
            <w:r w:rsidRPr="004C3819">
              <w:rPr>
                <w:rFonts w:ascii="Calibri" w:eastAsia="Calibri" w:hAnsi="Calibri" w:cs="Calibri"/>
                <w:color w:val="000000"/>
                <w:sz w:val="24"/>
                <w:szCs w:val="24"/>
                <w:lang w:val="es-ES" w:eastAsia="es-BO"/>
              </w:rPr>
              <w:t xml:space="preserve"> CON TAPA INCLUIDA</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150</w:t>
            </w:r>
          </w:p>
        </w:tc>
      </w:tr>
      <w:tr w:rsidR="004C3819" w:rsidRPr="004C3819" w:rsidTr="009E577E">
        <w:trPr>
          <w:trHeight w:val="27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19</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CALCULADORA DE ESCRITORIO 12 DÍGITOS</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132</w:t>
            </w:r>
          </w:p>
        </w:tc>
      </w:tr>
      <w:tr w:rsidR="004C3819" w:rsidRPr="004C3819" w:rsidTr="009E577E">
        <w:trPr>
          <w:trHeight w:val="274"/>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20</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CARGADOR DE PILAS RECARGABLES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56</w:t>
            </w:r>
          </w:p>
        </w:tc>
      </w:tr>
      <w:tr w:rsidR="004C3819" w:rsidRPr="004C3819" w:rsidTr="009E577E">
        <w:trPr>
          <w:trHeight w:val="278"/>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21</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CARPETA </w:t>
            </w:r>
            <w:r w:rsidRPr="004C3819">
              <w:rPr>
                <w:rFonts w:ascii="Calibri" w:eastAsia="Calibri" w:hAnsi="Calibri" w:cs="Calibri"/>
                <w:sz w:val="24"/>
                <w:szCs w:val="24"/>
                <w:lang w:val="es-ES" w:eastAsia="es-BO"/>
              </w:rPr>
              <w:t>PLÁSTICA</w:t>
            </w:r>
            <w:r w:rsidRPr="004C3819">
              <w:rPr>
                <w:rFonts w:ascii="Calibri" w:eastAsia="Calibri" w:hAnsi="Calibri" w:cs="Calibri"/>
                <w:color w:val="000000"/>
                <w:sz w:val="24"/>
                <w:szCs w:val="24"/>
                <w:lang w:val="es-ES" w:eastAsia="es-BO"/>
              </w:rPr>
              <w:t xml:space="preserve"> BLANCA DE 2", 2 ANILLAS, TAMAÑO: A4</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250</w:t>
            </w:r>
          </w:p>
        </w:tc>
      </w:tr>
      <w:tr w:rsidR="004C3819" w:rsidRPr="004C3819" w:rsidTr="009E577E">
        <w:trPr>
          <w:trHeight w:val="268"/>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22</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CARPETA </w:t>
            </w:r>
            <w:r w:rsidRPr="004C3819">
              <w:rPr>
                <w:rFonts w:ascii="Calibri" w:eastAsia="Calibri" w:hAnsi="Calibri" w:cs="Calibri"/>
                <w:sz w:val="24"/>
                <w:szCs w:val="24"/>
                <w:lang w:val="es-ES" w:eastAsia="es-BO"/>
              </w:rPr>
              <w:t>PLÁSTICA</w:t>
            </w:r>
            <w:r w:rsidRPr="004C3819">
              <w:rPr>
                <w:rFonts w:ascii="Calibri" w:eastAsia="Calibri" w:hAnsi="Calibri" w:cs="Calibri"/>
                <w:color w:val="000000"/>
                <w:sz w:val="24"/>
                <w:szCs w:val="24"/>
                <w:lang w:val="es-ES" w:eastAsia="es-BO"/>
              </w:rPr>
              <w:t xml:space="preserve"> BLANCA DE 2", 3 ANILLAS, TAMAÑO: OFICIO</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400</w:t>
            </w:r>
          </w:p>
        </w:tc>
      </w:tr>
      <w:tr w:rsidR="004C3819" w:rsidRPr="004C3819" w:rsidTr="009E577E">
        <w:trPr>
          <w:trHeight w:val="272"/>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23</w:t>
            </w:r>
          </w:p>
        </w:tc>
        <w:tc>
          <w:tcPr>
            <w:tcW w:w="0" w:type="auto"/>
            <w:shd w:val="clear" w:color="auto" w:fill="FFFFFF"/>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CARPETA </w:t>
            </w:r>
            <w:r w:rsidRPr="004C3819">
              <w:rPr>
                <w:rFonts w:ascii="Calibri" w:eastAsia="Calibri" w:hAnsi="Calibri" w:cs="Calibri"/>
                <w:sz w:val="24"/>
                <w:szCs w:val="24"/>
                <w:lang w:val="es-ES" w:eastAsia="es-BO"/>
              </w:rPr>
              <w:t>PLÁSTICA</w:t>
            </w:r>
            <w:r w:rsidRPr="004C3819">
              <w:rPr>
                <w:rFonts w:ascii="Calibri" w:eastAsia="Calibri" w:hAnsi="Calibri" w:cs="Calibri"/>
                <w:color w:val="000000"/>
                <w:sz w:val="24"/>
                <w:szCs w:val="24"/>
                <w:lang w:val="es-ES" w:eastAsia="es-BO"/>
              </w:rPr>
              <w:t xml:space="preserve"> BLANCA DE 2.5 A 3", 3 ANILLAS, TAMAÑO: A4 </w:t>
            </w:r>
          </w:p>
        </w:tc>
        <w:tc>
          <w:tcPr>
            <w:tcW w:w="0" w:type="auto"/>
            <w:shd w:val="clear" w:color="auto" w:fill="FFFFFF"/>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540</w:t>
            </w:r>
          </w:p>
        </w:tc>
      </w:tr>
      <w:tr w:rsidR="004C3819" w:rsidRPr="004C3819" w:rsidTr="009E577E">
        <w:trPr>
          <w:trHeight w:val="276"/>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24</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CARPETA </w:t>
            </w:r>
            <w:r w:rsidRPr="004C3819">
              <w:rPr>
                <w:rFonts w:ascii="Calibri" w:eastAsia="Calibri" w:hAnsi="Calibri" w:cs="Calibri"/>
                <w:sz w:val="24"/>
                <w:szCs w:val="24"/>
                <w:lang w:val="es-ES" w:eastAsia="es-BO"/>
              </w:rPr>
              <w:t>PLÁSTICA</w:t>
            </w:r>
            <w:r w:rsidRPr="004C3819">
              <w:rPr>
                <w:rFonts w:ascii="Calibri" w:eastAsia="Calibri" w:hAnsi="Calibri" w:cs="Calibri"/>
                <w:color w:val="000000"/>
                <w:sz w:val="24"/>
                <w:szCs w:val="24"/>
                <w:lang w:val="es-ES" w:eastAsia="es-BO"/>
              </w:rPr>
              <w:t xml:space="preserve"> BLANCA DE 2.5 A 3", 3 ANILLAS, TAMAÑO: OFICIO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540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25</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CD DE 700 MB DE CARA BLANCA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1000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26</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CINTA DE EMBALAJE</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ROLLO</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8162E4">
              <w:rPr>
                <w:rFonts w:ascii="Calibri" w:hAnsi="Calibri"/>
                <w:color w:val="000000"/>
                <w:sz w:val="20"/>
                <w:szCs w:val="20"/>
              </w:rPr>
              <w:t>1295</w:t>
            </w:r>
            <w:bookmarkStart w:id="3" w:name="_GoBack"/>
            <w:bookmarkEnd w:id="3"/>
          </w:p>
        </w:tc>
      </w:tr>
      <w:tr w:rsidR="004C3819" w:rsidRPr="004C3819" w:rsidTr="009E577E">
        <w:trPr>
          <w:trHeight w:val="25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27</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CINTA MASKING 1"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300</w:t>
            </w:r>
          </w:p>
        </w:tc>
      </w:tr>
      <w:tr w:rsidR="004C3819" w:rsidRPr="004C3819" w:rsidTr="009E577E">
        <w:trPr>
          <w:trHeight w:val="254"/>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28</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CINTA MASKING 2"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230</w:t>
            </w:r>
          </w:p>
        </w:tc>
      </w:tr>
      <w:tr w:rsidR="004C3819" w:rsidRPr="004C3819" w:rsidTr="009E577E">
        <w:trPr>
          <w:trHeight w:val="272"/>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29</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CLIPS METÁLICO 33 MM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484</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30</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CLIPS METÁLICO 50 MM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484</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31</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CLIPS </w:t>
            </w:r>
            <w:r w:rsidRPr="004C3819">
              <w:rPr>
                <w:rFonts w:ascii="Calibri" w:eastAsia="Calibri" w:hAnsi="Calibri" w:cs="Calibri"/>
                <w:sz w:val="24"/>
                <w:szCs w:val="24"/>
                <w:lang w:val="es-ES" w:eastAsia="es-BO"/>
              </w:rPr>
              <w:t>METALICO</w:t>
            </w:r>
            <w:r w:rsidRPr="004C3819">
              <w:rPr>
                <w:rFonts w:ascii="Calibri" w:eastAsia="Calibri" w:hAnsi="Calibri" w:cs="Calibri"/>
                <w:color w:val="000000"/>
                <w:sz w:val="24"/>
                <w:szCs w:val="24"/>
                <w:lang w:val="es-ES" w:eastAsia="es-BO"/>
              </w:rPr>
              <w:t xml:space="preserve"> 78 MM</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197</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32</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color w:val="000000"/>
                <w:sz w:val="24"/>
                <w:szCs w:val="24"/>
                <w:lang w:val="es-ES" w:eastAsia="es-BO"/>
              </w:rPr>
              <w:t>CORRECTOR EN CINT</w:t>
            </w:r>
            <w:r w:rsidRPr="004C3819">
              <w:rPr>
                <w:rFonts w:ascii="Calibri" w:eastAsia="Calibri" w:hAnsi="Calibri" w:cs="Calibri"/>
                <w:sz w:val="24"/>
                <w:szCs w:val="24"/>
                <w:lang w:val="es-ES" w:eastAsia="es-BO"/>
              </w:rPr>
              <w:t>A</w:t>
            </w:r>
            <w:r w:rsidRPr="004C3819">
              <w:rPr>
                <w:rFonts w:ascii="Calibri" w:eastAsia="Calibri" w:hAnsi="Calibri" w:cs="Calibri"/>
                <w:color w:val="000000"/>
                <w:sz w:val="24"/>
                <w:szCs w:val="24"/>
                <w:lang w:val="es-ES" w:eastAsia="es-BO"/>
              </w:rPr>
              <w:t xml:space="preserve">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402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33</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CORRECTOR LIQUIDO CON PINCEL EN LA TAPA</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50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34</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CUADERNO EMPASTADO DE ACTAS OFICIO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260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35</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CUADERNO ESPIRAL METALICO 1/2 OFICIO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550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36</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CUADERNO ESPIRAL METALICO CARTA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550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37</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CUADERNO ESPIRAL METALICO OFICIO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280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38</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DIUREX</w:t>
            </w:r>
            <w:r w:rsidRPr="004C3819">
              <w:rPr>
                <w:rFonts w:ascii="Calibri" w:eastAsia="Calibri" w:hAnsi="Calibri" w:cs="Calibri"/>
                <w:sz w:val="24"/>
                <w:szCs w:val="24"/>
                <w:lang w:val="es-ES" w:eastAsia="es-BO"/>
              </w:rPr>
              <w:t xml:space="preserve"> PARA </w:t>
            </w:r>
            <w:r w:rsidRPr="004C3819">
              <w:rPr>
                <w:rFonts w:ascii="Calibri" w:eastAsia="Calibri" w:hAnsi="Calibri" w:cs="Calibri"/>
                <w:color w:val="000000"/>
                <w:sz w:val="24"/>
                <w:szCs w:val="24"/>
                <w:lang w:val="es-ES" w:eastAsia="es-BO"/>
              </w:rPr>
              <w:t>PLANOS (</w:t>
            </w:r>
            <w:r w:rsidRPr="004C3819">
              <w:rPr>
                <w:rFonts w:ascii="Calibri" w:eastAsia="Calibri" w:hAnsi="Calibri" w:cs="Calibri"/>
                <w:sz w:val="24"/>
                <w:szCs w:val="24"/>
                <w:lang w:val="es-ES" w:eastAsia="es-BO"/>
              </w:rPr>
              <w:t>MÁGICO O INVISIBLE)</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highlight w:val="yellow"/>
              </w:rPr>
              <w:t>40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39</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color w:val="000000"/>
                <w:sz w:val="24"/>
                <w:szCs w:val="24"/>
                <w:lang w:val="es-ES" w:eastAsia="es-BO"/>
              </w:rPr>
              <w:t xml:space="preserve">DIUREX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ROLLO</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484</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40</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DVD DE 4,7 GB. CARA BLANCA</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803</w:t>
            </w:r>
          </w:p>
        </w:tc>
      </w:tr>
      <w:tr w:rsidR="004C3819" w:rsidRPr="004C3819" w:rsidTr="009E577E">
        <w:trPr>
          <w:trHeight w:val="323"/>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41</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ENGRAMPADOR SEMI INDUSTRIAL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10</w:t>
            </w:r>
          </w:p>
        </w:tc>
      </w:tr>
      <w:tr w:rsidR="004C3819" w:rsidRPr="004C3819" w:rsidTr="009E577E">
        <w:trPr>
          <w:trHeight w:val="284"/>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42</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ENGRAMPADOR CAPACIDAD DE 30 HOJAS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highlight w:val="yellow"/>
              </w:rPr>
              <w:t>300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43</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ESPONJERO DE PLÁSTICO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17</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44</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ESTILETE TIPO CUCHILLA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highlight w:val="yellow"/>
              </w:rPr>
              <w:t>154</w:t>
            </w:r>
          </w:p>
        </w:tc>
      </w:tr>
      <w:tr w:rsidR="004C3819" w:rsidRPr="004C3819" w:rsidTr="009E577E">
        <w:trPr>
          <w:trHeight w:val="382"/>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45</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ETIQUETAS PARA CD Y DVD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highlight w:val="yellow"/>
                <w:lang w:val="es-ES" w:eastAsia="es-BO"/>
              </w:rPr>
            </w:pPr>
            <w:r>
              <w:rPr>
                <w:rFonts w:ascii="Calibri" w:eastAsia="Calibri" w:hAnsi="Calibri" w:cs="Calibri"/>
                <w:color w:val="000000"/>
                <w:sz w:val="24"/>
                <w:szCs w:val="24"/>
                <w:highlight w:val="yellow"/>
                <w:lang w:val="es-ES" w:eastAsia="es-BO"/>
              </w:rPr>
              <w:t>PAQUETE</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250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46</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FLIPPERS </w:t>
            </w:r>
            <w:r w:rsidRPr="004C3819">
              <w:rPr>
                <w:rFonts w:ascii="Calibri" w:eastAsia="Calibri" w:hAnsi="Calibri" w:cs="Calibri"/>
                <w:sz w:val="24"/>
                <w:szCs w:val="24"/>
                <w:lang w:val="es-ES" w:eastAsia="es-BO"/>
              </w:rPr>
              <w:t>PLÁSTICOS</w:t>
            </w:r>
            <w:r w:rsidRPr="004C3819">
              <w:rPr>
                <w:rFonts w:ascii="Calibri" w:eastAsia="Calibri" w:hAnsi="Calibri" w:cs="Calibri"/>
                <w:color w:val="000000"/>
                <w:sz w:val="24"/>
                <w:szCs w:val="24"/>
                <w:lang w:val="es-ES" w:eastAsia="es-BO"/>
              </w:rPr>
              <w:t xml:space="preserve"> TAMAÑO: CARTA</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440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47</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FLIPPERS </w:t>
            </w:r>
            <w:r w:rsidRPr="004C3819">
              <w:rPr>
                <w:rFonts w:ascii="Calibri" w:eastAsia="Calibri" w:hAnsi="Calibri" w:cs="Calibri"/>
                <w:sz w:val="24"/>
                <w:szCs w:val="24"/>
                <w:lang w:val="es-ES" w:eastAsia="es-BO"/>
              </w:rPr>
              <w:t>PLÁSTICOS</w:t>
            </w:r>
            <w:r w:rsidRPr="004C3819">
              <w:rPr>
                <w:rFonts w:ascii="Calibri" w:eastAsia="Calibri" w:hAnsi="Calibri" w:cs="Calibri"/>
                <w:color w:val="000000"/>
                <w:sz w:val="24"/>
                <w:szCs w:val="24"/>
                <w:lang w:val="es-ES" w:eastAsia="es-BO"/>
              </w:rPr>
              <w:t xml:space="preserve"> TAMAÑO: OFICIO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440</w:t>
            </w:r>
          </w:p>
        </w:tc>
      </w:tr>
      <w:tr w:rsidR="004C3819" w:rsidRPr="004C3819" w:rsidTr="009E577E">
        <w:trPr>
          <w:trHeight w:val="352"/>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48</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FOLDER AMARILLO TAMAÑO CARTA 200 GR</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250</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49</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FOLDER AMARILLO TAMAÑO OFICIO 240 GR</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1000</w:t>
            </w:r>
          </w:p>
        </w:tc>
      </w:tr>
      <w:tr w:rsidR="004C3819" w:rsidRPr="004C3819" w:rsidTr="009E577E">
        <w:trPr>
          <w:trHeight w:val="639"/>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50</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FUNDA PLASTICA TRANSPARENTE TAMAÑO A4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(PAQUETE DE 100 UNIDADES)</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PAQUETE</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70</w:t>
            </w:r>
          </w:p>
        </w:tc>
      </w:tr>
      <w:tr w:rsidR="004C3819" w:rsidRPr="004C3819" w:rsidTr="009E577E">
        <w:trPr>
          <w:trHeight w:val="278"/>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51</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FUNDA PLASTICA TRANSPARENTE TAMAÑO CARTA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 xml:space="preserve">(PAQUETE DE 100 UNIDADES)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PAQUETE</w:t>
            </w:r>
          </w:p>
        </w:tc>
        <w:tc>
          <w:tcPr>
            <w:tcW w:w="0" w:type="auto"/>
            <w:shd w:val="clear" w:color="auto" w:fill="auto"/>
            <w:vAlign w:val="center"/>
          </w:tcPr>
          <w:p w:rsidR="004C3819" w:rsidRPr="00375993" w:rsidRDefault="004C3819" w:rsidP="004C3819">
            <w:pPr>
              <w:jc w:val="center"/>
              <w:rPr>
                <w:rFonts w:ascii="Calibri" w:hAnsi="Calibri"/>
                <w:color w:val="000000"/>
                <w:sz w:val="20"/>
                <w:szCs w:val="20"/>
                <w:highlight w:val="yellow"/>
              </w:rPr>
            </w:pPr>
            <w:r w:rsidRPr="00375993">
              <w:rPr>
                <w:rFonts w:ascii="Calibri" w:hAnsi="Calibri"/>
                <w:color w:val="000000"/>
                <w:sz w:val="20"/>
                <w:szCs w:val="20"/>
                <w:highlight w:val="yellow"/>
              </w:rPr>
              <w:t>90</w:t>
            </w:r>
          </w:p>
        </w:tc>
      </w:tr>
      <w:tr w:rsidR="004C3819" w:rsidRPr="004C3819" w:rsidTr="009E577E">
        <w:trPr>
          <w:trHeight w:val="282"/>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52</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FUNDA PLASTICA TRANSPARENTE TAMAÑO OFICIO</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(PAQUETE DE 100 UNIDADES)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PAQUETE</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172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53</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GRAPAS 23/10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32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54</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GRAPAS 24/6</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803</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55</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PORTA LAPICEROS CON 3 DIVISIONES</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45</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56</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LAPIZ BICOLOR (ROJO Y AZUL)</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182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57</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LAPIZ NEGRO HB</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635</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58</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LUPA DE VIDRIO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7</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59</w:t>
            </w:r>
          </w:p>
        </w:tc>
        <w:tc>
          <w:tcPr>
            <w:tcW w:w="0" w:type="auto"/>
            <w:shd w:val="clear" w:color="auto" w:fill="FFFFFF"/>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MINA 0.5MM HB</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highlight w:val="yellow"/>
              </w:rPr>
              <w:t>257</w:t>
            </w:r>
          </w:p>
        </w:tc>
      </w:tr>
      <w:tr w:rsidR="004C3819" w:rsidRPr="004C3819" w:rsidTr="009E577E">
        <w:trPr>
          <w:trHeight w:val="358"/>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60</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MOUSE PEQUEÑO DE PORTATIL INALAMBRICO</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37</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61</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NEPACO METÁLICO (PARA FOLDER)</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24</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62</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PAD MOUSE CON APOYADOR SILICONADO</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77</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63</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PEGAMENTO LIQUIDO</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77</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64</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PEGAMENTO EN BARRA 40GR.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199</w:t>
            </w:r>
          </w:p>
        </w:tc>
      </w:tr>
      <w:tr w:rsidR="004C3819" w:rsidRPr="004C3819" w:rsidTr="009E577E">
        <w:trPr>
          <w:trHeight w:val="322"/>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65</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PERFORADOR SEMI INDUSTRIAL, DOS HUECOS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25</w:t>
            </w:r>
          </w:p>
        </w:tc>
      </w:tr>
      <w:tr w:rsidR="004C3819" w:rsidRPr="004C3819" w:rsidTr="009E577E">
        <w:trPr>
          <w:trHeight w:val="272"/>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66</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PERFORADOR DE 3 HUECOS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22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67</w:t>
            </w:r>
          </w:p>
        </w:tc>
        <w:tc>
          <w:tcPr>
            <w:tcW w:w="0" w:type="auto"/>
            <w:shd w:val="clear" w:color="auto" w:fill="FFFFFF"/>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PILA ALCALINA "AA" 1,5 VOLTIOS </w:t>
            </w:r>
          </w:p>
        </w:tc>
        <w:tc>
          <w:tcPr>
            <w:tcW w:w="0" w:type="auto"/>
            <w:shd w:val="clear" w:color="auto" w:fill="FFFFFF"/>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192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68</w:t>
            </w:r>
          </w:p>
        </w:tc>
        <w:tc>
          <w:tcPr>
            <w:tcW w:w="0" w:type="auto"/>
            <w:shd w:val="clear" w:color="auto" w:fill="FFFFFF"/>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PILA ALCALINA "AAA" 1,5 VOLTIOS </w:t>
            </w:r>
          </w:p>
        </w:tc>
        <w:tc>
          <w:tcPr>
            <w:tcW w:w="0" w:type="auto"/>
            <w:shd w:val="clear" w:color="auto" w:fill="FFFFFF"/>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192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69</w:t>
            </w:r>
          </w:p>
        </w:tc>
        <w:tc>
          <w:tcPr>
            <w:tcW w:w="0" w:type="auto"/>
            <w:shd w:val="clear" w:color="auto" w:fill="FFFFFF"/>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PILA RECARGABLE AA </w:t>
            </w:r>
          </w:p>
        </w:tc>
        <w:tc>
          <w:tcPr>
            <w:tcW w:w="0" w:type="auto"/>
            <w:shd w:val="clear" w:color="auto" w:fill="FFFFFF"/>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192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70</w:t>
            </w:r>
          </w:p>
        </w:tc>
        <w:tc>
          <w:tcPr>
            <w:tcW w:w="0" w:type="auto"/>
            <w:shd w:val="clear" w:color="auto" w:fill="FFFFFF"/>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PILA RECARGABLE AAA </w:t>
            </w:r>
          </w:p>
        </w:tc>
        <w:tc>
          <w:tcPr>
            <w:tcW w:w="0" w:type="auto"/>
            <w:shd w:val="clear" w:color="auto" w:fill="FFFFFF"/>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192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71</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BOLIGRAFO, TIPO GRAFO COLOR: AZUL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93</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72</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BOLIGRAFO TIPO GRAFO COLOR: ROJO</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46</w:t>
            </w:r>
          </w:p>
        </w:tc>
      </w:tr>
      <w:tr w:rsidR="004C3819" w:rsidRPr="004C3819" w:rsidTr="009E577E">
        <w:trPr>
          <w:trHeight w:val="244"/>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73</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PIZARRA DE CORCHO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53</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74</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PLANCHETA PISA PAPEL</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156</w:t>
            </w:r>
          </w:p>
        </w:tc>
      </w:tr>
      <w:tr w:rsidR="004C3819" w:rsidRPr="004C3819" w:rsidTr="009E577E">
        <w:trPr>
          <w:trHeight w:val="264"/>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75</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PORTA CD DE 2 PIEZAS</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1112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76</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PORTA CD  DE 1 PIEZA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803</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77</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BANDEJA PORTA DOCUMENTOS DE 3 DIVISIONES</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81</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78</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PORTA MINAS COMPATIBLE PARA MINA 0,5MM.</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247</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79</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POS IT ADHESIVO</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BLOCK</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2052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80</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POS IT FLECHITA TIPO INDEX</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1205</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81</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POS IT INDEX  TIPO PESTAÑA DE VARIOS COLORES</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413</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82</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POST IT 76X76 MM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BLOCK</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846</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83</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REGLA METALICA DE ACERO INOXIDABLE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113</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84</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REGLA METÁLICA DE ALUMINIO</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113</w:t>
            </w:r>
          </w:p>
        </w:tc>
      </w:tr>
      <w:tr w:rsidR="004C3819" w:rsidRPr="004C3819" w:rsidTr="009E577E">
        <w:trPr>
          <w:trHeight w:val="294"/>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85</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RESALTADORES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635</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86</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SACA GRAPA O DESENGRAPADORA TIPO PINZA PEQUEÑA</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122</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87</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SACAGRAPAS TIPO ALICATE</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77</w:t>
            </w:r>
          </w:p>
        </w:tc>
      </w:tr>
      <w:tr w:rsidR="004C3819" w:rsidRPr="004C3819" w:rsidTr="009E577E">
        <w:trPr>
          <w:trHeight w:val="25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88</w:t>
            </w:r>
          </w:p>
        </w:tc>
        <w:tc>
          <w:tcPr>
            <w:tcW w:w="0" w:type="auto"/>
            <w:shd w:val="clear" w:color="auto" w:fill="FFFFFF"/>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SEPARADOR DE HOJAS PLÁSTICAS EN JUEGO DE 10 O MÁS DIVISORES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294</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89</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TABLERO ACRILICO CON CLIP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93</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90</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TIJERA MEDIANA</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229</w:t>
            </w:r>
          </w:p>
        </w:tc>
      </w:tr>
      <w:tr w:rsidR="004C3819" w:rsidRPr="004C3819" w:rsidTr="009E577E">
        <w:trPr>
          <w:trHeight w:val="248"/>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91</w:t>
            </w:r>
          </w:p>
        </w:tc>
        <w:tc>
          <w:tcPr>
            <w:tcW w:w="0" w:type="auto"/>
            <w:shd w:val="clear" w:color="auto" w:fill="auto"/>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GUILLOTINA PARA CORTE DE PAPEL</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9</w:t>
            </w:r>
          </w:p>
        </w:tc>
      </w:tr>
      <w:tr w:rsidR="004C3819" w:rsidRPr="004C3819" w:rsidTr="009E577E">
        <w:trPr>
          <w:trHeight w:val="224"/>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92</w:t>
            </w:r>
          </w:p>
        </w:tc>
        <w:tc>
          <w:tcPr>
            <w:tcW w:w="0" w:type="auto"/>
            <w:shd w:val="clear" w:color="auto" w:fill="FFFFFF"/>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ANILLADORA; TIPO AMERICANA </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93</w:t>
            </w:r>
          </w:p>
        </w:tc>
        <w:tc>
          <w:tcPr>
            <w:tcW w:w="0" w:type="auto"/>
            <w:shd w:val="clear" w:color="auto" w:fill="FFFFFF"/>
            <w:vAlign w:val="center"/>
          </w:tcPr>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ARCHIVADOR DE PALANCA, TIPO CONDOR</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2577</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Times New Roman" w:hAnsi="Calibri" w:cs="Times New Roman"/>
                <w:color w:val="000000"/>
                <w:sz w:val="24"/>
                <w:szCs w:val="24"/>
                <w:lang w:val="es-ES" w:eastAsia="es-BO"/>
              </w:rPr>
            </w:pPr>
            <w:r w:rsidRPr="004C3819">
              <w:rPr>
                <w:rFonts w:ascii="Calibri" w:eastAsia="Times New Roman" w:hAnsi="Calibri" w:cs="Times New Roman"/>
                <w:color w:val="000000"/>
                <w:sz w:val="24"/>
                <w:szCs w:val="24"/>
                <w:lang w:val="es-ES" w:eastAsia="es-BO"/>
              </w:rPr>
              <w:t>94</w:t>
            </w:r>
          </w:p>
        </w:tc>
        <w:tc>
          <w:tcPr>
            <w:tcW w:w="0" w:type="auto"/>
            <w:shd w:val="clear" w:color="auto" w:fill="auto"/>
            <w:vAlign w:val="center"/>
          </w:tcPr>
          <w:p w:rsidR="004C3819" w:rsidRPr="004C3819" w:rsidRDefault="004C3819" w:rsidP="004C3819">
            <w:pPr>
              <w:spacing w:after="0" w:line="240" w:lineRule="auto"/>
              <w:rPr>
                <w:rFonts w:ascii="Calibri" w:eastAsia="Times New Roman" w:hAnsi="Calibri" w:cs="Times New Roman"/>
                <w:color w:val="000000"/>
                <w:sz w:val="24"/>
                <w:szCs w:val="24"/>
                <w:lang w:val="es-ES" w:eastAsia="es-BO"/>
              </w:rPr>
            </w:pPr>
            <w:r w:rsidRPr="004C3819">
              <w:rPr>
                <w:rFonts w:ascii="Calibri" w:eastAsia="Times New Roman" w:hAnsi="Calibri" w:cs="Times New Roman"/>
                <w:color w:val="000000"/>
                <w:sz w:val="24"/>
                <w:szCs w:val="24"/>
                <w:lang w:val="es-ES" w:eastAsia="es-BO"/>
              </w:rPr>
              <w:t>MARCADOR PERMANENTE GRUESO COLOR NEGRO</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434</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Times New Roman" w:hAnsi="Calibri" w:cs="Times New Roman"/>
                <w:color w:val="000000"/>
                <w:sz w:val="24"/>
                <w:szCs w:val="24"/>
                <w:lang w:val="es-ES" w:eastAsia="es-BO"/>
              </w:rPr>
            </w:pPr>
            <w:r w:rsidRPr="004C3819">
              <w:rPr>
                <w:rFonts w:ascii="Calibri" w:eastAsia="Times New Roman" w:hAnsi="Calibri" w:cs="Times New Roman"/>
                <w:color w:val="000000"/>
                <w:sz w:val="24"/>
                <w:szCs w:val="24"/>
                <w:lang w:val="es-ES" w:eastAsia="es-BO"/>
              </w:rPr>
              <w:t>95</w:t>
            </w:r>
          </w:p>
        </w:tc>
        <w:tc>
          <w:tcPr>
            <w:tcW w:w="0" w:type="auto"/>
            <w:shd w:val="clear" w:color="auto" w:fill="auto"/>
            <w:vAlign w:val="center"/>
          </w:tcPr>
          <w:p w:rsidR="004C3819" w:rsidRPr="004C3819" w:rsidRDefault="004C3819" w:rsidP="004C3819">
            <w:pPr>
              <w:spacing w:after="0" w:line="240" w:lineRule="auto"/>
              <w:rPr>
                <w:rFonts w:ascii="Calibri" w:eastAsia="Times New Roman" w:hAnsi="Calibri" w:cs="Times New Roman"/>
                <w:color w:val="000000"/>
                <w:sz w:val="24"/>
                <w:szCs w:val="24"/>
                <w:lang w:val="es-ES" w:eastAsia="es-BO"/>
              </w:rPr>
            </w:pPr>
            <w:r w:rsidRPr="004C3819">
              <w:rPr>
                <w:rFonts w:ascii="Calibri" w:eastAsia="Times New Roman" w:hAnsi="Calibri" w:cs="Times New Roman"/>
                <w:color w:val="000000"/>
                <w:sz w:val="24"/>
                <w:szCs w:val="24"/>
                <w:lang w:val="es-ES" w:eastAsia="es-BO"/>
              </w:rPr>
              <w:t>MARCADOR PERMANENTE GRUESO COLOR AZUL</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434</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Times New Roman" w:hAnsi="Calibri" w:cs="Times New Roman"/>
                <w:color w:val="000000"/>
                <w:sz w:val="24"/>
                <w:szCs w:val="24"/>
                <w:lang w:val="es-ES" w:eastAsia="es-BO"/>
              </w:rPr>
            </w:pPr>
            <w:r w:rsidRPr="004C3819">
              <w:rPr>
                <w:rFonts w:ascii="Calibri" w:eastAsia="Times New Roman" w:hAnsi="Calibri" w:cs="Times New Roman"/>
                <w:color w:val="000000"/>
                <w:sz w:val="24"/>
                <w:szCs w:val="24"/>
                <w:lang w:val="es-ES" w:eastAsia="es-BO"/>
              </w:rPr>
              <w:t>96</w:t>
            </w:r>
          </w:p>
        </w:tc>
        <w:tc>
          <w:tcPr>
            <w:tcW w:w="0" w:type="auto"/>
            <w:shd w:val="clear" w:color="auto" w:fill="auto"/>
            <w:vAlign w:val="center"/>
          </w:tcPr>
          <w:p w:rsidR="004C3819" w:rsidRPr="004C3819" w:rsidRDefault="004C3819" w:rsidP="004C3819">
            <w:pPr>
              <w:spacing w:after="0" w:line="240" w:lineRule="auto"/>
              <w:rPr>
                <w:rFonts w:ascii="Calibri" w:eastAsia="Times New Roman" w:hAnsi="Calibri" w:cs="Times New Roman"/>
                <w:color w:val="000000"/>
                <w:sz w:val="24"/>
                <w:szCs w:val="24"/>
                <w:lang w:val="es-ES" w:eastAsia="es-BO"/>
              </w:rPr>
            </w:pPr>
            <w:r w:rsidRPr="004C3819">
              <w:rPr>
                <w:rFonts w:ascii="Calibri" w:eastAsia="Times New Roman" w:hAnsi="Calibri" w:cs="Times New Roman"/>
                <w:color w:val="000000"/>
                <w:sz w:val="24"/>
                <w:szCs w:val="24"/>
                <w:lang w:val="es-ES" w:eastAsia="es-BO"/>
              </w:rPr>
              <w:t>MARCADOR PERMANENTE GRUESO COLOR ROJO</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434</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Times New Roman" w:hAnsi="Calibri" w:cs="Times New Roman"/>
                <w:color w:val="000000"/>
                <w:sz w:val="24"/>
                <w:szCs w:val="24"/>
                <w:lang w:val="es-ES" w:eastAsia="es-BO"/>
              </w:rPr>
            </w:pPr>
            <w:r w:rsidRPr="004C3819">
              <w:rPr>
                <w:rFonts w:ascii="Calibri" w:eastAsia="Times New Roman" w:hAnsi="Calibri" w:cs="Times New Roman"/>
                <w:color w:val="000000"/>
                <w:sz w:val="24"/>
                <w:szCs w:val="24"/>
                <w:lang w:val="es-ES" w:eastAsia="es-BO"/>
              </w:rPr>
              <w:t>97</w:t>
            </w:r>
          </w:p>
        </w:tc>
        <w:tc>
          <w:tcPr>
            <w:tcW w:w="0" w:type="auto"/>
            <w:shd w:val="clear" w:color="auto" w:fill="auto"/>
            <w:vAlign w:val="center"/>
          </w:tcPr>
          <w:p w:rsidR="004C3819" w:rsidRPr="004C3819" w:rsidRDefault="004C3819" w:rsidP="004C3819">
            <w:pPr>
              <w:spacing w:after="0" w:line="240" w:lineRule="auto"/>
              <w:rPr>
                <w:rFonts w:ascii="Calibri" w:eastAsia="Times New Roman" w:hAnsi="Calibri" w:cs="Times New Roman"/>
                <w:color w:val="000000"/>
                <w:sz w:val="24"/>
                <w:szCs w:val="24"/>
                <w:lang w:val="es-ES" w:eastAsia="es-BO"/>
              </w:rPr>
            </w:pPr>
            <w:r w:rsidRPr="004C3819">
              <w:rPr>
                <w:rFonts w:ascii="Calibri" w:eastAsia="Times New Roman" w:hAnsi="Calibri" w:cs="Times New Roman"/>
                <w:color w:val="000000"/>
                <w:sz w:val="24"/>
                <w:szCs w:val="24"/>
                <w:lang w:val="es-ES" w:eastAsia="es-BO"/>
              </w:rPr>
              <w:t>MARCADOR PERMANENTE GRUESO COLOR VERDE</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434</w:t>
            </w:r>
          </w:p>
        </w:tc>
      </w:tr>
      <w:tr w:rsidR="004C3819" w:rsidRPr="004C3819" w:rsidTr="009E577E">
        <w:trPr>
          <w:trHeight w:val="280"/>
          <w:jc w:val="center"/>
        </w:trPr>
        <w:tc>
          <w:tcPr>
            <w:tcW w:w="0" w:type="auto"/>
            <w:shd w:val="clear" w:color="auto" w:fill="auto"/>
            <w:vAlign w:val="center"/>
          </w:tcPr>
          <w:p w:rsidR="004C3819" w:rsidRPr="004C3819" w:rsidRDefault="004C3819" w:rsidP="004C3819">
            <w:pPr>
              <w:spacing w:after="0" w:line="240" w:lineRule="auto"/>
              <w:jc w:val="center"/>
              <w:rPr>
                <w:rFonts w:ascii="Calibri" w:eastAsia="Times New Roman" w:hAnsi="Calibri" w:cs="Times New Roman"/>
                <w:color w:val="000000"/>
                <w:sz w:val="24"/>
                <w:szCs w:val="24"/>
                <w:lang w:val="es-ES" w:eastAsia="es-BO"/>
              </w:rPr>
            </w:pPr>
            <w:r w:rsidRPr="004C3819">
              <w:rPr>
                <w:rFonts w:ascii="Calibri" w:eastAsia="Times New Roman" w:hAnsi="Calibri" w:cs="Times New Roman"/>
                <w:color w:val="000000"/>
                <w:sz w:val="24"/>
                <w:szCs w:val="24"/>
                <w:lang w:val="es-ES" w:eastAsia="es-BO"/>
              </w:rPr>
              <w:t>98</w:t>
            </w:r>
          </w:p>
        </w:tc>
        <w:tc>
          <w:tcPr>
            <w:tcW w:w="0" w:type="auto"/>
            <w:shd w:val="clear" w:color="auto" w:fill="auto"/>
            <w:vAlign w:val="center"/>
          </w:tcPr>
          <w:p w:rsidR="004C3819" w:rsidRPr="004C3819" w:rsidRDefault="004C3819" w:rsidP="004C3819">
            <w:pPr>
              <w:spacing w:after="0" w:line="240" w:lineRule="auto"/>
              <w:rPr>
                <w:rFonts w:ascii="Calibri" w:eastAsia="Times New Roman" w:hAnsi="Calibri" w:cs="Times New Roman"/>
                <w:color w:val="000000"/>
                <w:sz w:val="24"/>
                <w:szCs w:val="24"/>
                <w:lang w:val="es-ES" w:eastAsia="es-BO"/>
              </w:rPr>
            </w:pPr>
            <w:r w:rsidRPr="004C3819">
              <w:rPr>
                <w:rFonts w:ascii="Calibri" w:eastAsia="Times New Roman" w:hAnsi="Calibri" w:cs="Times New Roman"/>
                <w:color w:val="000000"/>
                <w:sz w:val="24"/>
                <w:szCs w:val="24"/>
                <w:lang w:val="es-ES" w:eastAsia="es-BO"/>
              </w:rPr>
              <w:t>PERFORADOR METÁLICO MEDIANO</w:t>
            </w:r>
          </w:p>
        </w:tc>
        <w:tc>
          <w:tcPr>
            <w:tcW w:w="0" w:type="auto"/>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c>
          <w:tcPr>
            <w:tcW w:w="0" w:type="auto"/>
            <w:shd w:val="clear" w:color="auto" w:fill="auto"/>
            <w:vAlign w:val="center"/>
          </w:tcPr>
          <w:p w:rsidR="004C3819" w:rsidRPr="00375993" w:rsidRDefault="004C3819" w:rsidP="004C3819">
            <w:pPr>
              <w:jc w:val="center"/>
              <w:rPr>
                <w:rFonts w:ascii="Calibri" w:hAnsi="Calibri"/>
                <w:color w:val="000000"/>
                <w:sz w:val="20"/>
                <w:szCs w:val="20"/>
              </w:rPr>
            </w:pPr>
            <w:r w:rsidRPr="00375993">
              <w:rPr>
                <w:rFonts w:ascii="Calibri" w:hAnsi="Calibri"/>
                <w:color w:val="000000"/>
                <w:sz w:val="20"/>
                <w:szCs w:val="20"/>
              </w:rPr>
              <w:t>324</w:t>
            </w:r>
          </w:p>
        </w:tc>
      </w:tr>
    </w:tbl>
    <w:p w:rsidR="004C3819" w:rsidRPr="004C3819" w:rsidRDefault="004C3819" w:rsidP="004C3819">
      <w:pPr>
        <w:pBdr>
          <w:top w:val="nil"/>
          <w:left w:val="nil"/>
          <w:bottom w:val="nil"/>
          <w:right w:val="nil"/>
          <w:between w:val="nil"/>
        </w:pBdr>
        <w:spacing w:after="0" w:line="240" w:lineRule="auto"/>
        <w:contextualSpacing/>
        <w:jc w:val="both"/>
        <w:rPr>
          <w:rFonts w:ascii="Calibri" w:eastAsia="Calibri" w:hAnsi="Calibri" w:cs="Calibri"/>
          <w:color w:val="000000"/>
          <w:sz w:val="14"/>
          <w:szCs w:val="14"/>
          <w:lang w:val="es-ES" w:eastAsia="es-BO"/>
        </w:rPr>
      </w:pPr>
    </w:p>
    <w:p w:rsidR="004C3819" w:rsidRPr="004C3819" w:rsidRDefault="004C3819" w:rsidP="004C3819">
      <w:pPr>
        <w:pBdr>
          <w:top w:val="nil"/>
          <w:left w:val="nil"/>
          <w:bottom w:val="nil"/>
          <w:right w:val="nil"/>
          <w:between w:val="nil"/>
        </w:pBdr>
        <w:tabs>
          <w:tab w:val="left" w:pos="1831"/>
        </w:tabs>
        <w:spacing w:after="0" w:line="240" w:lineRule="auto"/>
        <w:ind w:left="720"/>
        <w:contextualSpacing/>
        <w:jc w:val="both"/>
        <w:rPr>
          <w:rFonts w:ascii="Calibri" w:eastAsia="Calibri" w:hAnsi="Calibri" w:cs="Calibri"/>
          <w:b/>
          <w:color w:val="000000"/>
          <w:sz w:val="14"/>
          <w:szCs w:val="14"/>
          <w:lang w:val="es-ES" w:eastAsia="es-BO"/>
        </w:rPr>
      </w:pPr>
      <w:r w:rsidRPr="004C3819">
        <w:rPr>
          <w:rFonts w:ascii="Calibri" w:eastAsia="Calibri" w:hAnsi="Calibri" w:cs="Calibri"/>
          <w:b/>
          <w:color w:val="000000"/>
          <w:sz w:val="14"/>
          <w:szCs w:val="14"/>
          <w:lang w:val="es-ES" w:eastAsia="es-BO"/>
        </w:rPr>
        <w:tab/>
      </w:r>
    </w:p>
    <w:p w:rsidR="004C3819" w:rsidRPr="004C3819" w:rsidRDefault="004C3819" w:rsidP="004C3819">
      <w:pPr>
        <w:numPr>
          <w:ilvl w:val="0"/>
          <w:numId w:val="26"/>
        </w:numPr>
        <w:pBdr>
          <w:top w:val="nil"/>
          <w:left w:val="nil"/>
          <w:bottom w:val="nil"/>
          <w:right w:val="nil"/>
          <w:between w:val="nil"/>
        </w:pBdr>
        <w:spacing w:after="0" w:line="240" w:lineRule="auto"/>
        <w:contextualSpacing/>
        <w:jc w:val="both"/>
        <w:rPr>
          <w:rFonts w:ascii="Calibri" w:eastAsia="Calibri" w:hAnsi="Calibri" w:cs="Calibri"/>
          <w:color w:val="000000"/>
          <w:lang w:val="es-ES" w:eastAsia="es-BO"/>
        </w:rPr>
      </w:pPr>
      <w:r w:rsidRPr="004C3819">
        <w:rPr>
          <w:rFonts w:ascii="Calibri" w:eastAsia="Calibri" w:hAnsi="Calibri" w:cs="Calibri"/>
          <w:b/>
          <w:color w:val="000000"/>
          <w:lang w:val="es-ES" w:eastAsia="es-BO"/>
        </w:rPr>
        <w:t>CARACTERÍSTICAS.</w:t>
      </w:r>
    </w:p>
    <w:p w:rsidR="004C3819" w:rsidRPr="004C3819" w:rsidRDefault="004C3819" w:rsidP="004C3819">
      <w:pPr>
        <w:pBdr>
          <w:top w:val="nil"/>
          <w:left w:val="nil"/>
          <w:bottom w:val="nil"/>
          <w:right w:val="nil"/>
          <w:between w:val="nil"/>
        </w:pBdr>
        <w:spacing w:after="0" w:line="240" w:lineRule="auto"/>
        <w:ind w:left="720" w:hanging="708"/>
        <w:jc w:val="both"/>
        <w:rPr>
          <w:rFonts w:ascii="Calibri" w:eastAsia="Calibri" w:hAnsi="Calibri" w:cs="Calibri"/>
          <w:color w:val="000000"/>
          <w:sz w:val="10"/>
          <w:szCs w:val="10"/>
          <w:lang w:val="es-ES" w:eastAsia="es-BO"/>
        </w:rPr>
      </w:pPr>
    </w:p>
    <w:tbl>
      <w:tblPr>
        <w:tblW w:w="9640"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4C3819" w:rsidRPr="004C3819" w:rsidTr="009E577E">
        <w:trPr>
          <w:trHeight w:val="320"/>
        </w:trPr>
        <w:tc>
          <w:tcPr>
            <w:tcW w:w="9640" w:type="dxa"/>
            <w:shd w:val="clear" w:color="auto" w:fill="DEEAF6"/>
            <w:vAlign w:val="center"/>
          </w:tcPr>
          <w:p w:rsidR="004C3819" w:rsidRPr="004C3819" w:rsidRDefault="004C3819" w:rsidP="004C3819">
            <w:pPr>
              <w:spacing w:after="0" w:line="240" w:lineRule="auto"/>
              <w:rPr>
                <w:rFonts w:ascii="Calibri" w:eastAsia="Calibri" w:hAnsi="Calibri" w:cs="Calibri"/>
                <w:lang w:val="es-ES" w:eastAsia="es-BO"/>
              </w:rPr>
            </w:pPr>
            <w:r w:rsidRPr="004C3819">
              <w:rPr>
                <w:rFonts w:ascii="Calibri" w:eastAsia="Calibri" w:hAnsi="Calibri" w:cs="Calibri"/>
                <w:b/>
                <w:lang w:val="es-ES" w:eastAsia="es-BO"/>
              </w:rPr>
              <w:t>CARACTERÍSTICAS TÉCNICAS DEL BIEN.</w:t>
            </w:r>
          </w:p>
        </w:tc>
      </w:tr>
      <w:tr w:rsidR="004C3819" w:rsidRPr="004C3819" w:rsidTr="009E577E">
        <w:trPr>
          <w:trHeight w:val="370"/>
        </w:trPr>
        <w:tc>
          <w:tcPr>
            <w:tcW w:w="9640" w:type="dxa"/>
            <w:tcBorders>
              <w:bottom w:val="single" w:sz="4" w:space="0" w:color="000000"/>
            </w:tcBorders>
            <w:shd w:val="clear" w:color="auto" w:fill="auto"/>
          </w:tcPr>
          <w:p w:rsidR="004C3819" w:rsidRPr="004C3819" w:rsidRDefault="004C3819" w:rsidP="004C3819">
            <w:pPr>
              <w:spacing w:after="0" w:line="240" w:lineRule="auto"/>
              <w:rPr>
                <w:rFonts w:ascii="Calibri" w:eastAsia="Times New Roman" w:hAnsi="Calibri" w:cs="Times New Roman"/>
                <w:b/>
                <w:sz w:val="10"/>
                <w:szCs w:val="10"/>
                <w:lang w:val="es-ES" w:eastAsia="es-BO"/>
              </w:rPr>
            </w:pPr>
          </w:p>
          <w:tbl>
            <w:tblPr>
              <w:tblW w:w="7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820"/>
              <w:gridCol w:w="2005"/>
            </w:tblGrid>
            <w:tr w:rsidR="004C3819" w:rsidRPr="004C3819" w:rsidTr="009E577E">
              <w:trPr>
                <w:trHeight w:val="276"/>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ÍTEM</w:t>
                  </w:r>
                </w:p>
              </w:tc>
              <w:tc>
                <w:tcPr>
                  <w:tcW w:w="4820"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b/>
                      <w:sz w:val="24"/>
                      <w:szCs w:val="24"/>
                      <w:lang w:val="es-ES" w:eastAsia="es-BO"/>
                    </w:rPr>
                    <w:t>DESCRIPCION DETALLADA DEL BIEN</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UNIDAD DE MEDIDA</w:t>
                  </w:r>
                </w:p>
              </w:tc>
            </w:tr>
            <w:tr w:rsidR="004C3819" w:rsidRPr="004C3819" w:rsidTr="009E577E">
              <w:trPr>
                <w:trHeight w:val="5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 xml:space="preserve">BASURERO MEDIANO METÁLICO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TIPO CANASTILLO CON REJILLA PARA OFICINA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COLOR NEGRO</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19"/>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 xml:space="preserve">BINDER CLIPS DE 1 PULGADA O 25 MM A PRESION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PRESENTACIÓN: CAJA DE 12 UNIDADES</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r>
            <w:tr w:rsidR="004C3819" w:rsidRPr="004C3819" w:rsidTr="009E577E">
              <w:trPr>
                <w:trHeight w:val="286"/>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3</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 xml:space="preserve">BINDER CLIPS DE 1.1/4 PULGADA O 32 MM A PRESION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PRESENTACIÓN: CAJA DE 12 UNIDADES</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r>
            <w:tr w:rsidR="004C3819" w:rsidRPr="004C3819" w:rsidTr="009E577E">
              <w:trPr>
                <w:trHeight w:val="483"/>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 xml:space="preserve">BINDER CLIPS DE 1.5/8 PULGADA O 41 MM A PRESION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PRESENTACION: CAJA DE 12 UNIDADES </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r>
            <w:tr w:rsidR="004C3819" w:rsidRPr="004C3819" w:rsidTr="009E577E">
              <w:trPr>
                <w:trHeight w:val="484"/>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 xml:space="preserve">BINDER CLIPS DE 1/2 PULGADA O 15 MM A PRESION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PRESENTACION: CAJA DE 12 UNIDADES </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r>
            <w:tr w:rsidR="004C3819" w:rsidRPr="004C3819" w:rsidTr="009E577E">
              <w:trPr>
                <w:trHeight w:val="625"/>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 xml:space="preserve">BINDER CLIPS DE 2 PULGADA O 51 MM A PRESION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PRESENTACIÓN: CAJA DE 12 UNIDADES </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r>
            <w:tr w:rsidR="004C3819" w:rsidRPr="004C3819" w:rsidTr="009E577E">
              <w:trPr>
                <w:trHeight w:val="563"/>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 xml:space="preserve">BOLIGRAFO AZUL CON BASE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CON CADENA METÁLICA PARA ESCRITORIO</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43"/>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BOLIGRAFO COLOR AZUL DE TINTA DE GEL</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PILOT MODELO G-1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9</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BOLIGRAFO COLOR NEGRO DE TINTA DE GEL</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PILOT MODELO G-1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10</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BOLIGRAFO COLOR ROJO DE TINTA DE GEL</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PILOT MODELO G-1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51"/>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11</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 xml:space="preserve">BOLÍGRAFO COLOR AZUL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PILOT BP-S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59"/>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12</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 xml:space="preserve">BOLÍGRAFO COLOR NEGRO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PILOT BP-S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33"/>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13</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color w:val="000000"/>
                      <w:sz w:val="24"/>
                      <w:szCs w:val="24"/>
                      <w:lang w:val="es-ES" w:eastAsia="es-BO"/>
                    </w:rPr>
                    <w:t xml:space="preserve">BOLÍGRAFO COLOR ROJO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MARCA:PILOT BP-S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14</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b/>
                      <w:sz w:val="24"/>
                      <w:szCs w:val="24"/>
                      <w:lang w:val="es-ES" w:eastAsia="es-BO"/>
                    </w:rPr>
                    <w:t>BOLÍGRAFO</w:t>
                  </w:r>
                  <w:r w:rsidRPr="004C3819">
                    <w:rPr>
                      <w:rFonts w:ascii="Calibri" w:eastAsia="Calibri" w:hAnsi="Calibri" w:cs="Calibri"/>
                      <w:b/>
                      <w:color w:val="000000"/>
                      <w:sz w:val="24"/>
                      <w:szCs w:val="24"/>
                      <w:lang w:val="es-ES" w:eastAsia="es-BO"/>
                    </w:rPr>
                    <w:t xml:space="preserve"> </w:t>
                  </w:r>
                  <w:r w:rsidRPr="004C3819">
                    <w:rPr>
                      <w:rFonts w:ascii="Calibri" w:eastAsia="Calibri" w:hAnsi="Calibri" w:cs="Calibri"/>
                      <w:b/>
                      <w:sz w:val="24"/>
                      <w:szCs w:val="24"/>
                      <w:lang w:val="es-ES" w:eastAsia="es-BO"/>
                    </w:rPr>
                    <w:t>RETRÁCTIL</w:t>
                  </w:r>
                  <w:r w:rsidRPr="004C3819">
                    <w:rPr>
                      <w:rFonts w:ascii="Calibri" w:eastAsia="Calibri" w:hAnsi="Calibri" w:cs="Calibri"/>
                      <w:b/>
                      <w:color w:val="000000"/>
                      <w:sz w:val="24"/>
                      <w:szCs w:val="24"/>
                      <w:lang w:val="es-ES" w:eastAsia="es-BO"/>
                    </w:rPr>
                    <w:t xml:space="preserve"> AZUL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PILOT MODELO G-2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12"/>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15</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BORRADOR BLANCO</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DE GOMA MIGA DE PAN  PARA DIBUJO</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0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16</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BORRADOR EN FORMA DE </w:t>
                  </w:r>
                  <w:r w:rsidRPr="004C3819">
                    <w:rPr>
                      <w:rFonts w:ascii="Calibri" w:eastAsia="Calibri" w:hAnsi="Calibri" w:cs="Calibri"/>
                      <w:b/>
                      <w:sz w:val="24"/>
                      <w:szCs w:val="24"/>
                      <w:lang w:val="es-ES" w:eastAsia="es-BO"/>
                    </w:rPr>
                    <w:t>LÁPIZ</w:t>
                  </w:r>
                  <w:r w:rsidRPr="004C3819">
                    <w:rPr>
                      <w:rFonts w:ascii="Calibri" w:eastAsia="Calibri" w:hAnsi="Calibri" w:cs="Calibri"/>
                      <w:b/>
                      <w:color w:val="000000"/>
                      <w:sz w:val="24"/>
                      <w:szCs w:val="24"/>
                      <w:lang w:val="es-ES" w:eastAsia="es-BO"/>
                    </w:rPr>
                    <w:t xml:space="preserve"> PARA TAJAR CON ESCOBILLA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USO: PARA TINTA Y CARBON</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7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17</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CAJA DE </w:t>
                  </w:r>
                  <w:r w:rsidRPr="004C3819">
                    <w:rPr>
                      <w:rFonts w:ascii="Calibri" w:eastAsia="Calibri" w:hAnsi="Calibri" w:cs="Calibri"/>
                      <w:b/>
                      <w:sz w:val="24"/>
                      <w:szCs w:val="24"/>
                      <w:lang w:val="es-ES" w:eastAsia="es-BO"/>
                    </w:rPr>
                    <w:t>CARTÓN</w:t>
                  </w:r>
                  <w:r w:rsidRPr="004C3819">
                    <w:rPr>
                      <w:rFonts w:ascii="Calibri" w:eastAsia="Calibri" w:hAnsi="Calibri" w:cs="Calibri"/>
                      <w:b/>
                      <w:color w:val="000000"/>
                      <w:sz w:val="24"/>
                      <w:szCs w:val="24"/>
                      <w:lang w:val="es-ES" w:eastAsia="es-BO"/>
                    </w:rPr>
                    <w:t xml:space="preserve"> PARA ARCHIVO CON TAPA INDEPENDIENTE</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TAMAÑO:</w:t>
                  </w:r>
                  <w:r w:rsidRPr="004C3819">
                    <w:rPr>
                      <w:rFonts w:ascii="Calibri" w:eastAsia="Calibri" w:hAnsi="Calibri" w:cs="Calibri"/>
                      <w:sz w:val="24"/>
                      <w:szCs w:val="24"/>
                      <w:lang w:val="es-ES" w:eastAsia="es-BO"/>
                    </w:rPr>
                    <w:t xml:space="preserve"> CAJA 63,5X38X32</w:t>
                  </w:r>
                  <w:proofErr w:type="gramStart"/>
                  <w:r w:rsidRPr="004C3819">
                    <w:rPr>
                      <w:rFonts w:ascii="Calibri" w:eastAsia="Calibri" w:hAnsi="Calibri" w:cs="Calibri"/>
                      <w:sz w:val="24"/>
                      <w:szCs w:val="24"/>
                      <w:lang w:val="es-ES" w:eastAsia="es-BO"/>
                    </w:rPr>
                    <w:t>,5</w:t>
                  </w:r>
                  <w:proofErr w:type="gramEnd"/>
                  <w:r w:rsidRPr="004C3819">
                    <w:rPr>
                      <w:rFonts w:ascii="Calibri" w:eastAsia="Calibri" w:hAnsi="Calibri" w:cs="Calibri"/>
                      <w:sz w:val="24"/>
                      <w:szCs w:val="24"/>
                      <w:lang w:val="es-ES" w:eastAsia="es-BO"/>
                    </w:rPr>
                    <w:t xml:space="preserve"> - TAPA 32,5X39X5</w:t>
                  </w:r>
                  <w:r w:rsidRPr="004C3819">
                    <w:rPr>
                      <w:rFonts w:ascii="Calibri" w:eastAsia="Calibri" w:hAnsi="Calibri" w:cs="Calibri"/>
                      <w:color w:val="000000"/>
                      <w:sz w:val="24"/>
                      <w:szCs w:val="24"/>
                      <w:lang w:val="es-ES" w:eastAsia="es-BO"/>
                    </w:rPr>
                    <w:t xml:space="preserve"> CM.  O DE MEDIDAS SIMILARES.</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MATERIAL: CARTON CORRUGADO / PLEGABLE </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18</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CAJA DE </w:t>
                  </w:r>
                  <w:r w:rsidRPr="004C3819">
                    <w:rPr>
                      <w:rFonts w:ascii="Calibri" w:eastAsia="Calibri" w:hAnsi="Calibri" w:cs="Calibri"/>
                      <w:b/>
                      <w:sz w:val="24"/>
                      <w:szCs w:val="24"/>
                      <w:lang w:val="es-ES" w:eastAsia="es-BO"/>
                    </w:rPr>
                    <w:t>CARTÓN</w:t>
                  </w:r>
                  <w:r w:rsidRPr="004C3819">
                    <w:rPr>
                      <w:rFonts w:ascii="Calibri" w:eastAsia="Calibri" w:hAnsi="Calibri" w:cs="Calibri"/>
                      <w:b/>
                      <w:color w:val="000000"/>
                      <w:sz w:val="24"/>
                      <w:szCs w:val="24"/>
                      <w:lang w:val="es-ES" w:eastAsia="es-BO"/>
                    </w:rPr>
                    <w:t xml:space="preserve"> CON TAPA INCLUIDA</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TAMAÑO: 38X30, 8X26 CM O DE MEDIDAS SIMILARES.</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MATERIAL: CARTON CORRUGADO / PLEGABLE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PIEZA</w:t>
                  </w:r>
                </w:p>
              </w:tc>
            </w:tr>
            <w:tr w:rsidR="004C3819" w:rsidRPr="004C3819" w:rsidTr="009E577E">
              <w:trPr>
                <w:trHeight w:val="689"/>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19</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CALCULADORA DE ESCRITORIO 12 DÍGITOS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CON TECLA DE BORRADO DIGITO A DIGITO Y DOBLE CERO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CASIO MODELO: MX-12B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0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20</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CARGADOR DE PILAS RECARGABLES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color w:val="000000"/>
                      <w:sz w:val="24"/>
                      <w:szCs w:val="24"/>
                      <w:lang w:val="es-ES" w:eastAsia="es-BO"/>
                    </w:rPr>
                    <w:t xml:space="preserve">COMPATIBLE PARA PILAS AA Y </w:t>
                  </w:r>
                  <w:r w:rsidRPr="004C3819">
                    <w:rPr>
                      <w:rFonts w:ascii="Calibri" w:eastAsia="Calibri" w:hAnsi="Calibri" w:cs="Calibri"/>
                      <w:sz w:val="24"/>
                      <w:szCs w:val="24"/>
                      <w:lang w:val="es-ES" w:eastAsia="es-BO"/>
                    </w:rPr>
                    <w:t>AAA</w:t>
                  </w:r>
                </w:p>
                <w:p w:rsidR="004C3819" w:rsidRPr="004C3819" w:rsidRDefault="004C3819" w:rsidP="004C3819">
                  <w:pPr>
                    <w:spacing w:after="0" w:line="240" w:lineRule="auto"/>
                    <w:jc w:val="both"/>
                    <w:rPr>
                      <w:rFonts w:ascii="Calibri" w:eastAsia="Calibri" w:hAnsi="Calibri" w:cs="Calibri"/>
                      <w:sz w:val="24"/>
                      <w:szCs w:val="24"/>
                      <w:highlight w:val="yellow"/>
                      <w:lang w:val="es-ES" w:eastAsia="es-BO"/>
                    </w:rPr>
                  </w:pPr>
                  <w:r w:rsidRPr="004C3819">
                    <w:rPr>
                      <w:rFonts w:ascii="Calibri" w:eastAsia="Calibri" w:hAnsi="Calibri" w:cs="Calibri"/>
                      <w:sz w:val="24"/>
                      <w:szCs w:val="24"/>
                      <w:lang w:val="es-ES" w:eastAsia="es-BO"/>
                    </w:rPr>
                    <w:t>MARCA: SONY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878"/>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21</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CARPETA </w:t>
                  </w:r>
                  <w:r w:rsidRPr="004C3819">
                    <w:rPr>
                      <w:rFonts w:ascii="Calibri" w:eastAsia="Calibri" w:hAnsi="Calibri" w:cs="Calibri"/>
                      <w:b/>
                      <w:sz w:val="24"/>
                      <w:szCs w:val="24"/>
                      <w:lang w:val="es-ES" w:eastAsia="es-BO"/>
                    </w:rPr>
                    <w:t>PLÁSTICA</w:t>
                  </w:r>
                  <w:r w:rsidRPr="004C3819">
                    <w:rPr>
                      <w:rFonts w:ascii="Calibri" w:eastAsia="Calibri" w:hAnsi="Calibri" w:cs="Calibri"/>
                      <w:b/>
                      <w:color w:val="000000"/>
                      <w:sz w:val="24"/>
                      <w:szCs w:val="24"/>
                      <w:lang w:val="es-ES" w:eastAsia="es-BO"/>
                    </w:rPr>
                    <w:t xml:space="preserve"> BLANCA DE 2", 2 ANILLAS, TAMAÑO: A4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ARTESCO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0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22</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CARPETA </w:t>
                  </w:r>
                  <w:r w:rsidRPr="004C3819">
                    <w:rPr>
                      <w:rFonts w:ascii="Calibri" w:eastAsia="Calibri" w:hAnsi="Calibri" w:cs="Calibri"/>
                      <w:b/>
                      <w:sz w:val="24"/>
                      <w:szCs w:val="24"/>
                      <w:lang w:val="es-ES" w:eastAsia="es-BO"/>
                    </w:rPr>
                    <w:t>PLÁSTICA</w:t>
                  </w:r>
                  <w:r w:rsidRPr="004C3819">
                    <w:rPr>
                      <w:rFonts w:ascii="Calibri" w:eastAsia="Calibri" w:hAnsi="Calibri" w:cs="Calibri"/>
                      <w:b/>
                      <w:color w:val="000000"/>
                      <w:sz w:val="24"/>
                      <w:szCs w:val="24"/>
                      <w:lang w:val="es-ES" w:eastAsia="es-BO"/>
                    </w:rPr>
                    <w:t xml:space="preserve"> BLANCA DE 2", 3 ANILLAS</w:t>
                  </w:r>
                  <w:r w:rsidRPr="004C3819">
                    <w:rPr>
                      <w:rFonts w:ascii="Calibri" w:eastAsia="Calibri" w:hAnsi="Calibri" w:cs="Calibri"/>
                      <w:color w:val="000000"/>
                      <w:sz w:val="24"/>
                      <w:szCs w:val="24"/>
                      <w:lang w:val="es-ES" w:eastAsia="es-BO"/>
                    </w:rPr>
                    <w:t xml:space="preserve">, </w:t>
                  </w:r>
                  <w:r w:rsidRPr="004C3819">
                    <w:rPr>
                      <w:rFonts w:ascii="Calibri" w:eastAsia="Calibri" w:hAnsi="Calibri" w:cs="Calibri"/>
                      <w:b/>
                      <w:color w:val="000000"/>
                      <w:sz w:val="24"/>
                      <w:szCs w:val="24"/>
                      <w:lang w:val="es-ES" w:eastAsia="es-BO"/>
                    </w:rPr>
                    <w:t xml:space="preserve">TAMAÑO: OFICIO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ARTESCO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23</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CARPETA </w:t>
                  </w:r>
                  <w:r w:rsidRPr="004C3819">
                    <w:rPr>
                      <w:rFonts w:ascii="Calibri" w:eastAsia="Calibri" w:hAnsi="Calibri" w:cs="Calibri"/>
                      <w:b/>
                      <w:sz w:val="24"/>
                      <w:szCs w:val="24"/>
                      <w:lang w:val="es-ES" w:eastAsia="es-BO"/>
                    </w:rPr>
                    <w:t>PLÁSTICA</w:t>
                  </w:r>
                  <w:r w:rsidRPr="004C3819">
                    <w:rPr>
                      <w:rFonts w:ascii="Calibri" w:eastAsia="Calibri" w:hAnsi="Calibri" w:cs="Calibri"/>
                      <w:b/>
                      <w:color w:val="000000"/>
                      <w:sz w:val="24"/>
                      <w:szCs w:val="24"/>
                      <w:lang w:val="es-ES" w:eastAsia="es-BO"/>
                    </w:rPr>
                    <w:t xml:space="preserve"> BLANCA DE 2.5 A 3", 3 ANILLAS, TAMAÑO: A4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ARTESCO O SU EQUIVALENTE</w:t>
                  </w:r>
                </w:p>
              </w:tc>
              <w:tc>
                <w:tcPr>
                  <w:tcW w:w="2005" w:type="dxa"/>
                  <w:shd w:val="clear" w:color="auto" w:fill="FFFFFF"/>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755"/>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24</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CARPETA </w:t>
                  </w:r>
                  <w:r w:rsidRPr="004C3819">
                    <w:rPr>
                      <w:rFonts w:ascii="Calibri" w:eastAsia="Calibri" w:hAnsi="Calibri" w:cs="Calibri"/>
                      <w:b/>
                      <w:sz w:val="24"/>
                      <w:szCs w:val="24"/>
                      <w:lang w:val="es-ES" w:eastAsia="es-BO"/>
                    </w:rPr>
                    <w:t>PLÁSTICA</w:t>
                  </w:r>
                  <w:r w:rsidRPr="004C3819">
                    <w:rPr>
                      <w:rFonts w:ascii="Calibri" w:eastAsia="Calibri" w:hAnsi="Calibri" w:cs="Calibri"/>
                      <w:b/>
                      <w:color w:val="000000"/>
                      <w:sz w:val="24"/>
                      <w:szCs w:val="24"/>
                      <w:lang w:val="es-ES" w:eastAsia="es-BO"/>
                    </w:rPr>
                    <w:t xml:space="preserve"> BLANCA DE 2.5 A 3", 3 ANILLAS, TAMAÑO: OFICIO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ARTESCO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25</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CD DE 700 MB DE CARA BLANCA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PRINCO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26</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CINTA DE EMBALAJE</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MEDIDA DE ANCHO: 2” (50MM)</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sz w:val="24"/>
                      <w:szCs w:val="24"/>
                      <w:lang w:val="es-ES" w:eastAsia="es-BO"/>
                    </w:rPr>
                    <w:t>MEDIDA DE LARGO:91MT (100YARDAS) O SUPERIOR</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ROLLO</w:t>
                  </w:r>
                </w:p>
              </w:tc>
            </w:tr>
            <w:tr w:rsidR="004C3819" w:rsidRPr="004C3819" w:rsidTr="009E577E">
              <w:trPr>
                <w:trHeight w:val="20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27</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CINTA MASKING 1"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25 METROS O SUPERIOR,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ALTO GRADO DE ADHERENCIA,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SIN RESIDUOS DE PEGAMENTO AL DESPEGARSE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1206"/>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28</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CINTA MASKING 2"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25 METROS O SUPERIOR,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ALTO GRADO DE ADHERENCIA,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SIN RESIDUOS DE PEGAMENTO AL DESPEGARSE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29</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CLIPS METÁLICO 33 MM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PRESENTACIÓN: 100 PIEZAS DE CLIPS EN CADA CAJA</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30</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CLIPS METÁLICO 50 MM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PRESENTACIÓN: 100 PIEZAS DE CLIPS EN CADA CAJA</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31</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CLIPS </w:t>
                  </w:r>
                  <w:r w:rsidRPr="004C3819">
                    <w:rPr>
                      <w:rFonts w:ascii="Calibri" w:eastAsia="Calibri" w:hAnsi="Calibri" w:cs="Calibri"/>
                      <w:b/>
                      <w:sz w:val="24"/>
                      <w:szCs w:val="24"/>
                      <w:lang w:val="es-ES" w:eastAsia="es-BO"/>
                    </w:rPr>
                    <w:t>METALICO</w:t>
                  </w:r>
                  <w:r w:rsidRPr="004C3819">
                    <w:rPr>
                      <w:rFonts w:ascii="Calibri" w:eastAsia="Calibri" w:hAnsi="Calibri" w:cs="Calibri"/>
                      <w:b/>
                      <w:color w:val="000000"/>
                      <w:sz w:val="24"/>
                      <w:szCs w:val="24"/>
                      <w:lang w:val="es-ES" w:eastAsia="es-BO"/>
                    </w:rPr>
                    <w:t xml:space="preserve"> 78 MM</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PRESENTACIÓN: 50 PIEZAS DE CLIPS EN CADA CAJA</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CAJA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32</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color w:val="000000"/>
                      <w:sz w:val="24"/>
                      <w:szCs w:val="24"/>
                      <w:lang w:val="es-ES" w:eastAsia="es-BO"/>
                    </w:rPr>
                    <w:t>CORRECTOR EN CINT</w:t>
                  </w:r>
                  <w:r w:rsidRPr="004C3819">
                    <w:rPr>
                      <w:rFonts w:ascii="Calibri" w:eastAsia="Calibri" w:hAnsi="Calibri" w:cs="Calibri"/>
                      <w:b/>
                      <w:sz w:val="24"/>
                      <w:szCs w:val="24"/>
                      <w:lang w:val="es-ES" w:eastAsia="es-BO"/>
                    </w:rPr>
                    <w:t>A</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sz w:val="24"/>
                      <w:szCs w:val="24"/>
                      <w:lang w:val="es-ES" w:eastAsia="es-BO"/>
                    </w:rPr>
                    <w:t>LARGO DE LA CINTA:</w:t>
                  </w:r>
                  <w:r w:rsidRPr="004C3819">
                    <w:rPr>
                      <w:rFonts w:ascii="Calibri" w:eastAsia="Calibri" w:hAnsi="Calibri" w:cs="Calibri"/>
                      <w:color w:val="000000"/>
                      <w:sz w:val="24"/>
                      <w:szCs w:val="24"/>
                      <w:lang w:val="es-ES" w:eastAsia="es-BO"/>
                    </w:rPr>
                    <w:t xml:space="preserve"> 8 METROS O SUPERIOR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MARCA: MILCAR O SU EQUIVALENTE  </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33</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CORRECTOR LIQUIDO CON PINCEL EN LA TAPA</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34</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CUADERNO EMPASTADO DE ACTAS OFICIO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DE 100 HOJAS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TOP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35</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CUADERNO ESPIRAL METALICO 1/2 OFICIO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DE 100 HOJAS CUADRICULADAS,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TOP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36</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CUADERNO ESPIRAL METALICO CARTA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DE 100 HOJAS CUADRICULADAS,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TOP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37</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CUADERNO ESPIRAL METALICO OFICIO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DE 100 HOJAS CUADRICULADAS,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TOP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38</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DIUREX</w:t>
                  </w:r>
                  <w:r w:rsidRPr="004C3819">
                    <w:rPr>
                      <w:rFonts w:ascii="Calibri" w:eastAsia="Calibri" w:hAnsi="Calibri" w:cs="Calibri"/>
                      <w:b/>
                      <w:sz w:val="24"/>
                      <w:szCs w:val="24"/>
                      <w:lang w:val="es-ES" w:eastAsia="es-BO"/>
                    </w:rPr>
                    <w:t xml:space="preserve"> PARA </w:t>
                  </w:r>
                  <w:r w:rsidRPr="004C3819">
                    <w:rPr>
                      <w:rFonts w:ascii="Calibri" w:eastAsia="Calibri" w:hAnsi="Calibri" w:cs="Calibri"/>
                      <w:b/>
                      <w:color w:val="000000"/>
                      <w:sz w:val="24"/>
                      <w:szCs w:val="24"/>
                      <w:lang w:val="es-ES" w:eastAsia="es-BO"/>
                    </w:rPr>
                    <w:t>PLANOS (</w:t>
                  </w:r>
                  <w:r w:rsidRPr="004C3819">
                    <w:rPr>
                      <w:rFonts w:ascii="Calibri" w:eastAsia="Calibri" w:hAnsi="Calibri" w:cs="Calibri"/>
                      <w:b/>
                      <w:sz w:val="24"/>
                      <w:szCs w:val="24"/>
                      <w:lang w:val="es-ES" w:eastAsia="es-BO"/>
                    </w:rPr>
                    <w:t>MÁGICO O INVISIBLE)</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sz w:val="24"/>
                      <w:szCs w:val="24"/>
                      <w:lang w:val="es-ES" w:eastAsia="es-BO"/>
                    </w:rPr>
                    <w:t xml:space="preserve">MEDIDA DE ANCHO: </w:t>
                  </w:r>
                  <w:r w:rsidRPr="004C3819">
                    <w:rPr>
                      <w:rFonts w:ascii="Calibri" w:eastAsia="Calibri" w:hAnsi="Calibri" w:cs="Calibri"/>
                      <w:color w:val="000000"/>
                      <w:sz w:val="24"/>
                      <w:szCs w:val="24"/>
                      <w:lang w:val="es-ES" w:eastAsia="es-BO"/>
                    </w:rPr>
                    <w:t>18 MM</w:t>
                  </w:r>
                  <w:r w:rsidRPr="004C3819">
                    <w:rPr>
                      <w:rFonts w:ascii="Calibri" w:eastAsia="Calibri" w:hAnsi="Calibri" w:cs="Calibri"/>
                      <w:sz w:val="24"/>
                      <w:szCs w:val="24"/>
                      <w:lang w:val="es-ES" w:eastAsia="es-BO"/>
                    </w:rPr>
                    <w:t xml:space="preserve"> (3/4")</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sz w:val="24"/>
                      <w:szCs w:val="24"/>
                      <w:lang w:val="es-ES" w:eastAsia="es-BO"/>
                    </w:rPr>
                    <w:t xml:space="preserve">MEDIDA DE LARGO: </w:t>
                  </w:r>
                  <w:r w:rsidRPr="004C3819">
                    <w:rPr>
                      <w:rFonts w:ascii="Calibri" w:eastAsia="Calibri" w:hAnsi="Calibri" w:cs="Calibri"/>
                      <w:color w:val="000000"/>
                      <w:sz w:val="24"/>
                      <w:szCs w:val="24"/>
                      <w:lang w:val="es-ES" w:eastAsia="es-BO"/>
                    </w:rPr>
                    <w:t>30 MT O SUPERIOR</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39</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DIUREX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MEDIDA DE ANCHO: 18 MM (3/4")</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MEDIDA DE LARGO: 30 MT O SUPERIOR</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ROLLO</w:t>
                  </w:r>
                </w:p>
              </w:tc>
            </w:tr>
            <w:tr w:rsidR="004C3819" w:rsidRPr="004C3819" w:rsidTr="009E577E">
              <w:trPr>
                <w:trHeight w:val="598"/>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40</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DVD DE 4,7 GB. CARA BLANCA</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PRINCO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41</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ENGRAMPADOR SEMI INDUSTRIAL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CAPACIDAD DE 200 HOJAS O SUPERIOR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COMPATIBLE A </w:t>
                  </w:r>
                  <w:proofErr w:type="gramStart"/>
                  <w:r w:rsidRPr="004C3819">
                    <w:rPr>
                      <w:rFonts w:ascii="Calibri" w:eastAsia="Calibri" w:hAnsi="Calibri" w:cs="Calibri"/>
                      <w:sz w:val="24"/>
                      <w:szCs w:val="24"/>
                      <w:lang w:val="es-ES" w:eastAsia="es-BO"/>
                    </w:rPr>
                    <w:t>GRAPAS  23</w:t>
                  </w:r>
                  <w:proofErr w:type="gramEnd"/>
                  <w:r w:rsidRPr="004C3819">
                    <w:rPr>
                      <w:rFonts w:ascii="Calibri" w:eastAsia="Calibri" w:hAnsi="Calibri" w:cs="Calibri"/>
                      <w:sz w:val="24"/>
                      <w:szCs w:val="24"/>
                      <w:lang w:val="es-ES" w:eastAsia="es-BO"/>
                    </w:rPr>
                    <w:t>/10, 23/13.</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452"/>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42</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6"/>
                      <w:szCs w:val="6"/>
                      <w:lang w:val="es-ES" w:eastAsia="es-BO"/>
                    </w:rPr>
                  </w:pPr>
                </w:p>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ENGRAMPADOR CAPACIDAD DE 30 HOJAS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CAPACIDAD DE 30 HOJAS O SUPERIOR</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COMPATIBLE A GRAPAS 26/6, 24/6 O SUPERIOR</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43</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ESPONJERO DE PLÁSTICO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TAMAÑO GRANDE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44</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ESTILETE TIPO CUCHILLA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CON CANAL </w:t>
                  </w:r>
                  <w:r w:rsidRPr="004C3819">
                    <w:rPr>
                      <w:rFonts w:ascii="Calibri" w:eastAsia="Calibri" w:hAnsi="Calibri" w:cs="Calibri"/>
                      <w:sz w:val="24"/>
                      <w:szCs w:val="24"/>
                      <w:lang w:val="es-ES" w:eastAsia="es-BO"/>
                    </w:rPr>
                    <w:t>METÁLICO</w:t>
                  </w:r>
                  <w:r w:rsidRPr="004C3819">
                    <w:rPr>
                      <w:rFonts w:ascii="Calibri" w:eastAsia="Calibri" w:hAnsi="Calibri" w:cs="Calibri"/>
                      <w:color w:val="000000"/>
                      <w:sz w:val="24"/>
                      <w:szCs w:val="24"/>
                      <w:lang w:val="es-ES" w:eastAsia="es-BO"/>
                    </w:rPr>
                    <w:t xml:space="preserve"> Y REPUESTO </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45</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ETIQUETAS PARA CD Y DVD </w:t>
                  </w:r>
                </w:p>
                <w:p w:rsidR="004C3819" w:rsidRPr="004C3819" w:rsidRDefault="004C3819" w:rsidP="004C3819">
                  <w:pPr>
                    <w:spacing w:after="0" w:line="240" w:lineRule="auto"/>
                    <w:jc w:val="both"/>
                    <w:rPr>
                      <w:rFonts w:ascii="Calibri" w:eastAsia="Calibri" w:hAnsi="Calibri" w:cs="Calibri"/>
                      <w:color w:val="000000"/>
                      <w:sz w:val="24"/>
                      <w:szCs w:val="24"/>
                      <w:highlight w:val="yellow"/>
                      <w:lang w:val="es-ES" w:eastAsia="es-BO"/>
                    </w:rPr>
                  </w:pPr>
                  <w:r w:rsidRPr="004C3819">
                    <w:rPr>
                      <w:rFonts w:ascii="Calibri" w:eastAsia="Calibri" w:hAnsi="Calibri" w:cs="Calibri"/>
                      <w:color w:val="000000"/>
                      <w:sz w:val="24"/>
                      <w:szCs w:val="24"/>
                      <w:highlight w:val="yellow"/>
                      <w:lang w:val="es-ES" w:eastAsia="es-BO"/>
                    </w:rPr>
                    <w:t>AUTOADHESIVAS -PAQUETE DE 25 HOJAS</w:t>
                  </w:r>
                  <w:r w:rsidRPr="004C3819">
                    <w:rPr>
                      <w:rFonts w:ascii="Calibri" w:eastAsia="Calibri" w:hAnsi="Calibri" w:cs="Calibri"/>
                      <w:color w:val="000000"/>
                      <w:sz w:val="24"/>
                      <w:szCs w:val="24"/>
                      <w:highlight w:val="yellow"/>
                      <w:lang w:val="es-ES" w:eastAsia="es-BO"/>
                    </w:rPr>
                    <w:t xml:space="preserve"> </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highlight w:val="yellow"/>
                      <w:lang w:val="es-ES" w:eastAsia="es-BO"/>
                    </w:rPr>
                  </w:pPr>
                  <w:r w:rsidRPr="004C3819">
                    <w:rPr>
                      <w:rFonts w:ascii="Calibri" w:eastAsia="Calibri" w:hAnsi="Calibri" w:cs="Calibri"/>
                      <w:color w:val="000000"/>
                      <w:sz w:val="24"/>
                      <w:szCs w:val="24"/>
                      <w:lang w:val="es-ES" w:eastAsia="es-BO"/>
                    </w:rPr>
                    <w:t>PAQUETE</w:t>
                  </w:r>
                </w:p>
              </w:tc>
            </w:tr>
            <w:tr w:rsidR="004C3819" w:rsidRPr="004C3819" w:rsidTr="009E577E">
              <w:trPr>
                <w:trHeight w:val="616"/>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46</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 xml:space="preserve">FLIP </w:t>
                  </w:r>
                  <w:r w:rsidRPr="004C3819">
                    <w:rPr>
                      <w:rFonts w:ascii="Calibri" w:eastAsia="Calibri" w:hAnsi="Calibri" w:cs="Calibri"/>
                      <w:b/>
                      <w:sz w:val="24"/>
                      <w:szCs w:val="24"/>
                      <w:lang w:val="es-ES" w:eastAsia="es-BO"/>
                    </w:rPr>
                    <w:t>PLÁSTICO</w:t>
                  </w:r>
                  <w:r w:rsidRPr="004C3819">
                    <w:rPr>
                      <w:rFonts w:ascii="Calibri" w:eastAsia="Calibri" w:hAnsi="Calibri" w:cs="Calibri"/>
                      <w:b/>
                      <w:color w:val="000000"/>
                      <w:sz w:val="24"/>
                      <w:szCs w:val="24"/>
                      <w:lang w:val="es-ES" w:eastAsia="es-BO"/>
                    </w:rPr>
                    <w:t xml:space="preserve"> TAMAÑO: CARTA</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MADISON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54"/>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47</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10"/>
                      <w:szCs w:val="10"/>
                      <w:lang w:val="es-ES" w:eastAsia="es-BO"/>
                    </w:rPr>
                  </w:pP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b/>
                      <w:sz w:val="24"/>
                      <w:szCs w:val="24"/>
                      <w:lang w:val="es-ES" w:eastAsia="es-BO"/>
                    </w:rPr>
                    <w:t>FLIP PLÁSTICO TAMAÑO: OFICIO</w:t>
                  </w:r>
                  <w:r w:rsidRPr="004C3819">
                    <w:rPr>
                      <w:rFonts w:ascii="Calibri" w:eastAsia="Calibri" w:hAnsi="Calibri" w:cs="Calibri"/>
                      <w:sz w:val="24"/>
                      <w:szCs w:val="24"/>
                      <w:lang w:val="es-ES" w:eastAsia="es-BO"/>
                    </w:rPr>
                    <w:t xml:space="preserve">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MADISON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48</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FOLDER AMARILLO TAMAÑO CARTA 200 GR</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lastRenderedPageBreak/>
                    <w:t>MATERIAL: CARTULINA</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49</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FOLDER AMARILLO TAMAÑO OFICIO 240 GR</w:t>
                  </w:r>
                </w:p>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sz w:val="24"/>
                      <w:szCs w:val="24"/>
                      <w:lang w:val="es-ES" w:eastAsia="es-BO"/>
                    </w:rPr>
                    <w:t>MATERIAL: CARTULINA</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50</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10"/>
                      <w:szCs w:val="10"/>
                      <w:lang w:val="es-ES" w:eastAsia="es-BO"/>
                    </w:rPr>
                  </w:pPr>
                </w:p>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FUNDA PLASTICA TRANSPARENTE TAMAÑO </w:t>
                  </w:r>
                  <w:r w:rsidRPr="004C3819">
                    <w:rPr>
                      <w:rFonts w:ascii="Calibri" w:eastAsia="Calibri" w:hAnsi="Calibri" w:cs="Calibri"/>
                      <w:sz w:val="24"/>
                      <w:szCs w:val="24"/>
                      <w:lang w:val="es-ES" w:eastAsia="es-BO"/>
                    </w:rPr>
                    <w:t>A4 (PAQUETE DE 100 UNIDADES)</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PAQUETE</w:t>
                  </w:r>
                </w:p>
              </w:tc>
            </w:tr>
            <w:tr w:rsidR="004C3819" w:rsidRPr="004C3819" w:rsidTr="009E577E">
              <w:trPr>
                <w:trHeight w:val="466"/>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51</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10"/>
                      <w:szCs w:val="10"/>
                      <w:lang w:val="es-ES" w:eastAsia="es-BO"/>
                    </w:rPr>
                  </w:pPr>
                </w:p>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FUNDA PLASTICA TRANSPARENTE TAMAÑO </w:t>
                  </w:r>
                  <w:r w:rsidRPr="004C3819">
                    <w:rPr>
                      <w:rFonts w:ascii="Calibri" w:eastAsia="Calibri" w:hAnsi="Calibri" w:cs="Calibri"/>
                      <w:sz w:val="24"/>
                      <w:szCs w:val="24"/>
                      <w:lang w:val="es-ES" w:eastAsia="es-BO"/>
                    </w:rPr>
                    <w:t>CARTA (PAQUETE DE 100 UNIDADES)</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PAQUETE</w:t>
                  </w:r>
                </w:p>
              </w:tc>
            </w:tr>
            <w:tr w:rsidR="004C3819" w:rsidRPr="004C3819" w:rsidTr="009E577E">
              <w:trPr>
                <w:trHeight w:val="446"/>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52</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10"/>
                      <w:szCs w:val="10"/>
                      <w:lang w:val="es-ES" w:eastAsia="es-BO"/>
                    </w:rPr>
                  </w:pPr>
                </w:p>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FUNDA PLASTICA TRANSPARENTE TAMAÑO </w:t>
                  </w:r>
                  <w:r w:rsidRPr="004C3819">
                    <w:rPr>
                      <w:rFonts w:ascii="Calibri" w:eastAsia="Calibri" w:hAnsi="Calibri" w:cs="Calibri"/>
                      <w:sz w:val="24"/>
                      <w:szCs w:val="24"/>
                      <w:lang w:val="es-ES" w:eastAsia="es-BO"/>
                    </w:rPr>
                    <w:t>OFICIO (PAQUETE DE 100 UNIDADES)</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PAQUETE</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53</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10"/>
                      <w:szCs w:val="10"/>
                      <w:lang w:val="es-ES" w:eastAsia="es-BO"/>
                    </w:rPr>
                  </w:pPr>
                </w:p>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GRAPAS 23/10</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PRESENTACIÓN: 1.000 GRAPAS EN CADA CAJA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MADISON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54</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GRAPAS 24/6</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PRESENTACIÓN: 1.000 GRAPAS EN CADA CAJA</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MADISON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55</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10"/>
                      <w:szCs w:val="10"/>
                      <w:lang w:val="es-ES" w:eastAsia="es-BO"/>
                    </w:rPr>
                  </w:pPr>
                </w:p>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PORTA LAPICEROS CON 3 DIVISIONES</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MATERIAL: ACRILICO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COLOR: PREFERENTEMENTE NEGRO</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54"/>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56</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LAPIZ BICOLOR (ROJO Y AZUL)</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FABER CASTELL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57</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LAPIZ NEGRO HB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FABER CASTELL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58</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LUPA DE VIDRIO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TAMAÑO GRANDE CON AGARRADOR</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59</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MINA 0.5MM HB</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PRESENTACIÓN: EN TUBITOS DE 12 MINAS,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FABER CASTELL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r>
            <w:tr w:rsidR="004C3819" w:rsidRPr="004C3819" w:rsidTr="009E577E">
              <w:trPr>
                <w:trHeight w:val="5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60</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MOUSE PEQUEÑO DE PORTATIL INALAMBRICO</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 xml:space="preserve">CAPACIDAD PARA TODA SUPERFICIE DE ALTO TRAFICO </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MARCA: SURE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61</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color w:val="000000"/>
                      <w:sz w:val="24"/>
                      <w:szCs w:val="24"/>
                      <w:lang w:val="es-ES" w:eastAsia="es-BO"/>
                    </w:rPr>
                  </w:pPr>
                  <w:r w:rsidRPr="004C3819">
                    <w:rPr>
                      <w:rFonts w:ascii="Calibri" w:eastAsia="Calibri" w:hAnsi="Calibri" w:cs="Calibri"/>
                      <w:b/>
                      <w:color w:val="000000"/>
                      <w:sz w:val="24"/>
                      <w:szCs w:val="24"/>
                      <w:lang w:val="es-ES" w:eastAsia="es-BO"/>
                    </w:rPr>
                    <w:t>NEPACO METÁLICO (PARA FOLDER)</w:t>
                  </w:r>
                </w:p>
                <w:p w:rsidR="004C3819" w:rsidRPr="004C3819" w:rsidRDefault="004C3819" w:rsidP="004C3819">
                  <w:pPr>
                    <w:spacing w:after="0" w:line="240" w:lineRule="auto"/>
                    <w:jc w:val="both"/>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PRESENTACIÓN: CAJA DE 50 UNIDADES</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CAJA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62</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PAD MOUSE CON APOYADOR SILICONADO</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63</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PEGAMENTO LIQUIDO</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CONTENIDO: 2ml</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LA GOTITA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64</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PEGAMENTO EN BARRA 40GR.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UHU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38"/>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65</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PERFORADOR SEMI INDUSTRIAL, DOS HUECOS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CAPACIDAD: 65 HOJAS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418"/>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66</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PERFORADOR DE 3 HUECOS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PARA BLOQUES DE 25 A 30 HOJAS  </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67</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PILA ALCALINA "AA" 1,5 VOLTIOS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PRESENTACIÓN: JUEGO DE 6 PILAS</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ENERGISER, DURACELL O SU EQUIVALENTE</w:t>
                  </w:r>
                </w:p>
              </w:tc>
              <w:tc>
                <w:tcPr>
                  <w:tcW w:w="2005" w:type="dxa"/>
                  <w:shd w:val="clear" w:color="auto" w:fill="FFFFFF"/>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68</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PILA ALCALINA "AAA" 1,5 VOLTIOS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PRESENTACION: JUEGO POR 6 PILAS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ENERGISER, DURACELL O SU EQUIVALENTE</w:t>
                  </w:r>
                </w:p>
              </w:tc>
              <w:tc>
                <w:tcPr>
                  <w:tcW w:w="2005" w:type="dxa"/>
                  <w:shd w:val="clear" w:color="auto" w:fill="FFFFFF"/>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69</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PILA RECARGABLE AA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PRESENTACIÓN: JUEGO DE 2 PILAS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ENERGISER, DURACELL O SU EQUIVALENTE</w:t>
                  </w:r>
                </w:p>
              </w:tc>
              <w:tc>
                <w:tcPr>
                  <w:tcW w:w="2005" w:type="dxa"/>
                  <w:shd w:val="clear" w:color="auto" w:fill="FFFFFF"/>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70</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PILA RECARGABLE AAA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PRESENTACIÓN; JUEGO DE 2 PILAS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ENERGISER, DURACELL O SU EQUIVALENTE</w:t>
                  </w:r>
                </w:p>
              </w:tc>
              <w:tc>
                <w:tcPr>
                  <w:tcW w:w="2005" w:type="dxa"/>
                  <w:shd w:val="clear" w:color="auto" w:fill="FFFFFF"/>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71</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BOLIGRAFO, TIPO GRAFO COLOR: AZUL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PILOT MODELO: HI-TECPOINT V5 0.5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72</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BOLIGRAFO TIPO GRAFO COLOR: ROJO</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PILOT MODELO: HI-TECPOINT V5 0.5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60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73</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PIZARRA DE CORCHO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DIMENSION: 40 X 60 </w:t>
                  </w:r>
                  <w:proofErr w:type="spellStart"/>
                  <w:r w:rsidRPr="004C3819">
                    <w:rPr>
                      <w:rFonts w:ascii="Calibri" w:eastAsia="Calibri" w:hAnsi="Calibri" w:cs="Calibri"/>
                      <w:sz w:val="24"/>
                      <w:szCs w:val="24"/>
                      <w:lang w:val="es-ES" w:eastAsia="es-BO"/>
                    </w:rPr>
                    <w:t>cms</w:t>
                  </w:r>
                  <w:proofErr w:type="spellEnd"/>
                  <w:r w:rsidRPr="004C3819">
                    <w:rPr>
                      <w:rFonts w:ascii="Calibri" w:eastAsia="Calibri" w:hAnsi="Calibri" w:cs="Calibri"/>
                      <w:sz w:val="24"/>
                      <w:szCs w:val="24"/>
                      <w:lang w:val="es-ES" w:eastAsia="es-BO"/>
                    </w:rPr>
                    <w:t xml:space="preserve">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MARCO DE MADERA;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CON SOPORTE PARA COLGAR.</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625"/>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74</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PLANCHETA PISA PAPEL</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MATERIAL: CARTÓN PRENSADO O FIBRA, TAMAÑO: OFICIO.</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75</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PORTA CD DE 2 PIEZAS</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MATERIAL: PLASTICO,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COLOR: NEGRO,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TAPA DURA,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FORMA: CUADRADA (NO RECTANGULAR)</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29"/>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76</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PORTA CD  DE 1 PIEZA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TIPO FUNDA O SOBRE PLÁSTICO DE DISTINTOS COLORES. </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845"/>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77</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BANDEJA PORTA DOCUMENTOS DE 3 DIVISIONES</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MATERIAL: METÁLICO,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BANDEJAS: TIPO REJILLA,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MADISON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64"/>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lastRenderedPageBreak/>
                    <w:t>78</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PORTA MINAS COMPATIBLE PARA MINA 0,5MM.</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PILOT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404"/>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79</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POS IT ADHESIVO</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38X51 MM DE COLORES</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BLOCK</w:t>
                  </w:r>
                </w:p>
              </w:tc>
            </w:tr>
            <w:tr w:rsidR="004C3819" w:rsidRPr="004C3819" w:rsidTr="009E577E">
              <w:trPr>
                <w:trHeight w:val="552"/>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80</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POS IT FLECHITA TIPO INDEX</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DE PLASTICO ADHESIVO </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81</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POS IT INDEX  TIPO PESTAÑA DE VARIOS COLORES</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r>
            <w:tr w:rsidR="004C3819" w:rsidRPr="004C3819" w:rsidTr="009E577E">
              <w:trPr>
                <w:trHeight w:val="4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82</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POST IT 76X76 MM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DE VARIOS COLORES</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BLOCK</w:t>
                  </w:r>
                </w:p>
              </w:tc>
            </w:tr>
            <w:tr w:rsidR="004C3819" w:rsidRPr="004C3819" w:rsidTr="009E577E">
              <w:trPr>
                <w:trHeight w:val="401"/>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83</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REGLA METALICA DE ACERO INOXIDABLE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TAMAÑO: 30 CM.</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479"/>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84</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REGLA METÁLICA DE ALUMINIO</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TAMAÑO: 30 CM</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1127"/>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85</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RESALTADORES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COLORES: ROSADO, AMARILLO, CELESTE, VERDE; EN CANTIDADES IGUALES POR COLOR.</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MONAMI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86</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SACA GRAPA O DESENGRAPADORA TIPO PINZA PEQUEÑA</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MATERIAL: PLÁSTICO Y METAL</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87</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SACAGRAPAS TIPO ALICATE</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MATERIAL: METÁLICO</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88</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SEPARADOR DE HOJAS PLÁSTICAS EN JUEGO DE 10 O MÁS DIVISORES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TAMAÑO OFICIO,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DE VARIOS COLORES</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JUEGO</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89</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TABLERO ACRILICO CON CLIP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TAMAÑO OFICIO DE PLASTICO</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2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90</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TIJERA MEDIANA</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TAMAÑO: 20 CM O SUPERIOR</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5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91</w:t>
                  </w:r>
                </w:p>
              </w:tc>
              <w:tc>
                <w:tcPr>
                  <w:tcW w:w="4820" w:type="dxa"/>
                  <w:shd w:val="clear" w:color="auto" w:fill="auto"/>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GUILLOTINA PARA CORTE DE PAPEL</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TIPO "A" PALANCA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TAMAÑO OFICIO - CORTE HASTA 36 cm</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880"/>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92</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 xml:space="preserve">ANILLADORA; TIPO AMERICANA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LONGITUD DE ENCUADERNACIÓN 35 </w:t>
                  </w:r>
                  <w:proofErr w:type="spellStart"/>
                  <w:r w:rsidRPr="004C3819">
                    <w:rPr>
                      <w:rFonts w:ascii="Calibri" w:eastAsia="Calibri" w:hAnsi="Calibri" w:cs="Calibri"/>
                      <w:sz w:val="24"/>
                      <w:szCs w:val="24"/>
                      <w:lang w:val="es-ES" w:eastAsia="es-BO"/>
                    </w:rPr>
                    <w:t>cms</w:t>
                  </w:r>
                  <w:proofErr w:type="spellEnd"/>
                  <w:r w:rsidRPr="004C3819">
                    <w:rPr>
                      <w:rFonts w:ascii="Calibri" w:eastAsia="Calibri" w:hAnsi="Calibri" w:cs="Calibri"/>
                      <w:sz w:val="24"/>
                      <w:szCs w:val="24"/>
                      <w:lang w:val="es-ES" w:eastAsia="es-BO"/>
                    </w:rPr>
                    <w:t xml:space="preserve">. O SUPERIOR,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CAPACIDAD DE PERFORACIÓN (HOJA 75 GRS) 20 HOJAS O SUPERIOR</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402"/>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93</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ARCHIVADOR DE PALANCA, TIPO CONDOR</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 xml:space="preserve">TAMAÑO: OFICIO, </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DE 2 ANILLAS,</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LOMO DE 3".</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402"/>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lastRenderedPageBreak/>
                    <w:t>94</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MARCADOR PERMANENTE GRUESO COLOR NEGRO</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FABER CASTELL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402"/>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95</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MARCADOR PERMANENTE GRUESO COLOR AZUL</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FABER CASTELL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402"/>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96</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MARCADOR PERMANENTE GRUESO COLOR ROJO</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FABER CASTELL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402"/>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97</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MARCADOR PERMANENTE GRUESO COLOR VERDE</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MARCA: FABER CASTELL O SU EQUIVALENTE</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r w:rsidR="004C3819" w:rsidRPr="004C3819" w:rsidTr="009E577E">
              <w:trPr>
                <w:trHeight w:val="402"/>
                <w:jc w:val="center"/>
              </w:trPr>
              <w:tc>
                <w:tcPr>
                  <w:tcW w:w="1134" w:type="dxa"/>
                  <w:shd w:val="clear" w:color="auto" w:fill="auto"/>
                  <w:vAlign w:val="center"/>
                </w:tcPr>
                <w:p w:rsidR="004C3819" w:rsidRPr="004C3819" w:rsidRDefault="004C3819" w:rsidP="004C3819">
                  <w:pPr>
                    <w:spacing w:after="0" w:line="240" w:lineRule="auto"/>
                    <w:jc w:val="center"/>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98</w:t>
                  </w:r>
                </w:p>
              </w:tc>
              <w:tc>
                <w:tcPr>
                  <w:tcW w:w="4820" w:type="dxa"/>
                  <w:shd w:val="clear" w:color="auto" w:fill="FFFFFF"/>
                  <w:vAlign w:val="center"/>
                </w:tcPr>
                <w:p w:rsidR="004C3819" w:rsidRPr="004C3819" w:rsidRDefault="004C3819" w:rsidP="004C3819">
                  <w:pPr>
                    <w:spacing w:after="0" w:line="240" w:lineRule="auto"/>
                    <w:jc w:val="both"/>
                    <w:rPr>
                      <w:rFonts w:ascii="Calibri" w:eastAsia="Calibri" w:hAnsi="Calibri" w:cs="Calibri"/>
                      <w:b/>
                      <w:sz w:val="24"/>
                      <w:szCs w:val="24"/>
                      <w:lang w:val="es-ES" w:eastAsia="es-BO"/>
                    </w:rPr>
                  </w:pPr>
                  <w:r w:rsidRPr="004C3819">
                    <w:rPr>
                      <w:rFonts w:ascii="Calibri" w:eastAsia="Calibri" w:hAnsi="Calibri" w:cs="Calibri"/>
                      <w:b/>
                      <w:sz w:val="24"/>
                      <w:szCs w:val="24"/>
                      <w:lang w:val="es-ES" w:eastAsia="es-BO"/>
                    </w:rPr>
                    <w:t>PERFORADOR METÁLICO MEDIANO</w:t>
                  </w:r>
                </w:p>
                <w:p w:rsidR="004C3819" w:rsidRPr="004C3819" w:rsidRDefault="004C3819" w:rsidP="004C3819">
                  <w:pPr>
                    <w:spacing w:after="0" w:line="240" w:lineRule="auto"/>
                    <w:jc w:val="both"/>
                    <w:rPr>
                      <w:rFonts w:ascii="Calibri" w:eastAsia="Calibri" w:hAnsi="Calibri" w:cs="Calibri"/>
                      <w:sz w:val="24"/>
                      <w:szCs w:val="24"/>
                      <w:lang w:val="es-ES" w:eastAsia="es-BO"/>
                    </w:rPr>
                  </w:pPr>
                  <w:r w:rsidRPr="004C3819">
                    <w:rPr>
                      <w:rFonts w:ascii="Calibri" w:eastAsia="Calibri" w:hAnsi="Calibri" w:cs="Calibri"/>
                      <w:sz w:val="24"/>
                      <w:szCs w:val="24"/>
                      <w:lang w:val="es-ES" w:eastAsia="es-BO"/>
                    </w:rPr>
                    <w:t>CAPACIDAD DE PERFORACIÓN: 30 HOJAS O SUPERIOR</w:t>
                  </w:r>
                </w:p>
              </w:tc>
              <w:tc>
                <w:tcPr>
                  <w:tcW w:w="2005" w:type="dxa"/>
                  <w:shd w:val="clear" w:color="auto" w:fill="auto"/>
                  <w:vAlign w:val="center"/>
                </w:tcPr>
                <w:p w:rsidR="004C3819" w:rsidRPr="004C3819" w:rsidRDefault="004C3819" w:rsidP="004C3819">
                  <w:pPr>
                    <w:spacing w:after="0" w:line="240" w:lineRule="auto"/>
                    <w:jc w:val="center"/>
                    <w:rPr>
                      <w:rFonts w:ascii="Calibri" w:eastAsia="Calibri" w:hAnsi="Calibri" w:cs="Calibri"/>
                      <w:color w:val="000000"/>
                      <w:sz w:val="24"/>
                      <w:szCs w:val="24"/>
                      <w:lang w:val="es-ES" w:eastAsia="es-BO"/>
                    </w:rPr>
                  </w:pPr>
                  <w:r w:rsidRPr="004C3819">
                    <w:rPr>
                      <w:rFonts w:ascii="Calibri" w:eastAsia="Calibri" w:hAnsi="Calibri" w:cs="Calibri"/>
                      <w:color w:val="000000"/>
                      <w:sz w:val="24"/>
                      <w:szCs w:val="24"/>
                      <w:lang w:val="es-ES" w:eastAsia="es-BO"/>
                    </w:rPr>
                    <w:t>PIEZA</w:t>
                  </w:r>
                </w:p>
              </w:tc>
            </w:tr>
          </w:tbl>
          <w:p w:rsidR="004C3819" w:rsidRPr="004C3819" w:rsidRDefault="004C3819" w:rsidP="004C3819">
            <w:pPr>
              <w:spacing w:after="0" w:line="240" w:lineRule="auto"/>
              <w:rPr>
                <w:rFonts w:ascii="Calibri" w:eastAsia="Calibri" w:hAnsi="Calibri" w:cs="Calibri"/>
                <w:sz w:val="10"/>
                <w:szCs w:val="10"/>
                <w:lang w:val="es-ES" w:eastAsia="es-BO"/>
              </w:rPr>
            </w:pPr>
          </w:p>
          <w:p w:rsidR="004C3819" w:rsidRPr="004C3819" w:rsidRDefault="004C3819" w:rsidP="004C3819">
            <w:pPr>
              <w:spacing w:after="0" w:line="240" w:lineRule="auto"/>
              <w:rPr>
                <w:rFonts w:ascii="Calibri" w:eastAsia="Calibri" w:hAnsi="Calibri" w:cs="Calibri"/>
                <w:sz w:val="10"/>
                <w:szCs w:val="10"/>
                <w:lang w:val="es-ES" w:eastAsia="es-BO"/>
              </w:rPr>
            </w:pPr>
          </w:p>
          <w:p w:rsidR="004C3819" w:rsidRPr="004C3819" w:rsidRDefault="004C3819" w:rsidP="004C3819">
            <w:pPr>
              <w:spacing w:after="0" w:line="240" w:lineRule="auto"/>
              <w:rPr>
                <w:rFonts w:ascii="Calibri" w:eastAsia="Calibri" w:hAnsi="Calibri" w:cs="Calibri"/>
                <w:sz w:val="10"/>
                <w:szCs w:val="10"/>
                <w:lang w:val="es-ES" w:eastAsia="es-BO"/>
              </w:rPr>
            </w:pPr>
          </w:p>
        </w:tc>
      </w:tr>
      <w:tr w:rsidR="004C3819" w:rsidRPr="004C3819" w:rsidTr="009E577E">
        <w:trPr>
          <w:trHeight w:val="360"/>
        </w:trPr>
        <w:tc>
          <w:tcPr>
            <w:tcW w:w="9640" w:type="dxa"/>
            <w:shd w:val="clear" w:color="auto" w:fill="DEEAF6"/>
            <w:vAlign w:val="center"/>
          </w:tcPr>
          <w:p w:rsidR="004C3819" w:rsidRPr="004C3819" w:rsidRDefault="004C3819" w:rsidP="004C3819">
            <w:pPr>
              <w:spacing w:after="0" w:line="240" w:lineRule="auto"/>
              <w:rPr>
                <w:rFonts w:ascii="Calibri" w:eastAsia="Calibri" w:hAnsi="Calibri" w:cs="Calibri"/>
                <w:lang w:val="es-ES" w:eastAsia="es-BO"/>
              </w:rPr>
            </w:pPr>
            <w:r w:rsidRPr="004C3819">
              <w:rPr>
                <w:rFonts w:ascii="Calibri" w:eastAsia="Calibri" w:hAnsi="Calibri" w:cs="Calibri"/>
                <w:b/>
                <w:lang w:val="es-ES" w:eastAsia="es-BO"/>
              </w:rPr>
              <w:lastRenderedPageBreak/>
              <w:t>PLAZO DE ENTREGA.</w:t>
            </w:r>
          </w:p>
        </w:tc>
      </w:tr>
      <w:tr w:rsidR="004C3819" w:rsidRPr="004C3819" w:rsidTr="009E577E">
        <w:trPr>
          <w:trHeight w:val="440"/>
        </w:trPr>
        <w:tc>
          <w:tcPr>
            <w:tcW w:w="9640" w:type="dxa"/>
            <w:shd w:val="clear" w:color="auto" w:fill="auto"/>
            <w:vAlign w:val="center"/>
          </w:tcPr>
          <w:p w:rsidR="004C3819" w:rsidRPr="004C3819" w:rsidRDefault="004C3819" w:rsidP="004C3819">
            <w:pPr>
              <w:spacing w:after="0" w:line="240" w:lineRule="auto"/>
              <w:jc w:val="both"/>
              <w:rPr>
                <w:rFonts w:ascii="Calibri" w:eastAsia="Calibri" w:hAnsi="Calibri" w:cs="Calibri"/>
                <w:sz w:val="8"/>
                <w:szCs w:val="8"/>
                <w:lang w:val="es-ES" w:eastAsia="es-BO"/>
              </w:rPr>
            </w:pPr>
          </w:p>
          <w:p w:rsidR="004C3819" w:rsidRPr="004C3819" w:rsidRDefault="004C3819" w:rsidP="004C3819">
            <w:pPr>
              <w:spacing w:after="0" w:line="240" w:lineRule="auto"/>
              <w:jc w:val="both"/>
              <w:rPr>
                <w:rFonts w:ascii="Calibri" w:eastAsia="Calibri" w:hAnsi="Calibri" w:cs="Calibri"/>
                <w:sz w:val="6"/>
                <w:szCs w:val="6"/>
                <w:lang w:val="es-ES" w:eastAsia="es-BO"/>
              </w:rPr>
            </w:pPr>
          </w:p>
          <w:p w:rsidR="004C3819" w:rsidRPr="004C3819" w:rsidRDefault="004C3819" w:rsidP="004C3819">
            <w:pPr>
              <w:spacing w:after="0" w:line="240" w:lineRule="auto"/>
              <w:jc w:val="both"/>
              <w:rPr>
                <w:rFonts w:ascii="Calibri" w:eastAsia="Calibri" w:hAnsi="Calibri" w:cs="Calibri"/>
                <w:sz w:val="16"/>
                <w:szCs w:val="16"/>
                <w:lang w:val="es-ES" w:eastAsia="es-BO"/>
              </w:rPr>
            </w:pPr>
          </w:p>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 xml:space="preserve">El plazo de entrega para la “ADQUISICIÓN DE MATERIAL DE ESCRITORIO PARA LA GIND” es máximo de: </w:t>
            </w:r>
            <w:r w:rsidRPr="004C3819">
              <w:rPr>
                <w:rFonts w:ascii="Calibri" w:eastAsia="Calibri" w:hAnsi="Calibri" w:cs="Calibri"/>
                <w:b/>
                <w:lang w:val="es-ES" w:eastAsia="es-BO"/>
              </w:rPr>
              <w:t>30 días calendario</w:t>
            </w:r>
            <w:r w:rsidRPr="004C3819">
              <w:rPr>
                <w:rFonts w:ascii="Calibri" w:eastAsia="Calibri" w:hAnsi="Calibri" w:cs="Calibri"/>
                <w:lang w:val="es-ES" w:eastAsia="es-BO"/>
              </w:rPr>
              <w:t>, computables a partir de la emisión de la orden de proceder, previa suscripción del contrato.</w:t>
            </w:r>
          </w:p>
          <w:p w:rsidR="004C3819" w:rsidRPr="004C3819" w:rsidRDefault="004C3819" w:rsidP="004C3819">
            <w:pPr>
              <w:spacing w:after="0" w:line="240" w:lineRule="auto"/>
              <w:jc w:val="both"/>
              <w:rPr>
                <w:rFonts w:ascii="Calibri" w:eastAsia="Calibri" w:hAnsi="Calibri" w:cs="Calibri"/>
                <w:sz w:val="16"/>
                <w:szCs w:val="16"/>
                <w:lang w:val="es-ES" w:eastAsia="es-BO"/>
              </w:rPr>
            </w:pPr>
          </w:p>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La orden de proceder será elaborada por el comité de recepción designado por la GIND- YPFB.</w:t>
            </w:r>
          </w:p>
          <w:p w:rsidR="004C3819" w:rsidRPr="004C3819" w:rsidRDefault="004C3819" w:rsidP="004C3819">
            <w:pPr>
              <w:spacing w:after="0" w:line="240" w:lineRule="auto"/>
              <w:jc w:val="both"/>
              <w:rPr>
                <w:rFonts w:ascii="Calibri" w:eastAsia="Calibri" w:hAnsi="Calibri" w:cs="Calibri"/>
                <w:sz w:val="14"/>
                <w:szCs w:val="14"/>
                <w:lang w:val="es-ES" w:eastAsia="es-BO"/>
              </w:rPr>
            </w:pPr>
            <w:r w:rsidRPr="004C3819">
              <w:rPr>
                <w:rFonts w:ascii="Calibri" w:eastAsia="Calibri" w:hAnsi="Calibri" w:cs="Calibri"/>
                <w:lang w:val="es-ES" w:eastAsia="es-BO"/>
              </w:rPr>
              <w:t xml:space="preserve">  </w:t>
            </w:r>
          </w:p>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 xml:space="preserve">La empresa proveedora podrá realizar la entrega en un plazo menor al establecido, misma que deberá ser coordinada con el personal asignado de la Gerencia de Industrialización (Comité de Recepción).   </w:t>
            </w:r>
          </w:p>
          <w:p w:rsidR="004C3819" w:rsidRPr="004C3819" w:rsidRDefault="004C3819" w:rsidP="004C3819">
            <w:pPr>
              <w:spacing w:after="0" w:line="240" w:lineRule="auto"/>
              <w:jc w:val="both"/>
              <w:rPr>
                <w:rFonts w:ascii="Calibri" w:eastAsia="Calibri" w:hAnsi="Calibri" w:cs="Calibri"/>
                <w:lang w:val="es-ES" w:eastAsia="es-BO"/>
              </w:rPr>
            </w:pPr>
          </w:p>
          <w:p w:rsidR="004C3819" w:rsidRPr="004C3819" w:rsidRDefault="004C3819" w:rsidP="004C3819">
            <w:pPr>
              <w:spacing w:after="0" w:line="240" w:lineRule="auto"/>
              <w:jc w:val="both"/>
              <w:rPr>
                <w:rFonts w:ascii="Calibri" w:eastAsia="Calibri" w:hAnsi="Calibri" w:cs="Calibri"/>
                <w:sz w:val="10"/>
                <w:szCs w:val="10"/>
                <w:lang w:val="es-ES" w:eastAsia="es-BO"/>
              </w:rPr>
            </w:pPr>
          </w:p>
        </w:tc>
      </w:tr>
      <w:tr w:rsidR="004C3819" w:rsidRPr="004C3819" w:rsidTr="009E577E">
        <w:trPr>
          <w:trHeight w:val="340"/>
        </w:trPr>
        <w:tc>
          <w:tcPr>
            <w:tcW w:w="9640" w:type="dxa"/>
            <w:shd w:val="clear" w:color="auto" w:fill="DEEAF6"/>
            <w:vAlign w:val="center"/>
          </w:tcPr>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b/>
                <w:lang w:val="es-ES" w:eastAsia="es-BO"/>
              </w:rPr>
              <w:t>GARANTÍA TÉCNICA.</w:t>
            </w:r>
          </w:p>
        </w:tc>
      </w:tr>
      <w:tr w:rsidR="004C3819" w:rsidRPr="004C3819" w:rsidTr="009E577E">
        <w:trPr>
          <w:trHeight w:val="2200"/>
        </w:trPr>
        <w:tc>
          <w:tcPr>
            <w:tcW w:w="9640" w:type="dxa"/>
            <w:shd w:val="clear" w:color="auto" w:fill="auto"/>
            <w:vAlign w:val="center"/>
          </w:tcPr>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 xml:space="preserve">La garantía para todos los bienes, debe cubrir, fallas o defectos atribuibles a la fabricación o </w:t>
            </w:r>
            <w:r w:rsidRPr="004C3819">
              <w:rPr>
                <w:rFonts w:ascii="Verdana" w:eastAsia="Verdana" w:hAnsi="Verdana" w:cs="Verdana"/>
                <w:sz w:val="18"/>
                <w:szCs w:val="18"/>
                <w:lang w:val="es-ES" w:eastAsia="es-BO"/>
              </w:rPr>
              <w:t>no detectables al momento que se otorgó la conformidad.</w:t>
            </w:r>
            <w:r w:rsidRPr="004C3819">
              <w:rPr>
                <w:rFonts w:ascii="Calibri" w:eastAsia="Calibri" w:hAnsi="Calibri" w:cs="Calibri"/>
                <w:lang w:val="es-ES" w:eastAsia="es-BO"/>
              </w:rPr>
              <w:t xml:space="preserve"> En caso de presentar fallas, la empresa proveedora deberá contar con la predisposición de reemplazarlo por otro bien de las mismas características. El plazo establecido para el reemplazo de los ítems que presenten fallas es de 7 días calendario una vez efectuado el reclamo.</w:t>
            </w:r>
          </w:p>
          <w:p w:rsidR="004C3819" w:rsidRPr="004C3819" w:rsidRDefault="004C3819" w:rsidP="004C3819">
            <w:pPr>
              <w:spacing w:after="0" w:line="240" w:lineRule="auto"/>
              <w:jc w:val="both"/>
              <w:rPr>
                <w:rFonts w:ascii="Calibri" w:eastAsia="Calibri" w:hAnsi="Calibri" w:cs="Calibri"/>
                <w:sz w:val="8"/>
                <w:szCs w:val="8"/>
                <w:lang w:val="es-ES" w:eastAsia="es-BO"/>
              </w:rPr>
            </w:pPr>
          </w:p>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La sustitución del(los) bien(es) no implicará ningún costo adicional para YPFB.</w:t>
            </w:r>
          </w:p>
          <w:p w:rsidR="004C3819" w:rsidRPr="004C3819" w:rsidRDefault="004C3819" w:rsidP="004C3819">
            <w:pPr>
              <w:spacing w:after="0" w:line="240" w:lineRule="auto"/>
              <w:jc w:val="both"/>
              <w:rPr>
                <w:rFonts w:ascii="Calibri" w:eastAsia="Calibri" w:hAnsi="Calibri" w:cs="Calibri"/>
                <w:sz w:val="10"/>
                <w:szCs w:val="10"/>
                <w:lang w:val="es-ES" w:eastAsia="es-BO"/>
              </w:rPr>
            </w:pPr>
          </w:p>
          <w:p w:rsidR="004C3819" w:rsidRPr="004C3819" w:rsidRDefault="004C3819" w:rsidP="004C3819">
            <w:pPr>
              <w:spacing w:after="0" w:line="240" w:lineRule="auto"/>
              <w:ind w:right="72"/>
              <w:jc w:val="both"/>
              <w:rPr>
                <w:rFonts w:ascii="Calibri" w:eastAsia="Calibri" w:hAnsi="Calibri" w:cs="Calibri"/>
                <w:lang w:val="es-ES" w:eastAsia="es-BO"/>
              </w:rPr>
            </w:pPr>
            <w:r w:rsidRPr="004C3819">
              <w:rPr>
                <w:rFonts w:ascii="Calibri" w:eastAsia="Calibri" w:hAnsi="Calibri" w:cs="Calibri"/>
                <w:b/>
                <w:lang w:val="es-ES" w:eastAsia="es-BO"/>
              </w:rPr>
              <w:t>Período de garantía:</w:t>
            </w:r>
            <w:r w:rsidRPr="004C3819">
              <w:rPr>
                <w:rFonts w:ascii="Calibri" w:eastAsia="Calibri" w:hAnsi="Calibri" w:cs="Calibri"/>
                <w:lang w:val="es-ES" w:eastAsia="es-BO"/>
              </w:rPr>
              <w:t xml:space="preserve"> 1 año. </w:t>
            </w:r>
          </w:p>
          <w:p w:rsidR="004C3819" w:rsidRPr="004C3819" w:rsidRDefault="004C3819" w:rsidP="004C3819">
            <w:pPr>
              <w:pBdr>
                <w:top w:val="nil"/>
                <w:left w:val="nil"/>
                <w:bottom w:val="nil"/>
                <w:right w:val="nil"/>
                <w:between w:val="nil"/>
              </w:pBdr>
              <w:spacing w:after="0" w:line="240" w:lineRule="auto"/>
              <w:ind w:left="498" w:hanging="708"/>
              <w:rPr>
                <w:rFonts w:ascii="Calibri" w:eastAsia="Calibri" w:hAnsi="Calibri" w:cs="Calibri"/>
                <w:color w:val="000000"/>
                <w:sz w:val="10"/>
                <w:szCs w:val="10"/>
                <w:lang w:val="es-ES" w:eastAsia="es-BO"/>
              </w:rPr>
            </w:pPr>
          </w:p>
          <w:p w:rsidR="004C3819" w:rsidRPr="004C3819" w:rsidRDefault="004C3819" w:rsidP="004C3819">
            <w:pPr>
              <w:spacing w:after="0" w:line="240" w:lineRule="auto"/>
              <w:ind w:right="72"/>
              <w:jc w:val="both"/>
              <w:rPr>
                <w:rFonts w:ascii="Calibri" w:eastAsia="Calibri" w:hAnsi="Calibri" w:cs="Calibri"/>
                <w:sz w:val="6"/>
                <w:szCs w:val="6"/>
                <w:lang w:val="es-ES" w:eastAsia="es-BO"/>
              </w:rPr>
            </w:pPr>
            <w:r w:rsidRPr="004C3819">
              <w:rPr>
                <w:rFonts w:ascii="Calibri" w:eastAsia="Calibri" w:hAnsi="Calibri" w:cs="Calibri"/>
                <w:b/>
                <w:lang w:val="es-ES" w:eastAsia="es-BO"/>
              </w:rPr>
              <w:t>Inicio del cómputo del período de garantía:</w:t>
            </w:r>
            <w:r w:rsidRPr="004C3819">
              <w:rPr>
                <w:rFonts w:ascii="Calibri" w:eastAsia="Calibri" w:hAnsi="Calibri" w:cs="Calibri"/>
                <w:lang w:val="es-ES" w:eastAsia="es-BO"/>
              </w:rPr>
              <w:t xml:space="preserve"> A partir de la fecha de entrega de los bienes.</w:t>
            </w:r>
          </w:p>
        </w:tc>
      </w:tr>
    </w:tbl>
    <w:p w:rsidR="004C3819" w:rsidRPr="004C3819" w:rsidRDefault="004C3819" w:rsidP="004C3819">
      <w:pPr>
        <w:spacing w:after="0" w:line="240" w:lineRule="auto"/>
        <w:rPr>
          <w:rFonts w:ascii="Calibri" w:eastAsia="Calibri" w:hAnsi="Calibri" w:cs="Calibri"/>
          <w:sz w:val="16"/>
          <w:szCs w:val="16"/>
          <w:lang w:val="es-ES" w:eastAsia="es-BO"/>
        </w:rPr>
      </w:pPr>
    </w:p>
    <w:p w:rsidR="004C3819" w:rsidRPr="004C3819" w:rsidRDefault="004C3819" w:rsidP="004C3819">
      <w:pPr>
        <w:spacing w:after="0" w:line="240" w:lineRule="auto"/>
        <w:rPr>
          <w:rFonts w:ascii="Calibri" w:eastAsia="Calibri" w:hAnsi="Calibri" w:cs="Calibri"/>
          <w:sz w:val="16"/>
          <w:szCs w:val="16"/>
          <w:lang w:val="es-ES" w:eastAsia="es-BO"/>
        </w:rPr>
      </w:pPr>
    </w:p>
    <w:p w:rsidR="004C3819" w:rsidRPr="004C3819" w:rsidRDefault="004C3819" w:rsidP="004C3819">
      <w:pPr>
        <w:numPr>
          <w:ilvl w:val="0"/>
          <w:numId w:val="26"/>
        </w:numPr>
        <w:spacing w:after="0" w:line="276" w:lineRule="auto"/>
        <w:contextualSpacing/>
        <w:jc w:val="both"/>
        <w:rPr>
          <w:rFonts w:ascii="Calibri" w:eastAsia="Times New Roman" w:hAnsi="Calibri" w:cs="Calibri"/>
          <w:b/>
          <w:bCs/>
          <w:sz w:val="24"/>
        </w:rPr>
      </w:pPr>
      <w:r w:rsidRPr="004C3819">
        <w:rPr>
          <w:rFonts w:ascii="Calibri" w:eastAsia="Times New Roman" w:hAnsi="Calibri" w:cs="Calibri"/>
          <w:b/>
          <w:bCs/>
          <w:sz w:val="24"/>
        </w:rPr>
        <w:t>CONDICIONES REQUERIDAS PARA EL BIEN.</w:t>
      </w:r>
    </w:p>
    <w:p w:rsidR="004C3819" w:rsidRPr="004C3819" w:rsidRDefault="004C3819" w:rsidP="004C3819">
      <w:pPr>
        <w:pBdr>
          <w:top w:val="nil"/>
          <w:left w:val="nil"/>
          <w:bottom w:val="nil"/>
          <w:right w:val="nil"/>
          <w:between w:val="nil"/>
        </w:pBdr>
        <w:spacing w:after="0" w:line="240" w:lineRule="auto"/>
        <w:ind w:left="360" w:hanging="708"/>
        <w:jc w:val="both"/>
        <w:rPr>
          <w:rFonts w:ascii="Calibri" w:eastAsia="Calibri" w:hAnsi="Calibri" w:cs="Calibri"/>
          <w:color w:val="000000"/>
          <w:sz w:val="8"/>
          <w:szCs w:val="8"/>
          <w:lang w:eastAsia="es-BO"/>
        </w:rPr>
      </w:pPr>
    </w:p>
    <w:tbl>
      <w:tblPr>
        <w:tblW w:w="964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3"/>
      </w:tblGrid>
      <w:tr w:rsidR="004C3819" w:rsidRPr="004C3819" w:rsidTr="009E577E">
        <w:trPr>
          <w:trHeight w:val="380"/>
        </w:trPr>
        <w:tc>
          <w:tcPr>
            <w:tcW w:w="9643" w:type="dxa"/>
            <w:shd w:val="clear" w:color="auto" w:fill="DEEAF6"/>
            <w:vAlign w:val="center"/>
          </w:tcPr>
          <w:p w:rsidR="004C3819" w:rsidRPr="004C3819" w:rsidRDefault="004C3819" w:rsidP="004C3819">
            <w:pPr>
              <w:spacing w:after="0" w:line="240" w:lineRule="auto"/>
              <w:rPr>
                <w:rFonts w:ascii="Calibri" w:eastAsia="Calibri" w:hAnsi="Calibri" w:cs="Calibri"/>
                <w:lang w:val="es-ES" w:eastAsia="es-BO"/>
              </w:rPr>
            </w:pPr>
            <w:r w:rsidRPr="004C3819">
              <w:rPr>
                <w:rFonts w:ascii="Calibri" w:eastAsia="Calibri" w:hAnsi="Calibri" w:cs="Calibri"/>
                <w:b/>
                <w:lang w:val="es-ES" w:eastAsia="es-BO"/>
              </w:rPr>
              <w:t>LUGAR DE ENTREGA DE LOS BIENES.</w:t>
            </w:r>
          </w:p>
        </w:tc>
      </w:tr>
      <w:tr w:rsidR="004C3819" w:rsidRPr="004C3819" w:rsidTr="009E577E">
        <w:trPr>
          <w:trHeight w:val="440"/>
        </w:trPr>
        <w:tc>
          <w:tcPr>
            <w:tcW w:w="9643" w:type="dxa"/>
            <w:shd w:val="clear" w:color="auto" w:fill="auto"/>
          </w:tcPr>
          <w:p w:rsidR="004C3819" w:rsidRPr="004C3819" w:rsidRDefault="004C3819" w:rsidP="004C3819">
            <w:pPr>
              <w:spacing w:after="0" w:line="240" w:lineRule="auto"/>
              <w:jc w:val="both"/>
              <w:rPr>
                <w:rFonts w:ascii="Calibri" w:eastAsia="Times New Roman" w:hAnsi="Calibri" w:cs="Calibri"/>
                <w:bCs/>
                <w:lang w:val="es-ES" w:eastAsia="es-BO"/>
              </w:rPr>
            </w:pPr>
            <w:r w:rsidRPr="004C3819">
              <w:rPr>
                <w:rFonts w:ascii="Calibri" w:eastAsia="Calibri" w:hAnsi="Calibri" w:cs="Calibri"/>
                <w:lang w:val="es-ES" w:eastAsia="es-BO"/>
              </w:rPr>
              <w:t xml:space="preserve">Los bienes deberán ser entregados en la ciudad de Santa Cruz de la Sierra, en Almacenes (Villa Luz) de la Gerencia de Industrialización, ubicado en la Av. </w:t>
            </w:r>
            <w:proofErr w:type="spellStart"/>
            <w:r w:rsidRPr="004C3819">
              <w:rPr>
                <w:rFonts w:ascii="Calibri" w:eastAsia="Calibri" w:hAnsi="Calibri" w:cs="Calibri"/>
                <w:lang w:val="es-ES" w:eastAsia="es-BO"/>
              </w:rPr>
              <w:t>Grigotá</w:t>
            </w:r>
            <w:proofErr w:type="spellEnd"/>
            <w:r w:rsidRPr="004C3819">
              <w:rPr>
                <w:rFonts w:ascii="Calibri" w:eastAsia="Calibri" w:hAnsi="Calibri" w:cs="Calibri"/>
                <w:lang w:val="es-ES" w:eastAsia="es-BO"/>
              </w:rPr>
              <w:t xml:space="preserve"> casi 3er anillo externo de circunvalación (Av. Mario R. Gutierrez), </w:t>
            </w:r>
            <w:r w:rsidRPr="004C3819">
              <w:rPr>
                <w:rFonts w:ascii="Calibri" w:eastAsia="Times New Roman" w:hAnsi="Calibri" w:cs="Calibri"/>
                <w:bCs/>
                <w:lang w:val="es-ES" w:eastAsia="es-BO"/>
              </w:rPr>
              <w:t>en coordinación con el personal técnico asignado por YPFB.</w:t>
            </w:r>
          </w:p>
          <w:p w:rsidR="004C3819" w:rsidRPr="004C3819" w:rsidRDefault="004C3819" w:rsidP="004C3819">
            <w:pPr>
              <w:spacing w:after="0" w:line="240" w:lineRule="auto"/>
              <w:jc w:val="both"/>
              <w:rPr>
                <w:rFonts w:ascii="Calibri" w:eastAsia="Calibri" w:hAnsi="Calibri" w:cs="Calibri"/>
                <w:lang w:val="es-ES" w:eastAsia="es-BO"/>
              </w:rPr>
            </w:pPr>
          </w:p>
          <w:p w:rsidR="004C3819" w:rsidRPr="004C3819" w:rsidRDefault="004C3819" w:rsidP="004C3819">
            <w:pPr>
              <w:spacing w:after="0" w:line="240" w:lineRule="auto"/>
              <w:jc w:val="both"/>
              <w:rPr>
                <w:rFonts w:ascii="Calibri" w:eastAsia="Calibri" w:hAnsi="Calibri" w:cs="Calibri"/>
                <w:sz w:val="10"/>
                <w:szCs w:val="10"/>
                <w:lang w:val="es-ES" w:eastAsia="es-BO"/>
              </w:rPr>
            </w:pPr>
          </w:p>
        </w:tc>
      </w:tr>
      <w:tr w:rsidR="004C3819" w:rsidRPr="004C3819" w:rsidTr="009E577E">
        <w:trPr>
          <w:trHeight w:val="340"/>
        </w:trPr>
        <w:tc>
          <w:tcPr>
            <w:tcW w:w="9643" w:type="dxa"/>
            <w:shd w:val="clear" w:color="auto" w:fill="DEEAF6"/>
            <w:vAlign w:val="center"/>
          </w:tcPr>
          <w:p w:rsidR="004C3819" w:rsidRPr="004C3819" w:rsidRDefault="004C3819" w:rsidP="004C3819">
            <w:pPr>
              <w:spacing w:after="0" w:line="240" w:lineRule="auto"/>
              <w:rPr>
                <w:rFonts w:ascii="Calibri" w:eastAsia="Calibri" w:hAnsi="Calibri" w:cs="Calibri"/>
                <w:lang w:val="es-ES" w:eastAsia="es-BO"/>
              </w:rPr>
            </w:pPr>
            <w:r w:rsidRPr="004C3819">
              <w:rPr>
                <w:rFonts w:ascii="Calibri" w:eastAsia="Calibri" w:hAnsi="Calibri" w:cs="Calibri"/>
                <w:b/>
                <w:lang w:val="es-ES" w:eastAsia="es-BO"/>
              </w:rPr>
              <w:lastRenderedPageBreak/>
              <w:t>FORMA DE PAGO.</w:t>
            </w:r>
          </w:p>
        </w:tc>
      </w:tr>
      <w:tr w:rsidR="004C3819" w:rsidRPr="004C3819" w:rsidTr="009E577E">
        <w:trPr>
          <w:trHeight w:val="300"/>
        </w:trPr>
        <w:tc>
          <w:tcPr>
            <w:tcW w:w="9643" w:type="dxa"/>
            <w:tcBorders>
              <w:bottom w:val="single" w:sz="4" w:space="0" w:color="000000"/>
            </w:tcBorders>
            <w:shd w:val="clear" w:color="auto" w:fill="auto"/>
          </w:tcPr>
          <w:p w:rsidR="004C3819" w:rsidRPr="004C3819" w:rsidRDefault="004C3819" w:rsidP="004C3819">
            <w:pPr>
              <w:spacing w:after="0" w:line="240" w:lineRule="auto"/>
              <w:jc w:val="both"/>
              <w:rPr>
                <w:rFonts w:ascii="Calibri" w:eastAsia="Calibri" w:hAnsi="Calibri" w:cs="Calibri"/>
                <w:sz w:val="10"/>
                <w:szCs w:val="10"/>
                <w:lang w:val="es-ES" w:eastAsia="es-BO"/>
              </w:rPr>
            </w:pPr>
          </w:p>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 xml:space="preserve">El pago se realizará vía SIGEP </w:t>
            </w:r>
            <w:r w:rsidRPr="004C3819">
              <w:rPr>
                <w:rFonts w:ascii="Calibri" w:eastAsia="Times New Roman" w:hAnsi="Calibri" w:cs="Calibri"/>
                <w:bCs/>
                <w:lang w:val="es-ES" w:eastAsia="es-BO"/>
              </w:rPr>
              <w:t>posterior a la entrega total de los bienes solicitados</w:t>
            </w:r>
            <w:r w:rsidRPr="004C3819">
              <w:rPr>
                <w:rFonts w:ascii="Calibri" w:eastAsia="Calibri" w:hAnsi="Calibri" w:cs="Calibri"/>
                <w:lang w:val="es-ES" w:eastAsia="es-BO"/>
              </w:rPr>
              <w:t xml:space="preserve"> y previo informe de conformidad del comité de recepción y actividades administrativas correspondientes.</w:t>
            </w:r>
          </w:p>
          <w:p w:rsidR="004C3819" w:rsidRPr="004C3819" w:rsidRDefault="004C3819" w:rsidP="004C3819">
            <w:pPr>
              <w:spacing w:after="0" w:line="240" w:lineRule="auto"/>
              <w:jc w:val="both"/>
              <w:rPr>
                <w:rFonts w:ascii="Calibri" w:eastAsia="Calibri" w:hAnsi="Calibri" w:cs="Calibri"/>
                <w:sz w:val="8"/>
                <w:szCs w:val="8"/>
                <w:lang w:val="es-ES" w:eastAsia="es-BO"/>
              </w:rPr>
            </w:pPr>
          </w:p>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Por consiguiente, para los efectos de la solicitud de pago se deben presentar los siguientes documentos:</w:t>
            </w:r>
          </w:p>
          <w:p w:rsidR="004C3819" w:rsidRPr="004C3819" w:rsidRDefault="004C3819" w:rsidP="004C3819">
            <w:pPr>
              <w:spacing w:after="0" w:line="240" w:lineRule="auto"/>
              <w:jc w:val="both"/>
              <w:rPr>
                <w:rFonts w:ascii="Calibri" w:eastAsia="Calibri" w:hAnsi="Calibri" w:cs="Calibri"/>
                <w:sz w:val="14"/>
                <w:szCs w:val="14"/>
                <w:lang w:val="es-ES" w:eastAsia="es-BO"/>
              </w:rPr>
            </w:pPr>
          </w:p>
          <w:p w:rsidR="004C3819" w:rsidRPr="004C3819" w:rsidRDefault="004C3819" w:rsidP="004C3819">
            <w:pPr>
              <w:numPr>
                <w:ilvl w:val="0"/>
                <w:numId w:val="25"/>
              </w:numPr>
              <w:spacing w:after="0" w:line="240" w:lineRule="auto"/>
              <w:jc w:val="both"/>
              <w:rPr>
                <w:rFonts w:ascii="Times New Roman" w:eastAsia="Times New Roman" w:hAnsi="Times New Roman" w:cs="Times New Roman"/>
                <w:lang w:val="es-ES" w:eastAsia="es-BO"/>
              </w:rPr>
            </w:pPr>
            <w:r w:rsidRPr="004C3819">
              <w:rPr>
                <w:rFonts w:ascii="Calibri" w:eastAsia="Calibri" w:hAnsi="Calibri" w:cs="Calibri"/>
                <w:lang w:val="es-ES" w:eastAsia="es-BO"/>
              </w:rPr>
              <w:t>Carta de solicitud de pago.</w:t>
            </w:r>
          </w:p>
          <w:p w:rsidR="004C3819" w:rsidRPr="004C3819" w:rsidRDefault="004C3819" w:rsidP="004C3819">
            <w:pPr>
              <w:numPr>
                <w:ilvl w:val="0"/>
                <w:numId w:val="25"/>
              </w:numPr>
              <w:spacing w:after="0" w:line="240" w:lineRule="auto"/>
              <w:jc w:val="both"/>
              <w:rPr>
                <w:rFonts w:ascii="Times New Roman" w:eastAsia="Times New Roman" w:hAnsi="Times New Roman" w:cs="Times New Roman"/>
                <w:lang w:val="es-ES" w:eastAsia="es-BO"/>
              </w:rPr>
            </w:pPr>
            <w:r w:rsidRPr="004C3819">
              <w:rPr>
                <w:rFonts w:ascii="Calibri" w:eastAsia="Calibri" w:hAnsi="Calibri" w:cs="Calibri"/>
                <w:lang w:val="es-ES" w:eastAsia="es-BO"/>
              </w:rPr>
              <w:t>Factura original de la Empresa debidamente registrada en Impuestos Nacionales.</w:t>
            </w:r>
          </w:p>
          <w:p w:rsidR="004C3819" w:rsidRPr="004C3819" w:rsidRDefault="004C3819" w:rsidP="004C3819">
            <w:pPr>
              <w:numPr>
                <w:ilvl w:val="0"/>
                <w:numId w:val="25"/>
              </w:numPr>
              <w:spacing w:after="0" w:line="240" w:lineRule="auto"/>
              <w:jc w:val="both"/>
              <w:rPr>
                <w:rFonts w:ascii="Times New Roman" w:eastAsia="Times New Roman" w:hAnsi="Times New Roman" w:cs="Times New Roman"/>
                <w:lang w:val="es-ES" w:eastAsia="es-BO"/>
              </w:rPr>
            </w:pPr>
            <w:r w:rsidRPr="004C3819">
              <w:rPr>
                <w:rFonts w:ascii="Calibri" w:eastAsia="Calibri" w:hAnsi="Calibri" w:cs="Calibri"/>
                <w:lang w:val="es-ES" w:eastAsia="es-BO"/>
              </w:rPr>
              <w:t>Fotocopia simple del NIT.</w:t>
            </w:r>
          </w:p>
          <w:p w:rsidR="004C3819" w:rsidRPr="004C3819" w:rsidRDefault="004C3819" w:rsidP="004C3819">
            <w:pPr>
              <w:numPr>
                <w:ilvl w:val="0"/>
                <w:numId w:val="25"/>
              </w:numPr>
              <w:spacing w:after="0" w:line="240" w:lineRule="auto"/>
              <w:jc w:val="both"/>
              <w:rPr>
                <w:rFonts w:ascii="Times New Roman" w:eastAsia="Times New Roman" w:hAnsi="Times New Roman" w:cs="Times New Roman"/>
                <w:lang w:val="es-ES" w:eastAsia="es-BO"/>
              </w:rPr>
            </w:pPr>
            <w:r w:rsidRPr="004C3819">
              <w:rPr>
                <w:rFonts w:ascii="Calibri" w:eastAsia="Calibri" w:hAnsi="Calibri" w:cs="Calibri"/>
                <w:lang w:val="es-ES" w:eastAsia="es-BO"/>
              </w:rPr>
              <w:t>Fotocopia simple del registro de beneficiario SIGEP.</w:t>
            </w:r>
          </w:p>
          <w:p w:rsidR="004C3819" w:rsidRPr="004C3819" w:rsidRDefault="004C3819" w:rsidP="004C3819">
            <w:pPr>
              <w:numPr>
                <w:ilvl w:val="0"/>
                <w:numId w:val="25"/>
              </w:numPr>
              <w:spacing w:after="0" w:line="240" w:lineRule="auto"/>
              <w:jc w:val="both"/>
              <w:rPr>
                <w:rFonts w:ascii="Times New Roman" w:eastAsia="Times New Roman" w:hAnsi="Times New Roman" w:cs="Times New Roman"/>
                <w:lang w:val="es-ES" w:eastAsia="es-BO"/>
              </w:rPr>
            </w:pPr>
            <w:r w:rsidRPr="004C3819">
              <w:rPr>
                <w:rFonts w:ascii="Calibri" w:eastAsia="Calibri" w:hAnsi="Calibri" w:cs="Calibri"/>
                <w:lang w:val="es-ES" w:eastAsia="es-BO"/>
              </w:rPr>
              <w:t>Fotocopia simple del Contrato.</w:t>
            </w:r>
          </w:p>
          <w:p w:rsidR="004C3819" w:rsidRPr="004C3819" w:rsidRDefault="004C3819" w:rsidP="004C3819">
            <w:pPr>
              <w:numPr>
                <w:ilvl w:val="0"/>
                <w:numId w:val="25"/>
              </w:numPr>
              <w:spacing w:after="0" w:line="240" w:lineRule="auto"/>
              <w:rPr>
                <w:rFonts w:ascii="Times New Roman" w:eastAsia="Times New Roman" w:hAnsi="Times New Roman" w:cs="Times New Roman"/>
                <w:lang w:val="es-ES" w:eastAsia="es-BO"/>
              </w:rPr>
            </w:pPr>
            <w:r w:rsidRPr="004C3819">
              <w:rPr>
                <w:rFonts w:ascii="Calibri" w:eastAsia="Calibri" w:hAnsi="Calibri" w:cs="Calibri"/>
                <w:lang w:val="es-ES" w:eastAsia="es-BO"/>
              </w:rPr>
              <w:t>Fotocopia simple del testimonio de poder del representante legal para personas jurídicas (Excepto empresas unipersonales).</w:t>
            </w:r>
          </w:p>
          <w:p w:rsidR="004C3819" w:rsidRPr="004C3819" w:rsidRDefault="004C3819" w:rsidP="004C3819">
            <w:pPr>
              <w:spacing w:after="0" w:line="240" w:lineRule="auto"/>
              <w:ind w:left="720"/>
              <w:rPr>
                <w:rFonts w:ascii="Calibri" w:eastAsia="Calibri" w:hAnsi="Calibri" w:cs="Calibri"/>
                <w:sz w:val="10"/>
                <w:szCs w:val="10"/>
                <w:lang w:val="es-ES" w:eastAsia="es-BO"/>
              </w:rPr>
            </w:pPr>
          </w:p>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Cabe hacer notar que Y.P.F.B no otorgará ningún anticipo.</w:t>
            </w:r>
          </w:p>
          <w:p w:rsidR="004C3819" w:rsidRPr="004C3819" w:rsidRDefault="004C3819" w:rsidP="004C3819">
            <w:pPr>
              <w:spacing w:after="0" w:line="240" w:lineRule="auto"/>
              <w:jc w:val="both"/>
              <w:rPr>
                <w:rFonts w:ascii="Calibri" w:eastAsia="Calibri" w:hAnsi="Calibri" w:cs="Calibri"/>
                <w:sz w:val="10"/>
                <w:szCs w:val="10"/>
                <w:lang w:val="es-ES" w:eastAsia="es-BO"/>
              </w:rPr>
            </w:pPr>
          </w:p>
        </w:tc>
      </w:tr>
      <w:tr w:rsidR="004C3819" w:rsidRPr="004C3819" w:rsidTr="009E577E">
        <w:trPr>
          <w:trHeight w:val="300"/>
        </w:trPr>
        <w:tc>
          <w:tcPr>
            <w:tcW w:w="9643" w:type="dxa"/>
            <w:tcBorders>
              <w:bottom w:val="single" w:sz="4" w:space="0" w:color="000000"/>
            </w:tcBorders>
            <w:shd w:val="clear" w:color="auto" w:fill="DEEAF6"/>
            <w:vAlign w:val="center"/>
          </w:tcPr>
          <w:p w:rsidR="004C3819" w:rsidRPr="004C3819" w:rsidRDefault="004C3819" w:rsidP="004C3819">
            <w:pPr>
              <w:spacing w:after="0" w:line="240" w:lineRule="auto"/>
              <w:rPr>
                <w:rFonts w:ascii="Calibri" w:eastAsia="Calibri" w:hAnsi="Calibri" w:cs="Calibri"/>
                <w:lang w:val="es-ES" w:eastAsia="es-BO"/>
              </w:rPr>
            </w:pPr>
            <w:r w:rsidRPr="004C3819">
              <w:rPr>
                <w:rFonts w:ascii="Calibri" w:eastAsia="Calibri" w:hAnsi="Calibri" w:cs="Calibri"/>
                <w:b/>
                <w:lang w:val="es-ES" w:eastAsia="es-BO"/>
              </w:rPr>
              <w:t>MULTAS.</w:t>
            </w:r>
          </w:p>
        </w:tc>
      </w:tr>
      <w:tr w:rsidR="004C3819" w:rsidRPr="004C3819" w:rsidTr="009E577E">
        <w:trPr>
          <w:trHeight w:val="400"/>
        </w:trPr>
        <w:tc>
          <w:tcPr>
            <w:tcW w:w="9643" w:type="dxa"/>
            <w:tcBorders>
              <w:bottom w:val="single" w:sz="4" w:space="0" w:color="000000"/>
            </w:tcBorders>
            <w:shd w:val="clear" w:color="auto" w:fill="auto"/>
          </w:tcPr>
          <w:p w:rsidR="004C3819" w:rsidRPr="004C3819" w:rsidRDefault="004C3819" w:rsidP="004C3819">
            <w:pPr>
              <w:spacing w:after="0" w:line="240" w:lineRule="auto"/>
              <w:jc w:val="both"/>
              <w:rPr>
                <w:rFonts w:ascii="Calibri" w:eastAsia="Calibri" w:hAnsi="Calibri" w:cs="Calibri"/>
                <w:sz w:val="10"/>
                <w:szCs w:val="10"/>
                <w:lang w:val="es-ES" w:eastAsia="es-BO"/>
              </w:rPr>
            </w:pPr>
          </w:p>
          <w:p w:rsidR="004C3819" w:rsidRPr="004C3819" w:rsidRDefault="004C3819" w:rsidP="004C3819">
            <w:pPr>
              <w:shd w:val="clear" w:color="auto" w:fill="FFFFFF"/>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Al incumplimiento al plazo de entrega señalado en el Contrato, se aplicará una multa del 1% sobre el importe total del contrato; por cada día calendario de retraso, computable a partir del primer día vencido el plazo.</w:t>
            </w:r>
          </w:p>
          <w:p w:rsidR="004C3819" w:rsidRPr="004C3819" w:rsidRDefault="004C3819" w:rsidP="004C3819">
            <w:pPr>
              <w:spacing w:after="0" w:line="240" w:lineRule="auto"/>
              <w:jc w:val="both"/>
              <w:rPr>
                <w:rFonts w:ascii="Calibri" w:eastAsia="Calibri" w:hAnsi="Calibri" w:cs="Calibri"/>
                <w:sz w:val="10"/>
                <w:szCs w:val="10"/>
                <w:lang w:val="es-ES" w:eastAsia="es-BO"/>
              </w:rPr>
            </w:pPr>
          </w:p>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En caso de llegar el importe de las multas al 20% del monto total del Contrato, se producirá la resolución de la misma, y la Empresa YPFB se reserva el derecho de realizar las gestiones legales y administrativas que corresponda.</w:t>
            </w:r>
          </w:p>
          <w:p w:rsidR="004C3819" w:rsidRPr="004C3819" w:rsidRDefault="004C3819" w:rsidP="004C3819">
            <w:pPr>
              <w:spacing w:after="0" w:line="240" w:lineRule="auto"/>
              <w:jc w:val="both"/>
              <w:rPr>
                <w:rFonts w:ascii="Calibri" w:eastAsia="Calibri" w:hAnsi="Calibri" w:cs="Calibri"/>
                <w:sz w:val="10"/>
                <w:szCs w:val="10"/>
                <w:lang w:val="es-ES" w:eastAsia="es-BO"/>
              </w:rPr>
            </w:pPr>
          </w:p>
        </w:tc>
      </w:tr>
      <w:tr w:rsidR="004C3819" w:rsidRPr="004C3819" w:rsidTr="009E577E">
        <w:trPr>
          <w:trHeight w:val="360"/>
        </w:trPr>
        <w:tc>
          <w:tcPr>
            <w:tcW w:w="9643" w:type="dxa"/>
            <w:tcBorders>
              <w:bottom w:val="single" w:sz="4" w:space="0" w:color="000000"/>
            </w:tcBorders>
            <w:shd w:val="clear" w:color="auto" w:fill="DEEAF6"/>
            <w:vAlign w:val="center"/>
          </w:tcPr>
          <w:p w:rsidR="004C3819" w:rsidRPr="004C3819" w:rsidRDefault="004C3819" w:rsidP="004C3819">
            <w:pPr>
              <w:spacing w:after="0" w:line="240" w:lineRule="auto"/>
              <w:rPr>
                <w:rFonts w:ascii="Calibri" w:eastAsia="Calibri" w:hAnsi="Calibri" w:cs="Calibri"/>
                <w:lang w:val="es-ES" w:eastAsia="es-BO"/>
              </w:rPr>
            </w:pPr>
            <w:r w:rsidRPr="004C3819">
              <w:rPr>
                <w:rFonts w:ascii="Calibri" w:eastAsia="Calibri" w:hAnsi="Calibri" w:cs="Calibri"/>
                <w:b/>
                <w:lang w:val="es-ES" w:eastAsia="es-BO"/>
              </w:rPr>
              <w:t>FACTURACIÓN.</w:t>
            </w:r>
          </w:p>
        </w:tc>
      </w:tr>
      <w:tr w:rsidR="004C3819" w:rsidRPr="004C3819" w:rsidTr="009E577E">
        <w:trPr>
          <w:trHeight w:val="360"/>
        </w:trPr>
        <w:tc>
          <w:tcPr>
            <w:tcW w:w="9643" w:type="dxa"/>
            <w:tcBorders>
              <w:bottom w:val="single" w:sz="4" w:space="0" w:color="000000"/>
            </w:tcBorders>
            <w:shd w:val="clear" w:color="auto" w:fill="FFFFFF"/>
          </w:tcPr>
          <w:p w:rsidR="004C3819" w:rsidRPr="004C3819" w:rsidRDefault="004C3819" w:rsidP="004C3819">
            <w:pPr>
              <w:spacing w:after="0" w:line="240" w:lineRule="auto"/>
              <w:jc w:val="both"/>
              <w:rPr>
                <w:rFonts w:ascii="Calibri" w:eastAsia="Calibri" w:hAnsi="Calibri" w:cs="Calibri"/>
                <w:lang w:val="es-ES" w:eastAsia="es-BO"/>
              </w:rPr>
            </w:pPr>
          </w:p>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La factura debe ser emitida de acuerdo a normativa vigente a nombre de Yacimientos Petrolíferos Fiscales Bolivianos consignando el Número de Identificación Tributaria (NIT) 1020269020.</w:t>
            </w:r>
          </w:p>
          <w:p w:rsidR="004C3819" w:rsidRPr="004C3819" w:rsidRDefault="004C3819" w:rsidP="004C3819">
            <w:pPr>
              <w:spacing w:after="0" w:line="240" w:lineRule="auto"/>
              <w:jc w:val="both"/>
              <w:rPr>
                <w:rFonts w:ascii="Calibri" w:eastAsia="Calibri" w:hAnsi="Calibri" w:cs="Calibri"/>
                <w:sz w:val="10"/>
                <w:szCs w:val="10"/>
                <w:lang w:val="es-ES" w:eastAsia="es-BO"/>
              </w:rPr>
            </w:pPr>
          </w:p>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Se deberá facturar al momento de la entrega de los bienes conforme lo establecido en el Contrato, sin deducir la multas ni otros cargos.</w:t>
            </w:r>
          </w:p>
          <w:p w:rsidR="004C3819" w:rsidRPr="004C3819" w:rsidRDefault="004C3819" w:rsidP="004C3819">
            <w:pPr>
              <w:spacing w:after="0" w:line="240" w:lineRule="auto"/>
              <w:jc w:val="both"/>
              <w:rPr>
                <w:rFonts w:ascii="Calibri" w:eastAsia="Calibri" w:hAnsi="Calibri" w:cs="Calibri"/>
                <w:sz w:val="10"/>
                <w:szCs w:val="10"/>
                <w:lang w:val="es-ES" w:eastAsia="es-BO"/>
              </w:rPr>
            </w:pPr>
          </w:p>
          <w:p w:rsidR="004C3819" w:rsidRPr="004C3819" w:rsidRDefault="004C3819" w:rsidP="004C3819">
            <w:pPr>
              <w:spacing w:after="0" w:line="240" w:lineRule="auto"/>
              <w:jc w:val="both"/>
              <w:rPr>
                <w:rFonts w:ascii="Calibri" w:eastAsia="Calibri" w:hAnsi="Calibri" w:cs="Calibri"/>
                <w:lang w:val="es-ES" w:eastAsia="es-BO"/>
              </w:rPr>
            </w:pPr>
            <w:r w:rsidRPr="004C3819">
              <w:rPr>
                <w:rFonts w:ascii="Calibri" w:eastAsia="Calibri" w:hAnsi="Calibri" w:cs="Calibri"/>
                <w:lang w:val="es-ES" w:eastAsia="es-BO"/>
              </w:rPr>
              <w:t>Los proponentes, deberán presentar el certificado de inscripción en el Padrón Nacional de Contribuyentes con el domicilio fiscal debidamente actualizado, así como fotocopia de la dosificación de facturas cuya actividad guarde directa relación con el objeto del contrato.</w:t>
            </w:r>
          </w:p>
          <w:p w:rsidR="004C3819" w:rsidRPr="004C3819" w:rsidRDefault="004C3819" w:rsidP="0034555B">
            <w:pPr>
              <w:spacing w:after="0" w:line="240" w:lineRule="auto"/>
              <w:jc w:val="both"/>
              <w:rPr>
                <w:rFonts w:ascii="Calibri" w:eastAsia="Calibri" w:hAnsi="Calibri" w:cs="Calibri"/>
                <w:sz w:val="8"/>
                <w:szCs w:val="8"/>
                <w:lang w:val="es-ES" w:eastAsia="es-BO"/>
              </w:rPr>
            </w:pPr>
          </w:p>
        </w:tc>
      </w:tr>
      <w:tr w:rsidR="004C3819" w:rsidRPr="004C3819" w:rsidTr="009E577E">
        <w:trPr>
          <w:trHeight w:val="360"/>
        </w:trPr>
        <w:tc>
          <w:tcPr>
            <w:tcW w:w="9643" w:type="dxa"/>
            <w:tcBorders>
              <w:bottom w:val="single" w:sz="4" w:space="0" w:color="000000"/>
            </w:tcBorders>
            <w:shd w:val="clear" w:color="auto" w:fill="DEEAF6"/>
            <w:vAlign w:val="center"/>
          </w:tcPr>
          <w:p w:rsidR="004C3819" w:rsidRPr="004C3819" w:rsidRDefault="004C3819" w:rsidP="004C3819">
            <w:pPr>
              <w:spacing w:after="0" w:line="240" w:lineRule="auto"/>
              <w:rPr>
                <w:rFonts w:ascii="Calibri" w:eastAsia="Calibri" w:hAnsi="Calibri" w:cs="Calibri"/>
                <w:lang w:val="es-ES" w:eastAsia="es-BO"/>
              </w:rPr>
            </w:pPr>
            <w:r w:rsidRPr="004C3819">
              <w:rPr>
                <w:rFonts w:ascii="Calibri" w:eastAsia="Calibri" w:hAnsi="Calibri" w:cs="Calibri"/>
                <w:b/>
                <w:lang w:val="es-ES" w:eastAsia="es-BO"/>
              </w:rPr>
              <w:t>TRIBUTOS.</w:t>
            </w:r>
          </w:p>
        </w:tc>
      </w:tr>
      <w:tr w:rsidR="004C3819" w:rsidRPr="004C3819" w:rsidTr="009E577E">
        <w:trPr>
          <w:trHeight w:val="965"/>
        </w:trPr>
        <w:tc>
          <w:tcPr>
            <w:tcW w:w="9643" w:type="dxa"/>
            <w:shd w:val="clear" w:color="auto" w:fill="FFFFFF"/>
          </w:tcPr>
          <w:p w:rsidR="004C3819" w:rsidRPr="004C3819" w:rsidRDefault="004C3819" w:rsidP="004C3819">
            <w:pPr>
              <w:spacing w:after="0" w:line="240" w:lineRule="auto"/>
              <w:ind w:left="-43"/>
              <w:jc w:val="both"/>
              <w:rPr>
                <w:rFonts w:ascii="Calibri" w:eastAsia="Calibri" w:hAnsi="Calibri" w:cs="Calibri"/>
                <w:lang w:val="es-ES" w:eastAsia="es-BO"/>
              </w:rPr>
            </w:pPr>
            <w:r w:rsidRPr="004C3819">
              <w:rPr>
                <w:rFonts w:ascii="Calibri" w:eastAsia="Calibri" w:hAnsi="Calibri" w:cs="Calibri"/>
                <w:lang w:val="es-ES" w:eastAsia="es-BO"/>
              </w:rPr>
              <w:t>El proponente declara que todos los tributos vigentes a la fecha y que puedan originarse directa o indirectamente en aplicación del contrato, son de su responsabilidad, no correspondiendo ningún reclamo posterior.</w:t>
            </w:r>
          </w:p>
        </w:tc>
      </w:tr>
      <w:tr w:rsidR="004C3819" w:rsidRPr="004C3819" w:rsidTr="009E577E">
        <w:trPr>
          <w:trHeight w:val="284"/>
        </w:trPr>
        <w:tc>
          <w:tcPr>
            <w:tcW w:w="9643" w:type="dxa"/>
            <w:shd w:val="clear" w:color="auto" w:fill="DBE5F1"/>
          </w:tcPr>
          <w:p w:rsidR="004C3819" w:rsidRPr="004C3819" w:rsidRDefault="004C3819" w:rsidP="004C3819">
            <w:pPr>
              <w:spacing w:after="0" w:line="240" w:lineRule="auto"/>
              <w:ind w:left="-43"/>
              <w:jc w:val="both"/>
              <w:rPr>
                <w:rFonts w:ascii="Calibri" w:eastAsia="Calibri" w:hAnsi="Calibri" w:cs="Calibri"/>
                <w:b/>
                <w:lang w:val="es-ES" w:eastAsia="es-BO"/>
              </w:rPr>
            </w:pPr>
            <w:r w:rsidRPr="004C3819">
              <w:rPr>
                <w:rFonts w:ascii="Calibri" w:eastAsia="Calibri" w:hAnsi="Calibri" w:cs="Calibri"/>
                <w:b/>
                <w:lang w:val="es-ES" w:eastAsia="es-BO"/>
              </w:rPr>
              <w:t>SEGURIDAD Y SALUD OCUPACIONAL</w:t>
            </w:r>
          </w:p>
        </w:tc>
      </w:tr>
      <w:tr w:rsidR="004C3819" w:rsidRPr="004C3819" w:rsidTr="009E577E">
        <w:trPr>
          <w:trHeight w:val="965"/>
        </w:trPr>
        <w:tc>
          <w:tcPr>
            <w:tcW w:w="9643" w:type="dxa"/>
            <w:shd w:val="clear" w:color="auto" w:fill="FFFFFF"/>
          </w:tcPr>
          <w:p w:rsidR="004C3819" w:rsidRPr="004C3819" w:rsidRDefault="004C3819" w:rsidP="004C3819">
            <w:pPr>
              <w:spacing w:after="0" w:line="240" w:lineRule="auto"/>
              <w:rPr>
                <w:rFonts w:ascii="Calibri" w:eastAsia="Calibri" w:hAnsi="Calibri" w:cs="Calibri"/>
                <w:b/>
                <w:sz w:val="10"/>
                <w:szCs w:val="10"/>
                <w:lang w:val="es-ES" w:eastAsia="es-BO"/>
              </w:rPr>
            </w:pPr>
          </w:p>
          <w:p w:rsidR="004C3819" w:rsidRPr="004C3819" w:rsidRDefault="004C3819" w:rsidP="004C3819">
            <w:pPr>
              <w:spacing w:after="0" w:line="240" w:lineRule="auto"/>
              <w:ind w:left="-43"/>
              <w:rPr>
                <w:rFonts w:ascii="Calibri" w:eastAsia="Calibri" w:hAnsi="Calibri" w:cs="Calibri"/>
                <w:b/>
                <w:lang w:val="es-ES" w:eastAsia="es-BO"/>
              </w:rPr>
            </w:pPr>
            <w:r w:rsidRPr="004C3819">
              <w:rPr>
                <w:rFonts w:ascii="Calibri" w:eastAsia="Calibri" w:hAnsi="Calibri" w:cs="Calibri"/>
                <w:b/>
                <w:lang w:val="es-ES" w:eastAsia="es-BO"/>
              </w:rPr>
              <w:t>ASPECTOS NORMATIVOS DE SEGURIDAD INDUSTRIAL Y SALUD OCUPACIONAL   PARA EMPRESAS CONTRATISTAS  DE  YPFB</w:t>
            </w:r>
          </w:p>
          <w:p w:rsidR="004C3819" w:rsidRPr="004C3819" w:rsidRDefault="004C3819" w:rsidP="004C3819">
            <w:pPr>
              <w:spacing w:after="0" w:line="240" w:lineRule="auto"/>
              <w:ind w:left="-43"/>
              <w:jc w:val="both"/>
              <w:rPr>
                <w:rFonts w:ascii="Calibri" w:eastAsia="Calibri" w:hAnsi="Calibri" w:cs="Calibri"/>
                <w:sz w:val="10"/>
                <w:szCs w:val="10"/>
                <w:lang w:val="es-ES" w:eastAsia="es-BO"/>
              </w:rPr>
            </w:pPr>
          </w:p>
          <w:p w:rsidR="004C3819" w:rsidRPr="004C3819" w:rsidRDefault="004C3819" w:rsidP="004C3819">
            <w:pPr>
              <w:spacing w:after="0" w:line="240" w:lineRule="auto"/>
              <w:ind w:left="-43"/>
              <w:jc w:val="both"/>
              <w:rPr>
                <w:rFonts w:ascii="Calibri" w:eastAsia="Calibri" w:hAnsi="Calibri" w:cs="Calibri"/>
                <w:lang w:val="es-ES" w:eastAsia="es-BO"/>
              </w:rPr>
            </w:pPr>
            <w:r w:rsidRPr="004C3819">
              <w:rPr>
                <w:rFonts w:ascii="Calibri" w:eastAsia="Calibri" w:hAnsi="Calibri" w:cs="Calibri"/>
                <w:lang w:val="es-ES" w:eastAsia="es-BO"/>
              </w:rPr>
              <w:t xml:space="preserve">La Empresa adjudicada de la provisión de “BIENES” deberá cumplir con los estándares de Seguridad Industrial y Salud Ocupacional de YPFB. </w:t>
            </w:r>
          </w:p>
          <w:p w:rsidR="004C3819" w:rsidRPr="004C3819" w:rsidRDefault="004C3819" w:rsidP="004C3819">
            <w:pPr>
              <w:spacing w:after="0" w:line="240" w:lineRule="auto"/>
              <w:ind w:left="-43"/>
              <w:jc w:val="both"/>
              <w:rPr>
                <w:rFonts w:ascii="Calibri" w:eastAsia="Calibri" w:hAnsi="Calibri" w:cs="Calibri"/>
                <w:sz w:val="8"/>
                <w:szCs w:val="8"/>
                <w:lang w:val="es-ES" w:eastAsia="es-BO"/>
              </w:rPr>
            </w:pPr>
          </w:p>
          <w:p w:rsidR="004C3819" w:rsidRPr="004C3819" w:rsidRDefault="004C3819" w:rsidP="004C3819">
            <w:pPr>
              <w:spacing w:after="0" w:line="240" w:lineRule="auto"/>
              <w:ind w:left="-43"/>
              <w:jc w:val="both"/>
              <w:rPr>
                <w:rFonts w:ascii="Calibri" w:eastAsia="Calibri" w:hAnsi="Calibri" w:cs="Calibri"/>
                <w:lang w:val="es-ES" w:eastAsia="es-BO"/>
              </w:rPr>
            </w:pPr>
            <w:r w:rsidRPr="004C3819">
              <w:rPr>
                <w:rFonts w:ascii="Calibri" w:eastAsia="Calibri" w:hAnsi="Calibri" w:cs="Calibri"/>
                <w:lang w:val="es-ES" w:eastAsia="es-BO"/>
              </w:rPr>
              <w:t>1.</w:t>
            </w:r>
            <w:r w:rsidRPr="004C3819">
              <w:rPr>
                <w:rFonts w:ascii="Calibri" w:eastAsia="Calibri" w:hAnsi="Calibri" w:cs="Calibri"/>
                <w:lang w:val="es-ES" w:eastAsia="es-BO"/>
              </w:rPr>
              <w:tab/>
            </w:r>
            <w:r w:rsidRPr="004C3819">
              <w:rPr>
                <w:rFonts w:ascii="Calibri" w:eastAsia="Calibri" w:hAnsi="Calibri" w:cs="Calibri"/>
                <w:b/>
                <w:lang w:val="es-ES" w:eastAsia="es-BO"/>
              </w:rPr>
              <w:t>ASPECTOS GENERALES:</w:t>
            </w:r>
            <w:r w:rsidRPr="004C3819">
              <w:rPr>
                <w:rFonts w:ascii="Calibri" w:eastAsia="Calibri" w:hAnsi="Calibri" w:cs="Calibri"/>
                <w:lang w:val="es-ES" w:eastAsia="es-BO"/>
              </w:rPr>
              <w:t xml:space="preserve"> </w:t>
            </w:r>
          </w:p>
          <w:p w:rsidR="004C3819" w:rsidRPr="004C3819" w:rsidRDefault="004C3819" w:rsidP="004C3819">
            <w:pPr>
              <w:spacing w:after="0" w:line="240" w:lineRule="auto"/>
              <w:ind w:left="-43"/>
              <w:jc w:val="both"/>
              <w:rPr>
                <w:rFonts w:ascii="Calibri" w:eastAsia="Calibri" w:hAnsi="Calibri" w:cs="Calibri"/>
                <w:sz w:val="12"/>
                <w:szCs w:val="12"/>
                <w:lang w:val="es-ES" w:eastAsia="es-BO"/>
              </w:rPr>
            </w:pPr>
          </w:p>
          <w:p w:rsidR="004C3819" w:rsidRPr="004C3819" w:rsidRDefault="004C3819" w:rsidP="004C3819">
            <w:pPr>
              <w:spacing w:after="0" w:line="240" w:lineRule="auto"/>
              <w:ind w:left="-43"/>
              <w:jc w:val="both"/>
              <w:rPr>
                <w:rFonts w:ascii="Calibri" w:eastAsia="Calibri" w:hAnsi="Calibri" w:cs="Calibri"/>
                <w:lang w:val="es-ES" w:eastAsia="es-BO"/>
              </w:rPr>
            </w:pPr>
            <w:r w:rsidRPr="004C3819">
              <w:rPr>
                <w:rFonts w:ascii="Calibri" w:eastAsia="Calibri" w:hAnsi="Calibri" w:cs="Calibri"/>
                <w:lang w:val="es-ES" w:eastAsia="es-BO"/>
              </w:rPr>
              <w:t>Para los procesos de contratación de bienes; en caso de que los mismos sean recibidos directamente en los almacenes de YPFB; no aplica una cláusula específica de SMS.</w:t>
            </w:r>
          </w:p>
          <w:p w:rsidR="004C3819" w:rsidRPr="004C3819" w:rsidRDefault="004C3819" w:rsidP="004C3819">
            <w:pPr>
              <w:spacing w:after="0" w:line="240" w:lineRule="auto"/>
              <w:ind w:left="-43"/>
              <w:jc w:val="both"/>
              <w:rPr>
                <w:rFonts w:ascii="Calibri" w:eastAsia="Calibri" w:hAnsi="Calibri" w:cs="Calibri"/>
                <w:lang w:val="es-ES" w:eastAsia="es-BO"/>
              </w:rPr>
            </w:pPr>
            <w:r w:rsidRPr="004C3819">
              <w:rPr>
                <w:rFonts w:ascii="Calibri" w:eastAsia="Calibri" w:hAnsi="Calibri" w:cs="Calibri"/>
                <w:lang w:val="es-ES" w:eastAsia="es-BO"/>
              </w:rPr>
              <w:lastRenderedPageBreak/>
              <w:t xml:space="preserve">Excepto lo establecido en adelante: </w:t>
            </w:r>
          </w:p>
          <w:p w:rsidR="004C3819" w:rsidRPr="004C3819" w:rsidRDefault="004C3819" w:rsidP="004C3819">
            <w:pPr>
              <w:spacing w:after="0" w:line="240" w:lineRule="auto"/>
              <w:ind w:left="-43"/>
              <w:jc w:val="both"/>
              <w:rPr>
                <w:rFonts w:ascii="Calibri" w:eastAsia="Calibri" w:hAnsi="Calibri" w:cs="Calibri"/>
                <w:lang w:val="es-ES" w:eastAsia="es-BO"/>
              </w:rPr>
            </w:pPr>
            <w:r w:rsidRPr="004C3819">
              <w:rPr>
                <w:rFonts w:ascii="Calibri" w:eastAsia="Calibri" w:hAnsi="Calibri" w:cs="Calibri"/>
                <w:lang w:val="es-ES" w:eastAsia="es-BO"/>
              </w:rPr>
              <w:t>2.</w:t>
            </w:r>
            <w:r w:rsidRPr="004C3819">
              <w:rPr>
                <w:rFonts w:ascii="Calibri" w:eastAsia="Calibri" w:hAnsi="Calibri" w:cs="Calibri"/>
                <w:lang w:val="es-ES" w:eastAsia="es-BO"/>
              </w:rPr>
              <w:tab/>
            </w:r>
            <w:r w:rsidRPr="004C3819">
              <w:rPr>
                <w:rFonts w:ascii="Calibri" w:eastAsia="Calibri" w:hAnsi="Calibri" w:cs="Calibri"/>
                <w:b/>
                <w:lang w:val="es-ES" w:eastAsia="es-BO"/>
              </w:rPr>
              <w:t>RECOMENDACIONES:</w:t>
            </w:r>
            <w:r w:rsidRPr="004C3819">
              <w:rPr>
                <w:rFonts w:ascii="Calibri" w:eastAsia="Calibri" w:hAnsi="Calibri" w:cs="Calibri"/>
                <w:lang w:val="es-ES" w:eastAsia="es-BO"/>
              </w:rPr>
              <w:t xml:space="preserve"> </w:t>
            </w:r>
          </w:p>
          <w:p w:rsidR="004C3819" w:rsidRPr="004C3819" w:rsidRDefault="004C3819" w:rsidP="004C3819">
            <w:pPr>
              <w:spacing w:after="0" w:line="240" w:lineRule="auto"/>
              <w:ind w:left="-43"/>
              <w:jc w:val="both"/>
              <w:rPr>
                <w:rFonts w:ascii="Calibri" w:eastAsia="Calibri" w:hAnsi="Calibri" w:cs="Calibri"/>
                <w:lang w:val="es-ES" w:eastAsia="es-BO"/>
              </w:rPr>
            </w:pPr>
            <w:r w:rsidRPr="004C3819">
              <w:rPr>
                <w:rFonts w:ascii="Calibri" w:eastAsia="Calibri" w:hAnsi="Calibri" w:cs="Calibri"/>
                <w:lang w:val="es-ES" w:eastAsia="es-BO"/>
              </w:rPr>
              <w:t>Para las tareas complementarias de entrega de bienes en los almacenes de YPFB, Unidad Solicitante a través de las Comisiones de Recepción y la Unidad SMS, deberán coordinar con la empresa Contratista a efectos de prevenir la ocurrencia de accidentes, incidentes y afectaciones al medio ambiente.</w:t>
            </w:r>
          </w:p>
          <w:p w:rsidR="004C3819" w:rsidRPr="004C3819" w:rsidRDefault="004C3819" w:rsidP="004C3819">
            <w:pPr>
              <w:spacing w:after="0" w:line="240" w:lineRule="auto"/>
              <w:ind w:left="-43"/>
              <w:jc w:val="both"/>
              <w:rPr>
                <w:rFonts w:ascii="Calibri" w:eastAsia="Calibri" w:hAnsi="Calibri" w:cs="Calibri"/>
                <w:lang w:val="es-ES" w:eastAsia="es-BO"/>
              </w:rPr>
            </w:pPr>
          </w:p>
          <w:p w:rsidR="004C3819" w:rsidRPr="004C3819" w:rsidRDefault="004C3819" w:rsidP="004C3819">
            <w:pPr>
              <w:spacing w:after="0" w:line="240" w:lineRule="auto"/>
              <w:ind w:left="-43"/>
              <w:jc w:val="both"/>
              <w:rPr>
                <w:rFonts w:ascii="Calibri" w:eastAsia="Calibri" w:hAnsi="Calibri" w:cs="Calibri"/>
                <w:lang w:val="es-ES" w:eastAsia="es-BO"/>
              </w:rPr>
            </w:pPr>
            <w:r w:rsidRPr="004C3819">
              <w:rPr>
                <w:rFonts w:ascii="Calibri" w:eastAsia="Calibri" w:hAnsi="Calibri" w:cs="Calibri"/>
                <w:lang w:val="es-ES" w:eastAsia="es-BO"/>
              </w:rPr>
              <w:t>2.1</w:t>
            </w:r>
            <w:r w:rsidRPr="004C3819">
              <w:rPr>
                <w:rFonts w:ascii="Calibri" w:eastAsia="Calibri" w:hAnsi="Calibri" w:cs="Calibri"/>
                <w:lang w:val="es-ES" w:eastAsia="es-BO"/>
              </w:rPr>
              <w:tab/>
              <w:t xml:space="preserve">En caso de manipulación de bienes y materiales dentro de las instalaciones de YPFB; se deberán verificar las condiciones del sistema de </w:t>
            </w:r>
            <w:proofErr w:type="spellStart"/>
            <w:r w:rsidRPr="004C3819">
              <w:rPr>
                <w:rFonts w:ascii="Calibri" w:eastAsia="Calibri" w:hAnsi="Calibri" w:cs="Calibri"/>
                <w:lang w:val="es-ES" w:eastAsia="es-BO"/>
              </w:rPr>
              <w:t>izaje</w:t>
            </w:r>
            <w:proofErr w:type="spellEnd"/>
            <w:r w:rsidRPr="004C3819">
              <w:rPr>
                <w:rFonts w:ascii="Calibri" w:eastAsia="Calibri" w:hAnsi="Calibri" w:cs="Calibri"/>
                <w:lang w:val="es-ES" w:eastAsia="es-BO"/>
              </w:rPr>
              <w:t xml:space="preserve"> de cargas (cables, eslingas, estrobos, y otros elementos necesarios para este fin).</w:t>
            </w:r>
          </w:p>
          <w:p w:rsidR="004C3819" w:rsidRPr="004C3819" w:rsidRDefault="004C3819" w:rsidP="004C3819">
            <w:pPr>
              <w:spacing w:after="0" w:line="240" w:lineRule="auto"/>
              <w:ind w:left="-43"/>
              <w:jc w:val="both"/>
              <w:rPr>
                <w:rFonts w:ascii="Calibri" w:eastAsia="Calibri" w:hAnsi="Calibri" w:cs="Calibri"/>
                <w:lang w:val="es-ES" w:eastAsia="es-BO"/>
              </w:rPr>
            </w:pPr>
          </w:p>
          <w:p w:rsidR="004C3819" w:rsidRPr="004C3819" w:rsidRDefault="004C3819" w:rsidP="004C3819">
            <w:pPr>
              <w:spacing w:after="0" w:line="240" w:lineRule="auto"/>
              <w:ind w:left="-43"/>
              <w:jc w:val="both"/>
              <w:rPr>
                <w:rFonts w:ascii="Calibri" w:eastAsia="Calibri" w:hAnsi="Calibri" w:cs="Calibri"/>
                <w:lang w:val="es-ES" w:eastAsia="es-BO"/>
              </w:rPr>
            </w:pPr>
            <w:r w:rsidRPr="004C3819">
              <w:rPr>
                <w:rFonts w:ascii="Calibri" w:eastAsia="Calibri" w:hAnsi="Calibri" w:cs="Calibri"/>
                <w:lang w:val="es-ES" w:eastAsia="es-BO"/>
              </w:rPr>
              <w:t>2.2</w:t>
            </w:r>
            <w:r w:rsidRPr="004C3819">
              <w:rPr>
                <w:rFonts w:ascii="Calibri" w:eastAsia="Calibri" w:hAnsi="Calibri" w:cs="Calibri"/>
                <w:lang w:val="es-ES" w:eastAsia="es-BO"/>
              </w:rPr>
              <w:tab/>
              <w:t xml:space="preserve">En caso de la entrega de equipos eléctricos y/o electrónicos, se recomienda </w:t>
            </w:r>
            <w:proofErr w:type="gramStart"/>
            <w:r w:rsidRPr="004C3819">
              <w:rPr>
                <w:rFonts w:ascii="Calibri" w:eastAsia="Calibri" w:hAnsi="Calibri" w:cs="Calibri"/>
                <w:lang w:val="es-ES" w:eastAsia="es-BO"/>
              </w:rPr>
              <w:t>verificar  las</w:t>
            </w:r>
            <w:proofErr w:type="gramEnd"/>
            <w:r w:rsidRPr="004C3819">
              <w:rPr>
                <w:rFonts w:ascii="Calibri" w:eastAsia="Calibri" w:hAnsi="Calibri" w:cs="Calibri"/>
                <w:lang w:val="es-ES" w:eastAsia="es-BO"/>
              </w:rPr>
              <w:t xml:space="preserve"> condiciones de suministro eléctrico en el equipo y en el lugar de la entrega, a fin de evitar daños en los mismos y al sistema eléctrico del lugar al momento de la instalación o pruebas, y para evitar accidentes personales debido a descargas eléctricas por  mala manipulación de los equipos. </w:t>
            </w:r>
          </w:p>
          <w:p w:rsidR="004C3819" w:rsidRPr="004C3819" w:rsidRDefault="004C3819" w:rsidP="004C3819">
            <w:pPr>
              <w:spacing w:after="0" w:line="240" w:lineRule="auto"/>
              <w:ind w:left="-43"/>
              <w:jc w:val="both"/>
              <w:rPr>
                <w:rFonts w:ascii="Calibri" w:eastAsia="Calibri" w:hAnsi="Calibri" w:cs="Calibri"/>
                <w:lang w:val="es-ES" w:eastAsia="es-BO"/>
              </w:rPr>
            </w:pPr>
          </w:p>
          <w:p w:rsidR="004C3819" w:rsidRPr="004C3819" w:rsidRDefault="004C3819" w:rsidP="004C3819">
            <w:pPr>
              <w:spacing w:after="0" w:line="240" w:lineRule="auto"/>
              <w:ind w:left="-43"/>
              <w:jc w:val="both"/>
              <w:rPr>
                <w:rFonts w:ascii="Calibri" w:eastAsia="Calibri" w:hAnsi="Calibri" w:cs="Calibri"/>
                <w:lang w:val="es-ES" w:eastAsia="es-BO"/>
              </w:rPr>
            </w:pPr>
            <w:r w:rsidRPr="004C3819">
              <w:rPr>
                <w:rFonts w:ascii="Calibri" w:eastAsia="Calibri" w:hAnsi="Calibri" w:cs="Calibri"/>
                <w:lang w:val="es-ES" w:eastAsia="es-BO"/>
              </w:rPr>
              <w:t>2.3</w:t>
            </w:r>
            <w:r w:rsidRPr="004C3819">
              <w:rPr>
                <w:rFonts w:ascii="Calibri" w:eastAsia="Calibri" w:hAnsi="Calibri" w:cs="Calibri"/>
                <w:lang w:val="es-ES" w:eastAsia="es-BO"/>
              </w:rPr>
              <w:tab/>
              <w:t>Las tareas complementarias para la entrega de bienes/equipos/materiales/montaje, deberán ser coordinadas con el personal de SMS de la Unidad Solicitante, en estricto cumplimiento de la normativa vigente y las políticas de Seguridad Industrial de YPFB.</w:t>
            </w:r>
          </w:p>
        </w:tc>
      </w:tr>
    </w:tbl>
    <w:p w:rsidR="004C3819" w:rsidRPr="004C3819" w:rsidRDefault="004C3819" w:rsidP="004C3819">
      <w:pPr>
        <w:spacing w:after="0" w:line="240" w:lineRule="auto"/>
        <w:rPr>
          <w:rFonts w:ascii="Calibri" w:eastAsia="Calibri" w:hAnsi="Calibri" w:cs="Calibri"/>
          <w:lang w:val="es-ES" w:eastAsia="es-BO"/>
        </w:rPr>
      </w:pPr>
    </w:p>
    <w:p w:rsidR="004C3819" w:rsidRPr="004C3819" w:rsidRDefault="004C3819" w:rsidP="004C3819">
      <w:pPr>
        <w:spacing w:after="0" w:line="360" w:lineRule="auto"/>
        <w:jc w:val="center"/>
        <w:rPr>
          <w:rFonts w:ascii="Arial" w:eastAsia="Times New Roman" w:hAnsi="Arial" w:cs="Arial"/>
          <w:b/>
          <w:bCs/>
          <w:sz w:val="24"/>
          <w:szCs w:val="24"/>
          <w:lang w:val="es-ES" w:eastAsia="es-ES"/>
        </w:rPr>
      </w:pPr>
    </w:p>
    <w:p w:rsidR="004C3819" w:rsidRPr="004C3819" w:rsidRDefault="004C3819" w:rsidP="004C3819">
      <w:pPr>
        <w:spacing w:after="0" w:line="360" w:lineRule="auto"/>
        <w:jc w:val="center"/>
        <w:rPr>
          <w:rFonts w:ascii="Arial" w:eastAsia="Times New Roman" w:hAnsi="Arial" w:cs="Arial"/>
          <w:b/>
          <w:bCs/>
          <w:sz w:val="24"/>
          <w:szCs w:val="24"/>
          <w:lang w:val="es-ES" w:eastAsia="es-ES"/>
        </w:rPr>
      </w:pPr>
    </w:p>
    <w:p w:rsidR="004C3819" w:rsidRPr="004C3819" w:rsidRDefault="004C3819" w:rsidP="004C3819">
      <w:pPr>
        <w:spacing w:after="0" w:line="360" w:lineRule="auto"/>
        <w:jc w:val="center"/>
        <w:rPr>
          <w:rFonts w:ascii="Arial" w:eastAsia="Times New Roman" w:hAnsi="Arial" w:cs="Arial"/>
          <w:b/>
          <w:bCs/>
          <w:sz w:val="24"/>
          <w:szCs w:val="24"/>
          <w:lang w:val="es-ES" w:eastAsia="es-ES"/>
        </w:rPr>
      </w:pPr>
    </w:p>
    <w:p w:rsidR="004C3819" w:rsidRPr="004C3819" w:rsidRDefault="004C3819" w:rsidP="004C3819">
      <w:pPr>
        <w:spacing w:after="0" w:line="360" w:lineRule="auto"/>
        <w:jc w:val="center"/>
        <w:rPr>
          <w:rFonts w:ascii="Arial" w:eastAsia="Times New Roman" w:hAnsi="Arial" w:cs="Arial"/>
          <w:b/>
          <w:bCs/>
          <w:sz w:val="24"/>
          <w:szCs w:val="24"/>
          <w:lang w:val="es-ES" w:eastAsia="es-ES"/>
        </w:rPr>
      </w:pPr>
    </w:p>
    <w:p w:rsidR="004C3819" w:rsidRPr="004C3819" w:rsidRDefault="004C3819" w:rsidP="004C3819">
      <w:pPr>
        <w:spacing w:after="0" w:line="360" w:lineRule="auto"/>
        <w:jc w:val="center"/>
        <w:rPr>
          <w:rFonts w:ascii="Arial" w:eastAsia="Times New Roman" w:hAnsi="Arial" w:cs="Arial"/>
          <w:b/>
          <w:bCs/>
          <w:sz w:val="18"/>
          <w:szCs w:val="18"/>
          <w:lang w:val="es-ES" w:eastAsia="es-ES"/>
        </w:rPr>
      </w:pPr>
      <w:r w:rsidRPr="004C3819">
        <w:rPr>
          <w:rFonts w:ascii="Arial" w:eastAsia="Times New Roman" w:hAnsi="Arial" w:cs="Arial"/>
          <w:b/>
          <w:bCs/>
          <w:sz w:val="18"/>
          <w:szCs w:val="18"/>
          <w:lang w:val="es-ES" w:eastAsia="es-ES"/>
        </w:rPr>
        <w:t>INSTRUCCIONES PARA LA EMISION DE INSTRUMENTOS FINANCIEROS -V.3</w:t>
      </w:r>
    </w:p>
    <w:p w:rsidR="004C3819" w:rsidRPr="004C3819" w:rsidRDefault="004C3819" w:rsidP="004C3819">
      <w:pPr>
        <w:spacing w:before="120" w:after="120" w:line="240" w:lineRule="auto"/>
        <w:jc w:val="both"/>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 xml:space="preserve">El Proponente o Adjudicado deberá solicitar o instruir a la entidad de intermediación financiera bancaría, el correcto registro de datos o información en los Instrumentos Financieros de Garantía requeridos, </w:t>
      </w:r>
      <w:r w:rsidRPr="004C3819">
        <w:rPr>
          <w:rFonts w:ascii="Arial" w:eastAsia="Times New Roman" w:hAnsi="Arial" w:cs="Arial"/>
          <w:sz w:val="18"/>
          <w:szCs w:val="18"/>
          <w:u w:val="single"/>
          <w:lang w:val="es-ES" w:eastAsia="es-ES"/>
        </w:rPr>
        <w:t>cumpliendo obligatoriamente</w:t>
      </w:r>
      <w:r w:rsidRPr="004C3819">
        <w:rPr>
          <w:rFonts w:ascii="Arial" w:eastAsia="Times New Roman" w:hAnsi="Arial" w:cs="Arial"/>
          <w:sz w:val="18"/>
          <w:szCs w:val="18"/>
          <w:lang w:val="es-ES" w:eastAsia="es-ES"/>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4C3819" w:rsidRPr="004C3819" w:rsidTr="009E577E">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C3819" w:rsidRPr="004C3819" w:rsidRDefault="004C3819" w:rsidP="004C3819">
            <w:pPr>
              <w:spacing w:after="0" w:line="240" w:lineRule="auto"/>
              <w:contextualSpacing/>
              <w:jc w:val="center"/>
              <w:rPr>
                <w:rFonts w:ascii="Times New Roman" w:eastAsia="Times New Roman" w:hAnsi="Times New Roman" w:cs="Times New Roman"/>
                <w:b/>
                <w:bCs/>
                <w:sz w:val="18"/>
                <w:szCs w:val="18"/>
                <w:lang w:val="es-ES" w:eastAsia="es-BO"/>
              </w:rPr>
            </w:pPr>
            <w:r w:rsidRPr="004C3819">
              <w:rPr>
                <w:rFonts w:ascii="Times New Roman" w:eastAsia="Times New Roman" w:hAnsi="Times New Roman" w:cs="Times New Roman"/>
                <w:b/>
                <w:bCs/>
                <w:sz w:val="18"/>
                <w:szCs w:val="18"/>
                <w:lang w:val="es-ES" w:eastAsia="es-BO"/>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C3819" w:rsidRPr="004C3819" w:rsidRDefault="004C3819" w:rsidP="004C3819">
            <w:pPr>
              <w:spacing w:after="0" w:line="240" w:lineRule="auto"/>
              <w:contextualSpacing/>
              <w:jc w:val="center"/>
              <w:rPr>
                <w:rFonts w:ascii="Times New Roman" w:eastAsia="Times New Roman" w:hAnsi="Times New Roman" w:cs="Times New Roman"/>
                <w:b/>
                <w:bCs/>
                <w:sz w:val="18"/>
                <w:szCs w:val="18"/>
                <w:lang w:val="es-ES" w:eastAsia="es-BO"/>
              </w:rPr>
            </w:pPr>
            <w:r w:rsidRPr="004C3819">
              <w:rPr>
                <w:rFonts w:ascii="Times New Roman" w:eastAsia="Times New Roman" w:hAnsi="Times New Roman" w:cs="Times New Roman"/>
                <w:b/>
                <w:bCs/>
                <w:sz w:val="18"/>
                <w:szCs w:val="18"/>
                <w:lang w:val="es-ES" w:eastAsia="es-BO"/>
              </w:rPr>
              <w:t>INSTRUCCIÓN</w:t>
            </w:r>
          </w:p>
        </w:tc>
      </w:tr>
      <w:tr w:rsidR="004C3819" w:rsidRPr="004C3819" w:rsidTr="009E577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3819" w:rsidRPr="004C3819" w:rsidRDefault="004C3819" w:rsidP="004C3819">
            <w:pPr>
              <w:spacing w:after="0" w:line="240" w:lineRule="auto"/>
              <w:rPr>
                <w:rFonts w:ascii="Times New Roman" w:eastAsia="Times New Roman" w:hAnsi="Times New Roman" w:cs="Times New Roman"/>
                <w:b/>
                <w:bCs/>
                <w:sz w:val="18"/>
                <w:szCs w:val="18"/>
                <w:lang w:val="es-ES" w:eastAsia="es-BO"/>
              </w:rPr>
            </w:pPr>
            <w:r w:rsidRPr="004C3819">
              <w:rPr>
                <w:rFonts w:ascii="Times New Roman" w:eastAsia="Times New Roman" w:hAnsi="Times New Roman" w:cs="Times New Roman"/>
                <w:b/>
                <w:bCs/>
                <w:sz w:val="18"/>
                <w:szCs w:val="18"/>
                <w:lang w:val="es-ES" w:eastAsia="es-BO"/>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C3819" w:rsidRPr="004C3819" w:rsidRDefault="004C3819" w:rsidP="004C3819">
            <w:pPr>
              <w:spacing w:before="60" w:after="60" w:line="240" w:lineRule="auto"/>
              <w:jc w:val="both"/>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 xml:space="preserve">Se aceptará </w:t>
            </w:r>
            <w:r w:rsidRPr="004C3819">
              <w:rPr>
                <w:rFonts w:ascii="Arial" w:eastAsia="Times New Roman" w:hAnsi="Arial" w:cs="Arial"/>
                <w:b/>
                <w:sz w:val="18"/>
                <w:szCs w:val="18"/>
                <w:u w:val="single"/>
                <w:lang w:val="es-ES" w:eastAsia="es-ES"/>
              </w:rPr>
              <w:t>únicamente</w:t>
            </w:r>
            <w:r w:rsidRPr="004C3819">
              <w:rPr>
                <w:rFonts w:ascii="Arial" w:eastAsia="Times New Roman" w:hAnsi="Arial" w:cs="Arial"/>
                <w:sz w:val="18"/>
                <w:szCs w:val="18"/>
                <w:lang w:val="es-ES" w:eastAsia="es-ES"/>
              </w:rPr>
              <w:t xml:space="preserve"> los instrumentos detallados en el anexo o acápite de Garantias Financieras.</w:t>
            </w:r>
          </w:p>
          <w:p w:rsidR="004C3819" w:rsidRPr="004C3819" w:rsidRDefault="004C3819" w:rsidP="004C3819">
            <w:pPr>
              <w:spacing w:before="60" w:after="60" w:line="240" w:lineRule="auto"/>
              <w:jc w:val="both"/>
              <w:rPr>
                <w:rFonts w:ascii="Times New Roman" w:eastAsia="Times New Roman" w:hAnsi="Times New Roman" w:cs="Times New Roman"/>
                <w:i/>
                <w:iCs/>
                <w:sz w:val="18"/>
                <w:szCs w:val="18"/>
                <w:lang w:val="es-ES" w:eastAsia="es-BO"/>
              </w:rPr>
            </w:pPr>
            <w:r w:rsidRPr="004C3819">
              <w:rPr>
                <w:rFonts w:ascii="Arial" w:eastAsia="Times New Roman" w:hAnsi="Arial" w:cs="Arial"/>
                <w:sz w:val="18"/>
                <w:szCs w:val="18"/>
                <w:lang w:val="es-ES" w:eastAsia="es-ES"/>
              </w:rPr>
              <w:t xml:space="preserve">En caso de </w:t>
            </w:r>
            <w:r w:rsidRPr="004C3819">
              <w:rPr>
                <w:rFonts w:ascii="Arial" w:eastAsia="Times New Roman" w:hAnsi="Arial" w:cs="Arial"/>
                <w:i/>
                <w:sz w:val="18"/>
                <w:szCs w:val="18"/>
                <w:lang w:val="es-ES" w:eastAsia="es-ES"/>
              </w:rPr>
              <w:t>Póliza de caución a Primer requerimiento para Entidades Públicas</w:t>
            </w:r>
            <w:r w:rsidRPr="004C3819">
              <w:rPr>
                <w:rFonts w:ascii="Arial" w:eastAsia="Times New Roman" w:hAnsi="Arial" w:cs="Arial"/>
                <w:sz w:val="18"/>
                <w:szCs w:val="18"/>
                <w:lang w:val="es-ES" w:eastAsia="es-ES"/>
              </w:rPr>
              <w:t>, se deberá remitir todos los anexos vinculados.</w:t>
            </w:r>
          </w:p>
        </w:tc>
      </w:tr>
      <w:tr w:rsidR="004C3819" w:rsidRPr="004C3819" w:rsidTr="009E577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3819" w:rsidRPr="004C3819" w:rsidRDefault="004C3819" w:rsidP="004C3819">
            <w:pPr>
              <w:spacing w:after="0" w:line="240" w:lineRule="auto"/>
              <w:contextualSpacing/>
              <w:rPr>
                <w:rFonts w:ascii="Times New Roman" w:eastAsia="Times New Roman" w:hAnsi="Times New Roman" w:cs="Times New Roman"/>
                <w:b/>
                <w:bCs/>
                <w:sz w:val="18"/>
                <w:szCs w:val="18"/>
                <w:lang w:val="es-ES" w:eastAsia="es-BO"/>
              </w:rPr>
            </w:pPr>
            <w:r w:rsidRPr="004C3819">
              <w:rPr>
                <w:rFonts w:ascii="Times New Roman" w:eastAsia="Times New Roman" w:hAnsi="Times New Roman" w:cs="Times New Roman"/>
                <w:b/>
                <w:bCs/>
                <w:sz w:val="18"/>
                <w:szCs w:val="18"/>
                <w:lang w:val="es-ES" w:eastAsia="es-BO"/>
              </w:rPr>
              <w:t>OBJETO DE LA GARANTÍA</w:t>
            </w:r>
          </w:p>
          <w:p w:rsidR="004C3819" w:rsidRPr="004C3819" w:rsidRDefault="004C3819" w:rsidP="004C3819">
            <w:pPr>
              <w:spacing w:after="0" w:line="240" w:lineRule="auto"/>
              <w:contextualSpacing/>
              <w:rPr>
                <w:rFonts w:ascii="Arial" w:eastAsia="Times New Roman" w:hAnsi="Arial" w:cs="Times New Roman"/>
                <w:i/>
                <w:sz w:val="18"/>
                <w:szCs w:val="18"/>
                <w:lang w:val="es-ES" w:eastAsia="es-BO"/>
              </w:rPr>
            </w:pPr>
            <w:r w:rsidRPr="004C3819">
              <w:rPr>
                <w:rFonts w:ascii="Times New Roman" w:eastAsia="Times New Roman" w:hAnsi="Times New Roman" w:cs="Times New Roman"/>
                <w:b/>
                <w:bCs/>
                <w:sz w:val="18"/>
                <w:szCs w:val="18"/>
                <w:lang w:val="es-ES" w:eastAsia="es-BO"/>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C3819" w:rsidRPr="004C3819" w:rsidRDefault="004C3819" w:rsidP="004C3819">
            <w:pPr>
              <w:spacing w:before="60" w:after="60" w:line="240" w:lineRule="auto"/>
              <w:jc w:val="both"/>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 xml:space="preserve">Debe consignar correctamente y de manera explícita, </w:t>
            </w:r>
            <w:r w:rsidRPr="004C3819">
              <w:rPr>
                <w:rFonts w:ascii="Arial" w:eastAsia="Times New Roman" w:hAnsi="Arial" w:cs="Arial"/>
                <w:b/>
                <w:sz w:val="18"/>
                <w:szCs w:val="18"/>
                <w:u w:val="single"/>
                <w:lang w:val="es-ES" w:eastAsia="es-ES"/>
              </w:rPr>
              <w:t>textual</w:t>
            </w:r>
            <w:r w:rsidRPr="004C3819">
              <w:rPr>
                <w:rFonts w:ascii="Arial" w:eastAsia="Times New Roman" w:hAnsi="Arial" w:cs="Arial"/>
                <w:sz w:val="18"/>
                <w:szCs w:val="18"/>
                <w:lang w:val="es-ES" w:eastAsia="es-ES"/>
              </w:rPr>
              <w:t xml:space="preserve"> y </w:t>
            </w:r>
            <w:r w:rsidRPr="004C3819">
              <w:rPr>
                <w:rFonts w:ascii="Arial" w:eastAsia="Times New Roman" w:hAnsi="Arial" w:cs="Arial"/>
                <w:b/>
                <w:sz w:val="18"/>
                <w:szCs w:val="18"/>
                <w:u w:val="single"/>
                <w:lang w:val="es-ES" w:eastAsia="es-ES"/>
              </w:rPr>
              <w:t>completa</w:t>
            </w:r>
            <w:r w:rsidRPr="004C3819">
              <w:rPr>
                <w:rFonts w:ascii="Arial" w:eastAsia="Times New Roman" w:hAnsi="Arial" w:cs="Arial"/>
                <w:sz w:val="18"/>
                <w:szCs w:val="18"/>
                <w:lang w:val="es-ES" w:eastAsia="es-ES"/>
              </w:rPr>
              <w:t xml:space="preserve">: </w:t>
            </w:r>
          </w:p>
          <w:p w:rsidR="004C3819" w:rsidRPr="004C3819" w:rsidRDefault="004C3819" w:rsidP="004C3819">
            <w:pPr>
              <w:numPr>
                <w:ilvl w:val="0"/>
                <w:numId w:val="27"/>
              </w:numPr>
              <w:spacing w:before="60" w:after="60" w:line="240" w:lineRule="auto"/>
              <w:jc w:val="both"/>
              <w:rPr>
                <w:rFonts w:ascii="Arial" w:eastAsia="Times New Roman" w:hAnsi="Arial" w:cs="Arial"/>
                <w:sz w:val="18"/>
                <w:szCs w:val="18"/>
                <w:lang w:val="es-ES" w:eastAsia="es-ES"/>
              </w:rPr>
            </w:pPr>
            <w:r w:rsidRPr="004C3819">
              <w:rPr>
                <w:rFonts w:ascii="Arial" w:eastAsia="Times New Roman" w:hAnsi="Arial" w:cs="Arial"/>
                <w:b/>
                <w:sz w:val="18"/>
                <w:szCs w:val="18"/>
                <w:lang w:val="es-ES" w:eastAsia="es-ES"/>
              </w:rPr>
              <w:t>Objeto a garantizar (“Garantía según el objeto”)</w:t>
            </w:r>
            <w:r w:rsidRPr="004C3819">
              <w:rPr>
                <w:rFonts w:ascii="Arial" w:eastAsia="Times New Roman" w:hAnsi="Arial" w:cs="Arial"/>
                <w:b/>
                <w:sz w:val="18"/>
                <w:szCs w:val="18"/>
                <w:vertAlign w:val="superscript"/>
                <w:lang w:val="es-ES" w:eastAsia="es-ES"/>
              </w:rPr>
              <w:t>1</w:t>
            </w:r>
            <w:r w:rsidRPr="004C3819">
              <w:rPr>
                <w:rFonts w:ascii="Arial" w:eastAsia="Times New Roman" w:hAnsi="Arial" w:cs="Arial"/>
                <w:sz w:val="18"/>
                <w:szCs w:val="18"/>
                <w:lang w:val="es-ES" w:eastAsia="es-ES"/>
              </w:rPr>
              <w:t xml:space="preserve"> conforme lo requerido en el anexo o acápite de Garantías Financieras. </w:t>
            </w:r>
          </w:p>
          <w:p w:rsidR="004C3819" w:rsidRPr="004C3819" w:rsidRDefault="004C3819" w:rsidP="004C3819">
            <w:pPr>
              <w:numPr>
                <w:ilvl w:val="0"/>
                <w:numId w:val="27"/>
              </w:numPr>
              <w:spacing w:before="60" w:after="60" w:line="240" w:lineRule="auto"/>
              <w:jc w:val="both"/>
              <w:rPr>
                <w:rFonts w:ascii="Arial" w:eastAsia="Times New Roman" w:hAnsi="Arial" w:cs="Arial"/>
                <w:b/>
                <w:sz w:val="18"/>
                <w:szCs w:val="18"/>
                <w:lang w:val="es-ES" w:eastAsia="es-ES"/>
              </w:rPr>
            </w:pPr>
            <w:r w:rsidRPr="004C3819">
              <w:rPr>
                <w:rFonts w:ascii="Arial" w:eastAsia="Times New Roman" w:hAnsi="Arial" w:cs="Arial"/>
                <w:b/>
                <w:sz w:val="18"/>
                <w:szCs w:val="18"/>
                <w:lang w:val="es-ES" w:eastAsia="es-ES"/>
              </w:rPr>
              <w:t xml:space="preserve">Nombre (Objeto de la Contratación) y/o código </w:t>
            </w:r>
            <w:r w:rsidRPr="004C3819">
              <w:rPr>
                <w:rFonts w:ascii="Arial" w:eastAsia="Times New Roman" w:hAnsi="Arial" w:cs="Arial"/>
                <w:sz w:val="18"/>
                <w:szCs w:val="18"/>
                <w:lang w:val="es-ES" w:eastAsia="es-ES"/>
              </w:rPr>
              <w:t>del proceso de contratación, conforme al registrado en la página web</w:t>
            </w:r>
            <w:r w:rsidRPr="004C3819">
              <w:rPr>
                <w:rFonts w:ascii="Arial" w:eastAsia="Times New Roman" w:hAnsi="Arial" w:cs="Arial"/>
                <w:b/>
                <w:sz w:val="18"/>
                <w:szCs w:val="18"/>
                <w:lang w:val="es-ES" w:eastAsia="es-ES"/>
              </w:rPr>
              <w:t>:</w:t>
            </w:r>
          </w:p>
          <w:p w:rsidR="004C3819" w:rsidRPr="004C3819" w:rsidRDefault="004C3819" w:rsidP="004C3819">
            <w:pPr>
              <w:spacing w:before="60" w:after="60" w:line="240" w:lineRule="auto"/>
              <w:ind w:left="360"/>
              <w:jc w:val="both"/>
              <w:rPr>
                <w:rFonts w:ascii="Arial" w:eastAsia="Times New Roman" w:hAnsi="Arial" w:cs="Arial"/>
                <w:b/>
                <w:i/>
                <w:sz w:val="18"/>
                <w:szCs w:val="18"/>
                <w:lang w:val="es-ES" w:eastAsia="es-ES"/>
              </w:rPr>
            </w:pPr>
            <w:r w:rsidRPr="004C3819">
              <w:rPr>
                <w:rFonts w:ascii="Arial" w:eastAsia="Times New Roman" w:hAnsi="Arial" w:cs="Arial"/>
                <w:b/>
                <w:i/>
                <w:sz w:val="18"/>
                <w:szCs w:val="18"/>
                <w:lang w:val="es-ES" w:eastAsia="es-ES"/>
              </w:rPr>
              <w:t>http://contrataciones.ypfb.gob.bo/contrataciones/publicacion</w:t>
            </w:r>
          </w:p>
        </w:tc>
      </w:tr>
      <w:tr w:rsidR="004C3819" w:rsidRPr="004C3819" w:rsidTr="009E577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3819" w:rsidRPr="004C3819" w:rsidRDefault="004C3819" w:rsidP="004C3819">
            <w:pPr>
              <w:spacing w:after="0" w:line="240" w:lineRule="auto"/>
              <w:contextualSpacing/>
              <w:rPr>
                <w:rFonts w:ascii="Times New Roman" w:eastAsia="Times New Roman" w:hAnsi="Times New Roman" w:cs="Times New Roman"/>
                <w:b/>
                <w:bCs/>
                <w:sz w:val="18"/>
                <w:szCs w:val="18"/>
                <w:lang w:val="es-ES" w:eastAsia="es-BO"/>
              </w:rPr>
            </w:pPr>
            <w:r w:rsidRPr="004C3819">
              <w:rPr>
                <w:rFonts w:ascii="Times New Roman" w:eastAsia="Times New Roman" w:hAnsi="Times New Roman" w:cs="Times New Roman"/>
                <w:b/>
                <w:bCs/>
                <w:sz w:val="18"/>
                <w:szCs w:val="18"/>
                <w:lang w:val="es-ES" w:eastAsia="es-BO"/>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C3819" w:rsidRPr="004C3819" w:rsidRDefault="004C3819" w:rsidP="004C3819">
            <w:pPr>
              <w:spacing w:before="120" w:after="120" w:line="240" w:lineRule="auto"/>
              <w:jc w:val="both"/>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 xml:space="preserve">Debe consignar el nombre y tipo societario </w:t>
            </w:r>
            <w:r w:rsidRPr="004C3819">
              <w:rPr>
                <w:rFonts w:ascii="Arial" w:eastAsia="Times New Roman" w:hAnsi="Arial" w:cs="Arial"/>
                <w:sz w:val="18"/>
                <w:szCs w:val="18"/>
                <w:u w:val="single"/>
                <w:lang w:val="es-ES" w:eastAsia="es-ES"/>
              </w:rPr>
              <w:t>conforme</w:t>
            </w:r>
            <w:r w:rsidRPr="004C3819">
              <w:rPr>
                <w:rFonts w:ascii="Arial" w:eastAsia="Times New Roman" w:hAnsi="Arial" w:cs="Arial"/>
                <w:sz w:val="18"/>
                <w:szCs w:val="18"/>
                <w:lang w:val="es-ES" w:eastAsia="es-ES"/>
              </w:rPr>
              <w:t xml:space="preserve"> se encuentre inscrito en el Registro (informático o documental) FUNDEMPRESA -o equivalente en el país de origen-. </w:t>
            </w:r>
          </w:p>
          <w:p w:rsidR="004C3819" w:rsidRPr="004C3819" w:rsidRDefault="004C3819" w:rsidP="004C3819">
            <w:pPr>
              <w:spacing w:before="120" w:after="120" w:line="240" w:lineRule="auto"/>
              <w:jc w:val="both"/>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 xml:space="preserve">Para </w:t>
            </w:r>
            <w:r w:rsidRPr="004C3819">
              <w:rPr>
                <w:rFonts w:ascii="Arial" w:eastAsia="Times New Roman" w:hAnsi="Arial" w:cs="Arial"/>
                <w:sz w:val="18"/>
                <w:szCs w:val="18"/>
                <w:u w:val="single"/>
                <w:lang w:val="es-ES" w:eastAsia="es-ES"/>
              </w:rPr>
              <w:t>Asociaciones Accidentales,</w:t>
            </w:r>
            <w:r w:rsidRPr="004C3819">
              <w:rPr>
                <w:rFonts w:ascii="Arial" w:eastAsia="Times New Roman" w:hAnsi="Arial" w:cs="Arial"/>
                <w:sz w:val="18"/>
                <w:szCs w:val="18"/>
                <w:lang w:val="es-ES" w:eastAsia="es-ES"/>
              </w:rPr>
              <w:t xml:space="preserve"> podrá figurar el nombre de la Asociación Accidental o de una de las empresas que conforman la misma, concordante con su respectivo Registro FUNDEMPRESA.</w:t>
            </w:r>
          </w:p>
          <w:p w:rsidR="004C3819" w:rsidRPr="004C3819" w:rsidRDefault="004C3819" w:rsidP="004C3819">
            <w:pPr>
              <w:spacing w:before="120" w:after="120" w:line="240" w:lineRule="auto"/>
              <w:jc w:val="both"/>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 xml:space="preserve">Para </w:t>
            </w:r>
            <w:r w:rsidRPr="004C3819">
              <w:rPr>
                <w:rFonts w:ascii="Arial" w:eastAsia="Times New Roman" w:hAnsi="Arial" w:cs="Arial"/>
                <w:sz w:val="18"/>
                <w:szCs w:val="18"/>
                <w:u w:val="single"/>
                <w:lang w:val="es-ES" w:eastAsia="es-ES"/>
              </w:rPr>
              <w:t>Empresas Unipersonales</w:t>
            </w:r>
            <w:r w:rsidRPr="004C3819">
              <w:rPr>
                <w:rFonts w:ascii="Arial" w:eastAsia="Times New Roman" w:hAnsi="Arial" w:cs="Arial"/>
                <w:sz w:val="18"/>
                <w:szCs w:val="18"/>
                <w:lang w:val="es-ES" w:eastAsia="es-ES"/>
              </w:rPr>
              <w:t>, alternativamente podrá figurar el nombre del Contribuyente (NIT).</w:t>
            </w:r>
          </w:p>
        </w:tc>
      </w:tr>
      <w:tr w:rsidR="004C3819" w:rsidRPr="004C3819" w:rsidTr="009E577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3819" w:rsidRPr="004C3819" w:rsidRDefault="004C3819" w:rsidP="004C3819">
            <w:pPr>
              <w:spacing w:after="0" w:line="240" w:lineRule="auto"/>
              <w:contextualSpacing/>
              <w:rPr>
                <w:rFonts w:ascii="Times New Roman" w:eastAsia="Times New Roman" w:hAnsi="Times New Roman" w:cs="Times New Roman"/>
                <w:b/>
                <w:bCs/>
                <w:sz w:val="18"/>
                <w:szCs w:val="18"/>
                <w:lang w:val="es-ES" w:eastAsia="es-BO"/>
              </w:rPr>
            </w:pPr>
            <w:r w:rsidRPr="004C3819">
              <w:rPr>
                <w:rFonts w:ascii="Times New Roman" w:eastAsia="Times New Roman" w:hAnsi="Times New Roman" w:cs="Times New Roman"/>
                <w:b/>
                <w:bCs/>
                <w:sz w:val="18"/>
                <w:szCs w:val="18"/>
                <w:lang w:val="es-ES" w:eastAsia="es-BO"/>
              </w:rPr>
              <w:lastRenderedPageBreak/>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C3819" w:rsidRPr="004C3819" w:rsidRDefault="004C3819" w:rsidP="004C3819">
            <w:pPr>
              <w:spacing w:after="0" w:line="240" w:lineRule="auto"/>
              <w:jc w:val="both"/>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Debe consignar:</w:t>
            </w:r>
          </w:p>
          <w:p w:rsidR="004C3819" w:rsidRPr="004C3819" w:rsidRDefault="004C3819" w:rsidP="004C3819">
            <w:pPr>
              <w:numPr>
                <w:ilvl w:val="0"/>
                <w:numId w:val="28"/>
              </w:numPr>
              <w:spacing w:after="0" w:line="276" w:lineRule="auto"/>
              <w:ind w:left="357" w:hanging="357"/>
              <w:jc w:val="both"/>
              <w:rPr>
                <w:rFonts w:ascii="Arial" w:eastAsia="Times New Roman" w:hAnsi="Arial" w:cs="Times New Roman"/>
                <w:i/>
                <w:sz w:val="18"/>
                <w:szCs w:val="18"/>
                <w:lang w:val="es-ES" w:eastAsia="es-ES"/>
              </w:rPr>
            </w:pPr>
            <w:r w:rsidRPr="004C3819">
              <w:rPr>
                <w:rFonts w:ascii="Arial" w:eastAsia="Times New Roman" w:hAnsi="Arial" w:cs="Arial"/>
                <w:sz w:val="18"/>
                <w:szCs w:val="18"/>
                <w:lang w:val="es-ES" w:eastAsia="es-ES"/>
              </w:rPr>
              <w:t xml:space="preserve">YACIMIENTOS PETROLIFEROS FISCALES BOLIVIANOS; </w:t>
            </w:r>
            <w:r w:rsidRPr="004C3819">
              <w:rPr>
                <w:rFonts w:ascii="Arial" w:eastAsia="Times New Roman" w:hAnsi="Arial" w:cs="Times New Roman"/>
                <w:i/>
                <w:sz w:val="18"/>
                <w:szCs w:val="18"/>
                <w:lang w:val="es-ES" w:eastAsia="es-ES"/>
              </w:rPr>
              <w:t>YPFB; o ambos.</w:t>
            </w:r>
          </w:p>
        </w:tc>
      </w:tr>
      <w:tr w:rsidR="004C3819" w:rsidRPr="004C3819" w:rsidTr="009E577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3819" w:rsidRPr="004C3819" w:rsidRDefault="004C3819" w:rsidP="004C3819">
            <w:pPr>
              <w:spacing w:after="0" w:line="240" w:lineRule="auto"/>
              <w:contextualSpacing/>
              <w:rPr>
                <w:rFonts w:ascii="Times New Roman" w:eastAsia="Times New Roman" w:hAnsi="Times New Roman" w:cs="Times New Roman"/>
                <w:sz w:val="18"/>
                <w:szCs w:val="18"/>
                <w:lang w:val="es-ES" w:eastAsia="es-BO"/>
              </w:rPr>
            </w:pPr>
            <w:r w:rsidRPr="004C3819">
              <w:rPr>
                <w:rFonts w:ascii="Times New Roman" w:eastAsia="Times New Roman" w:hAnsi="Times New Roman" w:cs="Times New Roman"/>
                <w:b/>
                <w:bCs/>
                <w:sz w:val="18"/>
                <w:szCs w:val="18"/>
                <w:lang w:val="es-ES" w:eastAsia="es-BO"/>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C3819" w:rsidRPr="004C3819" w:rsidRDefault="004C3819" w:rsidP="004C3819">
            <w:pPr>
              <w:spacing w:before="60" w:after="60" w:line="240" w:lineRule="auto"/>
              <w:jc w:val="both"/>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Debe consignar el valor/importe/monto correctamente calculado conforme el anexo o acápite de Garantías Financieras, la “</w:t>
            </w:r>
            <w:r w:rsidRPr="004C3819">
              <w:rPr>
                <w:rFonts w:ascii="Arial" w:eastAsia="Times New Roman" w:hAnsi="Arial" w:cs="Arial"/>
                <w:i/>
                <w:sz w:val="18"/>
                <w:szCs w:val="18"/>
                <w:lang w:val="es-ES" w:eastAsia="es-ES"/>
              </w:rPr>
              <w:t>Garantía según el objeto</w:t>
            </w:r>
            <w:r w:rsidRPr="004C3819">
              <w:rPr>
                <w:rFonts w:ascii="Arial" w:eastAsia="Times New Roman" w:hAnsi="Arial" w:cs="Arial"/>
                <w:sz w:val="18"/>
                <w:szCs w:val="18"/>
                <w:lang w:val="es-ES" w:eastAsia="es-ES"/>
              </w:rPr>
              <w:t>” y la moneda del proceso de contratación requerido en el DBC o DCD.</w:t>
            </w:r>
          </w:p>
          <w:p w:rsidR="004C3819" w:rsidRPr="004C3819" w:rsidRDefault="004C3819" w:rsidP="004C3819">
            <w:pPr>
              <w:spacing w:before="60" w:after="60" w:line="240" w:lineRule="auto"/>
              <w:jc w:val="both"/>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Para adjudicación por ITEMS, LOTES, TRAMOS, PAQUETES, VOLÚMENES O ETAPAS, el “</w:t>
            </w:r>
            <w:r w:rsidRPr="004C3819">
              <w:rPr>
                <w:rFonts w:ascii="Arial" w:eastAsia="Times New Roman" w:hAnsi="Arial" w:cs="Arial"/>
                <w:i/>
                <w:sz w:val="18"/>
                <w:szCs w:val="18"/>
                <w:lang w:val="es-ES" w:eastAsia="es-ES"/>
              </w:rPr>
              <w:t>monto máximo de la contratación”</w:t>
            </w:r>
            <w:r w:rsidRPr="004C3819">
              <w:rPr>
                <w:rFonts w:ascii="Arial" w:eastAsia="Times New Roman" w:hAnsi="Arial" w:cs="Arial"/>
                <w:sz w:val="18"/>
                <w:szCs w:val="18"/>
                <w:lang w:val="es-ES" w:eastAsia="es-ES"/>
              </w:rPr>
              <w:t xml:space="preserve"> corresponderá al registrado en el acápite “P</w:t>
            </w:r>
            <w:r w:rsidRPr="004C3819">
              <w:rPr>
                <w:rFonts w:ascii="Arial" w:eastAsia="Times New Roman" w:hAnsi="Arial" w:cs="Arial"/>
                <w:i/>
                <w:sz w:val="18"/>
                <w:szCs w:val="18"/>
                <w:lang w:val="es-ES" w:eastAsia="es-ES"/>
              </w:rPr>
              <w:t>recio Referencial”</w:t>
            </w:r>
            <w:r w:rsidRPr="004C3819">
              <w:rPr>
                <w:rFonts w:ascii="Arial" w:eastAsia="Times New Roman" w:hAnsi="Arial" w:cs="Arial"/>
                <w:sz w:val="18"/>
                <w:szCs w:val="18"/>
                <w:lang w:val="es-ES" w:eastAsia="es-ES"/>
              </w:rPr>
              <w:t xml:space="preserve"> del DBC o DCD.</w:t>
            </w:r>
          </w:p>
        </w:tc>
      </w:tr>
      <w:tr w:rsidR="004C3819" w:rsidRPr="004C3819" w:rsidTr="009E577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3819" w:rsidRPr="004C3819" w:rsidRDefault="004C3819" w:rsidP="004C3819">
            <w:pPr>
              <w:spacing w:after="0" w:line="240" w:lineRule="auto"/>
              <w:contextualSpacing/>
              <w:rPr>
                <w:rFonts w:ascii="Times New Roman" w:eastAsia="Times New Roman" w:hAnsi="Times New Roman" w:cs="Times New Roman"/>
                <w:sz w:val="18"/>
                <w:szCs w:val="18"/>
                <w:lang w:val="es-ES" w:eastAsia="es-BO"/>
              </w:rPr>
            </w:pPr>
            <w:r w:rsidRPr="004C3819">
              <w:rPr>
                <w:rFonts w:ascii="Times New Roman" w:eastAsia="Times New Roman" w:hAnsi="Times New Roman" w:cs="Times New Roman"/>
                <w:b/>
                <w:bCs/>
                <w:sz w:val="18"/>
                <w:szCs w:val="18"/>
                <w:lang w:val="es-ES" w:eastAsia="es-BO"/>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C3819" w:rsidRPr="004C3819" w:rsidRDefault="004C3819" w:rsidP="004C3819">
            <w:pPr>
              <w:spacing w:before="60" w:after="60" w:line="240" w:lineRule="auto"/>
              <w:jc w:val="both"/>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 xml:space="preserve">Debe consignar una vigencia </w:t>
            </w:r>
            <w:r w:rsidRPr="004C3819">
              <w:rPr>
                <w:rFonts w:ascii="Arial" w:eastAsia="Times New Roman" w:hAnsi="Arial" w:cs="Arial"/>
                <w:sz w:val="18"/>
                <w:szCs w:val="18"/>
                <w:u w:val="single"/>
                <w:lang w:val="es-ES" w:eastAsia="es-ES"/>
              </w:rPr>
              <w:t>igual o mayor</w:t>
            </w:r>
            <w:r w:rsidRPr="004C3819">
              <w:rPr>
                <w:rFonts w:ascii="Arial" w:eastAsia="Times New Roman" w:hAnsi="Arial" w:cs="Arial"/>
                <w:sz w:val="18"/>
                <w:szCs w:val="18"/>
                <w:lang w:val="es-ES" w:eastAsia="es-ES"/>
              </w:rPr>
              <w:t xml:space="preserve"> a la requerida en el Anexo o acápite de Garantías Financieras, </w:t>
            </w:r>
          </w:p>
          <w:p w:rsidR="004C3819" w:rsidRPr="004C3819" w:rsidRDefault="004C3819" w:rsidP="004C3819">
            <w:pPr>
              <w:numPr>
                <w:ilvl w:val="0"/>
                <w:numId w:val="29"/>
              </w:numPr>
              <w:spacing w:before="60" w:after="60" w:line="240" w:lineRule="auto"/>
              <w:jc w:val="both"/>
              <w:rPr>
                <w:rFonts w:ascii="Arial" w:eastAsia="Times New Roman" w:hAnsi="Arial" w:cs="Arial"/>
                <w:sz w:val="18"/>
                <w:szCs w:val="18"/>
                <w:lang w:val="es-ES" w:eastAsia="es-ES"/>
              </w:rPr>
            </w:pPr>
            <w:r w:rsidRPr="004C3819">
              <w:rPr>
                <w:rFonts w:ascii="Arial" w:eastAsia="Times New Roman" w:hAnsi="Arial" w:cs="Arial"/>
                <w:b/>
                <w:sz w:val="18"/>
                <w:szCs w:val="18"/>
                <w:u w:val="single"/>
                <w:lang w:val="es-ES" w:eastAsia="es-ES"/>
              </w:rPr>
              <w:t>Para la Garantía de Seriedad de Propuesta:</w:t>
            </w:r>
            <w:r w:rsidRPr="004C3819">
              <w:rPr>
                <w:rFonts w:ascii="Arial" w:eastAsia="Times New Roman" w:hAnsi="Arial" w:cs="Arial"/>
                <w:sz w:val="18"/>
                <w:szCs w:val="18"/>
                <w:lang w:val="es-ES" w:eastAsia="es-ES"/>
              </w:rPr>
              <w:t xml:space="preserve"> mínimamente 150 días computables a partir de la “</w:t>
            </w:r>
            <w:r w:rsidRPr="004C3819">
              <w:rPr>
                <w:rFonts w:ascii="Arial" w:eastAsia="Times New Roman" w:hAnsi="Arial" w:cs="Arial"/>
                <w:i/>
                <w:sz w:val="18"/>
                <w:szCs w:val="18"/>
                <w:lang w:val="es-ES" w:eastAsia="es-ES"/>
              </w:rPr>
              <w:t>Fecha de presentación de propuestas</w:t>
            </w:r>
            <w:r w:rsidRPr="004C3819">
              <w:rPr>
                <w:rFonts w:ascii="Arial" w:eastAsia="Times New Roman" w:hAnsi="Arial" w:cs="Arial"/>
                <w:sz w:val="18"/>
                <w:szCs w:val="18"/>
                <w:lang w:val="es-ES" w:eastAsia="es-ES"/>
              </w:rPr>
              <w:t xml:space="preserve">”, establecida en el Cronograma de Plazos del DBC. </w:t>
            </w:r>
          </w:p>
          <w:p w:rsidR="004C3819" w:rsidRPr="004C3819" w:rsidRDefault="004C3819" w:rsidP="004C3819">
            <w:pPr>
              <w:numPr>
                <w:ilvl w:val="0"/>
                <w:numId w:val="29"/>
              </w:numPr>
              <w:spacing w:before="60" w:after="60" w:line="240" w:lineRule="auto"/>
              <w:jc w:val="both"/>
              <w:rPr>
                <w:rFonts w:ascii="Arial" w:eastAsia="Times New Roman" w:hAnsi="Arial" w:cs="Arial"/>
                <w:sz w:val="18"/>
                <w:szCs w:val="18"/>
                <w:lang w:val="es-ES" w:eastAsia="es-ES"/>
              </w:rPr>
            </w:pPr>
            <w:r w:rsidRPr="004C3819">
              <w:rPr>
                <w:rFonts w:ascii="Arial" w:eastAsia="Times New Roman" w:hAnsi="Arial" w:cs="Arial"/>
                <w:b/>
                <w:sz w:val="18"/>
                <w:szCs w:val="18"/>
                <w:u w:val="single"/>
                <w:lang w:val="es-ES" w:eastAsia="es-ES"/>
              </w:rPr>
              <w:t>Para Garantía de Cumplimiento de Contrato y otras garantías (DS 29506 y DS 181):</w:t>
            </w:r>
            <w:r w:rsidRPr="004C3819">
              <w:rPr>
                <w:rFonts w:ascii="Arial" w:eastAsia="Times New Roman" w:hAnsi="Arial" w:cs="Arial"/>
                <w:b/>
                <w:sz w:val="18"/>
                <w:szCs w:val="18"/>
                <w:lang w:val="es-ES" w:eastAsia="es-ES"/>
              </w:rPr>
              <w:t xml:space="preserve"> </w:t>
            </w:r>
            <w:r w:rsidRPr="004C3819">
              <w:rPr>
                <w:rFonts w:ascii="Arial" w:eastAsia="Times New Roman" w:hAnsi="Arial" w:cs="Arial"/>
                <w:sz w:val="18"/>
                <w:szCs w:val="18"/>
                <w:lang w:val="es-ES" w:eastAsia="es-ES"/>
              </w:rPr>
              <w:t>según lo requerido,</w:t>
            </w:r>
            <w:r w:rsidRPr="004C3819">
              <w:rPr>
                <w:rFonts w:ascii="Arial" w:eastAsia="Times New Roman" w:hAnsi="Arial" w:cs="Arial"/>
                <w:b/>
                <w:sz w:val="18"/>
                <w:szCs w:val="18"/>
                <w:lang w:val="es-ES" w:eastAsia="es-ES"/>
              </w:rPr>
              <w:t xml:space="preserve"> </w:t>
            </w:r>
            <w:r w:rsidRPr="004C3819">
              <w:rPr>
                <w:rFonts w:ascii="Arial" w:eastAsia="Times New Roman" w:hAnsi="Arial" w:cs="Arial"/>
                <w:sz w:val="18"/>
                <w:szCs w:val="18"/>
                <w:lang w:val="es-ES" w:eastAsia="es-ES"/>
              </w:rPr>
              <w:t xml:space="preserve">computables a partir de la </w:t>
            </w:r>
            <w:r w:rsidRPr="004C3819">
              <w:rPr>
                <w:rFonts w:ascii="Arial" w:eastAsia="Times New Roman" w:hAnsi="Arial" w:cs="Arial"/>
                <w:sz w:val="18"/>
                <w:szCs w:val="18"/>
                <w:u w:val="single"/>
                <w:lang w:val="es-ES" w:eastAsia="es-ES"/>
              </w:rPr>
              <w:t xml:space="preserve">fecha de emisión del instrumento financiero, </w:t>
            </w:r>
            <w:r w:rsidRPr="004C3819">
              <w:rPr>
                <w:rFonts w:ascii="Arial" w:eastAsia="Times New Roman" w:hAnsi="Arial" w:cs="Arial"/>
                <w:sz w:val="18"/>
                <w:szCs w:val="18"/>
                <w:lang w:val="es-ES" w:eastAsia="es-ES"/>
              </w:rPr>
              <w:t>debiendo exceder en sesenta (60) días calendario al plazo de entrega del objeto de la contratación.</w:t>
            </w:r>
          </w:p>
          <w:p w:rsidR="004C3819" w:rsidRPr="004C3819" w:rsidRDefault="004C3819" w:rsidP="004C3819">
            <w:pPr>
              <w:spacing w:before="60" w:after="60" w:line="240" w:lineRule="auto"/>
              <w:ind w:left="360"/>
              <w:contextualSpacing/>
              <w:jc w:val="center"/>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 xml:space="preserve">Vigencia de la </w:t>
            </w:r>
            <w:proofErr w:type="spellStart"/>
            <w:r w:rsidRPr="004C3819">
              <w:rPr>
                <w:rFonts w:ascii="Arial" w:eastAsia="Times New Roman" w:hAnsi="Arial" w:cs="Arial"/>
                <w:sz w:val="18"/>
                <w:szCs w:val="18"/>
                <w:lang w:val="es-ES" w:eastAsia="es-ES"/>
              </w:rPr>
              <w:t>Gtia</w:t>
            </w:r>
            <w:proofErr w:type="spellEnd"/>
            <w:r w:rsidRPr="004C3819">
              <w:rPr>
                <w:rFonts w:ascii="Arial" w:eastAsia="Times New Roman" w:hAnsi="Arial" w:cs="Arial"/>
                <w:sz w:val="18"/>
                <w:szCs w:val="18"/>
                <w:lang w:val="es-ES" w:eastAsia="es-ES"/>
              </w:rPr>
              <w:t>. = fecha de emisión + Plazo de entrega + 60 días</w:t>
            </w:r>
          </w:p>
        </w:tc>
      </w:tr>
      <w:tr w:rsidR="004C3819" w:rsidRPr="004C3819" w:rsidTr="009E577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3819" w:rsidRPr="004C3819" w:rsidRDefault="004C3819" w:rsidP="004C3819">
            <w:pPr>
              <w:spacing w:after="0" w:line="240" w:lineRule="auto"/>
              <w:contextualSpacing/>
              <w:rPr>
                <w:rFonts w:ascii="Times New Roman" w:eastAsia="Times New Roman" w:hAnsi="Times New Roman" w:cs="Times New Roman"/>
                <w:b/>
                <w:bCs/>
                <w:sz w:val="18"/>
                <w:szCs w:val="18"/>
                <w:lang w:val="es-ES" w:eastAsia="es-BO"/>
              </w:rPr>
            </w:pPr>
            <w:r w:rsidRPr="004C3819">
              <w:rPr>
                <w:rFonts w:ascii="Times New Roman" w:eastAsia="Times New Roman" w:hAnsi="Times New Roman" w:cs="Times New Roman"/>
                <w:b/>
                <w:bCs/>
                <w:sz w:val="18"/>
                <w:szCs w:val="18"/>
                <w:lang w:val="es-ES" w:eastAsia="es-BO"/>
              </w:rPr>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C3819" w:rsidRPr="004C3819" w:rsidRDefault="004C3819" w:rsidP="004C3819">
            <w:pPr>
              <w:spacing w:before="60" w:after="60" w:line="240" w:lineRule="auto"/>
              <w:jc w:val="both"/>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Debe incluir las cláusulas de:</w:t>
            </w:r>
          </w:p>
          <w:p w:rsidR="004C3819" w:rsidRPr="004C3819" w:rsidRDefault="004C3819" w:rsidP="004C3819">
            <w:pPr>
              <w:numPr>
                <w:ilvl w:val="0"/>
                <w:numId w:val="30"/>
              </w:numPr>
              <w:spacing w:before="60" w:after="60" w:line="240" w:lineRule="auto"/>
              <w:jc w:val="both"/>
              <w:rPr>
                <w:rFonts w:ascii="Arial" w:eastAsia="Times New Roman" w:hAnsi="Arial" w:cs="Arial"/>
                <w:sz w:val="18"/>
                <w:szCs w:val="18"/>
                <w:lang w:val="es-ES" w:eastAsia="es-ES"/>
              </w:rPr>
            </w:pPr>
            <w:r w:rsidRPr="004C3819">
              <w:rPr>
                <w:rFonts w:ascii="Arial" w:eastAsia="Times New Roman" w:hAnsi="Arial" w:cs="Arial"/>
                <w:sz w:val="18"/>
                <w:szCs w:val="18"/>
                <w:lang w:val="es-ES" w:eastAsia="es-ES"/>
              </w:rPr>
              <w:t xml:space="preserve">Renovable, irrevocable y de </w:t>
            </w:r>
            <w:r w:rsidRPr="004C3819">
              <w:rPr>
                <w:rFonts w:ascii="Arial" w:eastAsia="Times New Roman" w:hAnsi="Arial" w:cs="Arial"/>
                <w:sz w:val="18"/>
                <w:szCs w:val="18"/>
                <w:u w:val="single"/>
                <w:lang w:val="es-ES" w:eastAsia="es-ES"/>
              </w:rPr>
              <w:t>ejecución inmediata</w:t>
            </w:r>
            <w:r w:rsidRPr="004C3819">
              <w:rPr>
                <w:rFonts w:ascii="Arial" w:eastAsia="Times New Roman" w:hAnsi="Arial" w:cs="Arial"/>
                <w:sz w:val="18"/>
                <w:szCs w:val="18"/>
                <w:lang w:val="es-ES" w:eastAsia="es-ES"/>
              </w:rPr>
              <w:t xml:space="preserve"> o </w:t>
            </w:r>
            <w:r w:rsidRPr="004C3819">
              <w:rPr>
                <w:rFonts w:ascii="Arial" w:eastAsia="Times New Roman" w:hAnsi="Arial" w:cs="Arial"/>
                <w:sz w:val="18"/>
                <w:szCs w:val="18"/>
                <w:u w:val="single"/>
                <w:lang w:val="es-ES" w:eastAsia="es-ES"/>
              </w:rPr>
              <w:t>ejecución a primer requerimiento</w:t>
            </w:r>
            <w:r w:rsidRPr="004C3819">
              <w:rPr>
                <w:rFonts w:ascii="Arial" w:eastAsia="Times New Roman" w:hAnsi="Arial" w:cs="Arial"/>
                <w:sz w:val="18"/>
                <w:szCs w:val="18"/>
                <w:lang w:val="es-ES" w:eastAsia="es-ES"/>
              </w:rPr>
              <w:t xml:space="preserve"> según corresponda al Instrumento Financiero requerido. </w:t>
            </w:r>
          </w:p>
        </w:tc>
      </w:tr>
    </w:tbl>
    <w:p w:rsidR="004C3819" w:rsidRPr="004C3819" w:rsidRDefault="004C3819" w:rsidP="004C3819">
      <w:pPr>
        <w:widowControl w:val="0"/>
        <w:spacing w:after="0" w:line="240" w:lineRule="auto"/>
        <w:jc w:val="both"/>
        <w:rPr>
          <w:rFonts w:ascii="Times New Roman" w:eastAsia="Times New Roman" w:hAnsi="Times New Roman" w:cs="Times New Roman"/>
          <w:b/>
          <w:sz w:val="18"/>
          <w:szCs w:val="18"/>
          <w:u w:val="single"/>
          <w:lang w:val="es-ES" w:eastAsia="es-BO"/>
        </w:rPr>
      </w:pPr>
      <w:r w:rsidRPr="004C3819">
        <w:rPr>
          <w:rFonts w:ascii="Times New Roman" w:eastAsia="Times New Roman" w:hAnsi="Times New Roman" w:cs="Times New Roman"/>
          <w:b/>
          <w:sz w:val="18"/>
          <w:szCs w:val="18"/>
          <w:lang w:val="es-ES" w:eastAsia="es-BO"/>
        </w:rPr>
        <w:t xml:space="preserve">NOTA: EL INCUMPLIMIENTO DE LOS PARAMETROS ESTABLECIDOS PRECEDENTEMENTE, POR PARTE DEL PROPONENTE O ADJUDICADO, </w:t>
      </w:r>
      <w:r w:rsidRPr="004C3819">
        <w:rPr>
          <w:rFonts w:ascii="Times New Roman" w:eastAsia="Times New Roman" w:hAnsi="Times New Roman" w:cs="Times New Roman"/>
          <w:b/>
          <w:sz w:val="18"/>
          <w:szCs w:val="18"/>
          <w:u w:val="single"/>
          <w:lang w:val="es-ES" w:eastAsia="es-BO"/>
        </w:rPr>
        <w:t>NO DARÁ LUGAR A SUBSANACION ALGUNA.</w:t>
      </w:r>
    </w:p>
    <w:p w:rsidR="004C3819" w:rsidRPr="004C3819" w:rsidRDefault="004C3819" w:rsidP="004C3819">
      <w:pPr>
        <w:spacing w:after="0" w:line="240" w:lineRule="auto"/>
        <w:rPr>
          <w:rFonts w:ascii="Calibri" w:eastAsia="Calibri" w:hAnsi="Calibri" w:cs="Calibri"/>
          <w:sz w:val="18"/>
          <w:szCs w:val="18"/>
          <w:lang w:val="es-ES" w:eastAsia="es-BO"/>
        </w:rPr>
      </w:pPr>
      <w:r w:rsidRPr="004C3819">
        <w:rPr>
          <w:rFonts w:ascii="Calibri" w:eastAsia="Calibri" w:hAnsi="Calibri" w:cs="Calibri"/>
          <w:sz w:val="18"/>
          <w:szCs w:val="18"/>
          <w:lang w:val="es-ES" w:eastAsia="es-BO"/>
        </w:rPr>
        <w:t>____________________________</w:t>
      </w:r>
    </w:p>
    <w:p w:rsidR="004C3819" w:rsidRPr="004C3819" w:rsidRDefault="004C3819" w:rsidP="004C3819">
      <w:pPr>
        <w:spacing w:after="0" w:line="240" w:lineRule="auto"/>
        <w:rPr>
          <w:rFonts w:ascii="Calibri" w:eastAsia="Calibri" w:hAnsi="Calibri" w:cs="Calibri"/>
          <w:sz w:val="14"/>
          <w:szCs w:val="14"/>
          <w:lang w:val="es-ES" w:eastAsia="es-BO"/>
        </w:rPr>
      </w:pPr>
      <w:r w:rsidRPr="004C3819">
        <w:rPr>
          <w:rFonts w:ascii="Times New Roman" w:eastAsia="Times New Roman" w:hAnsi="Times New Roman" w:cs="Times New Roman"/>
          <w:sz w:val="14"/>
          <w:szCs w:val="14"/>
          <w:lang w:val="es-ES" w:eastAsia="es-BO"/>
        </w:rPr>
        <w:t xml:space="preserve"> “</w:t>
      </w:r>
      <w:r w:rsidRPr="004C3819">
        <w:rPr>
          <w:rFonts w:ascii="Verdana" w:eastAsia="Times New Roman" w:hAnsi="Verdana" w:cs="Verdana"/>
          <w:bCs/>
          <w:sz w:val="14"/>
          <w:szCs w:val="14"/>
          <w:lang w:val="es-ES" w:eastAsia="es-BO"/>
        </w:rPr>
        <w:t>Seriedad de Propuesta”; “Cumplimiento de Contrato”; “Adicional a la Garantía de Cumplimiento de Contrato de Obras”; “Funcionamiento de Maquinaria y/o Equipo”; “Correcta Inversión de Anticipo” u otras.</w:t>
      </w:r>
    </w:p>
    <w:p w:rsidR="00A95BE6" w:rsidRPr="004C3819" w:rsidRDefault="00A95BE6">
      <w:pPr>
        <w:rPr>
          <w:lang w:val="es-ES"/>
        </w:rPr>
      </w:pPr>
    </w:p>
    <w:sectPr w:rsidR="00A95BE6" w:rsidRPr="004C3819" w:rsidSect="00BE5AD6">
      <w:pgSz w:w="12242" w:h="15842" w:code="1"/>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17B"/>
    <w:multiLevelType w:val="multilevel"/>
    <w:tmpl w:val="4A8AF6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533445"/>
    <w:multiLevelType w:val="singleLevel"/>
    <w:tmpl w:val="A5402328"/>
    <w:lvl w:ilvl="0">
      <w:start w:val="1"/>
      <w:numFmt w:val="lowerLetter"/>
      <w:lvlText w:val="%1."/>
      <w:lvlJc w:val="left"/>
      <w:pPr>
        <w:ind w:left="1944" w:hanging="360"/>
      </w:pPr>
      <w:rPr>
        <w:rFonts w:hint="default"/>
        <w:b/>
      </w:rPr>
    </w:lvl>
  </w:abstractNum>
  <w:abstractNum w:abstractNumId="2" w15:restartNumberingAfterBreak="0">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15:restartNumberingAfterBreak="0">
    <w:nsid w:val="0F427C7D"/>
    <w:multiLevelType w:val="multilevel"/>
    <w:tmpl w:val="39F0143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6" w15:restartNumberingAfterBreak="0">
    <w:nsid w:val="182F6E49"/>
    <w:multiLevelType w:val="hybridMultilevel"/>
    <w:tmpl w:val="24EE2B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7"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15:restartNumberingAfterBreak="0">
    <w:nsid w:val="1B066B68"/>
    <w:multiLevelType w:val="multilevel"/>
    <w:tmpl w:val="8D0477AE"/>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C5526A4"/>
    <w:multiLevelType w:val="hybridMultilevel"/>
    <w:tmpl w:val="92DC6D50"/>
    <w:lvl w:ilvl="0" w:tplc="400A0017">
      <w:start w:val="1"/>
      <w:numFmt w:val="lowerLetter"/>
      <w:lvlText w:val="%1)"/>
      <w:lvlJc w:val="left"/>
      <w:pPr>
        <w:ind w:left="927" w:hanging="360"/>
      </w:pPr>
      <w:rPr>
        <w:strike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0" w15:restartNumberingAfterBreak="0">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1" w15:restartNumberingAfterBreak="0">
    <w:nsid w:val="219502FD"/>
    <w:multiLevelType w:val="hybridMultilevel"/>
    <w:tmpl w:val="96FCCD7A"/>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15:restartNumberingAfterBreak="0">
    <w:nsid w:val="2A7D3F03"/>
    <w:multiLevelType w:val="hybridMultilevel"/>
    <w:tmpl w:val="953CC948"/>
    <w:lvl w:ilvl="0" w:tplc="049629A6">
      <w:start w:val="1"/>
      <w:numFmt w:val="lowerLetter"/>
      <w:lvlText w:val="%1)"/>
      <w:lvlJc w:val="left"/>
      <w:pPr>
        <w:tabs>
          <w:tab w:val="num" w:pos="-2697"/>
        </w:tabs>
        <w:ind w:left="-2697" w:hanging="705"/>
      </w:pPr>
      <w:rPr>
        <w:rFonts w:hint="default"/>
      </w:rPr>
    </w:lvl>
    <w:lvl w:ilvl="1" w:tplc="71089F24">
      <w:start w:val="1"/>
      <w:numFmt w:val="lowerLetter"/>
      <w:lvlText w:val="%2)"/>
      <w:lvlJc w:val="left"/>
      <w:pPr>
        <w:ind w:left="-2322" w:hanging="360"/>
      </w:pPr>
      <w:rPr>
        <w:rFonts w:hint="default"/>
        <w:color w:val="auto"/>
      </w:rPr>
    </w:lvl>
    <w:lvl w:ilvl="2" w:tplc="400A001B" w:tentative="1">
      <w:start w:val="1"/>
      <w:numFmt w:val="lowerRoman"/>
      <w:lvlText w:val="%3."/>
      <w:lvlJc w:val="right"/>
      <w:pPr>
        <w:tabs>
          <w:tab w:val="num" w:pos="-1602"/>
        </w:tabs>
        <w:ind w:left="-1602" w:hanging="180"/>
      </w:pPr>
    </w:lvl>
    <w:lvl w:ilvl="3" w:tplc="400A000F" w:tentative="1">
      <w:start w:val="1"/>
      <w:numFmt w:val="decimal"/>
      <w:lvlText w:val="%4."/>
      <w:lvlJc w:val="left"/>
      <w:pPr>
        <w:tabs>
          <w:tab w:val="num" w:pos="-882"/>
        </w:tabs>
        <w:ind w:left="-882" w:hanging="360"/>
      </w:pPr>
    </w:lvl>
    <w:lvl w:ilvl="4" w:tplc="400A0019" w:tentative="1">
      <w:start w:val="1"/>
      <w:numFmt w:val="lowerLetter"/>
      <w:lvlText w:val="%5."/>
      <w:lvlJc w:val="left"/>
      <w:pPr>
        <w:tabs>
          <w:tab w:val="num" w:pos="-162"/>
        </w:tabs>
        <w:ind w:left="-162" w:hanging="360"/>
      </w:pPr>
    </w:lvl>
    <w:lvl w:ilvl="5" w:tplc="400A001B" w:tentative="1">
      <w:start w:val="1"/>
      <w:numFmt w:val="lowerRoman"/>
      <w:lvlText w:val="%6."/>
      <w:lvlJc w:val="right"/>
      <w:pPr>
        <w:tabs>
          <w:tab w:val="num" w:pos="558"/>
        </w:tabs>
        <w:ind w:left="558" w:hanging="180"/>
      </w:pPr>
    </w:lvl>
    <w:lvl w:ilvl="6" w:tplc="400A000F" w:tentative="1">
      <w:start w:val="1"/>
      <w:numFmt w:val="decimal"/>
      <w:lvlText w:val="%7."/>
      <w:lvlJc w:val="left"/>
      <w:pPr>
        <w:tabs>
          <w:tab w:val="num" w:pos="1278"/>
        </w:tabs>
        <w:ind w:left="1278" w:hanging="360"/>
      </w:pPr>
    </w:lvl>
    <w:lvl w:ilvl="7" w:tplc="400A0019" w:tentative="1">
      <w:start w:val="1"/>
      <w:numFmt w:val="lowerLetter"/>
      <w:lvlText w:val="%8."/>
      <w:lvlJc w:val="left"/>
      <w:pPr>
        <w:tabs>
          <w:tab w:val="num" w:pos="1998"/>
        </w:tabs>
        <w:ind w:left="1998" w:hanging="360"/>
      </w:pPr>
    </w:lvl>
    <w:lvl w:ilvl="8" w:tplc="400A001B" w:tentative="1">
      <w:start w:val="1"/>
      <w:numFmt w:val="lowerRoman"/>
      <w:lvlText w:val="%9."/>
      <w:lvlJc w:val="right"/>
      <w:pPr>
        <w:tabs>
          <w:tab w:val="num" w:pos="2718"/>
        </w:tabs>
        <w:ind w:left="2718" w:hanging="180"/>
      </w:pPr>
    </w:lvl>
  </w:abstractNum>
  <w:abstractNum w:abstractNumId="16" w15:restartNumberingAfterBreak="0">
    <w:nsid w:val="2ACB5AE3"/>
    <w:multiLevelType w:val="hybridMultilevel"/>
    <w:tmpl w:val="39D8852A"/>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33B04F5E">
      <w:start w:val="1"/>
      <w:numFmt w:val="decimal"/>
      <w:lvlText w:val="%4."/>
      <w:lvlJc w:val="left"/>
      <w:pPr>
        <w:ind w:left="3087" w:hanging="360"/>
      </w:pPr>
      <w:rPr>
        <w:b w:val="0"/>
        <w:sz w:val="22"/>
        <w:szCs w:val="22"/>
      </w:r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7" w15:restartNumberingAfterBreak="0">
    <w:nsid w:val="2E1351A1"/>
    <w:multiLevelType w:val="hybridMultilevel"/>
    <w:tmpl w:val="4F18CE1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373C07"/>
    <w:multiLevelType w:val="hybridMultilevel"/>
    <w:tmpl w:val="0FE87D3E"/>
    <w:lvl w:ilvl="0" w:tplc="71089F24">
      <w:start w:val="1"/>
      <w:numFmt w:val="lowerLetter"/>
      <w:lvlText w:val="%1)"/>
      <w:lvlJc w:val="left"/>
      <w:pPr>
        <w:ind w:left="1785"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ED44890"/>
    <w:multiLevelType w:val="multilevel"/>
    <w:tmpl w:val="F8D81D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9B05DA"/>
    <w:multiLevelType w:val="hybridMultilevel"/>
    <w:tmpl w:val="4798046E"/>
    <w:lvl w:ilvl="0" w:tplc="F8BAB7D6">
      <w:numFmt w:val="bullet"/>
      <w:lvlText w:val="-"/>
      <w:lvlJc w:val="left"/>
      <w:pPr>
        <w:ind w:left="1287" w:hanging="360"/>
      </w:pPr>
      <w:rPr>
        <w:rFonts w:ascii="Calibri" w:eastAsia="Times New Roman" w:hAnsi="Calibri" w:cs="Calibri"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1" w15:restartNumberingAfterBreak="0">
    <w:nsid w:val="320B7D95"/>
    <w:multiLevelType w:val="hybridMultilevel"/>
    <w:tmpl w:val="3E90744A"/>
    <w:lvl w:ilvl="0" w:tplc="C6E4BB14">
      <w:start w:val="1"/>
      <w:numFmt w:val="lowerLetter"/>
      <w:lvlText w:val="%1)"/>
      <w:lvlJc w:val="left"/>
      <w:pPr>
        <w:ind w:left="720" w:hanging="360"/>
      </w:pPr>
      <w:rPr>
        <w:b w:val="0"/>
        <w:color w:val="auto"/>
        <w:sz w:val="22"/>
      </w:rPr>
    </w:lvl>
    <w:lvl w:ilvl="1" w:tplc="400A0001">
      <w:start w:val="1"/>
      <w:numFmt w:val="bullet"/>
      <w:lvlText w:val=""/>
      <w:lvlJc w:val="left"/>
      <w:pPr>
        <w:ind w:left="1440" w:hanging="360"/>
      </w:pPr>
      <w:rPr>
        <w:rFonts w:ascii="Symbol" w:hAnsi="Symbol" w:hint="default"/>
      </w:rPr>
    </w:lvl>
    <w:lvl w:ilvl="2" w:tplc="81CCD55E">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15:restartNumberingAfterBreak="0">
    <w:nsid w:val="3DC73EE0"/>
    <w:multiLevelType w:val="multilevel"/>
    <w:tmpl w:val="B8784DF6"/>
    <w:lvl w:ilvl="0">
      <w:start w:val="1"/>
      <w:numFmt w:val="upperLetter"/>
      <w:lvlText w:val="%1)"/>
      <w:lvlJc w:val="left"/>
      <w:pPr>
        <w:tabs>
          <w:tab w:val="num" w:pos="720"/>
        </w:tabs>
        <w:ind w:left="720" w:hanging="360"/>
      </w:pPr>
      <w:rPr>
        <w:rFonts w:ascii="Calibri" w:eastAsia="Times New Roman" w:hAnsi="Calibri" w:cs="Calibr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val="0"/>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5" w15:restartNumberingAfterBreak="0">
    <w:nsid w:val="4B6A6AE7"/>
    <w:multiLevelType w:val="multilevel"/>
    <w:tmpl w:val="1DA81948"/>
    <w:lvl w:ilvl="0">
      <w:start w:val="1"/>
      <w:numFmt w:val="decimal"/>
      <w:lvlText w:val="%1."/>
      <w:lvlJc w:val="left"/>
      <w:pPr>
        <w:ind w:left="360" w:hanging="360"/>
      </w:pPr>
      <w:rPr>
        <w:b/>
      </w:rPr>
    </w:lvl>
    <w:lvl w:ilvl="1">
      <w:start w:val="1"/>
      <w:numFmt w:val="decimal"/>
      <w:lvlText w:val="%1.%2."/>
      <w:lvlJc w:val="left"/>
      <w:pPr>
        <w:ind w:left="792" w:hanging="432"/>
      </w:pPr>
      <w:rPr>
        <w:b/>
        <w:strike w:val="0"/>
        <w:color w:val="auto"/>
        <w:sz w:val="22"/>
        <w:szCs w:val="22"/>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15:restartNumberingAfterBreak="0">
    <w:nsid w:val="4F856863"/>
    <w:multiLevelType w:val="hybridMultilevel"/>
    <w:tmpl w:val="F6E8C270"/>
    <w:lvl w:ilvl="0" w:tplc="400A0017">
      <w:start w:val="1"/>
      <w:numFmt w:val="lowerLetter"/>
      <w:lvlText w:val="%1)"/>
      <w:lvlJc w:val="left"/>
      <w:pPr>
        <w:ind w:left="720" w:hanging="360"/>
      </w:pPr>
      <w:rPr>
        <w:rFonts w:hint="default"/>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08079C4"/>
    <w:multiLevelType w:val="multilevel"/>
    <w:tmpl w:val="8D0477AE"/>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93580D"/>
    <w:multiLevelType w:val="multilevel"/>
    <w:tmpl w:val="51242FD6"/>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870195F"/>
    <w:multiLevelType w:val="singleLevel"/>
    <w:tmpl w:val="38C2B268"/>
    <w:lvl w:ilvl="0">
      <w:numFmt w:val="decimal"/>
      <w:pStyle w:val="Ttulo9"/>
      <w:lvlText w:val=""/>
      <w:lvlJc w:val="left"/>
    </w:lvl>
  </w:abstractNum>
  <w:abstractNum w:abstractNumId="32" w15:restartNumberingAfterBreak="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596C455E"/>
    <w:multiLevelType w:val="hybridMultilevel"/>
    <w:tmpl w:val="F6ACBAE8"/>
    <w:lvl w:ilvl="0" w:tplc="64489780">
      <w:start w:val="1"/>
      <w:numFmt w:val="lowerLetter"/>
      <w:lvlText w:val="%1)"/>
      <w:lvlJc w:val="left"/>
      <w:pPr>
        <w:ind w:left="2574" w:hanging="360"/>
      </w:pPr>
      <w:rPr>
        <w:rFonts w:hint="default"/>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4" w15:restartNumberingAfterBreak="0">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6" w15:restartNumberingAfterBreak="0">
    <w:nsid w:val="6B7B1695"/>
    <w:multiLevelType w:val="hybridMultilevel"/>
    <w:tmpl w:val="8CD2DE9A"/>
    <w:lvl w:ilvl="0" w:tplc="05863F0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15:restartNumberingAfterBreak="0">
    <w:nsid w:val="6F560E40"/>
    <w:multiLevelType w:val="hybridMultilevel"/>
    <w:tmpl w:val="B8144682"/>
    <w:lvl w:ilvl="0" w:tplc="58F07C86">
      <w:start w:val="1"/>
      <w:numFmt w:val="lowerLetter"/>
      <w:lvlText w:val="%1)"/>
      <w:lvlJc w:val="left"/>
      <w:pPr>
        <w:ind w:left="1854" w:hanging="360"/>
      </w:pPr>
      <w:rPr>
        <w:rFonts w:ascii="Calibri" w:eastAsia="Times New Roman" w:hAnsi="Calibri" w:cs="Calibri"/>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8" w15:restartNumberingAfterBreak="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C1637B7"/>
    <w:multiLevelType w:val="hybridMultilevel"/>
    <w:tmpl w:val="292AB7D8"/>
    <w:lvl w:ilvl="0" w:tplc="6D70BDC4">
      <w:start w:val="1"/>
      <w:numFmt w:val="lowerLetter"/>
      <w:lvlText w:val="%1)"/>
      <w:lvlJc w:val="left"/>
      <w:pPr>
        <w:ind w:left="720" w:hanging="360"/>
      </w:pPr>
      <w:rPr>
        <w:rFonts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5"/>
  </w:num>
  <w:num w:numId="4">
    <w:abstractNumId w:val="25"/>
  </w:num>
  <w:num w:numId="5">
    <w:abstractNumId w:val="17"/>
  </w:num>
  <w:num w:numId="6">
    <w:abstractNumId w:val="39"/>
  </w:num>
  <w:num w:numId="7">
    <w:abstractNumId w:val="37"/>
  </w:num>
  <w:num w:numId="8">
    <w:abstractNumId w:val="36"/>
  </w:num>
  <w:num w:numId="9">
    <w:abstractNumId w:val="15"/>
  </w:num>
  <w:num w:numId="10">
    <w:abstractNumId w:val="12"/>
  </w:num>
  <w:num w:numId="11">
    <w:abstractNumId w:val="14"/>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7"/>
  </w:num>
  <w:num w:numId="17">
    <w:abstractNumId w:val="28"/>
  </w:num>
  <w:num w:numId="18">
    <w:abstractNumId w:val="19"/>
  </w:num>
  <w:num w:numId="19">
    <w:abstractNumId w:val="4"/>
  </w:num>
  <w:num w:numId="20">
    <w:abstractNumId w:val="20"/>
  </w:num>
  <w:num w:numId="21">
    <w:abstractNumId w:val="29"/>
  </w:num>
  <w:num w:numId="22">
    <w:abstractNumId w:val="18"/>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1"/>
  </w:num>
  <w:num w:numId="27">
    <w:abstractNumId w:val="26"/>
  </w:num>
  <w:num w:numId="28">
    <w:abstractNumId w:val="35"/>
  </w:num>
  <w:num w:numId="29">
    <w:abstractNumId w:val="6"/>
  </w:num>
  <w:num w:numId="30">
    <w:abstractNumId w:val="22"/>
  </w:num>
  <w:num w:numId="31">
    <w:abstractNumId w:val="1"/>
    <w:lvlOverride w:ilvl="0">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0"/>
  </w:num>
  <w:num w:numId="35">
    <w:abstractNumId w:val="34"/>
  </w:num>
  <w:num w:numId="36">
    <w:abstractNumId w:val="38"/>
  </w:num>
  <w:num w:numId="37">
    <w:abstractNumId w:val="2"/>
  </w:num>
  <w:num w:numId="38">
    <w:abstractNumId w:val="24"/>
  </w:num>
  <w:num w:numId="39">
    <w:abstractNumId w:val="1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19"/>
    <w:rsid w:val="0034555B"/>
    <w:rsid w:val="004C3819"/>
    <w:rsid w:val="008162E4"/>
    <w:rsid w:val="00A95BE6"/>
    <w:rsid w:val="00BE5AD6"/>
    <w:rsid w:val="00C5109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B249D-75BB-4AD1-BEF7-C68ADDA8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4C3819"/>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4C3819"/>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4C3819"/>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4C3819"/>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4C3819"/>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4C3819"/>
    <w:pPr>
      <w:keepNext/>
      <w:numPr>
        <w:numId w:val="3"/>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4C3819"/>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4C3819"/>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4C3819"/>
    <w:pPr>
      <w:keepNext/>
      <w:numPr>
        <w:numId w:val="2"/>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4C3819"/>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4C3819"/>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4C3819"/>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4C3819"/>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4C3819"/>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4C3819"/>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4C3819"/>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4C3819"/>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4C3819"/>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4C3819"/>
  </w:style>
  <w:style w:type="paragraph" w:customStyle="1" w:styleId="1301Autolist">
    <w:name w:val="13.01 Autolist"/>
    <w:basedOn w:val="Normal"/>
    <w:next w:val="Normal"/>
    <w:rsid w:val="004C3819"/>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4C3819"/>
    <w:pPr>
      <w:tabs>
        <w:tab w:val="num" w:pos="1584"/>
      </w:tabs>
      <w:ind w:left="1584" w:hanging="432"/>
    </w:pPr>
  </w:style>
  <w:style w:type="paragraph" w:customStyle="1" w:styleId="aparagraphs">
    <w:name w:val="(a) paragraphs"/>
    <w:next w:val="Normal"/>
    <w:rsid w:val="004C3819"/>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4C3819"/>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4C3819"/>
    <w:rPr>
      <w:rFonts w:ascii="Times New Roman" w:eastAsia="Times New Roman" w:hAnsi="Times New Roman" w:cs="Times New Roman"/>
      <w:sz w:val="20"/>
      <w:szCs w:val="20"/>
      <w:lang w:val="es-ES"/>
    </w:rPr>
  </w:style>
  <w:style w:type="paragraph" w:styleId="Puesto">
    <w:name w:val="Title"/>
    <w:aliases w:val="Título"/>
    <w:basedOn w:val="Normal"/>
    <w:link w:val="TtuloCar"/>
    <w:qFormat/>
    <w:rsid w:val="004C3819"/>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PuestoCar">
    <w:name w:val="Puesto Car"/>
    <w:basedOn w:val="Fuentedeprrafopredeter"/>
    <w:uiPriority w:val="10"/>
    <w:rsid w:val="004C3819"/>
    <w:rPr>
      <w:rFonts w:asciiTheme="majorHAnsi" w:eastAsiaTheme="majorEastAsia" w:hAnsiTheme="majorHAnsi" w:cstheme="majorBidi"/>
      <w:spacing w:val="-10"/>
      <w:kern w:val="28"/>
      <w:sz w:val="56"/>
      <w:szCs w:val="56"/>
    </w:rPr>
  </w:style>
  <w:style w:type="paragraph" w:styleId="Textoindependiente">
    <w:name w:val="Body Text"/>
    <w:aliases w:val=" Car"/>
    <w:basedOn w:val="Normal"/>
    <w:link w:val="TextoindependienteCar"/>
    <w:rsid w:val="004C3819"/>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4C3819"/>
    <w:rPr>
      <w:rFonts w:ascii="Tms Rmn" w:eastAsia="Times New Roman" w:hAnsi="Tms Rmn" w:cs="Times New Roman"/>
      <w:sz w:val="20"/>
      <w:szCs w:val="20"/>
      <w:lang w:val="en-US"/>
    </w:rPr>
  </w:style>
  <w:style w:type="paragraph" w:styleId="Textoindependiente2">
    <w:name w:val="Body Text 2"/>
    <w:basedOn w:val="Normal"/>
    <w:link w:val="Textoindependiente2Car"/>
    <w:rsid w:val="004C3819"/>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4C3819"/>
    <w:rPr>
      <w:rFonts w:ascii="Tms Rmn" w:eastAsia="Times New Roman" w:hAnsi="Tms Rmn" w:cs="Times New Roman"/>
      <w:sz w:val="20"/>
      <w:szCs w:val="20"/>
      <w:lang w:val="en-US" w:eastAsia="es-BO"/>
    </w:rPr>
  </w:style>
  <w:style w:type="paragraph" w:styleId="Listaconvietas2">
    <w:name w:val="List Bullet 2"/>
    <w:basedOn w:val="Normal"/>
    <w:autoRedefine/>
    <w:rsid w:val="004C3819"/>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C3819"/>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4C3819"/>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uiPriority w:val="99"/>
    <w:rsid w:val="004C3819"/>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uiPriority w:val="99"/>
    <w:rsid w:val="004C3819"/>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4C3819"/>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4C3819"/>
    <w:rPr>
      <w:rFonts w:ascii="Times New Roman" w:eastAsia="Times New Roman" w:hAnsi="Times New Roman" w:cs="Times New Roman"/>
      <w:sz w:val="20"/>
      <w:szCs w:val="20"/>
      <w:lang w:val="x-none"/>
    </w:rPr>
  </w:style>
  <w:style w:type="paragraph" w:styleId="Prrafodelista">
    <w:name w:val="List Paragraph"/>
    <w:aliases w:val="본문1"/>
    <w:basedOn w:val="Normal"/>
    <w:link w:val="PrrafodelistaCar"/>
    <w:uiPriority w:val="34"/>
    <w:qFormat/>
    <w:rsid w:val="004C3819"/>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uiPriority w:val="99"/>
    <w:rsid w:val="004C3819"/>
    <w:rPr>
      <w:sz w:val="16"/>
      <w:szCs w:val="16"/>
    </w:rPr>
  </w:style>
  <w:style w:type="paragraph" w:styleId="Textocomentario">
    <w:name w:val="annotation text"/>
    <w:basedOn w:val="Normal"/>
    <w:link w:val="TextocomentarioCar"/>
    <w:uiPriority w:val="99"/>
    <w:semiHidden/>
    <w:rsid w:val="004C3819"/>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uiPriority w:val="99"/>
    <w:semiHidden/>
    <w:rsid w:val="004C3819"/>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4C3819"/>
    <w:rPr>
      <w:b/>
      <w:bCs/>
    </w:rPr>
  </w:style>
  <w:style w:type="character" w:customStyle="1" w:styleId="AsuntodelcomentarioCar">
    <w:name w:val="Asunto del comentario Car"/>
    <w:basedOn w:val="TextocomentarioCar"/>
    <w:link w:val="Asuntodelcomentario"/>
    <w:uiPriority w:val="99"/>
    <w:semiHidden/>
    <w:rsid w:val="004C3819"/>
    <w:rPr>
      <w:rFonts w:ascii="Times New Roman" w:eastAsia="Times New Roman" w:hAnsi="Times New Roman" w:cs="Times New Roman"/>
      <w:b/>
      <w:bCs/>
      <w:sz w:val="20"/>
      <w:szCs w:val="20"/>
      <w:lang w:val="x-none"/>
    </w:rPr>
  </w:style>
  <w:style w:type="paragraph" w:styleId="Textodeglobo">
    <w:name w:val="Balloon Text"/>
    <w:basedOn w:val="Normal"/>
    <w:link w:val="TextodegloboCar"/>
    <w:uiPriority w:val="99"/>
    <w:semiHidden/>
    <w:rsid w:val="004C3819"/>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uiPriority w:val="99"/>
    <w:semiHidden/>
    <w:rsid w:val="004C3819"/>
    <w:rPr>
      <w:rFonts w:ascii="Tahoma" w:eastAsia="Times New Roman" w:hAnsi="Tahoma" w:cs="Times New Roman"/>
      <w:sz w:val="16"/>
      <w:szCs w:val="16"/>
      <w:lang w:val="x-none"/>
    </w:rPr>
  </w:style>
  <w:style w:type="paragraph" w:customStyle="1" w:styleId="Normal2">
    <w:name w:val="Normal 2"/>
    <w:basedOn w:val="Normal"/>
    <w:rsid w:val="004C3819"/>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4C3819"/>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4C3819"/>
    <w:rPr>
      <w:color w:val="808080"/>
    </w:rPr>
  </w:style>
  <w:style w:type="paragraph" w:customStyle="1" w:styleId="Sub-ClauseText">
    <w:name w:val="Sub-Clause Text"/>
    <w:basedOn w:val="Normal"/>
    <w:rsid w:val="004C3819"/>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uiPriority w:val="99"/>
    <w:semiHidden/>
    <w:rsid w:val="004C3819"/>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819"/>
    <w:rPr>
      <w:rFonts w:ascii="Calibri" w:eastAsia="Calibri" w:hAnsi="Calibri" w:cs="Times New Roman"/>
      <w:sz w:val="20"/>
      <w:szCs w:val="20"/>
    </w:rPr>
  </w:style>
  <w:style w:type="character" w:styleId="Refdenotaalpie">
    <w:name w:val="footnote reference"/>
    <w:uiPriority w:val="99"/>
    <w:semiHidden/>
    <w:rsid w:val="004C3819"/>
    <w:rPr>
      <w:vertAlign w:val="superscript"/>
    </w:rPr>
  </w:style>
  <w:style w:type="table" w:styleId="Tablaconcuadrcula">
    <w:name w:val="Table Grid"/>
    <w:basedOn w:val="Tablanormal"/>
    <w:rsid w:val="004C381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4C3819"/>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4C3819"/>
    <w:rPr>
      <w:rFonts w:ascii="Tahoma" w:eastAsia="Times New Roman" w:hAnsi="Tahoma"/>
      <w:b/>
      <w:caps/>
      <w:sz w:val="22"/>
      <w:szCs w:val="22"/>
      <w:u w:val="single"/>
      <w:lang w:val="es-MX" w:eastAsia="es-ES"/>
    </w:rPr>
  </w:style>
  <w:style w:type="character" w:customStyle="1" w:styleId="CarCar10">
    <w:name w:val="Car Car10"/>
    <w:rsid w:val="004C3819"/>
    <w:rPr>
      <w:rFonts w:ascii="Times New Roman" w:eastAsia="Times New Roman" w:hAnsi="Times New Roman"/>
      <w:b/>
      <w:sz w:val="22"/>
      <w:u w:val="single"/>
      <w:lang w:val="es-MX" w:eastAsia="es-ES"/>
    </w:rPr>
  </w:style>
  <w:style w:type="character" w:styleId="Nmerodepgina">
    <w:name w:val="page number"/>
    <w:basedOn w:val="Fuentedeprrafopredeter"/>
    <w:rsid w:val="004C3819"/>
  </w:style>
  <w:style w:type="character" w:customStyle="1" w:styleId="TtuloCar">
    <w:name w:val="Título Car"/>
    <w:link w:val="Puesto"/>
    <w:rsid w:val="004C3819"/>
    <w:rPr>
      <w:rFonts w:ascii="Times New Roman" w:eastAsia="Times New Roman" w:hAnsi="Times New Roman" w:cs="Times New Roman"/>
      <w:b/>
      <w:bCs/>
      <w:kern w:val="28"/>
      <w:sz w:val="20"/>
      <w:szCs w:val="32"/>
      <w:lang w:val="x-none" w:eastAsia="x-none"/>
    </w:rPr>
  </w:style>
  <w:style w:type="paragraph" w:customStyle="1" w:styleId="Document1">
    <w:name w:val="Document 1"/>
    <w:rsid w:val="004C3819"/>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4C3819"/>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4C3819"/>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4C3819"/>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4C3819"/>
    <w:rPr>
      <w:rFonts w:ascii="Times New Roman" w:eastAsia="Times New Roman" w:hAnsi="Times New Roman" w:cs="Times New Roman"/>
      <w:sz w:val="16"/>
      <w:szCs w:val="16"/>
    </w:rPr>
  </w:style>
  <w:style w:type="paragraph" w:styleId="Textoindependiente3">
    <w:name w:val="Body Text 3"/>
    <w:basedOn w:val="Normal"/>
    <w:link w:val="Textoindependiente3Car"/>
    <w:rsid w:val="004C3819"/>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4C3819"/>
    <w:rPr>
      <w:rFonts w:ascii="Times New Roman" w:eastAsia="Times New Roman" w:hAnsi="Times New Roman" w:cs="Times New Roman"/>
      <w:sz w:val="16"/>
      <w:szCs w:val="16"/>
      <w:lang w:val="x-none"/>
    </w:rPr>
  </w:style>
  <w:style w:type="paragraph" w:customStyle="1" w:styleId="Head1">
    <w:name w:val="Head1"/>
    <w:basedOn w:val="Normal"/>
    <w:rsid w:val="004C3819"/>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4C3819"/>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4C3819"/>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4C3819"/>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4C3819"/>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4C3819"/>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4C3819"/>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4C3819"/>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4C3819"/>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4C3819"/>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4C381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C3819"/>
    <w:rPr>
      <w:rFonts w:ascii="Calibri" w:eastAsia="Times New Roman" w:hAnsi="Calibri" w:cs="Times New Roman"/>
      <w:lang w:val="es-ES"/>
    </w:rPr>
  </w:style>
  <w:style w:type="paragraph" w:styleId="Revisin">
    <w:name w:val="Revision"/>
    <w:hidden/>
    <w:uiPriority w:val="99"/>
    <w:semiHidden/>
    <w:rsid w:val="004C3819"/>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4C3819"/>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4C3819"/>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4C3819"/>
    <w:rPr>
      <w:vertAlign w:val="superscript"/>
    </w:rPr>
  </w:style>
  <w:style w:type="paragraph" w:styleId="TtulodeTDC">
    <w:name w:val="TOC Heading"/>
    <w:basedOn w:val="Ttulo1"/>
    <w:next w:val="Normal"/>
    <w:uiPriority w:val="39"/>
    <w:unhideWhenUsed/>
    <w:qFormat/>
    <w:rsid w:val="004C3819"/>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4C3819"/>
    <w:rPr>
      <w:color w:val="0000FF"/>
      <w:u w:val="single"/>
    </w:rPr>
  </w:style>
  <w:style w:type="paragraph" w:customStyle="1" w:styleId="CM37">
    <w:name w:val="CM37"/>
    <w:basedOn w:val="Normal"/>
    <w:next w:val="Normal"/>
    <w:rsid w:val="004C3819"/>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aliases w:val="본문1 Car"/>
    <w:link w:val="Prrafodelista"/>
    <w:uiPriority w:val="34"/>
    <w:locked/>
    <w:rsid w:val="004C3819"/>
    <w:rPr>
      <w:rFonts w:ascii="Times New Roman" w:eastAsia="Times New Roman" w:hAnsi="Times New Roman" w:cs="Times New Roman"/>
      <w:sz w:val="20"/>
      <w:szCs w:val="20"/>
      <w:lang w:val="es-ES"/>
    </w:rPr>
  </w:style>
  <w:style w:type="paragraph" w:customStyle="1" w:styleId="Prrafodelista1">
    <w:name w:val="Párrafo de lista1"/>
    <w:basedOn w:val="Normal"/>
    <w:rsid w:val="004C3819"/>
    <w:pPr>
      <w:spacing w:after="0" w:line="240" w:lineRule="auto"/>
      <w:ind w:left="720"/>
      <w:contextualSpacing/>
    </w:pPr>
    <w:rPr>
      <w:rFonts w:ascii="Times New Roman" w:eastAsia="Calibri" w:hAnsi="Times New Roman" w:cs="Times New Roman"/>
      <w:sz w:val="20"/>
      <w:szCs w:val="20"/>
      <w:lang w:val="es-ES"/>
    </w:rPr>
  </w:style>
  <w:style w:type="paragraph" w:customStyle="1" w:styleId="CM55">
    <w:name w:val="CM55"/>
    <w:basedOn w:val="Normal"/>
    <w:next w:val="Normal"/>
    <w:rsid w:val="004C3819"/>
    <w:pPr>
      <w:widowControl w:val="0"/>
      <w:autoSpaceDE w:val="0"/>
      <w:autoSpaceDN w:val="0"/>
      <w:adjustRightInd w:val="0"/>
      <w:spacing w:after="243" w:line="240" w:lineRule="auto"/>
    </w:pPr>
    <w:rPr>
      <w:rFonts w:ascii="Verdana" w:eastAsia="Times New Roman" w:hAnsi="Verdana" w:cs="Verdana"/>
      <w:sz w:val="24"/>
      <w:szCs w:val="24"/>
      <w:lang w:val="es-ES" w:eastAsia="es-ES"/>
    </w:rPr>
  </w:style>
  <w:style w:type="paragraph" w:customStyle="1" w:styleId="Norma">
    <w:name w:val="Norma"/>
    <w:qFormat/>
    <w:rsid w:val="004C3819"/>
    <w:pPr>
      <w:spacing w:after="200" w:line="276" w:lineRule="auto"/>
    </w:pPr>
    <w:rPr>
      <w:rFonts w:ascii="Calibri" w:eastAsia="Times New Roman" w:hAnsi="Calibri" w:cs="Times New Roman"/>
      <w:lang w:eastAsia="es-BO"/>
    </w:rPr>
  </w:style>
  <w:style w:type="table" w:customStyle="1" w:styleId="4">
    <w:name w:val="4"/>
    <w:basedOn w:val="Tablanormal"/>
    <w:rsid w:val="004C3819"/>
    <w:pPr>
      <w:spacing w:after="0" w:line="240" w:lineRule="auto"/>
    </w:pPr>
    <w:rPr>
      <w:rFonts w:ascii="Times New Roman" w:eastAsia="Times New Roman" w:hAnsi="Times New Roman" w:cs="Times New Roman"/>
      <w:sz w:val="24"/>
      <w:szCs w:val="24"/>
      <w:lang w:val="es-ES" w:eastAsia="es-BO"/>
    </w:rPr>
    <w:tblPr>
      <w:tblStyleRowBandSize w:val="1"/>
      <w:tblStyleColBandSize w:val="1"/>
      <w:tblInd w:w="0" w:type="nil"/>
    </w:tblPr>
  </w:style>
  <w:style w:type="numbering" w:customStyle="1" w:styleId="Sinlista11">
    <w:name w:val="Sin lista11"/>
    <w:next w:val="Sinlista"/>
    <w:uiPriority w:val="99"/>
    <w:semiHidden/>
    <w:unhideWhenUsed/>
    <w:rsid w:val="004C3819"/>
  </w:style>
  <w:style w:type="table" w:customStyle="1" w:styleId="TableNormal">
    <w:name w:val="Table Normal"/>
    <w:rsid w:val="004C3819"/>
    <w:pPr>
      <w:spacing w:after="0" w:line="240" w:lineRule="auto"/>
    </w:pPr>
    <w:rPr>
      <w:rFonts w:ascii="Times New Roman" w:eastAsia="Times New Roman" w:hAnsi="Times New Roman" w:cs="Times New Roman"/>
      <w:sz w:val="24"/>
      <w:szCs w:val="24"/>
      <w:lang w:val="es-ES" w:eastAsia="es-BO"/>
    </w:rPr>
    <w:tblPr>
      <w:tblCellMar>
        <w:top w:w="0" w:type="dxa"/>
        <w:left w:w="0" w:type="dxa"/>
        <w:bottom w:w="0" w:type="dxa"/>
        <w:right w:w="0" w:type="dxa"/>
      </w:tblCellMar>
    </w:tblPr>
  </w:style>
  <w:style w:type="paragraph" w:styleId="Subttulo">
    <w:name w:val="Subtitle"/>
    <w:basedOn w:val="Normal"/>
    <w:next w:val="Normal"/>
    <w:link w:val="SubttuloCar"/>
    <w:rsid w:val="004C3819"/>
    <w:pPr>
      <w:keepNext/>
      <w:keepLines/>
      <w:spacing w:before="360" w:after="80" w:line="240" w:lineRule="auto"/>
    </w:pPr>
    <w:rPr>
      <w:rFonts w:ascii="Georgia" w:eastAsia="Georgia" w:hAnsi="Georgia" w:cs="Georgia"/>
      <w:i/>
      <w:color w:val="666666"/>
      <w:sz w:val="48"/>
      <w:szCs w:val="48"/>
      <w:lang w:val="es-ES" w:eastAsia="es-BO"/>
    </w:rPr>
  </w:style>
  <w:style w:type="character" w:customStyle="1" w:styleId="SubttuloCar">
    <w:name w:val="Subtítulo Car"/>
    <w:basedOn w:val="Fuentedeprrafopredeter"/>
    <w:link w:val="Subttulo"/>
    <w:rsid w:val="004C3819"/>
    <w:rPr>
      <w:rFonts w:ascii="Georgia" w:eastAsia="Georgia" w:hAnsi="Georgia" w:cs="Georgia"/>
      <w:i/>
      <w:color w:val="666666"/>
      <w:sz w:val="48"/>
      <w:szCs w:val="48"/>
      <w:lang w:val="es-ES" w:eastAsia="es-BO"/>
    </w:rPr>
  </w:style>
  <w:style w:type="table" w:customStyle="1" w:styleId="7">
    <w:name w:val="7"/>
    <w:basedOn w:val="TableNormal"/>
    <w:rsid w:val="004C3819"/>
    <w:tblPr>
      <w:tblStyleRowBandSize w:val="1"/>
      <w:tblStyleColBandSize w:val="1"/>
      <w:tblCellMar>
        <w:left w:w="108" w:type="dxa"/>
        <w:right w:w="108" w:type="dxa"/>
      </w:tblCellMar>
    </w:tblPr>
  </w:style>
  <w:style w:type="table" w:customStyle="1" w:styleId="6">
    <w:name w:val="6"/>
    <w:basedOn w:val="TableNormal"/>
    <w:rsid w:val="004C3819"/>
    <w:tblPr>
      <w:tblStyleRowBandSize w:val="1"/>
      <w:tblStyleColBandSize w:val="1"/>
      <w:tblCellMar>
        <w:left w:w="108" w:type="dxa"/>
        <w:right w:w="108" w:type="dxa"/>
      </w:tblCellMar>
    </w:tblPr>
  </w:style>
  <w:style w:type="table" w:customStyle="1" w:styleId="5">
    <w:name w:val="5"/>
    <w:basedOn w:val="TableNormal"/>
    <w:rsid w:val="004C3819"/>
    <w:tblPr>
      <w:tblStyleRowBandSize w:val="1"/>
      <w:tblStyleColBandSize w:val="1"/>
      <w:tblCellMar>
        <w:left w:w="108" w:type="dxa"/>
        <w:right w:w="108" w:type="dxa"/>
      </w:tblCellMar>
    </w:tblPr>
  </w:style>
  <w:style w:type="table" w:customStyle="1" w:styleId="3">
    <w:name w:val="3"/>
    <w:basedOn w:val="TableNormal"/>
    <w:rsid w:val="004C3819"/>
    <w:tblPr>
      <w:tblStyleRowBandSize w:val="1"/>
      <w:tblStyleColBandSize w:val="1"/>
      <w:tblCellMar>
        <w:left w:w="108" w:type="dxa"/>
        <w:right w:w="108" w:type="dxa"/>
      </w:tblCellMar>
    </w:tblPr>
  </w:style>
  <w:style w:type="table" w:customStyle="1" w:styleId="2">
    <w:name w:val="2"/>
    <w:basedOn w:val="TableNormal"/>
    <w:rsid w:val="004C3819"/>
    <w:tblPr>
      <w:tblStyleRowBandSize w:val="1"/>
      <w:tblStyleColBandSize w:val="1"/>
      <w:tblCellMar>
        <w:left w:w="108" w:type="dxa"/>
        <w:right w:w="108" w:type="dxa"/>
      </w:tblCellMar>
    </w:tblPr>
  </w:style>
  <w:style w:type="table" w:customStyle="1" w:styleId="1">
    <w:name w:val="1"/>
    <w:basedOn w:val="TableNormal"/>
    <w:rsid w:val="004C3819"/>
    <w:tblPr>
      <w:tblStyleRowBandSize w:val="1"/>
      <w:tblStyleColBandSize w:val="1"/>
      <w:tblCellMar>
        <w:left w:w="108" w:type="dxa"/>
        <w:right w:w="108" w:type="dxa"/>
      </w:tblCellMar>
    </w:tblPr>
  </w:style>
  <w:style w:type="character" w:styleId="nfasis">
    <w:name w:val="Emphasis"/>
    <w:uiPriority w:val="20"/>
    <w:qFormat/>
    <w:rsid w:val="004C3819"/>
    <w:rPr>
      <w:i/>
      <w:iCs/>
    </w:rPr>
  </w:style>
  <w:style w:type="table" w:customStyle="1" w:styleId="Tablaconcuadrcula1">
    <w:name w:val="Tabla con cuadrícula1"/>
    <w:basedOn w:val="Tablanormal"/>
    <w:next w:val="Tablaconcuadrcula"/>
    <w:uiPriority w:val="59"/>
    <w:rsid w:val="004C381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3362</Words>
  <Characters>18497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21816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Viruez</dc:creator>
  <cp:keywords/>
  <dc:description/>
  <cp:lastModifiedBy>Adriana Viruez</cp:lastModifiedBy>
  <cp:revision>3</cp:revision>
  <dcterms:created xsi:type="dcterms:W3CDTF">2019-05-28T14:20:00Z</dcterms:created>
  <dcterms:modified xsi:type="dcterms:W3CDTF">2019-05-28T14:22:00Z</dcterms:modified>
</cp:coreProperties>
</file>