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GRÁFICOS</w:t>
      </w:r>
    </w:p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TRANSPORTE Y MANIPULACIÓN DE TUBERÍA DE POLIETILENO</w:t>
      </w:r>
    </w:p>
    <w:p w:rsidR="00A42E18" w:rsidRPr="00741958" w:rsidRDefault="00A42E18" w:rsidP="00A42E18"/>
    <w:p w:rsidR="00A42E18" w:rsidRPr="00741958" w:rsidRDefault="00A42E18" w:rsidP="00A42E18"/>
    <w:p w:rsidR="00791A25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noProof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78720" behindDoc="0" locked="0" layoutInCell="1" allowOverlap="1" wp14:anchorId="4A03C86C" wp14:editId="0E2CA8FC">
            <wp:simplePos x="0" y="0"/>
            <wp:positionH relativeFrom="column">
              <wp:posOffset>-349994</wp:posOffset>
            </wp:positionH>
            <wp:positionV relativeFrom="paragraph">
              <wp:posOffset>179070</wp:posOffset>
            </wp:positionV>
            <wp:extent cx="6119495" cy="5558155"/>
            <wp:effectExtent l="0" t="0" r="0" b="444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5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A42E18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eastAsia="Arial Unicode MS" w:hAnsiTheme="minorHAnsi"/>
          <w:b/>
          <w:noProof/>
          <w:lang w:eastAsia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F20DE9" w:rsidRDefault="00C265C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</w:rPr>
        <w:drawing>
          <wp:inline distT="0" distB="0" distL="0" distR="0" wp14:anchorId="67DFF1B0" wp14:editId="1547D3E4">
            <wp:extent cx="3960000" cy="3791349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3960000" cy="379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0DE9" w:rsidRPr="00741958">
        <w:rPr>
          <w:rFonts w:asciiTheme="minorHAnsi" w:hAnsiTheme="minorHAnsi"/>
          <w:b/>
          <w:noProof/>
        </w:rPr>
        <w:drawing>
          <wp:inline distT="0" distB="0" distL="0" distR="0" wp14:anchorId="3B96C632" wp14:editId="223E530B">
            <wp:extent cx="4680000" cy="3330884"/>
            <wp:effectExtent l="133350" t="114300" r="120650" b="15557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308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noProof/>
          <w:lang w:val="es-BO" w:eastAsia="es-BO"/>
        </w:rPr>
      </w:pPr>
      <w:r w:rsidRPr="00741958">
        <w:rPr>
          <w:rFonts w:asciiTheme="minorHAnsi" w:hAnsiTheme="minorHAnsi"/>
          <w:b/>
          <w:noProof/>
          <w:lang w:val="es-BO" w:eastAsia="es-BO"/>
        </w:rPr>
        <w:lastRenderedPageBreak/>
        <w:t>ESQUEMA PLACA DE SEÑALIZACIÓN VERTICAL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5400000" cy="7200726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A42E18" w:rsidP="00791A25">
      <w:pPr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79744" behindDoc="0" locked="0" layoutInCell="1" allowOverlap="1" wp14:anchorId="1904DF6D" wp14:editId="6AFC191C">
            <wp:simplePos x="0" y="0"/>
            <wp:positionH relativeFrom="column">
              <wp:posOffset>-491599</wp:posOffset>
            </wp:positionH>
            <wp:positionV relativeFrom="paragraph">
              <wp:posOffset>299720</wp:posOffset>
            </wp:positionV>
            <wp:extent cx="6318250" cy="7199630"/>
            <wp:effectExtent l="0" t="0" r="6350" b="1270"/>
            <wp:wrapNone/>
            <wp:docPr id="12" name="Imagen 12" descr="MOJON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MOJON 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25" w:rsidRPr="00741958">
        <w:rPr>
          <w:rFonts w:asciiTheme="minorHAnsi" w:eastAsia="Arial Unicode MS" w:hAnsiTheme="minorHAnsi"/>
          <w:b/>
        </w:rPr>
        <w:t>ESQUEMA MOJÓN PARA SEÑALIZACIÓN VERTICAL</w:t>
      </w:r>
    </w:p>
    <w:p w:rsidR="00791A25" w:rsidRPr="00741958" w:rsidRDefault="00791A25" w:rsidP="00791A25">
      <w:pPr>
        <w:contextualSpacing/>
        <w:jc w:val="center"/>
        <w:rPr>
          <w:rFonts w:asciiTheme="minorHAnsi" w:eastAsia="Arial Unicode MS" w:hAnsiTheme="minorHAnsi"/>
          <w:b/>
          <w:lang w:val="es-BO"/>
        </w:rPr>
      </w:pPr>
      <w:r w:rsidRPr="00741958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D99109" wp14:editId="789DD637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A25" w:rsidRPr="003D2BE8" w:rsidRDefault="00791A25" w:rsidP="00791A2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99109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791A25" w:rsidRPr="003D2BE8" w:rsidRDefault="00791A25" w:rsidP="00791A2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A25" w:rsidRPr="00741958" w:rsidRDefault="00791A25" w:rsidP="00791A25">
      <w:pPr>
        <w:contextualSpacing/>
        <w:jc w:val="both"/>
        <w:rPr>
          <w:rFonts w:asciiTheme="minorHAnsi" w:eastAsia="Arial Unicode MS" w:hAnsiTheme="minorHAnsi"/>
          <w:b/>
          <w:lang w:val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41958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791A25" w:rsidRPr="00741958" w:rsidRDefault="00791A25" w:rsidP="00791A25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4320000" cy="3219597"/>
            <wp:effectExtent l="0" t="0" r="4445" b="0"/>
            <wp:docPr id="11" name="Imagen 11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1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eastAsia="es-ES"/>
        </w:rPr>
        <w:drawing>
          <wp:inline distT="0" distB="0" distL="0" distR="0">
            <wp:extent cx="4320000" cy="3367783"/>
            <wp:effectExtent l="0" t="0" r="4445" b="4445"/>
            <wp:docPr id="10" name="Imagen 10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0F02EE" w:rsidRPr="00741958" w:rsidRDefault="000F02EE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drawing>
          <wp:inline distT="0" distB="0" distL="0" distR="0">
            <wp:extent cx="5400000" cy="4714693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1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lastRenderedPageBreak/>
        <w:t>LOSETAS DE SEÑALIZACIÓN HORIZONTAL EN C</w:t>
      </w:r>
      <w:r>
        <w:rPr>
          <w:rFonts w:asciiTheme="minorHAnsi" w:hAnsiTheme="minorHAnsi"/>
          <w:b/>
        </w:rPr>
        <w:t>OBERTURAS DE EMPEDRADO Y TIERRA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A64600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5018405" cy="352996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</w:t>
      </w:r>
      <w:r>
        <w:rPr>
          <w:rFonts w:asciiTheme="minorHAnsi" w:hAnsiTheme="minorHAnsi"/>
          <w:b/>
        </w:rPr>
        <w:t>ONTAL EN COBERTURAS DE HORMIGÓN</w:t>
      </w: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0F02EE" w:rsidRPr="00741958" w:rsidRDefault="000F02EE" w:rsidP="000F02EE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</w:rPr>
        <w:drawing>
          <wp:inline distT="0" distB="0" distL="0" distR="0" wp14:anchorId="3BC75440" wp14:editId="68F7DE9C">
            <wp:extent cx="5400000" cy="3001116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02EE" w:rsidRPr="00741958" w:rsidRDefault="000F02EE" w:rsidP="000F02EE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b/>
          <w:u w:val="single"/>
        </w:rPr>
        <w:lastRenderedPageBreak/>
        <w:t>ESTRUCTURA PARA VÁLVULAS</w:t>
      </w:r>
    </w:p>
    <w:p w:rsidR="000F02EE" w:rsidRPr="00741958" w:rsidRDefault="000F02EE" w:rsidP="00AB558E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AB558E" w:rsidRDefault="00AB558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  <w:r w:rsidRPr="00741958">
        <w:rPr>
          <w:rFonts w:asciiTheme="minorHAnsi" w:hAnsiTheme="minorHAnsi"/>
          <w:noProof/>
        </w:rPr>
        <w:drawing>
          <wp:inline distT="0" distB="0" distL="0" distR="0" wp14:anchorId="770CF42E" wp14:editId="47007655">
            <wp:extent cx="5040000" cy="4923334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92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Pr="00741958" w:rsidRDefault="000F02E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</w:p>
    <w:p w:rsidR="000F02EE" w:rsidRDefault="00791A25" w:rsidP="00A42E18">
      <w:pPr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DIMENSIONES Y ESQUEMAS DE VÁLVULAS</w:t>
      </w: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0F02EE" w:rsidRDefault="000F02EE" w:rsidP="00A42E18">
      <w:pPr>
        <w:jc w:val="center"/>
        <w:rPr>
          <w:rFonts w:asciiTheme="minorHAnsi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drawing>
          <wp:inline distT="0" distB="0" distL="0" distR="0">
            <wp:extent cx="5039995" cy="6060440"/>
            <wp:effectExtent l="19050" t="19050" r="27305" b="165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060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lastRenderedPageBreak/>
        <w:drawing>
          <wp:inline distT="0" distB="0" distL="0" distR="0">
            <wp:extent cx="5699125" cy="6400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P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91A25" w:rsidRPr="00741958" w:rsidTr="00C7058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Cantidad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8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91A25" w:rsidRPr="00741958" w:rsidTr="00C7058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 xml:space="preserve">Dimensión Ø Válvula </w:t>
            </w:r>
            <w:proofErr w:type="spellStart"/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h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 xml:space="preserve">Esta dimensión será tal que la sujeción se realice sobre el </w:t>
            </w:r>
            <w:proofErr w:type="spellStart"/>
            <w:r w:rsidRPr="00741958">
              <w:rPr>
                <w:rFonts w:asciiTheme="minorHAnsi" w:eastAsia="Arial Unicode MS" w:hAnsiTheme="minorHAnsi"/>
              </w:rPr>
              <w:t>niple</w:t>
            </w:r>
            <w:proofErr w:type="spellEnd"/>
            <w:r w:rsidRPr="00741958">
              <w:rPr>
                <w:rFonts w:asciiTheme="minorHAnsi" w:eastAsia="Arial Unicode MS" w:hAnsiTheme="minorHAnsi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123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211</w:t>
            </w:r>
          </w:p>
        </w:tc>
      </w:tr>
      <w:tr w:rsidR="00791A25" w:rsidRPr="00741958" w:rsidTr="00C7058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  <w:r w:rsidRPr="00741958">
        <w:rPr>
          <w:rFonts w:asciiTheme="minorHAnsi" w:eastAsia="Arial Unicode MS" w:hAnsiTheme="minorHAnsi"/>
          <w:b/>
        </w:rPr>
        <w:t xml:space="preserve">NOTA.- </w:t>
      </w:r>
      <w:r w:rsidRPr="00741958">
        <w:rPr>
          <w:rFonts w:asciiTheme="minorHAnsi" w:eastAsia="Arial Unicode MS" w:hAnsiTheme="minorHAnsi"/>
        </w:rPr>
        <w:t>Las medidas señaladas en la tabla son solamente referenciales. Las dimensiones definitivas estarán en función de las válvulas entregadas por YPFB al inicio de la obra.</w:t>
      </w:r>
    </w:p>
    <w:p w:rsidR="00D42995" w:rsidRDefault="00D42995" w:rsidP="00D42995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D42995" w:rsidRDefault="00D42995" w:rsidP="00D4299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D42995" w:rsidRDefault="00D42995" w:rsidP="00D42995">
      <w:pPr>
        <w:tabs>
          <w:tab w:val="left" w:pos="0"/>
          <w:tab w:val="left" w:pos="142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Santa Cruz, 06 de marzo de 2019</w:t>
      </w:r>
    </w:p>
    <w:p w:rsidR="00D42995" w:rsidRDefault="00D42995" w:rsidP="00D42995">
      <w:pPr>
        <w:tabs>
          <w:tab w:val="left" w:pos="0"/>
          <w:tab w:val="left" w:pos="142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D42995" w:rsidRPr="000810BB" w:rsidTr="000B0928">
        <w:tc>
          <w:tcPr>
            <w:tcW w:w="2942" w:type="dxa"/>
          </w:tcPr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</w:t>
            </w:r>
            <w:r>
              <w:rPr>
                <w:rFonts w:ascii="Calibri" w:hAnsi="Calibri"/>
                <w:sz w:val="16"/>
                <w:szCs w:val="20"/>
              </w:rPr>
              <w:t>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D42995" w:rsidRPr="000810BB" w:rsidTr="000B0928">
        <w:tc>
          <w:tcPr>
            <w:tcW w:w="2942" w:type="dxa"/>
          </w:tcPr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D42995" w:rsidRPr="000810BB" w:rsidRDefault="00D42995" w:rsidP="000B092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D42995" w:rsidRPr="000810BB" w:rsidTr="000B0928">
        <w:tc>
          <w:tcPr>
            <w:tcW w:w="2942" w:type="dxa"/>
          </w:tcPr>
          <w:p w:rsidR="00D42995" w:rsidRPr="000810BB" w:rsidRDefault="00D42995" w:rsidP="000B0928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D42995" w:rsidRPr="000810BB" w:rsidRDefault="00D42995" w:rsidP="000B0928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D42995" w:rsidRPr="000810BB" w:rsidRDefault="00D42995" w:rsidP="000B0928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791A25" w:rsidRDefault="00791A25" w:rsidP="00D4299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sectPr w:rsidR="00791A25" w:rsidSect="00791A25">
      <w:headerReference w:type="default" r:id="rId24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110" w:rsidRDefault="00D35110" w:rsidP="00E92156">
      <w:r>
        <w:separator/>
      </w:r>
    </w:p>
  </w:endnote>
  <w:endnote w:type="continuationSeparator" w:id="0">
    <w:p w:rsidR="00D35110" w:rsidRDefault="00D3511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110" w:rsidRDefault="00D35110" w:rsidP="00E92156">
      <w:r>
        <w:separator/>
      </w:r>
    </w:p>
  </w:footnote>
  <w:footnote w:type="continuationSeparator" w:id="0">
    <w:p w:rsidR="00D35110" w:rsidRDefault="00D3511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0F02EE" w:rsidRPr="00FA0D94" w:rsidTr="00F428AB">
      <w:tc>
        <w:tcPr>
          <w:tcW w:w="1446" w:type="dxa"/>
          <w:vMerge w:val="restart"/>
          <w:vAlign w:val="center"/>
        </w:tcPr>
        <w:p w:rsidR="000F02EE" w:rsidRPr="00FA0D94" w:rsidRDefault="000F02EE" w:rsidP="000F02E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E436F32" wp14:editId="1C0D9EA4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0F02EE" w:rsidRPr="00FA6684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3</w:t>
          </w:r>
        </w:p>
      </w:tc>
    </w:tr>
    <w:tr w:rsidR="000F02EE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0F02EE" w:rsidRPr="00FA0D94" w:rsidRDefault="000F02EE" w:rsidP="000F02E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F02EE" w:rsidRPr="0076024C" w:rsidRDefault="000F02EE" w:rsidP="000F02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F02EE" w:rsidRPr="0076024C" w:rsidRDefault="000F02EE" w:rsidP="000F02E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6460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6460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2B11"/>
    <w:rsid w:val="000F02EE"/>
    <w:rsid w:val="0023651A"/>
    <w:rsid w:val="00280934"/>
    <w:rsid w:val="002D1553"/>
    <w:rsid w:val="00312E98"/>
    <w:rsid w:val="00371600"/>
    <w:rsid w:val="003E2753"/>
    <w:rsid w:val="003E53A2"/>
    <w:rsid w:val="003E6F3A"/>
    <w:rsid w:val="004736FC"/>
    <w:rsid w:val="004B3A7D"/>
    <w:rsid w:val="0057716A"/>
    <w:rsid w:val="00741958"/>
    <w:rsid w:val="00791A25"/>
    <w:rsid w:val="007A694D"/>
    <w:rsid w:val="007C38E7"/>
    <w:rsid w:val="009A6F67"/>
    <w:rsid w:val="00A42E18"/>
    <w:rsid w:val="00A64600"/>
    <w:rsid w:val="00AB558E"/>
    <w:rsid w:val="00C265C5"/>
    <w:rsid w:val="00C67D47"/>
    <w:rsid w:val="00C75EB6"/>
    <w:rsid w:val="00CB20A3"/>
    <w:rsid w:val="00D24C3F"/>
    <w:rsid w:val="00D35110"/>
    <w:rsid w:val="00D42995"/>
    <w:rsid w:val="00D80C8F"/>
    <w:rsid w:val="00E92156"/>
    <w:rsid w:val="00F2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3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3A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D42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4</cp:revision>
  <cp:lastPrinted>2016-08-11T22:26:00Z</cp:lastPrinted>
  <dcterms:created xsi:type="dcterms:W3CDTF">2019-02-13T21:10:00Z</dcterms:created>
  <dcterms:modified xsi:type="dcterms:W3CDTF">2019-05-17T22:48:00Z</dcterms:modified>
</cp:coreProperties>
</file>