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298D7079"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B228CC">
        <w:rPr>
          <w:rFonts w:asciiTheme="minorHAnsi" w:hAnsiTheme="minorHAnsi" w:cstheme="minorHAnsi"/>
          <w:b/>
          <w:i/>
          <w:sz w:val="22"/>
          <w:szCs w:val="22"/>
        </w:rPr>
        <w:t>6</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28B04B9F" w14:textId="7ED5D3A6" w:rsidR="00E52918" w:rsidRDefault="00E52918" w:rsidP="00E52918">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E52918">
        <w:rPr>
          <w:rFonts w:asciiTheme="minorHAnsi" w:hAnsiTheme="minorHAnsi" w:cstheme="minorHAnsi"/>
          <w:b/>
          <w:color w:val="000000" w:themeColor="text1"/>
          <w:sz w:val="22"/>
          <w:szCs w:val="22"/>
          <w:u w:val="single"/>
        </w:rPr>
        <w:t>Proyectos de Red Secundaria:</w:t>
      </w:r>
    </w:p>
    <w:p w14:paraId="12120F39" w14:textId="77777777" w:rsidR="00E52918" w:rsidRPr="00E52918" w:rsidRDefault="00E52918" w:rsidP="00E52918">
      <w:pPr>
        <w:tabs>
          <w:tab w:val="left" w:pos="851"/>
        </w:tabs>
        <w:contextualSpacing/>
        <w:rPr>
          <w:rFonts w:asciiTheme="minorHAnsi" w:hAnsiTheme="minorHAnsi" w:cstheme="minorHAnsi"/>
          <w:b/>
          <w:color w:val="000000" w:themeColor="text1"/>
          <w:sz w:val="22"/>
          <w:szCs w:val="22"/>
          <w:u w:val="single"/>
        </w:rPr>
      </w:pPr>
    </w:p>
    <w:p w14:paraId="0E51CB43" w14:textId="77777777" w:rsidR="00E52918" w:rsidRPr="00E52918" w:rsidRDefault="00E52918" w:rsidP="00E52918">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E52918">
        <w:rPr>
          <w:rFonts w:asciiTheme="minorHAnsi" w:hAnsiTheme="minorHAnsi" w:cstheme="minorHAnsi"/>
          <w:sz w:val="22"/>
          <w:szCs w:val="22"/>
        </w:rPr>
        <w:t>1 Monitor de SMS: por cada frente de trabajo (de acuerdo al análisis de Riesgos de las actividades a desarrollarse en el frente de trabajo)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7EA54E33" w14:textId="77777777" w:rsidR="00E52918" w:rsidRDefault="00E52918"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26B60585" w14:textId="77777777" w:rsidR="00E52918" w:rsidRDefault="00E52918" w:rsidP="00097BB1">
      <w:pPr>
        <w:pStyle w:val="Prrafodelista"/>
        <w:ind w:left="1416"/>
        <w:jc w:val="both"/>
        <w:rPr>
          <w:rFonts w:asciiTheme="minorHAnsi" w:hAnsiTheme="minorHAnsi" w:cstheme="minorHAnsi"/>
          <w:b/>
          <w:i/>
          <w:sz w:val="22"/>
          <w:szCs w:val="22"/>
        </w:rPr>
      </w:pPr>
    </w:p>
    <w:p w14:paraId="2FFE970F" w14:textId="77777777" w:rsidR="00E52918" w:rsidRDefault="00E52918" w:rsidP="00097BB1">
      <w:pPr>
        <w:pStyle w:val="Prrafodelista"/>
        <w:ind w:left="1416"/>
        <w:jc w:val="both"/>
        <w:rPr>
          <w:rFonts w:asciiTheme="minorHAnsi" w:hAnsiTheme="minorHAnsi" w:cstheme="minorHAnsi"/>
          <w:b/>
          <w:i/>
          <w:sz w:val="22"/>
          <w:szCs w:val="22"/>
        </w:rPr>
      </w:pPr>
    </w:p>
    <w:p w14:paraId="54F5E8D3" w14:textId="77777777" w:rsidR="00E52918" w:rsidRDefault="00E52918"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43DB8D18" w14:textId="3B552609" w:rsidR="00D41465" w:rsidRPr="00D41465" w:rsidRDefault="00D41465" w:rsidP="00D41465">
      <w:pPr>
        <w:pStyle w:val="Prrafodelista"/>
        <w:numPr>
          <w:ilvl w:val="2"/>
          <w:numId w:val="20"/>
        </w:numPr>
        <w:tabs>
          <w:tab w:val="left" w:pos="851"/>
        </w:tabs>
        <w:ind w:left="107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14:paraId="58C0AE67" w14:textId="77777777" w:rsidR="00D41465" w:rsidRPr="007C0FE1" w:rsidRDefault="00D41465" w:rsidP="00D41465">
      <w:pPr>
        <w:ind w:left="720"/>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D41465" w:rsidRPr="00D57AC3" w14:paraId="3029352D" w14:textId="77777777" w:rsidTr="00D41465">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2EF99B4"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Tétanos.</w:t>
            </w:r>
          </w:p>
        </w:tc>
      </w:tr>
      <w:tr w:rsidR="00D41465" w:rsidRPr="00D57AC3" w14:paraId="2DFA392D"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37E9BF6A"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Amarilla.</w:t>
            </w:r>
          </w:p>
        </w:tc>
      </w:tr>
      <w:tr w:rsidR="00D41465" w:rsidRPr="00D57AC3" w14:paraId="618F5EB3"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37033C8"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Hepatitis B.</w:t>
            </w:r>
          </w:p>
        </w:tc>
      </w:tr>
      <w:tr w:rsidR="00D41465" w:rsidRPr="00D57AC3" w14:paraId="7F84615C"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5430E8AB"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Tifoidea.</w:t>
            </w:r>
          </w:p>
        </w:tc>
      </w:tr>
    </w:tbl>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lastRenderedPageBreak/>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0236D639" w14:textId="77777777" w:rsidR="00700E03" w:rsidRDefault="00700E03" w:rsidP="00960659">
      <w:pPr>
        <w:jc w:val="both"/>
        <w:rPr>
          <w:rFonts w:asciiTheme="minorHAnsi" w:hAnsiTheme="minorHAnsi" w:cstheme="minorHAnsi"/>
          <w:sz w:val="22"/>
          <w:szCs w:val="22"/>
        </w:rPr>
      </w:pPr>
    </w:p>
    <w:p w14:paraId="6300455A" w14:textId="77777777" w:rsidR="00052D99" w:rsidRPr="00F47B9B" w:rsidRDefault="00052D99" w:rsidP="00052D99">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1C7170E7"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47051447" w14:textId="77777777" w:rsidR="00052D99" w:rsidRPr="009A44E6" w:rsidRDefault="00052D99" w:rsidP="00052D99">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28E7B0C6"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5B75729F" w14:textId="0B9BF97B"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B228CC">
        <w:rPr>
          <w:rFonts w:asciiTheme="minorHAnsi" w:hAnsiTheme="minorHAnsi" w:cstheme="minorHAnsi"/>
          <w:b/>
          <w:bCs/>
          <w:sz w:val="22"/>
          <w:szCs w:val="22"/>
        </w:rPr>
        <w:t>7</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43BB1DAC" w14:textId="77777777" w:rsidR="00052D99" w:rsidRPr="009A44E6" w:rsidRDefault="00052D99" w:rsidP="00052D99">
      <w:pPr>
        <w:jc w:val="both"/>
        <w:rPr>
          <w:rFonts w:asciiTheme="minorHAnsi" w:hAnsiTheme="minorHAnsi" w:cstheme="minorHAnsi"/>
          <w:bCs/>
          <w:sz w:val="22"/>
          <w:szCs w:val="22"/>
        </w:rPr>
      </w:pPr>
    </w:p>
    <w:p w14:paraId="7C6E1623" w14:textId="77777777"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265447EF" w14:textId="77777777" w:rsidR="00052D99" w:rsidRPr="009A44E6" w:rsidRDefault="00052D99" w:rsidP="00052D99">
      <w:pPr>
        <w:jc w:val="both"/>
        <w:rPr>
          <w:rFonts w:asciiTheme="minorHAnsi" w:hAnsiTheme="minorHAnsi" w:cstheme="minorHAnsi"/>
          <w:bCs/>
          <w:sz w:val="22"/>
          <w:szCs w:val="22"/>
        </w:rPr>
      </w:pPr>
    </w:p>
    <w:p w14:paraId="0A58622F" w14:textId="77777777"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7BBB6E0D" w14:textId="77777777" w:rsidR="00052D99" w:rsidRPr="009A44E6" w:rsidRDefault="00052D99" w:rsidP="00052D99">
      <w:pPr>
        <w:jc w:val="both"/>
        <w:rPr>
          <w:rFonts w:asciiTheme="minorHAnsi" w:hAnsiTheme="minorHAnsi" w:cstheme="minorHAnsi"/>
          <w:bCs/>
          <w:sz w:val="22"/>
          <w:szCs w:val="22"/>
        </w:rPr>
      </w:pPr>
    </w:p>
    <w:p w14:paraId="6079E5C7" w14:textId="77777777"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F70E347" w14:textId="1E7ABFED"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B228CC">
        <w:rPr>
          <w:rFonts w:asciiTheme="minorHAnsi" w:hAnsiTheme="minorHAnsi" w:cstheme="minorHAnsi"/>
          <w:b/>
          <w:bCs/>
          <w:sz w:val="22"/>
          <w:szCs w:val="22"/>
        </w:rPr>
        <w:t>7</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68CBE86B" w14:textId="77777777" w:rsidR="00052D99" w:rsidRDefault="00052D99" w:rsidP="00052D99">
      <w:pPr>
        <w:jc w:val="both"/>
        <w:rPr>
          <w:rFonts w:asciiTheme="minorHAnsi" w:hAnsiTheme="minorHAnsi" w:cstheme="minorHAnsi"/>
          <w:bCs/>
          <w:sz w:val="22"/>
          <w:szCs w:val="22"/>
        </w:rPr>
      </w:pPr>
    </w:p>
    <w:p w14:paraId="71A0319A" w14:textId="77777777"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470162FC" w14:textId="77777777" w:rsidR="00052D99" w:rsidRDefault="00052D99" w:rsidP="00960659">
      <w:pPr>
        <w:jc w:val="both"/>
        <w:rPr>
          <w:rFonts w:asciiTheme="minorHAnsi" w:hAnsiTheme="minorHAnsi" w:cstheme="minorHAnsi"/>
          <w:sz w:val="22"/>
          <w:szCs w:val="22"/>
        </w:rPr>
      </w:pPr>
    </w:p>
    <w:p w14:paraId="299BCDE5" w14:textId="77777777" w:rsidR="00052D99" w:rsidRDefault="00052D99" w:rsidP="00960659">
      <w:pPr>
        <w:jc w:val="both"/>
        <w:rPr>
          <w:rFonts w:asciiTheme="minorHAnsi" w:hAnsiTheme="minorHAnsi" w:cstheme="minorHAnsi"/>
          <w:sz w:val="22"/>
          <w:szCs w:val="22"/>
        </w:rPr>
      </w:pPr>
    </w:p>
    <w:p w14:paraId="32209D1C" w14:textId="77777777" w:rsidR="00B228CC" w:rsidRDefault="00B228CC"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78F1C057" w14:textId="77777777" w:rsidR="00E52918" w:rsidRDefault="00E52918" w:rsidP="00960659">
      <w:pPr>
        <w:jc w:val="both"/>
        <w:rPr>
          <w:rFonts w:ascii="Calibri" w:hAnsi="Calibri"/>
          <w:color w:val="000000"/>
          <w:sz w:val="22"/>
          <w:szCs w:val="22"/>
        </w:rPr>
      </w:pPr>
    </w:p>
    <w:p w14:paraId="6D6CB3B4" w14:textId="77777777" w:rsidR="00E52918" w:rsidRDefault="00E52918" w:rsidP="00960659">
      <w:pPr>
        <w:jc w:val="both"/>
        <w:rPr>
          <w:rFonts w:ascii="Calibri" w:hAnsi="Calibri"/>
          <w:color w:val="000000"/>
          <w:sz w:val="22"/>
          <w:szCs w:val="22"/>
        </w:rPr>
      </w:pPr>
    </w:p>
    <w:p w14:paraId="7ED87589" w14:textId="77777777" w:rsidR="00482D9F" w:rsidRPr="009A44E6" w:rsidRDefault="00482D9F" w:rsidP="00482D9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5121FFAE" w14:textId="77777777" w:rsidR="00482D9F" w:rsidRPr="009A44E6" w:rsidRDefault="00482D9F" w:rsidP="00482D9F">
      <w:pPr>
        <w:tabs>
          <w:tab w:val="left" w:pos="851"/>
        </w:tabs>
        <w:contextualSpacing/>
        <w:rPr>
          <w:rFonts w:asciiTheme="minorHAnsi" w:hAnsiTheme="minorHAnsi" w:cstheme="minorHAnsi"/>
          <w:b/>
          <w:color w:val="000000" w:themeColor="text1"/>
          <w:sz w:val="22"/>
          <w:szCs w:val="22"/>
          <w:u w:val="single"/>
        </w:rPr>
      </w:pPr>
    </w:p>
    <w:p w14:paraId="423DC73F" w14:textId="77777777" w:rsidR="00590CC7" w:rsidRDefault="00590CC7" w:rsidP="00590CC7">
      <w:pPr>
        <w:jc w:val="both"/>
        <w:rPr>
          <w:rFonts w:ascii="Calibri" w:hAnsi="Calibri"/>
          <w:sz w:val="22"/>
          <w:szCs w:val="22"/>
          <w:lang w:val="es-BO"/>
        </w:rPr>
      </w:pPr>
      <w:r>
        <w:rPr>
          <w:rFonts w:ascii="Calibri" w:hAnsi="Calibri"/>
          <w:sz w:val="22"/>
          <w:szCs w:val="22"/>
          <w:lang w:val="es-BO"/>
        </w:rPr>
        <w:t>La empresa adjudicada, deberá presentar y mantener vigente de forma ininterrumpida durante todo el periodo del contrato la Póliza de Seguro especificada a continuación:</w:t>
      </w:r>
    </w:p>
    <w:p w14:paraId="5711981F" w14:textId="77777777" w:rsidR="00590CC7" w:rsidRDefault="00590CC7" w:rsidP="00590CC7">
      <w:pPr>
        <w:jc w:val="both"/>
        <w:rPr>
          <w:rFonts w:ascii="Calibri" w:hAnsi="Calibri"/>
          <w:sz w:val="22"/>
          <w:szCs w:val="22"/>
          <w:lang w:val="es-BO"/>
        </w:rPr>
      </w:pPr>
    </w:p>
    <w:p w14:paraId="5905CE1A" w14:textId="77777777" w:rsidR="00590CC7" w:rsidRDefault="00590CC7" w:rsidP="00590CC7">
      <w:pPr>
        <w:pStyle w:val="Prrafodelista"/>
        <w:numPr>
          <w:ilvl w:val="0"/>
          <w:numId w:val="28"/>
        </w:numPr>
        <w:contextualSpacing/>
        <w:jc w:val="both"/>
        <w:rPr>
          <w:rFonts w:ascii="Calibri" w:hAnsi="Calibri"/>
          <w:b/>
          <w:bCs/>
          <w:sz w:val="22"/>
          <w:szCs w:val="22"/>
          <w:lang w:val="es-BO"/>
        </w:rPr>
      </w:pPr>
      <w:r>
        <w:rPr>
          <w:rFonts w:ascii="Calibri" w:hAnsi="Calibri"/>
          <w:b/>
          <w:bCs/>
          <w:sz w:val="22"/>
          <w:szCs w:val="22"/>
          <w:lang w:val="es-BO"/>
        </w:rPr>
        <w:t>Póliza Todo Riesgo de Construcción</w:t>
      </w:r>
    </w:p>
    <w:p w14:paraId="4EC0AA6A" w14:textId="77777777" w:rsidR="00590CC7" w:rsidRDefault="00590CC7" w:rsidP="00590CC7">
      <w:pPr>
        <w:jc w:val="both"/>
        <w:rPr>
          <w:rFonts w:ascii="Calibri" w:hAnsi="Calibri"/>
          <w:sz w:val="22"/>
          <w:szCs w:val="22"/>
          <w:lang w:val="es-BO"/>
        </w:rPr>
      </w:pPr>
    </w:p>
    <w:p w14:paraId="50567EB9" w14:textId="77777777" w:rsidR="00590CC7" w:rsidRDefault="00590CC7" w:rsidP="00590CC7">
      <w:pPr>
        <w:jc w:val="both"/>
        <w:rPr>
          <w:rFonts w:ascii="Calibri" w:hAnsi="Calibri"/>
          <w:sz w:val="22"/>
          <w:szCs w:val="22"/>
          <w:lang w:val="es-BO"/>
        </w:rPr>
      </w:pPr>
      <w:r>
        <w:rPr>
          <w:rFonts w:ascii="Calibri" w:hAnsi="Calibri"/>
          <w:sz w:val="22"/>
          <w:szCs w:val="22"/>
          <w:lang w:val="es-BO"/>
        </w:rPr>
        <w:t>Durante la ejecución de la obra, el Contratista deberá mantener por su cuenta y cargo una póliza de Seguro adecuada, para asegurar contra todo riesgo, las obras en ejecución, materiales.</w:t>
      </w:r>
    </w:p>
    <w:p w14:paraId="21484D5C" w14:textId="77777777" w:rsidR="00590CC7" w:rsidRDefault="00590CC7" w:rsidP="00590CC7">
      <w:pPr>
        <w:jc w:val="both"/>
        <w:rPr>
          <w:rFonts w:ascii="Calibri" w:hAnsi="Calibri"/>
          <w:sz w:val="22"/>
          <w:szCs w:val="22"/>
          <w:lang w:val="es-BO"/>
        </w:rPr>
      </w:pPr>
    </w:p>
    <w:p w14:paraId="6DCC8734" w14:textId="77777777" w:rsidR="00590CC7" w:rsidRDefault="00590CC7" w:rsidP="00590CC7">
      <w:pPr>
        <w:jc w:val="both"/>
        <w:rPr>
          <w:rFonts w:ascii="Calibri" w:hAnsi="Calibri"/>
          <w:sz w:val="22"/>
          <w:szCs w:val="22"/>
          <w:lang w:val="es-BO"/>
        </w:rPr>
      </w:pPr>
      <w:r>
        <w:rPr>
          <w:rFonts w:ascii="Calibri" w:hAnsi="Calibr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5A6BCC5A" w14:textId="77777777" w:rsidR="00590CC7" w:rsidRDefault="00590CC7" w:rsidP="00590CC7">
      <w:pPr>
        <w:jc w:val="both"/>
        <w:rPr>
          <w:rFonts w:ascii="Calibri" w:hAnsi="Calibri"/>
          <w:sz w:val="22"/>
          <w:szCs w:val="22"/>
          <w:lang w:val="es-BO"/>
        </w:rPr>
      </w:pPr>
    </w:p>
    <w:p w14:paraId="748B7946" w14:textId="77777777" w:rsidR="00590CC7" w:rsidRDefault="00590CC7" w:rsidP="00590CC7">
      <w:pPr>
        <w:jc w:val="both"/>
        <w:rPr>
          <w:rFonts w:ascii="Calibri" w:hAnsi="Calibri"/>
          <w:sz w:val="22"/>
          <w:szCs w:val="22"/>
          <w:lang w:val="es-BO"/>
        </w:rPr>
      </w:pPr>
    </w:p>
    <w:p w14:paraId="25B877CE" w14:textId="77777777" w:rsidR="00590CC7" w:rsidRDefault="00590CC7" w:rsidP="00590CC7">
      <w:pPr>
        <w:pStyle w:val="Prrafodelista"/>
        <w:numPr>
          <w:ilvl w:val="0"/>
          <w:numId w:val="28"/>
        </w:numPr>
        <w:contextualSpacing/>
        <w:jc w:val="both"/>
        <w:rPr>
          <w:rFonts w:ascii="Calibri" w:hAnsi="Calibri"/>
          <w:b/>
          <w:bCs/>
          <w:sz w:val="22"/>
          <w:szCs w:val="22"/>
          <w:lang w:val="es-BO"/>
        </w:rPr>
      </w:pPr>
      <w:r>
        <w:rPr>
          <w:rFonts w:ascii="Calibri" w:hAnsi="Calibri"/>
          <w:b/>
          <w:bCs/>
          <w:sz w:val="22"/>
          <w:szCs w:val="22"/>
          <w:lang w:val="es-BO"/>
        </w:rPr>
        <w:lastRenderedPageBreak/>
        <w:t>Seguro de Responsabilidad Civil</w:t>
      </w:r>
    </w:p>
    <w:p w14:paraId="30D8D99A" w14:textId="77777777" w:rsidR="00590CC7" w:rsidRDefault="00590CC7" w:rsidP="00590CC7">
      <w:pPr>
        <w:jc w:val="both"/>
        <w:rPr>
          <w:rFonts w:ascii="Calibri" w:hAnsi="Calibri"/>
          <w:sz w:val="22"/>
          <w:szCs w:val="22"/>
          <w:lang w:val="es-BO"/>
        </w:rPr>
      </w:pPr>
    </w:p>
    <w:p w14:paraId="0A20B287" w14:textId="77777777" w:rsidR="00590CC7" w:rsidRDefault="00590CC7" w:rsidP="00590CC7">
      <w:pPr>
        <w:jc w:val="both"/>
        <w:rPr>
          <w:rFonts w:ascii="Calibri" w:hAnsi="Calibri"/>
          <w:sz w:val="22"/>
          <w:szCs w:val="22"/>
          <w:lang w:val="es-BO"/>
        </w:rPr>
      </w:pPr>
      <w:r>
        <w:rPr>
          <w:rFonts w:ascii="Calibri" w:hAnsi="Calibr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 </w:t>
      </w:r>
    </w:p>
    <w:p w14:paraId="236DA6C2" w14:textId="77777777" w:rsidR="00590CC7" w:rsidRDefault="00590CC7" w:rsidP="00590CC7">
      <w:pPr>
        <w:jc w:val="both"/>
        <w:rPr>
          <w:rFonts w:ascii="Calibri" w:hAnsi="Calibri"/>
          <w:sz w:val="22"/>
          <w:szCs w:val="22"/>
          <w:lang w:val="es-BO"/>
        </w:rPr>
      </w:pPr>
    </w:p>
    <w:p w14:paraId="40A31F6B" w14:textId="77777777" w:rsidR="00590CC7" w:rsidRDefault="00590CC7" w:rsidP="00590CC7">
      <w:pPr>
        <w:jc w:val="both"/>
        <w:rPr>
          <w:rFonts w:ascii="Calibri" w:hAnsi="Calibri"/>
          <w:sz w:val="22"/>
          <w:szCs w:val="22"/>
          <w:lang w:val="es-BO"/>
        </w:rPr>
      </w:pPr>
      <w:r>
        <w:rPr>
          <w:rFonts w:ascii="Calibri" w:hAnsi="Calibri"/>
          <w:sz w:val="22"/>
          <w:szCs w:val="22"/>
          <w:lang w:val="es-BO"/>
        </w:rPr>
        <w:t>El límite de indemnización por evento y/o reclamos deberá ser por $us. 50.000.</w:t>
      </w:r>
    </w:p>
    <w:p w14:paraId="4CF91586" w14:textId="77777777" w:rsidR="00590CC7" w:rsidRDefault="00590CC7" w:rsidP="00590CC7">
      <w:pPr>
        <w:jc w:val="both"/>
        <w:rPr>
          <w:rFonts w:ascii="Calibri" w:hAnsi="Calibri"/>
          <w:sz w:val="22"/>
          <w:szCs w:val="22"/>
          <w:lang w:val="es-BO"/>
        </w:rPr>
      </w:pPr>
    </w:p>
    <w:p w14:paraId="0ABBA4BA" w14:textId="77777777" w:rsidR="00590CC7" w:rsidRDefault="00590CC7" w:rsidP="00590CC7">
      <w:pPr>
        <w:pStyle w:val="Prrafodelista"/>
        <w:numPr>
          <w:ilvl w:val="0"/>
          <w:numId w:val="28"/>
        </w:numPr>
        <w:contextualSpacing/>
        <w:jc w:val="both"/>
        <w:rPr>
          <w:rFonts w:ascii="Calibri" w:hAnsi="Calibri"/>
          <w:b/>
          <w:bCs/>
          <w:sz w:val="22"/>
          <w:szCs w:val="22"/>
          <w:lang w:val="es-BO"/>
        </w:rPr>
      </w:pPr>
      <w:r>
        <w:rPr>
          <w:rFonts w:ascii="Calibri" w:hAnsi="Calibri"/>
          <w:b/>
          <w:bCs/>
          <w:sz w:val="22"/>
          <w:szCs w:val="22"/>
          <w:lang w:val="es-BO"/>
        </w:rPr>
        <w:t>Póliza de Accidentes Personales</w:t>
      </w:r>
    </w:p>
    <w:p w14:paraId="5BAB2E63" w14:textId="77777777" w:rsidR="00590CC7" w:rsidRDefault="00590CC7" w:rsidP="00590CC7">
      <w:pPr>
        <w:jc w:val="both"/>
        <w:rPr>
          <w:rFonts w:ascii="Calibri" w:hAnsi="Calibri"/>
          <w:b/>
          <w:bCs/>
          <w:sz w:val="22"/>
          <w:szCs w:val="22"/>
          <w:lang w:val="es-BO"/>
        </w:rPr>
      </w:pPr>
    </w:p>
    <w:p w14:paraId="511F7C5B" w14:textId="77777777" w:rsidR="00590CC7" w:rsidRDefault="00590CC7" w:rsidP="00590CC7">
      <w:pPr>
        <w:jc w:val="both"/>
        <w:rPr>
          <w:rFonts w:ascii="Calibri" w:hAnsi="Calibri"/>
          <w:sz w:val="22"/>
          <w:szCs w:val="22"/>
          <w:lang w:val="es-BO"/>
        </w:rPr>
      </w:pPr>
      <w:r>
        <w:rPr>
          <w:rFonts w:ascii="Calibri" w:hAnsi="Calibri"/>
          <w:sz w:val="22"/>
          <w:szCs w:val="22"/>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las mismas deben ser emitidas por la Compañía de Seguros.</w:t>
      </w:r>
    </w:p>
    <w:p w14:paraId="3FF29A95" w14:textId="77777777" w:rsidR="00590CC7" w:rsidRDefault="00590CC7" w:rsidP="00590CC7">
      <w:pPr>
        <w:jc w:val="both"/>
        <w:rPr>
          <w:rFonts w:ascii="Calibri" w:hAnsi="Calibri"/>
          <w:sz w:val="22"/>
          <w:szCs w:val="22"/>
          <w:lang w:val="es-BO"/>
        </w:rPr>
      </w:pPr>
    </w:p>
    <w:p w14:paraId="592112B4" w14:textId="77777777" w:rsidR="00590CC7" w:rsidRDefault="00590CC7" w:rsidP="00590CC7">
      <w:pPr>
        <w:jc w:val="both"/>
        <w:rPr>
          <w:rFonts w:ascii="Calibri" w:hAnsi="Calibri"/>
          <w:b/>
          <w:bCs/>
          <w:sz w:val="22"/>
          <w:szCs w:val="22"/>
          <w:lang w:val="es-BO"/>
        </w:rPr>
      </w:pPr>
      <w:r>
        <w:rPr>
          <w:rFonts w:ascii="Calibri" w:hAnsi="Calibri"/>
          <w:b/>
          <w:bCs/>
          <w:sz w:val="22"/>
          <w:szCs w:val="22"/>
          <w:lang w:val="es-BO"/>
        </w:rPr>
        <w:t>Condiciones Adicionales</w:t>
      </w:r>
    </w:p>
    <w:p w14:paraId="64D775A8" w14:textId="77777777" w:rsidR="00590CC7" w:rsidRDefault="00590CC7" w:rsidP="00590CC7">
      <w:pPr>
        <w:jc w:val="both"/>
        <w:rPr>
          <w:rFonts w:ascii="Calibri" w:hAnsi="Calibri"/>
          <w:b/>
          <w:bCs/>
          <w:sz w:val="22"/>
          <w:szCs w:val="22"/>
          <w:lang w:val="es-BO"/>
        </w:rPr>
      </w:pPr>
    </w:p>
    <w:p w14:paraId="38C987F2" w14:textId="77777777" w:rsidR="00590CC7" w:rsidRDefault="00590CC7" w:rsidP="00590CC7">
      <w:pPr>
        <w:pStyle w:val="Prrafodelista"/>
        <w:numPr>
          <w:ilvl w:val="0"/>
          <w:numId w:val="29"/>
        </w:numPr>
        <w:jc w:val="both"/>
        <w:rPr>
          <w:rFonts w:ascii="Calibri" w:hAnsi="Calibri"/>
          <w:sz w:val="22"/>
          <w:szCs w:val="22"/>
          <w:lang w:val="es-BO"/>
        </w:rPr>
      </w:pPr>
      <w:r>
        <w:rPr>
          <w:rFonts w:ascii="Calibri" w:hAnsi="Calibr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71278E" w14:textId="77777777" w:rsidR="00590CC7" w:rsidRDefault="00590CC7" w:rsidP="00590CC7">
      <w:pPr>
        <w:jc w:val="both"/>
        <w:rPr>
          <w:rFonts w:ascii="Calibri" w:hAnsi="Calibri"/>
          <w:sz w:val="22"/>
          <w:szCs w:val="22"/>
          <w:lang w:val="es-BO"/>
        </w:rPr>
      </w:pPr>
    </w:p>
    <w:p w14:paraId="5E0747DA" w14:textId="77777777" w:rsidR="00590CC7" w:rsidRDefault="00590CC7" w:rsidP="00590CC7">
      <w:pPr>
        <w:pStyle w:val="Prrafodelista"/>
        <w:numPr>
          <w:ilvl w:val="0"/>
          <w:numId w:val="29"/>
        </w:numPr>
        <w:jc w:val="both"/>
        <w:rPr>
          <w:rFonts w:ascii="Calibri" w:hAnsi="Calibri"/>
          <w:sz w:val="22"/>
          <w:szCs w:val="22"/>
          <w:lang w:val="es-BO"/>
        </w:rPr>
      </w:pPr>
      <w:r>
        <w:rPr>
          <w:rFonts w:ascii="Calibri" w:hAnsi="Calibri"/>
          <w:sz w:val="22"/>
          <w:szCs w:val="22"/>
          <w:lang w:val="es-BO"/>
        </w:rPr>
        <w:t>La empresa adjudicada, deberá entregar un</w:t>
      </w:r>
      <w:bookmarkStart w:id="0" w:name="_GoBack"/>
      <w:bookmarkEnd w:id="0"/>
      <w:r>
        <w:rPr>
          <w:rFonts w:ascii="Calibri" w:hAnsi="Calibri"/>
          <w:sz w:val="22"/>
          <w:szCs w:val="22"/>
          <w:lang w:val="es-BO"/>
        </w:rPr>
        <w:t>a copia de las citadas pólizas a YPFB antes de la suscripción del contrato.</w:t>
      </w:r>
    </w:p>
    <w:p w14:paraId="33A658C6" w14:textId="77777777" w:rsidR="00E52918" w:rsidRPr="00E52918" w:rsidRDefault="00E52918" w:rsidP="00E52918">
      <w:pPr>
        <w:pStyle w:val="Prrafodelista"/>
        <w:rPr>
          <w:rFonts w:asciiTheme="minorHAnsi" w:hAnsiTheme="minorHAnsi"/>
          <w:sz w:val="22"/>
          <w:szCs w:val="22"/>
          <w:lang w:val="es-BO"/>
        </w:rPr>
      </w:pPr>
    </w:p>
    <w:p w14:paraId="1A89CDBC" w14:textId="77777777" w:rsidR="00E52918" w:rsidRPr="00E52918" w:rsidRDefault="00E52918" w:rsidP="00E52918">
      <w:pPr>
        <w:jc w:val="both"/>
        <w:rPr>
          <w:rFonts w:asciiTheme="minorHAnsi" w:hAnsiTheme="minorHAnsi"/>
          <w:sz w:val="22"/>
          <w:szCs w:val="22"/>
          <w:lang w:val="es-BO"/>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09DD9EB" w14:textId="77777777" w:rsidR="00DE6FA2" w:rsidRDefault="00DE6FA2" w:rsidP="00DE6FA2">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72BE0501" w14:textId="77777777" w:rsidR="00DE6FA2" w:rsidRDefault="00DE6FA2" w:rsidP="00DE6FA2">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7ED2E248" w14:textId="77777777" w:rsidR="00DE6FA2" w:rsidRDefault="00DE6FA2" w:rsidP="00DE6FA2">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57960B9F"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821B8">
        <w:rPr>
          <w:rFonts w:ascii="Calibri" w:hAnsi="Calibri"/>
          <w:b/>
          <w:sz w:val="22"/>
          <w:szCs w:val="22"/>
          <w:lang w:val="es-BO"/>
        </w:rPr>
        <w:t>90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28A80667"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821B8">
        <w:rPr>
          <w:rFonts w:ascii="Calibri" w:hAnsi="Calibri"/>
          <w:b/>
          <w:sz w:val="22"/>
          <w:szCs w:val="22"/>
          <w:lang w:val="es-BO"/>
        </w:rPr>
        <w:t>9</w:t>
      </w:r>
      <w:r w:rsidR="00891C47">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5F2703E" w14:textId="77777777" w:rsidR="00DE6FA2" w:rsidRDefault="00DE6FA2" w:rsidP="00DE6FA2">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w:t>
      </w:r>
      <w:r>
        <w:rPr>
          <w:rFonts w:asciiTheme="minorHAnsi" w:hAnsiTheme="minorHAnsi"/>
          <w:color w:val="000000"/>
          <w:sz w:val="22"/>
          <w:szCs w:val="22"/>
          <w:shd w:val="clear" w:color="auto" w:fill="FFFFFF"/>
        </w:rPr>
        <w:t xml:space="preserve">mínima </w:t>
      </w:r>
      <w:r w:rsidRPr="002748C5">
        <w:rPr>
          <w:rFonts w:asciiTheme="minorHAnsi" w:hAnsiTheme="minorHAnsi"/>
          <w:color w:val="000000"/>
          <w:sz w:val="22"/>
          <w:szCs w:val="22"/>
          <w:shd w:val="clear" w:color="auto" w:fill="FFFFFF"/>
        </w:rPr>
        <w:t xml:space="preserve">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w:t>
      </w:r>
      <w:r>
        <w:rPr>
          <w:rFonts w:asciiTheme="minorHAnsi" w:hAnsiTheme="minorHAnsi"/>
          <w:color w:val="000000"/>
          <w:sz w:val="22"/>
          <w:szCs w:val="22"/>
          <w:shd w:val="clear" w:color="auto" w:fill="FFFFFF"/>
        </w:rPr>
        <w:t xml:space="preserve">de </w:t>
      </w:r>
      <w:r w:rsidRPr="002748C5">
        <w:rPr>
          <w:rFonts w:asciiTheme="minorHAnsi" w:hAnsiTheme="minorHAnsi"/>
          <w:color w:val="000000"/>
          <w:sz w:val="22"/>
          <w:szCs w:val="22"/>
          <w:shd w:val="clear" w:color="auto" w:fill="FFFFFF"/>
        </w:rPr>
        <w:t xml:space="preserve">al </w:t>
      </w:r>
      <w:r>
        <w:rPr>
          <w:rFonts w:asciiTheme="minorHAnsi" w:hAnsiTheme="minorHAnsi"/>
          <w:color w:val="000000"/>
          <w:sz w:val="22"/>
          <w:szCs w:val="22"/>
          <w:shd w:val="clear" w:color="auto" w:fill="FFFFFF"/>
        </w:rPr>
        <w:t xml:space="preserve">menos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del </w:t>
      </w:r>
      <w:r>
        <w:rPr>
          <w:rFonts w:asciiTheme="minorHAnsi" w:hAnsiTheme="minorHAnsi"/>
          <w:color w:val="000000"/>
          <w:sz w:val="22"/>
          <w:szCs w:val="22"/>
          <w:shd w:val="clear" w:color="auto" w:fill="FFFFFF"/>
        </w:rPr>
        <w:t>monto máximo de la contratación</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p>
    <w:p w14:paraId="70C8FA46" w14:textId="77777777" w:rsidR="00DE6FA2" w:rsidRDefault="00DE6FA2" w:rsidP="00DE6FA2">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w:t>
      </w:r>
      <w:r>
        <w:rPr>
          <w:rFonts w:asciiTheme="minorHAnsi" w:hAnsiTheme="minorHAnsi"/>
          <w:color w:val="000000"/>
          <w:sz w:val="22"/>
          <w:szCs w:val="22"/>
          <w:shd w:val="clear" w:color="auto" w:fill="FFFFFF"/>
        </w:rPr>
        <w:t xml:space="preserve">mínima </w:t>
      </w:r>
      <w:r w:rsidRPr="002748C5">
        <w:rPr>
          <w:rFonts w:asciiTheme="minorHAnsi" w:hAnsiTheme="minorHAnsi"/>
          <w:color w:val="000000"/>
          <w:sz w:val="22"/>
          <w:szCs w:val="22"/>
          <w:shd w:val="clear" w:color="auto" w:fill="FFFFFF"/>
        </w:rPr>
        <w:t xml:space="preserve">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w:t>
      </w:r>
      <w:r>
        <w:rPr>
          <w:rFonts w:asciiTheme="minorHAnsi" w:hAnsiTheme="minorHAnsi"/>
          <w:color w:val="000000"/>
          <w:sz w:val="22"/>
          <w:szCs w:val="22"/>
          <w:shd w:val="clear" w:color="auto" w:fill="FFFFFF"/>
        </w:rPr>
        <w:t xml:space="preserve">de </w:t>
      </w:r>
      <w:r w:rsidRPr="002748C5">
        <w:rPr>
          <w:rFonts w:asciiTheme="minorHAnsi" w:hAnsiTheme="minorHAnsi"/>
          <w:color w:val="000000"/>
          <w:sz w:val="22"/>
          <w:szCs w:val="22"/>
          <w:shd w:val="clear" w:color="auto" w:fill="FFFFFF"/>
        </w:rPr>
        <w:t xml:space="preserve">al </w:t>
      </w:r>
      <w:r>
        <w:rPr>
          <w:rFonts w:asciiTheme="minorHAnsi" w:hAnsiTheme="minorHAnsi"/>
          <w:color w:val="000000"/>
          <w:sz w:val="22"/>
          <w:szCs w:val="22"/>
          <w:shd w:val="clear" w:color="auto" w:fill="FFFFFF"/>
        </w:rPr>
        <w:t xml:space="preserve">menos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del </w:t>
      </w:r>
      <w:r>
        <w:rPr>
          <w:rFonts w:asciiTheme="minorHAnsi" w:hAnsiTheme="minorHAnsi"/>
          <w:color w:val="000000"/>
          <w:sz w:val="22"/>
          <w:szCs w:val="22"/>
          <w:shd w:val="clear" w:color="auto" w:fill="FFFFFF"/>
        </w:rPr>
        <w:t>monto máximo de la contratación</w:t>
      </w:r>
      <w:r w:rsidRPr="002748C5">
        <w:rPr>
          <w:rFonts w:asciiTheme="minorHAnsi" w:hAnsiTheme="minorHAnsi"/>
          <w:color w:val="000000"/>
          <w:sz w:val="22"/>
          <w:szCs w:val="22"/>
          <w:shd w:val="clear" w:color="auto" w:fill="FFFFFF"/>
        </w:rPr>
        <w:t>.</w:t>
      </w:r>
    </w:p>
    <w:p w14:paraId="69364417" w14:textId="77777777" w:rsidR="00DE6FA2" w:rsidRDefault="00DE6FA2" w:rsidP="00DE6FA2">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con vigencia </w:t>
      </w:r>
      <w:r>
        <w:rPr>
          <w:rFonts w:asciiTheme="minorHAnsi" w:hAnsiTheme="minorHAnsi"/>
          <w:color w:val="000000"/>
          <w:sz w:val="22"/>
          <w:szCs w:val="22"/>
          <w:shd w:val="clear" w:color="auto" w:fill="FFFFFF"/>
        </w:rPr>
        <w:t xml:space="preserve">mínima </w:t>
      </w:r>
      <w:r w:rsidRPr="002748C5">
        <w:rPr>
          <w:rFonts w:asciiTheme="minorHAnsi" w:hAnsiTheme="minorHAnsi"/>
          <w:color w:val="000000"/>
          <w:sz w:val="22"/>
          <w:szCs w:val="22"/>
          <w:shd w:val="clear" w:color="auto" w:fill="FFFFFF"/>
        </w:rPr>
        <w:t xml:space="preserve">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w:t>
      </w:r>
      <w:r>
        <w:rPr>
          <w:rFonts w:asciiTheme="minorHAnsi" w:hAnsiTheme="minorHAnsi"/>
          <w:color w:val="000000"/>
          <w:sz w:val="22"/>
          <w:szCs w:val="22"/>
          <w:shd w:val="clear" w:color="auto" w:fill="FFFFFF"/>
        </w:rPr>
        <w:t xml:space="preserve">de </w:t>
      </w:r>
      <w:r w:rsidRPr="002748C5">
        <w:rPr>
          <w:rFonts w:asciiTheme="minorHAnsi" w:hAnsiTheme="minorHAnsi"/>
          <w:color w:val="000000"/>
          <w:sz w:val="22"/>
          <w:szCs w:val="22"/>
          <w:shd w:val="clear" w:color="auto" w:fill="FFFFFF"/>
        </w:rPr>
        <w:t xml:space="preserve">al </w:t>
      </w:r>
      <w:r>
        <w:rPr>
          <w:rFonts w:asciiTheme="minorHAnsi" w:hAnsiTheme="minorHAnsi"/>
          <w:color w:val="000000"/>
          <w:sz w:val="22"/>
          <w:szCs w:val="22"/>
          <w:shd w:val="clear" w:color="auto" w:fill="FFFFFF"/>
        </w:rPr>
        <w:t xml:space="preserve">menos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del </w:t>
      </w:r>
      <w:r>
        <w:rPr>
          <w:rFonts w:asciiTheme="minorHAnsi" w:hAnsiTheme="minorHAnsi"/>
          <w:color w:val="000000"/>
          <w:sz w:val="22"/>
          <w:szCs w:val="22"/>
          <w:shd w:val="clear" w:color="auto" w:fill="FFFFFF"/>
        </w:rPr>
        <w:t>monto máximo de la contratación</w:t>
      </w:r>
      <w:r w:rsidRPr="002748C5">
        <w:rPr>
          <w:rFonts w:asciiTheme="minorHAnsi" w:hAnsiTheme="minorHAnsi"/>
          <w:color w:val="000000"/>
          <w:sz w:val="22"/>
          <w:szCs w:val="22"/>
          <w:shd w:val="clear" w:color="auto" w:fill="FFFFFF"/>
        </w:rPr>
        <w:t>.</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CC4ECB7" w14:textId="77777777" w:rsidR="00052D99" w:rsidRPr="00052D99" w:rsidRDefault="00052D99" w:rsidP="00052D99">
      <w:pPr>
        <w:autoSpaceDE w:val="0"/>
        <w:autoSpaceDN w:val="0"/>
        <w:adjustRightInd w:val="0"/>
        <w:jc w:val="both"/>
        <w:rPr>
          <w:rFonts w:asciiTheme="minorHAnsi" w:hAnsiTheme="minorHAnsi"/>
          <w:color w:val="000000"/>
          <w:sz w:val="22"/>
          <w:szCs w:val="22"/>
          <w:shd w:val="clear" w:color="auto" w:fill="FFFFFF"/>
        </w:rPr>
      </w:pPr>
    </w:p>
    <w:p w14:paraId="43764979" w14:textId="77777777" w:rsidR="00DE6FA2" w:rsidRPr="005A6EAF" w:rsidRDefault="00DE6FA2" w:rsidP="00DE6FA2">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t>INSTRUCCIONES PARA LA EMISION DE INSTRUMENTOS FINANCIEROS -V.3</w:t>
      </w:r>
    </w:p>
    <w:p w14:paraId="2BED8239" w14:textId="77777777" w:rsidR="00DE6FA2" w:rsidRPr="005A6EAF" w:rsidRDefault="00DE6FA2" w:rsidP="00DE6FA2">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DE6FA2" w:rsidRPr="005A6EAF" w14:paraId="353E1370" w14:textId="77777777" w:rsidTr="000B7D85">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1A98153" w14:textId="77777777" w:rsidR="00DE6FA2" w:rsidRPr="005A6EAF" w:rsidRDefault="00DE6FA2" w:rsidP="000B7D85">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D324F7" w14:textId="77777777" w:rsidR="00DE6FA2" w:rsidRPr="005A6EAF" w:rsidRDefault="00DE6FA2" w:rsidP="000B7D85">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DE6FA2" w:rsidRPr="005A6EAF" w14:paraId="66A0D7E1"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C8555" w14:textId="77777777" w:rsidR="00DE6FA2" w:rsidRPr="005A6EAF" w:rsidRDefault="00DE6FA2" w:rsidP="000B7D85">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13D8F5" w14:textId="77777777" w:rsidR="00DE6FA2" w:rsidRPr="005A6EAF" w:rsidRDefault="00DE6FA2" w:rsidP="000B7D85">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Garantias Financieras.</w:t>
            </w:r>
          </w:p>
          <w:p w14:paraId="797708FD" w14:textId="77777777" w:rsidR="00DE6FA2" w:rsidRPr="005A6EAF" w:rsidRDefault="00DE6FA2" w:rsidP="000B7D85">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DE6FA2" w:rsidRPr="005A6EAF" w14:paraId="30A1D83D"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6CA40" w14:textId="77777777" w:rsidR="00DE6FA2" w:rsidRPr="005A6EAF" w:rsidRDefault="00DE6FA2" w:rsidP="000B7D85">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2509C83A" w14:textId="77777777" w:rsidR="00DE6FA2" w:rsidRPr="005A6EAF" w:rsidRDefault="00DE6FA2" w:rsidP="000B7D85">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3531DC9" w14:textId="77777777" w:rsidR="00DE6FA2" w:rsidRPr="005A6EAF" w:rsidRDefault="00DE6FA2" w:rsidP="000B7D85">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26AA4ACA" w14:textId="77777777" w:rsidR="00DE6FA2" w:rsidRPr="005A6EAF" w:rsidRDefault="00DE6FA2" w:rsidP="000B7D85">
            <w:pPr>
              <w:numPr>
                <w:ilvl w:val="0"/>
                <w:numId w:val="22"/>
              </w:numPr>
              <w:spacing w:before="60" w:after="60"/>
              <w:jc w:val="both"/>
              <w:rPr>
                <w:rFonts w:asciiTheme="minorHAnsi" w:hAnsiTheme="minorHAnsi" w:cs="Arial"/>
                <w:sz w:val="22"/>
                <w:szCs w:val="22"/>
              </w:rPr>
            </w:pPr>
            <w:r w:rsidRPr="005A6EAF">
              <w:rPr>
                <w:rFonts w:asciiTheme="minorHAnsi" w:hAnsiTheme="minorHAnsi" w:cs="Arial"/>
                <w:b/>
                <w:sz w:val="22"/>
                <w:szCs w:val="22"/>
              </w:rPr>
              <w:lastRenderedPageBreak/>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6E03E5A6" w14:textId="77777777" w:rsidR="00DE6FA2" w:rsidRPr="005A6EAF" w:rsidRDefault="00DE6FA2" w:rsidP="000B7D85">
            <w:pPr>
              <w:numPr>
                <w:ilvl w:val="0"/>
                <w:numId w:val="22"/>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268DFFFA" w14:textId="77777777" w:rsidR="00DE6FA2" w:rsidRPr="005A6EAF" w:rsidRDefault="00DE6FA2" w:rsidP="000B7D85">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DE6FA2" w:rsidRPr="005A6EAF" w14:paraId="55E4FCB4"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15B66" w14:textId="77777777" w:rsidR="00DE6FA2" w:rsidRPr="005A6EAF" w:rsidRDefault="00DE6FA2" w:rsidP="000B7D85">
            <w:pPr>
              <w:pStyle w:val="Prrafodelista"/>
              <w:ind w:left="0"/>
              <w:rPr>
                <w:rFonts w:asciiTheme="minorHAnsi" w:hAnsiTheme="minorHAnsi"/>
                <w:b/>
                <w:bCs/>
                <w:sz w:val="22"/>
                <w:szCs w:val="22"/>
              </w:rPr>
            </w:pPr>
            <w:r w:rsidRPr="005A6EAF">
              <w:rPr>
                <w:rFonts w:asciiTheme="minorHAnsi" w:hAnsiTheme="minorHAnsi"/>
                <w:b/>
                <w:bCs/>
                <w:sz w:val="22"/>
                <w:szCs w:val="22"/>
              </w:rPr>
              <w:lastRenderedPageBreak/>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54C3D96" w14:textId="77777777" w:rsidR="00DE6FA2" w:rsidRPr="005A6EAF" w:rsidRDefault="00DE6FA2" w:rsidP="000B7D85">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58E35BB0" w14:textId="77777777" w:rsidR="00DE6FA2" w:rsidRPr="005A6EAF" w:rsidRDefault="00DE6FA2" w:rsidP="000B7D85">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2541519F" w14:textId="77777777" w:rsidR="00DE6FA2" w:rsidRPr="005A6EAF" w:rsidRDefault="00DE6FA2" w:rsidP="000B7D85">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DE6FA2" w:rsidRPr="005A6EAF" w14:paraId="29A35032"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F6B38" w14:textId="77777777" w:rsidR="00DE6FA2" w:rsidRPr="005A6EAF" w:rsidRDefault="00DE6FA2" w:rsidP="000B7D85">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6811769" w14:textId="77777777" w:rsidR="00DE6FA2" w:rsidRPr="005A6EAF" w:rsidRDefault="00DE6FA2" w:rsidP="000B7D85">
            <w:pPr>
              <w:jc w:val="both"/>
              <w:rPr>
                <w:rFonts w:asciiTheme="minorHAnsi" w:hAnsiTheme="minorHAnsi" w:cs="Arial"/>
                <w:sz w:val="22"/>
                <w:szCs w:val="22"/>
              </w:rPr>
            </w:pPr>
            <w:r w:rsidRPr="005A6EAF">
              <w:rPr>
                <w:rFonts w:asciiTheme="minorHAnsi" w:hAnsiTheme="minorHAnsi" w:cs="Arial"/>
                <w:sz w:val="22"/>
                <w:szCs w:val="22"/>
              </w:rPr>
              <w:t>Debe consignar:</w:t>
            </w:r>
          </w:p>
          <w:p w14:paraId="016C0FB5" w14:textId="77777777" w:rsidR="00DE6FA2" w:rsidRPr="005A6EAF" w:rsidRDefault="00DE6FA2" w:rsidP="000B7D85">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DE6FA2" w:rsidRPr="005A6EAF" w14:paraId="4D8C3418" w14:textId="77777777" w:rsidTr="000B7D85">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94865E7" w14:textId="77777777" w:rsidR="00DE6FA2" w:rsidRPr="005A6EAF" w:rsidRDefault="00DE6FA2" w:rsidP="000B7D85">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697A4F28" w14:textId="77777777" w:rsidR="00DE6FA2" w:rsidRPr="005A6EAF" w:rsidRDefault="00DE6FA2" w:rsidP="000B7D85">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143B99E9" w14:textId="77777777" w:rsidR="00DE6FA2" w:rsidRPr="005A6EAF" w:rsidRDefault="00DE6FA2" w:rsidP="000B7D85">
            <w:pPr>
              <w:spacing w:before="60" w:after="60"/>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DE6FA2" w:rsidRPr="005A6EAF" w14:paraId="2B35F848" w14:textId="77777777" w:rsidTr="000B7D85">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75C41" w14:textId="77777777" w:rsidR="00DE6FA2" w:rsidRPr="005A6EAF" w:rsidRDefault="00DE6FA2" w:rsidP="000B7D85">
            <w:pPr>
              <w:pStyle w:val="Prrafodelista"/>
              <w:ind w:left="0"/>
              <w:rPr>
                <w:rFonts w:asciiTheme="minorHAnsi" w:hAnsiTheme="minorHAnsi"/>
                <w:sz w:val="22"/>
                <w:szCs w:val="22"/>
              </w:rPr>
            </w:pPr>
            <w:r w:rsidRPr="005A6EAF">
              <w:rPr>
                <w:rFonts w:asciiTheme="minorHAnsi" w:hAnsiTheme="minorHAnsi"/>
                <w:b/>
                <w:bCs/>
                <w:sz w:val="22"/>
                <w:szCs w:val="22"/>
              </w:rPr>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AF3CC" w14:textId="77777777" w:rsidR="00DE6FA2" w:rsidRPr="005A6EAF" w:rsidRDefault="00DE6FA2" w:rsidP="000B7D85">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234785D8" w14:textId="77777777" w:rsidR="00DE6FA2" w:rsidRPr="005A6EAF" w:rsidRDefault="00DE6FA2" w:rsidP="000B7D85">
            <w:pPr>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09E673CF" w14:textId="77777777" w:rsidR="00DE6FA2" w:rsidRPr="005A6EAF" w:rsidRDefault="00DE6FA2" w:rsidP="000B7D85">
            <w:pPr>
              <w:pStyle w:val="Prrafodelista"/>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68F5727C" w14:textId="77777777" w:rsidR="00DE6FA2" w:rsidRPr="005A6EAF" w:rsidRDefault="00DE6FA2" w:rsidP="000B7D85">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Vigencia de la Gtia. = fecha de emisión + Plazo de entrega + 60 días</w:t>
            </w:r>
          </w:p>
        </w:tc>
      </w:tr>
      <w:tr w:rsidR="00DE6FA2" w:rsidRPr="005A6EAF" w14:paraId="40AE34A2" w14:textId="77777777" w:rsidTr="000B7D85">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2B7F3" w14:textId="77777777" w:rsidR="00DE6FA2" w:rsidRPr="005A6EAF" w:rsidRDefault="00DE6FA2" w:rsidP="000B7D85">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D7BE4B" w14:textId="77777777" w:rsidR="00DE6FA2" w:rsidRPr="005A6EAF" w:rsidRDefault="00DE6FA2" w:rsidP="000B7D85">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0CAC14FF" w14:textId="77777777" w:rsidR="00DE6FA2" w:rsidRPr="005A6EAF" w:rsidRDefault="00DE6FA2" w:rsidP="000B7D85">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sz w:val="22"/>
                <w:szCs w:val="22"/>
              </w:rPr>
              <w:lastRenderedPageBreak/>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7625F4F4" w14:textId="77777777" w:rsidR="00DE6FA2" w:rsidRPr="005A6EAF" w:rsidRDefault="00DE6FA2" w:rsidP="00DE6FA2">
      <w:pPr>
        <w:widowControl w:val="0"/>
        <w:jc w:val="both"/>
        <w:rPr>
          <w:rFonts w:asciiTheme="minorHAnsi" w:hAnsiTheme="minorHAnsi"/>
          <w:b/>
          <w:sz w:val="22"/>
          <w:szCs w:val="22"/>
          <w:u w:val="single"/>
        </w:rPr>
      </w:pPr>
      <w:r w:rsidRPr="005A6EAF">
        <w:rPr>
          <w:rFonts w:asciiTheme="minorHAnsi" w:hAnsiTheme="minorHAnsi"/>
          <w:b/>
          <w:sz w:val="22"/>
          <w:szCs w:val="22"/>
        </w:rPr>
        <w:lastRenderedPageBreak/>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153E33DC" w14:textId="77777777" w:rsidR="00E52918" w:rsidRDefault="00E52918" w:rsidP="00D730EE">
      <w:pPr>
        <w:jc w:val="both"/>
        <w:rPr>
          <w:rFonts w:ascii="Verdana" w:hAnsi="Verdana" w:cs="Verdana"/>
          <w:bCs/>
          <w:sz w:val="19"/>
          <w:szCs w:val="19"/>
        </w:rPr>
      </w:pPr>
    </w:p>
    <w:p w14:paraId="466F611A" w14:textId="77777777" w:rsidR="00F47B9B" w:rsidRDefault="00F47B9B"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6B94A211" w14:textId="77777777" w:rsidR="00E52918" w:rsidRDefault="00E52918" w:rsidP="00F47B9B">
      <w:pPr>
        <w:jc w:val="both"/>
        <w:rPr>
          <w:rFonts w:asciiTheme="minorHAnsi" w:hAnsiTheme="minorHAnsi"/>
          <w:b/>
          <w:sz w:val="20"/>
          <w:szCs w:val="20"/>
          <w:u w:val="single"/>
        </w:rPr>
      </w:pPr>
    </w:p>
    <w:p w14:paraId="401A47A8" w14:textId="77777777" w:rsidR="00E52918" w:rsidRDefault="00E52918" w:rsidP="00F47B9B">
      <w:pPr>
        <w:jc w:val="both"/>
        <w:rPr>
          <w:rFonts w:asciiTheme="minorHAnsi" w:hAnsiTheme="minorHAnsi"/>
          <w:b/>
          <w:sz w:val="20"/>
          <w:szCs w:val="20"/>
          <w:u w:val="single"/>
        </w:rPr>
      </w:pPr>
    </w:p>
    <w:p w14:paraId="4B3BDE02" w14:textId="77777777" w:rsidR="00E52918" w:rsidRDefault="00E52918" w:rsidP="00F47B9B">
      <w:pPr>
        <w:jc w:val="both"/>
        <w:rPr>
          <w:rFonts w:asciiTheme="minorHAnsi" w:hAnsiTheme="minorHAnsi"/>
          <w:b/>
          <w:sz w:val="20"/>
          <w:szCs w:val="20"/>
          <w:u w:val="single"/>
        </w:rPr>
      </w:pPr>
    </w:p>
    <w:p w14:paraId="52C0D4BB" w14:textId="77777777" w:rsidR="00E52918" w:rsidRDefault="00E52918" w:rsidP="00F47B9B">
      <w:pPr>
        <w:jc w:val="both"/>
        <w:rPr>
          <w:rFonts w:asciiTheme="minorHAnsi" w:hAnsiTheme="minorHAnsi"/>
          <w:b/>
          <w:sz w:val="20"/>
          <w:szCs w:val="20"/>
          <w:u w:val="single"/>
        </w:rPr>
      </w:pPr>
    </w:p>
    <w:p w14:paraId="4AADFA40" w14:textId="77777777" w:rsidR="00E52918" w:rsidRDefault="00E52918" w:rsidP="00F47B9B">
      <w:pPr>
        <w:jc w:val="both"/>
        <w:rPr>
          <w:rFonts w:asciiTheme="minorHAnsi" w:hAnsiTheme="minorHAnsi"/>
          <w:b/>
          <w:sz w:val="20"/>
          <w:szCs w:val="20"/>
          <w:u w:val="single"/>
        </w:rPr>
      </w:pPr>
    </w:p>
    <w:p w14:paraId="0F664DCF" w14:textId="77777777" w:rsidR="00E52918" w:rsidRDefault="00E52918" w:rsidP="00F47B9B">
      <w:pPr>
        <w:jc w:val="both"/>
        <w:rPr>
          <w:rFonts w:asciiTheme="minorHAnsi" w:hAnsiTheme="minorHAnsi"/>
          <w:b/>
          <w:sz w:val="20"/>
          <w:szCs w:val="20"/>
          <w:u w:val="single"/>
        </w:rPr>
      </w:pPr>
    </w:p>
    <w:p w14:paraId="62C3A888" w14:textId="77777777" w:rsidR="00E52918" w:rsidRDefault="00E52918" w:rsidP="00F47B9B">
      <w:pPr>
        <w:jc w:val="both"/>
        <w:rPr>
          <w:rFonts w:asciiTheme="minorHAnsi" w:hAnsiTheme="minorHAnsi"/>
          <w:b/>
          <w:sz w:val="20"/>
          <w:szCs w:val="20"/>
          <w:u w:val="single"/>
        </w:rPr>
      </w:pPr>
    </w:p>
    <w:p w14:paraId="07255B4D" w14:textId="77777777" w:rsidR="00E52918" w:rsidRDefault="00E52918" w:rsidP="00F47B9B">
      <w:pPr>
        <w:jc w:val="both"/>
        <w:rPr>
          <w:rFonts w:asciiTheme="minorHAnsi" w:hAnsiTheme="minorHAnsi"/>
          <w:b/>
          <w:sz w:val="20"/>
          <w:szCs w:val="20"/>
          <w:u w:val="single"/>
        </w:rPr>
      </w:pPr>
    </w:p>
    <w:p w14:paraId="3F2C500C" w14:textId="77777777" w:rsidR="00E52918" w:rsidRDefault="00E52918" w:rsidP="00F47B9B">
      <w:pPr>
        <w:jc w:val="both"/>
        <w:rPr>
          <w:rFonts w:asciiTheme="minorHAnsi" w:hAnsiTheme="minorHAnsi"/>
          <w:b/>
          <w:sz w:val="20"/>
          <w:szCs w:val="20"/>
          <w:u w:val="single"/>
        </w:rPr>
      </w:pPr>
    </w:p>
    <w:p w14:paraId="2207A33E" w14:textId="77777777" w:rsidR="00E52918" w:rsidRDefault="00E52918" w:rsidP="00F47B9B">
      <w:pPr>
        <w:jc w:val="both"/>
        <w:rPr>
          <w:rFonts w:asciiTheme="minorHAnsi" w:hAnsiTheme="minorHAnsi"/>
          <w:b/>
          <w:sz w:val="20"/>
          <w:szCs w:val="20"/>
          <w:u w:val="single"/>
        </w:rPr>
      </w:pPr>
    </w:p>
    <w:p w14:paraId="1A0E54EC" w14:textId="77777777" w:rsidR="00E52918" w:rsidRDefault="00E52918" w:rsidP="00F47B9B">
      <w:pPr>
        <w:jc w:val="both"/>
        <w:rPr>
          <w:rFonts w:asciiTheme="minorHAnsi" w:hAnsiTheme="minorHAnsi"/>
          <w:b/>
          <w:sz w:val="20"/>
          <w:szCs w:val="20"/>
          <w:u w:val="single"/>
        </w:rPr>
      </w:pPr>
    </w:p>
    <w:p w14:paraId="32DC9B95" w14:textId="77777777" w:rsidR="00E52918" w:rsidRDefault="00E52918" w:rsidP="00F47B9B">
      <w:pPr>
        <w:jc w:val="both"/>
        <w:rPr>
          <w:rFonts w:asciiTheme="minorHAnsi" w:hAnsiTheme="minorHAnsi"/>
          <w:b/>
          <w:sz w:val="20"/>
          <w:szCs w:val="20"/>
          <w:u w:val="single"/>
        </w:rPr>
      </w:pPr>
    </w:p>
    <w:p w14:paraId="54495F4C" w14:textId="77777777" w:rsidR="00E52918" w:rsidRDefault="00E52918" w:rsidP="00F47B9B">
      <w:pPr>
        <w:jc w:val="both"/>
        <w:rPr>
          <w:rFonts w:asciiTheme="minorHAnsi" w:hAnsiTheme="minorHAnsi"/>
          <w:b/>
          <w:sz w:val="20"/>
          <w:szCs w:val="20"/>
          <w:u w:val="single"/>
        </w:rPr>
      </w:pPr>
    </w:p>
    <w:p w14:paraId="1DD9BAFB" w14:textId="77777777" w:rsidR="00E52918" w:rsidRDefault="00E52918" w:rsidP="00F47B9B">
      <w:pPr>
        <w:jc w:val="both"/>
        <w:rPr>
          <w:rFonts w:asciiTheme="minorHAnsi" w:hAnsiTheme="minorHAnsi"/>
          <w:b/>
          <w:sz w:val="20"/>
          <w:szCs w:val="20"/>
          <w:u w:val="single"/>
        </w:rPr>
      </w:pPr>
    </w:p>
    <w:p w14:paraId="2A710BCF" w14:textId="77777777" w:rsidR="00DE6FA2" w:rsidRDefault="00DE6FA2" w:rsidP="00F47B9B">
      <w:pPr>
        <w:jc w:val="both"/>
        <w:rPr>
          <w:rFonts w:asciiTheme="minorHAnsi" w:hAnsiTheme="minorHAnsi"/>
          <w:b/>
          <w:sz w:val="20"/>
          <w:szCs w:val="20"/>
          <w:u w:val="single"/>
        </w:rPr>
      </w:pPr>
    </w:p>
    <w:p w14:paraId="4DDED07A" w14:textId="77777777" w:rsidR="00DE6FA2" w:rsidRDefault="00DE6FA2" w:rsidP="00F47B9B">
      <w:pPr>
        <w:jc w:val="both"/>
        <w:rPr>
          <w:rFonts w:asciiTheme="minorHAnsi" w:hAnsiTheme="minorHAnsi"/>
          <w:b/>
          <w:sz w:val="20"/>
          <w:szCs w:val="20"/>
          <w:u w:val="single"/>
        </w:rPr>
      </w:pPr>
    </w:p>
    <w:p w14:paraId="77F0AEB6" w14:textId="77777777" w:rsidR="00DE6FA2" w:rsidRDefault="00DE6FA2" w:rsidP="00F47B9B">
      <w:pPr>
        <w:jc w:val="both"/>
        <w:rPr>
          <w:rFonts w:asciiTheme="minorHAnsi" w:hAnsiTheme="minorHAnsi"/>
          <w:b/>
          <w:sz w:val="20"/>
          <w:szCs w:val="20"/>
          <w:u w:val="single"/>
        </w:rPr>
      </w:pPr>
    </w:p>
    <w:p w14:paraId="44E6F6E4" w14:textId="77777777" w:rsidR="00E52918" w:rsidRDefault="00E52918" w:rsidP="00F47B9B">
      <w:pPr>
        <w:jc w:val="both"/>
        <w:rPr>
          <w:rFonts w:asciiTheme="minorHAnsi" w:hAnsiTheme="minorHAnsi"/>
          <w:b/>
          <w:sz w:val="20"/>
          <w:szCs w:val="20"/>
          <w:u w:val="single"/>
        </w:rPr>
      </w:pPr>
    </w:p>
    <w:p w14:paraId="1E48AD19" w14:textId="77777777" w:rsidR="00DE6FA2" w:rsidRDefault="00DE6FA2" w:rsidP="00F47B9B">
      <w:pPr>
        <w:jc w:val="both"/>
        <w:rPr>
          <w:rFonts w:asciiTheme="minorHAnsi" w:hAnsiTheme="minorHAnsi"/>
          <w:b/>
          <w:sz w:val="20"/>
          <w:szCs w:val="20"/>
          <w:u w:val="single"/>
        </w:rPr>
      </w:pPr>
    </w:p>
    <w:p w14:paraId="65255512" w14:textId="77777777" w:rsidR="00DE6FA2" w:rsidRDefault="00DE6FA2" w:rsidP="00F47B9B">
      <w:pPr>
        <w:jc w:val="both"/>
        <w:rPr>
          <w:rFonts w:asciiTheme="minorHAnsi" w:hAnsiTheme="minorHAnsi"/>
          <w:b/>
          <w:sz w:val="20"/>
          <w:szCs w:val="20"/>
          <w:u w:val="single"/>
        </w:rPr>
      </w:pPr>
    </w:p>
    <w:p w14:paraId="6B9A5C25" w14:textId="77777777" w:rsidR="00E52918" w:rsidRDefault="00E52918" w:rsidP="00F47B9B">
      <w:pPr>
        <w:jc w:val="both"/>
        <w:rPr>
          <w:rFonts w:asciiTheme="minorHAnsi" w:hAnsiTheme="minorHAnsi"/>
          <w:b/>
          <w:sz w:val="20"/>
          <w:szCs w:val="20"/>
          <w:u w:val="single"/>
        </w:rPr>
      </w:pPr>
    </w:p>
    <w:p w14:paraId="478B47B9" w14:textId="77777777" w:rsidR="00E52918" w:rsidRDefault="00E52918" w:rsidP="00F47B9B">
      <w:pPr>
        <w:jc w:val="both"/>
        <w:rPr>
          <w:rFonts w:asciiTheme="minorHAnsi" w:hAnsiTheme="minorHAnsi"/>
          <w:b/>
          <w:sz w:val="20"/>
          <w:szCs w:val="20"/>
          <w:u w:val="single"/>
        </w:rPr>
      </w:pPr>
    </w:p>
    <w:p w14:paraId="454B5F2C" w14:textId="77777777" w:rsidR="00E52918" w:rsidRDefault="00E52918" w:rsidP="00F47B9B">
      <w:pPr>
        <w:jc w:val="both"/>
        <w:rPr>
          <w:rFonts w:asciiTheme="minorHAnsi" w:hAnsiTheme="minorHAnsi"/>
          <w:b/>
          <w:sz w:val="20"/>
          <w:szCs w:val="20"/>
          <w:u w:val="single"/>
        </w:rPr>
      </w:pPr>
    </w:p>
    <w:p w14:paraId="778EE217" w14:textId="77777777" w:rsidR="00E52918" w:rsidRDefault="00E52918" w:rsidP="00F47B9B">
      <w:pPr>
        <w:jc w:val="both"/>
        <w:rPr>
          <w:rFonts w:asciiTheme="minorHAnsi" w:hAnsiTheme="minorHAnsi"/>
          <w:b/>
          <w:sz w:val="20"/>
          <w:szCs w:val="20"/>
          <w:u w:val="single"/>
        </w:rPr>
      </w:pPr>
    </w:p>
    <w:p w14:paraId="509F8907" w14:textId="77777777" w:rsidR="00E52918" w:rsidRDefault="00E52918"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B20D38E" w14:textId="0291CB4B" w:rsidR="00052D99" w:rsidRPr="00920A4F" w:rsidRDefault="00052D99" w:rsidP="00052D99">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Santa Cruz, 20 de febrero de 2019</w:t>
      </w:r>
    </w:p>
    <w:p w14:paraId="1E91A48B"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7CA43A92"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Ingeniero de Proyectos </w:t>
            </w:r>
          </w:p>
        </w:tc>
        <w:tc>
          <w:tcPr>
            <w:tcW w:w="2943" w:type="dxa"/>
          </w:tcPr>
          <w:p w14:paraId="387FBF1B" w14:textId="0683BC58"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7D3420F" w14:textId="7024068E"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Jefe Unidad Distrital de Construcciones </w:t>
            </w:r>
          </w:p>
        </w:tc>
      </w:tr>
    </w:tbl>
    <w:p w14:paraId="1100BED6" w14:textId="77777777" w:rsidR="00D730EE" w:rsidRPr="009A44E6" w:rsidRDefault="00D730EE" w:rsidP="00E52918">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B9B4A" w14:textId="77777777" w:rsidR="000C41A0" w:rsidRDefault="000C41A0" w:rsidP="0031499A">
      <w:r>
        <w:separator/>
      </w:r>
    </w:p>
  </w:endnote>
  <w:endnote w:type="continuationSeparator" w:id="0">
    <w:p w14:paraId="1ABD0C86" w14:textId="77777777" w:rsidR="000C41A0" w:rsidRDefault="000C41A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92D45" w14:textId="77777777" w:rsidR="000C41A0" w:rsidRDefault="000C41A0" w:rsidP="0031499A">
      <w:r>
        <w:separator/>
      </w:r>
    </w:p>
  </w:footnote>
  <w:footnote w:type="continuationSeparator" w:id="0">
    <w:p w14:paraId="4B2C6655" w14:textId="77777777" w:rsidR="000C41A0" w:rsidRDefault="000C41A0" w:rsidP="0031499A">
      <w:r>
        <w:continuationSeparator/>
      </w:r>
    </w:p>
  </w:footnote>
  <w:footnote w:id="1">
    <w:p w14:paraId="29332722" w14:textId="77777777" w:rsidR="00DE6FA2" w:rsidRDefault="00DE6FA2" w:rsidP="00DE6FA2">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38D14054"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B85E24">
            <w:rPr>
              <w:rFonts w:ascii="Calibri" w:eastAsia="Arial Unicode MS" w:hAnsi="Calibri" w:cs="Arial"/>
              <w:b/>
              <w:sz w:val="14"/>
              <w:szCs w:val="14"/>
              <w:lang w:val="es-MX"/>
            </w:rPr>
            <w:t>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E6FA2">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E6FA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7"/>
  </w:num>
  <w:num w:numId="10">
    <w:abstractNumId w:val="21"/>
  </w:num>
  <w:num w:numId="11">
    <w:abstractNumId w:val="25"/>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6"/>
  </w:num>
  <w:num w:numId="22">
    <w:abstractNumId w:val="15"/>
  </w:num>
  <w:num w:numId="23">
    <w:abstractNumId w:val="22"/>
  </w:num>
  <w:num w:numId="24">
    <w:abstractNumId w:val="20"/>
  </w:num>
  <w:num w:numId="25">
    <w:abstractNumId w:val="2"/>
  </w:num>
  <w:num w:numId="26">
    <w:abstractNumId w:val="10"/>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52D99"/>
    <w:rsid w:val="0006375C"/>
    <w:rsid w:val="00065D79"/>
    <w:rsid w:val="00071F8C"/>
    <w:rsid w:val="000834B7"/>
    <w:rsid w:val="000848A9"/>
    <w:rsid w:val="00085730"/>
    <w:rsid w:val="00097BB1"/>
    <w:rsid w:val="000B63FA"/>
    <w:rsid w:val="000C41A0"/>
    <w:rsid w:val="000F3134"/>
    <w:rsid w:val="00103BEB"/>
    <w:rsid w:val="001125A9"/>
    <w:rsid w:val="00113F43"/>
    <w:rsid w:val="00147CAC"/>
    <w:rsid w:val="00151879"/>
    <w:rsid w:val="001579FA"/>
    <w:rsid w:val="00184355"/>
    <w:rsid w:val="00185C03"/>
    <w:rsid w:val="00196115"/>
    <w:rsid w:val="001B63F5"/>
    <w:rsid w:val="001C724D"/>
    <w:rsid w:val="001D5609"/>
    <w:rsid w:val="001E6DDB"/>
    <w:rsid w:val="001F5232"/>
    <w:rsid w:val="00210FFB"/>
    <w:rsid w:val="00221D09"/>
    <w:rsid w:val="00243831"/>
    <w:rsid w:val="00271BFF"/>
    <w:rsid w:val="002748C5"/>
    <w:rsid w:val="002E72D4"/>
    <w:rsid w:val="002F0817"/>
    <w:rsid w:val="002F0952"/>
    <w:rsid w:val="002F0E35"/>
    <w:rsid w:val="00300D95"/>
    <w:rsid w:val="00301F54"/>
    <w:rsid w:val="0031499A"/>
    <w:rsid w:val="00354870"/>
    <w:rsid w:val="00385492"/>
    <w:rsid w:val="003B188F"/>
    <w:rsid w:val="003C29B8"/>
    <w:rsid w:val="003D2C8D"/>
    <w:rsid w:val="003D3CBC"/>
    <w:rsid w:val="003D5E92"/>
    <w:rsid w:val="003E4B54"/>
    <w:rsid w:val="003F12F9"/>
    <w:rsid w:val="00400FCB"/>
    <w:rsid w:val="004064F9"/>
    <w:rsid w:val="00410C32"/>
    <w:rsid w:val="0043438B"/>
    <w:rsid w:val="00434C76"/>
    <w:rsid w:val="00454F9A"/>
    <w:rsid w:val="00482D9F"/>
    <w:rsid w:val="00486601"/>
    <w:rsid w:val="004B691F"/>
    <w:rsid w:val="004E3C34"/>
    <w:rsid w:val="005124D8"/>
    <w:rsid w:val="0052117E"/>
    <w:rsid w:val="005233DB"/>
    <w:rsid w:val="00523480"/>
    <w:rsid w:val="005276CD"/>
    <w:rsid w:val="0055032F"/>
    <w:rsid w:val="00574A38"/>
    <w:rsid w:val="00590CC7"/>
    <w:rsid w:val="0059223B"/>
    <w:rsid w:val="005A2C84"/>
    <w:rsid w:val="005A427B"/>
    <w:rsid w:val="005C4EE2"/>
    <w:rsid w:val="005F4C1C"/>
    <w:rsid w:val="00607EE3"/>
    <w:rsid w:val="00625299"/>
    <w:rsid w:val="0067338A"/>
    <w:rsid w:val="00680453"/>
    <w:rsid w:val="006821B8"/>
    <w:rsid w:val="00685042"/>
    <w:rsid w:val="00693DC2"/>
    <w:rsid w:val="006A6BC8"/>
    <w:rsid w:val="006D5E32"/>
    <w:rsid w:val="006E016E"/>
    <w:rsid w:val="006E0F8A"/>
    <w:rsid w:val="006F7A7F"/>
    <w:rsid w:val="00700E03"/>
    <w:rsid w:val="0070150A"/>
    <w:rsid w:val="00702E24"/>
    <w:rsid w:val="007308D4"/>
    <w:rsid w:val="00752C02"/>
    <w:rsid w:val="007570A0"/>
    <w:rsid w:val="007913D3"/>
    <w:rsid w:val="007A0A8F"/>
    <w:rsid w:val="007A3EDE"/>
    <w:rsid w:val="007B4B29"/>
    <w:rsid w:val="007D1BEF"/>
    <w:rsid w:val="007D665B"/>
    <w:rsid w:val="007D7A18"/>
    <w:rsid w:val="007E4295"/>
    <w:rsid w:val="008445E4"/>
    <w:rsid w:val="0084628A"/>
    <w:rsid w:val="00883B98"/>
    <w:rsid w:val="00891C47"/>
    <w:rsid w:val="008C469A"/>
    <w:rsid w:val="008E686F"/>
    <w:rsid w:val="009113B2"/>
    <w:rsid w:val="00946E97"/>
    <w:rsid w:val="00960659"/>
    <w:rsid w:val="00966F2B"/>
    <w:rsid w:val="009703CA"/>
    <w:rsid w:val="009979FB"/>
    <w:rsid w:val="009D5E30"/>
    <w:rsid w:val="009E3755"/>
    <w:rsid w:val="00A017FD"/>
    <w:rsid w:val="00A02B4D"/>
    <w:rsid w:val="00A25FE1"/>
    <w:rsid w:val="00A366F6"/>
    <w:rsid w:val="00A54BD3"/>
    <w:rsid w:val="00A55025"/>
    <w:rsid w:val="00A82170"/>
    <w:rsid w:val="00AA06CB"/>
    <w:rsid w:val="00AD0CFD"/>
    <w:rsid w:val="00AE221C"/>
    <w:rsid w:val="00AE5FDE"/>
    <w:rsid w:val="00B03F3C"/>
    <w:rsid w:val="00B228CC"/>
    <w:rsid w:val="00B31A1D"/>
    <w:rsid w:val="00B3272B"/>
    <w:rsid w:val="00B672F6"/>
    <w:rsid w:val="00B721FA"/>
    <w:rsid w:val="00B8142A"/>
    <w:rsid w:val="00B85E24"/>
    <w:rsid w:val="00BA15C2"/>
    <w:rsid w:val="00BA4D62"/>
    <w:rsid w:val="00BB6DD0"/>
    <w:rsid w:val="00BC3CB1"/>
    <w:rsid w:val="00BC5D47"/>
    <w:rsid w:val="00BE0210"/>
    <w:rsid w:val="00BF13C1"/>
    <w:rsid w:val="00C002BA"/>
    <w:rsid w:val="00C10519"/>
    <w:rsid w:val="00C31B1F"/>
    <w:rsid w:val="00C45123"/>
    <w:rsid w:val="00C604CC"/>
    <w:rsid w:val="00C8454F"/>
    <w:rsid w:val="00C90787"/>
    <w:rsid w:val="00CC0FD1"/>
    <w:rsid w:val="00CE302B"/>
    <w:rsid w:val="00CF668A"/>
    <w:rsid w:val="00D02E07"/>
    <w:rsid w:val="00D065A3"/>
    <w:rsid w:val="00D12774"/>
    <w:rsid w:val="00D179AE"/>
    <w:rsid w:val="00D41465"/>
    <w:rsid w:val="00D64464"/>
    <w:rsid w:val="00D730EE"/>
    <w:rsid w:val="00D818F7"/>
    <w:rsid w:val="00D86960"/>
    <w:rsid w:val="00DE23C0"/>
    <w:rsid w:val="00DE6FA2"/>
    <w:rsid w:val="00DF7000"/>
    <w:rsid w:val="00E00F3A"/>
    <w:rsid w:val="00E035B5"/>
    <w:rsid w:val="00E222F2"/>
    <w:rsid w:val="00E23492"/>
    <w:rsid w:val="00E304E6"/>
    <w:rsid w:val="00E3545E"/>
    <w:rsid w:val="00E52918"/>
    <w:rsid w:val="00E73C78"/>
    <w:rsid w:val="00E74281"/>
    <w:rsid w:val="00E82F3D"/>
    <w:rsid w:val="00E9783F"/>
    <w:rsid w:val="00EA0D44"/>
    <w:rsid w:val="00EF63D3"/>
    <w:rsid w:val="00F04A9D"/>
    <w:rsid w:val="00F11313"/>
    <w:rsid w:val="00F3324B"/>
    <w:rsid w:val="00F344AA"/>
    <w:rsid w:val="00F47B9B"/>
    <w:rsid w:val="00FA2ED3"/>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747411504">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21040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4384</Words>
  <Characters>24117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10</cp:revision>
  <cp:lastPrinted>2019-04-25T22:36:00Z</cp:lastPrinted>
  <dcterms:created xsi:type="dcterms:W3CDTF">2019-01-29T21:13:00Z</dcterms:created>
  <dcterms:modified xsi:type="dcterms:W3CDTF">2019-04-25T22:36:00Z</dcterms:modified>
</cp:coreProperties>
</file>