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09C29955" w:rsidR="00A060DF" w:rsidRPr="009C3B4E" w:rsidRDefault="00A060DF" w:rsidP="009C3B4E">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C3B4E">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03AF5E26" w14:textId="77777777" w:rsidR="009C3B4E" w:rsidRPr="009C3B4E" w:rsidRDefault="009C3B4E" w:rsidP="009C3B4E">
      <w:pPr>
        <w:pStyle w:val="Prrafodelista"/>
        <w:numPr>
          <w:ilvl w:val="0"/>
          <w:numId w:val="18"/>
        </w:numPr>
        <w:jc w:val="both"/>
        <w:rPr>
          <w:rFonts w:asciiTheme="minorHAnsi" w:eastAsiaTheme="minorHAnsi" w:hAnsiTheme="minorHAnsi"/>
          <w:color w:val="000000"/>
          <w:sz w:val="23"/>
          <w:szCs w:val="23"/>
          <w:lang w:eastAsia="en-US"/>
        </w:rPr>
      </w:pPr>
      <w:r w:rsidRPr="009C3B4E">
        <w:rPr>
          <w:rFonts w:asciiTheme="minorHAnsi" w:eastAsiaTheme="minorHAnsi" w:hAnsiTheme="minorHAnsi"/>
          <w:color w:val="000000"/>
          <w:sz w:val="23"/>
          <w:szCs w:val="23"/>
          <w:lang w:eastAsia="en-US"/>
        </w:rPr>
        <w:t>1 Supervisor ó Coordinador SMS</w:t>
      </w:r>
    </w:p>
    <w:p w14:paraId="79BB8AE7" w14:textId="77777777" w:rsidR="009C3B4E" w:rsidRPr="009C3B4E" w:rsidRDefault="009C3B4E" w:rsidP="009C3B4E">
      <w:pPr>
        <w:pStyle w:val="Prrafodelista"/>
        <w:numPr>
          <w:ilvl w:val="0"/>
          <w:numId w:val="18"/>
        </w:numPr>
        <w:jc w:val="both"/>
        <w:rPr>
          <w:rFonts w:asciiTheme="minorHAnsi" w:eastAsiaTheme="minorHAnsi" w:hAnsiTheme="minorHAnsi"/>
          <w:color w:val="000000"/>
          <w:sz w:val="23"/>
          <w:szCs w:val="23"/>
          <w:lang w:eastAsia="en-US"/>
        </w:rPr>
      </w:pPr>
      <w:r w:rsidRPr="009C3B4E">
        <w:rPr>
          <w:rFonts w:asciiTheme="minorHAnsi" w:eastAsiaTheme="minorHAnsi" w:hAnsiTheme="minorHAnsi"/>
          <w:color w:val="000000"/>
          <w:sz w:val="23"/>
          <w:szCs w:val="23"/>
          <w:lang w:eastAsia="en-US"/>
        </w:rPr>
        <w:t>1 Monitor de SMS: por cada frente de trabajo (de acuerdo al análisis de Riesgos de las actividades a desarrollarse en el proyecto</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70341472" w14:textId="77777777" w:rsidR="0021742C" w:rsidRDefault="0021742C" w:rsidP="00A060DF">
      <w:pPr>
        <w:jc w:val="both"/>
        <w:rPr>
          <w:rFonts w:asciiTheme="minorHAnsi" w:hAnsiTheme="minorHAnsi"/>
          <w:sz w:val="22"/>
          <w:szCs w:val="22"/>
        </w:rPr>
      </w:pPr>
    </w:p>
    <w:p w14:paraId="67A7D36A" w14:textId="63C2D663" w:rsidR="00A060DF" w:rsidRPr="00852D38" w:rsidRDefault="009C3B4E" w:rsidP="00A060DF">
      <w:pPr>
        <w:jc w:val="both"/>
        <w:rPr>
          <w:rFonts w:asciiTheme="minorHAnsi" w:hAnsiTheme="minorHAnsi"/>
          <w:sz w:val="22"/>
          <w:szCs w:val="22"/>
        </w:rPr>
      </w:pPr>
      <w:r>
        <w:rPr>
          <w:rFonts w:asciiTheme="minorHAnsi" w:hAnsiTheme="minorHAnsi"/>
          <w:sz w:val="22"/>
          <w:szCs w:val="22"/>
        </w:rPr>
        <w:t xml:space="preserve">Supervisor o Coordinador y Monitor </w:t>
      </w:r>
      <w:r w:rsidR="00A060DF" w:rsidRPr="00F67F14">
        <w:rPr>
          <w:rFonts w:asciiTheme="minorHAnsi" w:hAnsiTheme="minorHAnsi"/>
          <w:sz w:val="22"/>
          <w:szCs w:val="22"/>
        </w:rPr>
        <w:t>asignado</w:t>
      </w:r>
      <w:r>
        <w:rPr>
          <w:rFonts w:asciiTheme="minorHAnsi" w:hAnsiTheme="minorHAnsi"/>
          <w:sz w:val="22"/>
          <w:szCs w:val="22"/>
        </w:rPr>
        <w:t>s</w:t>
      </w:r>
      <w:r w:rsidR="00A060DF" w:rsidRPr="00F67F14">
        <w:rPr>
          <w:rFonts w:asciiTheme="minorHAnsi" w:hAnsiTheme="minorHAnsi"/>
          <w:sz w:val="22"/>
          <w:szCs w:val="22"/>
        </w:rPr>
        <w:t xml:space="preserve">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B5075FC" w14:textId="77777777" w:rsidR="0021742C" w:rsidRDefault="0021742C"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190159C5" w14:textId="77777777" w:rsidR="0021742C" w:rsidRDefault="0021742C" w:rsidP="00A060DF">
      <w:pPr>
        <w:jc w:val="both"/>
        <w:rPr>
          <w:rFonts w:asciiTheme="minorHAnsi" w:eastAsiaTheme="minorHAnsi" w:hAnsiTheme="minorHAnsi"/>
          <w:b/>
          <w:bCs/>
          <w:color w:val="000000"/>
          <w:sz w:val="22"/>
          <w:szCs w:val="22"/>
          <w:lang w:eastAsia="en-US"/>
        </w:rPr>
      </w:pPr>
    </w:p>
    <w:p w14:paraId="51F2C876" w14:textId="21314A8F" w:rsidR="00A060DF"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lastRenderedPageBreak/>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59126D93" w14:textId="77777777" w:rsidR="009C3B4E" w:rsidRDefault="009C3B4E" w:rsidP="00A060DF">
      <w:pPr>
        <w:jc w:val="both"/>
        <w:rPr>
          <w:rFonts w:asciiTheme="minorHAnsi" w:eastAsiaTheme="minorHAnsi" w:hAnsiTheme="minorHAnsi"/>
          <w:color w:val="000000"/>
          <w:sz w:val="22"/>
          <w:szCs w:val="22"/>
          <w:lang w:eastAsia="en-US"/>
        </w:rPr>
      </w:pPr>
    </w:p>
    <w:p w14:paraId="6846F7C2" w14:textId="77777777" w:rsidR="009C3B4E" w:rsidRPr="009C3B4E" w:rsidRDefault="009C3B4E" w:rsidP="009C3B4E">
      <w:pPr>
        <w:numPr>
          <w:ilvl w:val="0"/>
          <w:numId w:val="16"/>
        </w:numPr>
        <w:jc w:val="both"/>
        <w:rPr>
          <w:rFonts w:asciiTheme="minorHAnsi" w:hAnsiTheme="minorHAnsi" w:cs="Arial"/>
          <w:b/>
          <w:sz w:val="22"/>
          <w:szCs w:val="22"/>
          <w:lang w:val="es-BO"/>
        </w:rPr>
      </w:pPr>
      <w:r w:rsidRPr="009C3B4E">
        <w:rPr>
          <w:rFonts w:asciiTheme="minorHAnsi" w:hAnsiTheme="minorHAnsi" w:cs="Arial"/>
          <w:b/>
          <w:sz w:val="22"/>
          <w:szCs w:val="22"/>
          <w:lang w:val="es-BO"/>
        </w:rPr>
        <w:t>Supervisor o Coordinador de SMS</w:t>
      </w:r>
    </w:p>
    <w:p w14:paraId="059BB5C8" w14:textId="77777777" w:rsidR="009C3B4E" w:rsidRPr="00716588" w:rsidRDefault="009C3B4E" w:rsidP="009C3B4E">
      <w:pPr>
        <w:pStyle w:val="Sinespaciad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63"/>
      </w:tblGrid>
      <w:tr w:rsidR="009C3B4E" w:rsidRPr="00716588" w14:paraId="3D3A3F51" w14:textId="77777777" w:rsidTr="00846B82">
        <w:trPr>
          <w:jc w:val="center"/>
        </w:trPr>
        <w:tc>
          <w:tcPr>
            <w:tcW w:w="1696" w:type="dxa"/>
            <w:shd w:val="clear" w:color="auto" w:fill="auto"/>
          </w:tcPr>
          <w:p w14:paraId="41996723" w14:textId="77777777" w:rsidR="009C3B4E" w:rsidRPr="00716588" w:rsidRDefault="009C3B4E" w:rsidP="00846B82">
            <w:pPr>
              <w:jc w:val="center"/>
              <w:rPr>
                <w:rFonts w:cstheme="minorHAnsi"/>
                <w:b/>
                <w:sz w:val="20"/>
                <w:szCs w:val="20"/>
                <w:lang w:val="es-BO"/>
              </w:rPr>
            </w:pPr>
            <w:r w:rsidRPr="00716588">
              <w:rPr>
                <w:rFonts w:cstheme="minorHAnsi"/>
                <w:b/>
                <w:sz w:val="20"/>
                <w:szCs w:val="20"/>
                <w:lang w:val="es-BO"/>
              </w:rPr>
              <w:t>Nivel</w:t>
            </w:r>
          </w:p>
        </w:tc>
        <w:tc>
          <w:tcPr>
            <w:tcW w:w="6663" w:type="dxa"/>
            <w:shd w:val="clear" w:color="auto" w:fill="auto"/>
          </w:tcPr>
          <w:p w14:paraId="35168D5F" w14:textId="77777777" w:rsidR="009C3B4E" w:rsidRPr="00716588" w:rsidRDefault="009C3B4E" w:rsidP="00846B82">
            <w:pPr>
              <w:jc w:val="center"/>
              <w:rPr>
                <w:rFonts w:cstheme="minorHAnsi"/>
                <w:b/>
                <w:sz w:val="20"/>
                <w:szCs w:val="20"/>
                <w:lang w:val="es-BO"/>
              </w:rPr>
            </w:pPr>
            <w:r w:rsidRPr="00716588">
              <w:rPr>
                <w:rFonts w:cstheme="minorHAnsi"/>
                <w:b/>
                <w:sz w:val="20"/>
                <w:szCs w:val="20"/>
                <w:lang w:val="es-BO"/>
              </w:rPr>
              <w:t>Requisitos</w:t>
            </w:r>
          </w:p>
        </w:tc>
      </w:tr>
      <w:tr w:rsidR="009C3B4E" w:rsidRPr="00716588" w14:paraId="73B20D0A" w14:textId="77777777" w:rsidTr="00846B82">
        <w:trPr>
          <w:trHeight w:val="404"/>
          <w:jc w:val="center"/>
        </w:trPr>
        <w:tc>
          <w:tcPr>
            <w:tcW w:w="1696" w:type="dxa"/>
            <w:shd w:val="clear" w:color="auto" w:fill="auto"/>
          </w:tcPr>
          <w:p w14:paraId="7E9BDD0A" w14:textId="77777777" w:rsidR="009C3B4E" w:rsidRPr="009C3B4E" w:rsidRDefault="009C3B4E" w:rsidP="00846B82">
            <w:pPr>
              <w:jc w:val="both"/>
              <w:rPr>
                <w:rFonts w:asciiTheme="minorHAnsi" w:hAnsiTheme="minorHAnsi" w:cstheme="minorHAnsi"/>
                <w:b/>
                <w:sz w:val="22"/>
                <w:szCs w:val="22"/>
                <w:lang w:val="es-BO"/>
              </w:rPr>
            </w:pPr>
            <w:r w:rsidRPr="009C3B4E">
              <w:rPr>
                <w:rFonts w:asciiTheme="minorHAnsi" w:hAnsiTheme="minorHAnsi" w:cstheme="minorHAnsi"/>
                <w:b/>
                <w:sz w:val="22"/>
                <w:szCs w:val="22"/>
                <w:lang w:val="es-BO"/>
              </w:rPr>
              <w:t xml:space="preserve">Educación </w:t>
            </w:r>
          </w:p>
        </w:tc>
        <w:tc>
          <w:tcPr>
            <w:tcW w:w="6663" w:type="dxa"/>
            <w:shd w:val="clear" w:color="auto" w:fill="auto"/>
          </w:tcPr>
          <w:p w14:paraId="3C7BC7F0" w14:textId="77777777" w:rsidR="009C3B4E" w:rsidRPr="009C3B4E" w:rsidRDefault="009C3B4E" w:rsidP="00846B82">
            <w:pPr>
              <w:jc w:val="both"/>
              <w:rPr>
                <w:rFonts w:asciiTheme="minorHAnsi" w:hAnsiTheme="minorHAnsi" w:cstheme="minorHAnsi"/>
                <w:sz w:val="22"/>
                <w:szCs w:val="22"/>
              </w:rPr>
            </w:pPr>
            <w:r w:rsidRPr="009C3B4E">
              <w:rPr>
                <w:rFonts w:asciiTheme="minorHAnsi" w:hAnsiTheme="minorHAnsi" w:cstheme="minorHAnsi"/>
                <w:sz w:val="22"/>
                <w:szCs w:val="22"/>
              </w:rPr>
              <w:t xml:space="preserve">Profesional a nivel licenciatura en ingeniería </w:t>
            </w:r>
          </w:p>
        </w:tc>
      </w:tr>
      <w:tr w:rsidR="009C3B4E" w:rsidRPr="00716588" w14:paraId="18B956ED" w14:textId="77777777" w:rsidTr="00846B82">
        <w:trPr>
          <w:trHeight w:val="288"/>
          <w:jc w:val="center"/>
        </w:trPr>
        <w:tc>
          <w:tcPr>
            <w:tcW w:w="1696" w:type="dxa"/>
            <w:shd w:val="clear" w:color="auto" w:fill="auto"/>
          </w:tcPr>
          <w:p w14:paraId="10AB2415" w14:textId="77777777" w:rsidR="009C3B4E" w:rsidRPr="009C3B4E" w:rsidRDefault="009C3B4E" w:rsidP="00846B82">
            <w:pPr>
              <w:jc w:val="both"/>
              <w:rPr>
                <w:rFonts w:asciiTheme="minorHAnsi" w:hAnsiTheme="minorHAnsi" w:cstheme="minorHAnsi"/>
                <w:b/>
                <w:sz w:val="22"/>
                <w:szCs w:val="22"/>
                <w:lang w:val="es-BO"/>
              </w:rPr>
            </w:pPr>
            <w:r w:rsidRPr="009C3B4E">
              <w:rPr>
                <w:rFonts w:asciiTheme="minorHAnsi" w:hAnsiTheme="minorHAnsi" w:cstheme="minorHAnsi"/>
                <w:b/>
                <w:sz w:val="22"/>
                <w:szCs w:val="22"/>
                <w:lang w:val="es-BO"/>
              </w:rPr>
              <w:t xml:space="preserve">Formación OBLIGATORIA </w:t>
            </w:r>
            <w:r w:rsidRPr="009C3B4E">
              <w:rPr>
                <w:rFonts w:asciiTheme="minorHAnsi" w:hAnsiTheme="minorHAnsi" w:cstheme="minorHAnsi"/>
                <w:sz w:val="22"/>
                <w:szCs w:val="22"/>
                <w:lang w:val="es-BO"/>
              </w:rPr>
              <w:t>(Cursos, seminarios, talleres, etc.)</w:t>
            </w:r>
          </w:p>
        </w:tc>
        <w:tc>
          <w:tcPr>
            <w:tcW w:w="6663" w:type="dxa"/>
            <w:shd w:val="clear" w:color="auto" w:fill="auto"/>
          </w:tcPr>
          <w:p w14:paraId="1093FF64" w14:textId="77777777" w:rsidR="009C3B4E" w:rsidRPr="009C3B4E" w:rsidRDefault="009C3B4E" w:rsidP="00846B82">
            <w:pPr>
              <w:jc w:val="both"/>
              <w:rPr>
                <w:rFonts w:asciiTheme="minorHAnsi" w:hAnsiTheme="minorHAnsi" w:cstheme="minorHAnsi"/>
                <w:sz w:val="22"/>
                <w:szCs w:val="22"/>
              </w:rPr>
            </w:pPr>
            <w:r w:rsidRPr="009C3B4E">
              <w:rPr>
                <w:rFonts w:asciiTheme="minorHAnsi" w:hAnsiTheme="minorHAnsi" w:cstheme="minorHAnsi"/>
                <w:sz w:val="22"/>
                <w:szCs w:val="22"/>
              </w:rPr>
              <w:t>Sistemas de Gestión  de Seguridad, Salud Ocupacional y Medio Ambiente (OHSAS 18001 - ISO 14001). Protección y prevención de  incendios. Primeros Auxilios Básicos. Manejo Defensivo.</w:t>
            </w:r>
          </w:p>
        </w:tc>
      </w:tr>
      <w:tr w:rsidR="009C3B4E" w:rsidRPr="00716588" w14:paraId="5D40102C" w14:textId="77777777" w:rsidTr="00846B82">
        <w:trPr>
          <w:trHeight w:val="1218"/>
          <w:jc w:val="center"/>
        </w:trPr>
        <w:tc>
          <w:tcPr>
            <w:tcW w:w="1696" w:type="dxa"/>
            <w:shd w:val="clear" w:color="auto" w:fill="auto"/>
          </w:tcPr>
          <w:p w14:paraId="19489366" w14:textId="77777777" w:rsidR="009C3B4E" w:rsidRPr="009C3B4E" w:rsidRDefault="009C3B4E" w:rsidP="00846B82">
            <w:pPr>
              <w:jc w:val="both"/>
              <w:rPr>
                <w:rFonts w:asciiTheme="minorHAnsi" w:hAnsiTheme="minorHAnsi" w:cstheme="minorHAnsi"/>
                <w:b/>
                <w:sz w:val="22"/>
                <w:szCs w:val="22"/>
                <w:lang w:val="es-BO"/>
              </w:rPr>
            </w:pPr>
            <w:r w:rsidRPr="009C3B4E">
              <w:rPr>
                <w:rFonts w:asciiTheme="minorHAnsi" w:hAnsiTheme="minorHAnsi" w:cstheme="minorHAnsi"/>
                <w:b/>
                <w:sz w:val="22"/>
                <w:szCs w:val="22"/>
                <w:lang w:val="es-BO"/>
              </w:rPr>
              <w:t>Formación</w:t>
            </w:r>
          </w:p>
          <w:p w14:paraId="104B669B" w14:textId="77777777" w:rsidR="009C3B4E" w:rsidRPr="009C3B4E" w:rsidRDefault="009C3B4E" w:rsidP="00846B82">
            <w:pPr>
              <w:jc w:val="both"/>
              <w:rPr>
                <w:rFonts w:asciiTheme="minorHAnsi" w:hAnsiTheme="minorHAnsi" w:cstheme="minorHAnsi"/>
                <w:b/>
                <w:sz w:val="22"/>
                <w:szCs w:val="22"/>
                <w:lang w:val="es-BO"/>
              </w:rPr>
            </w:pPr>
            <w:r w:rsidRPr="009C3B4E">
              <w:rPr>
                <w:rFonts w:asciiTheme="minorHAnsi" w:hAnsiTheme="minorHAnsi" w:cstheme="minorHAnsi"/>
                <w:b/>
                <w:sz w:val="22"/>
                <w:szCs w:val="22"/>
                <w:lang w:val="es-BO"/>
              </w:rPr>
              <w:t xml:space="preserve">DESEABLE </w:t>
            </w:r>
            <w:r w:rsidRPr="009C3B4E">
              <w:rPr>
                <w:rFonts w:asciiTheme="minorHAnsi" w:hAnsiTheme="minorHAnsi" w:cstheme="minorHAnsi"/>
                <w:sz w:val="22"/>
                <w:szCs w:val="22"/>
                <w:lang w:val="es-BO"/>
              </w:rPr>
              <w:t>(Cursos, seminarios, talleres, etc.)</w:t>
            </w:r>
          </w:p>
        </w:tc>
        <w:tc>
          <w:tcPr>
            <w:tcW w:w="6663" w:type="dxa"/>
            <w:shd w:val="clear" w:color="auto" w:fill="auto"/>
          </w:tcPr>
          <w:p w14:paraId="37AC04C7" w14:textId="77777777" w:rsidR="009C3B4E" w:rsidRPr="009C3B4E" w:rsidRDefault="009C3B4E" w:rsidP="00846B82">
            <w:pPr>
              <w:jc w:val="both"/>
              <w:rPr>
                <w:rFonts w:asciiTheme="minorHAnsi" w:hAnsiTheme="minorHAnsi" w:cstheme="minorHAnsi"/>
                <w:sz w:val="22"/>
                <w:szCs w:val="22"/>
              </w:rPr>
            </w:pPr>
            <w:r w:rsidRPr="009C3B4E">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tc>
      </w:tr>
      <w:tr w:rsidR="009C3B4E" w:rsidRPr="00716588" w14:paraId="4297EAAB" w14:textId="77777777" w:rsidTr="00846B82">
        <w:trPr>
          <w:trHeight w:val="678"/>
          <w:jc w:val="center"/>
        </w:trPr>
        <w:tc>
          <w:tcPr>
            <w:tcW w:w="1696" w:type="dxa"/>
            <w:shd w:val="clear" w:color="auto" w:fill="auto"/>
          </w:tcPr>
          <w:p w14:paraId="7DB94591" w14:textId="77777777" w:rsidR="009C3B4E" w:rsidRPr="009C3B4E" w:rsidRDefault="009C3B4E" w:rsidP="00846B82">
            <w:pPr>
              <w:jc w:val="both"/>
              <w:rPr>
                <w:rFonts w:asciiTheme="minorHAnsi" w:hAnsiTheme="minorHAnsi" w:cstheme="minorHAnsi"/>
                <w:b/>
                <w:sz w:val="22"/>
                <w:szCs w:val="22"/>
                <w:lang w:val="es-BO"/>
              </w:rPr>
            </w:pPr>
            <w:r w:rsidRPr="009C3B4E">
              <w:rPr>
                <w:rFonts w:asciiTheme="minorHAnsi" w:hAnsiTheme="minorHAnsi" w:cstheme="minorHAnsi"/>
                <w:b/>
                <w:sz w:val="22"/>
                <w:szCs w:val="22"/>
                <w:lang w:val="es-BO"/>
              </w:rPr>
              <w:t>Experiencia</w:t>
            </w:r>
          </w:p>
        </w:tc>
        <w:tc>
          <w:tcPr>
            <w:tcW w:w="6663" w:type="dxa"/>
            <w:shd w:val="clear" w:color="auto" w:fill="auto"/>
          </w:tcPr>
          <w:p w14:paraId="47AEC6DC" w14:textId="77777777" w:rsidR="009C3B4E" w:rsidRPr="009C3B4E" w:rsidRDefault="009C3B4E" w:rsidP="00846B82">
            <w:pPr>
              <w:jc w:val="both"/>
              <w:rPr>
                <w:rFonts w:asciiTheme="minorHAnsi" w:hAnsiTheme="minorHAnsi" w:cstheme="minorHAnsi"/>
                <w:sz w:val="22"/>
                <w:szCs w:val="22"/>
              </w:rPr>
            </w:pPr>
            <w:r w:rsidRPr="009C3B4E">
              <w:rPr>
                <w:rFonts w:asciiTheme="minorHAnsi" w:hAnsiTheme="minorHAnsi" w:cstheme="minorHAnsi"/>
                <w:sz w:val="22"/>
                <w:szCs w:val="22"/>
              </w:rPr>
              <w:t xml:space="preserve">Experiencia general de 4 años y experiencia específica de 3 años en cargos similares en proyectos de gas y petróleo, construcción, y/o rubro industrial. </w:t>
            </w:r>
          </w:p>
          <w:p w14:paraId="170FB114" w14:textId="77777777" w:rsidR="009C3B4E" w:rsidRPr="009C3B4E" w:rsidRDefault="009C3B4E" w:rsidP="00846B82">
            <w:pPr>
              <w:jc w:val="both"/>
              <w:rPr>
                <w:rFonts w:asciiTheme="minorHAnsi" w:hAnsiTheme="minorHAnsi" w:cstheme="minorHAnsi"/>
                <w:sz w:val="22"/>
                <w:szCs w:val="22"/>
              </w:rPr>
            </w:pPr>
            <w:r w:rsidRPr="009C3B4E">
              <w:rPr>
                <w:rFonts w:asciiTheme="minorHAnsi" w:hAnsiTheme="minorHAnsi" w:cstheme="minorHAnsi"/>
                <w:sz w:val="22"/>
                <w:szCs w:val="22"/>
              </w:rPr>
              <w:t>Experiencia especifica:</w:t>
            </w:r>
          </w:p>
          <w:p w14:paraId="500906DC" w14:textId="77777777" w:rsidR="009C3B4E" w:rsidRPr="009C3B4E" w:rsidRDefault="009C3B4E" w:rsidP="009C3B4E">
            <w:pPr>
              <w:pStyle w:val="Prrafodelista"/>
              <w:numPr>
                <w:ilvl w:val="0"/>
                <w:numId w:val="25"/>
              </w:numPr>
              <w:spacing w:after="160" w:line="259" w:lineRule="auto"/>
              <w:contextualSpacing/>
              <w:jc w:val="both"/>
              <w:rPr>
                <w:rFonts w:asciiTheme="minorHAnsi" w:hAnsiTheme="minorHAnsi" w:cstheme="minorHAnsi"/>
                <w:sz w:val="22"/>
                <w:szCs w:val="22"/>
              </w:rPr>
            </w:pPr>
            <w:r w:rsidRPr="009C3B4E">
              <w:rPr>
                <w:rFonts w:asciiTheme="minorHAnsi" w:hAnsiTheme="minorHAnsi" w:cstheme="minorHAnsi"/>
                <w:sz w:val="22"/>
                <w:szCs w:val="22"/>
              </w:rPr>
              <w:t xml:space="preserve">Manejo y/o supervisión de personal  </w:t>
            </w:r>
          </w:p>
          <w:p w14:paraId="0559016A" w14:textId="77777777" w:rsidR="009C3B4E" w:rsidRPr="009C3B4E" w:rsidRDefault="009C3B4E" w:rsidP="009C3B4E">
            <w:pPr>
              <w:pStyle w:val="Prrafodelista"/>
              <w:numPr>
                <w:ilvl w:val="0"/>
                <w:numId w:val="25"/>
              </w:numPr>
              <w:spacing w:after="160" w:line="259" w:lineRule="auto"/>
              <w:contextualSpacing/>
              <w:jc w:val="both"/>
              <w:rPr>
                <w:rFonts w:asciiTheme="minorHAnsi" w:hAnsiTheme="minorHAnsi" w:cstheme="minorHAnsi"/>
                <w:sz w:val="22"/>
                <w:szCs w:val="22"/>
              </w:rPr>
            </w:pPr>
            <w:r w:rsidRPr="009C3B4E">
              <w:rPr>
                <w:rFonts w:asciiTheme="minorHAnsi" w:hAnsiTheme="minorHAnsi" w:cstheme="minorHAnsi"/>
                <w:sz w:val="22"/>
                <w:szCs w:val="22"/>
              </w:rPr>
              <w:t>Gestión de indicadores de SYSO</w:t>
            </w:r>
          </w:p>
        </w:tc>
      </w:tr>
    </w:tbl>
    <w:p w14:paraId="5FED39D2" w14:textId="77777777" w:rsidR="001A0945" w:rsidRDefault="001A0945" w:rsidP="00A060DF">
      <w:pPr>
        <w:jc w:val="both"/>
        <w:rPr>
          <w:rFonts w:asciiTheme="minorHAnsi" w:eastAsiaTheme="minorHAnsi" w:hAnsiTheme="minorHAnsi"/>
          <w:color w:val="000000"/>
          <w:sz w:val="22"/>
          <w:szCs w:val="22"/>
          <w:lang w:eastAsia="en-US"/>
        </w:rPr>
      </w:pPr>
    </w:p>
    <w:p w14:paraId="2AD0222E" w14:textId="77777777" w:rsidR="001A0945" w:rsidRPr="001B5043" w:rsidRDefault="001A0945" w:rsidP="00A060DF">
      <w:pPr>
        <w:jc w:val="both"/>
        <w:rPr>
          <w:rFonts w:asciiTheme="minorHAnsi" w:eastAsiaTheme="minorHAnsi" w:hAnsiTheme="minorHAnsi"/>
          <w:color w:val="000000"/>
          <w:sz w:val="22"/>
          <w:szCs w:val="22"/>
          <w:lang w:eastAsia="en-US"/>
        </w:rPr>
      </w:pP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lastRenderedPageBreak/>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Default="00A060DF" w:rsidP="00A060DF">
      <w:pPr>
        <w:jc w:val="both"/>
        <w:rPr>
          <w:rFonts w:asciiTheme="minorHAnsi" w:hAnsiTheme="minorHAns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8CB09A1" w14:textId="77777777" w:rsidR="0021742C" w:rsidRPr="00F67F14" w:rsidRDefault="0021742C" w:rsidP="00A060DF">
      <w:pPr>
        <w:jc w:val="both"/>
        <w:rPr>
          <w:rFonts w:asciiTheme="minorHAnsi" w:hAnsiTheme="minorHAnsi"/>
          <w:b/>
          <w:i/>
          <w:sz w:val="22"/>
          <w:szCs w:val="22"/>
        </w:rPr>
      </w:pP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21742C"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lastRenderedPageBreak/>
        <w:t>Sistemas de reporte de accidentes e incidentes.</w:t>
      </w:r>
    </w:p>
    <w:p w14:paraId="62013D1E" w14:textId="6795A1B7" w:rsidR="0021742C" w:rsidRPr="0021742C" w:rsidRDefault="0021742C" w:rsidP="0021742C">
      <w:pPr>
        <w:numPr>
          <w:ilvl w:val="1"/>
          <w:numId w:val="17"/>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F4768EA" w14:textId="0DBBFFFA"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2CD0645" w14:textId="77777777" w:rsidR="009C3B4E" w:rsidRDefault="009C3B4E" w:rsidP="00A060DF">
      <w:pPr>
        <w:ind w:firstLine="360"/>
        <w:jc w:val="both"/>
        <w:rPr>
          <w:rFonts w:asciiTheme="minorHAnsi" w:hAnsiTheme="minorHAnsi"/>
          <w:b/>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6829DDC" w14:textId="77777777" w:rsidR="00174A48" w:rsidRDefault="00174A48" w:rsidP="00174A48">
      <w:pPr>
        <w:pStyle w:val="Prrafodelista"/>
        <w:ind w:left="720"/>
        <w:jc w:val="both"/>
        <w:rPr>
          <w:rFonts w:asciiTheme="minorHAnsi" w:hAnsiTheme="minorHAnsi"/>
          <w:sz w:val="22"/>
          <w:szCs w:val="22"/>
        </w:rPr>
      </w:pPr>
    </w:p>
    <w:p w14:paraId="7269C75D" w14:textId="77777777" w:rsidR="0021742C" w:rsidRPr="00852D38" w:rsidRDefault="0021742C" w:rsidP="0021742C">
      <w:pPr>
        <w:pStyle w:val="Prrafodelista"/>
        <w:ind w:left="720"/>
        <w:jc w:val="both"/>
        <w:rPr>
          <w:rFonts w:asciiTheme="minorHAnsi" w:hAnsiTheme="minorHAnsi"/>
          <w:sz w:val="22"/>
          <w:szCs w:val="22"/>
        </w:rPr>
      </w:pP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lastRenderedPageBreak/>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0057D551" w14:textId="77777777" w:rsidR="001A0945" w:rsidRDefault="001A0945"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lastRenderedPageBreak/>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35C48109" w14:textId="77777777" w:rsidR="00A060DF" w:rsidRDefault="00A060DF" w:rsidP="00A060DF">
      <w:pPr>
        <w:pStyle w:val="Prrafodelista"/>
        <w:rPr>
          <w:rFonts w:asciiTheme="minorHAnsi" w:hAnsiTheme="minorHAnsi"/>
          <w:sz w:val="22"/>
          <w:szCs w:val="22"/>
        </w:rPr>
      </w:pPr>
    </w:p>
    <w:p w14:paraId="2E765D1C" w14:textId="77777777" w:rsidR="009C3B4E" w:rsidRDefault="009C3B4E" w:rsidP="00A060DF">
      <w:pPr>
        <w:pStyle w:val="Prrafodelista"/>
        <w:rPr>
          <w:rFonts w:asciiTheme="minorHAnsi" w:hAnsiTheme="minorHAnsi"/>
          <w:sz w:val="22"/>
          <w:szCs w:val="22"/>
        </w:rPr>
      </w:pPr>
    </w:p>
    <w:p w14:paraId="0DDEBF0F" w14:textId="77777777" w:rsidR="009C3B4E" w:rsidRDefault="009C3B4E" w:rsidP="00A060DF">
      <w:pPr>
        <w:pStyle w:val="Prrafodelista"/>
        <w:rPr>
          <w:rFonts w:asciiTheme="minorHAnsi" w:hAnsiTheme="minorHAnsi"/>
          <w:sz w:val="22"/>
          <w:szCs w:val="22"/>
        </w:rPr>
      </w:pPr>
    </w:p>
    <w:p w14:paraId="35546BA8" w14:textId="77777777" w:rsidR="009C3B4E" w:rsidRDefault="009C3B4E" w:rsidP="00A060DF">
      <w:pPr>
        <w:pStyle w:val="Prrafodelista"/>
        <w:rPr>
          <w:rFonts w:asciiTheme="minorHAnsi" w:hAnsiTheme="minorHAnsi"/>
          <w:sz w:val="22"/>
          <w:szCs w:val="22"/>
        </w:rPr>
      </w:pPr>
    </w:p>
    <w:p w14:paraId="02B2D145" w14:textId="77777777" w:rsidR="009C3B4E" w:rsidRDefault="009C3B4E" w:rsidP="00A060DF">
      <w:pPr>
        <w:pStyle w:val="Prrafodelista"/>
        <w:rPr>
          <w:rFonts w:asciiTheme="minorHAnsi" w:hAnsiTheme="minorHAnsi"/>
          <w:sz w:val="22"/>
          <w:szCs w:val="22"/>
        </w:rPr>
      </w:pPr>
    </w:p>
    <w:p w14:paraId="2112F140" w14:textId="77777777" w:rsidR="009C3B4E" w:rsidRDefault="009C3B4E" w:rsidP="00A060DF">
      <w:pPr>
        <w:pStyle w:val="Prrafodelista"/>
        <w:rPr>
          <w:rFonts w:asciiTheme="minorHAnsi" w:hAnsiTheme="minorHAnsi"/>
          <w:sz w:val="22"/>
          <w:szCs w:val="22"/>
        </w:rPr>
      </w:pPr>
    </w:p>
    <w:p w14:paraId="6EBDEC08" w14:textId="77777777" w:rsidR="009C3B4E" w:rsidRDefault="009C3B4E" w:rsidP="00A060DF">
      <w:pPr>
        <w:pStyle w:val="Prrafodelista"/>
        <w:rPr>
          <w:rFonts w:asciiTheme="minorHAnsi" w:hAnsiTheme="minorHAnsi"/>
          <w:sz w:val="22"/>
          <w:szCs w:val="22"/>
        </w:rPr>
      </w:pPr>
    </w:p>
    <w:p w14:paraId="0714E034" w14:textId="77777777" w:rsidR="009C3B4E" w:rsidRDefault="009C3B4E" w:rsidP="00A060DF">
      <w:pPr>
        <w:pStyle w:val="Prrafodelista"/>
        <w:rPr>
          <w:rFonts w:asciiTheme="minorHAnsi" w:hAnsiTheme="minorHAnsi"/>
          <w:sz w:val="22"/>
          <w:szCs w:val="22"/>
        </w:rPr>
      </w:pPr>
    </w:p>
    <w:p w14:paraId="46E9D094" w14:textId="77777777" w:rsidR="009C3B4E" w:rsidRDefault="009C3B4E" w:rsidP="00A060DF">
      <w:pPr>
        <w:pStyle w:val="Prrafodelista"/>
        <w:rPr>
          <w:rFonts w:asciiTheme="minorHAnsi" w:hAnsiTheme="minorHAnsi"/>
          <w:sz w:val="22"/>
          <w:szCs w:val="22"/>
        </w:rPr>
      </w:pPr>
    </w:p>
    <w:p w14:paraId="12F3A59F" w14:textId="77777777" w:rsidR="009C3B4E" w:rsidRDefault="009C3B4E" w:rsidP="00A060DF">
      <w:pPr>
        <w:pStyle w:val="Prrafodelista"/>
        <w:rPr>
          <w:rFonts w:asciiTheme="minorHAnsi" w:hAnsiTheme="minorHAnsi"/>
          <w:sz w:val="22"/>
          <w:szCs w:val="22"/>
        </w:rPr>
      </w:pPr>
    </w:p>
    <w:p w14:paraId="28256ECC" w14:textId="77777777" w:rsidR="009C3B4E" w:rsidRDefault="009C3B4E" w:rsidP="00A060DF">
      <w:pPr>
        <w:pStyle w:val="Prrafodelista"/>
        <w:rPr>
          <w:rFonts w:asciiTheme="minorHAnsi" w:hAnsiTheme="minorHAnsi"/>
          <w:sz w:val="22"/>
          <w:szCs w:val="22"/>
        </w:rPr>
      </w:pPr>
    </w:p>
    <w:p w14:paraId="3F185E21" w14:textId="77777777" w:rsidR="009C3B4E" w:rsidRDefault="009C3B4E" w:rsidP="00A060DF">
      <w:pPr>
        <w:pStyle w:val="Prrafodelista"/>
        <w:rPr>
          <w:rFonts w:asciiTheme="minorHAnsi" w:hAnsiTheme="minorHAnsi"/>
          <w:sz w:val="22"/>
          <w:szCs w:val="22"/>
        </w:rPr>
      </w:pPr>
    </w:p>
    <w:p w14:paraId="24DFDF8C" w14:textId="77777777" w:rsidR="009C3B4E" w:rsidRDefault="009C3B4E" w:rsidP="00A060DF">
      <w:pPr>
        <w:pStyle w:val="Prrafodelista"/>
        <w:rPr>
          <w:rFonts w:asciiTheme="minorHAnsi" w:hAnsiTheme="minorHAnsi"/>
          <w:sz w:val="22"/>
          <w:szCs w:val="22"/>
        </w:rPr>
      </w:pPr>
    </w:p>
    <w:p w14:paraId="3B8FC33E" w14:textId="77777777" w:rsidR="009C3B4E" w:rsidRDefault="009C3B4E" w:rsidP="00A060DF">
      <w:pPr>
        <w:pStyle w:val="Prrafodelista"/>
        <w:rPr>
          <w:rFonts w:asciiTheme="minorHAnsi" w:hAnsiTheme="minorHAnsi"/>
          <w:sz w:val="22"/>
          <w:szCs w:val="22"/>
        </w:rPr>
      </w:pPr>
    </w:p>
    <w:p w14:paraId="15420302" w14:textId="77777777" w:rsidR="009C3B4E" w:rsidRDefault="009C3B4E" w:rsidP="00A060DF">
      <w:pPr>
        <w:pStyle w:val="Prrafodelista"/>
        <w:rPr>
          <w:rFonts w:asciiTheme="minorHAnsi" w:hAnsiTheme="minorHAnsi"/>
          <w:sz w:val="22"/>
          <w:szCs w:val="22"/>
        </w:rPr>
      </w:pPr>
    </w:p>
    <w:p w14:paraId="207A2345" w14:textId="77777777" w:rsidR="009C3B4E" w:rsidRDefault="009C3B4E" w:rsidP="00A060DF">
      <w:pPr>
        <w:pStyle w:val="Prrafodelista"/>
        <w:rPr>
          <w:rFonts w:asciiTheme="minorHAnsi" w:hAnsiTheme="minorHAnsi"/>
          <w:sz w:val="22"/>
          <w:szCs w:val="22"/>
        </w:rPr>
      </w:pPr>
    </w:p>
    <w:p w14:paraId="08A7C2BF" w14:textId="77777777" w:rsidR="009C3B4E" w:rsidRDefault="009C3B4E" w:rsidP="00A060DF">
      <w:pPr>
        <w:pStyle w:val="Prrafodelista"/>
        <w:rPr>
          <w:rFonts w:asciiTheme="minorHAnsi" w:hAnsiTheme="minorHAnsi"/>
          <w:sz w:val="22"/>
          <w:szCs w:val="22"/>
        </w:rPr>
      </w:pPr>
    </w:p>
    <w:p w14:paraId="26E6C11A" w14:textId="77777777" w:rsidR="009C3B4E" w:rsidRDefault="009C3B4E" w:rsidP="00A060DF">
      <w:pPr>
        <w:pStyle w:val="Prrafodelista"/>
        <w:rPr>
          <w:rFonts w:asciiTheme="minorHAnsi" w:hAnsiTheme="minorHAnsi"/>
          <w:sz w:val="22"/>
          <w:szCs w:val="22"/>
        </w:rPr>
      </w:pPr>
    </w:p>
    <w:p w14:paraId="7D8AC042" w14:textId="77777777" w:rsidR="009C3B4E" w:rsidRDefault="009C3B4E" w:rsidP="00A060DF">
      <w:pPr>
        <w:pStyle w:val="Prrafodelista"/>
        <w:rPr>
          <w:rFonts w:asciiTheme="minorHAnsi" w:hAnsiTheme="minorHAnsi"/>
          <w:sz w:val="22"/>
          <w:szCs w:val="22"/>
        </w:rPr>
      </w:pPr>
    </w:p>
    <w:p w14:paraId="4EFE9E8F" w14:textId="77777777" w:rsidR="009C3B4E" w:rsidRDefault="009C3B4E" w:rsidP="00A060DF">
      <w:pPr>
        <w:pStyle w:val="Prrafodelista"/>
        <w:rPr>
          <w:rFonts w:asciiTheme="minorHAnsi" w:hAnsiTheme="minorHAnsi"/>
          <w:sz w:val="22"/>
          <w:szCs w:val="22"/>
        </w:rPr>
      </w:pPr>
    </w:p>
    <w:p w14:paraId="1915B416" w14:textId="77777777" w:rsidR="009C3B4E" w:rsidRDefault="009C3B4E" w:rsidP="00A060DF">
      <w:pPr>
        <w:pStyle w:val="Prrafodelista"/>
        <w:rPr>
          <w:rFonts w:asciiTheme="minorHAnsi" w:hAnsiTheme="minorHAnsi"/>
          <w:sz w:val="22"/>
          <w:szCs w:val="22"/>
        </w:rPr>
      </w:pPr>
    </w:p>
    <w:p w14:paraId="70AA6530" w14:textId="77777777" w:rsidR="009C3B4E" w:rsidRDefault="009C3B4E" w:rsidP="00A060DF">
      <w:pPr>
        <w:pStyle w:val="Prrafodelista"/>
        <w:rPr>
          <w:rFonts w:asciiTheme="minorHAnsi" w:hAnsiTheme="minorHAnsi"/>
          <w:sz w:val="22"/>
          <w:szCs w:val="22"/>
        </w:rPr>
      </w:pPr>
    </w:p>
    <w:p w14:paraId="2BEEAEB4" w14:textId="77777777" w:rsidR="00174A48" w:rsidRDefault="00174A48" w:rsidP="00A060DF">
      <w:pPr>
        <w:pStyle w:val="Prrafodelista"/>
        <w:rPr>
          <w:rFonts w:asciiTheme="minorHAnsi" w:hAnsiTheme="minorHAnsi"/>
          <w:sz w:val="22"/>
          <w:szCs w:val="22"/>
        </w:rPr>
      </w:pPr>
    </w:p>
    <w:p w14:paraId="7EB1088D" w14:textId="77777777" w:rsidR="00174A48" w:rsidRDefault="00174A48" w:rsidP="00A060DF">
      <w:pPr>
        <w:pStyle w:val="Prrafodelista"/>
        <w:rPr>
          <w:rFonts w:asciiTheme="minorHAnsi" w:hAnsiTheme="minorHAnsi"/>
          <w:sz w:val="22"/>
          <w:szCs w:val="22"/>
        </w:rPr>
      </w:pPr>
    </w:p>
    <w:p w14:paraId="68A20F44" w14:textId="77777777" w:rsidR="00174A48" w:rsidRDefault="00174A48" w:rsidP="00A060DF">
      <w:pPr>
        <w:pStyle w:val="Prrafodelista"/>
        <w:rPr>
          <w:rFonts w:asciiTheme="minorHAnsi" w:hAnsiTheme="minorHAnsi"/>
          <w:sz w:val="22"/>
          <w:szCs w:val="22"/>
        </w:rPr>
      </w:pPr>
    </w:p>
    <w:p w14:paraId="2C30A242" w14:textId="77777777" w:rsidR="00174A48" w:rsidRDefault="00174A48" w:rsidP="00A060DF">
      <w:pPr>
        <w:pStyle w:val="Prrafodelista"/>
        <w:rPr>
          <w:rFonts w:asciiTheme="minorHAnsi" w:hAnsiTheme="minorHAnsi"/>
          <w:sz w:val="22"/>
          <w:szCs w:val="22"/>
        </w:rPr>
      </w:pPr>
    </w:p>
    <w:p w14:paraId="60CD8FCC" w14:textId="77777777" w:rsidR="00174A48" w:rsidRDefault="00174A48" w:rsidP="00A060DF">
      <w:pPr>
        <w:pStyle w:val="Prrafodelista"/>
        <w:rPr>
          <w:rFonts w:asciiTheme="minorHAnsi" w:hAnsiTheme="minorHAnsi"/>
          <w:sz w:val="22"/>
          <w:szCs w:val="22"/>
        </w:rPr>
      </w:pPr>
    </w:p>
    <w:p w14:paraId="49126C6F" w14:textId="77777777" w:rsidR="00174A48" w:rsidRDefault="00174A48" w:rsidP="00A060DF">
      <w:pPr>
        <w:pStyle w:val="Prrafodelista"/>
        <w:rPr>
          <w:rFonts w:asciiTheme="minorHAnsi" w:hAnsiTheme="minorHAnsi"/>
          <w:sz w:val="22"/>
          <w:szCs w:val="22"/>
        </w:rPr>
      </w:pPr>
    </w:p>
    <w:p w14:paraId="62D6CAAB" w14:textId="77777777" w:rsidR="00174A48" w:rsidRDefault="00174A48" w:rsidP="00A060DF">
      <w:pPr>
        <w:pStyle w:val="Prrafodelista"/>
        <w:rPr>
          <w:rFonts w:asciiTheme="minorHAnsi" w:hAnsiTheme="minorHAnsi"/>
          <w:sz w:val="22"/>
          <w:szCs w:val="22"/>
        </w:rPr>
      </w:pPr>
    </w:p>
    <w:p w14:paraId="6529F4FC" w14:textId="77777777" w:rsidR="00174A48" w:rsidRDefault="00174A48" w:rsidP="00A060DF">
      <w:pPr>
        <w:pStyle w:val="Prrafodelista"/>
        <w:rPr>
          <w:rFonts w:asciiTheme="minorHAnsi" w:hAnsiTheme="minorHAnsi"/>
          <w:sz w:val="22"/>
          <w:szCs w:val="22"/>
        </w:rPr>
      </w:pPr>
    </w:p>
    <w:p w14:paraId="15A852D9" w14:textId="77777777" w:rsidR="00174A48" w:rsidRDefault="00174A48" w:rsidP="00A060DF">
      <w:pPr>
        <w:pStyle w:val="Prrafodelista"/>
        <w:rPr>
          <w:rFonts w:asciiTheme="minorHAnsi" w:hAnsiTheme="minorHAnsi"/>
          <w:sz w:val="22"/>
          <w:szCs w:val="22"/>
        </w:rPr>
      </w:pPr>
    </w:p>
    <w:p w14:paraId="757F0680" w14:textId="77777777" w:rsidR="00174A48" w:rsidRDefault="00174A48" w:rsidP="00A060DF">
      <w:pPr>
        <w:pStyle w:val="Prrafodelista"/>
        <w:rPr>
          <w:rFonts w:asciiTheme="minorHAnsi" w:hAnsiTheme="minorHAnsi"/>
          <w:sz w:val="22"/>
          <w:szCs w:val="22"/>
        </w:rPr>
      </w:pPr>
    </w:p>
    <w:p w14:paraId="53F8E14A" w14:textId="77777777" w:rsidR="009C3B4E" w:rsidRDefault="009C3B4E" w:rsidP="00A060DF">
      <w:pPr>
        <w:pStyle w:val="Prrafodelista"/>
        <w:rPr>
          <w:rFonts w:asciiTheme="minorHAnsi" w:hAnsiTheme="minorHAnsi"/>
          <w:sz w:val="22"/>
          <w:szCs w:val="22"/>
        </w:rPr>
      </w:pPr>
    </w:p>
    <w:p w14:paraId="0DE7C1A8" w14:textId="77777777" w:rsidR="009C3B4E" w:rsidRPr="00B25F6B" w:rsidRDefault="009C3B4E"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1FD08463"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002EBF">
        <w:rPr>
          <w:rFonts w:asciiTheme="minorHAnsi" w:hAnsiTheme="minorHAnsi" w:cstheme="minorHAnsi"/>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0EFD017B" w14:textId="77777777" w:rsidR="009C3B4E" w:rsidRDefault="009C3B4E" w:rsidP="00CF7FDB">
      <w:pPr>
        <w:tabs>
          <w:tab w:val="left" w:pos="142"/>
        </w:tabs>
        <w:contextualSpacing/>
        <w:rPr>
          <w:rFonts w:asciiTheme="minorHAnsi" w:hAnsiTheme="minorHAnsi" w:cstheme="minorHAnsi"/>
          <w:b/>
          <w:color w:val="000000" w:themeColor="text1"/>
          <w:sz w:val="22"/>
          <w:szCs w:val="22"/>
          <w:u w:val="single"/>
        </w:rPr>
      </w:pPr>
    </w:p>
    <w:p w14:paraId="1B2E8F0C" w14:textId="77777777" w:rsidR="009C3B4E" w:rsidRDefault="009C3B4E" w:rsidP="00CF7FDB">
      <w:pPr>
        <w:tabs>
          <w:tab w:val="left" w:pos="142"/>
        </w:tabs>
        <w:contextualSpacing/>
        <w:rPr>
          <w:rFonts w:asciiTheme="minorHAnsi" w:hAnsiTheme="minorHAnsi" w:cstheme="minorHAnsi"/>
          <w:b/>
          <w:color w:val="000000" w:themeColor="text1"/>
          <w:sz w:val="22"/>
          <w:szCs w:val="22"/>
          <w:u w:val="single"/>
        </w:rPr>
      </w:pPr>
    </w:p>
    <w:p w14:paraId="64327E26" w14:textId="77777777" w:rsidR="009C3B4E" w:rsidRDefault="009C3B4E" w:rsidP="00CF7FDB">
      <w:pPr>
        <w:tabs>
          <w:tab w:val="left" w:pos="142"/>
        </w:tabs>
        <w:contextualSpacing/>
        <w:rPr>
          <w:rFonts w:asciiTheme="minorHAnsi" w:hAnsiTheme="minorHAnsi" w:cstheme="minorHAnsi"/>
          <w:b/>
          <w:color w:val="000000" w:themeColor="text1"/>
          <w:sz w:val="22"/>
          <w:szCs w:val="22"/>
          <w:u w:val="single"/>
        </w:rPr>
      </w:pPr>
    </w:p>
    <w:p w14:paraId="25295B21" w14:textId="77777777" w:rsidR="00174A48" w:rsidRDefault="00174A48" w:rsidP="00CF7FDB">
      <w:pPr>
        <w:tabs>
          <w:tab w:val="left" w:pos="142"/>
        </w:tabs>
        <w:contextualSpacing/>
        <w:rPr>
          <w:rFonts w:asciiTheme="minorHAnsi" w:hAnsiTheme="minorHAnsi" w:cstheme="minorHAnsi"/>
          <w:b/>
          <w:color w:val="000000" w:themeColor="text1"/>
          <w:sz w:val="22"/>
          <w:szCs w:val="22"/>
          <w:u w:val="single"/>
        </w:rPr>
      </w:pPr>
    </w:p>
    <w:p w14:paraId="3E99D9EE" w14:textId="77777777" w:rsidR="00174A48" w:rsidRDefault="00174A48" w:rsidP="00CF7FDB">
      <w:pPr>
        <w:tabs>
          <w:tab w:val="left" w:pos="142"/>
        </w:tabs>
        <w:contextualSpacing/>
        <w:rPr>
          <w:rFonts w:asciiTheme="minorHAnsi" w:hAnsiTheme="minorHAnsi" w:cstheme="minorHAnsi"/>
          <w:b/>
          <w:color w:val="000000" w:themeColor="text1"/>
          <w:sz w:val="22"/>
          <w:szCs w:val="22"/>
          <w:u w:val="single"/>
        </w:rPr>
      </w:pPr>
    </w:p>
    <w:p w14:paraId="001E59E4" w14:textId="77777777" w:rsidR="009C3B4E" w:rsidRDefault="009C3B4E" w:rsidP="00CF7FDB">
      <w:pPr>
        <w:tabs>
          <w:tab w:val="left" w:pos="142"/>
        </w:tabs>
        <w:contextualSpacing/>
        <w:rPr>
          <w:rFonts w:asciiTheme="minorHAnsi" w:hAnsiTheme="minorHAnsi" w:cstheme="minorHAnsi"/>
          <w:b/>
          <w:color w:val="000000" w:themeColor="text1"/>
          <w:sz w:val="22"/>
          <w:szCs w:val="22"/>
          <w:u w:val="single"/>
        </w:rPr>
      </w:pPr>
    </w:p>
    <w:p w14:paraId="276B2A64" w14:textId="77777777" w:rsidR="009C3B4E" w:rsidRDefault="009C3B4E" w:rsidP="00CF7FDB">
      <w:pPr>
        <w:tabs>
          <w:tab w:val="left" w:pos="142"/>
        </w:tabs>
        <w:contextualSpacing/>
        <w:rPr>
          <w:rFonts w:asciiTheme="minorHAnsi" w:hAnsiTheme="minorHAnsi" w:cstheme="minorHAnsi"/>
          <w:b/>
          <w:color w:val="000000" w:themeColor="text1"/>
          <w:sz w:val="22"/>
          <w:szCs w:val="22"/>
          <w:u w:val="single"/>
        </w:rPr>
      </w:pPr>
    </w:p>
    <w:p w14:paraId="5545F866" w14:textId="77777777" w:rsidR="009C3B4E" w:rsidRDefault="009C3B4E" w:rsidP="00CF7FDB">
      <w:pPr>
        <w:tabs>
          <w:tab w:val="left" w:pos="142"/>
        </w:tabs>
        <w:contextualSpacing/>
        <w:rPr>
          <w:rFonts w:asciiTheme="minorHAnsi" w:hAnsiTheme="minorHAnsi" w:cstheme="minorHAnsi"/>
          <w:b/>
          <w:color w:val="000000" w:themeColor="text1"/>
          <w:sz w:val="22"/>
          <w:szCs w:val="22"/>
          <w:u w:val="single"/>
        </w:rPr>
      </w:pPr>
    </w:p>
    <w:p w14:paraId="78574083" w14:textId="77777777" w:rsidR="009C3B4E" w:rsidRDefault="009C3B4E"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21742C">
      <w:pPr>
        <w:pStyle w:val="Prrafodelista"/>
        <w:numPr>
          <w:ilvl w:val="0"/>
          <w:numId w:val="17"/>
        </w:numPr>
        <w:tabs>
          <w:tab w:val="left" w:pos="142"/>
        </w:tabs>
        <w:ind w:left="426" w:hanging="426"/>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lastRenderedPageBreak/>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449F4072" w14:textId="77777777" w:rsidR="001A0945" w:rsidRDefault="001A0945" w:rsidP="00FB45B6">
      <w:pPr>
        <w:jc w:val="both"/>
        <w:rPr>
          <w:rFonts w:asciiTheme="minorHAnsi" w:hAnsiTheme="minorHAnsi"/>
          <w:color w:val="000000"/>
          <w:sz w:val="22"/>
          <w:szCs w:val="22"/>
          <w:shd w:val="clear" w:color="auto" w:fill="FFFFFF"/>
        </w:rPr>
      </w:pPr>
    </w:p>
    <w:p w14:paraId="5434FDB5" w14:textId="77777777" w:rsidR="001A0945" w:rsidRPr="001A0945" w:rsidRDefault="001A0945" w:rsidP="001A0945">
      <w:pPr>
        <w:jc w:val="both"/>
        <w:rPr>
          <w:rFonts w:ascii="Calibri" w:hAnsi="Calibri"/>
          <w:color w:val="000000"/>
          <w:sz w:val="22"/>
          <w:szCs w:val="22"/>
          <w:lang w:val="es-BO" w:eastAsia="es-BO"/>
        </w:rPr>
      </w:pPr>
      <w:r w:rsidRPr="001A0945">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656935D1" w14:textId="77777777" w:rsidR="00FB45B6" w:rsidRPr="001A0945" w:rsidRDefault="00FB45B6" w:rsidP="00FB45B6">
      <w:pPr>
        <w:jc w:val="both"/>
        <w:rPr>
          <w:rFonts w:asciiTheme="minorHAnsi" w:hAnsiTheme="minorHAnsi"/>
          <w:color w:val="000000"/>
          <w:sz w:val="22"/>
          <w:szCs w:val="22"/>
          <w:shd w:val="clear" w:color="auto" w:fill="FFFFFF"/>
          <w:lang w:val="es-BO"/>
        </w:rPr>
      </w:pPr>
    </w:p>
    <w:p w14:paraId="67E55F6E" w14:textId="77777777" w:rsidR="001A0945" w:rsidRPr="001A0945" w:rsidRDefault="001A0945" w:rsidP="001A0945">
      <w:pPr>
        <w:jc w:val="both"/>
        <w:rPr>
          <w:rFonts w:ascii="Calibri" w:hAnsi="Calibri"/>
          <w:color w:val="000000"/>
          <w:sz w:val="22"/>
          <w:szCs w:val="22"/>
          <w:lang w:val="es-BO" w:eastAsia="es-BO"/>
        </w:rPr>
      </w:pPr>
      <w:r w:rsidRPr="001A0945">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564C3156" w14:textId="77777777" w:rsidR="00A40C19" w:rsidRPr="001A0945" w:rsidRDefault="00A40C19" w:rsidP="00FB45B6">
      <w:pPr>
        <w:jc w:val="both"/>
        <w:rPr>
          <w:rFonts w:asciiTheme="minorHAnsi" w:hAnsiTheme="minorHAnsi"/>
          <w:color w:val="000000"/>
          <w:sz w:val="22"/>
          <w:szCs w:val="22"/>
          <w:shd w:val="clear" w:color="auto" w:fill="FFFFFF"/>
          <w:lang w:val="es-BO"/>
        </w:rPr>
      </w:pPr>
    </w:p>
    <w:p w14:paraId="39307159" w14:textId="77777777" w:rsidR="001A0945" w:rsidRPr="001A0945" w:rsidRDefault="001A0945" w:rsidP="001A0945">
      <w:pPr>
        <w:jc w:val="both"/>
        <w:rPr>
          <w:rFonts w:ascii="Calibri" w:hAnsi="Calibri"/>
          <w:color w:val="000000"/>
          <w:sz w:val="22"/>
          <w:szCs w:val="22"/>
          <w:lang w:val="es-BO" w:eastAsia="es-BO"/>
        </w:rPr>
      </w:pPr>
      <w:r w:rsidRPr="001A0945">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065BB5D3" w14:textId="77777777" w:rsidR="00FB45B6" w:rsidRPr="001A0945" w:rsidRDefault="00FB45B6" w:rsidP="00FB45B6">
      <w:pPr>
        <w:jc w:val="both"/>
        <w:rPr>
          <w:rFonts w:asciiTheme="minorHAnsi" w:hAnsiTheme="minorHAnsi"/>
          <w:color w:val="000000"/>
          <w:sz w:val="22"/>
          <w:szCs w:val="22"/>
          <w:shd w:val="clear" w:color="auto" w:fill="FFFFFF"/>
          <w:lang w:val="es-BO"/>
        </w:rPr>
      </w:pPr>
    </w:p>
    <w:p w14:paraId="10BEA2E1" w14:textId="77777777" w:rsidR="001A0945" w:rsidRPr="001A0945" w:rsidRDefault="001A0945" w:rsidP="001A0945">
      <w:pPr>
        <w:jc w:val="both"/>
        <w:rPr>
          <w:rFonts w:ascii="Calibri" w:hAnsi="Calibri"/>
          <w:color w:val="000000"/>
          <w:sz w:val="22"/>
          <w:szCs w:val="22"/>
          <w:lang w:val="es-BO" w:eastAsia="es-BO"/>
        </w:rPr>
      </w:pPr>
      <w:r w:rsidRPr="001A0945">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5EDF2536" w14:textId="77777777" w:rsidR="0021742C" w:rsidRPr="001A0945" w:rsidRDefault="0021742C" w:rsidP="00FB45B6">
      <w:pPr>
        <w:jc w:val="both"/>
        <w:rPr>
          <w:rFonts w:asciiTheme="minorHAnsi" w:hAnsiTheme="minorHAnsi"/>
          <w:color w:val="000000"/>
          <w:sz w:val="22"/>
          <w:szCs w:val="22"/>
          <w:shd w:val="clear" w:color="auto" w:fill="FFFFFF"/>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77974FA9" w14:textId="77777777" w:rsidR="001A0945" w:rsidRPr="001A0945" w:rsidRDefault="001A0945" w:rsidP="001A0945">
      <w:pPr>
        <w:rPr>
          <w:rFonts w:ascii="Calibri" w:hAnsi="Calibri"/>
          <w:color w:val="000000"/>
          <w:sz w:val="22"/>
          <w:szCs w:val="22"/>
          <w:lang w:val="es-BO" w:eastAsia="es-BO"/>
        </w:rPr>
      </w:pPr>
      <w:r w:rsidRPr="001A0945">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16D1322B" w14:textId="77777777" w:rsidR="001A0945" w:rsidRDefault="001A0945" w:rsidP="00D02E07">
      <w:pPr>
        <w:tabs>
          <w:tab w:val="left" w:pos="426"/>
        </w:tabs>
        <w:contextualSpacing/>
        <w:rPr>
          <w:rFonts w:asciiTheme="minorHAnsi" w:hAnsiTheme="minorHAnsi" w:cstheme="minorHAnsi"/>
          <w:sz w:val="22"/>
          <w:szCs w:val="22"/>
          <w:lang w:val="es-BO"/>
        </w:rPr>
      </w:pPr>
    </w:p>
    <w:p w14:paraId="18EB29FD" w14:textId="77777777" w:rsidR="009C3B4E" w:rsidRDefault="009C3B4E" w:rsidP="00D02E07">
      <w:pPr>
        <w:tabs>
          <w:tab w:val="left" w:pos="426"/>
        </w:tabs>
        <w:contextualSpacing/>
        <w:rPr>
          <w:rFonts w:asciiTheme="minorHAnsi" w:hAnsiTheme="minorHAnsi" w:cstheme="minorHAnsi"/>
          <w:sz w:val="22"/>
          <w:szCs w:val="22"/>
          <w:lang w:val="es-BO"/>
        </w:rPr>
      </w:pPr>
    </w:p>
    <w:p w14:paraId="10B67FD7" w14:textId="77777777" w:rsidR="009C3B4E" w:rsidRDefault="009C3B4E" w:rsidP="00D02E07">
      <w:pPr>
        <w:tabs>
          <w:tab w:val="left" w:pos="426"/>
        </w:tabs>
        <w:contextualSpacing/>
        <w:rPr>
          <w:rFonts w:asciiTheme="minorHAnsi" w:hAnsiTheme="minorHAnsi" w:cstheme="minorHAnsi"/>
          <w:sz w:val="22"/>
          <w:szCs w:val="22"/>
          <w:lang w:val="es-BO"/>
        </w:rPr>
      </w:pPr>
    </w:p>
    <w:p w14:paraId="44532609" w14:textId="77777777" w:rsidR="009C3B4E" w:rsidRDefault="009C3B4E" w:rsidP="00D02E07">
      <w:pPr>
        <w:tabs>
          <w:tab w:val="left" w:pos="426"/>
        </w:tabs>
        <w:contextualSpacing/>
        <w:rPr>
          <w:rFonts w:asciiTheme="minorHAnsi" w:hAnsiTheme="minorHAnsi" w:cstheme="minorHAnsi"/>
          <w:sz w:val="22"/>
          <w:szCs w:val="22"/>
          <w:lang w:val="es-BO"/>
        </w:rPr>
      </w:pPr>
    </w:p>
    <w:p w14:paraId="44E6F352" w14:textId="77777777" w:rsidR="009C3B4E" w:rsidRDefault="009C3B4E" w:rsidP="00D02E07">
      <w:pPr>
        <w:tabs>
          <w:tab w:val="left" w:pos="426"/>
        </w:tabs>
        <w:contextualSpacing/>
        <w:rPr>
          <w:rFonts w:asciiTheme="minorHAnsi" w:hAnsiTheme="minorHAnsi" w:cstheme="minorHAnsi"/>
          <w:sz w:val="22"/>
          <w:szCs w:val="22"/>
          <w:lang w:val="es-BO"/>
        </w:rPr>
      </w:pPr>
    </w:p>
    <w:p w14:paraId="6B1178A3" w14:textId="77777777" w:rsidR="009C3B4E" w:rsidRDefault="009C3B4E" w:rsidP="00D02E07">
      <w:pPr>
        <w:tabs>
          <w:tab w:val="left" w:pos="426"/>
        </w:tabs>
        <w:contextualSpacing/>
        <w:rPr>
          <w:rFonts w:asciiTheme="minorHAnsi" w:hAnsiTheme="minorHAnsi" w:cstheme="minorHAnsi"/>
          <w:sz w:val="22"/>
          <w:szCs w:val="22"/>
          <w:lang w:val="es-BO"/>
        </w:rPr>
      </w:pPr>
    </w:p>
    <w:p w14:paraId="184DFBFB" w14:textId="77777777" w:rsidR="009C3B4E" w:rsidRDefault="009C3B4E" w:rsidP="00D02E07">
      <w:pPr>
        <w:tabs>
          <w:tab w:val="left" w:pos="426"/>
        </w:tabs>
        <w:contextualSpacing/>
        <w:rPr>
          <w:rFonts w:asciiTheme="minorHAnsi" w:hAnsiTheme="minorHAnsi" w:cstheme="minorHAnsi"/>
          <w:sz w:val="22"/>
          <w:szCs w:val="22"/>
          <w:lang w:val="es-BO"/>
        </w:rPr>
      </w:pPr>
    </w:p>
    <w:p w14:paraId="02C87BEB" w14:textId="77777777" w:rsidR="009C3B4E" w:rsidRDefault="009C3B4E" w:rsidP="00D02E07">
      <w:pPr>
        <w:tabs>
          <w:tab w:val="left" w:pos="426"/>
        </w:tabs>
        <w:contextualSpacing/>
        <w:rPr>
          <w:rFonts w:asciiTheme="minorHAnsi" w:hAnsiTheme="minorHAnsi" w:cstheme="minorHAnsi"/>
          <w:sz w:val="22"/>
          <w:szCs w:val="22"/>
          <w:lang w:val="es-BO"/>
        </w:rPr>
      </w:pPr>
    </w:p>
    <w:p w14:paraId="60468E88" w14:textId="77777777" w:rsidR="009C3B4E" w:rsidRDefault="009C3B4E" w:rsidP="00D02E07">
      <w:pPr>
        <w:tabs>
          <w:tab w:val="left" w:pos="426"/>
        </w:tabs>
        <w:contextualSpacing/>
        <w:rPr>
          <w:rFonts w:asciiTheme="minorHAnsi" w:hAnsiTheme="minorHAnsi" w:cstheme="minorHAnsi"/>
          <w:sz w:val="22"/>
          <w:szCs w:val="22"/>
          <w:lang w:val="es-BO"/>
        </w:rPr>
      </w:pPr>
    </w:p>
    <w:p w14:paraId="0DD6DF0A" w14:textId="77777777" w:rsidR="009C3B4E" w:rsidRDefault="009C3B4E" w:rsidP="00D02E07">
      <w:pPr>
        <w:tabs>
          <w:tab w:val="left" w:pos="426"/>
        </w:tabs>
        <w:contextualSpacing/>
        <w:rPr>
          <w:rFonts w:asciiTheme="minorHAnsi" w:hAnsiTheme="minorHAnsi" w:cstheme="minorHAnsi"/>
          <w:sz w:val="22"/>
          <w:szCs w:val="22"/>
          <w:lang w:val="es-BO"/>
        </w:rPr>
      </w:pPr>
    </w:p>
    <w:p w14:paraId="07372EC5" w14:textId="77777777" w:rsidR="009C3B4E" w:rsidRDefault="009C3B4E" w:rsidP="00D02E07">
      <w:pPr>
        <w:tabs>
          <w:tab w:val="left" w:pos="426"/>
        </w:tabs>
        <w:contextualSpacing/>
        <w:rPr>
          <w:rFonts w:asciiTheme="minorHAnsi" w:hAnsiTheme="minorHAnsi" w:cstheme="minorHAnsi"/>
          <w:sz w:val="22"/>
          <w:szCs w:val="22"/>
          <w:lang w:val="es-BO"/>
        </w:rPr>
      </w:pPr>
    </w:p>
    <w:p w14:paraId="6B09EE84" w14:textId="77777777" w:rsidR="009C3B4E" w:rsidRDefault="009C3B4E" w:rsidP="00D02E07">
      <w:pPr>
        <w:tabs>
          <w:tab w:val="left" w:pos="426"/>
        </w:tabs>
        <w:contextualSpacing/>
        <w:rPr>
          <w:rFonts w:asciiTheme="minorHAnsi" w:hAnsiTheme="minorHAnsi" w:cstheme="minorHAnsi"/>
          <w:sz w:val="22"/>
          <w:szCs w:val="22"/>
          <w:lang w:val="es-BO"/>
        </w:rPr>
      </w:pPr>
    </w:p>
    <w:p w14:paraId="77102B92" w14:textId="77777777" w:rsidR="009C3B4E" w:rsidRDefault="009C3B4E" w:rsidP="00D02E07">
      <w:pPr>
        <w:tabs>
          <w:tab w:val="left" w:pos="426"/>
        </w:tabs>
        <w:contextualSpacing/>
        <w:rPr>
          <w:rFonts w:asciiTheme="minorHAnsi" w:hAnsiTheme="minorHAnsi" w:cstheme="minorHAnsi"/>
          <w:sz w:val="22"/>
          <w:szCs w:val="22"/>
          <w:lang w:val="es-BO"/>
        </w:rPr>
      </w:pPr>
    </w:p>
    <w:p w14:paraId="4264765A" w14:textId="77777777" w:rsidR="009C3B4E" w:rsidRDefault="009C3B4E" w:rsidP="00D02E07">
      <w:pPr>
        <w:tabs>
          <w:tab w:val="left" w:pos="426"/>
        </w:tabs>
        <w:contextualSpacing/>
        <w:rPr>
          <w:rFonts w:asciiTheme="minorHAnsi" w:hAnsiTheme="minorHAnsi" w:cstheme="minorHAnsi"/>
          <w:sz w:val="22"/>
          <w:szCs w:val="22"/>
          <w:lang w:val="es-BO"/>
        </w:rPr>
      </w:pPr>
    </w:p>
    <w:p w14:paraId="231D2D58" w14:textId="77777777" w:rsidR="009C3B4E" w:rsidRDefault="009C3B4E" w:rsidP="00D02E07">
      <w:pPr>
        <w:tabs>
          <w:tab w:val="left" w:pos="426"/>
        </w:tabs>
        <w:contextualSpacing/>
        <w:rPr>
          <w:rFonts w:asciiTheme="minorHAnsi" w:hAnsiTheme="minorHAnsi" w:cstheme="minorHAnsi"/>
          <w:sz w:val="22"/>
          <w:szCs w:val="22"/>
          <w:lang w:val="es-BO"/>
        </w:rPr>
      </w:pPr>
    </w:p>
    <w:p w14:paraId="316149DC" w14:textId="77777777" w:rsidR="009C3B4E" w:rsidRDefault="009C3B4E" w:rsidP="00D02E07">
      <w:pPr>
        <w:tabs>
          <w:tab w:val="left" w:pos="426"/>
        </w:tabs>
        <w:contextualSpacing/>
        <w:rPr>
          <w:rFonts w:asciiTheme="minorHAnsi" w:hAnsiTheme="minorHAnsi" w:cstheme="minorHAnsi"/>
          <w:sz w:val="22"/>
          <w:szCs w:val="22"/>
          <w:lang w:val="es-BO"/>
        </w:rPr>
      </w:pPr>
    </w:p>
    <w:p w14:paraId="7C5B3BEF" w14:textId="77777777" w:rsidR="009C3B4E" w:rsidRDefault="009C3B4E" w:rsidP="00D02E07">
      <w:pPr>
        <w:tabs>
          <w:tab w:val="left" w:pos="426"/>
        </w:tabs>
        <w:contextualSpacing/>
        <w:rPr>
          <w:rFonts w:asciiTheme="minorHAnsi" w:hAnsiTheme="minorHAnsi" w:cstheme="minorHAnsi"/>
          <w:sz w:val="22"/>
          <w:szCs w:val="22"/>
          <w:lang w:val="es-BO"/>
        </w:rPr>
      </w:pPr>
    </w:p>
    <w:p w14:paraId="531736CF" w14:textId="77777777" w:rsidR="009C3B4E" w:rsidRDefault="009C3B4E" w:rsidP="00D02E07">
      <w:pPr>
        <w:tabs>
          <w:tab w:val="left" w:pos="426"/>
        </w:tabs>
        <w:contextualSpacing/>
        <w:rPr>
          <w:rFonts w:asciiTheme="minorHAnsi" w:hAnsiTheme="minorHAnsi" w:cstheme="minorHAnsi"/>
          <w:sz w:val="22"/>
          <w:szCs w:val="22"/>
          <w:lang w:val="es-BO"/>
        </w:rPr>
      </w:pPr>
    </w:p>
    <w:p w14:paraId="2F4A4A3E" w14:textId="77777777" w:rsidR="00174A48" w:rsidRDefault="00174A48" w:rsidP="00D02E07">
      <w:pPr>
        <w:tabs>
          <w:tab w:val="left" w:pos="426"/>
        </w:tabs>
        <w:contextualSpacing/>
        <w:rPr>
          <w:rFonts w:asciiTheme="minorHAnsi" w:hAnsiTheme="minorHAnsi" w:cstheme="minorHAnsi"/>
          <w:sz w:val="22"/>
          <w:szCs w:val="22"/>
          <w:lang w:val="es-BO"/>
        </w:rPr>
      </w:pPr>
    </w:p>
    <w:p w14:paraId="674C5F4E" w14:textId="77777777" w:rsidR="00174A48" w:rsidRDefault="00174A48" w:rsidP="00D02E07">
      <w:pPr>
        <w:tabs>
          <w:tab w:val="left" w:pos="426"/>
        </w:tabs>
        <w:contextualSpacing/>
        <w:rPr>
          <w:rFonts w:asciiTheme="minorHAnsi" w:hAnsiTheme="minorHAnsi" w:cstheme="minorHAnsi"/>
          <w:sz w:val="22"/>
          <w:szCs w:val="22"/>
          <w:lang w:val="es-BO"/>
        </w:rPr>
      </w:pPr>
    </w:p>
    <w:p w14:paraId="3C9E8E1F" w14:textId="77777777" w:rsidR="009C3B4E" w:rsidRDefault="009C3B4E" w:rsidP="00D02E07">
      <w:pPr>
        <w:tabs>
          <w:tab w:val="left" w:pos="426"/>
        </w:tabs>
        <w:contextualSpacing/>
        <w:rPr>
          <w:rFonts w:asciiTheme="minorHAnsi" w:hAnsiTheme="minorHAnsi" w:cstheme="minorHAnsi"/>
          <w:sz w:val="22"/>
          <w:szCs w:val="22"/>
          <w:lang w:val="es-BO"/>
        </w:rPr>
      </w:pPr>
    </w:p>
    <w:p w14:paraId="29BF1CD2" w14:textId="77777777" w:rsidR="009C3B4E" w:rsidRDefault="009C3B4E" w:rsidP="00D02E07">
      <w:pPr>
        <w:tabs>
          <w:tab w:val="left" w:pos="426"/>
        </w:tabs>
        <w:contextualSpacing/>
        <w:rPr>
          <w:rFonts w:asciiTheme="minorHAnsi" w:hAnsiTheme="minorHAnsi" w:cstheme="minorHAnsi"/>
          <w:sz w:val="22"/>
          <w:szCs w:val="22"/>
          <w:lang w:val="es-BO"/>
        </w:rPr>
      </w:pPr>
    </w:p>
    <w:p w14:paraId="23C16ACC" w14:textId="77777777" w:rsidR="009C3B4E" w:rsidRPr="007909DB" w:rsidRDefault="009C3B4E" w:rsidP="00D02E07">
      <w:pPr>
        <w:tabs>
          <w:tab w:val="left" w:pos="426"/>
        </w:tabs>
        <w:contextualSpacing/>
        <w:rPr>
          <w:rFonts w:asciiTheme="minorHAnsi" w:hAnsiTheme="minorHAnsi" w:cstheme="minorHAnsi"/>
          <w:sz w:val="22"/>
          <w:szCs w:val="22"/>
          <w:lang w:val="es-BO"/>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lastRenderedPageBreak/>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1DC13A6D" w14:textId="77777777" w:rsidR="009C3B4E" w:rsidRPr="006C724A" w:rsidRDefault="009C3B4E" w:rsidP="006C724A">
      <w:pPr>
        <w:tabs>
          <w:tab w:val="left" w:pos="0"/>
        </w:tabs>
        <w:contextualSpacing/>
        <w:jc w:val="both"/>
        <w:rPr>
          <w:rFonts w:asciiTheme="minorHAnsi" w:hAnsiTheme="minorHAnsi" w:cstheme="minorHAnsi"/>
          <w:sz w:val="22"/>
          <w:szCs w:val="22"/>
        </w:rPr>
      </w:pPr>
    </w:p>
    <w:p w14:paraId="25249A66" w14:textId="4B061B00"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w:t>
      </w:r>
      <w:r w:rsidR="007909DB">
        <w:rPr>
          <w:rFonts w:asciiTheme="minorHAnsi" w:hAnsiTheme="minorHAnsi" w:cstheme="minorHAnsi"/>
          <w:sz w:val="22"/>
          <w:szCs w:val="22"/>
        </w:rPr>
        <w:t>o reclamos deberá ser por $us. 5</w:t>
      </w:r>
      <w:r w:rsidRPr="006C724A">
        <w:rPr>
          <w:rFonts w:asciiTheme="minorHAnsi" w:hAnsiTheme="minorHAnsi" w:cstheme="minorHAnsi"/>
          <w:sz w:val="22"/>
          <w:szCs w:val="22"/>
        </w:rPr>
        <w:t>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31A381ED" w14:textId="77777777" w:rsidR="0021742C" w:rsidRPr="00B57B2D" w:rsidRDefault="0021742C" w:rsidP="0021742C">
      <w:pPr>
        <w:pStyle w:val="Prrafodelista"/>
        <w:tabs>
          <w:tab w:val="left" w:pos="1206"/>
        </w:tabs>
        <w:ind w:left="360"/>
        <w:contextualSpacing/>
        <w:jc w:val="both"/>
        <w:rPr>
          <w:rFonts w:asciiTheme="minorHAnsi" w:hAnsiTheme="minorHAnsi" w:cstheme="minorHAnsi"/>
          <w:b/>
          <w:sz w:val="22"/>
          <w:szCs w:val="22"/>
        </w:rPr>
      </w:pPr>
    </w:p>
    <w:p w14:paraId="0844125A" w14:textId="759B0B67" w:rsidR="007D281C"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Los trabajadores, funcionarios y empleados designados por la empresa adjudicada, deberán estar cubiertos bajo el Seguro de Accidentes Personales </w:t>
      </w:r>
      <w:r w:rsidR="00124808">
        <w:rPr>
          <w:rFonts w:asciiTheme="minorHAnsi" w:hAnsiTheme="minorHAnsi" w:cstheme="minorHAnsi"/>
          <w:sz w:val="22"/>
          <w:szCs w:val="22"/>
        </w:rPr>
        <w:t xml:space="preserve">emitidos por una Compañía de Seguros </w:t>
      </w:r>
      <w:r w:rsidRPr="006C724A">
        <w:rPr>
          <w:rFonts w:asciiTheme="minorHAnsi" w:hAnsiTheme="minorHAnsi" w:cstheme="minorHAnsi"/>
          <w:sz w:val="22"/>
          <w:szCs w:val="22"/>
        </w:rPr>
        <w:t>(que cubre gastos médicos, invalides parcial permanente, invalidez total permanente y muerte), por lesiones corporales sufridas como consecuencia directa e inmediata de los accidentes que ocurran en el desempeño de su trabajo.</w:t>
      </w:r>
    </w:p>
    <w:p w14:paraId="1170C16C" w14:textId="77777777" w:rsidR="006C724A" w:rsidRDefault="006C724A" w:rsidP="003E7E04">
      <w:pPr>
        <w:tabs>
          <w:tab w:val="left" w:pos="1206"/>
        </w:tabs>
        <w:contextualSpacing/>
        <w:jc w:val="both"/>
        <w:rPr>
          <w:rFonts w:asciiTheme="minorHAnsi" w:hAnsiTheme="minorHAnsi" w:cstheme="minorHAnsi"/>
          <w:sz w:val="22"/>
          <w:szCs w:val="22"/>
        </w:rPr>
      </w:pPr>
    </w:p>
    <w:p w14:paraId="263073FB" w14:textId="77777777" w:rsidR="003E7E04"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68BC3DDB" w14:textId="77777777" w:rsidR="0021742C" w:rsidRPr="0089650F" w:rsidRDefault="0021742C" w:rsidP="003E7E04">
      <w:pPr>
        <w:tabs>
          <w:tab w:val="left" w:pos="1206"/>
        </w:tabs>
        <w:contextualSpacing/>
        <w:jc w:val="both"/>
        <w:rPr>
          <w:rFonts w:asciiTheme="minorHAnsi" w:hAnsiTheme="minorHAnsi" w:cstheme="minorHAnsi"/>
          <w:b/>
          <w:sz w:val="22"/>
          <w:szCs w:val="22"/>
        </w:rPr>
      </w:pPr>
    </w:p>
    <w:p w14:paraId="4661A88B" w14:textId="5D428810" w:rsidR="006C724A" w:rsidRDefault="006C724A" w:rsidP="00124808">
      <w:pPr>
        <w:pStyle w:val="Prrafodelista"/>
        <w:numPr>
          <w:ilvl w:val="0"/>
          <w:numId w:val="24"/>
        </w:numPr>
        <w:ind w:left="284" w:hanging="295"/>
        <w:jc w:val="both"/>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w:t>
      </w:r>
      <w:r w:rsidR="00124808">
        <w:rPr>
          <w:rFonts w:asciiTheme="minorHAnsi" w:hAnsiTheme="minorHAnsi" w:cstheme="minorHAnsi"/>
          <w:sz w:val="22"/>
          <w:szCs w:val="22"/>
        </w:rPr>
        <w:t xml:space="preserve"> p</w:t>
      </w:r>
      <w:r w:rsidRPr="006C724A">
        <w:rPr>
          <w:rFonts w:asciiTheme="minorHAnsi" w:hAnsiTheme="minorHAnsi" w:cstheme="minorHAnsi"/>
          <w:sz w:val="22"/>
          <w:szCs w:val="22"/>
        </w:rPr>
        <w:t>recedentemente, o bien se presente la existencia de eventos no cubiertos por las mismas; la</w:t>
      </w:r>
      <w:r w:rsidR="00124808">
        <w:rPr>
          <w:rFonts w:asciiTheme="minorHAnsi" w:hAnsiTheme="minorHAnsi" w:cstheme="minorHAnsi"/>
          <w:sz w:val="22"/>
          <w:szCs w:val="22"/>
        </w:rPr>
        <w:t xml:space="preserve"> </w:t>
      </w:r>
      <w:r w:rsidRPr="006C724A">
        <w:rPr>
          <w:rFonts w:asciiTheme="minorHAnsi" w:hAnsiTheme="minorHAnsi" w:cstheme="minorHAnsi"/>
          <w:sz w:val="22"/>
          <w:szCs w:val="22"/>
        </w:rPr>
        <w:t>empresa adjudicada, se hace enteramente responsable frente a YPFB,  por todos los accidentes que hayan podido sufrir su personal en el desempeño de sus funciones.</w:t>
      </w:r>
    </w:p>
    <w:p w14:paraId="28E97623" w14:textId="77777777" w:rsidR="0021742C" w:rsidRDefault="0021742C" w:rsidP="0021742C">
      <w:pPr>
        <w:pStyle w:val="Prrafodelista"/>
        <w:ind w:left="284"/>
        <w:jc w:val="both"/>
        <w:rPr>
          <w:rFonts w:asciiTheme="minorHAnsi" w:hAnsiTheme="minorHAnsi" w:cstheme="minorHAnsi"/>
          <w:sz w:val="22"/>
          <w:szCs w:val="22"/>
        </w:rPr>
      </w:pPr>
    </w:p>
    <w:p w14:paraId="1E25CA19" w14:textId="77F21367" w:rsidR="0021742C" w:rsidRDefault="0021742C" w:rsidP="0021742C">
      <w:pPr>
        <w:pStyle w:val="Prrafodelista"/>
        <w:numPr>
          <w:ilvl w:val="0"/>
          <w:numId w:val="24"/>
        </w:numPr>
        <w:ind w:left="284" w:hanging="295"/>
        <w:jc w:val="both"/>
        <w:rPr>
          <w:rFonts w:asciiTheme="minorHAnsi" w:hAnsiTheme="minorHAnsi" w:cstheme="minorHAnsi"/>
          <w:sz w:val="22"/>
          <w:szCs w:val="22"/>
        </w:rPr>
      </w:pPr>
      <w:r>
        <w:rPr>
          <w:rFonts w:asciiTheme="minorHAnsi" w:hAnsiTheme="minorHAnsi" w:cstheme="minorHAnsi"/>
          <w:sz w:val="22"/>
          <w:szCs w:val="22"/>
        </w:rPr>
        <w:t xml:space="preserve">La empresa </w:t>
      </w:r>
      <w:r w:rsidRPr="006C724A">
        <w:rPr>
          <w:rFonts w:asciiTheme="minorHAnsi" w:hAnsiTheme="minorHAnsi" w:cstheme="minorHAnsi"/>
          <w:sz w:val="22"/>
          <w:szCs w:val="22"/>
        </w:rPr>
        <w:t>adjudicada, deberá entregar una copia de las citadas pólizas a YPFB antes de la suscripción del contrato.</w:t>
      </w:r>
    </w:p>
    <w:p w14:paraId="79CC1864" w14:textId="77777777" w:rsidR="00174A48" w:rsidRPr="00174A48" w:rsidRDefault="00174A48" w:rsidP="00174A48">
      <w:pPr>
        <w:pStyle w:val="Prrafodelista"/>
        <w:rPr>
          <w:rFonts w:asciiTheme="minorHAnsi" w:hAnsiTheme="minorHAnsi" w:cstheme="minorHAnsi"/>
          <w:sz w:val="22"/>
          <w:szCs w:val="22"/>
        </w:rPr>
      </w:pPr>
    </w:p>
    <w:p w14:paraId="77F12958" w14:textId="77777777" w:rsidR="00174A48" w:rsidRPr="009C3B4E" w:rsidRDefault="00174A48" w:rsidP="00174A48">
      <w:pPr>
        <w:pStyle w:val="Prrafodelista"/>
        <w:ind w:left="284"/>
        <w:jc w:val="both"/>
        <w:rPr>
          <w:rFonts w:asciiTheme="minorHAnsi" w:hAnsiTheme="minorHAnsi" w:cstheme="minorHAnsi"/>
          <w:sz w:val="22"/>
          <w:szCs w:val="22"/>
        </w:rPr>
      </w:pP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21742C">
      <w:pPr>
        <w:pStyle w:val="Prrafodelista"/>
        <w:numPr>
          <w:ilvl w:val="0"/>
          <w:numId w:val="17"/>
        </w:numPr>
        <w:ind w:left="426" w:hanging="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lastRenderedPageBreak/>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Default="004C411F" w:rsidP="004C411F">
      <w:pPr>
        <w:shd w:val="clear" w:color="auto" w:fill="FFFFFF"/>
        <w:rPr>
          <w:rFonts w:asciiTheme="minorHAnsi" w:hAnsiTheme="minorHAnsi" w:cs="Segoe UI"/>
          <w:sz w:val="22"/>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2A552E8" w14:textId="77777777" w:rsidR="0021742C" w:rsidRPr="000A0795" w:rsidRDefault="0021742C" w:rsidP="004C411F">
      <w:pPr>
        <w:shd w:val="clear" w:color="auto" w:fill="FFFFFF"/>
        <w:rPr>
          <w:rFonts w:asciiTheme="minorHAnsi" w:hAnsiTheme="minorHAnsi" w:cs="Segoe UI"/>
          <w:sz w:val="22"/>
          <w:szCs w:val="23"/>
          <w:lang w:val="es-BO"/>
        </w:rPr>
      </w:pPr>
    </w:p>
    <w:p w14:paraId="782E4910" w14:textId="1E11E684" w:rsidR="004C411F"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 xml:space="preserve">ción inmediata con vigencia de </w:t>
      </w:r>
      <w:r w:rsidR="009C3B4E">
        <w:rPr>
          <w:rFonts w:asciiTheme="minorHAnsi" w:hAnsiTheme="minorHAnsi" w:cstheme="minorHAnsi"/>
          <w:sz w:val="22"/>
          <w:szCs w:val="22"/>
        </w:rPr>
        <w:t xml:space="preserve">150 </w:t>
      </w:r>
      <w:r w:rsidRPr="00DE584C">
        <w:rPr>
          <w:rFonts w:asciiTheme="minorHAnsi" w:hAnsiTheme="minorHAnsi" w:cstheme="minorHAnsi"/>
          <w:sz w:val="22"/>
          <w:szCs w:val="22"/>
        </w:rPr>
        <w:t>días calendario computables a partir de la fecha de Presentación de Propuestas, por un monto equivalente de  al menos 1 % del valor total de la propuesta económica.</w:t>
      </w:r>
    </w:p>
    <w:p w14:paraId="1B6A45F5" w14:textId="77777777" w:rsidR="0021742C" w:rsidRPr="00DE584C" w:rsidRDefault="0021742C" w:rsidP="004C411F">
      <w:pPr>
        <w:jc w:val="both"/>
        <w:rPr>
          <w:rFonts w:asciiTheme="minorHAnsi" w:hAnsiTheme="minorHAnsi" w:cstheme="minorHAnsi"/>
          <w:sz w:val="22"/>
          <w:szCs w:val="22"/>
        </w:rPr>
      </w:pPr>
    </w:p>
    <w:p w14:paraId="22B5F5BB" w14:textId="51A49542" w:rsidR="004C411F"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9C3B4E">
        <w:rPr>
          <w:rFonts w:asciiTheme="minorHAnsi" w:hAnsiTheme="minorHAnsi" w:cstheme="minorHAnsi"/>
          <w:sz w:val="22"/>
          <w:szCs w:val="22"/>
        </w:rPr>
        <w:t xml:space="preserve">150 </w:t>
      </w:r>
      <w:r w:rsidRPr="00DE584C">
        <w:rPr>
          <w:rFonts w:asciiTheme="minorHAnsi" w:hAnsiTheme="minorHAnsi" w:cstheme="minorHAnsi"/>
          <w:sz w:val="22"/>
          <w:szCs w:val="22"/>
        </w:rPr>
        <w:t>días calendario computables a partir de la fecha de Presentación de Propuestas, por un monto equivalente de  al menos 1 % del valor total la propuesta económica.</w:t>
      </w:r>
    </w:p>
    <w:p w14:paraId="570A79E8" w14:textId="77777777" w:rsidR="0021742C" w:rsidRPr="00DE584C" w:rsidRDefault="0021742C" w:rsidP="004C411F">
      <w:pPr>
        <w:jc w:val="both"/>
        <w:rPr>
          <w:rFonts w:asciiTheme="minorHAnsi" w:hAnsiTheme="minorHAnsi" w:cstheme="minorHAnsi"/>
          <w:sz w:val="22"/>
          <w:szCs w:val="22"/>
        </w:rPr>
      </w:pPr>
    </w:p>
    <w:p w14:paraId="39A0D7C8" w14:textId="77777777" w:rsidR="004C411F" w:rsidRPr="000E4A69" w:rsidRDefault="004C411F" w:rsidP="004C411F">
      <w:pPr>
        <w:jc w:val="both"/>
        <w:rPr>
          <w:rFonts w:ascii="Calibri" w:hAnsi="Calibri"/>
          <w:sz w:val="8"/>
        </w:rPr>
      </w:pPr>
    </w:p>
    <w:p w14:paraId="6A82ED1E" w14:textId="1F27D189"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 xml:space="preserve">miento con vigencia de </w:t>
      </w:r>
      <w:r w:rsidR="009C3B4E">
        <w:rPr>
          <w:rFonts w:ascii="Calibri" w:hAnsi="Calibri"/>
        </w:rPr>
        <w:t xml:space="preserve">150 </w:t>
      </w:r>
      <w:r w:rsidRPr="00E416DB">
        <w:rPr>
          <w:rFonts w:ascii="Calibri" w:hAnsi="Calibri"/>
        </w:rPr>
        <w:t>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307A510"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002EBF">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55077F1A"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w:t>
      </w:r>
      <w:r w:rsidR="00CC6A9C">
        <w:rPr>
          <w:rFonts w:ascii="Calibri" w:hAnsi="Calibri"/>
        </w:rPr>
        <w:t>90</w:t>
      </w:r>
      <w:r>
        <w:rPr>
          <w:rFonts w:ascii="Calibri" w:hAnsi="Calibri"/>
        </w:rPr>
        <w:t xml:space="preserve">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28E644AC" w:rsidR="004C411F" w:rsidRDefault="004C411F" w:rsidP="004C411F">
      <w:pPr>
        <w:jc w:val="both"/>
        <w:rPr>
          <w:rFonts w:ascii="Calibri" w:hAnsi="Calibri"/>
        </w:rPr>
      </w:pPr>
      <w:r w:rsidRPr="00E416DB">
        <w:rPr>
          <w:rFonts w:ascii="Calibri" w:hAnsi="Calibri"/>
          <w:b/>
          <w:bCs/>
          <w:u w:val="single"/>
        </w:rPr>
        <w:lastRenderedPageBreak/>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CC6A9C">
        <w:rPr>
          <w:rFonts w:ascii="Calibri" w:hAnsi="Calibri"/>
        </w:rPr>
        <w:t>90</w:t>
      </w:r>
      <w:bookmarkStart w:id="0" w:name="_GoBack"/>
      <w:bookmarkEnd w:id="0"/>
      <w:r>
        <w:rPr>
          <w:rFonts w:ascii="Calibri" w:hAnsi="Calibri"/>
        </w:rPr>
        <w:t xml:space="preserve">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4A4D3E2E" w:rsidR="004C411F" w:rsidRDefault="00B0228A" w:rsidP="004C411F">
      <w:pPr>
        <w:shd w:val="clear" w:color="auto" w:fill="FFFFFF"/>
        <w:rPr>
          <w:rFonts w:asciiTheme="minorHAnsi" w:hAnsiTheme="minorHAnsi" w:cs="Segoe UI"/>
          <w:sz w:val="22"/>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002EBF">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47F3A913" w14:textId="77777777" w:rsidR="0021742C" w:rsidRPr="000E4A69" w:rsidRDefault="0021742C" w:rsidP="004C411F">
      <w:pPr>
        <w:shd w:val="clear" w:color="auto" w:fill="FFFFFF"/>
        <w:rPr>
          <w:rFonts w:asciiTheme="minorHAnsi" w:hAnsiTheme="minorHAnsi" w:cs="Segoe UI"/>
          <w:sz w:val="22"/>
          <w:szCs w:val="23"/>
          <w:lang w:val="es-BO"/>
        </w:rPr>
      </w:pPr>
    </w:p>
    <w:p w14:paraId="690632B2" w14:textId="2BD3062C" w:rsidR="004B61A3" w:rsidRPr="00E416DB" w:rsidRDefault="004C411F" w:rsidP="004B61A3">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w:t>
      </w:r>
      <w:r w:rsidR="009C3B4E" w:rsidRPr="009C3B4E">
        <w:rPr>
          <w:rFonts w:ascii="Calibri" w:hAnsi="Calibri"/>
        </w:rPr>
        <w:t>con vigencia mínima de 60 días calendario adicionales a la vigencia del contrato,</w:t>
      </w:r>
      <w:r w:rsidR="009C3B4E">
        <w:rPr>
          <w:rFonts w:ascii="Calibri" w:hAnsi="Calibri"/>
        </w:rPr>
        <w:t xml:space="preserve"> </w:t>
      </w:r>
      <w:r w:rsidR="009C3B4E" w:rsidRPr="009C3B4E">
        <w:rPr>
          <w:rFonts w:ascii="Calibri" w:hAnsi="Calibri"/>
        </w:rPr>
        <w:t xml:space="preserve">por un monto equivalente al 7% </w:t>
      </w:r>
      <w:r w:rsidR="004B61A3" w:rsidRPr="00E416DB">
        <w:rPr>
          <w:rFonts w:ascii="Calibri" w:hAnsi="Calibri"/>
        </w:rPr>
        <w:t xml:space="preserve">del valor total del contrato. </w:t>
      </w:r>
    </w:p>
    <w:p w14:paraId="0FC59C2C" w14:textId="2BB8BBB7" w:rsidR="009C3B4E" w:rsidRPr="009C3B4E" w:rsidRDefault="009C3B4E" w:rsidP="009C3B4E">
      <w:pPr>
        <w:jc w:val="both"/>
        <w:rPr>
          <w:rFonts w:ascii="Calibri" w:hAnsi="Calibri"/>
        </w:rPr>
      </w:pPr>
    </w:p>
    <w:p w14:paraId="2F9F7A16" w14:textId="4469EEA5" w:rsidR="004B61A3" w:rsidRPr="00E416DB" w:rsidRDefault="004C411F" w:rsidP="004B61A3">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a primer </w:t>
      </w:r>
      <w:r w:rsidR="009C3B4E">
        <w:rPr>
          <w:rFonts w:ascii="Calibri" w:hAnsi="Calibri"/>
        </w:rPr>
        <w:t>r</w:t>
      </w:r>
      <w:r w:rsidRPr="00E416DB">
        <w:rPr>
          <w:rFonts w:ascii="Calibri" w:hAnsi="Calibri"/>
        </w:rPr>
        <w:t xml:space="preserve">equerimiento </w:t>
      </w:r>
      <w:r w:rsidR="009C3B4E" w:rsidRPr="009C3B4E">
        <w:rPr>
          <w:rFonts w:ascii="Calibri" w:hAnsi="Calibri"/>
        </w:rPr>
        <w:t>con vigencia mínima de 60 días calendario adicionales a la vigencia del contrato, por un monto equivalente al</w:t>
      </w:r>
      <w:r w:rsidR="009609F4">
        <w:rPr>
          <w:rFonts w:ascii="Calibri" w:hAnsi="Calibri"/>
        </w:rPr>
        <w:t xml:space="preserve"> </w:t>
      </w:r>
      <w:r w:rsidR="009C3B4E" w:rsidRPr="009C3B4E">
        <w:rPr>
          <w:rFonts w:ascii="Calibri" w:hAnsi="Calibri"/>
        </w:rPr>
        <w:t xml:space="preserve">7% </w:t>
      </w:r>
      <w:r w:rsidR="004B61A3" w:rsidRPr="00E416DB">
        <w:rPr>
          <w:rFonts w:ascii="Calibri" w:hAnsi="Calibri"/>
        </w:rPr>
        <w:t xml:space="preserve">del valor total del contrato. </w:t>
      </w:r>
    </w:p>
    <w:p w14:paraId="0CD0F51B" w14:textId="2DD3C0FD" w:rsidR="009C3B4E" w:rsidRPr="009C3B4E" w:rsidRDefault="009C3B4E" w:rsidP="009C3B4E">
      <w:pPr>
        <w:jc w:val="both"/>
        <w:rPr>
          <w:rFonts w:ascii="Calibri" w:hAnsi="Calibri"/>
        </w:rPr>
      </w:pPr>
    </w:p>
    <w:p w14:paraId="502A2B8C" w14:textId="132A0B2D" w:rsidR="004C411F" w:rsidRPr="000E4A69" w:rsidRDefault="004C411F" w:rsidP="009C3B4E">
      <w:pPr>
        <w:jc w:val="both"/>
        <w:rPr>
          <w:rFonts w:ascii="Arial" w:hAnsi="Arial"/>
          <w:sz w:val="10"/>
          <w:szCs w:val="20"/>
        </w:rPr>
      </w:pPr>
    </w:p>
    <w:p w14:paraId="40B61C55" w14:textId="54A91DEC" w:rsidR="009C3B4E" w:rsidRPr="009C3B4E" w:rsidRDefault="004C411F" w:rsidP="009C3B4E">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0021742C">
        <w:rPr>
          <w:rFonts w:ascii="Calibri" w:hAnsi="Calibri"/>
        </w:rPr>
        <w:t>r</w:t>
      </w:r>
      <w:r w:rsidR="00E742BA" w:rsidRPr="00E416DB">
        <w:rPr>
          <w:rFonts w:ascii="Calibri" w:hAnsi="Calibri"/>
        </w:rPr>
        <w:t>equerimiento</w:t>
      </w:r>
      <w:r w:rsidRPr="00E416DB">
        <w:rPr>
          <w:rFonts w:ascii="Calibri" w:hAnsi="Calibri"/>
        </w:rPr>
        <w:t xml:space="preserve"> </w:t>
      </w:r>
      <w:r w:rsidR="009C3B4E" w:rsidRPr="009C3B4E">
        <w:rPr>
          <w:rFonts w:ascii="Calibri" w:hAnsi="Calibri"/>
        </w:rPr>
        <w:t>con vigencia mínima de 60 días calendario adicionales a la vigencia del contrato, por un monto equivalente a</w:t>
      </w:r>
      <w:r w:rsidR="009609F4">
        <w:rPr>
          <w:rFonts w:ascii="Calibri" w:hAnsi="Calibri"/>
        </w:rPr>
        <w:t>l</w:t>
      </w:r>
      <w:r w:rsidR="009C3B4E" w:rsidRPr="009C3B4E">
        <w:rPr>
          <w:rFonts w:ascii="Calibri" w:hAnsi="Calibri"/>
        </w:rPr>
        <w:t xml:space="preserve"> 7% </w:t>
      </w:r>
      <w:r w:rsidR="004B61A3">
        <w:rPr>
          <w:rFonts w:ascii="Calibri" w:hAnsi="Calibri"/>
        </w:rPr>
        <w:t>del valor total del contrato.</w:t>
      </w:r>
      <w:r w:rsidR="009C3B4E" w:rsidRPr="009C3B4E">
        <w:rPr>
          <w:rFonts w:ascii="Calibri" w:hAnsi="Calibri"/>
        </w:rPr>
        <w:t xml:space="preserve"> </w:t>
      </w:r>
    </w:p>
    <w:p w14:paraId="6687F131" w14:textId="77777777" w:rsidR="009C3B4E" w:rsidRPr="00DE584C" w:rsidRDefault="009C3B4E"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01DBE525"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sidR="00002EBF">
        <w:rPr>
          <w:rFonts w:asciiTheme="minorHAnsi" w:hAnsiTheme="minorHAnsi" w:cstheme="minorHAnsi"/>
          <w:bCs/>
          <w:sz w:val="22"/>
          <w:szCs w:val="22"/>
          <w:lang w:val="es-BO"/>
        </w:rPr>
        <w:t>contratista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w:t>
      </w:r>
      <w:r w:rsidRPr="00B57B2D">
        <w:rPr>
          <w:rFonts w:asciiTheme="minorHAnsi" w:hAnsiTheme="minorHAnsi" w:cstheme="minorHAnsi"/>
          <w:bCs/>
          <w:sz w:val="22"/>
          <w:szCs w:val="22"/>
          <w:lang w:val="es-BO"/>
        </w:rPr>
        <w:lastRenderedPageBreak/>
        <w:t>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777777" w:rsidR="004C63AB" w:rsidRDefault="004C63AB"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5C65550D"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DB7361">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1502804B" w14:textId="77777777" w:rsidR="0021742C" w:rsidRDefault="0021742C" w:rsidP="004C63AB">
      <w:pPr>
        <w:jc w:val="both"/>
        <w:rPr>
          <w:rFonts w:asciiTheme="minorHAnsi" w:hAnsiTheme="minorHAnsi" w:cstheme="minorHAnsi"/>
          <w:bCs/>
          <w:sz w:val="22"/>
          <w:szCs w:val="22"/>
          <w:lang w:val="es-BO"/>
        </w:rPr>
      </w:pPr>
    </w:p>
    <w:p w14:paraId="3C8DB2BF" w14:textId="5884CE30"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0DCC27EE" w14:textId="77777777" w:rsidR="00257D73" w:rsidRDefault="00257D73" w:rsidP="004B61A3">
      <w:pPr>
        <w:spacing w:line="360" w:lineRule="auto"/>
        <w:jc w:val="center"/>
        <w:rPr>
          <w:rFonts w:ascii="Arial" w:hAnsi="Arial" w:cs="Arial"/>
          <w:b/>
          <w:bCs/>
        </w:rPr>
      </w:pPr>
    </w:p>
    <w:p w14:paraId="10452B31" w14:textId="77777777" w:rsidR="00257D73" w:rsidRDefault="00257D73" w:rsidP="004B61A3">
      <w:pPr>
        <w:spacing w:line="360" w:lineRule="auto"/>
        <w:jc w:val="center"/>
        <w:rPr>
          <w:rFonts w:ascii="Arial" w:hAnsi="Arial" w:cs="Arial"/>
          <w:b/>
          <w:bCs/>
        </w:rPr>
      </w:pPr>
    </w:p>
    <w:p w14:paraId="4896BECF" w14:textId="77777777" w:rsidR="00257D73" w:rsidRDefault="00257D73" w:rsidP="004B61A3">
      <w:pPr>
        <w:spacing w:line="360" w:lineRule="auto"/>
        <w:jc w:val="center"/>
        <w:rPr>
          <w:rFonts w:ascii="Arial" w:hAnsi="Arial" w:cs="Arial"/>
          <w:b/>
          <w:bCs/>
        </w:rPr>
      </w:pPr>
    </w:p>
    <w:p w14:paraId="5A22D407" w14:textId="77777777" w:rsidR="00257D73" w:rsidRDefault="00257D73" w:rsidP="004B61A3">
      <w:pPr>
        <w:spacing w:line="360" w:lineRule="auto"/>
        <w:jc w:val="center"/>
        <w:rPr>
          <w:rFonts w:ascii="Arial" w:hAnsi="Arial" w:cs="Arial"/>
          <w:b/>
          <w:bCs/>
        </w:rPr>
      </w:pPr>
    </w:p>
    <w:p w14:paraId="052CFFAA" w14:textId="77777777" w:rsidR="00257D73" w:rsidRDefault="00257D73" w:rsidP="004B61A3">
      <w:pPr>
        <w:spacing w:line="360" w:lineRule="auto"/>
        <w:jc w:val="center"/>
        <w:rPr>
          <w:rFonts w:ascii="Arial" w:hAnsi="Arial" w:cs="Arial"/>
          <w:b/>
          <w:bCs/>
        </w:rPr>
      </w:pPr>
    </w:p>
    <w:p w14:paraId="57ABCDF4" w14:textId="77777777" w:rsidR="004B61A3" w:rsidRDefault="004B61A3" w:rsidP="004B61A3">
      <w:pPr>
        <w:spacing w:line="360" w:lineRule="auto"/>
        <w:jc w:val="center"/>
        <w:rPr>
          <w:rFonts w:ascii="Arial" w:hAnsi="Arial" w:cs="Arial"/>
          <w:b/>
          <w:bCs/>
        </w:rPr>
      </w:pPr>
      <w:r>
        <w:rPr>
          <w:rFonts w:ascii="Arial" w:hAnsi="Arial" w:cs="Arial"/>
          <w:b/>
          <w:bCs/>
        </w:rPr>
        <w:lastRenderedPageBreak/>
        <w:t>INSTRUCCIONES PARA LA EMISION DE INSTRUMENTOS FINANCIEROS -V.3</w:t>
      </w:r>
    </w:p>
    <w:p w14:paraId="5FB0F51D" w14:textId="77777777" w:rsidR="00257D73" w:rsidRDefault="00257D73" w:rsidP="004B61A3">
      <w:pPr>
        <w:spacing w:line="360" w:lineRule="auto"/>
        <w:jc w:val="center"/>
        <w:rPr>
          <w:rFonts w:ascii="Arial" w:hAnsi="Arial" w:cs="Arial"/>
          <w:b/>
          <w:bCs/>
        </w:rPr>
      </w:pPr>
    </w:p>
    <w:p w14:paraId="7508F981" w14:textId="77777777" w:rsidR="004B61A3" w:rsidRDefault="004B61A3" w:rsidP="004B61A3">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p w14:paraId="67C084BB" w14:textId="77777777" w:rsidR="00257D73" w:rsidRPr="00934D57" w:rsidRDefault="00257D73" w:rsidP="004B61A3">
      <w:pPr>
        <w:spacing w:before="120" w:after="120"/>
        <w:jc w:val="both"/>
        <w:rPr>
          <w:rFonts w:ascii="Arial" w:hAnsi="Arial" w:cs="Arial"/>
          <w:sz w:val="20"/>
          <w:szCs w:val="20"/>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4B61A3" w:rsidRPr="00257D73" w14:paraId="1D16E0B1" w14:textId="77777777" w:rsidTr="007F53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58D155" w14:textId="77777777" w:rsidR="004B61A3" w:rsidRPr="00257D73" w:rsidRDefault="004B61A3" w:rsidP="007F530E">
            <w:pPr>
              <w:pStyle w:val="Prrafodelista"/>
              <w:ind w:left="0"/>
              <w:jc w:val="center"/>
              <w:rPr>
                <w:b/>
                <w:bCs/>
                <w:sz w:val="20"/>
                <w:szCs w:val="20"/>
              </w:rPr>
            </w:pPr>
            <w:r w:rsidRPr="00257D73">
              <w:rPr>
                <w:b/>
                <w:bCs/>
                <w:sz w:val="20"/>
                <w:szCs w:val="20"/>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E63934E" w14:textId="77777777" w:rsidR="004B61A3" w:rsidRPr="00257D73" w:rsidRDefault="004B61A3" w:rsidP="007F530E">
            <w:pPr>
              <w:pStyle w:val="Prrafodelista"/>
              <w:ind w:left="0"/>
              <w:jc w:val="center"/>
              <w:rPr>
                <w:b/>
                <w:bCs/>
                <w:sz w:val="20"/>
                <w:szCs w:val="20"/>
              </w:rPr>
            </w:pPr>
            <w:r w:rsidRPr="00257D73">
              <w:rPr>
                <w:b/>
                <w:bCs/>
                <w:sz w:val="20"/>
                <w:szCs w:val="20"/>
              </w:rPr>
              <w:t>INSTRUCCIÓN</w:t>
            </w:r>
          </w:p>
        </w:tc>
      </w:tr>
      <w:tr w:rsidR="004B61A3" w:rsidRPr="00257D73" w14:paraId="5CFF3A41"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6B979" w14:textId="77777777" w:rsidR="004B61A3" w:rsidRPr="00257D73" w:rsidRDefault="004B61A3" w:rsidP="007F530E">
            <w:pPr>
              <w:rPr>
                <w:b/>
                <w:bCs/>
                <w:sz w:val="20"/>
                <w:szCs w:val="20"/>
              </w:rPr>
            </w:pPr>
            <w:r w:rsidRPr="00257D73">
              <w:rPr>
                <w:b/>
                <w:bCs/>
                <w:sz w:val="20"/>
                <w:szCs w:val="20"/>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F62243" w14:textId="77777777" w:rsidR="004B61A3" w:rsidRPr="00257D73" w:rsidRDefault="004B61A3" w:rsidP="007F530E">
            <w:pPr>
              <w:spacing w:before="60" w:after="60"/>
              <w:jc w:val="both"/>
              <w:rPr>
                <w:rFonts w:ascii="Arial" w:hAnsi="Arial" w:cs="Arial"/>
                <w:sz w:val="20"/>
                <w:szCs w:val="20"/>
              </w:rPr>
            </w:pPr>
            <w:r w:rsidRPr="00257D73">
              <w:rPr>
                <w:rFonts w:ascii="Arial" w:hAnsi="Arial" w:cs="Arial"/>
                <w:sz w:val="20"/>
                <w:szCs w:val="20"/>
              </w:rPr>
              <w:t xml:space="preserve">Se aceptará </w:t>
            </w:r>
            <w:r w:rsidRPr="00257D73">
              <w:rPr>
                <w:rFonts w:ascii="Arial" w:hAnsi="Arial" w:cs="Arial"/>
                <w:b/>
                <w:sz w:val="20"/>
                <w:szCs w:val="20"/>
                <w:u w:val="single"/>
              </w:rPr>
              <w:t>únicamente</w:t>
            </w:r>
            <w:r w:rsidRPr="00257D73">
              <w:rPr>
                <w:rFonts w:ascii="Arial" w:hAnsi="Arial" w:cs="Arial"/>
                <w:sz w:val="20"/>
                <w:szCs w:val="20"/>
              </w:rPr>
              <w:t xml:space="preserve"> los instrumentos detallados en el anexo o acápite de Garantias Financieras.</w:t>
            </w:r>
          </w:p>
          <w:p w14:paraId="628D2CDE" w14:textId="77777777" w:rsidR="004B61A3" w:rsidRPr="00257D73" w:rsidRDefault="004B61A3" w:rsidP="007F530E">
            <w:pPr>
              <w:spacing w:before="60" w:after="60"/>
              <w:jc w:val="both"/>
              <w:rPr>
                <w:rStyle w:val="nfasis"/>
                <w:rFonts w:eastAsiaTheme="majorEastAsia"/>
                <w:szCs w:val="20"/>
              </w:rPr>
            </w:pPr>
            <w:r w:rsidRPr="00257D73">
              <w:rPr>
                <w:rFonts w:ascii="Arial" w:hAnsi="Arial" w:cs="Arial"/>
                <w:sz w:val="20"/>
                <w:szCs w:val="20"/>
              </w:rPr>
              <w:t xml:space="preserve">En caso de </w:t>
            </w:r>
            <w:r w:rsidRPr="00257D73">
              <w:rPr>
                <w:rFonts w:ascii="Arial" w:hAnsi="Arial" w:cs="Arial"/>
                <w:i/>
                <w:sz w:val="20"/>
                <w:szCs w:val="20"/>
              </w:rPr>
              <w:t>Póliza de caución a Primer requerimiento para Entidades Públicas</w:t>
            </w:r>
            <w:r w:rsidRPr="00257D73">
              <w:rPr>
                <w:rFonts w:ascii="Arial" w:hAnsi="Arial" w:cs="Arial"/>
                <w:sz w:val="20"/>
                <w:szCs w:val="20"/>
              </w:rPr>
              <w:t>, se deberá remitir todos los anexos vinculados.</w:t>
            </w:r>
          </w:p>
        </w:tc>
      </w:tr>
      <w:tr w:rsidR="004B61A3" w:rsidRPr="00257D73" w14:paraId="498613DF"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AC83F" w14:textId="77777777" w:rsidR="004B61A3" w:rsidRPr="00257D73" w:rsidRDefault="004B61A3" w:rsidP="007F530E">
            <w:pPr>
              <w:pStyle w:val="Prrafodelista"/>
              <w:ind w:left="0"/>
              <w:rPr>
                <w:b/>
                <w:bCs/>
                <w:sz w:val="20"/>
                <w:szCs w:val="20"/>
              </w:rPr>
            </w:pPr>
            <w:r w:rsidRPr="00257D73">
              <w:rPr>
                <w:b/>
                <w:bCs/>
                <w:sz w:val="20"/>
                <w:szCs w:val="20"/>
              </w:rPr>
              <w:t>OBJETO DE LA GARANTÍA</w:t>
            </w:r>
          </w:p>
          <w:p w14:paraId="099103AA" w14:textId="77777777" w:rsidR="004B61A3" w:rsidRPr="00257D73" w:rsidRDefault="004B61A3" w:rsidP="007F530E">
            <w:pPr>
              <w:pStyle w:val="Prrafodelista"/>
              <w:ind w:left="0"/>
              <w:rPr>
                <w:rFonts w:ascii="Arial" w:hAnsi="Arial"/>
                <w:i/>
                <w:sz w:val="20"/>
                <w:szCs w:val="20"/>
              </w:rPr>
            </w:pPr>
            <w:r w:rsidRPr="00257D73">
              <w:rPr>
                <w:b/>
                <w:bCs/>
                <w:sz w:val="20"/>
                <w:szCs w:val="20"/>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B463E04" w14:textId="77777777" w:rsidR="004B61A3" w:rsidRPr="00257D73" w:rsidRDefault="004B61A3" w:rsidP="007F530E">
            <w:pPr>
              <w:spacing w:before="60" w:after="60"/>
              <w:jc w:val="both"/>
              <w:rPr>
                <w:rFonts w:ascii="Arial" w:hAnsi="Arial" w:cs="Arial"/>
                <w:sz w:val="20"/>
                <w:szCs w:val="20"/>
              </w:rPr>
            </w:pPr>
            <w:r w:rsidRPr="00257D73">
              <w:rPr>
                <w:rFonts w:ascii="Arial" w:hAnsi="Arial" w:cs="Arial"/>
                <w:sz w:val="20"/>
                <w:szCs w:val="20"/>
              </w:rPr>
              <w:t xml:space="preserve">Debe consignar correctamente y de manera explícita, </w:t>
            </w:r>
            <w:r w:rsidRPr="00257D73">
              <w:rPr>
                <w:rFonts w:ascii="Arial" w:hAnsi="Arial" w:cs="Arial"/>
                <w:b/>
                <w:sz w:val="20"/>
                <w:szCs w:val="20"/>
                <w:u w:val="single"/>
              </w:rPr>
              <w:t>textual</w:t>
            </w:r>
            <w:r w:rsidRPr="00257D73">
              <w:rPr>
                <w:rFonts w:ascii="Arial" w:hAnsi="Arial" w:cs="Arial"/>
                <w:sz w:val="20"/>
                <w:szCs w:val="20"/>
              </w:rPr>
              <w:t xml:space="preserve"> y </w:t>
            </w:r>
            <w:r w:rsidRPr="00257D73">
              <w:rPr>
                <w:rFonts w:ascii="Arial" w:hAnsi="Arial" w:cs="Arial"/>
                <w:b/>
                <w:sz w:val="20"/>
                <w:szCs w:val="20"/>
                <w:u w:val="single"/>
              </w:rPr>
              <w:t>completa</w:t>
            </w:r>
            <w:r w:rsidRPr="00257D73">
              <w:rPr>
                <w:rFonts w:ascii="Arial" w:hAnsi="Arial" w:cs="Arial"/>
                <w:sz w:val="20"/>
                <w:szCs w:val="20"/>
              </w:rPr>
              <w:t xml:space="preserve">: </w:t>
            </w:r>
          </w:p>
          <w:p w14:paraId="70C5EE33" w14:textId="77777777" w:rsidR="004B61A3" w:rsidRPr="00257D73" w:rsidRDefault="004B61A3" w:rsidP="004B61A3">
            <w:pPr>
              <w:numPr>
                <w:ilvl w:val="0"/>
                <w:numId w:val="19"/>
              </w:numPr>
              <w:spacing w:before="60" w:after="60"/>
              <w:jc w:val="both"/>
              <w:rPr>
                <w:rFonts w:ascii="Arial" w:hAnsi="Arial" w:cs="Arial"/>
                <w:sz w:val="20"/>
                <w:szCs w:val="20"/>
              </w:rPr>
            </w:pPr>
            <w:r w:rsidRPr="00257D73">
              <w:rPr>
                <w:rFonts w:ascii="Arial" w:hAnsi="Arial" w:cs="Arial"/>
                <w:b/>
                <w:sz w:val="20"/>
                <w:szCs w:val="20"/>
              </w:rPr>
              <w:t>Objeto a garantizar (“Garantía según el objeto”)</w:t>
            </w:r>
            <w:r w:rsidRPr="00257D73">
              <w:rPr>
                <w:rStyle w:val="Refdenotaalpie"/>
                <w:rFonts w:ascii="Arial" w:eastAsiaTheme="majorEastAsia" w:hAnsi="Arial" w:cs="Arial"/>
                <w:b/>
                <w:sz w:val="20"/>
                <w:szCs w:val="20"/>
              </w:rPr>
              <w:footnoteReference w:id="1"/>
            </w:r>
            <w:r w:rsidRPr="00257D73">
              <w:rPr>
                <w:rFonts w:ascii="Arial" w:hAnsi="Arial" w:cs="Arial"/>
                <w:sz w:val="20"/>
                <w:szCs w:val="20"/>
              </w:rPr>
              <w:t xml:space="preserve"> conforme lo requerido en el anexo o acápite de Garantías Financieras. </w:t>
            </w:r>
          </w:p>
          <w:p w14:paraId="7450170E" w14:textId="77777777" w:rsidR="004B61A3" w:rsidRPr="00257D73" w:rsidRDefault="004B61A3" w:rsidP="004B61A3">
            <w:pPr>
              <w:numPr>
                <w:ilvl w:val="0"/>
                <w:numId w:val="19"/>
              </w:numPr>
              <w:spacing w:before="60" w:after="60"/>
              <w:jc w:val="both"/>
              <w:rPr>
                <w:rFonts w:ascii="Arial" w:hAnsi="Arial" w:cs="Arial"/>
                <w:b/>
                <w:sz w:val="20"/>
                <w:szCs w:val="20"/>
              </w:rPr>
            </w:pPr>
            <w:r w:rsidRPr="00257D73">
              <w:rPr>
                <w:rFonts w:ascii="Arial" w:hAnsi="Arial" w:cs="Arial"/>
                <w:b/>
                <w:sz w:val="20"/>
                <w:szCs w:val="20"/>
              </w:rPr>
              <w:t xml:space="preserve">Nombre (Objeto de la Contratación) y/o código </w:t>
            </w:r>
            <w:r w:rsidRPr="00257D73">
              <w:rPr>
                <w:rFonts w:ascii="Arial" w:hAnsi="Arial" w:cs="Arial"/>
                <w:sz w:val="20"/>
                <w:szCs w:val="20"/>
              </w:rPr>
              <w:t>del proceso de contratación, conforme al registrado en la página web</w:t>
            </w:r>
            <w:r w:rsidRPr="00257D73">
              <w:rPr>
                <w:rFonts w:ascii="Arial" w:hAnsi="Arial" w:cs="Arial"/>
                <w:b/>
                <w:sz w:val="20"/>
                <w:szCs w:val="20"/>
              </w:rPr>
              <w:t>:</w:t>
            </w:r>
          </w:p>
          <w:p w14:paraId="3F917018" w14:textId="77777777" w:rsidR="004B61A3" w:rsidRPr="00257D73" w:rsidRDefault="004B61A3" w:rsidP="007F530E">
            <w:pPr>
              <w:spacing w:before="60" w:after="60"/>
              <w:ind w:left="360"/>
              <w:jc w:val="both"/>
              <w:rPr>
                <w:rFonts w:ascii="Arial" w:hAnsi="Arial" w:cs="Arial"/>
                <w:b/>
                <w:i/>
                <w:sz w:val="20"/>
                <w:szCs w:val="20"/>
              </w:rPr>
            </w:pPr>
            <w:r w:rsidRPr="00257D73">
              <w:rPr>
                <w:rFonts w:ascii="Arial" w:hAnsi="Arial" w:cs="Arial"/>
                <w:b/>
                <w:i/>
                <w:sz w:val="20"/>
                <w:szCs w:val="20"/>
              </w:rPr>
              <w:t>http://contrataciones.ypfb.gob.bo/contrataciones/publicacion</w:t>
            </w:r>
          </w:p>
        </w:tc>
      </w:tr>
      <w:tr w:rsidR="004B61A3" w:rsidRPr="00257D73" w14:paraId="4DD1BDBA" w14:textId="77777777" w:rsidTr="00257D73">
        <w:trPr>
          <w:trHeight w:val="1343"/>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532F8" w14:textId="77777777" w:rsidR="004B61A3" w:rsidRPr="00257D73" w:rsidRDefault="004B61A3" w:rsidP="007F530E">
            <w:pPr>
              <w:pStyle w:val="Prrafodelista"/>
              <w:ind w:left="0"/>
              <w:rPr>
                <w:b/>
                <w:bCs/>
                <w:sz w:val="20"/>
                <w:szCs w:val="20"/>
              </w:rPr>
            </w:pPr>
            <w:r w:rsidRPr="00257D73">
              <w:rPr>
                <w:b/>
                <w:bCs/>
                <w:sz w:val="20"/>
                <w:szCs w:val="20"/>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D712F95" w14:textId="77777777" w:rsidR="004B61A3" w:rsidRPr="00257D73" w:rsidRDefault="004B61A3" w:rsidP="007F530E">
            <w:pPr>
              <w:spacing w:before="120" w:after="120"/>
              <w:jc w:val="both"/>
              <w:rPr>
                <w:rFonts w:ascii="Arial" w:hAnsi="Arial" w:cs="Arial"/>
                <w:sz w:val="20"/>
                <w:szCs w:val="20"/>
              </w:rPr>
            </w:pPr>
            <w:r w:rsidRPr="00257D73">
              <w:rPr>
                <w:rFonts w:ascii="Arial" w:hAnsi="Arial" w:cs="Arial"/>
                <w:sz w:val="20"/>
                <w:szCs w:val="20"/>
              </w:rPr>
              <w:t xml:space="preserve">Debe consignar el nombre y tipo societario </w:t>
            </w:r>
            <w:r w:rsidRPr="00257D73">
              <w:rPr>
                <w:rFonts w:ascii="Arial" w:hAnsi="Arial" w:cs="Arial"/>
                <w:sz w:val="20"/>
                <w:szCs w:val="20"/>
                <w:u w:val="single"/>
              </w:rPr>
              <w:t>conforme</w:t>
            </w:r>
            <w:r w:rsidRPr="00257D73">
              <w:rPr>
                <w:rFonts w:ascii="Arial" w:hAnsi="Arial" w:cs="Arial"/>
                <w:sz w:val="20"/>
                <w:szCs w:val="20"/>
              </w:rPr>
              <w:t xml:space="preserve"> se encuentre inscrito en el Registro (informático o documental) FUNDEMPRESA -o equivalente en el país de origen-. </w:t>
            </w:r>
          </w:p>
          <w:p w14:paraId="3A3B38A7" w14:textId="77777777" w:rsidR="004B61A3" w:rsidRPr="00257D73" w:rsidRDefault="004B61A3" w:rsidP="007F530E">
            <w:pPr>
              <w:spacing w:before="120" w:after="120"/>
              <w:jc w:val="both"/>
              <w:rPr>
                <w:rFonts w:ascii="Arial" w:hAnsi="Arial" w:cs="Arial"/>
                <w:sz w:val="20"/>
                <w:szCs w:val="20"/>
              </w:rPr>
            </w:pPr>
            <w:r w:rsidRPr="00257D73">
              <w:rPr>
                <w:rFonts w:ascii="Arial" w:hAnsi="Arial" w:cs="Arial"/>
                <w:sz w:val="20"/>
                <w:szCs w:val="20"/>
              </w:rPr>
              <w:t xml:space="preserve">Para </w:t>
            </w:r>
            <w:r w:rsidRPr="00257D73">
              <w:rPr>
                <w:rFonts w:ascii="Arial" w:hAnsi="Arial" w:cs="Arial"/>
                <w:sz w:val="20"/>
                <w:szCs w:val="20"/>
                <w:u w:val="single"/>
              </w:rPr>
              <w:t>Asociaciones Accidentales,</w:t>
            </w:r>
            <w:r w:rsidRPr="00257D73">
              <w:rPr>
                <w:rFonts w:ascii="Arial" w:hAnsi="Arial" w:cs="Arial"/>
                <w:sz w:val="20"/>
                <w:szCs w:val="20"/>
              </w:rPr>
              <w:t xml:space="preserve"> podrá figurar el nombre de la Asociación Accidental o de una de las empresas que conforman la misma, concordante con su respectivo Registro FUNDEMPRESA.</w:t>
            </w:r>
          </w:p>
          <w:p w14:paraId="0CF92A20" w14:textId="77777777" w:rsidR="004B61A3" w:rsidRPr="00257D73" w:rsidRDefault="004B61A3" w:rsidP="007F530E">
            <w:pPr>
              <w:spacing w:before="120" w:after="120"/>
              <w:jc w:val="both"/>
              <w:rPr>
                <w:rFonts w:ascii="Arial" w:hAnsi="Arial" w:cs="Arial"/>
                <w:sz w:val="20"/>
                <w:szCs w:val="20"/>
              </w:rPr>
            </w:pPr>
            <w:r w:rsidRPr="00257D73">
              <w:rPr>
                <w:rFonts w:ascii="Arial" w:hAnsi="Arial" w:cs="Arial"/>
                <w:sz w:val="20"/>
                <w:szCs w:val="20"/>
              </w:rPr>
              <w:t xml:space="preserve">Para </w:t>
            </w:r>
            <w:r w:rsidRPr="00257D73">
              <w:rPr>
                <w:rFonts w:ascii="Arial" w:hAnsi="Arial" w:cs="Arial"/>
                <w:sz w:val="20"/>
                <w:szCs w:val="20"/>
                <w:u w:val="single"/>
              </w:rPr>
              <w:t>Empresas Unipersonales</w:t>
            </w:r>
            <w:r w:rsidRPr="00257D73">
              <w:rPr>
                <w:rFonts w:ascii="Arial" w:hAnsi="Arial" w:cs="Arial"/>
                <w:sz w:val="20"/>
                <w:szCs w:val="20"/>
              </w:rPr>
              <w:t>, alternativamente podrá figurar el nombre del Contribuyente (NIT).</w:t>
            </w:r>
          </w:p>
        </w:tc>
      </w:tr>
      <w:tr w:rsidR="004B61A3" w:rsidRPr="00257D73" w14:paraId="033EA654"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879F1" w14:textId="77777777" w:rsidR="004B61A3" w:rsidRPr="00257D73" w:rsidRDefault="004B61A3" w:rsidP="007F530E">
            <w:pPr>
              <w:pStyle w:val="Prrafodelista"/>
              <w:ind w:left="0"/>
              <w:rPr>
                <w:b/>
                <w:bCs/>
                <w:sz w:val="20"/>
                <w:szCs w:val="20"/>
              </w:rPr>
            </w:pPr>
            <w:r w:rsidRPr="00257D73">
              <w:rPr>
                <w:b/>
                <w:bCs/>
                <w:sz w:val="20"/>
                <w:szCs w:val="20"/>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D1ABF34" w14:textId="77777777" w:rsidR="004B61A3" w:rsidRPr="00257D73" w:rsidRDefault="004B61A3" w:rsidP="007F530E">
            <w:pPr>
              <w:jc w:val="both"/>
              <w:rPr>
                <w:rFonts w:ascii="Arial" w:hAnsi="Arial" w:cs="Arial"/>
                <w:sz w:val="20"/>
                <w:szCs w:val="20"/>
              </w:rPr>
            </w:pPr>
            <w:r w:rsidRPr="00257D73">
              <w:rPr>
                <w:rFonts w:ascii="Arial" w:hAnsi="Arial" w:cs="Arial"/>
                <w:sz w:val="20"/>
                <w:szCs w:val="20"/>
              </w:rPr>
              <w:t>Debe consignar:</w:t>
            </w:r>
          </w:p>
          <w:p w14:paraId="062637FD" w14:textId="77777777" w:rsidR="004B61A3" w:rsidRPr="00257D73" w:rsidRDefault="004B61A3" w:rsidP="004B61A3">
            <w:pPr>
              <w:pStyle w:val="Prrafodelista"/>
              <w:numPr>
                <w:ilvl w:val="0"/>
                <w:numId w:val="21"/>
              </w:numPr>
              <w:spacing w:line="276" w:lineRule="auto"/>
              <w:ind w:left="357" w:hanging="357"/>
              <w:jc w:val="both"/>
              <w:rPr>
                <w:rFonts w:ascii="Arial" w:hAnsi="Arial"/>
                <w:i/>
                <w:sz w:val="20"/>
                <w:szCs w:val="20"/>
              </w:rPr>
            </w:pPr>
            <w:r w:rsidRPr="00257D73">
              <w:rPr>
                <w:rFonts w:ascii="Arial" w:hAnsi="Arial" w:cs="Arial"/>
                <w:sz w:val="20"/>
                <w:szCs w:val="20"/>
              </w:rPr>
              <w:t xml:space="preserve">YACIMIENTOS PETROLIFEROS FISCALES BOLIVIANOS; </w:t>
            </w:r>
            <w:r w:rsidRPr="00257D73">
              <w:rPr>
                <w:rFonts w:ascii="Arial" w:hAnsi="Arial"/>
                <w:i/>
                <w:sz w:val="20"/>
                <w:szCs w:val="20"/>
              </w:rPr>
              <w:t>YPFB; o ambos.</w:t>
            </w:r>
          </w:p>
        </w:tc>
      </w:tr>
      <w:tr w:rsidR="004B61A3" w:rsidRPr="00257D73" w14:paraId="4FED7F74"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F8796" w14:textId="77777777" w:rsidR="004B61A3" w:rsidRPr="00257D73" w:rsidRDefault="004B61A3" w:rsidP="007F530E">
            <w:pPr>
              <w:pStyle w:val="Prrafodelista"/>
              <w:ind w:left="0"/>
              <w:rPr>
                <w:sz w:val="20"/>
                <w:szCs w:val="20"/>
              </w:rPr>
            </w:pPr>
            <w:r w:rsidRPr="00257D73">
              <w:rPr>
                <w:b/>
                <w:bCs/>
                <w:sz w:val="20"/>
                <w:szCs w:val="20"/>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8813945" w14:textId="77777777" w:rsidR="004B61A3" w:rsidRPr="00257D73" w:rsidRDefault="004B61A3" w:rsidP="007F530E">
            <w:pPr>
              <w:spacing w:before="60" w:after="60"/>
              <w:jc w:val="both"/>
              <w:rPr>
                <w:rFonts w:ascii="Arial" w:hAnsi="Arial" w:cs="Arial"/>
                <w:sz w:val="20"/>
                <w:szCs w:val="20"/>
              </w:rPr>
            </w:pPr>
            <w:r w:rsidRPr="00257D73">
              <w:rPr>
                <w:rFonts w:ascii="Arial" w:hAnsi="Arial" w:cs="Arial"/>
                <w:sz w:val="20"/>
                <w:szCs w:val="20"/>
              </w:rPr>
              <w:t>Debe consignar el valor/importe/monto correctamente calculado conforme el anexo o acápite de Garantías Financieras, la “</w:t>
            </w:r>
            <w:r w:rsidRPr="00257D73">
              <w:rPr>
                <w:rFonts w:ascii="Arial" w:hAnsi="Arial" w:cs="Arial"/>
                <w:i/>
                <w:sz w:val="20"/>
                <w:szCs w:val="20"/>
              </w:rPr>
              <w:t>Garantía según el objeto</w:t>
            </w:r>
            <w:r w:rsidRPr="00257D73">
              <w:rPr>
                <w:rFonts w:ascii="Arial" w:hAnsi="Arial" w:cs="Arial"/>
                <w:sz w:val="20"/>
                <w:szCs w:val="20"/>
              </w:rPr>
              <w:t>” y la moneda del proceso de contratación requerido en el DBC o DCD.</w:t>
            </w:r>
          </w:p>
          <w:p w14:paraId="707EEA40" w14:textId="77777777" w:rsidR="004B61A3" w:rsidRPr="00257D73" w:rsidRDefault="004B61A3" w:rsidP="007F530E">
            <w:pPr>
              <w:spacing w:before="60" w:after="60"/>
              <w:jc w:val="both"/>
              <w:rPr>
                <w:rFonts w:ascii="Arial" w:hAnsi="Arial" w:cs="Arial"/>
                <w:sz w:val="20"/>
                <w:szCs w:val="20"/>
              </w:rPr>
            </w:pPr>
            <w:r w:rsidRPr="00257D73">
              <w:rPr>
                <w:rFonts w:ascii="Arial" w:hAnsi="Arial" w:cs="Arial"/>
                <w:sz w:val="20"/>
                <w:szCs w:val="20"/>
              </w:rPr>
              <w:t>Para adjudicación por ITEMS, LOTES, TRAMOS, PAQUETES, VOLÚMENES O ETAPAS, el “</w:t>
            </w:r>
            <w:r w:rsidRPr="00257D73">
              <w:rPr>
                <w:rFonts w:ascii="Arial" w:hAnsi="Arial" w:cs="Arial"/>
                <w:i/>
                <w:sz w:val="20"/>
                <w:szCs w:val="20"/>
              </w:rPr>
              <w:t>monto máximo de la contratación”</w:t>
            </w:r>
            <w:r w:rsidRPr="00257D73">
              <w:rPr>
                <w:rFonts w:ascii="Arial" w:hAnsi="Arial" w:cs="Arial"/>
                <w:sz w:val="20"/>
                <w:szCs w:val="20"/>
              </w:rPr>
              <w:t xml:space="preserve"> corresponderá al registrado en el acápite “P</w:t>
            </w:r>
            <w:r w:rsidRPr="00257D73">
              <w:rPr>
                <w:rFonts w:ascii="Arial" w:hAnsi="Arial" w:cs="Arial"/>
                <w:i/>
                <w:sz w:val="20"/>
                <w:szCs w:val="20"/>
              </w:rPr>
              <w:t>recio Referencial”</w:t>
            </w:r>
            <w:r w:rsidRPr="00257D73">
              <w:rPr>
                <w:rFonts w:ascii="Arial" w:hAnsi="Arial" w:cs="Arial"/>
                <w:sz w:val="20"/>
                <w:szCs w:val="20"/>
              </w:rPr>
              <w:t xml:space="preserve"> del DBC o DCD.</w:t>
            </w:r>
          </w:p>
        </w:tc>
      </w:tr>
      <w:tr w:rsidR="004B61A3" w:rsidRPr="00257D73" w14:paraId="5AD8CEFA"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F55B0" w14:textId="77777777" w:rsidR="004B61A3" w:rsidRPr="00257D73" w:rsidRDefault="004B61A3" w:rsidP="007F530E">
            <w:pPr>
              <w:pStyle w:val="Prrafodelista"/>
              <w:ind w:left="0"/>
              <w:rPr>
                <w:sz w:val="20"/>
                <w:szCs w:val="20"/>
              </w:rPr>
            </w:pPr>
            <w:r w:rsidRPr="00257D73">
              <w:rPr>
                <w:b/>
                <w:bCs/>
                <w:sz w:val="20"/>
                <w:szCs w:val="20"/>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49C724E4" w14:textId="77777777" w:rsidR="004B61A3" w:rsidRPr="00257D73" w:rsidRDefault="004B61A3" w:rsidP="007F530E">
            <w:pPr>
              <w:spacing w:before="60" w:after="60"/>
              <w:jc w:val="both"/>
              <w:rPr>
                <w:rFonts w:ascii="Arial" w:hAnsi="Arial" w:cs="Arial"/>
                <w:sz w:val="20"/>
                <w:szCs w:val="20"/>
              </w:rPr>
            </w:pPr>
            <w:r w:rsidRPr="00257D73">
              <w:rPr>
                <w:rFonts w:ascii="Arial" w:hAnsi="Arial" w:cs="Arial"/>
                <w:sz w:val="20"/>
                <w:szCs w:val="20"/>
              </w:rPr>
              <w:t xml:space="preserve">Debe consignar una vigencia </w:t>
            </w:r>
            <w:r w:rsidRPr="00257D73">
              <w:rPr>
                <w:rFonts w:ascii="Arial" w:hAnsi="Arial" w:cs="Arial"/>
                <w:sz w:val="20"/>
                <w:szCs w:val="20"/>
                <w:u w:val="single"/>
              </w:rPr>
              <w:t>igual o mayor</w:t>
            </w:r>
            <w:r w:rsidRPr="00257D73">
              <w:rPr>
                <w:rFonts w:ascii="Arial" w:hAnsi="Arial" w:cs="Arial"/>
                <w:sz w:val="20"/>
                <w:szCs w:val="20"/>
              </w:rPr>
              <w:t xml:space="preserve"> a la requerida en el Anexo o acápite de Garantías Financieras, </w:t>
            </w:r>
          </w:p>
          <w:p w14:paraId="77DF2481" w14:textId="77777777" w:rsidR="004B61A3" w:rsidRPr="00257D73" w:rsidRDefault="004B61A3" w:rsidP="004B61A3">
            <w:pPr>
              <w:numPr>
                <w:ilvl w:val="0"/>
                <w:numId w:val="22"/>
              </w:numPr>
              <w:spacing w:before="60" w:after="60"/>
              <w:jc w:val="both"/>
              <w:rPr>
                <w:rFonts w:ascii="Arial" w:hAnsi="Arial" w:cs="Arial"/>
                <w:sz w:val="20"/>
                <w:szCs w:val="20"/>
              </w:rPr>
            </w:pPr>
            <w:r w:rsidRPr="00257D73">
              <w:rPr>
                <w:rFonts w:ascii="Arial" w:hAnsi="Arial" w:cs="Arial"/>
                <w:b/>
                <w:sz w:val="20"/>
                <w:szCs w:val="20"/>
                <w:u w:val="single"/>
              </w:rPr>
              <w:lastRenderedPageBreak/>
              <w:t>Para la Garantía de Seriedad de Propuesta:</w:t>
            </w:r>
            <w:r w:rsidRPr="00257D73">
              <w:rPr>
                <w:rFonts w:ascii="Arial" w:hAnsi="Arial" w:cs="Arial"/>
                <w:sz w:val="20"/>
                <w:szCs w:val="20"/>
              </w:rPr>
              <w:t xml:space="preserve"> mínimamente 150 días computables a partir de la “</w:t>
            </w:r>
            <w:r w:rsidRPr="00257D73">
              <w:rPr>
                <w:rFonts w:ascii="Arial" w:hAnsi="Arial" w:cs="Arial"/>
                <w:i/>
                <w:sz w:val="20"/>
                <w:szCs w:val="20"/>
              </w:rPr>
              <w:t>Fecha de presentación de propuestas</w:t>
            </w:r>
            <w:r w:rsidRPr="00257D73">
              <w:rPr>
                <w:rFonts w:ascii="Arial" w:hAnsi="Arial" w:cs="Arial"/>
                <w:sz w:val="20"/>
                <w:szCs w:val="20"/>
              </w:rPr>
              <w:t xml:space="preserve">”, establecida en el Cronograma de Plazos del DBC. </w:t>
            </w:r>
          </w:p>
          <w:p w14:paraId="4688555C" w14:textId="77777777" w:rsidR="004B61A3" w:rsidRPr="00257D73" w:rsidRDefault="004B61A3" w:rsidP="004B61A3">
            <w:pPr>
              <w:pStyle w:val="Prrafodelista"/>
              <w:numPr>
                <w:ilvl w:val="0"/>
                <w:numId w:val="22"/>
              </w:numPr>
              <w:spacing w:before="60" w:after="60"/>
              <w:jc w:val="both"/>
              <w:rPr>
                <w:rFonts w:ascii="Arial" w:hAnsi="Arial" w:cs="Arial"/>
                <w:sz w:val="20"/>
                <w:szCs w:val="20"/>
              </w:rPr>
            </w:pPr>
            <w:r w:rsidRPr="00257D73">
              <w:rPr>
                <w:rFonts w:ascii="Arial" w:hAnsi="Arial" w:cs="Arial"/>
                <w:b/>
                <w:sz w:val="20"/>
                <w:szCs w:val="20"/>
                <w:u w:val="single"/>
              </w:rPr>
              <w:t>Para Garantía de Cumplimiento de Contrato y otras garantías (DS 29506 y DS 181):</w:t>
            </w:r>
            <w:r w:rsidRPr="00257D73">
              <w:rPr>
                <w:rFonts w:ascii="Arial" w:hAnsi="Arial" w:cs="Arial"/>
                <w:b/>
                <w:sz w:val="20"/>
                <w:szCs w:val="20"/>
              </w:rPr>
              <w:t xml:space="preserve"> </w:t>
            </w:r>
            <w:r w:rsidRPr="00257D73">
              <w:rPr>
                <w:rFonts w:ascii="Arial" w:hAnsi="Arial" w:cs="Arial"/>
                <w:sz w:val="20"/>
                <w:szCs w:val="20"/>
              </w:rPr>
              <w:t>según lo requerido,</w:t>
            </w:r>
            <w:r w:rsidRPr="00257D73">
              <w:rPr>
                <w:rFonts w:ascii="Arial" w:hAnsi="Arial" w:cs="Arial"/>
                <w:b/>
                <w:sz w:val="20"/>
                <w:szCs w:val="20"/>
              </w:rPr>
              <w:t xml:space="preserve"> </w:t>
            </w:r>
            <w:r w:rsidRPr="00257D73">
              <w:rPr>
                <w:rFonts w:ascii="Arial" w:hAnsi="Arial" w:cs="Arial"/>
                <w:sz w:val="20"/>
                <w:szCs w:val="20"/>
              </w:rPr>
              <w:t xml:space="preserve">computables a partir de la </w:t>
            </w:r>
            <w:r w:rsidRPr="00257D73">
              <w:rPr>
                <w:rFonts w:ascii="Arial" w:hAnsi="Arial" w:cs="Arial"/>
                <w:sz w:val="20"/>
                <w:szCs w:val="20"/>
                <w:u w:val="single"/>
              </w:rPr>
              <w:t xml:space="preserve">fecha de emisión del instrumento financiero, </w:t>
            </w:r>
            <w:r w:rsidRPr="00257D73">
              <w:rPr>
                <w:rFonts w:ascii="Arial" w:hAnsi="Arial" w:cs="Arial"/>
                <w:sz w:val="20"/>
                <w:szCs w:val="20"/>
              </w:rPr>
              <w:t>debiendo exceder en sesenta (60) días calendario al plazo de entrega del objeto de la contratación.</w:t>
            </w:r>
          </w:p>
          <w:p w14:paraId="773F84DB" w14:textId="77777777" w:rsidR="004B61A3" w:rsidRPr="00257D73" w:rsidRDefault="004B61A3" w:rsidP="007F530E">
            <w:pPr>
              <w:pStyle w:val="Prrafodelista"/>
              <w:spacing w:before="60" w:after="60"/>
              <w:ind w:left="360"/>
              <w:jc w:val="center"/>
              <w:rPr>
                <w:rFonts w:ascii="Arial" w:hAnsi="Arial" w:cs="Arial"/>
                <w:sz w:val="20"/>
                <w:szCs w:val="20"/>
              </w:rPr>
            </w:pPr>
            <w:r w:rsidRPr="00257D73">
              <w:rPr>
                <w:rFonts w:ascii="Arial" w:hAnsi="Arial" w:cs="Arial"/>
                <w:sz w:val="20"/>
                <w:szCs w:val="20"/>
              </w:rPr>
              <w:t>Vigencia de la Gtia. = fecha de emisión + Plazo de entrega + 60 días</w:t>
            </w:r>
          </w:p>
        </w:tc>
      </w:tr>
      <w:tr w:rsidR="004B61A3" w:rsidRPr="00257D73" w14:paraId="1A9F52B1"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92BC1" w14:textId="77777777" w:rsidR="004B61A3" w:rsidRPr="00257D73" w:rsidRDefault="004B61A3" w:rsidP="007F530E">
            <w:pPr>
              <w:pStyle w:val="Prrafodelista"/>
              <w:ind w:left="0"/>
              <w:rPr>
                <w:b/>
                <w:bCs/>
                <w:sz w:val="20"/>
                <w:szCs w:val="20"/>
              </w:rPr>
            </w:pPr>
            <w:r w:rsidRPr="00257D73">
              <w:rPr>
                <w:b/>
                <w:bCs/>
                <w:sz w:val="20"/>
                <w:szCs w:val="20"/>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B606A47" w14:textId="77777777" w:rsidR="004B61A3" w:rsidRPr="00257D73" w:rsidRDefault="004B61A3" w:rsidP="007F530E">
            <w:pPr>
              <w:spacing w:before="60" w:after="60"/>
              <w:jc w:val="both"/>
              <w:rPr>
                <w:rFonts w:ascii="Arial" w:hAnsi="Arial" w:cs="Arial"/>
                <w:sz w:val="20"/>
                <w:szCs w:val="20"/>
              </w:rPr>
            </w:pPr>
            <w:r w:rsidRPr="00257D73">
              <w:rPr>
                <w:rFonts w:ascii="Arial" w:hAnsi="Arial" w:cs="Arial"/>
                <w:sz w:val="20"/>
                <w:szCs w:val="20"/>
              </w:rPr>
              <w:t>Debe incluir las cláusulas de:</w:t>
            </w:r>
          </w:p>
          <w:p w14:paraId="0CD9CD22" w14:textId="77777777" w:rsidR="004B61A3" w:rsidRPr="00257D73" w:rsidRDefault="004B61A3" w:rsidP="004B61A3">
            <w:pPr>
              <w:pStyle w:val="Prrafodelista"/>
              <w:numPr>
                <w:ilvl w:val="0"/>
                <w:numId w:val="23"/>
              </w:numPr>
              <w:spacing w:before="60" w:after="60"/>
              <w:jc w:val="both"/>
              <w:rPr>
                <w:rFonts w:ascii="Arial" w:hAnsi="Arial" w:cs="Arial"/>
                <w:sz w:val="20"/>
                <w:szCs w:val="20"/>
              </w:rPr>
            </w:pPr>
            <w:r w:rsidRPr="00257D73">
              <w:rPr>
                <w:rFonts w:ascii="Arial" w:hAnsi="Arial" w:cs="Arial"/>
                <w:sz w:val="20"/>
                <w:szCs w:val="20"/>
              </w:rPr>
              <w:t xml:space="preserve">Renovable, irrevocable y de </w:t>
            </w:r>
            <w:r w:rsidRPr="00257D73">
              <w:rPr>
                <w:rFonts w:ascii="Arial" w:hAnsi="Arial" w:cs="Arial"/>
                <w:sz w:val="20"/>
                <w:szCs w:val="20"/>
                <w:u w:val="single"/>
              </w:rPr>
              <w:t>ejecución inmediata</w:t>
            </w:r>
            <w:r w:rsidRPr="00257D73">
              <w:rPr>
                <w:rFonts w:ascii="Arial" w:hAnsi="Arial" w:cs="Arial"/>
                <w:sz w:val="20"/>
                <w:szCs w:val="20"/>
              </w:rPr>
              <w:t xml:space="preserve"> o </w:t>
            </w:r>
            <w:r w:rsidRPr="00257D73">
              <w:rPr>
                <w:rFonts w:ascii="Arial" w:hAnsi="Arial" w:cs="Arial"/>
                <w:sz w:val="20"/>
                <w:szCs w:val="20"/>
                <w:u w:val="single"/>
              </w:rPr>
              <w:t>ejecución a primer requerimiento</w:t>
            </w:r>
            <w:r w:rsidRPr="00257D73">
              <w:rPr>
                <w:rFonts w:ascii="Arial" w:hAnsi="Arial" w:cs="Arial"/>
                <w:sz w:val="20"/>
                <w:szCs w:val="20"/>
              </w:rPr>
              <w:t xml:space="preserve"> según corresponda al Instrumento Financiero requerido. </w:t>
            </w:r>
          </w:p>
        </w:tc>
      </w:tr>
    </w:tbl>
    <w:p w14:paraId="6D3412C2" w14:textId="77777777" w:rsidR="004B61A3" w:rsidRDefault="004B61A3" w:rsidP="004B61A3">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0907AC98" w14:textId="77777777" w:rsidR="00257D73" w:rsidRDefault="00257D73" w:rsidP="004B61A3">
      <w:pPr>
        <w:widowControl w:val="0"/>
        <w:jc w:val="both"/>
        <w:rPr>
          <w:b/>
          <w:sz w:val="21"/>
          <w:szCs w:val="21"/>
          <w:u w:val="single"/>
        </w:rPr>
      </w:pPr>
    </w:p>
    <w:p w14:paraId="3FBD3A36" w14:textId="77777777" w:rsidR="00257D73" w:rsidRDefault="00257D73" w:rsidP="004B61A3">
      <w:pPr>
        <w:widowControl w:val="0"/>
        <w:jc w:val="both"/>
        <w:rPr>
          <w:b/>
          <w:sz w:val="21"/>
          <w:szCs w:val="21"/>
          <w:u w:val="single"/>
        </w:rPr>
      </w:pPr>
    </w:p>
    <w:p w14:paraId="378B7ED7" w14:textId="0C5FF0F6" w:rsidR="006A5FFA" w:rsidRDefault="006A5FFA" w:rsidP="004B61A3">
      <w:pPr>
        <w:jc w:val="both"/>
        <w:rPr>
          <w:rFonts w:asciiTheme="minorHAnsi" w:hAnsiTheme="minorHAnsi"/>
          <w:sz w:val="20"/>
          <w:szCs w:val="20"/>
        </w:rPr>
      </w:pPr>
    </w:p>
    <w:tbl>
      <w:tblPr>
        <w:tblStyle w:val="Tablaconcuadrcula"/>
        <w:tblW w:w="0" w:type="auto"/>
        <w:tblInd w:w="-5" w:type="dxa"/>
        <w:tblLook w:val="04A0" w:firstRow="1" w:lastRow="0" w:firstColumn="1" w:lastColumn="0" w:noHBand="0" w:noVBand="1"/>
      </w:tblPr>
      <w:tblGrid>
        <w:gridCol w:w="2942"/>
        <w:gridCol w:w="2943"/>
        <w:gridCol w:w="2943"/>
      </w:tblGrid>
      <w:tr w:rsidR="00257D73" w14:paraId="08350DA2" w14:textId="77777777" w:rsidTr="00257D73">
        <w:tc>
          <w:tcPr>
            <w:tcW w:w="2942" w:type="dxa"/>
            <w:tcBorders>
              <w:top w:val="single" w:sz="4" w:space="0" w:color="auto"/>
              <w:left w:val="single" w:sz="4" w:space="0" w:color="auto"/>
              <w:bottom w:val="single" w:sz="4" w:space="0" w:color="auto"/>
              <w:right w:val="single" w:sz="4" w:space="0" w:color="auto"/>
            </w:tcBorders>
            <w:hideMark/>
          </w:tcPr>
          <w:p w14:paraId="7FC5C023" w14:textId="77777777" w:rsidR="00257D73" w:rsidRDefault="00257D73">
            <w:pPr>
              <w:pStyle w:val="Piedepgina"/>
              <w:rPr>
                <w:rFonts w:ascii="Calibri" w:hAnsi="Calibri"/>
                <w:sz w:val="16"/>
                <w:szCs w:val="20"/>
              </w:rPr>
            </w:pPr>
            <w:r>
              <w:rPr>
                <w:rFonts w:ascii="Calibri" w:hAnsi="Calibri"/>
                <w:sz w:val="16"/>
                <w:szCs w:val="20"/>
              </w:rPr>
              <w:t>Elaborado por:</w:t>
            </w:r>
          </w:p>
        </w:tc>
        <w:tc>
          <w:tcPr>
            <w:tcW w:w="2943" w:type="dxa"/>
            <w:tcBorders>
              <w:top w:val="single" w:sz="4" w:space="0" w:color="auto"/>
              <w:left w:val="single" w:sz="4" w:space="0" w:color="auto"/>
              <w:bottom w:val="single" w:sz="4" w:space="0" w:color="auto"/>
              <w:right w:val="single" w:sz="4" w:space="0" w:color="auto"/>
            </w:tcBorders>
            <w:hideMark/>
          </w:tcPr>
          <w:p w14:paraId="6068F71F" w14:textId="77777777" w:rsidR="00257D73" w:rsidRDefault="00257D73">
            <w:pPr>
              <w:pStyle w:val="Piedepgina"/>
              <w:rPr>
                <w:rFonts w:ascii="Calibri" w:hAnsi="Calibri"/>
                <w:sz w:val="16"/>
                <w:szCs w:val="20"/>
              </w:rPr>
            </w:pPr>
            <w:r>
              <w:rPr>
                <w:rFonts w:ascii="Calibri" w:hAnsi="Calibri"/>
                <w:sz w:val="16"/>
                <w:szCs w:val="20"/>
              </w:rPr>
              <w:t>Revisado por:</w:t>
            </w:r>
          </w:p>
        </w:tc>
        <w:tc>
          <w:tcPr>
            <w:tcW w:w="2943" w:type="dxa"/>
            <w:tcBorders>
              <w:top w:val="single" w:sz="4" w:space="0" w:color="auto"/>
              <w:left w:val="single" w:sz="4" w:space="0" w:color="auto"/>
              <w:bottom w:val="single" w:sz="4" w:space="0" w:color="auto"/>
              <w:right w:val="single" w:sz="4" w:space="0" w:color="auto"/>
            </w:tcBorders>
            <w:hideMark/>
          </w:tcPr>
          <w:p w14:paraId="35DD5C92" w14:textId="77777777" w:rsidR="00257D73" w:rsidRDefault="00257D73">
            <w:pPr>
              <w:pStyle w:val="Piedepgina"/>
              <w:rPr>
                <w:rFonts w:ascii="Calibri" w:hAnsi="Calibri"/>
                <w:sz w:val="16"/>
                <w:szCs w:val="20"/>
              </w:rPr>
            </w:pPr>
            <w:r>
              <w:rPr>
                <w:rFonts w:ascii="Calibri" w:hAnsi="Calibri"/>
                <w:sz w:val="16"/>
                <w:szCs w:val="20"/>
              </w:rPr>
              <w:t>Aprobado por:</w:t>
            </w:r>
          </w:p>
        </w:tc>
      </w:tr>
      <w:tr w:rsidR="00257D73" w14:paraId="3820FB54" w14:textId="77777777" w:rsidTr="00257D73">
        <w:tc>
          <w:tcPr>
            <w:tcW w:w="2942" w:type="dxa"/>
            <w:tcBorders>
              <w:top w:val="single" w:sz="4" w:space="0" w:color="auto"/>
              <w:left w:val="single" w:sz="4" w:space="0" w:color="auto"/>
              <w:bottom w:val="single" w:sz="4" w:space="0" w:color="auto"/>
              <w:right w:val="single" w:sz="4" w:space="0" w:color="auto"/>
            </w:tcBorders>
          </w:tcPr>
          <w:p w14:paraId="7658A2FD" w14:textId="77777777" w:rsidR="00257D73" w:rsidRDefault="00257D73">
            <w:pPr>
              <w:pStyle w:val="Piedepgina"/>
              <w:rPr>
                <w:rFonts w:ascii="Calibri" w:hAnsi="Calibri"/>
                <w:sz w:val="16"/>
                <w:szCs w:val="20"/>
              </w:rPr>
            </w:pPr>
          </w:p>
          <w:p w14:paraId="4171CB61" w14:textId="77777777" w:rsidR="00257D73" w:rsidRDefault="00257D73">
            <w:pPr>
              <w:pStyle w:val="Piedepgina"/>
              <w:rPr>
                <w:rFonts w:ascii="Calibri" w:hAnsi="Calibri"/>
                <w:sz w:val="16"/>
                <w:szCs w:val="20"/>
              </w:rPr>
            </w:pPr>
          </w:p>
          <w:p w14:paraId="459431AA" w14:textId="77777777" w:rsidR="00257D73" w:rsidRDefault="00257D73">
            <w:pPr>
              <w:pStyle w:val="Piedepgina"/>
              <w:rPr>
                <w:rFonts w:ascii="Calibri" w:hAnsi="Calibri"/>
                <w:sz w:val="16"/>
                <w:szCs w:val="20"/>
              </w:rPr>
            </w:pPr>
          </w:p>
          <w:p w14:paraId="61421009" w14:textId="77777777" w:rsidR="00257D73" w:rsidRDefault="00257D73">
            <w:pPr>
              <w:pStyle w:val="Piedepgina"/>
              <w:rPr>
                <w:rFonts w:ascii="Calibri" w:hAnsi="Calibri"/>
                <w:sz w:val="16"/>
                <w:szCs w:val="20"/>
              </w:rPr>
            </w:pPr>
          </w:p>
          <w:p w14:paraId="3E6E1BD6" w14:textId="77777777" w:rsidR="00257D73" w:rsidRDefault="00257D73">
            <w:pPr>
              <w:pStyle w:val="Piedepgina"/>
              <w:rPr>
                <w:rFonts w:ascii="Calibri" w:hAnsi="Calibri"/>
                <w:sz w:val="16"/>
                <w:szCs w:val="20"/>
              </w:rPr>
            </w:pPr>
          </w:p>
          <w:p w14:paraId="212EB02B" w14:textId="77777777" w:rsidR="00257D73" w:rsidRDefault="00257D73">
            <w:pPr>
              <w:pStyle w:val="Piedepgina"/>
              <w:rPr>
                <w:rFonts w:ascii="Calibri" w:hAnsi="Calibri"/>
                <w:sz w:val="16"/>
                <w:szCs w:val="20"/>
              </w:rPr>
            </w:pPr>
          </w:p>
        </w:tc>
        <w:tc>
          <w:tcPr>
            <w:tcW w:w="2943" w:type="dxa"/>
            <w:tcBorders>
              <w:top w:val="single" w:sz="4" w:space="0" w:color="auto"/>
              <w:left w:val="single" w:sz="4" w:space="0" w:color="auto"/>
              <w:bottom w:val="single" w:sz="4" w:space="0" w:color="auto"/>
              <w:right w:val="single" w:sz="4" w:space="0" w:color="auto"/>
            </w:tcBorders>
          </w:tcPr>
          <w:p w14:paraId="172929C8" w14:textId="77777777" w:rsidR="00257D73" w:rsidRDefault="00257D73">
            <w:pPr>
              <w:pStyle w:val="Piedepgina"/>
              <w:rPr>
                <w:rFonts w:ascii="Calibri" w:hAnsi="Calibri"/>
                <w:sz w:val="16"/>
                <w:szCs w:val="20"/>
              </w:rPr>
            </w:pPr>
          </w:p>
        </w:tc>
        <w:tc>
          <w:tcPr>
            <w:tcW w:w="2943" w:type="dxa"/>
            <w:tcBorders>
              <w:top w:val="single" w:sz="4" w:space="0" w:color="auto"/>
              <w:left w:val="single" w:sz="4" w:space="0" w:color="auto"/>
              <w:bottom w:val="single" w:sz="4" w:space="0" w:color="auto"/>
              <w:right w:val="single" w:sz="4" w:space="0" w:color="auto"/>
            </w:tcBorders>
          </w:tcPr>
          <w:p w14:paraId="21348E10" w14:textId="77777777" w:rsidR="00257D73" w:rsidRDefault="00257D73">
            <w:pPr>
              <w:pStyle w:val="Piedepgina"/>
              <w:rPr>
                <w:rFonts w:ascii="Calibri" w:hAnsi="Calibri"/>
                <w:sz w:val="16"/>
                <w:szCs w:val="20"/>
              </w:rPr>
            </w:pPr>
          </w:p>
          <w:p w14:paraId="783ABC53" w14:textId="77777777" w:rsidR="00257D73" w:rsidRDefault="00257D73">
            <w:pPr>
              <w:pStyle w:val="Piedepgina"/>
              <w:rPr>
                <w:rFonts w:ascii="Calibri" w:hAnsi="Calibri"/>
                <w:sz w:val="16"/>
                <w:szCs w:val="20"/>
              </w:rPr>
            </w:pPr>
          </w:p>
          <w:p w14:paraId="0057A50E" w14:textId="77777777" w:rsidR="00257D73" w:rsidRDefault="00257D73">
            <w:pPr>
              <w:pStyle w:val="Piedepgina"/>
              <w:rPr>
                <w:rFonts w:ascii="Calibri" w:hAnsi="Calibri"/>
                <w:sz w:val="16"/>
                <w:szCs w:val="20"/>
              </w:rPr>
            </w:pPr>
          </w:p>
          <w:p w14:paraId="3D63C8F4" w14:textId="77777777" w:rsidR="00257D73" w:rsidRDefault="00257D73">
            <w:pPr>
              <w:pStyle w:val="Piedepgina"/>
              <w:rPr>
                <w:rFonts w:ascii="Calibri" w:hAnsi="Calibri"/>
                <w:sz w:val="16"/>
                <w:szCs w:val="20"/>
              </w:rPr>
            </w:pPr>
          </w:p>
        </w:tc>
      </w:tr>
      <w:tr w:rsidR="00257D73" w14:paraId="4FBC1407" w14:textId="77777777" w:rsidTr="00257D73">
        <w:tc>
          <w:tcPr>
            <w:tcW w:w="2942" w:type="dxa"/>
            <w:tcBorders>
              <w:top w:val="single" w:sz="4" w:space="0" w:color="auto"/>
              <w:left w:val="single" w:sz="4" w:space="0" w:color="auto"/>
              <w:bottom w:val="single" w:sz="4" w:space="0" w:color="auto"/>
              <w:right w:val="single" w:sz="4" w:space="0" w:color="auto"/>
            </w:tcBorders>
            <w:hideMark/>
          </w:tcPr>
          <w:p w14:paraId="6456A0B4" w14:textId="77777777" w:rsidR="00257D73" w:rsidRDefault="00257D73">
            <w:pPr>
              <w:pStyle w:val="Piedepgina"/>
              <w:rPr>
                <w:rFonts w:ascii="Calibri" w:hAnsi="Calibri"/>
                <w:sz w:val="14"/>
                <w:szCs w:val="14"/>
              </w:rPr>
            </w:pPr>
            <w:r>
              <w:rPr>
                <w:rFonts w:ascii="Calibri" w:hAnsi="Calibri"/>
                <w:sz w:val="14"/>
                <w:szCs w:val="14"/>
              </w:rPr>
              <w:t xml:space="preserve">Personal Unidad de Ingeniería y Proyectos </w:t>
            </w:r>
          </w:p>
        </w:tc>
        <w:tc>
          <w:tcPr>
            <w:tcW w:w="2943" w:type="dxa"/>
            <w:tcBorders>
              <w:top w:val="single" w:sz="4" w:space="0" w:color="auto"/>
              <w:left w:val="single" w:sz="4" w:space="0" w:color="auto"/>
              <w:bottom w:val="single" w:sz="4" w:space="0" w:color="auto"/>
              <w:right w:val="single" w:sz="4" w:space="0" w:color="auto"/>
            </w:tcBorders>
            <w:hideMark/>
          </w:tcPr>
          <w:p w14:paraId="6A5FF566" w14:textId="77777777" w:rsidR="00257D73" w:rsidRDefault="00257D73">
            <w:pPr>
              <w:pStyle w:val="Piedepgina"/>
              <w:rPr>
                <w:rFonts w:ascii="Calibri" w:hAnsi="Calibri"/>
                <w:sz w:val="14"/>
                <w:szCs w:val="14"/>
              </w:rPr>
            </w:pPr>
            <w:r>
              <w:rPr>
                <w:rFonts w:ascii="Calibri" w:hAnsi="Calibri"/>
                <w:sz w:val="14"/>
                <w:szCs w:val="14"/>
              </w:rPr>
              <w:t xml:space="preserve">Responsable de Ingeniería y Proyectos </w:t>
            </w:r>
          </w:p>
        </w:tc>
        <w:tc>
          <w:tcPr>
            <w:tcW w:w="2943" w:type="dxa"/>
            <w:tcBorders>
              <w:top w:val="single" w:sz="4" w:space="0" w:color="auto"/>
              <w:left w:val="single" w:sz="4" w:space="0" w:color="auto"/>
              <w:bottom w:val="single" w:sz="4" w:space="0" w:color="auto"/>
              <w:right w:val="single" w:sz="4" w:space="0" w:color="auto"/>
            </w:tcBorders>
            <w:hideMark/>
          </w:tcPr>
          <w:p w14:paraId="7E564C5A" w14:textId="77777777" w:rsidR="00257D73" w:rsidRDefault="00257D73">
            <w:pPr>
              <w:pStyle w:val="Piedepgina"/>
              <w:rPr>
                <w:rFonts w:ascii="Calibri" w:hAnsi="Calibri"/>
                <w:sz w:val="14"/>
                <w:szCs w:val="14"/>
              </w:rPr>
            </w:pPr>
            <w:r>
              <w:rPr>
                <w:rFonts w:ascii="Calibri" w:hAnsi="Calibri"/>
                <w:sz w:val="14"/>
                <w:szCs w:val="14"/>
              </w:rPr>
              <w:t xml:space="preserve">Jefe Unidad Distrital de Construcciones </w:t>
            </w:r>
          </w:p>
        </w:tc>
      </w:tr>
    </w:tbl>
    <w:p w14:paraId="766FBF38" w14:textId="77777777" w:rsidR="00257D73" w:rsidRPr="00257D73" w:rsidRDefault="00257D73" w:rsidP="004B61A3">
      <w:pPr>
        <w:jc w:val="both"/>
        <w:rPr>
          <w:rFonts w:asciiTheme="minorHAnsi" w:hAnsiTheme="minorHAnsi"/>
          <w:sz w:val="20"/>
          <w:szCs w:val="20"/>
          <w:lang w:val="es-BO"/>
        </w:rPr>
      </w:pPr>
    </w:p>
    <w:sectPr w:rsidR="00257D73" w:rsidRPr="00257D73" w:rsidSect="00B95E64">
      <w:headerReference w:type="default" r:id="rId8"/>
      <w:pgSz w:w="12240" w:h="15840"/>
      <w:pgMar w:top="993"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1386C" w14:textId="77777777" w:rsidR="00C92B04" w:rsidRDefault="00C92B04" w:rsidP="0031499A">
      <w:r>
        <w:separator/>
      </w:r>
    </w:p>
  </w:endnote>
  <w:endnote w:type="continuationSeparator" w:id="0">
    <w:p w14:paraId="4165A466" w14:textId="77777777" w:rsidR="00C92B04" w:rsidRDefault="00C92B0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BB169" w14:textId="77777777" w:rsidR="00C92B04" w:rsidRDefault="00C92B04" w:rsidP="0031499A">
      <w:r>
        <w:separator/>
      </w:r>
    </w:p>
  </w:footnote>
  <w:footnote w:type="continuationSeparator" w:id="0">
    <w:p w14:paraId="7490B498" w14:textId="77777777" w:rsidR="00C92B04" w:rsidRDefault="00C92B04" w:rsidP="0031499A">
      <w:r>
        <w:continuationSeparator/>
      </w:r>
    </w:p>
  </w:footnote>
  <w:footnote w:id="1">
    <w:p w14:paraId="01C0A11B" w14:textId="77777777" w:rsidR="004B61A3" w:rsidRDefault="004B61A3" w:rsidP="004B61A3">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C45E5" w:rsidRPr="00FA0D94" w14:paraId="27789B87" w14:textId="77777777" w:rsidTr="00060B89">
      <w:tc>
        <w:tcPr>
          <w:tcW w:w="1446" w:type="dxa"/>
          <w:vMerge w:val="restart"/>
          <w:vAlign w:val="center"/>
        </w:tcPr>
        <w:p w14:paraId="74BE9466" w14:textId="77777777" w:rsidR="001C45E5" w:rsidRPr="00FA0D94" w:rsidRDefault="001C45E5" w:rsidP="001C45E5">
          <w:pPr>
            <w:pStyle w:val="Encabezado"/>
            <w:rPr>
              <w:rFonts w:ascii="Arial Narrow" w:eastAsia="Arial Unicode MS" w:hAnsi="Arial Narrow"/>
              <w:szCs w:val="12"/>
              <w:lang w:val="es-MX"/>
            </w:rPr>
          </w:pPr>
          <w:r w:rsidRPr="00454F7C">
            <w:rPr>
              <w:noProof/>
              <w:lang w:val="en-US" w:eastAsia="en-US"/>
            </w:rPr>
            <w:drawing>
              <wp:inline distT="0" distB="0" distL="0" distR="0" wp14:anchorId="18ACD7CF" wp14:editId="39DFE7FB">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E50058A" w14:textId="77777777" w:rsidR="001C45E5" w:rsidRPr="00400FCB" w:rsidRDefault="001C45E5" w:rsidP="001C45E5">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6EF15BF7" w14:textId="77777777" w:rsidR="001C45E5" w:rsidRPr="00400FCB" w:rsidRDefault="001C45E5" w:rsidP="001C45E5">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3C6214F5" w14:textId="77777777" w:rsidR="001C45E5" w:rsidRPr="0076024C" w:rsidRDefault="001C45E5" w:rsidP="001C45E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Pr>
              <w:rFonts w:ascii="Calibri" w:eastAsia="Arial Unicode MS" w:hAnsi="Calibri" w:cs="Calibri"/>
              <w:b/>
              <w:sz w:val="20"/>
              <w:szCs w:val="20"/>
              <w:lang w:val="es-MX"/>
            </w:rPr>
            <w:t xml:space="preserve"> - BENI</w:t>
          </w:r>
        </w:p>
      </w:tc>
      <w:tc>
        <w:tcPr>
          <w:tcW w:w="1276" w:type="dxa"/>
          <w:vAlign w:val="center"/>
        </w:tcPr>
        <w:p w14:paraId="19CAC928" w14:textId="77777777" w:rsidR="001C45E5" w:rsidRPr="0076024C" w:rsidRDefault="001C45E5" w:rsidP="001C45E5">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1393C852" w14:textId="77777777" w:rsidR="001C45E5" w:rsidRPr="0076024C" w:rsidRDefault="001C45E5" w:rsidP="001C45E5">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1C45E5" w:rsidRPr="00FA0D94" w14:paraId="55B4EB1F" w14:textId="77777777" w:rsidTr="00060B89">
      <w:trPr>
        <w:trHeight w:val="478"/>
      </w:trPr>
      <w:tc>
        <w:tcPr>
          <w:tcW w:w="1446" w:type="dxa"/>
          <w:vMerge/>
          <w:vAlign w:val="center"/>
        </w:tcPr>
        <w:p w14:paraId="58F34430" w14:textId="77777777" w:rsidR="001C45E5" w:rsidRPr="00FA0D94" w:rsidRDefault="001C45E5" w:rsidP="001C45E5">
          <w:pPr>
            <w:pStyle w:val="Encabezado"/>
            <w:jc w:val="center"/>
            <w:rPr>
              <w:rFonts w:ascii="Arial Narrow" w:eastAsia="Arial Unicode MS" w:hAnsi="Arial Narrow"/>
              <w:szCs w:val="12"/>
              <w:lang w:val="es-MX"/>
            </w:rPr>
          </w:pPr>
        </w:p>
      </w:tc>
      <w:tc>
        <w:tcPr>
          <w:tcW w:w="6209" w:type="dxa"/>
          <w:vAlign w:val="center"/>
        </w:tcPr>
        <w:p w14:paraId="078BBD7B" w14:textId="77777777" w:rsidR="001C45E5" w:rsidRPr="0076024C" w:rsidRDefault="001C45E5" w:rsidP="001C45E5">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DISPOSICIONES ADMINISTRATIVAS</w:t>
          </w:r>
        </w:p>
      </w:tc>
      <w:tc>
        <w:tcPr>
          <w:tcW w:w="1276" w:type="dxa"/>
          <w:vAlign w:val="center"/>
        </w:tcPr>
        <w:p w14:paraId="16F0DB92" w14:textId="77777777" w:rsidR="001C45E5" w:rsidRPr="0076024C" w:rsidRDefault="001C45E5" w:rsidP="001C45E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3124393F" w14:textId="77777777" w:rsidR="001C45E5" w:rsidRPr="0076024C" w:rsidRDefault="001C45E5" w:rsidP="001C45E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C6A9C">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C6A9C">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14:paraId="0678A481" w14:textId="77777777" w:rsidR="001C45E5" w:rsidRDefault="001C45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8138B9"/>
    <w:multiLevelType w:val="hybridMultilevel"/>
    <w:tmpl w:val="3A24E74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F30DFA"/>
    <w:multiLevelType w:val="hybridMultilevel"/>
    <w:tmpl w:val="D37E2F80"/>
    <w:lvl w:ilvl="0" w:tplc="400A000D">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7"/>
  </w:num>
  <w:num w:numId="3">
    <w:abstractNumId w:val="8"/>
  </w:num>
  <w:num w:numId="4">
    <w:abstractNumId w:val="18"/>
  </w:num>
  <w:num w:numId="5">
    <w:abstractNumId w:val="6"/>
  </w:num>
  <w:num w:numId="6">
    <w:abstractNumId w:val="10"/>
  </w:num>
  <w:num w:numId="7">
    <w:abstractNumId w:val="14"/>
  </w:num>
  <w:num w:numId="8">
    <w:abstractNumId w:val="12"/>
  </w:num>
  <w:num w:numId="9">
    <w:abstractNumId w:val="23"/>
  </w:num>
  <w:num w:numId="10">
    <w:abstractNumId w:val="9"/>
  </w:num>
  <w:num w:numId="11">
    <w:abstractNumId w:val="24"/>
  </w:num>
  <w:num w:numId="12">
    <w:abstractNumId w:val="19"/>
  </w:num>
  <w:num w:numId="13">
    <w:abstractNumId w:val="1"/>
  </w:num>
  <w:num w:numId="14">
    <w:abstractNumId w:val="22"/>
  </w:num>
  <w:num w:numId="15">
    <w:abstractNumId w:val="2"/>
  </w:num>
  <w:num w:numId="16">
    <w:abstractNumId w:val="16"/>
  </w:num>
  <w:num w:numId="17">
    <w:abstractNumId w:val="25"/>
  </w:num>
  <w:num w:numId="18">
    <w:abstractNumId w:val="11"/>
  </w:num>
  <w:num w:numId="19">
    <w:abstractNumId w:val="17"/>
  </w:num>
  <w:num w:numId="20">
    <w:abstractNumId w:val="21"/>
  </w:num>
  <w:num w:numId="21">
    <w:abstractNumId w:val="20"/>
  </w:num>
  <w:num w:numId="22">
    <w:abstractNumId w:val="5"/>
  </w:num>
  <w:num w:numId="23">
    <w:abstractNumId w:val="13"/>
  </w:num>
  <w:num w:numId="24">
    <w:abstractNumId w:val="4"/>
  </w:num>
  <w:num w:numId="25">
    <w:abstractNumId w:val="0"/>
  </w:num>
  <w:num w:numId="26">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2EBF"/>
    <w:rsid w:val="00003B12"/>
    <w:rsid w:val="000431DF"/>
    <w:rsid w:val="000608C0"/>
    <w:rsid w:val="00065D79"/>
    <w:rsid w:val="00071F8C"/>
    <w:rsid w:val="00077AC5"/>
    <w:rsid w:val="000848A9"/>
    <w:rsid w:val="000A795B"/>
    <w:rsid w:val="000D3C4D"/>
    <w:rsid w:val="000D70D2"/>
    <w:rsid w:val="000E3A52"/>
    <w:rsid w:val="000F3134"/>
    <w:rsid w:val="00103BEB"/>
    <w:rsid w:val="00107988"/>
    <w:rsid w:val="001125A9"/>
    <w:rsid w:val="00124808"/>
    <w:rsid w:val="00151879"/>
    <w:rsid w:val="001539BA"/>
    <w:rsid w:val="00174A48"/>
    <w:rsid w:val="00184355"/>
    <w:rsid w:val="00185C03"/>
    <w:rsid w:val="001A0945"/>
    <w:rsid w:val="001A438D"/>
    <w:rsid w:val="001B63F5"/>
    <w:rsid w:val="001C45E5"/>
    <w:rsid w:val="001D0FB6"/>
    <w:rsid w:val="0021742C"/>
    <w:rsid w:val="00221D09"/>
    <w:rsid w:val="002278BD"/>
    <w:rsid w:val="00243831"/>
    <w:rsid w:val="00257D73"/>
    <w:rsid w:val="002A17F6"/>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A4A"/>
    <w:rsid w:val="00454F9A"/>
    <w:rsid w:val="00482938"/>
    <w:rsid w:val="004B61A3"/>
    <w:rsid w:val="004B691F"/>
    <w:rsid w:val="004C411F"/>
    <w:rsid w:val="004C63AB"/>
    <w:rsid w:val="004F5FCF"/>
    <w:rsid w:val="005001EA"/>
    <w:rsid w:val="005124D8"/>
    <w:rsid w:val="0052117E"/>
    <w:rsid w:val="005233DB"/>
    <w:rsid w:val="00523480"/>
    <w:rsid w:val="005276CD"/>
    <w:rsid w:val="00547A0C"/>
    <w:rsid w:val="00557A3E"/>
    <w:rsid w:val="00564B66"/>
    <w:rsid w:val="00574A38"/>
    <w:rsid w:val="00597841"/>
    <w:rsid w:val="005A2C84"/>
    <w:rsid w:val="005A427B"/>
    <w:rsid w:val="005C3A1C"/>
    <w:rsid w:val="005C4EE2"/>
    <w:rsid w:val="005D2F90"/>
    <w:rsid w:val="005F4C1C"/>
    <w:rsid w:val="00607EE3"/>
    <w:rsid w:val="006271A0"/>
    <w:rsid w:val="00685042"/>
    <w:rsid w:val="006A549B"/>
    <w:rsid w:val="006A5FFA"/>
    <w:rsid w:val="006C724A"/>
    <w:rsid w:val="006D20A4"/>
    <w:rsid w:val="006D5E32"/>
    <w:rsid w:val="006E29A9"/>
    <w:rsid w:val="006E4966"/>
    <w:rsid w:val="006F2705"/>
    <w:rsid w:val="0070150A"/>
    <w:rsid w:val="00702E24"/>
    <w:rsid w:val="00706838"/>
    <w:rsid w:val="00740748"/>
    <w:rsid w:val="00752C02"/>
    <w:rsid w:val="00760A05"/>
    <w:rsid w:val="007909DB"/>
    <w:rsid w:val="007913D3"/>
    <w:rsid w:val="00794C19"/>
    <w:rsid w:val="007B4B29"/>
    <w:rsid w:val="007B5C13"/>
    <w:rsid w:val="007D1BEF"/>
    <w:rsid w:val="007D281C"/>
    <w:rsid w:val="007D665B"/>
    <w:rsid w:val="007E4295"/>
    <w:rsid w:val="00800991"/>
    <w:rsid w:val="00827D8B"/>
    <w:rsid w:val="00844495"/>
    <w:rsid w:val="008445E4"/>
    <w:rsid w:val="00847CDF"/>
    <w:rsid w:val="00853B7F"/>
    <w:rsid w:val="0086754F"/>
    <w:rsid w:val="00883B98"/>
    <w:rsid w:val="0089032B"/>
    <w:rsid w:val="008B25A7"/>
    <w:rsid w:val="008B6C39"/>
    <w:rsid w:val="008C469A"/>
    <w:rsid w:val="008E686F"/>
    <w:rsid w:val="009113B2"/>
    <w:rsid w:val="009263E4"/>
    <w:rsid w:val="00946E97"/>
    <w:rsid w:val="009609F4"/>
    <w:rsid w:val="009703CA"/>
    <w:rsid w:val="00993FE0"/>
    <w:rsid w:val="009C3B4E"/>
    <w:rsid w:val="009E611B"/>
    <w:rsid w:val="00A0160F"/>
    <w:rsid w:val="00A02B4D"/>
    <w:rsid w:val="00A060DF"/>
    <w:rsid w:val="00A256F0"/>
    <w:rsid w:val="00A25FE1"/>
    <w:rsid w:val="00A366F6"/>
    <w:rsid w:val="00A40C19"/>
    <w:rsid w:val="00A54BD3"/>
    <w:rsid w:val="00A62072"/>
    <w:rsid w:val="00A81459"/>
    <w:rsid w:val="00AA06CB"/>
    <w:rsid w:val="00AD16D6"/>
    <w:rsid w:val="00AE221C"/>
    <w:rsid w:val="00AE542B"/>
    <w:rsid w:val="00AE5FDE"/>
    <w:rsid w:val="00B0228A"/>
    <w:rsid w:val="00B0400F"/>
    <w:rsid w:val="00B04257"/>
    <w:rsid w:val="00B124FC"/>
    <w:rsid w:val="00B159D8"/>
    <w:rsid w:val="00B3272B"/>
    <w:rsid w:val="00B57B2D"/>
    <w:rsid w:val="00B672F6"/>
    <w:rsid w:val="00B721FA"/>
    <w:rsid w:val="00B8142A"/>
    <w:rsid w:val="00BA4D62"/>
    <w:rsid w:val="00BB4045"/>
    <w:rsid w:val="00BB6DD0"/>
    <w:rsid w:val="00BC520B"/>
    <w:rsid w:val="00BC5D47"/>
    <w:rsid w:val="00BE0210"/>
    <w:rsid w:val="00BE1179"/>
    <w:rsid w:val="00BE3886"/>
    <w:rsid w:val="00C13A77"/>
    <w:rsid w:val="00C604CC"/>
    <w:rsid w:val="00C92B04"/>
    <w:rsid w:val="00CA4F6D"/>
    <w:rsid w:val="00CB093C"/>
    <w:rsid w:val="00CC0FD1"/>
    <w:rsid w:val="00CC6A9C"/>
    <w:rsid w:val="00CF668A"/>
    <w:rsid w:val="00CF7FDB"/>
    <w:rsid w:val="00D02E07"/>
    <w:rsid w:val="00D065A3"/>
    <w:rsid w:val="00D3247A"/>
    <w:rsid w:val="00D36B2B"/>
    <w:rsid w:val="00D45EC8"/>
    <w:rsid w:val="00D51E26"/>
    <w:rsid w:val="00D64464"/>
    <w:rsid w:val="00D70609"/>
    <w:rsid w:val="00D75444"/>
    <w:rsid w:val="00D818F7"/>
    <w:rsid w:val="00D97D39"/>
    <w:rsid w:val="00DA0A84"/>
    <w:rsid w:val="00DB2830"/>
    <w:rsid w:val="00DB5FFE"/>
    <w:rsid w:val="00DB7361"/>
    <w:rsid w:val="00DC0435"/>
    <w:rsid w:val="00DC4E83"/>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2E2C"/>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0390">
      <w:bodyDiv w:val="1"/>
      <w:marLeft w:val="0"/>
      <w:marRight w:val="0"/>
      <w:marTop w:val="0"/>
      <w:marBottom w:val="0"/>
      <w:divBdr>
        <w:top w:val="none" w:sz="0" w:space="0" w:color="auto"/>
        <w:left w:val="none" w:sz="0" w:space="0" w:color="auto"/>
        <w:bottom w:val="none" w:sz="0" w:space="0" w:color="auto"/>
        <w:right w:val="none" w:sz="0" w:space="0" w:color="auto"/>
      </w:divBdr>
    </w:div>
    <w:div w:id="42331011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882063097">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257590918">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66401888">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34528925">
      <w:bodyDiv w:val="1"/>
      <w:marLeft w:val="0"/>
      <w:marRight w:val="0"/>
      <w:marTop w:val="0"/>
      <w:marBottom w:val="0"/>
      <w:divBdr>
        <w:top w:val="none" w:sz="0" w:space="0" w:color="auto"/>
        <w:left w:val="none" w:sz="0" w:space="0" w:color="auto"/>
        <w:bottom w:val="none" w:sz="0" w:space="0" w:color="auto"/>
        <w:right w:val="none" w:sz="0" w:space="0" w:color="auto"/>
      </w:divBdr>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81AD-44CA-441F-B591-9D28117C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4408</Words>
  <Characters>25129</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Edgar Renan Villca Hilari</cp:lastModifiedBy>
  <cp:revision>2</cp:revision>
  <cp:lastPrinted>2019-06-04T14:49:00Z</cp:lastPrinted>
  <dcterms:created xsi:type="dcterms:W3CDTF">2019-06-06T01:26:00Z</dcterms:created>
  <dcterms:modified xsi:type="dcterms:W3CDTF">2019-06-06T01:26:00Z</dcterms:modified>
</cp:coreProperties>
</file>