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30C5D6CD"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8F4889">
        <w:rPr>
          <w:rFonts w:ascii="Calibri" w:hAnsi="Calibri" w:cs="Calibri"/>
          <w:sz w:val="22"/>
          <w:szCs w:val="22"/>
        </w:rPr>
        <w:t xml:space="preserve">as en diferentes urbanizaciones del Municipio de </w:t>
      </w:r>
      <w:r w:rsidR="005405E0">
        <w:rPr>
          <w:rFonts w:ascii="Calibri" w:hAnsi="Calibri" w:cs="Calibri"/>
          <w:sz w:val="22"/>
          <w:szCs w:val="22"/>
        </w:rPr>
        <w:t>Montero</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con este fin, YPFB requiere la contratación de una empresa de servicios especializada en la construcción de obras civiles y mecánicas para el tendido de Tubería de Polietileno</w:t>
      </w:r>
      <w:r w:rsidR="00380387">
        <w:rPr>
          <w:rFonts w:ascii="Calibri" w:hAnsi="Calibri" w:cs="Calibri"/>
          <w:bCs/>
          <w:sz w:val="22"/>
          <w:szCs w:val="22"/>
        </w:rPr>
        <w:t>, misma que será provista por YPFB</w:t>
      </w:r>
      <w:r>
        <w:rPr>
          <w:rFonts w:ascii="Calibri" w:hAnsi="Calibri" w:cs="Calibri"/>
          <w:bCs/>
          <w:sz w:val="22"/>
          <w:szCs w:val="22"/>
        </w:rPr>
        <w:t xml:space="preserve">.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3820A1AB"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de </w:t>
      </w:r>
      <w:r w:rsidR="005405E0">
        <w:rPr>
          <w:rFonts w:ascii="Calibri" w:eastAsia="Arial Unicode MS" w:hAnsi="Calibri" w:cs="Calibri"/>
          <w:b/>
          <w:bCs/>
          <w:sz w:val="22"/>
          <w:szCs w:val="22"/>
        </w:rPr>
        <w:t>41</w:t>
      </w:r>
      <w:r w:rsidR="00871BB1">
        <w:rPr>
          <w:rFonts w:ascii="Calibri" w:eastAsia="Arial Unicode MS" w:hAnsi="Calibri" w:cs="Calibri"/>
          <w:b/>
          <w:bCs/>
          <w:sz w:val="22"/>
          <w:szCs w:val="22"/>
        </w:rPr>
        <w:t>.634</w:t>
      </w:r>
      <w:r w:rsidRPr="00871BB1">
        <w:rPr>
          <w:rFonts w:ascii="Calibri" w:eastAsia="Arial Unicode MS" w:hAnsi="Calibri" w:cs="Calibri"/>
          <w:b/>
          <w:bCs/>
          <w:sz w:val="22"/>
          <w:szCs w:val="22"/>
        </w:rPr>
        <w:t>,00</w:t>
      </w:r>
      <w:r>
        <w:rPr>
          <w:rFonts w:ascii="Calibri" w:eastAsia="Arial Unicode MS" w:hAnsi="Calibri" w:cs="Calibri"/>
          <w:b/>
          <w:bCs/>
          <w:sz w:val="22"/>
          <w:szCs w:val="22"/>
        </w:rPr>
        <w:t xml:space="preserve"> </w:t>
      </w:r>
      <w:r>
        <w:rPr>
          <w:rFonts w:ascii="Calibri" w:eastAsia="Arial Unicode MS" w:hAnsi="Calibri" w:cs="Calibri"/>
          <w:bCs/>
          <w:sz w:val="22"/>
          <w:szCs w:val="22"/>
        </w:rPr>
        <w:t>metros de Tubería Polietileno, la cual se distribuye de la siguiente manera:</w:t>
      </w:r>
    </w:p>
    <w:p w14:paraId="0D9F06A4" w14:textId="77777777" w:rsidR="00BC0EFE" w:rsidRDefault="00BC0EFE" w:rsidP="00BC0EFE">
      <w:pPr>
        <w:pStyle w:val="Default"/>
        <w:jc w:val="both"/>
        <w:rPr>
          <w:rFonts w:ascii="Calibri" w:hAnsi="Calibri" w:cs="Calibri"/>
          <w:bCs/>
          <w:sz w:val="20"/>
          <w:szCs w:val="20"/>
        </w:rPr>
      </w:pPr>
    </w:p>
    <w:p w14:paraId="28CE8850" w14:textId="7D9E5B82"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5405E0">
        <w:rPr>
          <w:rFonts w:ascii="Calibri" w:eastAsia="Arial Unicode MS" w:hAnsi="Calibri"/>
          <w:b/>
          <w:bCs/>
          <w:sz w:val="22"/>
          <w:szCs w:val="20"/>
          <w:lang w:val="es-MX" w:eastAsia="en-US"/>
        </w:rPr>
        <w:t xml:space="preserve"> 33</w:t>
      </w:r>
      <w:r w:rsidR="00B40438">
        <w:rPr>
          <w:rFonts w:ascii="Calibri" w:eastAsia="Arial Unicode MS" w:hAnsi="Calibri"/>
          <w:b/>
          <w:bCs/>
          <w:sz w:val="22"/>
          <w:szCs w:val="20"/>
          <w:lang w:val="es-MX" w:eastAsia="en-US"/>
        </w:rPr>
        <w:t>.200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5958C2A" w14:textId="5415C058" w:rsidR="00E75C48" w:rsidRPr="00E75C4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871BB1">
        <w:rPr>
          <w:rFonts w:ascii="Calibri" w:eastAsia="Arial Unicode MS" w:hAnsi="Calibri"/>
          <w:b/>
          <w:bCs/>
          <w:sz w:val="22"/>
          <w:szCs w:val="20"/>
          <w:lang w:val="es-MX" w:eastAsia="en-US"/>
        </w:rPr>
        <w:t>90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871BB1">
        <w:rPr>
          <w:rFonts w:ascii="Calibri" w:eastAsia="Arial Unicode MS" w:hAnsi="Calibri"/>
          <w:b/>
          <w:bCs/>
          <w:sz w:val="22"/>
          <w:szCs w:val="20"/>
          <w:lang w:val="es-MX" w:eastAsia="en-US"/>
        </w:rPr>
        <w:t xml:space="preserve"> 5</w:t>
      </w:r>
      <w:r w:rsidR="00015BE6">
        <w:rPr>
          <w:rFonts w:ascii="Calibri" w:eastAsia="Arial Unicode MS" w:hAnsi="Calibri"/>
          <w:b/>
          <w:bCs/>
          <w:sz w:val="22"/>
          <w:szCs w:val="20"/>
          <w:lang w:val="es-MX" w:eastAsia="en-US"/>
        </w:rPr>
        <w:t>.</w:t>
      </w:r>
      <w:r w:rsidR="00871BB1">
        <w:rPr>
          <w:rFonts w:ascii="Calibri" w:eastAsia="Arial Unicode MS" w:hAnsi="Calibri"/>
          <w:b/>
          <w:bCs/>
          <w:sz w:val="22"/>
          <w:szCs w:val="20"/>
          <w:lang w:val="es-MX" w:eastAsia="en-US"/>
        </w:rPr>
        <w:t>35</w:t>
      </w:r>
      <w:r w:rsidR="00B40438">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52A5E94A" w14:textId="2D14F953" w:rsidR="00E75C48" w:rsidRPr="00B512AE" w:rsidRDefault="00E75C48" w:rsidP="00B512A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871BB1">
        <w:rPr>
          <w:rFonts w:ascii="Calibri" w:eastAsia="Arial Unicode MS" w:hAnsi="Calibri"/>
          <w:b/>
          <w:bCs/>
          <w:sz w:val="22"/>
          <w:szCs w:val="20"/>
          <w:lang w:val="es-MX" w:eastAsia="en-US"/>
        </w:rPr>
        <w:t>110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sidR="00871BB1">
        <w:rPr>
          <w:rFonts w:ascii="Calibri" w:eastAsia="Arial Unicode MS" w:hAnsi="Calibri"/>
          <w:b/>
          <w:bCs/>
          <w:sz w:val="22"/>
          <w:szCs w:val="20"/>
          <w:lang w:val="es-MX" w:eastAsia="en-US"/>
        </w:rPr>
        <w:t>3.084</w:t>
      </w:r>
      <w:r w:rsidRPr="00B512AE">
        <w:rPr>
          <w:rFonts w:ascii="Calibri" w:eastAsia="Arial Unicode MS" w:hAnsi="Calibri"/>
          <w:b/>
          <w:bCs/>
          <w:sz w:val="22"/>
          <w:szCs w:val="20"/>
          <w:lang w:val="es-MX" w:eastAsia="en-US"/>
        </w:rPr>
        <w:t xml:space="preserve">,00 </w:t>
      </w:r>
      <w:r w:rsidRPr="00B512AE">
        <w:rPr>
          <w:rFonts w:ascii="Calibri" w:eastAsia="Arial Unicode MS" w:hAnsi="Calibri"/>
          <w:bCs/>
          <w:sz w:val="22"/>
          <w:szCs w:val="20"/>
          <w:lang w:val="es-MX" w:eastAsia="en-US"/>
        </w:rPr>
        <w:t>metros.</w:t>
      </w:r>
    </w:p>
    <w:p w14:paraId="0EA1C5ED" w14:textId="77777777" w:rsidR="00BC0EFE" w:rsidRPr="00B512AE" w:rsidRDefault="00BC0EFE" w:rsidP="002412AA">
      <w:pPr>
        <w:spacing w:line="276" w:lineRule="auto"/>
        <w:ind w:left="360"/>
        <w:contextualSpacing/>
        <w:jc w:val="both"/>
        <w:rPr>
          <w:rFonts w:ascii="Calibri" w:hAnsi="Calibri" w:cs="Arial"/>
          <w:bCs/>
          <w:sz w:val="22"/>
          <w:szCs w:val="20"/>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F62D8F2" w14:textId="7E298DCF" w:rsidR="00B6657D" w:rsidRPr="00B6657D" w:rsidRDefault="00BC0EFE" w:rsidP="00B6657D">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38B252A2" w14:textId="77777777" w:rsidR="008F4889" w:rsidRDefault="008F4889"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lastRenderedPageBreak/>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7BBA1B1F"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1D4F4C">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71533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71533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71533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3FFF805F"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1D4F4C">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428AED8" w14:textId="77777777" w:rsidR="00BC0EFE" w:rsidRDefault="00BC0EFE" w:rsidP="003851AD">
      <w:pPr>
        <w:tabs>
          <w:tab w:val="left" w:pos="426"/>
        </w:tabs>
        <w:spacing w:line="276" w:lineRule="auto"/>
        <w:ind w:right="-1"/>
        <w:rPr>
          <w:rFonts w:asciiTheme="minorHAnsi" w:hAnsiTheme="minorHAnsi" w:cstheme="minorHAnsi"/>
          <w:sz w:val="22"/>
          <w:szCs w:val="22"/>
        </w:rPr>
      </w:pPr>
    </w:p>
    <w:p w14:paraId="278CBA67"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1B322C7F" w14:textId="77777777" w:rsidR="00B6657D" w:rsidRDefault="00B6657D"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38"/>
        <w:gridCol w:w="6848"/>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46548B66"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DATO</w:t>
            </w:r>
            <w:r w:rsidR="005405E0">
              <w:rPr>
                <w:rFonts w:asciiTheme="minorHAnsi" w:eastAsiaTheme="minorHAnsi" w:hAnsiTheme="minorHAnsi" w:cstheme="minorHAnsi"/>
                <w:b/>
                <w:sz w:val="22"/>
                <w:szCs w:val="22"/>
                <w:lang w:val="es-BO" w:eastAsia="en-US"/>
              </w:rPr>
              <w:t>S</w:t>
            </w:r>
            <w:r w:rsidRPr="00DE4401">
              <w:rPr>
                <w:rFonts w:asciiTheme="minorHAnsi" w:eastAsiaTheme="minorHAnsi" w:hAnsiTheme="minorHAnsi" w:cstheme="minorHAnsi"/>
                <w:b/>
                <w:sz w:val="22"/>
                <w:szCs w:val="22"/>
                <w:lang w:val="es-BO" w:eastAsia="en-US"/>
              </w:rPr>
              <w:t xml:space="preserve"> </w:t>
            </w:r>
          </w:p>
        </w:tc>
      </w:tr>
      <w:tr w:rsidR="008870D2" w:rsidRPr="007557DB" w14:paraId="4E1C465C" w14:textId="77777777" w:rsidTr="001148B0">
        <w:trPr>
          <w:trHeight w:val="189"/>
        </w:trPr>
        <w:tc>
          <w:tcPr>
            <w:tcW w:w="1058" w:type="pct"/>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3942" w:type="pct"/>
          </w:tcPr>
          <w:p w14:paraId="4B9FD787" w14:textId="31D15271" w:rsidR="00693B0B" w:rsidRPr="00A30ED5" w:rsidRDefault="005405E0"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MONTERO</w:t>
            </w:r>
          </w:p>
        </w:tc>
      </w:tr>
      <w:tr w:rsidR="008870D2" w:rsidRPr="00380387" w14:paraId="683683A7" w14:textId="77777777" w:rsidTr="001148B0">
        <w:trPr>
          <w:trHeight w:val="189"/>
        </w:trPr>
        <w:tc>
          <w:tcPr>
            <w:tcW w:w="1058" w:type="pct"/>
          </w:tcPr>
          <w:p w14:paraId="1E57B6E8" w14:textId="0B17E80C" w:rsidR="008870D2" w:rsidRPr="00622011" w:rsidRDefault="00A30ED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2610A92A" w14:textId="5580E927" w:rsidR="00377838" w:rsidRPr="00871BB1" w:rsidRDefault="00871BB1" w:rsidP="00B6657D">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n-US" w:eastAsia="en-US"/>
              </w:rPr>
            </w:pPr>
            <w:r w:rsidRPr="00871BB1">
              <w:rPr>
                <w:rFonts w:asciiTheme="minorHAnsi" w:hAnsiTheme="minorHAnsi" w:cstheme="minorHAnsi"/>
                <w:sz w:val="18"/>
                <w:szCs w:val="18"/>
                <w:lang w:val="en-US"/>
              </w:rPr>
              <w:t>UV-15, UV-19, UV-42, UV-43, UV-63, UV-64, UV-96, UV-97, UV-100.</w:t>
            </w:r>
          </w:p>
        </w:tc>
      </w:tr>
      <w:tr w:rsidR="009F663E" w:rsidRPr="007557DB" w14:paraId="0C60C554" w14:textId="77777777" w:rsidTr="006C0F1B">
        <w:trPr>
          <w:trHeight w:val="189"/>
        </w:trPr>
        <w:tc>
          <w:tcPr>
            <w:tcW w:w="5000" w:type="pct"/>
            <w:gridSpan w:val="2"/>
          </w:tcPr>
          <w:p w14:paraId="161DB2CB" w14:textId="294E22F7" w:rsidR="009F663E" w:rsidRPr="006C0F1B" w:rsidRDefault="00B203ED"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35A02763" wp14:editId="65B001D8">
                  <wp:extent cx="3650285" cy="5146546"/>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6635" t="8007" b="8371"/>
                          <a:stretch/>
                        </pic:blipFill>
                        <pic:spPr bwMode="auto">
                          <a:xfrm>
                            <a:off x="0" y="0"/>
                            <a:ext cx="3679401" cy="5187596"/>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6C0F1B">
        <w:trPr>
          <w:trHeight w:val="1104"/>
        </w:trPr>
        <w:tc>
          <w:tcPr>
            <w:tcW w:w="5000" w:type="pct"/>
            <w:gridSpan w:val="2"/>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083CA712" w:rsidR="00DB5727" w:rsidRPr="00786646" w:rsidRDefault="00874AD9" w:rsidP="00786646">
            <w:pPr>
              <w:autoSpaceDE w:val="0"/>
              <w:autoSpaceDN w:val="0"/>
              <w:adjustRightInd w:val="0"/>
              <w:spacing w:line="276" w:lineRule="auto"/>
              <w:jc w:val="center"/>
              <w:rPr>
                <w:rFonts w:ascii="Arial" w:eastAsiaTheme="minorHAnsi" w:hAnsi="Arial" w:cs="Arial"/>
                <w:sz w:val="20"/>
                <w:szCs w:val="12"/>
                <w:lang w:val="es-BO" w:eastAsia="en-US"/>
              </w:rPr>
            </w:pPr>
            <w:r w:rsidRPr="00874AD9">
              <w:rPr>
                <w:rFonts w:asciiTheme="minorHAnsi" w:eastAsiaTheme="minorHAnsi" w:hAnsiTheme="minorHAnsi" w:cstheme="minorHAnsi"/>
                <w:sz w:val="20"/>
                <w:szCs w:val="22"/>
                <w:lang w:val="es-BO" w:eastAsia="en-US"/>
              </w:rPr>
              <w:t>OBRAS CIVILES Y MECANICAS PARA LA CONSTRUCCION DE RED SECUNDARIA MUNICIPIO DE MONTERO UV-15, UV-19, UV-42, UV-43, UV-63, UV-64, UV-96, UV-97, UV-100.</w:t>
            </w:r>
          </w:p>
        </w:tc>
        <w:tc>
          <w:tcPr>
            <w:tcW w:w="1724" w:type="pct"/>
            <w:vAlign w:val="center"/>
          </w:tcPr>
          <w:p w14:paraId="35E60811" w14:textId="5E1AC6E7" w:rsidR="00DB5727" w:rsidRPr="00786646" w:rsidRDefault="00871BB1" w:rsidP="000463B8">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sidRPr="00786646">
              <w:rPr>
                <w:rFonts w:asciiTheme="minorHAnsi" w:eastAsiaTheme="minorHAnsi" w:hAnsiTheme="minorHAnsi" w:cstheme="minorHAnsi"/>
                <w:sz w:val="20"/>
                <w:szCs w:val="22"/>
                <w:lang w:val="es-BO" w:eastAsia="en-US"/>
              </w:rPr>
              <w:t>12</w:t>
            </w:r>
            <w:r w:rsidR="00B6657D" w:rsidRPr="00786646">
              <w:rPr>
                <w:rFonts w:asciiTheme="minorHAnsi" w:eastAsiaTheme="minorHAnsi" w:hAnsiTheme="minorHAnsi" w:cstheme="minorHAnsi"/>
                <w:sz w:val="20"/>
                <w:szCs w:val="22"/>
                <w:lang w:val="es-BO" w:eastAsia="en-US"/>
              </w:rPr>
              <w:t>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0109736" w14:textId="77777777" w:rsidR="00EE72EC" w:rsidRPr="00EE72EC" w:rsidRDefault="00EE72EC" w:rsidP="00EE72EC">
      <w:pPr>
        <w:tabs>
          <w:tab w:val="left" w:pos="567"/>
        </w:tabs>
        <w:spacing w:line="276" w:lineRule="auto"/>
        <w:contextualSpacing/>
        <w:jc w:val="both"/>
        <w:rPr>
          <w:rFonts w:asciiTheme="minorHAnsi" w:eastAsiaTheme="minorHAnsi" w:hAnsiTheme="minorHAnsi" w:cstheme="minorHAnsi"/>
          <w:sz w:val="22"/>
          <w:szCs w:val="22"/>
          <w:lang w:val="es-BO" w:eastAsia="en-US"/>
        </w:rPr>
      </w:pPr>
      <w:r w:rsidRPr="00EE72EC">
        <w:rPr>
          <w:rFonts w:asciiTheme="minorHAnsi" w:eastAsiaTheme="minorHAnsi" w:hAnsiTheme="minorHAnsi" w:cstheme="minorHAnsi"/>
          <w:sz w:val="22"/>
          <w:szCs w:val="22"/>
          <w:lang w:val="es-BO" w:eastAsia="en-US"/>
        </w:rPr>
        <w:t xml:space="preserve">Desde la recepción provisional hasta la recepción definitiva, el comité de recepción otorgará como plazo máximo 35 días calendario para subsanar las observaciones registradas en el acta de recepción provisional. </w:t>
      </w:r>
    </w:p>
    <w:p w14:paraId="5785D00D" w14:textId="77777777" w:rsidR="00EE72EC" w:rsidRPr="00EE72EC" w:rsidRDefault="00EE72EC" w:rsidP="00EE72EC">
      <w:pPr>
        <w:pStyle w:val="Prrafodelista"/>
        <w:tabs>
          <w:tab w:val="left" w:pos="567"/>
        </w:tabs>
        <w:spacing w:line="276" w:lineRule="auto"/>
        <w:ind w:left="142"/>
        <w:contextualSpacing/>
        <w:jc w:val="both"/>
        <w:rPr>
          <w:rFonts w:asciiTheme="minorHAnsi" w:eastAsiaTheme="minorHAnsi" w:hAnsiTheme="minorHAnsi" w:cstheme="minorHAnsi"/>
          <w:sz w:val="22"/>
          <w:szCs w:val="22"/>
          <w:lang w:val="es-BO" w:eastAsia="en-US"/>
        </w:rPr>
      </w:pPr>
    </w:p>
    <w:p w14:paraId="7CB17D3D" w14:textId="438B6FF8" w:rsidR="00230B9B" w:rsidRDefault="00EE72EC" w:rsidP="00EE72EC">
      <w:pPr>
        <w:tabs>
          <w:tab w:val="left" w:pos="567"/>
        </w:tabs>
        <w:spacing w:line="276" w:lineRule="auto"/>
        <w:contextualSpacing/>
        <w:jc w:val="both"/>
        <w:rPr>
          <w:rFonts w:asciiTheme="minorHAnsi" w:eastAsiaTheme="minorHAnsi" w:hAnsiTheme="minorHAnsi" w:cstheme="minorHAnsi"/>
          <w:sz w:val="22"/>
          <w:szCs w:val="22"/>
          <w:lang w:val="es-BO" w:eastAsia="en-US"/>
        </w:rPr>
      </w:pPr>
      <w:r w:rsidRPr="00EE72EC">
        <w:rPr>
          <w:rFonts w:asciiTheme="minorHAnsi" w:eastAsiaTheme="minorHAnsi" w:hAnsiTheme="minorHAnsi" w:cstheme="minorHAnsi"/>
          <w:sz w:val="22"/>
          <w:szCs w:val="22"/>
          <w:lang w:val="es-BO" w:eastAsia="en-US"/>
        </w:rPr>
        <w:t>En caso excepcional, previa justificación técnica del Supervisor de Obra, el Comité de Recepción podrá otorgar un plazo mayor, el cual no debe ser superior al plazo de ejecución de la obra.</w:t>
      </w:r>
    </w:p>
    <w:p w14:paraId="7C3C69F8" w14:textId="77777777" w:rsidR="00EE72EC" w:rsidRPr="00EE72EC" w:rsidRDefault="00EE72EC" w:rsidP="00EE72EC">
      <w:pPr>
        <w:tabs>
          <w:tab w:val="left" w:pos="567"/>
        </w:tabs>
        <w:spacing w:line="276" w:lineRule="auto"/>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26" w:type="pct"/>
        <w:tblLayout w:type="fixed"/>
        <w:tblLook w:val="04A0" w:firstRow="1" w:lastRow="0" w:firstColumn="1" w:lastColumn="0" w:noHBand="0" w:noVBand="1"/>
      </w:tblPr>
      <w:tblGrid>
        <w:gridCol w:w="467"/>
        <w:gridCol w:w="6067"/>
        <w:gridCol w:w="844"/>
        <w:gridCol w:w="1179"/>
      </w:tblGrid>
      <w:tr w:rsidR="00B203ED" w:rsidRPr="00B203ED" w14:paraId="16BCD275" w14:textId="77777777" w:rsidTr="00B203ED">
        <w:trPr>
          <w:trHeight w:val="245"/>
        </w:trPr>
        <w:tc>
          <w:tcPr>
            <w:tcW w:w="5000" w:type="pct"/>
            <w:gridSpan w:val="4"/>
            <w:noWrap/>
          </w:tcPr>
          <w:p w14:paraId="46848FE5" w14:textId="50DF331F"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OBRAS CIVILES</w:t>
            </w:r>
          </w:p>
        </w:tc>
      </w:tr>
      <w:tr w:rsidR="00B203ED" w:rsidRPr="00B203ED" w14:paraId="3C93B2A2" w14:textId="77777777" w:rsidTr="00B203ED">
        <w:trPr>
          <w:trHeight w:val="245"/>
        </w:trPr>
        <w:tc>
          <w:tcPr>
            <w:tcW w:w="273" w:type="pct"/>
            <w:noWrap/>
          </w:tcPr>
          <w:p w14:paraId="3BFC05B2" w14:textId="3D4BF315"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tcPr>
          <w:p w14:paraId="4E73551B" w14:textId="25B95023"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 xml:space="preserve">DESCRIPCION DEL ÍTEM </w:t>
            </w:r>
          </w:p>
        </w:tc>
        <w:tc>
          <w:tcPr>
            <w:tcW w:w="493" w:type="pct"/>
            <w:noWrap/>
          </w:tcPr>
          <w:p w14:paraId="3994C5AD" w14:textId="51440A95"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UNID</w:t>
            </w:r>
          </w:p>
        </w:tc>
        <w:tc>
          <w:tcPr>
            <w:tcW w:w="689" w:type="pct"/>
            <w:noWrap/>
          </w:tcPr>
          <w:p w14:paraId="1B7041A9" w14:textId="3A56D4FD"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CANTIDAD</w:t>
            </w:r>
          </w:p>
        </w:tc>
      </w:tr>
      <w:tr w:rsidR="00B203ED" w:rsidRPr="00B203ED" w14:paraId="0D227EEF" w14:textId="77777777" w:rsidTr="00B203ED">
        <w:trPr>
          <w:trHeight w:val="245"/>
        </w:trPr>
        <w:tc>
          <w:tcPr>
            <w:tcW w:w="273" w:type="pct"/>
            <w:noWrap/>
            <w:vAlign w:val="center"/>
          </w:tcPr>
          <w:p w14:paraId="7E5FDF62"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w:t>
            </w:r>
          </w:p>
        </w:tc>
        <w:tc>
          <w:tcPr>
            <w:tcW w:w="3545" w:type="pct"/>
            <w:noWrap/>
            <w:vAlign w:val="center"/>
          </w:tcPr>
          <w:p w14:paraId="3F09BDAB" w14:textId="49795BA3"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INSTALACION DE FAENAS, PROVISION Y COLOCADO DE LETREROS DE OBRA</w:t>
            </w:r>
          </w:p>
        </w:tc>
        <w:tc>
          <w:tcPr>
            <w:tcW w:w="493" w:type="pct"/>
            <w:noWrap/>
            <w:vAlign w:val="center"/>
          </w:tcPr>
          <w:p w14:paraId="73BE27C1" w14:textId="2CDE5B09"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Glb</w:t>
            </w:r>
          </w:p>
        </w:tc>
        <w:tc>
          <w:tcPr>
            <w:tcW w:w="689" w:type="pct"/>
            <w:noWrap/>
            <w:vAlign w:val="center"/>
          </w:tcPr>
          <w:p w14:paraId="610800C3"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w:t>
            </w:r>
          </w:p>
        </w:tc>
      </w:tr>
      <w:tr w:rsidR="00B203ED" w:rsidRPr="00B203ED" w14:paraId="5073D7BC" w14:textId="77777777" w:rsidTr="00B203ED">
        <w:trPr>
          <w:trHeight w:val="245"/>
        </w:trPr>
        <w:tc>
          <w:tcPr>
            <w:tcW w:w="273" w:type="pct"/>
            <w:noWrap/>
            <w:vAlign w:val="center"/>
          </w:tcPr>
          <w:p w14:paraId="7F6C5529"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w:t>
            </w:r>
          </w:p>
        </w:tc>
        <w:tc>
          <w:tcPr>
            <w:tcW w:w="3545" w:type="pct"/>
            <w:noWrap/>
            <w:vAlign w:val="center"/>
          </w:tcPr>
          <w:p w14:paraId="7A0C0AE4"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MOVILIZACION DE PERSONAL Y EQUIPO</w:t>
            </w:r>
          </w:p>
        </w:tc>
        <w:tc>
          <w:tcPr>
            <w:tcW w:w="493" w:type="pct"/>
            <w:noWrap/>
            <w:vAlign w:val="center"/>
          </w:tcPr>
          <w:p w14:paraId="3B0AB68D" w14:textId="50096674"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Glb</w:t>
            </w:r>
          </w:p>
        </w:tc>
        <w:tc>
          <w:tcPr>
            <w:tcW w:w="689" w:type="pct"/>
            <w:noWrap/>
            <w:vAlign w:val="center"/>
          </w:tcPr>
          <w:p w14:paraId="250A247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w:t>
            </w:r>
          </w:p>
        </w:tc>
      </w:tr>
      <w:tr w:rsidR="00B203ED" w:rsidRPr="00B203ED" w14:paraId="3B8E9B55" w14:textId="77777777" w:rsidTr="00B203ED">
        <w:trPr>
          <w:trHeight w:val="245"/>
        </w:trPr>
        <w:tc>
          <w:tcPr>
            <w:tcW w:w="273" w:type="pct"/>
            <w:noWrap/>
            <w:vAlign w:val="center"/>
          </w:tcPr>
          <w:p w14:paraId="072814DA"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3</w:t>
            </w:r>
          </w:p>
        </w:tc>
        <w:tc>
          <w:tcPr>
            <w:tcW w:w="3545" w:type="pct"/>
            <w:noWrap/>
            <w:vAlign w:val="center"/>
          </w:tcPr>
          <w:p w14:paraId="27B4A299"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REPLANTEO Y TRAZADO TOPOGRAFICO</w:t>
            </w:r>
          </w:p>
        </w:tc>
        <w:tc>
          <w:tcPr>
            <w:tcW w:w="493" w:type="pct"/>
            <w:noWrap/>
            <w:vAlign w:val="center"/>
          </w:tcPr>
          <w:p w14:paraId="57CE9249" w14:textId="0A3F66DA"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2ACED808"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41,634.00</w:t>
            </w:r>
          </w:p>
        </w:tc>
      </w:tr>
      <w:tr w:rsidR="00B203ED" w:rsidRPr="00B203ED" w14:paraId="18E691F9" w14:textId="77777777" w:rsidTr="00B203ED">
        <w:trPr>
          <w:trHeight w:val="245"/>
        </w:trPr>
        <w:tc>
          <w:tcPr>
            <w:tcW w:w="273" w:type="pct"/>
            <w:noWrap/>
            <w:vAlign w:val="center"/>
          </w:tcPr>
          <w:p w14:paraId="68E9EAF6"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w:t>
            </w:r>
          </w:p>
        </w:tc>
        <w:tc>
          <w:tcPr>
            <w:tcW w:w="3545" w:type="pct"/>
            <w:noWrap/>
            <w:vAlign w:val="center"/>
          </w:tcPr>
          <w:p w14:paraId="70E7CC76"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CORTE, ROTURA Y REMOCION DE ACERA Y/O CUNETA</w:t>
            </w:r>
          </w:p>
        </w:tc>
        <w:tc>
          <w:tcPr>
            <w:tcW w:w="493" w:type="pct"/>
            <w:noWrap/>
            <w:vAlign w:val="center"/>
          </w:tcPr>
          <w:p w14:paraId="079BB6B1" w14:textId="2D9072CB"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2</w:t>
            </w:r>
          </w:p>
        </w:tc>
        <w:tc>
          <w:tcPr>
            <w:tcW w:w="689" w:type="pct"/>
            <w:noWrap/>
            <w:vAlign w:val="center"/>
          </w:tcPr>
          <w:p w14:paraId="7BBC6676"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44.99</w:t>
            </w:r>
          </w:p>
        </w:tc>
      </w:tr>
      <w:tr w:rsidR="00B203ED" w:rsidRPr="00B203ED" w14:paraId="776A0120" w14:textId="77777777" w:rsidTr="00B203ED">
        <w:trPr>
          <w:trHeight w:val="245"/>
        </w:trPr>
        <w:tc>
          <w:tcPr>
            <w:tcW w:w="273" w:type="pct"/>
            <w:noWrap/>
            <w:vAlign w:val="center"/>
          </w:tcPr>
          <w:p w14:paraId="607AC14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5</w:t>
            </w:r>
          </w:p>
        </w:tc>
        <w:tc>
          <w:tcPr>
            <w:tcW w:w="3545" w:type="pct"/>
            <w:noWrap/>
            <w:vAlign w:val="center"/>
          </w:tcPr>
          <w:p w14:paraId="6055364D"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CORTE, ROTURA Y REMOCION DE CERAMICA, BALDOSAS Y/O CORTEZAS ESPECIALES</w:t>
            </w:r>
          </w:p>
        </w:tc>
        <w:tc>
          <w:tcPr>
            <w:tcW w:w="493" w:type="pct"/>
            <w:noWrap/>
            <w:vAlign w:val="center"/>
          </w:tcPr>
          <w:p w14:paraId="401117B1" w14:textId="5A7F8F46"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2</w:t>
            </w:r>
          </w:p>
        </w:tc>
        <w:tc>
          <w:tcPr>
            <w:tcW w:w="689" w:type="pct"/>
            <w:noWrap/>
            <w:vAlign w:val="center"/>
          </w:tcPr>
          <w:p w14:paraId="6AC6B478"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18.37</w:t>
            </w:r>
          </w:p>
        </w:tc>
      </w:tr>
      <w:tr w:rsidR="00B203ED" w:rsidRPr="00B203ED" w14:paraId="65126FC2" w14:textId="77777777" w:rsidTr="00B203ED">
        <w:trPr>
          <w:trHeight w:val="245"/>
        </w:trPr>
        <w:tc>
          <w:tcPr>
            <w:tcW w:w="273" w:type="pct"/>
            <w:noWrap/>
            <w:vAlign w:val="center"/>
          </w:tcPr>
          <w:p w14:paraId="38BA1D2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6</w:t>
            </w:r>
          </w:p>
        </w:tc>
        <w:tc>
          <w:tcPr>
            <w:tcW w:w="3545" w:type="pct"/>
            <w:noWrap/>
            <w:vAlign w:val="center"/>
          </w:tcPr>
          <w:p w14:paraId="56FCB2F0"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EXCAVACIÓN DE ZANJA TERRENO BLANDO</w:t>
            </w:r>
          </w:p>
        </w:tc>
        <w:tc>
          <w:tcPr>
            <w:tcW w:w="493" w:type="pct"/>
            <w:noWrap/>
            <w:vAlign w:val="center"/>
          </w:tcPr>
          <w:p w14:paraId="37697841" w14:textId="54EB4E1A"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3</w:t>
            </w:r>
          </w:p>
        </w:tc>
        <w:tc>
          <w:tcPr>
            <w:tcW w:w="689" w:type="pct"/>
            <w:noWrap/>
            <w:vAlign w:val="center"/>
          </w:tcPr>
          <w:p w14:paraId="643731FF"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17,836.60</w:t>
            </w:r>
          </w:p>
        </w:tc>
      </w:tr>
      <w:tr w:rsidR="00B203ED" w:rsidRPr="00B203ED" w14:paraId="2A4EFFD4" w14:textId="77777777" w:rsidTr="00B203ED">
        <w:trPr>
          <w:trHeight w:val="245"/>
        </w:trPr>
        <w:tc>
          <w:tcPr>
            <w:tcW w:w="273" w:type="pct"/>
            <w:noWrap/>
            <w:vAlign w:val="center"/>
          </w:tcPr>
          <w:p w14:paraId="0F5652F3"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7</w:t>
            </w:r>
          </w:p>
        </w:tc>
        <w:tc>
          <w:tcPr>
            <w:tcW w:w="3545" w:type="pct"/>
            <w:noWrap/>
            <w:vAlign w:val="center"/>
          </w:tcPr>
          <w:p w14:paraId="7DB8F636"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TRANSPORTE DE TUBERIA</w:t>
            </w:r>
          </w:p>
        </w:tc>
        <w:tc>
          <w:tcPr>
            <w:tcW w:w="493" w:type="pct"/>
            <w:noWrap/>
            <w:vAlign w:val="center"/>
          </w:tcPr>
          <w:p w14:paraId="3BCA6FD3" w14:textId="769177C6"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Glb</w:t>
            </w:r>
          </w:p>
        </w:tc>
        <w:tc>
          <w:tcPr>
            <w:tcW w:w="689" w:type="pct"/>
            <w:noWrap/>
            <w:vAlign w:val="center"/>
          </w:tcPr>
          <w:p w14:paraId="6030D561"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w:t>
            </w:r>
          </w:p>
        </w:tc>
      </w:tr>
      <w:tr w:rsidR="00B203ED" w:rsidRPr="00B203ED" w14:paraId="3D1C2033" w14:textId="77777777" w:rsidTr="00B203ED">
        <w:trPr>
          <w:trHeight w:val="245"/>
        </w:trPr>
        <w:tc>
          <w:tcPr>
            <w:tcW w:w="273" w:type="pct"/>
            <w:noWrap/>
            <w:vAlign w:val="center"/>
          </w:tcPr>
          <w:p w14:paraId="33B92F46"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8</w:t>
            </w:r>
          </w:p>
        </w:tc>
        <w:tc>
          <w:tcPr>
            <w:tcW w:w="3545" w:type="pct"/>
            <w:noWrap/>
            <w:vAlign w:val="center"/>
          </w:tcPr>
          <w:p w14:paraId="6257604D"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PROVISION Y COLOCADO DE FUNDA DE PROTECCION DE PVC DN-3"</w:t>
            </w:r>
          </w:p>
        </w:tc>
        <w:tc>
          <w:tcPr>
            <w:tcW w:w="493" w:type="pct"/>
            <w:noWrap/>
            <w:vAlign w:val="center"/>
          </w:tcPr>
          <w:p w14:paraId="4D165BF0" w14:textId="029B71AE"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6DD1EA97"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1,008.00</w:t>
            </w:r>
          </w:p>
        </w:tc>
      </w:tr>
      <w:tr w:rsidR="00B203ED" w:rsidRPr="00B203ED" w14:paraId="542BBE5F" w14:textId="77777777" w:rsidTr="00B203ED">
        <w:trPr>
          <w:trHeight w:val="245"/>
        </w:trPr>
        <w:tc>
          <w:tcPr>
            <w:tcW w:w="273" w:type="pct"/>
            <w:noWrap/>
            <w:vAlign w:val="center"/>
          </w:tcPr>
          <w:p w14:paraId="7B0C0E5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9</w:t>
            </w:r>
          </w:p>
        </w:tc>
        <w:tc>
          <w:tcPr>
            <w:tcW w:w="3545" w:type="pct"/>
            <w:noWrap/>
            <w:vAlign w:val="center"/>
          </w:tcPr>
          <w:p w14:paraId="188EA980"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PROVISION Y COLOCADO DE FUNDA DE PROTECCION DE PVC DN-6"</w:t>
            </w:r>
          </w:p>
        </w:tc>
        <w:tc>
          <w:tcPr>
            <w:tcW w:w="493" w:type="pct"/>
            <w:noWrap/>
            <w:vAlign w:val="center"/>
          </w:tcPr>
          <w:p w14:paraId="34094614" w14:textId="57369751"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62D2380B"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245.00</w:t>
            </w:r>
          </w:p>
        </w:tc>
      </w:tr>
      <w:tr w:rsidR="00B203ED" w:rsidRPr="00B203ED" w14:paraId="2A5E9D92" w14:textId="77777777" w:rsidTr="00B203ED">
        <w:trPr>
          <w:trHeight w:val="245"/>
        </w:trPr>
        <w:tc>
          <w:tcPr>
            <w:tcW w:w="273" w:type="pct"/>
            <w:noWrap/>
            <w:vAlign w:val="center"/>
          </w:tcPr>
          <w:p w14:paraId="2D331F93"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w:t>
            </w:r>
          </w:p>
        </w:tc>
        <w:tc>
          <w:tcPr>
            <w:tcW w:w="3545" w:type="pct"/>
            <w:noWrap/>
            <w:vAlign w:val="center"/>
          </w:tcPr>
          <w:p w14:paraId="1D4F14CF"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PROVISION Y COLOCADO DE FUNDA DE PROTECCION DE PVC DN-8"</w:t>
            </w:r>
          </w:p>
        </w:tc>
        <w:tc>
          <w:tcPr>
            <w:tcW w:w="493" w:type="pct"/>
            <w:noWrap/>
            <w:vAlign w:val="center"/>
          </w:tcPr>
          <w:p w14:paraId="7DDE0AD5" w14:textId="1C04785D"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4A52921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150.00</w:t>
            </w:r>
          </w:p>
        </w:tc>
      </w:tr>
      <w:tr w:rsidR="00B203ED" w:rsidRPr="00B203ED" w14:paraId="0A86DEB0" w14:textId="77777777" w:rsidTr="00B203ED">
        <w:trPr>
          <w:trHeight w:val="245"/>
        </w:trPr>
        <w:tc>
          <w:tcPr>
            <w:tcW w:w="273" w:type="pct"/>
            <w:noWrap/>
            <w:vAlign w:val="center"/>
          </w:tcPr>
          <w:p w14:paraId="0ACFA2B0"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11</w:t>
            </w:r>
          </w:p>
        </w:tc>
        <w:tc>
          <w:tcPr>
            <w:tcW w:w="3545" w:type="pct"/>
            <w:noWrap/>
            <w:vAlign w:val="center"/>
          </w:tcPr>
          <w:p w14:paraId="5AA0F9B3"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TENDIDO DE TUBERIA</w:t>
            </w:r>
          </w:p>
        </w:tc>
        <w:tc>
          <w:tcPr>
            <w:tcW w:w="493" w:type="pct"/>
            <w:noWrap/>
            <w:vAlign w:val="center"/>
          </w:tcPr>
          <w:p w14:paraId="6C9837F8" w14:textId="404BFA42"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26A80D2C"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41,634.00</w:t>
            </w:r>
          </w:p>
        </w:tc>
      </w:tr>
      <w:tr w:rsidR="00B203ED" w:rsidRPr="00B203ED" w14:paraId="29BE0266" w14:textId="77777777" w:rsidTr="00B203ED">
        <w:trPr>
          <w:trHeight w:val="245"/>
        </w:trPr>
        <w:tc>
          <w:tcPr>
            <w:tcW w:w="273" w:type="pct"/>
            <w:noWrap/>
            <w:vAlign w:val="center"/>
          </w:tcPr>
          <w:p w14:paraId="7319C134"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12</w:t>
            </w:r>
          </w:p>
        </w:tc>
        <w:tc>
          <w:tcPr>
            <w:tcW w:w="3545" w:type="pct"/>
            <w:noWrap/>
            <w:vAlign w:val="center"/>
          </w:tcPr>
          <w:p w14:paraId="3E15DBBB"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OBRAS CIVILES PARA FIJACION PARA VALVULA DE P.E. Ø  40 MM</w:t>
            </w:r>
          </w:p>
        </w:tc>
        <w:tc>
          <w:tcPr>
            <w:tcW w:w="493" w:type="pct"/>
            <w:noWrap/>
            <w:vAlign w:val="center"/>
          </w:tcPr>
          <w:p w14:paraId="679B67E1" w14:textId="45AEE09F"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Pza</w:t>
            </w:r>
          </w:p>
        </w:tc>
        <w:tc>
          <w:tcPr>
            <w:tcW w:w="689" w:type="pct"/>
            <w:noWrap/>
            <w:vAlign w:val="center"/>
          </w:tcPr>
          <w:p w14:paraId="4FECFF80"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36.00</w:t>
            </w:r>
          </w:p>
        </w:tc>
      </w:tr>
      <w:tr w:rsidR="00B203ED" w:rsidRPr="00B203ED" w14:paraId="5BEDA604" w14:textId="77777777" w:rsidTr="00B203ED">
        <w:trPr>
          <w:trHeight w:val="245"/>
        </w:trPr>
        <w:tc>
          <w:tcPr>
            <w:tcW w:w="273" w:type="pct"/>
            <w:noWrap/>
            <w:vAlign w:val="center"/>
          </w:tcPr>
          <w:p w14:paraId="796EDEEA"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13</w:t>
            </w:r>
          </w:p>
        </w:tc>
        <w:tc>
          <w:tcPr>
            <w:tcW w:w="3545" w:type="pct"/>
            <w:noWrap/>
            <w:vAlign w:val="center"/>
          </w:tcPr>
          <w:p w14:paraId="2D6AAB5F"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OBRAS CIVILES PARA FIJACION PARA VALVULA DE P.E. Ø  90 MM</w:t>
            </w:r>
          </w:p>
        </w:tc>
        <w:tc>
          <w:tcPr>
            <w:tcW w:w="493" w:type="pct"/>
            <w:noWrap/>
            <w:vAlign w:val="center"/>
          </w:tcPr>
          <w:p w14:paraId="703D38CB" w14:textId="5A656388"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Pza</w:t>
            </w:r>
          </w:p>
        </w:tc>
        <w:tc>
          <w:tcPr>
            <w:tcW w:w="689" w:type="pct"/>
            <w:noWrap/>
            <w:vAlign w:val="center"/>
          </w:tcPr>
          <w:p w14:paraId="77B8C96A"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13.00</w:t>
            </w:r>
          </w:p>
        </w:tc>
      </w:tr>
      <w:tr w:rsidR="00B203ED" w:rsidRPr="00B203ED" w14:paraId="3000E9F4" w14:textId="77777777" w:rsidTr="00B203ED">
        <w:trPr>
          <w:trHeight w:val="245"/>
        </w:trPr>
        <w:tc>
          <w:tcPr>
            <w:tcW w:w="273" w:type="pct"/>
            <w:noWrap/>
            <w:vAlign w:val="center"/>
          </w:tcPr>
          <w:p w14:paraId="4706E0E9"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14</w:t>
            </w:r>
          </w:p>
        </w:tc>
        <w:tc>
          <w:tcPr>
            <w:tcW w:w="3545" w:type="pct"/>
            <w:noWrap/>
            <w:vAlign w:val="center"/>
          </w:tcPr>
          <w:p w14:paraId="6DEF3557"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OBRAS CIVILES PARA FIJACION PARA VALVULA DE P.E. Ø  110 MM</w:t>
            </w:r>
          </w:p>
        </w:tc>
        <w:tc>
          <w:tcPr>
            <w:tcW w:w="493" w:type="pct"/>
            <w:noWrap/>
            <w:vAlign w:val="center"/>
          </w:tcPr>
          <w:p w14:paraId="0CDE3DA0" w14:textId="1603E7E8"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Pza</w:t>
            </w:r>
          </w:p>
        </w:tc>
        <w:tc>
          <w:tcPr>
            <w:tcW w:w="689" w:type="pct"/>
            <w:noWrap/>
            <w:vAlign w:val="center"/>
          </w:tcPr>
          <w:p w14:paraId="44EECFB5"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8.00</w:t>
            </w:r>
          </w:p>
        </w:tc>
      </w:tr>
      <w:tr w:rsidR="00B203ED" w:rsidRPr="00B203ED" w14:paraId="43498170" w14:textId="77777777" w:rsidTr="00B203ED">
        <w:trPr>
          <w:trHeight w:val="245"/>
        </w:trPr>
        <w:tc>
          <w:tcPr>
            <w:tcW w:w="273" w:type="pct"/>
            <w:noWrap/>
            <w:vAlign w:val="center"/>
          </w:tcPr>
          <w:p w14:paraId="2E1C127A"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15</w:t>
            </w:r>
          </w:p>
        </w:tc>
        <w:tc>
          <w:tcPr>
            <w:tcW w:w="3545" w:type="pct"/>
            <w:noWrap/>
            <w:vAlign w:val="center"/>
          </w:tcPr>
          <w:p w14:paraId="05FDAE30"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PROVISION Y COLOCADO DE CINTA DE SEÑALIZACION</w:t>
            </w:r>
          </w:p>
        </w:tc>
        <w:tc>
          <w:tcPr>
            <w:tcW w:w="493" w:type="pct"/>
            <w:noWrap/>
            <w:vAlign w:val="center"/>
          </w:tcPr>
          <w:p w14:paraId="70100F12" w14:textId="68CAB838"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331F291D"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41,524.00</w:t>
            </w:r>
          </w:p>
        </w:tc>
      </w:tr>
      <w:tr w:rsidR="00B203ED" w:rsidRPr="00B203ED" w14:paraId="0AB49C6A" w14:textId="77777777" w:rsidTr="00B203ED">
        <w:trPr>
          <w:trHeight w:val="245"/>
        </w:trPr>
        <w:tc>
          <w:tcPr>
            <w:tcW w:w="273" w:type="pct"/>
            <w:noWrap/>
            <w:vAlign w:val="center"/>
          </w:tcPr>
          <w:p w14:paraId="75F76C6B"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16</w:t>
            </w:r>
          </w:p>
        </w:tc>
        <w:tc>
          <w:tcPr>
            <w:tcW w:w="3545" w:type="pct"/>
            <w:noWrap/>
            <w:vAlign w:val="center"/>
          </w:tcPr>
          <w:p w14:paraId="300730B2"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PROVISION Y COLOCADO DE PLAQUETAS DE SEÑALIZACION HORIZONTAL</w:t>
            </w:r>
          </w:p>
        </w:tc>
        <w:tc>
          <w:tcPr>
            <w:tcW w:w="493" w:type="pct"/>
            <w:noWrap/>
            <w:vAlign w:val="center"/>
          </w:tcPr>
          <w:p w14:paraId="1EE3DED4" w14:textId="7EC4C65D"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Pza</w:t>
            </w:r>
          </w:p>
        </w:tc>
        <w:tc>
          <w:tcPr>
            <w:tcW w:w="689" w:type="pct"/>
            <w:noWrap/>
            <w:vAlign w:val="center"/>
          </w:tcPr>
          <w:p w14:paraId="26E82D67"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833.00</w:t>
            </w:r>
          </w:p>
        </w:tc>
      </w:tr>
      <w:tr w:rsidR="00B203ED" w:rsidRPr="00B203ED" w14:paraId="3ACCE080" w14:textId="77777777" w:rsidTr="00B203ED">
        <w:trPr>
          <w:trHeight w:val="245"/>
        </w:trPr>
        <w:tc>
          <w:tcPr>
            <w:tcW w:w="273" w:type="pct"/>
            <w:noWrap/>
            <w:vAlign w:val="center"/>
          </w:tcPr>
          <w:p w14:paraId="4DE14FFF"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lastRenderedPageBreak/>
              <w:t>17</w:t>
            </w:r>
          </w:p>
        </w:tc>
        <w:tc>
          <w:tcPr>
            <w:tcW w:w="3545" w:type="pct"/>
            <w:noWrap/>
            <w:vAlign w:val="center"/>
          </w:tcPr>
          <w:p w14:paraId="57C6BA09"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RELLENO Y COMPACTADO DE ZANJA CON TIERRA COMUN</w:t>
            </w:r>
          </w:p>
        </w:tc>
        <w:tc>
          <w:tcPr>
            <w:tcW w:w="493" w:type="pct"/>
            <w:noWrap/>
            <w:vAlign w:val="center"/>
          </w:tcPr>
          <w:p w14:paraId="7DDBC149" w14:textId="480B38E2"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3</w:t>
            </w:r>
          </w:p>
        </w:tc>
        <w:tc>
          <w:tcPr>
            <w:tcW w:w="689" w:type="pct"/>
            <w:noWrap/>
            <w:vAlign w:val="center"/>
          </w:tcPr>
          <w:p w14:paraId="7292FB70"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17,836.60</w:t>
            </w:r>
          </w:p>
        </w:tc>
      </w:tr>
      <w:tr w:rsidR="00B203ED" w:rsidRPr="00B203ED" w14:paraId="351A637E" w14:textId="77777777" w:rsidTr="00B203ED">
        <w:trPr>
          <w:trHeight w:val="245"/>
        </w:trPr>
        <w:tc>
          <w:tcPr>
            <w:tcW w:w="273" w:type="pct"/>
            <w:noWrap/>
            <w:vAlign w:val="center"/>
          </w:tcPr>
          <w:p w14:paraId="60CD65CA"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18</w:t>
            </w:r>
          </w:p>
        </w:tc>
        <w:tc>
          <w:tcPr>
            <w:tcW w:w="3545" w:type="pct"/>
            <w:noWrap/>
            <w:vAlign w:val="center"/>
          </w:tcPr>
          <w:p w14:paraId="42C6E7AD"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REPOSICIÓN Y AFINADO DE ACERAS Y/O CUNETAS</w:t>
            </w:r>
          </w:p>
        </w:tc>
        <w:tc>
          <w:tcPr>
            <w:tcW w:w="493" w:type="pct"/>
            <w:noWrap/>
            <w:vAlign w:val="center"/>
          </w:tcPr>
          <w:p w14:paraId="63B2A3E6" w14:textId="0D886A8F"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2</w:t>
            </w:r>
          </w:p>
        </w:tc>
        <w:tc>
          <w:tcPr>
            <w:tcW w:w="689" w:type="pct"/>
            <w:noWrap/>
            <w:vAlign w:val="center"/>
          </w:tcPr>
          <w:p w14:paraId="57469667"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44.99</w:t>
            </w:r>
          </w:p>
        </w:tc>
      </w:tr>
      <w:tr w:rsidR="00B203ED" w:rsidRPr="00B203ED" w14:paraId="6D88DF26" w14:textId="77777777" w:rsidTr="00B203ED">
        <w:trPr>
          <w:trHeight w:val="245"/>
        </w:trPr>
        <w:tc>
          <w:tcPr>
            <w:tcW w:w="273" w:type="pct"/>
            <w:noWrap/>
            <w:vAlign w:val="center"/>
          </w:tcPr>
          <w:p w14:paraId="50679E28"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19</w:t>
            </w:r>
          </w:p>
        </w:tc>
        <w:tc>
          <w:tcPr>
            <w:tcW w:w="3545" w:type="pct"/>
            <w:noWrap/>
            <w:vAlign w:val="center"/>
          </w:tcPr>
          <w:p w14:paraId="322B4604"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REPOSICION DE CERAMICA, BALDOSAS Y/O CORTEZAS ESPECIALES C/PROVISIÓN</w:t>
            </w:r>
          </w:p>
        </w:tc>
        <w:tc>
          <w:tcPr>
            <w:tcW w:w="493" w:type="pct"/>
            <w:noWrap/>
            <w:vAlign w:val="center"/>
          </w:tcPr>
          <w:p w14:paraId="4129C6FE" w14:textId="168CA1D2"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2</w:t>
            </w:r>
          </w:p>
        </w:tc>
        <w:tc>
          <w:tcPr>
            <w:tcW w:w="689" w:type="pct"/>
            <w:noWrap/>
            <w:vAlign w:val="center"/>
          </w:tcPr>
          <w:p w14:paraId="7AC3D94F"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18.37</w:t>
            </w:r>
          </w:p>
        </w:tc>
      </w:tr>
      <w:tr w:rsidR="00B203ED" w:rsidRPr="00B203ED" w14:paraId="0E2A7799" w14:textId="77777777" w:rsidTr="00B203ED">
        <w:trPr>
          <w:trHeight w:val="245"/>
        </w:trPr>
        <w:tc>
          <w:tcPr>
            <w:tcW w:w="273" w:type="pct"/>
            <w:noWrap/>
            <w:vAlign w:val="center"/>
          </w:tcPr>
          <w:p w14:paraId="36E5B310"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20</w:t>
            </w:r>
          </w:p>
        </w:tc>
        <w:tc>
          <w:tcPr>
            <w:tcW w:w="3545" w:type="pct"/>
            <w:noWrap/>
            <w:vAlign w:val="center"/>
          </w:tcPr>
          <w:p w14:paraId="251339C4"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ELABORACION DE PLANOS AS-BUILT</w:t>
            </w:r>
          </w:p>
        </w:tc>
        <w:tc>
          <w:tcPr>
            <w:tcW w:w="493" w:type="pct"/>
            <w:noWrap/>
            <w:vAlign w:val="center"/>
          </w:tcPr>
          <w:p w14:paraId="6D9BDC95" w14:textId="31ADD88B"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0F6A2BCE"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41,634.00</w:t>
            </w:r>
          </w:p>
        </w:tc>
      </w:tr>
      <w:tr w:rsidR="00B203ED" w:rsidRPr="00B203ED" w14:paraId="3FBA1E34" w14:textId="77777777" w:rsidTr="00B203ED">
        <w:trPr>
          <w:trHeight w:val="245"/>
        </w:trPr>
        <w:tc>
          <w:tcPr>
            <w:tcW w:w="273" w:type="pct"/>
            <w:noWrap/>
            <w:vAlign w:val="center"/>
          </w:tcPr>
          <w:p w14:paraId="0E3AD432"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21</w:t>
            </w:r>
          </w:p>
        </w:tc>
        <w:tc>
          <w:tcPr>
            <w:tcW w:w="3545" w:type="pct"/>
            <w:noWrap/>
            <w:vAlign w:val="center"/>
          </w:tcPr>
          <w:p w14:paraId="01EB41B5"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PERFORACIÓN SUBTERRÁNEA</w:t>
            </w:r>
          </w:p>
        </w:tc>
        <w:tc>
          <w:tcPr>
            <w:tcW w:w="493" w:type="pct"/>
            <w:noWrap/>
            <w:vAlign w:val="center"/>
          </w:tcPr>
          <w:p w14:paraId="3944716E" w14:textId="78E3FA1E"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11C0570B"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110.00</w:t>
            </w:r>
          </w:p>
        </w:tc>
      </w:tr>
      <w:tr w:rsidR="00B203ED" w:rsidRPr="00B203ED" w14:paraId="6D27E7C6" w14:textId="77777777" w:rsidTr="00B203ED">
        <w:trPr>
          <w:trHeight w:val="245"/>
        </w:trPr>
        <w:tc>
          <w:tcPr>
            <w:tcW w:w="273" w:type="pct"/>
            <w:noWrap/>
            <w:vAlign w:val="center"/>
          </w:tcPr>
          <w:p w14:paraId="62258C60"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22</w:t>
            </w:r>
          </w:p>
        </w:tc>
        <w:tc>
          <w:tcPr>
            <w:tcW w:w="3545" w:type="pct"/>
            <w:noWrap/>
            <w:vAlign w:val="center"/>
          </w:tcPr>
          <w:p w14:paraId="558736C2"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LIMPIEZA Y RETIRO DE ESCOMBROS</w:t>
            </w:r>
          </w:p>
        </w:tc>
        <w:tc>
          <w:tcPr>
            <w:tcW w:w="493" w:type="pct"/>
            <w:noWrap/>
            <w:vAlign w:val="center"/>
          </w:tcPr>
          <w:p w14:paraId="3F4CA24B" w14:textId="75AF0848"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Glb</w:t>
            </w:r>
          </w:p>
        </w:tc>
        <w:tc>
          <w:tcPr>
            <w:tcW w:w="689" w:type="pct"/>
            <w:noWrap/>
            <w:vAlign w:val="center"/>
          </w:tcPr>
          <w:p w14:paraId="79FAEDB6"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w:t>
            </w:r>
          </w:p>
        </w:tc>
      </w:tr>
      <w:tr w:rsidR="00B203ED" w:rsidRPr="00B203ED" w14:paraId="73349249" w14:textId="77777777" w:rsidTr="00B203ED">
        <w:trPr>
          <w:trHeight w:val="245"/>
        </w:trPr>
        <w:tc>
          <w:tcPr>
            <w:tcW w:w="273" w:type="pct"/>
            <w:noWrap/>
            <w:vAlign w:val="center"/>
          </w:tcPr>
          <w:p w14:paraId="2EF389F2"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23</w:t>
            </w:r>
          </w:p>
        </w:tc>
        <w:tc>
          <w:tcPr>
            <w:tcW w:w="3545" w:type="pct"/>
            <w:noWrap/>
            <w:vAlign w:val="center"/>
          </w:tcPr>
          <w:p w14:paraId="4FFFDBDC"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LASTRADO DE TUBERIA</w:t>
            </w:r>
          </w:p>
        </w:tc>
        <w:tc>
          <w:tcPr>
            <w:tcW w:w="493" w:type="pct"/>
            <w:noWrap/>
            <w:vAlign w:val="center"/>
          </w:tcPr>
          <w:p w14:paraId="25A263AF" w14:textId="1CD1E4A5"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r w:rsidRPr="00196293">
              <w:rPr>
                <w:rFonts w:ascii="Calibri" w:eastAsia="Calibri" w:hAnsi="Calibri" w:cs="Calibri"/>
                <w:bCs/>
                <w:sz w:val="16"/>
                <w:szCs w:val="20"/>
                <w:vertAlign w:val="superscript"/>
                <w:lang w:val="es-BO" w:eastAsia="es-BO"/>
              </w:rPr>
              <w:t>3</w:t>
            </w:r>
          </w:p>
        </w:tc>
        <w:tc>
          <w:tcPr>
            <w:tcW w:w="689" w:type="pct"/>
            <w:noWrap/>
            <w:vAlign w:val="center"/>
          </w:tcPr>
          <w:p w14:paraId="61D70577"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5.13</w:t>
            </w:r>
          </w:p>
        </w:tc>
      </w:tr>
      <w:tr w:rsidR="00B203ED" w:rsidRPr="00B203ED" w14:paraId="3ED28C78" w14:textId="77777777" w:rsidTr="00B203ED">
        <w:trPr>
          <w:trHeight w:val="245"/>
        </w:trPr>
        <w:tc>
          <w:tcPr>
            <w:tcW w:w="273" w:type="pct"/>
            <w:noWrap/>
            <w:vAlign w:val="center"/>
          </w:tcPr>
          <w:p w14:paraId="42DCEEE2"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24</w:t>
            </w:r>
          </w:p>
        </w:tc>
        <w:tc>
          <w:tcPr>
            <w:tcW w:w="3545" w:type="pct"/>
            <w:noWrap/>
            <w:vAlign w:val="center"/>
          </w:tcPr>
          <w:p w14:paraId="30C53163" w14:textId="77777777" w:rsidR="00B203ED" w:rsidRPr="00B203ED" w:rsidRDefault="00B203ED" w:rsidP="00B203ED">
            <w:pP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ELABORACION DE DATA BOOK</w:t>
            </w:r>
          </w:p>
        </w:tc>
        <w:tc>
          <w:tcPr>
            <w:tcW w:w="493" w:type="pct"/>
            <w:noWrap/>
            <w:vAlign w:val="center"/>
          </w:tcPr>
          <w:p w14:paraId="18048247" w14:textId="2E3824E7" w:rsidR="00B203ED" w:rsidRPr="00B203ED" w:rsidRDefault="00196293" w:rsidP="00196293">
            <w:pPr>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Glb</w:t>
            </w:r>
          </w:p>
        </w:tc>
        <w:tc>
          <w:tcPr>
            <w:tcW w:w="689" w:type="pct"/>
            <w:noWrap/>
            <w:vAlign w:val="center"/>
          </w:tcPr>
          <w:p w14:paraId="00069312" w14:textId="77777777" w:rsidR="00B203ED" w:rsidRPr="00B203ED" w:rsidRDefault="00B203ED" w:rsidP="00B203ED">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1.00</w:t>
            </w:r>
          </w:p>
        </w:tc>
      </w:tr>
      <w:tr w:rsidR="00B203ED" w:rsidRPr="00B203ED" w14:paraId="7174D82B" w14:textId="77777777" w:rsidTr="00B203ED">
        <w:trPr>
          <w:gridAfter w:val="3"/>
          <w:wAfter w:w="4727" w:type="pct"/>
          <w:trHeight w:val="225"/>
        </w:trPr>
        <w:tc>
          <w:tcPr>
            <w:tcW w:w="273" w:type="pct"/>
            <w:tcBorders>
              <w:left w:val="nil"/>
              <w:right w:val="nil"/>
            </w:tcBorders>
            <w:noWrap/>
            <w:vAlign w:val="center"/>
          </w:tcPr>
          <w:p w14:paraId="197F6DC5" w14:textId="77777777" w:rsidR="00B203ED" w:rsidRPr="00B203ED" w:rsidRDefault="00B203ED" w:rsidP="00B203ED">
            <w:pPr>
              <w:spacing w:line="276" w:lineRule="auto"/>
              <w:jc w:val="center"/>
              <w:rPr>
                <w:rFonts w:ascii="Calibri" w:eastAsia="Calibri" w:hAnsi="Calibri" w:cs="Calibri"/>
                <w:bCs/>
                <w:sz w:val="16"/>
                <w:szCs w:val="20"/>
                <w:lang w:val="es-BO" w:eastAsia="es-BO"/>
              </w:rPr>
            </w:pPr>
          </w:p>
          <w:p w14:paraId="48A2E6CC" w14:textId="77777777" w:rsidR="00B203ED" w:rsidRPr="00B203ED" w:rsidRDefault="00B203ED" w:rsidP="00B203ED">
            <w:pPr>
              <w:spacing w:line="276" w:lineRule="auto"/>
              <w:jc w:val="center"/>
              <w:rPr>
                <w:rFonts w:ascii="Calibri" w:eastAsia="Calibri" w:hAnsi="Calibri" w:cs="Calibri"/>
                <w:bCs/>
                <w:sz w:val="16"/>
                <w:szCs w:val="20"/>
                <w:lang w:val="es-BO" w:eastAsia="es-BO"/>
              </w:rPr>
            </w:pPr>
          </w:p>
          <w:p w14:paraId="2E63BC4C" w14:textId="77777777" w:rsidR="00B203ED" w:rsidRPr="00B203ED" w:rsidRDefault="00B203ED" w:rsidP="00B203ED">
            <w:pPr>
              <w:spacing w:line="276" w:lineRule="auto"/>
              <w:jc w:val="center"/>
              <w:rPr>
                <w:rFonts w:ascii="Calibri" w:eastAsia="Calibri" w:hAnsi="Calibri" w:cs="Calibri"/>
                <w:bCs/>
                <w:sz w:val="16"/>
                <w:szCs w:val="20"/>
                <w:lang w:val="es-BO" w:eastAsia="es-BO"/>
              </w:rPr>
            </w:pPr>
          </w:p>
        </w:tc>
      </w:tr>
      <w:tr w:rsidR="00B203ED" w:rsidRPr="00B203ED" w14:paraId="050C5E5B" w14:textId="77777777" w:rsidTr="00B203ED">
        <w:trPr>
          <w:trHeight w:val="245"/>
        </w:trPr>
        <w:tc>
          <w:tcPr>
            <w:tcW w:w="5000" w:type="pct"/>
            <w:gridSpan w:val="4"/>
            <w:noWrap/>
          </w:tcPr>
          <w:p w14:paraId="3FA9B0CF" w14:textId="39EA3EC5" w:rsidR="00B203ED" w:rsidRPr="00B203ED" w:rsidRDefault="00B203ED" w:rsidP="00B203ED">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OBRAS MECÁNICAS</w:t>
            </w:r>
          </w:p>
        </w:tc>
      </w:tr>
      <w:tr w:rsidR="00B203ED" w:rsidRPr="00B203ED" w14:paraId="01E090B2" w14:textId="77777777" w:rsidTr="00B203ED">
        <w:trPr>
          <w:trHeight w:val="245"/>
        </w:trPr>
        <w:tc>
          <w:tcPr>
            <w:tcW w:w="273" w:type="pct"/>
            <w:noWrap/>
          </w:tcPr>
          <w:p w14:paraId="76633D7B" w14:textId="3BEABAB3" w:rsidR="00B203ED" w:rsidRPr="00B203ED" w:rsidRDefault="00B203ED" w:rsidP="00B203ED">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tcPr>
          <w:p w14:paraId="583A9410" w14:textId="3709477C" w:rsidR="00B203ED" w:rsidRPr="00B203ED" w:rsidRDefault="00B203ED" w:rsidP="00B203ED">
            <w:pPr>
              <w:spacing w:line="276" w:lineRule="auto"/>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N°</w:t>
            </w:r>
          </w:p>
        </w:tc>
        <w:tc>
          <w:tcPr>
            <w:tcW w:w="493" w:type="pct"/>
            <w:noWrap/>
          </w:tcPr>
          <w:p w14:paraId="5A4F17BB" w14:textId="7A082D72"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N°</w:t>
            </w:r>
          </w:p>
        </w:tc>
        <w:tc>
          <w:tcPr>
            <w:tcW w:w="689" w:type="pct"/>
            <w:noWrap/>
          </w:tcPr>
          <w:p w14:paraId="274E4CAF" w14:textId="26C4609B" w:rsidR="00B203ED" w:rsidRPr="00B203ED" w:rsidRDefault="00B203ED" w:rsidP="00B203ED">
            <w:pPr>
              <w:spacing w:line="276" w:lineRule="auto"/>
              <w:jc w:val="right"/>
              <w:rPr>
                <w:rFonts w:cs="Calibri"/>
                <w:bCs/>
                <w:sz w:val="16"/>
                <w:szCs w:val="20"/>
                <w:lang w:val="es-BO" w:eastAsia="es-BO"/>
              </w:rPr>
            </w:pPr>
            <w:r w:rsidRPr="00B203ED">
              <w:rPr>
                <w:rFonts w:ascii="Calibri" w:eastAsia="Calibri" w:hAnsi="Calibri" w:cs="Calibri"/>
                <w:b/>
                <w:bCs/>
                <w:sz w:val="16"/>
                <w:szCs w:val="20"/>
                <w:lang w:val="es-BO" w:eastAsia="es-BO"/>
              </w:rPr>
              <w:t>N°</w:t>
            </w:r>
          </w:p>
        </w:tc>
      </w:tr>
      <w:tr w:rsidR="00B203ED" w:rsidRPr="00B203ED" w14:paraId="6E8B44E0" w14:textId="77777777" w:rsidTr="00B203ED">
        <w:trPr>
          <w:trHeight w:val="245"/>
        </w:trPr>
        <w:tc>
          <w:tcPr>
            <w:tcW w:w="273" w:type="pct"/>
            <w:noWrap/>
            <w:vAlign w:val="center"/>
          </w:tcPr>
          <w:p w14:paraId="4D8870CE" w14:textId="17434387" w:rsidR="00B203ED" w:rsidRPr="00B203ED" w:rsidRDefault="00B203ED" w:rsidP="00B203ED">
            <w:pPr>
              <w:spacing w:line="276" w:lineRule="auto"/>
              <w:jc w:val="center"/>
              <w:rPr>
                <w:rFonts w:cs="Calibri"/>
                <w:bCs/>
                <w:sz w:val="16"/>
                <w:szCs w:val="20"/>
                <w:lang w:val="es-BO" w:eastAsia="es-BO"/>
              </w:rPr>
            </w:pPr>
            <w:r w:rsidRPr="00B203ED">
              <w:rPr>
                <w:rFonts w:cs="Calibri"/>
                <w:bCs/>
                <w:sz w:val="16"/>
                <w:szCs w:val="20"/>
                <w:lang w:val="es-BO" w:eastAsia="es-BO"/>
              </w:rPr>
              <w:t>25</w:t>
            </w:r>
          </w:p>
        </w:tc>
        <w:tc>
          <w:tcPr>
            <w:tcW w:w="3545" w:type="pct"/>
            <w:noWrap/>
            <w:vAlign w:val="center"/>
          </w:tcPr>
          <w:p w14:paraId="065C70C5" w14:textId="30CE5542" w:rsidR="00B203ED" w:rsidRPr="00B203ED" w:rsidRDefault="00B203ED" w:rsidP="00B203ED">
            <w:pPr>
              <w:spacing w:line="276" w:lineRule="auto"/>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PUNTO DE SOLDADURA P.E Ø=40</w:t>
            </w:r>
            <w:r w:rsidR="00380387">
              <w:rPr>
                <w:rFonts w:ascii="Calibri" w:eastAsia="Calibri" w:hAnsi="Calibri" w:cs="Calibri"/>
                <w:bCs/>
                <w:sz w:val="16"/>
                <w:szCs w:val="20"/>
                <w:lang w:val="es-BO" w:eastAsia="es-BO"/>
              </w:rPr>
              <w:t xml:space="preserve"> MM</w:t>
            </w:r>
          </w:p>
        </w:tc>
        <w:tc>
          <w:tcPr>
            <w:tcW w:w="493" w:type="pct"/>
            <w:noWrap/>
            <w:vAlign w:val="center"/>
          </w:tcPr>
          <w:p w14:paraId="235EF88E" w14:textId="440DA15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Pto</w:t>
            </w:r>
          </w:p>
        </w:tc>
        <w:tc>
          <w:tcPr>
            <w:tcW w:w="689" w:type="pct"/>
            <w:noWrap/>
            <w:vAlign w:val="center"/>
          </w:tcPr>
          <w:p w14:paraId="0D7221E7" w14:textId="59F36012" w:rsidR="00B203ED" w:rsidRPr="00B203ED" w:rsidRDefault="00B203ED" w:rsidP="00B203ED">
            <w:pPr>
              <w:spacing w:line="276" w:lineRule="auto"/>
              <w:jc w:val="right"/>
              <w:rPr>
                <w:rFonts w:cs="Calibri"/>
                <w:bCs/>
                <w:sz w:val="16"/>
                <w:szCs w:val="20"/>
                <w:lang w:val="es-BO" w:eastAsia="es-BO"/>
              </w:rPr>
            </w:pPr>
            <w:r w:rsidRPr="00B203ED">
              <w:rPr>
                <w:rFonts w:cs="Calibri"/>
                <w:bCs/>
                <w:sz w:val="16"/>
                <w:szCs w:val="20"/>
                <w:lang w:val="es-BO" w:eastAsia="es-BO"/>
              </w:rPr>
              <w:t>605.00</w:t>
            </w:r>
          </w:p>
        </w:tc>
      </w:tr>
      <w:tr w:rsidR="00B203ED" w:rsidRPr="00B203ED" w14:paraId="4A3A4808" w14:textId="77777777" w:rsidTr="00B203ED">
        <w:trPr>
          <w:trHeight w:val="245"/>
        </w:trPr>
        <w:tc>
          <w:tcPr>
            <w:tcW w:w="273" w:type="pct"/>
            <w:noWrap/>
            <w:vAlign w:val="center"/>
          </w:tcPr>
          <w:p w14:paraId="468C7F9B"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cs="Calibri"/>
                <w:bCs/>
                <w:sz w:val="16"/>
                <w:szCs w:val="20"/>
                <w:lang w:val="es-BO" w:eastAsia="es-BO"/>
              </w:rPr>
              <w:t>26</w:t>
            </w:r>
          </w:p>
        </w:tc>
        <w:tc>
          <w:tcPr>
            <w:tcW w:w="3545" w:type="pct"/>
            <w:noWrap/>
            <w:vAlign w:val="center"/>
          </w:tcPr>
          <w:p w14:paraId="17084024" w14:textId="76A99632" w:rsidR="00B203ED" w:rsidRPr="00B203ED" w:rsidRDefault="00FB56BE" w:rsidP="00B203ED">
            <w:pPr>
              <w:spacing w:line="276" w:lineRule="auto"/>
              <w:rPr>
                <w:rFonts w:ascii="Calibri" w:eastAsia="Calibri" w:hAnsi="Calibri" w:cs="Calibri"/>
                <w:bCs/>
                <w:sz w:val="16"/>
                <w:szCs w:val="20"/>
                <w:lang w:val="es-BO" w:eastAsia="es-BO"/>
              </w:rPr>
            </w:pPr>
            <w:r>
              <w:rPr>
                <w:rFonts w:ascii="Calibri" w:eastAsia="Calibri" w:hAnsi="Calibri" w:cs="Calibri"/>
                <w:bCs/>
                <w:sz w:val="16"/>
                <w:szCs w:val="20"/>
                <w:lang w:val="es-BO" w:eastAsia="es-BO"/>
              </w:rPr>
              <w:t>PUNTO DE SOLDADURA P.E Ø=90</w:t>
            </w:r>
            <w:r w:rsidR="00380387">
              <w:rPr>
                <w:rFonts w:ascii="Calibri" w:eastAsia="Calibri" w:hAnsi="Calibri" w:cs="Calibri"/>
                <w:bCs/>
                <w:sz w:val="16"/>
                <w:szCs w:val="20"/>
                <w:lang w:val="es-BO" w:eastAsia="es-BO"/>
              </w:rPr>
              <w:t xml:space="preserve"> MM</w:t>
            </w:r>
          </w:p>
        </w:tc>
        <w:tc>
          <w:tcPr>
            <w:tcW w:w="493" w:type="pct"/>
            <w:noWrap/>
            <w:vAlign w:val="center"/>
          </w:tcPr>
          <w:p w14:paraId="32916EF5"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Pto</w:t>
            </w:r>
          </w:p>
        </w:tc>
        <w:tc>
          <w:tcPr>
            <w:tcW w:w="689" w:type="pct"/>
            <w:noWrap/>
            <w:vAlign w:val="center"/>
          </w:tcPr>
          <w:p w14:paraId="105A8A98" w14:textId="77777777" w:rsidR="00B203ED" w:rsidRPr="00B203ED" w:rsidRDefault="00B203ED" w:rsidP="00B203ED">
            <w:pPr>
              <w:spacing w:line="276" w:lineRule="auto"/>
              <w:jc w:val="right"/>
              <w:rPr>
                <w:rFonts w:cs="Calibri"/>
                <w:bCs/>
                <w:sz w:val="16"/>
                <w:szCs w:val="20"/>
                <w:lang w:val="es-BO" w:eastAsia="es-BO"/>
              </w:rPr>
            </w:pPr>
            <w:r w:rsidRPr="00B203ED">
              <w:rPr>
                <w:rFonts w:cs="Calibri"/>
                <w:bCs/>
                <w:sz w:val="16"/>
                <w:szCs w:val="20"/>
                <w:lang w:val="es-BO" w:eastAsia="es-BO"/>
              </w:rPr>
              <w:t>176.00</w:t>
            </w:r>
          </w:p>
        </w:tc>
      </w:tr>
      <w:tr w:rsidR="00B203ED" w:rsidRPr="00B203ED" w14:paraId="6B1AB0A8" w14:textId="77777777" w:rsidTr="00B203ED">
        <w:trPr>
          <w:trHeight w:val="245"/>
        </w:trPr>
        <w:tc>
          <w:tcPr>
            <w:tcW w:w="273" w:type="pct"/>
            <w:noWrap/>
            <w:vAlign w:val="center"/>
          </w:tcPr>
          <w:p w14:paraId="38EA3D5D"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cs="Calibri"/>
                <w:bCs/>
                <w:sz w:val="16"/>
                <w:szCs w:val="20"/>
                <w:lang w:val="es-BO" w:eastAsia="es-BO"/>
              </w:rPr>
              <w:t>27</w:t>
            </w:r>
          </w:p>
        </w:tc>
        <w:tc>
          <w:tcPr>
            <w:tcW w:w="3545" w:type="pct"/>
            <w:noWrap/>
            <w:vAlign w:val="center"/>
          </w:tcPr>
          <w:p w14:paraId="0D40E631" w14:textId="62F3F878" w:rsidR="00B203ED" w:rsidRPr="00B203ED" w:rsidRDefault="00FB56BE" w:rsidP="00B203ED">
            <w:pPr>
              <w:spacing w:line="276" w:lineRule="auto"/>
              <w:rPr>
                <w:rFonts w:ascii="Calibri" w:eastAsia="Calibri" w:hAnsi="Calibri" w:cs="Calibri"/>
                <w:bCs/>
                <w:sz w:val="16"/>
                <w:szCs w:val="20"/>
                <w:lang w:val="es-BO" w:eastAsia="es-BO"/>
              </w:rPr>
            </w:pPr>
            <w:r>
              <w:rPr>
                <w:rFonts w:ascii="Calibri" w:eastAsia="Calibri" w:hAnsi="Calibri" w:cs="Calibri"/>
                <w:bCs/>
                <w:sz w:val="16"/>
                <w:szCs w:val="20"/>
                <w:lang w:val="es-BO" w:eastAsia="es-BO"/>
              </w:rPr>
              <w:t>PUNTO DE SOLDADURA P.E Ø=110</w:t>
            </w:r>
            <w:r w:rsidR="00380387">
              <w:rPr>
                <w:rFonts w:ascii="Calibri" w:eastAsia="Calibri" w:hAnsi="Calibri" w:cs="Calibri"/>
                <w:bCs/>
                <w:sz w:val="16"/>
                <w:szCs w:val="20"/>
                <w:lang w:val="es-BO" w:eastAsia="es-BO"/>
              </w:rPr>
              <w:t xml:space="preserve"> MM</w:t>
            </w:r>
          </w:p>
        </w:tc>
        <w:tc>
          <w:tcPr>
            <w:tcW w:w="493" w:type="pct"/>
            <w:noWrap/>
            <w:vAlign w:val="center"/>
          </w:tcPr>
          <w:p w14:paraId="0DCB8B45"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Pto</w:t>
            </w:r>
          </w:p>
        </w:tc>
        <w:tc>
          <w:tcPr>
            <w:tcW w:w="689" w:type="pct"/>
            <w:noWrap/>
            <w:vAlign w:val="center"/>
          </w:tcPr>
          <w:p w14:paraId="54AA82A6" w14:textId="77777777" w:rsidR="00B203ED" w:rsidRPr="00B203ED" w:rsidRDefault="00B203ED" w:rsidP="00B203ED">
            <w:pPr>
              <w:spacing w:line="276" w:lineRule="auto"/>
              <w:jc w:val="right"/>
              <w:rPr>
                <w:rFonts w:cs="Calibri"/>
                <w:bCs/>
                <w:sz w:val="16"/>
                <w:szCs w:val="20"/>
                <w:lang w:val="es-BO" w:eastAsia="es-BO"/>
              </w:rPr>
            </w:pPr>
            <w:r w:rsidRPr="00B203ED">
              <w:rPr>
                <w:rFonts w:cs="Calibri"/>
                <w:bCs/>
                <w:sz w:val="16"/>
                <w:szCs w:val="20"/>
                <w:lang w:val="es-BO" w:eastAsia="es-BO"/>
              </w:rPr>
              <w:t>305.00</w:t>
            </w:r>
          </w:p>
        </w:tc>
      </w:tr>
      <w:tr w:rsidR="00B203ED" w:rsidRPr="00B203ED" w14:paraId="13CC9758" w14:textId="77777777" w:rsidTr="00B203ED">
        <w:trPr>
          <w:trHeight w:val="245"/>
        </w:trPr>
        <w:tc>
          <w:tcPr>
            <w:tcW w:w="273" w:type="pct"/>
            <w:noWrap/>
            <w:vAlign w:val="center"/>
          </w:tcPr>
          <w:p w14:paraId="79F8203A"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cs="Calibri"/>
                <w:bCs/>
                <w:sz w:val="16"/>
                <w:szCs w:val="20"/>
                <w:lang w:val="es-BO" w:eastAsia="es-BO"/>
              </w:rPr>
              <w:t>28</w:t>
            </w:r>
          </w:p>
        </w:tc>
        <w:tc>
          <w:tcPr>
            <w:tcW w:w="3545" w:type="pct"/>
            <w:noWrap/>
            <w:vAlign w:val="center"/>
          </w:tcPr>
          <w:p w14:paraId="3EF9535F" w14:textId="448FFA9F" w:rsidR="00B203ED" w:rsidRPr="00B203ED" w:rsidRDefault="00B203ED" w:rsidP="00B203ED">
            <w:pPr>
              <w:spacing w:line="276" w:lineRule="auto"/>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PUNTO DE SOLDADURA P.E Ø=125</w:t>
            </w:r>
            <w:r w:rsidR="00380387">
              <w:rPr>
                <w:rFonts w:ascii="Calibri" w:eastAsia="Calibri" w:hAnsi="Calibri" w:cs="Calibri"/>
                <w:bCs/>
                <w:sz w:val="16"/>
                <w:szCs w:val="20"/>
                <w:lang w:val="es-BO" w:eastAsia="es-BO"/>
              </w:rPr>
              <w:t xml:space="preserve"> MM</w:t>
            </w:r>
          </w:p>
        </w:tc>
        <w:tc>
          <w:tcPr>
            <w:tcW w:w="493" w:type="pct"/>
            <w:noWrap/>
            <w:vAlign w:val="center"/>
          </w:tcPr>
          <w:p w14:paraId="7E00388D"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Pto</w:t>
            </w:r>
          </w:p>
        </w:tc>
        <w:tc>
          <w:tcPr>
            <w:tcW w:w="689" w:type="pct"/>
            <w:noWrap/>
            <w:vAlign w:val="center"/>
          </w:tcPr>
          <w:p w14:paraId="69867FA4" w14:textId="77777777" w:rsidR="00B203ED" w:rsidRPr="00B203ED" w:rsidRDefault="00B203ED" w:rsidP="00B203ED">
            <w:pPr>
              <w:spacing w:line="276" w:lineRule="auto"/>
              <w:jc w:val="right"/>
              <w:rPr>
                <w:rFonts w:cs="Calibri"/>
                <w:bCs/>
                <w:sz w:val="16"/>
                <w:szCs w:val="20"/>
                <w:lang w:val="es-BO" w:eastAsia="es-BO"/>
              </w:rPr>
            </w:pPr>
            <w:r w:rsidRPr="00B203ED">
              <w:rPr>
                <w:rFonts w:cs="Calibri"/>
                <w:bCs/>
                <w:sz w:val="16"/>
                <w:szCs w:val="20"/>
                <w:lang w:val="es-BO" w:eastAsia="es-BO"/>
              </w:rPr>
              <w:t>6.00</w:t>
            </w:r>
          </w:p>
        </w:tc>
      </w:tr>
      <w:tr w:rsidR="00B203ED" w:rsidRPr="00B203ED" w14:paraId="463AA407" w14:textId="77777777" w:rsidTr="00B203ED">
        <w:trPr>
          <w:trHeight w:val="245"/>
        </w:trPr>
        <w:tc>
          <w:tcPr>
            <w:tcW w:w="273" w:type="pct"/>
            <w:noWrap/>
            <w:vAlign w:val="center"/>
          </w:tcPr>
          <w:p w14:paraId="2AD6BFCB"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cs="Calibri"/>
                <w:bCs/>
                <w:sz w:val="16"/>
                <w:szCs w:val="20"/>
                <w:lang w:val="es-BO" w:eastAsia="es-BO"/>
              </w:rPr>
              <w:t>29</w:t>
            </w:r>
          </w:p>
        </w:tc>
        <w:tc>
          <w:tcPr>
            <w:tcW w:w="3545" w:type="pct"/>
            <w:noWrap/>
            <w:vAlign w:val="center"/>
          </w:tcPr>
          <w:p w14:paraId="0B88AAC3" w14:textId="77777777" w:rsidR="00B203ED" w:rsidRPr="00B203ED" w:rsidRDefault="00B203ED" w:rsidP="00B203ED">
            <w:pPr>
              <w:spacing w:line="276" w:lineRule="auto"/>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VENTEO, PRUEBA DE RESISTENCIA Y HERMETICIDAD</w:t>
            </w:r>
          </w:p>
        </w:tc>
        <w:tc>
          <w:tcPr>
            <w:tcW w:w="493" w:type="pct"/>
            <w:noWrap/>
            <w:vAlign w:val="center"/>
          </w:tcPr>
          <w:p w14:paraId="150BB06B" w14:textId="77777777"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m</w:t>
            </w:r>
          </w:p>
        </w:tc>
        <w:tc>
          <w:tcPr>
            <w:tcW w:w="689" w:type="pct"/>
            <w:noWrap/>
            <w:vAlign w:val="center"/>
          </w:tcPr>
          <w:p w14:paraId="7C7BA779" w14:textId="77777777" w:rsidR="00B203ED" w:rsidRPr="00B203ED" w:rsidRDefault="00B203ED" w:rsidP="00B203ED">
            <w:pPr>
              <w:spacing w:line="276" w:lineRule="auto"/>
              <w:jc w:val="right"/>
              <w:rPr>
                <w:rFonts w:cs="Calibri"/>
                <w:bCs/>
                <w:sz w:val="16"/>
                <w:szCs w:val="20"/>
                <w:lang w:val="es-BO" w:eastAsia="es-BO"/>
              </w:rPr>
            </w:pPr>
            <w:r w:rsidRPr="00B203ED">
              <w:rPr>
                <w:rFonts w:cs="Calibri"/>
                <w:bCs/>
                <w:sz w:val="16"/>
                <w:szCs w:val="20"/>
                <w:lang w:val="es-BO" w:eastAsia="es-BO"/>
              </w:rPr>
              <w:t>41,634.00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49"/>
        <w:gridCol w:w="3810"/>
        <w:gridCol w:w="2161"/>
        <w:gridCol w:w="2166"/>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71533A">
        <w:trPr>
          <w:trHeight w:val="135"/>
        </w:trPr>
        <w:tc>
          <w:tcPr>
            <w:tcW w:w="316" w:type="pct"/>
          </w:tcPr>
          <w:p w14:paraId="2B7498E1" w14:textId="3078DE2A" w:rsidR="00EA526E" w:rsidRPr="00B512AE" w:rsidRDefault="00EA526E" w:rsidP="00EA526E">
            <w:pPr>
              <w:spacing w:line="276" w:lineRule="auto"/>
              <w:jc w:val="center"/>
              <w:rPr>
                <w:rFonts w:asciiTheme="minorHAnsi" w:hAnsiTheme="minorHAnsi" w:cstheme="minorHAnsi"/>
                <w:bCs/>
                <w:sz w:val="18"/>
                <w:szCs w:val="18"/>
                <w:lang w:eastAsia="es-BO"/>
              </w:rPr>
            </w:pPr>
            <w:r w:rsidRPr="00B512AE">
              <w:rPr>
                <w:rFonts w:asciiTheme="minorHAnsi" w:hAnsiTheme="minorHAnsi" w:cstheme="minorHAnsi"/>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2350780E" w:rsidR="00EA526E" w:rsidRPr="00EA526E" w:rsidRDefault="00DA517A"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B47F80" w:rsidRPr="00512A8A" w14:paraId="6D1B91DF" w14:textId="77777777" w:rsidTr="00EA526E">
        <w:trPr>
          <w:trHeight w:val="300"/>
        </w:trPr>
        <w:tc>
          <w:tcPr>
            <w:tcW w:w="316" w:type="pct"/>
          </w:tcPr>
          <w:p w14:paraId="57116FBA" w14:textId="27EFCEFF" w:rsidR="00B47F80" w:rsidRPr="00EA526E" w:rsidRDefault="00EA526E" w:rsidP="0071533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3CAC61E0" w:rsidR="00B47F80" w:rsidRPr="00EA526E" w:rsidRDefault="00196293" w:rsidP="0071533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BOMBA DE AGUA</w:t>
            </w:r>
          </w:p>
        </w:tc>
        <w:tc>
          <w:tcPr>
            <w:tcW w:w="1244" w:type="pct"/>
            <w:hideMark/>
          </w:tcPr>
          <w:p w14:paraId="11E6DF79" w14:textId="77777777" w:rsidR="00B47F80" w:rsidRPr="00EA526E" w:rsidRDefault="00B47F80" w:rsidP="0071533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54E6AA4B" w:rsidR="00B47F80" w:rsidRPr="00EA526E" w:rsidRDefault="00DA517A" w:rsidP="0071533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DA517A" w:rsidRPr="00512A8A" w14:paraId="68E8F557" w14:textId="77777777" w:rsidTr="0071533A">
        <w:trPr>
          <w:trHeight w:val="300"/>
        </w:trPr>
        <w:tc>
          <w:tcPr>
            <w:tcW w:w="316" w:type="pct"/>
          </w:tcPr>
          <w:p w14:paraId="41F84692" w14:textId="35E4C908"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6FA7CF4F"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6768EBA7" w14:textId="77777777" w:rsidTr="0071533A">
        <w:trPr>
          <w:trHeight w:val="300"/>
        </w:trPr>
        <w:tc>
          <w:tcPr>
            <w:tcW w:w="316" w:type="pct"/>
          </w:tcPr>
          <w:p w14:paraId="4C18F4DA" w14:textId="2500FAD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1F1B3C4C"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157FDD21" w14:textId="77777777" w:rsidTr="0071533A">
        <w:trPr>
          <w:trHeight w:val="300"/>
        </w:trPr>
        <w:tc>
          <w:tcPr>
            <w:tcW w:w="316" w:type="pct"/>
          </w:tcPr>
          <w:p w14:paraId="5965F7F7" w14:textId="31A305A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70D1D350"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w:t>
            </w:r>
            <w:r>
              <w:rPr>
                <w:rFonts w:asciiTheme="minorHAnsi" w:hAnsiTheme="minorHAnsi" w:cstheme="minorHAnsi"/>
                <w:sz w:val="18"/>
                <w:szCs w:val="18"/>
                <w:lang w:val="es-BO" w:eastAsia="es-BO"/>
              </w:rPr>
              <w:t>Í</w:t>
            </w:r>
            <w:r>
              <w:rPr>
                <w:rFonts w:asciiTheme="minorHAnsi" w:hAnsiTheme="minorHAnsi" w:cstheme="minorHAnsi"/>
                <w:sz w:val="18"/>
                <w:szCs w:val="18"/>
                <w:lang w:eastAsia="es-BO"/>
              </w:rPr>
              <w:t>CULO</w:t>
            </w:r>
          </w:p>
        </w:tc>
      </w:tr>
      <w:tr w:rsidR="00DA517A" w:rsidRPr="00512A8A" w14:paraId="7EDC9DB1" w14:textId="77777777" w:rsidTr="0071533A">
        <w:trPr>
          <w:trHeight w:val="300"/>
        </w:trPr>
        <w:tc>
          <w:tcPr>
            <w:tcW w:w="316" w:type="pct"/>
          </w:tcPr>
          <w:p w14:paraId="6552E8EB" w14:textId="561BEC4B"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61226774"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58322E02" w14:textId="77777777" w:rsidTr="0071533A">
        <w:trPr>
          <w:trHeight w:val="300"/>
        </w:trPr>
        <w:tc>
          <w:tcPr>
            <w:tcW w:w="316" w:type="pct"/>
          </w:tcPr>
          <w:p w14:paraId="6BD03D54" w14:textId="0844EE4A"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21621ED7" w:rsidR="00DA517A" w:rsidRPr="00EA526E" w:rsidRDefault="00196293"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3DF76D8A" w14:textId="757C372A" w:rsidR="00DA517A" w:rsidRPr="00EA526E" w:rsidRDefault="00DA517A" w:rsidP="00DA517A">
            <w:pPr>
              <w:spacing w:line="276" w:lineRule="auto"/>
              <w:jc w:val="center"/>
              <w:rPr>
                <w:rFonts w:asciiTheme="minorHAnsi" w:hAnsiTheme="minorHAnsi" w:cstheme="minorHAnsi"/>
                <w:sz w:val="18"/>
                <w:szCs w:val="18"/>
                <w:lang w:eastAsia="es-BO"/>
              </w:rPr>
            </w:pPr>
            <w:r w:rsidRPr="00BD5457">
              <w:rPr>
                <w:rFonts w:asciiTheme="minorHAnsi" w:hAnsiTheme="minorHAnsi" w:cstheme="minorHAnsi"/>
                <w:sz w:val="18"/>
                <w:szCs w:val="18"/>
                <w:lang w:eastAsia="es-BO"/>
              </w:rPr>
              <w:t>EQUIPO</w:t>
            </w:r>
          </w:p>
        </w:tc>
      </w:tr>
      <w:tr w:rsidR="00DA517A" w:rsidRPr="00512A8A" w14:paraId="42E66827" w14:textId="77777777" w:rsidTr="0071533A">
        <w:trPr>
          <w:trHeight w:val="300"/>
        </w:trPr>
        <w:tc>
          <w:tcPr>
            <w:tcW w:w="316" w:type="pct"/>
          </w:tcPr>
          <w:p w14:paraId="30B9B71D" w14:textId="577635B8"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311B4B3B"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2E834A92" w14:textId="77777777" w:rsidTr="0071533A">
        <w:trPr>
          <w:trHeight w:val="300"/>
        </w:trPr>
        <w:tc>
          <w:tcPr>
            <w:tcW w:w="316" w:type="pct"/>
          </w:tcPr>
          <w:p w14:paraId="1FF9D84C" w14:textId="6CF7AD75"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072939A8" w:rsidR="00DA517A" w:rsidRPr="00EA526E" w:rsidRDefault="00B512AE"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5E278E19" w14:textId="52C98D96"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497D2602" w14:textId="77777777" w:rsidTr="0071533A">
        <w:trPr>
          <w:trHeight w:val="300"/>
        </w:trPr>
        <w:tc>
          <w:tcPr>
            <w:tcW w:w="316" w:type="pct"/>
          </w:tcPr>
          <w:p w14:paraId="1C367956" w14:textId="74C644A2"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35E24600"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4946961D" w14:textId="77777777" w:rsidTr="0071533A">
        <w:trPr>
          <w:trHeight w:val="300"/>
        </w:trPr>
        <w:tc>
          <w:tcPr>
            <w:tcW w:w="316" w:type="pct"/>
          </w:tcPr>
          <w:p w14:paraId="612806D9" w14:textId="7543E0AD"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6BAA28B1"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59DD1EC3" w14:textId="77777777" w:rsidTr="0071533A">
        <w:trPr>
          <w:trHeight w:val="300"/>
        </w:trPr>
        <w:tc>
          <w:tcPr>
            <w:tcW w:w="316" w:type="pct"/>
          </w:tcPr>
          <w:p w14:paraId="259B55B7" w14:textId="480F475B"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lastRenderedPageBreak/>
              <w:t>12</w:t>
            </w:r>
          </w:p>
        </w:tc>
        <w:tc>
          <w:tcPr>
            <w:tcW w:w="2193" w:type="pct"/>
          </w:tcPr>
          <w:p w14:paraId="533420E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53CF5BA6"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3B156728" w14:textId="77777777" w:rsidTr="0071533A">
        <w:trPr>
          <w:trHeight w:val="300"/>
        </w:trPr>
        <w:tc>
          <w:tcPr>
            <w:tcW w:w="316" w:type="pct"/>
          </w:tcPr>
          <w:p w14:paraId="66B6AC78" w14:textId="0D31474D"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5A1B6537" w:rsidR="00DA517A" w:rsidRPr="00EA526E" w:rsidRDefault="00DA517A" w:rsidP="00DA517A">
            <w:pPr>
              <w:spacing w:line="276" w:lineRule="auto"/>
              <w:jc w:val="center"/>
              <w:rPr>
                <w:rFonts w:asciiTheme="minorHAnsi" w:hAnsiTheme="minorHAnsi" w:cstheme="minorHAnsi"/>
                <w:sz w:val="18"/>
                <w:szCs w:val="18"/>
                <w:lang w:eastAsia="es-BO"/>
              </w:rPr>
            </w:pPr>
            <w:r w:rsidRPr="00B7057E">
              <w:rPr>
                <w:rFonts w:asciiTheme="minorHAnsi" w:hAnsiTheme="minorHAnsi" w:cstheme="minorHAnsi"/>
                <w:sz w:val="18"/>
                <w:szCs w:val="18"/>
                <w:lang w:eastAsia="es-BO"/>
              </w:rPr>
              <w:t>EQUIPO</w:t>
            </w:r>
          </w:p>
        </w:tc>
      </w:tr>
      <w:tr w:rsidR="00DA517A" w:rsidRPr="00512A8A" w14:paraId="793B4EED" w14:textId="77777777" w:rsidTr="0071533A">
        <w:trPr>
          <w:trHeight w:val="300"/>
        </w:trPr>
        <w:tc>
          <w:tcPr>
            <w:tcW w:w="316" w:type="pct"/>
          </w:tcPr>
          <w:p w14:paraId="3F233AFB" w14:textId="36891543"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2193" w:type="pct"/>
            <w:hideMark/>
          </w:tcPr>
          <w:p w14:paraId="459A73AB" w14:textId="55F32D23" w:rsidR="00DA517A" w:rsidRPr="00EA526E" w:rsidRDefault="00B203ED" w:rsidP="00DA517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 xml:space="preserve">VOLQUETA </w:t>
            </w:r>
          </w:p>
        </w:tc>
        <w:tc>
          <w:tcPr>
            <w:tcW w:w="1244" w:type="pct"/>
            <w:hideMark/>
          </w:tcPr>
          <w:p w14:paraId="515441B5"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01DB0DCE" w:rsidR="00DA517A" w:rsidRPr="00EA526E" w:rsidRDefault="00DA517A" w:rsidP="00DA517A">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w:t>
            </w:r>
            <w:r>
              <w:rPr>
                <w:rFonts w:asciiTheme="minorHAnsi" w:hAnsiTheme="minorHAnsi" w:cstheme="minorHAnsi"/>
                <w:sz w:val="18"/>
                <w:szCs w:val="18"/>
                <w:lang w:val="es-BO" w:eastAsia="es-BO"/>
              </w:rPr>
              <w:t>Í</w:t>
            </w:r>
            <w:r>
              <w:rPr>
                <w:rFonts w:asciiTheme="minorHAnsi" w:hAnsiTheme="minorHAnsi" w:cstheme="minorHAnsi"/>
                <w:sz w:val="18"/>
                <w:szCs w:val="18"/>
                <w:lang w:eastAsia="es-BO"/>
              </w:rPr>
              <w:t>CULO</w:t>
            </w:r>
          </w:p>
        </w:tc>
      </w:tr>
      <w:tr w:rsidR="00DA517A" w:rsidRPr="00512A8A" w14:paraId="4A613743" w14:textId="77777777" w:rsidTr="0071533A">
        <w:trPr>
          <w:trHeight w:val="300"/>
        </w:trPr>
        <w:tc>
          <w:tcPr>
            <w:tcW w:w="316" w:type="pct"/>
          </w:tcPr>
          <w:p w14:paraId="734FD26E" w14:textId="44017F56"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1F0EBF16" w:rsidR="00DA517A" w:rsidRPr="00EA526E" w:rsidRDefault="00DA517A" w:rsidP="00DA517A">
            <w:pPr>
              <w:spacing w:line="276" w:lineRule="auto"/>
              <w:jc w:val="center"/>
              <w:rPr>
                <w:rFonts w:asciiTheme="minorHAnsi" w:hAnsiTheme="minorHAnsi" w:cstheme="minorHAnsi"/>
                <w:sz w:val="18"/>
                <w:szCs w:val="18"/>
                <w:lang w:eastAsia="es-BO"/>
              </w:rPr>
            </w:pPr>
            <w:r w:rsidRPr="001D7BB0">
              <w:rPr>
                <w:rFonts w:asciiTheme="minorHAnsi" w:hAnsiTheme="minorHAnsi" w:cstheme="minorHAnsi"/>
                <w:sz w:val="18"/>
                <w:szCs w:val="18"/>
                <w:lang w:eastAsia="es-BO"/>
              </w:rPr>
              <w:t>EQUIPO</w:t>
            </w:r>
          </w:p>
        </w:tc>
      </w:tr>
      <w:tr w:rsidR="00DA517A" w:rsidRPr="00512A8A" w14:paraId="14BAE440" w14:textId="77777777" w:rsidTr="0071533A">
        <w:trPr>
          <w:trHeight w:val="300"/>
        </w:trPr>
        <w:tc>
          <w:tcPr>
            <w:tcW w:w="316" w:type="pct"/>
          </w:tcPr>
          <w:p w14:paraId="3394BD16" w14:textId="087ED179" w:rsidR="00DA517A" w:rsidRPr="00EA526E" w:rsidRDefault="00DA517A"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6C26B9A0" w14:textId="77777777" w:rsidR="00DA517A" w:rsidRPr="00EA526E" w:rsidRDefault="00DA517A" w:rsidP="00DA517A">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PLOTER (EN GABINETE)</w:t>
            </w:r>
          </w:p>
        </w:tc>
        <w:tc>
          <w:tcPr>
            <w:tcW w:w="1244" w:type="pct"/>
          </w:tcPr>
          <w:p w14:paraId="24AC17A7" w14:textId="77777777" w:rsidR="00DA517A" w:rsidRPr="00EA526E" w:rsidRDefault="00DA517A" w:rsidP="00DA517A">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9142420" w14:textId="17DAD633" w:rsidR="00DA517A" w:rsidRPr="00EA526E" w:rsidRDefault="00DA517A" w:rsidP="00DA517A">
            <w:pPr>
              <w:spacing w:line="276" w:lineRule="auto"/>
              <w:jc w:val="center"/>
              <w:rPr>
                <w:rFonts w:asciiTheme="minorHAnsi" w:hAnsiTheme="minorHAnsi" w:cstheme="minorHAnsi"/>
                <w:sz w:val="18"/>
                <w:szCs w:val="18"/>
                <w:lang w:eastAsia="es-BO"/>
              </w:rPr>
            </w:pPr>
            <w:r w:rsidRPr="001D7BB0">
              <w:rPr>
                <w:rFonts w:asciiTheme="minorHAnsi" w:hAnsiTheme="minorHAnsi" w:cstheme="minorHAnsi"/>
                <w:sz w:val="18"/>
                <w:szCs w:val="18"/>
                <w:lang w:eastAsia="es-BO"/>
              </w:rPr>
              <w:t>EQUIPO</w:t>
            </w:r>
          </w:p>
        </w:tc>
      </w:tr>
      <w:tr w:rsidR="00DA517A" w:rsidRPr="00512A8A" w14:paraId="47360F9A" w14:textId="77777777" w:rsidTr="00DA517A">
        <w:trPr>
          <w:trHeight w:val="300"/>
        </w:trPr>
        <w:tc>
          <w:tcPr>
            <w:tcW w:w="316" w:type="pct"/>
          </w:tcPr>
          <w:p w14:paraId="7F0BE9E4" w14:textId="540AAF6D" w:rsidR="00DA517A" w:rsidRDefault="00DF16C2" w:rsidP="00DA517A">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vAlign w:val="center"/>
          </w:tcPr>
          <w:p w14:paraId="0718D9A0" w14:textId="396D9E30" w:rsidR="00DA517A" w:rsidRDefault="00DF16C2" w:rsidP="00DA517A">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 xml:space="preserve">RETROEXCAVADORA </w:t>
            </w:r>
          </w:p>
        </w:tc>
        <w:tc>
          <w:tcPr>
            <w:tcW w:w="1244" w:type="pct"/>
            <w:vAlign w:val="center"/>
          </w:tcPr>
          <w:p w14:paraId="5F618419" w14:textId="4552851A" w:rsidR="00DA517A" w:rsidRDefault="00DA517A" w:rsidP="00DA517A">
            <w:pPr>
              <w:spacing w:line="276" w:lineRule="auto"/>
              <w:jc w:val="center"/>
              <w:rPr>
                <w:rFonts w:asciiTheme="minorHAnsi" w:hAnsiTheme="minorHAnsi" w:cstheme="minorHAnsi"/>
                <w:sz w:val="18"/>
                <w:szCs w:val="18"/>
                <w:lang w:eastAsia="es-BO"/>
              </w:rPr>
            </w:pPr>
            <w:r w:rsidRPr="001148B0">
              <w:rPr>
                <w:rFonts w:asciiTheme="minorHAnsi" w:hAnsiTheme="minorHAnsi" w:cstheme="minorHAnsi"/>
                <w:sz w:val="18"/>
                <w:szCs w:val="18"/>
                <w:lang w:eastAsia="es-BO"/>
              </w:rPr>
              <w:t>1</w:t>
            </w:r>
          </w:p>
        </w:tc>
        <w:tc>
          <w:tcPr>
            <w:tcW w:w="1247" w:type="pct"/>
          </w:tcPr>
          <w:p w14:paraId="3B159D08" w14:textId="4DBF14B6" w:rsidR="00DA517A" w:rsidRPr="00EA526E" w:rsidRDefault="00DA517A" w:rsidP="00DA517A">
            <w:pPr>
              <w:spacing w:line="276" w:lineRule="auto"/>
              <w:jc w:val="center"/>
              <w:rPr>
                <w:rFonts w:asciiTheme="minorHAnsi" w:hAnsiTheme="minorHAnsi" w:cstheme="minorHAnsi"/>
                <w:sz w:val="18"/>
                <w:szCs w:val="18"/>
                <w:lang w:eastAsia="es-BO"/>
              </w:rPr>
            </w:pPr>
            <w:r w:rsidRPr="000659B2">
              <w:rPr>
                <w:rFonts w:asciiTheme="minorHAnsi" w:hAnsiTheme="minorHAnsi" w:cstheme="minorHAnsi"/>
                <w:sz w:val="18"/>
                <w:szCs w:val="18"/>
                <w:lang w:eastAsia="es-BO"/>
              </w:rPr>
              <w:t>EQUIPO</w:t>
            </w:r>
          </w:p>
        </w:tc>
      </w:tr>
      <w:tr w:rsidR="009C20A9" w:rsidRPr="00512A8A" w14:paraId="591D50B8" w14:textId="77777777" w:rsidTr="0071533A">
        <w:trPr>
          <w:trHeight w:val="300"/>
        </w:trPr>
        <w:tc>
          <w:tcPr>
            <w:tcW w:w="5000" w:type="pct"/>
            <w:gridSpan w:val="4"/>
          </w:tcPr>
          <w:p w14:paraId="2FA7F2E0" w14:textId="279C810D" w:rsidR="009C20A9" w:rsidRPr="00512A8A" w:rsidRDefault="00EE72EC" w:rsidP="009C20A9">
            <w:pPr>
              <w:spacing w:line="276" w:lineRule="auto"/>
              <w:jc w:val="both"/>
              <w:rPr>
                <w:rFonts w:asciiTheme="minorHAnsi" w:hAnsiTheme="minorHAnsi" w:cstheme="minorHAnsi"/>
                <w:sz w:val="18"/>
                <w:szCs w:val="18"/>
                <w:lang w:eastAsia="es-BO"/>
              </w:rPr>
            </w:pPr>
            <w:r w:rsidRPr="00EE72EC">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72D0F254" w14:textId="3DA8694B" w:rsidR="00AE38DD" w:rsidRPr="00EE72EC" w:rsidRDefault="00230B9B" w:rsidP="00577A05">
      <w:pPr>
        <w:pStyle w:val="Prrafodelista"/>
        <w:numPr>
          <w:ilvl w:val="2"/>
          <w:numId w:val="6"/>
        </w:numPr>
        <w:tabs>
          <w:tab w:val="left" w:pos="851"/>
        </w:tabs>
        <w:spacing w:line="276" w:lineRule="auto"/>
        <w:contextualSpacing/>
        <w:jc w:val="both"/>
        <w:rPr>
          <w:rFonts w:asciiTheme="minorHAnsi" w:hAnsiTheme="minorHAnsi" w:cstheme="minorHAnsi"/>
          <w:b/>
          <w:bCs/>
          <w:sz w:val="22"/>
          <w:szCs w:val="22"/>
          <w:u w:val="single"/>
        </w:rPr>
      </w:pPr>
      <w:r w:rsidRPr="00EE72EC">
        <w:rPr>
          <w:rFonts w:asciiTheme="minorHAnsi" w:hAnsiTheme="minorHAnsi" w:cstheme="minorHAnsi"/>
          <w:b/>
          <w:bCs/>
          <w:sz w:val="22"/>
          <w:szCs w:val="22"/>
        </w:rPr>
        <w:t xml:space="preserve">PERSONAL TECNICO Y DE APOYO MINIMO REQUERIDO </w:t>
      </w:r>
      <w:r w:rsidR="00EE72EC">
        <w:rPr>
          <w:rFonts w:asciiTheme="minorHAnsi" w:hAnsiTheme="minorHAnsi" w:cstheme="minorHAnsi"/>
          <w:b/>
          <w:bCs/>
          <w:sz w:val="22"/>
          <w:szCs w:val="22"/>
        </w:rPr>
        <w:t xml:space="preserve">PARA LA OBRA </w:t>
      </w:r>
    </w:p>
    <w:p w14:paraId="00DC26CF" w14:textId="77777777" w:rsidR="00EE72EC" w:rsidRPr="00EE72EC" w:rsidRDefault="00EE72EC" w:rsidP="00EE72EC">
      <w:pPr>
        <w:pStyle w:val="Prrafodelista"/>
        <w:tabs>
          <w:tab w:val="left" w:pos="851"/>
        </w:tabs>
        <w:spacing w:line="276" w:lineRule="auto"/>
        <w:ind w:left="504"/>
        <w:contextualSpacing/>
        <w:jc w:val="both"/>
        <w:rPr>
          <w:rFonts w:asciiTheme="minorHAnsi" w:hAnsiTheme="minorHAnsi" w:cstheme="minorHAnsi"/>
          <w:b/>
          <w:bCs/>
          <w:sz w:val="22"/>
          <w:szCs w:val="22"/>
          <w:u w:val="single"/>
        </w:rPr>
      </w:pPr>
    </w:p>
    <w:p w14:paraId="54ED85F6" w14:textId="18C98E65"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EE72EC">
        <w:rPr>
          <w:rFonts w:asciiTheme="minorHAnsi" w:eastAsia="Calibri" w:hAnsiTheme="minorHAnsi" w:cstheme="minorHAnsi"/>
          <w:b/>
          <w:iCs/>
          <w:sz w:val="22"/>
          <w:szCs w:val="22"/>
          <w:lang w:val="es-MX" w:eastAsia="en-US"/>
        </w:rPr>
        <w:t xml:space="preserve"> PARA LA OBRA</w:t>
      </w:r>
    </w:p>
    <w:tbl>
      <w:tblPr>
        <w:tblStyle w:val="Cuadrculadetablaclara1"/>
        <w:tblW w:w="5000" w:type="pct"/>
        <w:tblLayout w:type="fixed"/>
        <w:tblLook w:val="01E0" w:firstRow="1" w:lastRow="1" w:firstColumn="1" w:lastColumn="1" w:noHBand="0" w:noVBand="0"/>
      </w:tblPr>
      <w:tblGrid>
        <w:gridCol w:w="552"/>
        <w:gridCol w:w="3070"/>
        <w:gridCol w:w="3209"/>
        <w:gridCol w:w="1855"/>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3B6E595C" w:rsidR="00EA526E" w:rsidRPr="00B97043" w:rsidRDefault="00B512AE" w:rsidP="00EA526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AYUDANTE</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643659CD" w:rsidR="00EA526E" w:rsidRPr="00B97043" w:rsidRDefault="00DF16C2"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rPr>
              <w:t>4</w:t>
            </w:r>
          </w:p>
        </w:tc>
      </w:tr>
      <w:tr w:rsidR="00B512AE" w:rsidRPr="008D6BD3" w14:paraId="5A598525" w14:textId="77777777" w:rsidTr="0071533A">
        <w:trPr>
          <w:trHeight w:val="45"/>
        </w:trPr>
        <w:tc>
          <w:tcPr>
            <w:tcW w:w="318" w:type="pct"/>
          </w:tcPr>
          <w:p w14:paraId="0F1DBC64" w14:textId="293278A9"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02D10480" w14:textId="3755D2FB" w:rsidR="00B512AE" w:rsidRPr="00B97043" w:rsidRDefault="00B512AE" w:rsidP="00B512A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AYUDANDE DE SOLDADOR DE P.E.</w:t>
            </w:r>
          </w:p>
        </w:tc>
        <w:tc>
          <w:tcPr>
            <w:tcW w:w="1847" w:type="pct"/>
          </w:tcPr>
          <w:p w14:paraId="27A65082"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26B52F0" w14:textId="5298B860" w:rsidR="00B512AE" w:rsidRPr="00B97043" w:rsidRDefault="00DF16C2"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B512AE" w:rsidRPr="008D6BD3" w14:paraId="0A9713F3" w14:textId="77777777" w:rsidTr="0071533A">
        <w:trPr>
          <w:trHeight w:val="45"/>
        </w:trPr>
        <w:tc>
          <w:tcPr>
            <w:tcW w:w="318" w:type="pct"/>
          </w:tcPr>
          <w:p w14:paraId="3192CCC1" w14:textId="104BAC6F"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67C5E16D" w14:textId="25E4CAEA"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D233438" w14:textId="554939AA"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494C3A13" w14:textId="77777777" w:rsidTr="0071533A">
        <w:trPr>
          <w:trHeight w:val="45"/>
        </w:trPr>
        <w:tc>
          <w:tcPr>
            <w:tcW w:w="318" w:type="pct"/>
          </w:tcPr>
          <w:p w14:paraId="50234A5A" w14:textId="4222EB4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74E8311D" w14:textId="7536139C"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47E22257" w14:textId="38BC05C8" w:rsidR="00B512AE" w:rsidRPr="00B97043" w:rsidRDefault="00B512AE" w:rsidP="00B512A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30</w:t>
            </w:r>
          </w:p>
        </w:tc>
      </w:tr>
      <w:tr w:rsidR="00B512AE" w:rsidRPr="008D6BD3" w14:paraId="084649FF" w14:textId="77777777" w:rsidTr="0071533A">
        <w:trPr>
          <w:trHeight w:val="45"/>
        </w:trPr>
        <w:tc>
          <w:tcPr>
            <w:tcW w:w="318" w:type="pct"/>
          </w:tcPr>
          <w:p w14:paraId="55B5022C" w14:textId="50A8CB2C"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1C213D23" w14:textId="40CE6E1D"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FA3C195" w14:textId="187414CF"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512AE" w:rsidRPr="008D6BD3" w14:paraId="687A8F0A" w14:textId="77777777" w:rsidTr="0071533A">
        <w:trPr>
          <w:trHeight w:val="45"/>
        </w:trPr>
        <w:tc>
          <w:tcPr>
            <w:tcW w:w="318" w:type="pct"/>
          </w:tcPr>
          <w:p w14:paraId="37F3F331" w14:textId="768742A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24C56409" w14:textId="0B66E5ED"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4B82F9CC" w14:textId="77777777" w:rsidTr="0071533A">
        <w:trPr>
          <w:trHeight w:val="45"/>
        </w:trPr>
        <w:tc>
          <w:tcPr>
            <w:tcW w:w="318" w:type="pct"/>
          </w:tcPr>
          <w:p w14:paraId="16BF0E2C" w14:textId="3E15018C"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3A8F6402" w14:textId="7AB5F494"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55C040CE" w14:textId="16151530"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50BF1DCB" w14:textId="77777777" w:rsidTr="0071533A">
        <w:trPr>
          <w:trHeight w:val="45"/>
        </w:trPr>
        <w:tc>
          <w:tcPr>
            <w:tcW w:w="318" w:type="pct"/>
          </w:tcPr>
          <w:p w14:paraId="64DC16D0" w14:textId="46E91B85"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A641887" w14:textId="4482E31B"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B47E8EA" w14:textId="41DA9B7E"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512AE" w:rsidRPr="008D6BD3" w14:paraId="2DA6F426" w14:textId="77777777" w:rsidTr="0071533A">
        <w:trPr>
          <w:trHeight w:val="45"/>
        </w:trPr>
        <w:tc>
          <w:tcPr>
            <w:tcW w:w="318" w:type="pct"/>
          </w:tcPr>
          <w:p w14:paraId="735A1D13" w14:textId="77D197FA"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10</w:t>
            </w:r>
          </w:p>
        </w:tc>
        <w:tc>
          <w:tcPr>
            <w:tcW w:w="1767" w:type="pct"/>
          </w:tcPr>
          <w:p w14:paraId="631A5AC3" w14:textId="09D23726"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512AE" w:rsidRPr="00B97043" w:rsidRDefault="00B512AE" w:rsidP="00B512AE">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Pr>
                <w:rFonts w:asciiTheme="minorHAnsi" w:hAnsiTheme="minorHAnsi" w:cstheme="minorHAnsi"/>
                <w:sz w:val="18"/>
                <w:szCs w:val="18"/>
              </w:rPr>
              <w:t xml:space="preserve"> en el manejo del programa </w:t>
            </w:r>
            <w:proofErr w:type="spellStart"/>
            <w:r>
              <w:rPr>
                <w:rFonts w:asciiTheme="minorHAnsi" w:hAnsiTheme="minorHAnsi" w:cstheme="minorHAnsi"/>
                <w:sz w:val="18"/>
                <w:szCs w:val="18"/>
              </w:rPr>
              <w:t>AutoC</w:t>
            </w:r>
            <w:r w:rsidRPr="00B97043">
              <w:rPr>
                <w:rFonts w:asciiTheme="minorHAnsi" w:hAnsiTheme="minorHAnsi" w:cstheme="minorHAnsi"/>
                <w:sz w:val="18"/>
                <w:szCs w:val="18"/>
              </w:rPr>
              <w:t>ad</w:t>
            </w:r>
            <w:proofErr w:type="spellEnd"/>
            <w:r w:rsidRPr="00B97043">
              <w:rPr>
                <w:rFonts w:asciiTheme="minorHAnsi" w:hAnsiTheme="minorHAnsi" w:cstheme="minorHAnsi"/>
                <w:sz w:val="18"/>
                <w:szCs w:val="18"/>
              </w:rPr>
              <w:t>.</w:t>
            </w:r>
          </w:p>
        </w:tc>
        <w:tc>
          <w:tcPr>
            <w:tcW w:w="1068" w:type="pct"/>
          </w:tcPr>
          <w:p w14:paraId="222CD9A9" w14:textId="1FAB61F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0CD4CAB2" w14:textId="77777777" w:rsidTr="0071533A">
        <w:trPr>
          <w:trHeight w:val="45"/>
        </w:trPr>
        <w:tc>
          <w:tcPr>
            <w:tcW w:w="318" w:type="pct"/>
          </w:tcPr>
          <w:p w14:paraId="2265EAE4" w14:textId="3EC049C8"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3AF0DF68" w14:textId="47ECA436"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PLOMERO</w:t>
            </w:r>
          </w:p>
        </w:tc>
        <w:tc>
          <w:tcPr>
            <w:tcW w:w="1847" w:type="pct"/>
          </w:tcPr>
          <w:p w14:paraId="45B7638F"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2773496E" w14:textId="127E65D3"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5D0ED06B" w14:textId="77777777" w:rsidTr="0071533A">
        <w:trPr>
          <w:trHeight w:val="45"/>
        </w:trPr>
        <w:tc>
          <w:tcPr>
            <w:tcW w:w="318" w:type="pct"/>
          </w:tcPr>
          <w:p w14:paraId="2B43CEC5" w14:textId="71DB5026"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63601B67"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4AF2BB78" w14:textId="6A12941C"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05603D89" w14:textId="77777777" w:rsidTr="0071533A">
        <w:trPr>
          <w:trHeight w:val="45"/>
        </w:trPr>
        <w:tc>
          <w:tcPr>
            <w:tcW w:w="318" w:type="pct"/>
          </w:tcPr>
          <w:p w14:paraId="66D9C10C" w14:textId="059EC17D"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4ACFC6DF"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3398BB8F" w14:textId="65C8E3A4"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440F40BA" w14:textId="77777777" w:rsidTr="0071533A">
        <w:trPr>
          <w:trHeight w:val="45"/>
        </w:trPr>
        <w:tc>
          <w:tcPr>
            <w:tcW w:w="318" w:type="pct"/>
          </w:tcPr>
          <w:p w14:paraId="2998AF1E" w14:textId="3671794E"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6182D4F5"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512AE" w:rsidRPr="00B97043" w:rsidRDefault="00B512AE" w:rsidP="00B512AE">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6A189E65" w14:textId="77777777" w:rsidTr="0071533A">
        <w:trPr>
          <w:trHeight w:val="45"/>
        </w:trPr>
        <w:tc>
          <w:tcPr>
            <w:tcW w:w="318" w:type="pct"/>
          </w:tcPr>
          <w:p w14:paraId="1832EEB3" w14:textId="3A477536"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74FBF54F"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512AE" w:rsidRPr="00B97043" w:rsidRDefault="00B512AE" w:rsidP="00B512AE">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476C1C39" w14:textId="77777777" w:rsidTr="0071533A">
        <w:trPr>
          <w:trHeight w:val="45"/>
        </w:trPr>
        <w:tc>
          <w:tcPr>
            <w:tcW w:w="318" w:type="pct"/>
          </w:tcPr>
          <w:p w14:paraId="599B132F" w14:textId="62686438" w:rsidR="00B512AE"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2D3BC7DE" w14:textId="64F7376E" w:rsidR="00B512AE" w:rsidRPr="00B97043" w:rsidRDefault="00B512AE" w:rsidP="00B512A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96F68A9" w14:textId="77777777" w:rsidR="00B512AE" w:rsidRPr="00B97043" w:rsidRDefault="00B512AE" w:rsidP="00B512AE">
            <w:pPr>
              <w:spacing w:line="276" w:lineRule="auto"/>
              <w:jc w:val="both"/>
              <w:rPr>
                <w:rFonts w:asciiTheme="minorHAnsi" w:hAnsiTheme="minorHAnsi" w:cstheme="minorHAnsi"/>
                <w:sz w:val="18"/>
                <w:szCs w:val="18"/>
              </w:rPr>
            </w:pPr>
          </w:p>
        </w:tc>
        <w:tc>
          <w:tcPr>
            <w:tcW w:w="1068" w:type="pct"/>
          </w:tcPr>
          <w:p w14:paraId="720F1380" w14:textId="7B165D89"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lastRenderedPageBreak/>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C649471"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1D4F4C">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lastRenderedPageBreak/>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40F9F758"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sidR="00DD47BF">
              <w:rPr>
                <w:rFonts w:asciiTheme="minorHAnsi" w:hAnsiTheme="minorHAnsi" w:cstheme="minorHAnsi"/>
                <w:color w:val="000000"/>
                <w:sz w:val="16"/>
                <w:szCs w:val="18"/>
                <w:lang w:val="es-BO" w:eastAsia="es-BO"/>
              </w:rPr>
              <w:t>ON TÍTULO EN PROVISIÓN NACIONAL,</w:t>
            </w:r>
            <w:r w:rsidR="00DD47BF" w:rsidRPr="003872BB">
              <w:rPr>
                <w:rFonts w:asciiTheme="minorHAnsi" w:hAnsiTheme="minorHAnsi" w:cstheme="minorHAnsi"/>
                <w:color w:val="000000"/>
                <w:sz w:val="16"/>
                <w:szCs w:val="18"/>
                <w:lang w:val="es-BO" w:eastAsia="es-BO"/>
              </w:rPr>
              <w:t xml:space="preserve"> EN CASO DE PROFESIONALES  EXTRANJEROS TITULO DEBIDAMENTE </w:t>
            </w:r>
            <w:r w:rsidR="00DD47BF" w:rsidRPr="003872BB">
              <w:rPr>
                <w:rFonts w:asciiTheme="minorHAnsi" w:hAnsiTheme="minorHAnsi" w:cstheme="minorHAnsi"/>
                <w:color w:val="000000"/>
                <w:sz w:val="16"/>
                <w:szCs w:val="18"/>
                <w:lang w:val="es-BO" w:eastAsia="es-BO"/>
              </w:rPr>
              <w:lastRenderedPageBreak/>
              <w:t>HOMOLOGADO POR LA AUTORIDAD COMPETENTE</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w:t>
            </w:r>
            <w:r w:rsidR="003E15FC" w:rsidRPr="003872BB">
              <w:rPr>
                <w:rFonts w:asciiTheme="minorHAnsi" w:hAnsiTheme="minorHAnsi" w:cstheme="minorHAnsi"/>
                <w:sz w:val="16"/>
                <w:szCs w:val="18"/>
              </w:rPr>
              <w:lastRenderedPageBreak/>
              <w:t>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lastRenderedPageBreak/>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62EF5183"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823545">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lastRenderedPageBreak/>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16357ABC"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823545">
        <w:rPr>
          <w:rFonts w:asciiTheme="minorHAnsi" w:hAnsiTheme="minorHAnsi" w:cstheme="minorHAnsi"/>
          <w:sz w:val="22"/>
          <w:szCs w:val="22"/>
          <w:lang w:val="es-BO" w:eastAsia="es-BO"/>
        </w:rPr>
        <w:t>contratista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lastRenderedPageBreak/>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31B1F4D0" w:rsidR="0005796B" w:rsidRPr="00AB4C5B" w:rsidRDefault="0005796B" w:rsidP="00EE2ECD">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13099E04" w14:textId="77777777" w:rsidR="00AB4C5B" w:rsidRDefault="00AB4C5B" w:rsidP="00A30ED5">
      <w:pPr>
        <w:spacing w:line="276" w:lineRule="auto"/>
        <w:jc w:val="both"/>
        <w:rPr>
          <w:rFonts w:asciiTheme="minorHAnsi" w:eastAsiaTheme="minorHAnsi" w:hAnsiTheme="minorHAnsi" w:cstheme="minorHAnsi"/>
          <w:sz w:val="22"/>
          <w:szCs w:val="22"/>
          <w:lang w:eastAsia="en-US"/>
        </w:rPr>
      </w:pPr>
      <w:bookmarkStart w:id="1" w:name="_GoBack"/>
      <w:bookmarkEnd w:id="1"/>
    </w:p>
    <w:p w14:paraId="43A7995F" w14:textId="77777777" w:rsidR="00AB4C5B" w:rsidRPr="00C45BA7" w:rsidRDefault="00AB4C5B" w:rsidP="00AB4C5B">
      <w:pPr>
        <w:spacing w:line="276" w:lineRule="auto"/>
        <w:jc w:val="both"/>
        <w:rPr>
          <w:rFonts w:asciiTheme="minorHAnsi" w:eastAsiaTheme="minorHAnsi" w:hAnsiTheme="minorHAnsi" w:cstheme="minorHAnsi"/>
          <w:b/>
          <w:sz w:val="22"/>
          <w:szCs w:val="22"/>
          <w:lang w:val="es-BO" w:eastAsia="en-US"/>
        </w:rPr>
      </w:pPr>
      <w:r w:rsidRPr="00C45BA7">
        <w:rPr>
          <w:rFonts w:asciiTheme="minorHAnsi" w:eastAsiaTheme="minorHAnsi" w:hAnsiTheme="minorHAnsi" w:cstheme="minorHAnsi"/>
          <w:b/>
          <w:sz w:val="22"/>
          <w:szCs w:val="22"/>
          <w:lang w:eastAsia="en-US"/>
        </w:rPr>
        <w:t>Nota.</w:t>
      </w:r>
      <w:r w:rsidRPr="00C45BA7">
        <w:rPr>
          <w:rFonts w:asciiTheme="minorHAnsi" w:eastAsiaTheme="minorHAnsi" w:hAnsiTheme="minorHAnsi" w:cstheme="minorHAnsi"/>
          <w:b/>
          <w:sz w:val="22"/>
          <w:szCs w:val="22"/>
          <w:lang w:val="es-BO" w:eastAsia="en-US"/>
        </w:rPr>
        <w:t>-</w:t>
      </w:r>
    </w:p>
    <w:p w14:paraId="0FB39AF2" w14:textId="77777777" w:rsidR="00AB4C5B" w:rsidRPr="00C45BA7" w:rsidRDefault="00AB4C5B" w:rsidP="00AB4C5B">
      <w:pPr>
        <w:pStyle w:val="Prrafodelista"/>
        <w:numPr>
          <w:ilvl w:val="0"/>
          <w:numId w:val="57"/>
        </w:numPr>
        <w:jc w:val="both"/>
        <w:rPr>
          <w:rFonts w:ascii="Calibri" w:hAnsi="Calibri"/>
          <w:sz w:val="22"/>
          <w:szCs w:val="22"/>
          <w:lang w:eastAsia="en-US"/>
        </w:rPr>
      </w:pPr>
      <w:r w:rsidRPr="00C45BA7">
        <w:rPr>
          <w:rFonts w:ascii="Calibri" w:hAnsi="Calibri"/>
          <w:sz w:val="22"/>
          <w:szCs w:val="22"/>
          <w:lang w:eastAsia="en-US"/>
        </w:rPr>
        <w:t>Los precios unitarios cotizados por la empresa proponente en el Formulario B-3 de</w:t>
      </w:r>
      <w:r w:rsidRPr="00C45BA7">
        <w:rPr>
          <w:rFonts w:ascii="Calibri" w:hAnsi="Calibri"/>
        </w:rPr>
        <w:t xml:space="preserve"> </w:t>
      </w:r>
      <w:r w:rsidRPr="00C45BA7">
        <w:rPr>
          <w:rFonts w:ascii="Calibri" w:hAnsi="Calibri"/>
          <w:sz w:val="22"/>
          <w:szCs w:val="22"/>
          <w:lang w:eastAsia="en-US"/>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45F42E78" w14:textId="75C56B4A" w:rsidR="00AB4C5B" w:rsidRPr="00AB4C5B" w:rsidRDefault="00AB4C5B" w:rsidP="00AB4C5B">
      <w:pPr>
        <w:pStyle w:val="Prrafodelista"/>
        <w:numPr>
          <w:ilvl w:val="0"/>
          <w:numId w:val="57"/>
        </w:numPr>
        <w:jc w:val="both"/>
        <w:rPr>
          <w:rFonts w:ascii="Calibri" w:hAnsi="Calibri"/>
          <w:sz w:val="22"/>
          <w:szCs w:val="22"/>
          <w:lang w:eastAsia="en-US"/>
        </w:rPr>
      </w:pPr>
      <w:r w:rsidRPr="00C45BA7">
        <w:rPr>
          <w:rFonts w:ascii="Calibri" w:hAnsi="Calibr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sectPr w:rsidR="00AB4C5B" w:rsidRPr="00AB4C5B" w:rsidSect="000F5354">
      <w:headerReference w:type="default" r:id="rId9"/>
      <w:footerReference w:type="default" r:id="rId10"/>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921D0" w14:textId="77777777" w:rsidR="004566E4" w:rsidRDefault="004566E4" w:rsidP="002D1D82">
      <w:r>
        <w:separator/>
      </w:r>
    </w:p>
  </w:endnote>
  <w:endnote w:type="continuationSeparator" w:id="0">
    <w:p w14:paraId="6294FE23" w14:textId="77777777" w:rsidR="004566E4" w:rsidRDefault="004566E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B203ED" w:rsidRPr="000810BB" w14:paraId="32F40A07" w14:textId="77777777" w:rsidTr="000810BB">
      <w:tc>
        <w:tcPr>
          <w:tcW w:w="2942" w:type="dxa"/>
        </w:tcPr>
        <w:p w14:paraId="3DEB4750" w14:textId="77777777" w:rsidR="00B203ED" w:rsidRPr="000810BB" w:rsidRDefault="00B203E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B203ED" w:rsidRPr="000810BB" w:rsidRDefault="00B203E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B203ED" w:rsidRPr="000810BB" w:rsidRDefault="00B203ED" w:rsidP="000810BB">
          <w:pPr>
            <w:pStyle w:val="Piedepgina"/>
            <w:rPr>
              <w:rFonts w:ascii="Calibri" w:hAnsi="Calibri"/>
              <w:sz w:val="16"/>
              <w:szCs w:val="20"/>
            </w:rPr>
          </w:pPr>
          <w:r w:rsidRPr="000810BB">
            <w:rPr>
              <w:rFonts w:ascii="Calibri" w:hAnsi="Calibri"/>
              <w:sz w:val="16"/>
              <w:szCs w:val="20"/>
            </w:rPr>
            <w:t>Aprobado por:</w:t>
          </w:r>
        </w:p>
      </w:tc>
    </w:tr>
    <w:tr w:rsidR="00B203ED" w:rsidRPr="000810BB" w14:paraId="6FC81FBA" w14:textId="77777777" w:rsidTr="006D2CC3">
      <w:trPr>
        <w:trHeight w:val="918"/>
      </w:trPr>
      <w:tc>
        <w:tcPr>
          <w:tcW w:w="2942" w:type="dxa"/>
        </w:tcPr>
        <w:p w14:paraId="57317D97" w14:textId="77777777" w:rsidR="00B203ED" w:rsidRDefault="00B203ED" w:rsidP="000810BB">
          <w:pPr>
            <w:pStyle w:val="Piedepgina"/>
            <w:rPr>
              <w:rFonts w:ascii="Calibri" w:hAnsi="Calibri"/>
              <w:sz w:val="16"/>
              <w:szCs w:val="20"/>
            </w:rPr>
          </w:pPr>
        </w:p>
        <w:p w14:paraId="00EB6B91" w14:textId="77777777" w:rsidR="00B203ED" w:rsidRDefault="00B203ED" w:rsidP="000810BB">
          <w:pPr>
            <w:pStyle w:val="Piedepgina"/>
            <w:rPr>
              <w:rFonts w:ascii="Calibri" w:hAnsi="Calibri"/>
              <w:sz w:val="16"/>
              <w:szCs w:val="20"/>
            </w:rPr>
          </w:pPr>
        </w:p>
        <w:p w14:paraId="628A5850" w14:textId="77777777" w:rsidR="00B203ED" w:rsidRPr="000810BB" w:rsidRDefault="00B203ED" w:rsidP="000810BB">
          <w:pPr>
            <w:pStyle w:val="Piedepgina"/>
            <w:rPr>
              <w:rFonts w:ascii="Calibri" w:hAnsi="Calibri"/>
              <w:sz w:val="16"/>
              <w:szCs w:val="20"/>
            </w:rPr>
          </w:pPr>
        </w:p>
      </w:tc>
      <w:tc>
        <w:tcPr>
          <w:tcW w:w="2943" w:type="dxa"/>
        </w:tcPr>
        <w:p w14:paraId="706AEF92" w14:textId="77777777" w:rsidR="00B203ED" w:rsidRPr="000810BB" w:rsidRDefault="00B203ED" w:rsidP="000810BB">
          <w:pPr>
            <w:pStyle w:val="Piedepgina"/>
            <w:rPr>
              <w:rFonts w:ascii="Calibri" w:hAnsi="Calibri"/>
              <w:sz w:val="16"/>
              <w:szCs w:val="20"/>
            </w:rPr>
          </w:pPr>
        </w:p>
      </w:tc>
      <w:tc>
        <w:tcPr>
          <w:tcW w:w="2943" w:type="dxa"/>
        </w:tcPr>
        <w:p w14:paraId="517598AB" w14:textId="77777777" w:rsidR="00B203ED" w:rsidRPr="000810BB" w:rsidRDefault="00B203ED" w:rsidP="000810BB">
          <w:pPr>
            <w:pStyle w:val="Piedepgina"/>
            <w:rPr>
              <w:rFonts w:ascii="Calibri" w:hAnsi="Calibri"/>
              <w:sz w:val="16"/>
              <w:szCs w:val="20"/>
            </w:rPr>
          </w:pPr>
        </w:p>
        <w:p w14:paraId="276EAFDD" w14:textId="77777777" w:rsidR="00B203ED" w:rsidRPr="000810BB" w:rsidRDefault="00B203ED" w:rsidP="000810BB">
          <w:pPr>
            <w:pStyle w:val="Piedepgina"/>
            <w:rPr>
              <w:rFonts w:ascii="Calibri" w:hAnsi="Calibri"/>
              <w:sz w:val="16"/>
              <w:szCs w:val="20"/>
            </w:rPr>
          </w:pPr>
        </w:p>
        <w:p w14:paraId="5C5D7FA9" w14:textId="77777777" w:rsidR="00B203ED" w:rsidRPr="000810BB" w:rsidRDefault="00B203ED" w:rsidP="000810BB">
          <w:pPr>
            <w:pStyle w:val="Piedepgina"/>
            <w:rPr>
              <w:rFonts w:ascii="Calibri" w:hAnsi="Calibri"/>
              <w:sz w:val="16"/>
              <w:szCs w:val="20"/>
            </w:rPr>
          </w:pPr>
        </w:p>
        <w:p w14:paraId="09F75016" w14:textId="77777777" w:rsidR="00B203ED" w:rsidRPr="000810BB" w:rsidRDefault="00B203ED" w:rsidP="000810BB">
          <w:pPr>
            <w:pStyle w:val="Piedepgina"/>
            <w:rPr>
              <w:rFonts w:ascii="Calibri" w:hAnsi="Calibri"/>
              <w:sz w:val="16"/>
              <w:szCs w:val="20"/>
            </w:rPr>
          </w:pPr>
        </w:p>
      </w:tc>
    </w:tr>
    <w:tr w:rsidR="00B203ED" w:rsidRPr="000810BB" w14:paraId="58821080" w14:textId="77777777" w:rsidTr="006D2CC3">
      <w:trPr>
        <w:trHeight w:val="60"/>
      </w:trPr>
      <w:tc>
        <w:tcPr>
          <w:tcW w:w="2942" w:type="dxa"/>
        </w:tcPr>
        <w:p w14:paraId="6B760433" w14:textId="77777777" w:rsidR="00B203ED" w:rsidRPr="000810BB" w:rsidRDefault="00B203ED"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B203ED" w:rsidRPr="000810BB" w:rsidRDefault="00B203ED"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B203ED" w:rsidRPr="000810BB" w:rsidRDefault="00B203ED"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B203ED" w:rsidRDefault="00B203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406EA" w14:textId="77777777" w:rsidR="004566E4" w:rsidRDefault="004566E4" w:rsidP="002D1D82">
      <w:r>
        <w:separator/>
      </w:r>
    </w:p>
  </w:footnote>
  <w:footnote w:type="continuationSeparator" w:id="0">
    <w:p w14:paraId="2AAB8BDD" w14:textId="77777777" w:rsidR="004566E4" w:rsidRDefault="004566E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B203ED" w14:paraId="0BDEDEC0" w14:textId="77777777" w:rsidTr="008870D2">
      <w:tc>
        <w:tcPr>
          <w:tcW w:w="618" w:type="pct"/>
          <w:vMerge w:val="restart"/>
        </w:tcPr>
        <w:p w14:paraId="56DCFE68" w14:textId="77777777" w:rsidR="00B203ED" w:rsidRDefault="00B203ED"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B203ED" w:rsidRDefault="00B203ED"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21F825ED" w:rsidR="00B203ED" w:rsidRPr="00874AD9" w:rsidRDefault="00B203ED" w:rsidP="00015BE6">
          <w:pPr>
            <w:pStyle w:val="Encabezado"/>
            <w:jc w:val="center"/>
            <w:rPr>
              <w:rFonts w:asciiTheme="minorHAnsi" w:hAnsiTheme="minorHAnsi" w:cstheme="minorHAnsi"/>
              <w:sz w:val="18"/>
              <w:szCs w:val="18"/>
              <w:lang w:val="es-BO"/>
            </w:rPr>
          </w:pPr>
          <w:r w:rsidRPr="00874AD9">
            <w:rPr>
              <w:rFonts w:asciiTheme="minorHAnsi" w:hAnsiTheme="minorHAnsi" w:cstheme="minorHAnsi"/>
              <w:sz w:val="18"/>
              <w:szCs w:val="18"/>
            </w:rPr>
            <w:t>OBRAS CIVILES Y MECANICAS PARA LA CONSTRUCCION DE RED SECUNDARIA MUNICIPIO DE MONTERO UV-15, UV-19, UV-42, UV-43, UV-63, UV-64, UV-96, UV-97, UV-100.</w:t>
          </w:r>
        </w:p>
      </w:tc>
      <w:tc>
        <w:tcPr>
          <w:tcW w:w="1122" w:type="pct"/>
          <w:vAlign w:val="center"/>
        </w:tcPr>
        <w:p w14:paraId="721E34DC" w14:textId="77777777" w:rsidR="00B203ED" w:rsidRDefault="00B203ED" w:rsidP="008D6BD3">
          <w:pPr>
            <w:pStyle w:val="Encabezado"/>
          </w:pPr>
          <w:r w:rsidRPr="009E20B4">
            <w:rPr>
              <w:rFonts w:asciiTheme="minorHAnsi" w:eastAsia="Arial Unicode MS" w:hAnsiTheme="minorHAnsi" w:cstheme="minorHAnsi"/>
              <w:b/>
              <w:sz w:val="18"/>
              <w:szCs w:val="18"/>
              <w:lang w:val="es-MX"/>
            </w:rPr>
            <w:t>RG-02-A-GCC</w:t>
          </w:r>
        </w:p>
      </w:tc>
    </w:tr>
    <w:tr w:rsidR="00B203ED" w14:paraId="7E6D04C7" w14:textId="77777777" w:rsidTr="008870D2">
      <w:tc>
        <w:tcPr>
          <w:tcW w:w="618" w:type="pct"/>
          <w:vMerge/>
        </w:tcPr>
        <w:p w14:paraId="001424ED" w14:textId="1D6F0E12" w:rsidR="00B203ED" w:rsidRDefault="00B203ED" w:rsidP="002B619D">
          <w:pPr>
            <w:pStyle w:val="Encabezado"/>
          </w:pPr>
        </w:p>
      </w:tc>
      <w:tc>
        <w:tcPr>
          <w:tcW w:w="3260" w:type="pct"/>
          <w:vMerge/>
        </w:tcPr>
        <w:p w14:paraId="1FD93BEA" w14:textId="77777777" w:rsidR="00B203ED" w:rsidRDefault="00B203ED" w:rsidP="002B619D">
          <w:pPr>
            <w:pStyle w:val="Encabezado"/>
          </w:pPr>
        </w:p>
      </w:tc>
      <w:tc>
        <w:tcPr>
          <w:tcW w:w="1122" w:type="pct"/>
          <w:vAlign w:val="center"/>
        </w:tcPr>
        <w:p w14:paraId="6BDC531A" w14:textId="243F0559" w:rsidR="00B203ED" w:rsidRDefault="00B203ED" w:rsidP="008D6BD3">
          <w:pPr>
            <w:pStyle w:val="Encabezado"/>
          </w:pPr>
          <w:r>
            <w:rPr>
              <w:rFonts w:asciiTheme="minorHAnsi" w:eastAsia="Arial Unicode MS" w:hAnsiTheme="minorHAnsi" w:cstheme="minorHAnsi"/>
              <w:b/>
              <w:sz w:val="18"/>
              <w:szCs w:val="18"/>
              <w:lang w:val="es-MX"/>
            </w:rPr>
            <w:t>Fecha: 15/02/2019</w:t>
          </w:r>
        </w:p>
      </w:tc>
    </w:tr>
    <w:tr w:rsidR="00B203ED" w14:paraId="6C1920C5" w14:textId="77777777" w:rsidTr="000D7F75">
      <w:trPr>
        <w:trHeight w:val="240"/>
      </w:trPr>
      <w:tc>
        <w:tcPr>
          <w:tcW w:w="618" w:type="pct"/>
          <w:vMerge/>
        </w:tcPr>
        <w:p w14:paraId="375D3BB5" w14:textId="77777777" w:rsidR="00B203ED" w:rsidRDefault="00B203ED" w:rsidP="002B619D">
          <w:pPr>
            <w:pStyle w:val="Encabezado"/>
          </w:pPr>
        </w:p>
      </w:tc>
      <w:tc>
        <w:tcPr>
          <w:tcW w:w="3260" w:type="pct"/>
          <w:vMerge/>
        </w:tcPr>
        <w:p w14:paraId="0EC85A82" w14:textId="77777777" w:rsidR="00B203ED" w:rsidRDefault="00B203ED" w:rsidP="002B619D">
          <w:pPr>
            <w:pStyle w:val="Encabezado"/>
          </w:pPr>
        </w:p>
      </w:tc>
      <w:tc>
        <w:tcPr>
          <w:tcW w:w="1122" w:type="pct"/>
          <w:vAlign w:val="center"/>
        </w:tcPr>
        <w:p w14:paraId="3744F934" w14:textId="77777777" w:rsidR="00B203ED" w:rsidRDefault="00B203ED"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AB4C5B">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AB4C5B">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B203ED" w:rsidRDefault="00B203ED"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15:restartNumberingAfterBreak="0">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483"/>
    <w:rsid w:val="000139AE"/>
    <w:rsid w:val="00013A70"/>
    <w:rsid w:val="0001500D"/>
    <w:rsid w:val="00015BE6"/>
    <w:rsid w:val="000205CC"/>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95710"/>
    <w:rsid w:val="000A1104"/>
    <w:rsid w:val="000A2270"/>
    <w:rsid w:val="000A2843"/>
    <w:rsid w:val="000A4AB3"/>
    <w:rsid w:val="000A72BC"/>
    <w:rsid w:val="000B08B1"/>
    <w:rsid w:val="000B3E5A"/>
    <w:rsid w:val="000B63EE"/>
    <w:rsid w:val="000C3DF3"/>
    <w:rsid w:val="000C5F6B"/>
    <w:rsid w:val="000C7841"/>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2A20"/>
    <w:rsid w:val="00105499"/>
    <w:rsid w:val="001065BB"/>
    <w:rsid w:val="001073D1"/>
    <w:rsid w:val="00113274"/>
    <w:rsid w:val="001148B0"/>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293"/>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4F4C"/>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0ED2"/>
    <w:rsid w:val="00211C43"/>
    <w:rsid w:val="0021255B"/>
    <w:rsid w:val="00212D39"/>
    <w:rsid w:val="002154AA"/>
    <w:rsid w:val="00215F49"/>
    <w:rsid w:val="0022405F"/>
    <w:rsid w:val="00224962"/>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0387"/>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6E4"/>
    <w:rsid w:val="00456993"/>
    <w:rsid w:val="0045755B"/>
    <w:rsid w:val="00457869"/>
    <w:rsid w:val="00457DBD"/>
    <w:rsid w:val="00460489"/>
    <w:rsid w:val="00462AEC"/>
    <w:rsid w:val="00462E34"/>
    <w:rsid w:val="00466AC8"/>
    <w:rsid w:val="00466B39"/>
    <w:rsid w:val="0046776A"/>
    <w:rsid w:val="0047023F"/>
    <w:rsid w:val="00470554"/>
    <w:rsid w:val="0047195C"/>
    <w:rsid w:val="0047385C"/>
    <w:rsid w:val="00473870"/>
    <w:rsid w:val="00473FD9"/>
    <w:rsid w:val="004756E7"/>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5E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6646"/>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3545"/>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1BB1"/>
    <w:rsid w:val="0087220F"/>
    <w:rsid w:val="008743D3"/>
    <w:rsid w:val="00874AD9"/>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4E07"/>
    <w:rsid w:val="008E5443"/>
    <w:rsid w:val="008E5A31"/>
    <w:rsid w:val="008F07EF"/>
    <w:rsid w:val="008F10A1"/>
    <w:rsid w:val="008F2C11"/>
    <w:rsid w:val="008F4889"/>
    <w:rsid w:val="008F6D94"/>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5C2E"/>
    <w:rsid w:val="00A06948"/>
    <w:rsid w:val="00A118CD"/>
    <w:rsid w:val="00A12C63"/>
    <w:rsid w:val="00A16DE7"/>
    <w:rsid w:val="00A22F39"/>
    <w:rsid w:val="00A27C4B"/>
    <w:rsid w:val="00A30ED5"/>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4C5B"/>
    <w:rsid w:val="00AB6C30"/>
    <w:rsid w:val="00AC5ACE"/>
    <w:rsid w:val="00AC62F2"/>
    <w:rsid w:val="00AC7136"/>
    <w:rsid w:val="00AC7966"/>
    <w:rsid w:val="00AD0D9C"/>
    <w:rsid w:val="00AD1A26"/>
    <w:rsid w:val="00AD24ED"/>
    <w:rsid w:val="00AD53A2"/>
    <w:rsid w:val="00AD738E"/>
    <w:rsid w:val="00AE38DD"/>
    <w:rsid w:val="00AE5C96"/>
    <w:rsid w:val="00AE6D34"/>
    <w:rsid w:val="00AF07BC"/>
    <w:rsid w:val="00AF1497"/>
    <w:rsid w:val="00AF15B2"/>
    <w:rsid w:val="00AF191B"/>
    <w:rsid w:val="00B01010"/>
    <w:rsid w:val="00B068E9"/>
    <w:rsid w:val="00B06E29"/>
    <w:rsid w:val="00B11F45"/>
    <w:rsid w:val="00B13582"/>
    <w:rsid w:val="00B170F8"/>
    <w:rsid w:val="00B17F6D"/>
    <w:rsid w:val="00B2025E"/>
    <w:rsid w:val="00B203ED"/>
    <w:rsid w:val="00B249C5"/>
    <w:rsid w:val="00B2516A"/>
    <w:rsid w:val="00B25438"/>
    <w:rsid w:val="00B27A1D"/>
    <w:rsid w:val="00B32649"/>
    <w:rsid w:val="00B33F72"/>
    <w:rsid w:val="00B40438"/>
    <w:rsid w:val="00B424B3"/>
    <w:rsid w:val="00B43175"/>
    <w:rsid w:val="00B46816"/>
    <w:rsid w:val="00B47BAD"/>
    <w:rsid w:val="00B47DF5"/>
    <w:rsid w:val="00B47F80"/>
    <w:rsid w:val="00B504B2"/>
    <w:rsid w:val="00B5124A"/>
    <w:rsid w:val="00B512AE"/>
    <w:rsid w:val="00B51B60"/>
    <w:rsid w:val="00B52A3A"/>
    <w:rsid w:val="00B536E3"/>
    <w:rsid w:val="00B57F20"/>
    <w:rsid w:val="00B62C73"/>
    <w:rsid w:val="00B63E58"/>
    <w:rsid w:val="00B64F5C"/>
    <w:rsid w:val="00B6657D"/>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48D"/>
    <w:rsid w:val="00BD24A0"/>
    <w:rsid w:val="00BD4441"/>
    <w:rsid w:val="00BE0159"/>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2038"/>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2278"/>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5EBB"/>
    <w:rsid w:val="00D27426"/>
    <w:rsid w:val="00D27CF6"/>
    <w:rsid w:val="00D32434"/>
    <w:rsid w:val="00D324CA"/>
    <w:rsid w:val="00D328C5"/>
    <w:rsid w:val="00D33C35"/>
    <w:rsid w:val="00D34908"/>
    <w:rsid w:val="00D34CB7"/>
    <w:rsid w:val="00D34F43"/>
    <w:rsid w:val="00D3503F"/>
    <w:rsid w:val="00D35311"/>
    <w:rsid w:val="00D36F90"/>
    <w:rsid w:val="00D42497"/>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A517A"/>
    <w:rsid w:val="00DB0803"/>
    <w:rsid w:val="00DB3262"/>
    <w:rsid w:val="00DB5727"/>
    <w:rsid w:val="00DC115C"/>
    <w:rsid w:val="00DC2B7C"/>
    <w:rsid w:val="00DC3868"/>
    <w:rsid w:val="00DC6569"/>
    <w:rsid w:val="00DD2F58"/>
    <w:rsid w:val="00DD3BD8"/>
    <w:rsid w:val="00DD47BF"/>
    <w:rsid w:val="00DE322F"/>
    <w:rsid w:val="00DE4401"/>
    <w:rsid w:val="00DE5241"/>
    <w:rsid w:val="00DE5478"/>
    <w:rsid w:val="00DE6659"/>
    <w:rsid w:val="00DE74AA"/>
    <w:rsid w:val="00DF16C2"/>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ACA"/>
    <w:rsid w:val="00E54F63"/>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31B2"/>
    <w:rsid w:val="00EB44CA"/>
    <w:rsid w:val="00EB4575"/>
    <w:rsid w:val="00EB5EC2"/>
    <w:rsid w:val="00EB65D2"/>
    <w:rsid w:val="00EC3C76"/>
    <w:rsid w:val="00EC417C"/>
    <w:rsid w:val="00EC6883"/>
    <w:rsid w:val="00ED278D"/>
    <w:rsid w:val="00EE01D7"/>
    <w:rsid w:val="00EE100E"/>
    <w:rsid w:val="00EE2263"/>
    <w:rsid w:val="00EE28FA"/>
    <w:rsid w:val="00EE2ECD"/>
    <w:rsid w:val="00EE3968"/>
    <w:rsid w:val="00EE3AF0"/>
    <w:rsid w:val="00EE42E2"/>
    <w:rsid w:val="00EE71AC"/>
    <w:rsid w:val="00EE72EC"/>
    <w:rsid w:val="00EF05FC"/>
    <w:rsid w:val="00EF0C2B"/>
    <w:rsid w:val="00EF1B05"/>
    <w:rsid w:val="00EF2EFA"/>
    <w:rsid w:val="00EF2FD9"/>
    <w:rsid w:val="00EF3F95"/>
    <w:rsid w:val="00EF6D76"/>
    <w:rsid w:val="00EF6FAF"/>
    <w:rsid w:val="00F00B48"/>
    <w:rsid w:val="00F01035"/>
    <w:rsid w:val="00F01047"/>
    <w:rsid w:val="00F01286"/>
    <w:rsid w:val="00F05AEE"/>
    <w:rsid w:val="00F05C76"/>
    <w:rsid w:val="00F10AB4"/>
    <w:rsid w:val="00F10B1E"/>
    <w:rsid w:val="00F122AE"/>
    <w:rsid w:val="00F14623"/>
    <w:rsid w:val="00F1571F"/>
    <w:rsid w:val="00F16CAC"/>
    <w:rsid w:val="00F170F2"/>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56BE"/>
    <w:rsid w:val="00FB58E4"/>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159C90F1-60EB-4CE0-BB6A-53E6A8FD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33842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0E591-9CC3-40AB-9472-3263814D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3966</Words>
  <Characters>21816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Carlos Angel Rivera Bustamante</cp:lastModifiedBy>
  <cp:revision>13</cp:revision>
  <cp:lastPrinted>2019-03-08T16:20:00Z</cp:lastPrinted>
  <dcterms:created xsi:type="dcterms:W3CDTF">2019-02-07T21:41:00Z</dcterms:created>
  <dcterms:modified xsi:type="dcterms:W3CDTF">2019-06-04T21:52:00Z</dcterms:modified>
</cp:coreProperties>
</file>