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757F10B7"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8F4889">
        <w:rPr>
          <w:rFonts w:ascii="Calibri" w:hAnsi="Calibri" w:cs="Calibri"/>
          <w:sz w:val="22"/>
          <w:szCs w:val="22"/>
        </w:rPr>
        <w:t xml:space="preserve">as en </w:t>
      </w:r>
      <w:r w:rsidR="00DC55D8">
        <w:rPr>
          <w:rFonts w:ascii="Calibri" w:hAnsi="Calibri" w:cs="Calibri"/>
          <w:sz w:val="22"/>
          <w:szCs w:val="22"/>
        </w:rPr>
        <w:t>los Municipios de Buena Vista y Portachuelo</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con este fin, YPFB requiere la contratación de una empresa de servicios especializada en la construcción de obras civiles y mecánicas para el tendido de Tubería de Polietileno</w:t>
      </w:r>
      <w:r w:rsidR="00B37B0C">
        <w:rPr>
          <w:rFonts w:ascii="Calibri" w:hAnsi="Calibri" w:cs="Calibri"/>
          <w:bCs/>
          <w:sz w:val="22"/>
          <w:szCs w:val="22"/>
        </w:rPr>
        <w:t>, misma que será provista por YPFB</w:t>
      </w:r>
      <w:r>
        <w:rPr>
          <w:rFonts w:ascii="Calibri" w:hAnsi="Calibri" w:cs="Calibri"/>
          <w:bCs/>
          <w:sz w:val="22"/>
          <w:szCs w:val="22"/>
        </w:rPr>
        <w:t xml:space="preserve">.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1B8274BA"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sidR="009162D6">
        <w:rPr>
          <w:rFonts w:ascii="Calibri" w:eastAsia="Arial Unicode MS" w:hAnsi="Calibri" w:cs="Calibri"/>
          <w:bCs/>
          <w:sz w:val="22"/>
          <w:szCs w:val="22"/>
        </w:rPr>
        <w:t xml:space="preserve"> una longitud de </w:t>
      </w:r>
      <w:r w:rsidR="009162D6" w:rsidRPr="009162D6">
        <w:rPr>
          <w:rFonts w:ascii="Calibri" w:eastAsia="Arial Unicode MS" w:hAnsi="Calibri" w:cs="Calibri"/>
          <w:b/>
          <w:bCs/>
          <w:sz w:val="22"/>
          <w:szCs w:val="22"/>
        </w:rPr>
        <w:t>22.</w:t>
      </w:r>
      <w:r w:rsidR="009162D6">
        <w:rPr>
          <w:rFonts w:ascii="Calibri" w:eastAsia="Arial Unicode MS" w:hAnsi="Calibri" w:cs="Calibri"/>
          <w:b/>
          <w:bCs/>
          <w:sz w:val="22"/>
          <w:szCs w:val="22"/>
        </w:rPr>
        <w:t>323</w:t>
      </w:r>
      <w:r w:rsidRPr="00871BB1">
        <w:rPr>
          <w:rFonts w:ascii="Calibri" w:eastAsia="Arial Unicode MS" w:hAnsi="Calibri" w:cs="Calibri"/>
          <w:b/>
          <w:bCs/>
          <w:sz w:val="22"/>
          <w:szCs w:val="22"/>
        </w:rPr>
        <w:t>,00</w:t>
      </w:r>
      <w:r>
        <w:rPr>
          <w:rFonts w:ascii="Calibri" w:eastAsia="Arial Unicode MS" w:hAnsi="Calibri" w:cs="Calibri"/>
          <w:b/>
          <w:bCs/>
          <w:sz w:val="22"/>
          <w:szCs w:val="22"/>
        </w:rPr>
        <w:t xml:space="preserve"> </w:t>
      </w:r>
      <w:r>
        <w:rPr>
          <w:rFonts w:ascii="Calibri" w:eastAsia="Arial Unicode MS" w:hAnsi="Calibri" w:cs="Calibri"/>
          <w:bCs/>
          <w:sz w:val="22"/>
          <w:szCs w:val="22"/>
        </w:rPr>
        <w:t>metros de Tubería Polietileno, la cual se distribuye de la siguiente manera:</w:t>
      </w:r>
    </w:p>
    <w:p w14:paraId="0D9F06A4" w14:textId="77777777" w:rsidR="00BC0EFE" w:rsidRDefault="00BC0EFE" w:rsidP="00BC0EFE">
      <w:pPr>
        <w:pStyle w:val="Default"/>
        <w:jc w:val="both"/>
        <w:rPr>
          <w:rFonts w:ascii="Calibri" w:hAnsi="Calibri" w:cs="Calibri"/>
          <w:bCs/>
          <w:sz w:val="20"/>
          <w:szCs w:val="20"/>
        </w:rPr>
      </w:pPr>
    </w:p>
    <w:p w14:paraId="12F609B6" w14:textId="29C6D87C" w:rsidR="000B5955" w:rsidRPr="000B5955" w:rsidRDefault="000B5955" w:rsidP="00BC0EFE">
      <w:pPr>
        <w:pStyle w:val="Default"/>
        <w:jc w:val="both"/>
        <w:rPr>
          <w:rFonts w:ascii="Calibri" w:eastAsia="Arial Unicode MS" w:hAnsi="Calibri" w:cs="Calibri"/>
          <w:bCs/>
          <w:sz w:val="22"/>
          <w:szCs w:val="22"/>
        </w:rPr>
      </w:pPr>
      <w:r w:rsidRPr="000B5955">
        <w:rPr>
          <w:rFonts w:ascii="Calibri" w:eastAsia="Arial Unicode MS" w:hAnsi="Calibri" w:cs="Calibri"/>
          <w:bCs/>
          <w:sz w:val="22"/>
          <w:szCs w:val="22"/>
        </w:rPr>
        <w:t>Para el Municipio de Buena Vista:</w:t>
      </w:r>
    </w:p>
    <w:p w14:paraId="03DF54DA" w14:textId="77777777" w:rsidR="000B5955" w:rsidRDefault="000B5955" w:rsidP="00BC0EFE">
      <w:pPr>
        <w:pStyle w:val="Default"/>
        <w:jc w:val="both"/>
        <w:rPr>
          <w:rFonts w:ascii="Calibri" w:hAnsi="Calibri" w:cs="Calibri"/>
          <w:bCs/>
          <w:sz w:val="20"/>
          <w:szCs w:val="20"/>
        </w:rPr>
      </w:pPr>
    </w:p>
    <w:p w14:paraId="28CE8850" w14:textId="18EC3312"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0B5955">
        <w:rPr>
          <w:rFonts w:ascii="Calibri" w:eastAsia="Arial Unicode MS" w:hAnsi="Calibri"/>
          <w:b/>
          <w:bCs/>
          <w:sz w:val="22"/>
          <w:szCs w:val="20"/>
          <w:lang w:val="es-MX" w:eastAsia="en-US"/>
        </w:rPr>
        <w:t xml:space="preserve"> 8.16</w:t>
      </w:r>
      <w:r w:rsidR="00B40438">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5958C2A" w14:textId="40BEBAF4" w:rsidR="00E75C48" w:rsidRPr="009162D6"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9162D6">
        <w:rPr>
          <w:rFonts w:ascii="Calibri" w:eastAsia="Arial Unicode MS" w:hAnsi="Calibri"/>
          <w:b/>
          <w:bCs/>
          <w:sz w:val="22"/>
          <w:szCs w:val="20"/>
          <w:lang w:val="es-MX" w:eastAsia="en-US"/>
        </w:rPr>
        <w:t>63</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9162D6">
        <w:rPr>
          <w:rFonts w:ascii="Calibri" w:eastAsia="Arial Unicode MS" w:hAnsi="Calibri"/>
          <w:b/>
          <w:bCs/>
          <w:sz w:val="22"/>
          <w:szCs w:val="20"/>
          <w:lang w:val="es-MX" w:eastAsia="en-US"/>
        </w:rPr>
        <w:t xml:space="preserve"> 465</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3BE3D7BD" w14:textId="12DDD175" w:rsidR="009162D6" w:rsidRPr="009162D6" w:rsidRDefault="009162D6" w:rsidP="009162D6">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90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1</w:t>
      </w:r>
      <w:r w:rsidR="009F40F6">
        <w:rPr>
          <w:rFonts w:ascii="Calibri" w:eastAsia="Arial Unicode MS" w:hAnsi="Calibri"/>
          <w:b/>
          <w:bCs/>
          <w:sz w:val="22"/>
          <w:szCs w:val="20"/>
          <w:lang w:val="es-MX" w:eastAsia="en-US"/>
        </w:rPr>
        <w:t>.</w:t>
      </w:r>
      <w:r>
        <w:rPr>
          <w:rFonts w:ascii="Calibri" w:eastAsia="Arial Unicode MS" w:hAnsi="Calibri"/>
          <w:b/>
          <w:bCs/>
          <w:sz w:val="22"/>
          <w:szCs w:val="20"/>
          <w:lang w:val="es-MX" w:eastAsia="en-US"/>
        </w:rPr>
        <w:t xml:space="preserve">050,00 </w:t>
      </w:r>
      <w:r>
        <w:rPr>
          <w:rFonts w:ascii="Calibri" w:eastAsia="Arial Unicode MS" w:hAnsi="Calibri"/>
          <w:bCs/>
          <w:sz w:val="22"/>
          <w:szCs w:val="20"/>
          <w:lang w:val="es-MX" w:eastAsia="en-US"/>
        </w:rPr>
        <w:t>metros.</w:t>
      </w:r>
    </w:p>
    <w:p w14:paraId="0EA1C5ED" w14:textId="77777777" w:rsidR="00BC0EFE" w:rsidRDefault="00BC0EFE" w:rsidP="000B5955">
      <w:pPr>
        <w:spacing w:line="276" w:lineRule="auto"/>
        <w:contextualSpacing/>
        <w:jc w:val="both"/>
        <w:rPr>
          <w:rFonts w:ascii="Calibri" w:hAnsi="Calibri" w:cs="Arial"/>
          <w:bCs/>
          <w:sz w:val="22"/>
          <w:szCs w:val="20"/>
        </w:rPr>
      </w:pPr>
    </w:p>
    <w:p w14:paraId="06F426F1" w14:textId="28DFFBFA" w:rsidR="000B5955" w:rsidRPr="000B5955" w:rsidRDefault="000B5955" w:rsidP="000B5955">
      <w:pPr>
        <w:pStyle w:val="Default"/>
        <w:jc w:val="both"/>
        <w:rPr>
          <w:rFonts w:ascii="Calibri" w:eastAsia="Arial Unicode MS" w:hAnsi="Calibri" w:cs="Calibri"/>
          <w:bCs/>
          <w:sz w:val="22"/>
          <w:szCs w:val="22"/>
        </w:rPr>
      </w:pPr>
      <w:r w:rsidRPr="000B5955">
        <w:rPr>
          <w:rFonts w:ascii="Calibri" w:eastAsia="Arial Unicode MS" w:hAnsi="Calibri" w:cs="Calibri"/>
          <w:bCs/>
          <w:sz w:val="22"/>
          <w:szCs w:val="22"/>
        </w:rPr>
        <w:t>Para el Municipio de Portachuelo:</w:t>
      </w:r>
    </w:p>
    <w:p w14:paraId="5D4140CA" w14:textId="77777777" w:rsidR="000B5955" w:rsidRDefault="000B5955" w:rsidP="000B5955">
      <w:pPr>
        <w:spacing w:line="276" w:lineRule="auto"/>
        <w:contextualSpacing/>
        <w:jc w:val="both"/>
        <w:rPr>
          <w:rFonts w:ascii="Calibri" w:hAnsi="Calibri" w:cs="Arial"/>
          <w:bCs/>
          <w:sz w:val="22"/>
          <w:szCs w:val="20"/>
        </w:rPr>
      </w:pPr>
    </w:p>
    <w:p w14:paraId="0674B086" w14:textId="3ACA4E45" w:rsidR="000B5955" w:rsidRPr="00E75C48" w:rsidRDefault="000B5955" w:rsidP="000B5955">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40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12.240,00 </w:t>
      </w:r>
      <w:r>
        <w:rPr>
          <w:rFonts w:ascii="Calibri" w:eastAsia="Arial Unicode MS" w:hAnsi="Calibri"/>
          <w:bCs/>
          <w:sz w:val="22"/>
          <w:szCs w:val="20"/>
          <w:lang w:val="es-MX" w:eastAsia="en-US"/>
        </w:rPr>
        <w:t>metros.</w:t>
      </w:r>
    </w:p>
    <w:p w14:paraId="45A4C545" w14:textId="3B6D6C47" w:rsidR="000B5955" w:rsidRPr="009162D6" w:rsidRDefault="000B5955" w:rsidP="000B5955">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110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408,00 </w:t>
      </w:r>
      <w:r>
        <w:rPr>
          <w:rFonts w:ascii="Calibri" w:eastAsia="Arial Unicode MS" w:hAnsi="Calibri"/>
          <w:bCs/>
          <w:sz w:val="22"/>
          <w:szCs w:val="20"/>
          <w:lang w:val="es-MX" w:eastAsia="en-US"/>
        </w:rPr>
        <w:t>metros.</w:t>
      </w:r>
    </w:p>
    <w:p w14:paraId="2B5F6D63" w14:textId="77777777" w:rsidR="000B5955" w:rsidRPr="00B512AE" w:rsidRDefault="000B5955" w:rsidP="000B5955">
      <w:pPr>
        <w:spacing w:line="276" w:lineRule="auto"/>
        <w:contextualSpacing/>
        <w:jc w:val="both"/>
        <w:rPr>
          <w:rFonts w:ascii="Calibri" w:hAnsi="Calibri" w:cs="Arial"/>
          <w:bCs/>
          <w:sz w:val="22"/>
          <w:szCs w:val="20"/>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F62D8F2" w14:textId="7E298DCF" w:rsidR="00B6657D" w:rsidRPr="00B6657D" w:rsidRDefault="00BC0EFE" w:rsidP="00B6657D">
      <w:pPr>
        <w:jc w:val="both"/>
        <w:rPr>
          <w:rFonts w:ascii="Calibri" w:hAnsi="Calibri" w:cs="Calibri"/>
          <w:sz w:val="22"/>
          <w:szCs w:val="22"/>
        </w:rPr>
      </w:pPr>
      <w:r>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Pr>
          <w:rFonts w:ascii="Calibri" w:hAnsi="Calibri" w:cs="Calibri"/>
          <w:sz w:val="22"/>
          <w:szCs w:val="22"/>
        </w:rPr>
        <w:lastRenderedPageBreak/>
        <w:t>especializadas en la construcción de obras civiles y mecánicas, para el cumplimiento de los proyectos de construcción.</w:t>
      </w:r>
    </w:p>
    <w:p w14:paraId="38B252A2" w14:textId="77777777" w:rsidR="008F4889" w:rsidRDefault="008F4889"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7BBA1B1F"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1D4F4C">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71533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71533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71533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3FFF805F"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1D4F4C">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el caso de cruce de canales de drenaje o desagüe, las fundas para el cruce respectivo serán provistas por la Empresa Contratista, el cruce de canal deberá realizarse mínimamente a 1,0 </w:t>
      </w:r>
      <w:r>
        <w:rPr>
          <w:rFonts w:asciiTheme="minorHAnsi" w:hAnsiTheme="minorHAnsi" w:cstheme="minorHAnsi"/>
          <w:color w:val="000000" w:themeColor="text1"/>
          <w:sz w:val="22"/>
          <w:szCs w:val="22"/>
          <w:lang w:eastAsia="es-ES"/>
        </w:rPr>
        <w:lastRenderedPageBreak/>
        <w:t>metro por debajo de la base (solera) del canal, se permitirá perforación subterránea solo en el caso de que el canal de desagüe o drenaje este completamente consolidado (canal construido).</w:t>
      </w:r>
    </w:p>
    <w:p w14:paraId="19012F27" w14:textId="77777777" w:rsidR="009162D6" w:rsidRDefault="009162D6"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38"/>
        <w:gridCol w:w="6848"/>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46548B66"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DATO</w:t>
            </w:r>
            <w:r w:rsidR="005405E0">
              <w:rPr>
                <w:rFonts w:asciiTheme="minorHAnsi" w:eastAsiaTheme="minorHAnsi" w:hAnsiTheme="minorHAnsi" w:cstheme="minorHAnsi"/>
                <w:b/>
                <w:sz w:val="22"/>
                <w:szCs w:val="22"/>
                <w:lang w:val="es-BO" w:eastAsia="en-US"/>
              </w:rPr>
              <w:t>S</w:t>
            </w:r>
            <w:r w:rsidRPr="00DE4401">
              <w:rPr>
                <w:rFonts w:asciiTheme="minorHAnsi" w:eastAsiaTheme="minorHAnsi" w:hAnsiTheme="minorHAnsi" w:cstheme="minorHAnsi"/>
                <w:b/>
                <w:sz w:val="22"/>
                <w:szCs w:val="22"/>
                <w:lang w:val="es-BO" w:eastAsia="en-US"/>
              </w:rPr>
              <w:t xml:space="preserve"> </w:t>
            </w:r>
          </w:p>
        </w:tc>
      </w:tr>
      <w:tr w:rsidR="008870D2" w:rsidRPr="007557DB" w14:paraId="4E1C465C" w14:textId="77777777" w:rsidTr="001148B0">
        <w:trPr>
          <w:trHeight w:val="189"/>
        </w:trPr>
        <w:tc>
          <w:tcPr>
            <w:tcW w:w="1058" w:type="pct"/>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3942" w:type="pct"/>
          </w:tcPr>
          <w:p w14:paraId="4B9FD787" w14:textId="6ADDBC07" w:rsidR="00693B0B" w:rsidRPr="00A30ED5" w:rsidRDefault="009162D6"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BUENA VISTA</w:t>
            </w:r>
          </w:p>
        </w:tc>
      </w:tr>
      <w:tr w:rsidR="008870D2" w:rsidRPr="009162D6" w14:paraId="683683A7" w14:textId="77777777" w:rsidTr="001148B0">
        <w:trPr>
          <w:trHeight w:val="189"/>
        </w:trPr>
        <w:tc>
          <w:tcPr>
            <w:tcW w:w="1058" w:type="pct"/>
          </w:tcPr>
          <w:p w14:paraId="1E57B6E8" w14:textId="0B17E80C" w:rsidR="008870D2" w:rsidRPr="00622011" w:rsidRDefault="00A30ED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2610A92A" w14:textId="637D99E4" w:rsidR="00377838" w:rsidRPr="00871BB1" w:rsidRDefault="00871BB1" w:rsidP="009162D6">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n-US" w:eastAsia="en-US"/>
              </w:rPr>
            </w:pPr>
            <w:r w:rsidRPr="00871BB1">
              <w:rPr>
                <w:rFonts w:asciiTheme="minorHAnsi" w:hAnsiTheme="minorHAnsi" w:cstheme="minorHAnsi"/>
                <w:sz w:val="18"/>
                <w:szCs w:val="18"/>
                <w:lang w:val="en-US"/>
              </w:rPr>
              <w:t>UV-</w:t>
            </w:r>
            <w:r w:rsidR="009162D6">
              <w:rPr>
                <w:rFonts w:asciiTheme="minorHAnsi" w:hAnsiTheme="minorHAnsi" w:cstheme="minorHAnsi"/>
                <w:sz w:val="18"/>
                <w:szCs w:val="18"/>
                <w:lang w:val="en-US"/>
              </w:rPr>
              <w:t>1, UV-2, UV-3 Y UV-4</w:t>
            </w:r>
          </w:p>
        </w:tc>
      </w:tr>
      <w:tr w:rsidR="009F663E" w:rsidRPr="007557DB" w14:paraId="0C60C554" w14:textId="77777777" w:rsidTr="006C0F1B">
        <w:trPr>
          <w:trHeight w:val="189"/>
        </w:trPr>
        <w:tc>
          <w:tcPr>
            <w:tcW w:w="5000" w:type="pct"/>
            <w:gridSpan w:val="2"/>
          </w:tcPr>
          <w:p w14:paraId="161DB2CB" w14:textId="50CF3BC6" w:rsidR="009F663E" w:rsidRPr="006C0F1B" w:rsidRDefault="00977A2F"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39350B79" wp14:editId="27A3ACF7">
                  <wp:extent cx="3370789" cy="2124616"/>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59" t="11900" r="9355" b="13016"/>
                          <a:stretch/>
                        </pic:blipFill>
                        <pic:spPr bwMode="auto">
                          <a:xfrm>
                            <a:off x="0" y="0"/>
                            <a:ext cx="3404058" cy="2145585"/>
                          </a:xfrm>
                          <a:prstGeom prst="rect">
                            <a:avLst/>
                          </a:prstGeom>
                          <a:ln>
                            <a:noFill/>
                          </a:ln>
                          <a:extLst>
                            <a:ext uri="{53640926-AAD7-44D8-BBD7-CCE9431645EC}">
                              <a14:shadowObscured xmlns:a14="http://schemas.microsoft.com/office/drawing/2010/main"/>
                            </a:ext>
                          </a:extLst>
                        </pic:spPr>
                      </pic:pic>
                    </a:graphicData>
                  </a:graphic>
                </wp:inline>
              </w:drawing>
            </w:r>
          </w:p>
        </w:tc>
      </w:tr>
      <w:tr w:rsidR="00977A2F" w:rsidRPr="007557DB" w14:paraId="217167FA" w14:textId="77777777" w:rsidTr="00C77BCC">
        <w:trPr>
          <w:trHeight w:val="189"/>
        </w:trPr>
        <w:tc>
          <w:tcPr>
            <w:tcW w:w="1058" w:type="pct"/>
          </w:tcPr>
          <w:p w14:paraId="1419E9CB" w14:textId="77777777" w:rsidR="00977A2F" w:rsidRPr="00622011" w:rsidRDefault="00977A2F" w:rsidP="00C77BC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Pr>
                <w:rFonts w:asciiTheme="minorHAnsi" w:eastAsiaTheme="minorHAnsi" w:hAnsiTheme="minorHAnsi" w:cstheme="minorHAnsi"/>
                <w:sz w:val="22"/>
                <w:szCs w:val="22"/>
                <w:lang w:val="es-BO" w:eastAsia="en-US"/>
              </w:rPr>
              <w:t>s</w:t>
            </w:r>
          </w:p>
        </w:tc>
        <w:tc>
          <w:tcPr>
            <w:tcW w:w="3942" w:type="pct"/>
          </w:tcPr>
          <w:p w14:paraId="412AC918" w14:textId="484A7EE4" w:rsidR="00977A2F" w:rsidRPr="00A30ED5" w:rsidRDefault="00977A2F" w:rsidP="00C77BCC">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PORTACHUELO</w:t>
            </w:r>
          </w:p>
        </w:tc>
      </w:tr>
      <w:tr w:rsidR="00977A2F" w:rsidRPr="009162D6" w14:paraId="33A81F38" w14:textId="77777777" w:rsidTr="00C77BCC">
        <w:trPr>
          <w:trHeight w:val="189"/>
        </w:trPr>
        <w:tc>
          <w:tcPr>
            <w:tcW w:w="1058" w:type="pct"/>
          </w:tcPr>
          <w:p w14:paraId="16AE9586" w14:textId="77777777" w:rsidR="00977A2F" w:rsidRPr="00622011" w:rsidRDefault="00977A2F" w:rsidP="00C77BC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42AAF5E5" w14:textId="77777777" w:rsidR="00977A2F" w:rsidRPr="00871BB1" w:rsidRDefault="00977A2F" w:rsidP="00C77BCC">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n-US" w:eastAsia="en-US"/>
              </w:rPr>
            </w:pPr>
            <w:r w:rsidRPr="00871BB1">
              <w:rPr>
                <w:rFonts w:asciiTheme="minorHAnsi" w:hAnsiTheme="minorHAnsi" w:cstheme="minorHAnsi"/>
                <w:sz w:val="18"/>
                <w:szCs w:val="18"/>
                <w:lang w:val="en-US"/>
              </w:rPr>
              <w:t>UV-</w:t>
            </w:r>
            <w:r>
              <w:rPr>
                <w:rFonts w:asciiTheme="minorHAnsi" w:hAnsiTheme="minorHAnsi" w:cstheme="minorHAnsi"/>
                <w:sz w:val="18"/>
                <w:szCs w:val="18"/>
                <w:lang w:val="en-US"/>
              </w:rPr>
              <w:t>1, UV-2, UV-3 Y UV-4</w:t>
            </w:r>
          </w:p>
        </w:tc>
      </w:tr>
      <w:tr w:rsidR="00977A2F" w:rsidRPr="007557DB" w14:paraId="66504BDA" w14:textId="77777777" w:rsidTr="00C77BCC">
        <w:trPr>
          <w:trHeight w:val="189"/>
        </w:trPr>
        <w:tc>
          <w:tcPr>
            <w:tcW w:w="5000" w:type="pct"/>
            <w:gridSpan w:val="2"/>
          </w:tcPr>
          <w:p w14:paraId="53C276B1" w14:textId="038154F9" w:rsidR="00977A2F" w:rsidRPr="006C0F1B" w:rsidRDefault="00281934" w:rsidP="00C77BCC">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13A58AA2" wp14:editId="46CAD28F">
                  <wp:extent cx="3370997" cy="233369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10" t="8192" b="12694"/>
                          <a:stretch/>
                        </pic:blipFill>
                        <pic:spPr bwMode="auto">
                          <a:xfrm>
                            <a:off x="0" y="0"/>
                            <a:ext cx="3388138" cy="2345562"/>
                          </a:xfrm>
                          <a:prstGeom prst="rect">
                            <a:avLst/>
                          </a:prstGeom>
                          <a:ln>
                            <a:noFill/>
                          </a:ln>
                          <a:extLst>
                            <a:ext uri="{53640926-AAD7-44D8-BBD7-CCE9431645EC}">
                              <a14:shadowObscured xmlns:a14="http://schemas.microsoft.com/office/drawing/2010/main"/>
                            </a:ext>
                          </a:extLst>
                        </pic:spPr>
                      </pic:pic>
                    </a:graphicData>
                  </a:graphic>
                </wp:inline>
              </w:drawing>
            </w:r>
          </w:p>
        </w:tc>
      </w:tr>
      <w:tr w:rsidR="00977A2F" w:rsidRPr="007557DB" w14:paraId="4DE79D21" w14:textId="77777777" w:rsidTr="00C77BCC">
        <w:trPr>
          <w:trHeight w:val="1104"/>
        </w:trPr>
        <w:tc>
          <w:tcPr>
            <w:tcW w:w="5000" w:type="pct"/>
            <w:gridSpan w:val="2"/>
          </w:tcPr>
          <w:p w14:paraId="317AC516" w14:textId="77777777" w:rsidR="00977A2F" w:rsidRPr="005B5F95" w:rsidRDefault="00977A2F" w:rsidP="00C77BCC">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7B5F4766" w14:textId="77777777" w:rsidR="00DB5727" w:rsidRPr="005B5F95" w:rsidRDefault="00DB5727" w:rsidP="00977A2F">
      <w:pPr>
        <w:pStyle w:val="Prrafodelista"/>
        <w:numPr>
          <w:ilvl w:val="1"/>
          <w:numId w:val="6"/>
        </w:numPr>
        <w:spacing w:after="240"/>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2BD50B4B" w:rsidR="00DB5727" w:rsidRPr="00786646" w:rsidRDefault="00977A2F" w:rsidP="00786646">
            <w:pPr>
              <w:autoSpaceDE w:val="0"/>
              <w:autoSpaceDN w:val="0"/>
              <w:adjustRightInd w:val="0"/>
              <w:spacing w:line="276" w:lineRule="auto"/>
              <w:jc w:val="center"/>
              <w:rPr>
                <w:rFonts w:ascii="Arial" w:eastAsiaTheme="minorHAnsi" w:hAnsi="Arial" w:cs="Arial"/>
                <w:sz w:val="20"/>
                <w:szCs w:val="12"/>
                <w:lang w:val="es-BO" w:eastAsia="en-US"/>
              </w:rPr>
            </w:pPr>
            <w:r w:rsidRPr="009162D6">
              <w:rPr>
                <w:rFonts w:asciiTheme="minorHAnsi" w:hAnsiTheme="minorHAnsi" w:cstheme="minorHAnsi"/>
                <w:sz w:val="18"/>
                <w:szCs w:val="18"/>
              </w:rPr>
              <w:t>OBRAS CIVILES Y MECANICAS PARA LA CONSTRUCCION DE RED SECUNDARIA MUNICIPIOS DE BUENA VISTA Y PORTACHUELO</w:t>
            </w:r>
          </w:p>
        </w:tc>
        <w:tc>
          <w:tcPr>
            <w:tcW w:w="1724" w:type="pct"/>
            <w:vAlign w:val="center"/>
          </w:tcPr>
          <w:p w14:paraId="35E60811" w14:textId="123C17AB" w:rsidR="00DB5727" w:rsidRPr="00786646" w:rsidRDefault="00977A2F" w:rsidP="00977A2F">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Pr>
                <w:rFonts w:asciiTheme="minorHAnsi" w:eastAsiaTheme="minorHAnsi" w:hAnsiTheme="minorHAnsi" w:cstheme="minorHAnsi"/>
                <w:sz w:val="20"/>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3DED2A3" w14:textId="77777777" w:rsidR="00BB6BF8" w:rsidRPr="00BB6BF8" w:rsidRDefault="00BB6BF8" w:rsidP="00BB6BF8">
      <w:pPr>
        <w:pStyle w:val="Prrafodelista"/>
        <w:tabs>
          <w:tab w:val="left" w:pos="567"/>
        </w:tabs>
        <w:spacing w:line="276" w:lineRule="auto"/>
        <w:ind w:left="142"/>
        <w:contextualSpacing/>
        <w:rPr>
          <w:rFonts w:asciiTheme="minorHAnsi" w:eastAsiaTheme="minorHAnsi" w:hAnsiTheme="minorHAnsi" w:cstheme="minorHAnsi"/>
          <w:sz w:val="22"/>
          <w:szCs w:val="22"/>
          <w:lang w:val="es-BO" w:eastAsia="en-US"/>
        </w:rPr>
      </w:pPr>
      <w:r w:rsidRPr="00BB6BF8">
        <w:rPr>
          <w:rFonts w:asciiTheme="minorHAnsi" w:eastAsiaTheme="minorHAnsi" w:hAnsiTheme="minorHAnsi" w:cstheme="minorHAnsi"/>
          <w:sz w:val="22"/>
          <w:szCs w:val="22"/>
          <w:lang w:val="es-BO" w:eastAsia="en-US"/>
        </w:rPr>
        <w:t xml:space="preserve">Desde la recepción provisional hasta la recepción definitiva, el comité de recepción otorgará como plazo máximo 35 días calendario para subsanar las observaciones registradas en el acta de recepción provisional. </w:t>
      </w:r>
    </w:p>
    <w:p w14:paraId="06438DB0" w14:textId="77777777" w:rsidR="00BB6BF8" w:rsidRPr="00BB6BF8" w:rsidRDefault="00BB6BF8" w:rsidP="00BB6BF8">
      <w:pPr>
        <w:pStyle w:val="Prrafodelista"/>
        <w:tabs>
          <w:tab w:val="left" w:pos="567"/>
        </w:tabs>
        <w:spacing w:line="276" w:lineRule="auto"/>
        <w:ind w:left="142"/>
        <w:contextualSpacing/>
        <w:rPr>
          <w:rFonts w:asciiTheme="minorHAnsi" w:eastAsiaTheme="minorHAnsi" w:hAnsiTheme="minorHAnsi" w:cstheme="minorHAnsi"/>
          <w:sz w:val="22"/>
          <w:szCs w:val="22"/>
          <w:lang w:val="es-BO" w:eastAsia="en-US"/>
        </w:rPr>
      </w:pPr>
    </w:p>
    <w:p w14:paraId="7CB17D3D" w14:textId="689F3D93" w:rsidR="00230B9B" w:rsidRDefault="00BB6BF8" w:rsidP="00BB6BF8">
      <w:pPr>
        <w:pStyle w:val="Prrafodelista"/>
        <w:tabs>
          <w:tab w:val="left" w:pos="567"/>
        </w:tabs>
        <w:spacing w:line="276" w:lineRule="auto"/>
        <w:ind w:left="142"/>
        <w:contextualSpacing/>
        <w:rPr>
          <w:rFonts w:asciiTheme="minorHAnsi" w:eastAsiaTheme="minorHAnsi" w:hAnsiTheme="minorHAnsi" w:cstheme="minorHAnsi"/>
          <w:sz w:val="22"/>
          <w:szCs w:val="22"/>
          <w:lang w:val="es-BO" w:eastAsia="en-US"/>
        </w:rPr>
      </w:pPr>
      <w:r w:rsidRPr="00BB6BF8">
        <w:rPr>
          <w:rFonts w:asciiTheme="minorHAnsi" w:eastAsiaTheme="minorHAnsi" w:hAnsiTheme="minorHAnsi" w:cstheme="minorHAnsi"/>
          <w:sz w:val="22"/>
          <w:szCs w:val="22"/>
          <w:lang w:val="es-BO" w:eastAsia="en-US"/>
        </w:rPr>
        <w:t>En caso excepcional, previa justificación técnica del Supervisor de Obra, el Comité de Recepción podrá otorgar un plazo mayor, el cual no debe ser superior al plazo de ejecución de la obra.</w:t>
      </w:r>
    </w:p>
    <w:p w14:paraId="33F9C42D" w14:textId="77777777" w:rsidR="00BB6BF8" w:rsidRPr="008D6BD3" w:rsidRDefault="00BB6BF8" w:rsidP="00BB6BF8">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26" w:type="pct"/>
        <w:jc w:val="center"/>
        <w:tblLayout w:type="fixed"/>
        <w:tblLook w:val="04A0" w:firstRow="1" w:lastRow="0" w:firstColumn="1" w:lastColumn="0" w:noHBand="0" w:noVBand="1"/>
      </w:tblPr>
      <w:tblGrid>
        <w:gridCol w:w="467"/>
        <w:gridCol w:w="6067"/>
        <w:gridCol w:w="844"/>
        <w:gridCol w:w="1179"/>
      </w:tblGrid>
      <w:tr w:rsidR="00B203ED" w:rsidRPr="00B203ED" w14:paraId="16BCD275" w14:textId="77777777" w:rsidTr="00D93500">
        <w:trPr>
          <w:trHeight w:val="245"/>
          <w:jc w:val="center"/>
        </w:trPr>
        <w:tc>
          <w:tcPr>
            <w:tcW w:w="5000" w:type="pct"/>
            <w:gridSpan w:val="4"/>
            <w:noWrap/>
          </w:tcPr>
          <w:p w14:paraId="46848FE5" w14:textId="50DF331F"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OBRAS CIVILES</w:t>
            </w:r>
          </w:p>
        </w:tc>
      </w:tr>
      <w:tr w:rsidR="00B203ED" w:rsidRPr="00B203ED" w14:paraId="3C93B2A2" w14:textId="77777777" w:rsidTr="00D93500">
        <w:trPr>
          <w:trHeight w:val="245"/>
          <w:jc w:val="center"/>
        </w:trPr>
        <w:tc>
          <w:tcPr>
            <w:tcW w:w="273" w:type="pct"/>
            <w:noWrap/>
          </w:tcPr>
          <w:p w14:paraId="3BFC05B2" w14:textId="3D4BF315"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tcPr>
          <w:p w14:paraId="4E73551B" w14:textId="25B95023"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 xml:space="preserve">DESCRIPCION DEL ÍTEM </w:t>
            </w:r>
          </w:p>
        </w:tc>
        <w:tc>
          <w:tcPr>
            <w:tcW w:w="493" w:type="pct"/>
            <w:noWrap/>
          </w:tcPr>
          <w:p w14:paraId="3994C5AD" w14:textId="51440A95"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UNID</w:t>
            </w:r>
          </w:p>
        </w:tc>
        <w:tc>
          <w:tcPr>
            <w:tcW w:w="689" w:type="pct"/>
            <w:noWrap/>
          </w:tcPr>
          <w:p w14:paraId="1B7041A9" w14:textId="3A56D4FD"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CANTIDAD</w:t>
            </w:r>
          </w:p>
        </w:tc>
      </w:tr>
      <w:tr w:rsidR="00D93500" w:rsidRPr="00B203ED" w14:paraId="0D227EEF" w14:textId="77777777" w:rsidTr="00D93500">
        <w:trPr>
          <w:trHeight w:val="245"/>
          <w:jc w:val="center"/>
        </w:trPr>
        <w:tc>
          <w:tcPr>
            <w:tcW w:w="273" w:type="pct"/>
            <w:noWrap/>
          </w:tcPr>
          <w:p w14:paraId="7E5FDF62"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w:t>
            </w:r>
          </w:p>
        </w:tc>
        <w:tc>
          <w:tcPr>
            <w:tcW w:w="3545" w:type="pct"/>
            <w:noWrap/>
          </w:tcPr>
          <w:p w14:paraId="3F09BDAB" w14:textId="5D3FEBAF"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INSTALACION DE FAENAS, PROVISION Y COLOCADO DE LETREROS DE O</w:t>
            </w:r>
            <w:r>
              <w:rPr>
                <w:rFonts w:ascii="Calibri" w:eastAsia="Calibri" w:hAnsi="Calibri" w:cs="Calibri"/>
                <w:bCs/>
                <w:sz w:val="16"/>
                <w:szCs w:val="20"/>
                <w:lang w:val="es-BO" w:eastAsia="es-BO"/>
              </w:rPr>
              <w:t>BRA</w:t>
            </w:r>
          </w:p>
        </w:tc>
        <w:tc>
          <w:tcPr>
            <w:tcW w:w="493" w:type="pct"/>
            <w:noWrap/>
          </w:tcPr>
          <w:p w14:paraId="73BE27C1" w14:textId="48424524"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G</w:t>
            </w:r>
            <w:r>
              <w:rPr>
                <w:rFonts w:ascii="Calibri" w:eastAsia="Calibri" w:hAnsi="Calibri" w:cs="Calibri"/>
                <w:bCs/>
                <w:sz w:val="16"/>
                <w:szCs w:val="20"/>
                <w:lang w:val="es-BO" w:eastAsia="es-BO"/>
              </w:rPr>
              <w:t>lb</w:t>
            </w:r>
          </w:p>
        </w:tc>
        <w:tc>
          <w:tcPr>
            <w:tcW w:w="689" w:type="pct"/>
            <w:noWrap/>
          </w:tcPr>
          <w:p w14:paraId="610800C3" w14:textId="206FCEBC"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1.00</w:t>
            </w:r>
          </w:p>
        </w:tc>
      </w:tr>
      <w:tr w:rsidR="00D93500" w:rsidRPr="00B203ED" w14:paraId="5073D7BC" w14:textId="77777777" w:rsidTr="00D93500">
        <w:trPr>
          <w:trHeight w:val="245"/>
          <w:jc w:val="center"/>
        </w:trPr>
        <w:tc>
          <w:tcPr>
            <w:tcW w:w="273" w:type="pct"/>
            <w:noWrap/>
          </w:tcPr>
          <w:p w14:paraId="7F6C5529"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w:t>
            </w:r>
          </w:p>
        </w:tc>
        <w:tc>
          <w:tcPr>
            <w:tcW w:w="3545" w:type="pct"/>
            <w:noWrap/>
          </w:tcPr>
          <w:p w14:paraId="7A0C0AE4" w14:textId="55B0F78E"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MOVILIZACION DE PERSONAL Y EQUIPO</w:t>
            </w:r>
          </w:p>
        </w:tc>
        <w:tc>
          <w:tcPr>
            <w:tcW w:w="493" w:type="pct"/>
            <w:noWrap/>
          </w:tcPr>
          <w:p w14:paraId="3B0AB68D" w14:textId="4A681742" w:rsidR="00D93500" w:rsidRPr="00B203ED" w:rsidRDefault="00D93500" w:rsidP="00D93500">
            <w:pPr>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Glb</w:t>
            </w:r>
          </w:p>
        </w:tc>
        <w:tc>
          <w:tcPr>
            <w:tcW w:w="689" w:type="pct"/>
            <w:noWrap/>
          </w:tcPr>
          <w:p w14:paraId="250A2474" w14:textId="4018D1CC"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1.00</w:t>
            </w:r>
          </w:p>
        </w:tc>
      </w:tr>
      <w:tr w:rsidR="00D93500" w:rsidRPr="00B203ED" w14:paraId="3B8E9B55" w14:textId="77777777" w:rsidTr="00D93500">
        <w:trPr>
          <w:trHeight w:val="245"/>
          <w:jc w:val="center"/>
        </w:trPr>
        <w:tc>
          <w:tcPr>
            <w:tcW w:w="273" w:type="pct"/>
            <w:noWrap/>
          </w:tcPr>
          <w:p w14:paraId="072814DA"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3</w:t>
            </w:r>
          </w:p>
        </w:tc>
        <w:tc>
          <w:tcPr>
            <w:tcW w:w="3545" w:type="pct"/>
            <w:noWrap/>
          </w:tcPr>
          <w:p w14:paraId="27B4A299" w14:textId="3D79E17F"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REPLANTEO Y TRAZADO TOPOGRAFICO</w:t>
            </w:r>
          </w:p>
        </w:tc>
        <w:tc>
          <w:tcPr>
            <w:tcW w:w="493" w:type="pct"/>
            <w:noWrap/>
          </w:tcPr>
          <w:p w14:paraId="57CE9249" w14:textId="6B91F598" w:rsidR="00D93500" w:rsidRPr="00B203ED" w:rsidRDefault="00D93500" w:rsidP="00D93500">
            <w:pPr>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m</w:t>
            </w:r>
          </w:p>
        </w:tc>
        <w:tc>
          <w:tcPr>
            <w:tcW w:w="689" w:type="pct"/>
            <w:noWrap/>
          </w:tcPr>
          <w:p w14:paraId="2ACED808" w14:textId="02AD5C6A"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22,323.00</w:t>
            </w:r>
          </w:p>
        </w:tc>
      </w:tr>
      <w:tr w:rsidR="00D93500" w:rsidRPr="00B203ED" w14:paraId="18E691F9" w14:textId="77777777" w:rsidTr="00D93500">
        <w:trPr>
          <w:trHeight w:val="245"/>
          <w:jc w:val="center"/>
        </w:trPr>
        <w:tc>
          <w:tcPr>
            <w:tcW w:w="273" w:type="pct"/>
            <w:noWrap/>
          </w:tcPr>
          <w:p w14:paraId="68E9EAF6"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w:t>
            </w:r>
          </w:p>
        </w:tc>
        <w:tc>
          <w:tcPr>
            <w:tcW w:w="3545" w:type="pct"/>
            <w:noWrap/>
          </w:tcPr>
          <w:p w14:paraId="70E7CC76" w14:textId="4EDC46E3"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CORTE, ROTURA Y REMOCION DE ACERA Y/O CUNETA</w:t>
            </w:r>
          </w:p>
        </w:tc>
        <w:tc>
          <w:tcPr>
            <w:tcW w:w="493" w:type="pct"/>
            <w:noWrap/>
          </w:tcPr>
          <w:p w14:paraId="079BB6B1" w14:textId="44A89C74" w:rsidR="00D93500" w:rsidRPr="00D96D80" w:rsidRDefault="00D93500" w:rsidP="00D93500">
            <w:pPr>
              <w:jc w:val="center"/>
              <w:rPr>
                <w:rFonts w:ascii="Calibri" w:eastAsia="Calibri" w:hAnsi="Calibri" w:cs="Calibri"/>
                <w:bCs/>
                <w:sz w:val="16"/>
                <w:szCs w:val="20"/>
                <w:lang w:val="es-BO" w:eastAsia="es-BO"/>
              </w:rPr>
            </w:pPr>
            <w:r w:rsidRPr="00D96D80">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2</w:t>
            </w:r>
          </w:p>
        </w:tc>
        <w:tc>
          <w:tcPr>
            <w:tcW w:w="689" w:type="pct"/>
            <w:noWrap/>
          </w:tcPr>
          <w:p w14:paraId="7BBC6676" w14:textId="703FD540"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407.00</w:t>
            </w:r>
          </w:p>
        </w:tc>
      </w:tr>
      <w:tr w:rsidR="00D93500" w:rsidRPr="00B203ED" w14:paraId="776A0120" w14:textId="77777777" w:rsidTr="00D93500">
        <w:trPr>
          <w:trHeight w:val="245"/>
          <w:jc w:val="center"/>
        </w:trPr>
        <w:tc>
          <w:tcPr>
            <w:tcW w:w="273" w:type="pct"/>
            <w:noWrap/>
          </w:tcPr>
          <w:p w14:paraId="607AC144"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5</w:t>
            </w:r>
          </w:p>
        </w:tc>
        <w:tc>
          <w:tcPr>
            <w:tcW w:w="3545" w:type="pct"/>
            <w:noWrap/>
          </w:tcPr>
          <w:p w14:paraId="6055364D" w14:textId="78416E84"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CORTE, ROTURA Y REMOCION DE CERAMICA, BALDOSAS Y/O CORTEZAS</w:t>
            </w:r>
            <w:r>
              <w:rPr>
                <w:rFonts w:ascii="Calibri" w:eastAsia="Calibri" w:hAnsi="Calibri" w:cs="Calibri"/>
                <w:bCs/>
                <w:sz w:val="16"/>
                <w:szCs w:val="20"/>
                <w:lang w:val="es-BO" w:eastAsia="es-BO"/>
              </w:rPr>
              <w:t xml:space="preserve"> ESPECIALES</w:t>
            </w:r>
          </w:p>
        </w:tc>
        <w:tc>
          <w:tcPr>
            <w:tcW w:w="493" w:type="pct"/>
            <w:noWrap/>
          </w:tcPr>
          <w:p w14:paraId="401117B1" w14:textId="390E3EE6"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2</w:t>
            </w:r>
          </w:p>
        </w:tc>
        <w:tc>
          <w:tcPr>
            <w:tcW w:w="689" w:type="pct"/>
            <w:noWrap/>
          </w:tcPr>
          <w:p w14:paraId="6AC6B478" w14:textId="7761CB3C"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243.40</w:t>
            </w:r>
          </w:p>
        </w:tc>
      </w:tr>
      <w:tr w:rsidR="00D93500" w:rsidRPr="00B203ED" w14:paraId="65126FC2" w14:textId="77777777" w:rsidTr="00D93500">
        <w:trPr>
          <w:trHeight w:val="245"/>
          <w:jc w:val="center"/>
        </w:trPr>
        <w:tc>
          <w:tcPr>
            <w:tcW w:w="273" w:type="pct"/>
            <w:noWrap/>
          </w:tcPr>
          <w:p w14:paraId="38BA1D24"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6</w:t>
            </w:r>
          </w:p>
        </w:tc>
        <w:tc>
          <w:tcPr>
            <w:tcW w:w="3545" w:type="pct"/>
            <w:noWrap/>
          </w:tcPr>
          <w:p w14:paraId="56FCB2F0" w14:textId="10A82F23"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REMOCIÓN DE LOSETA, ADOQUÍN, LADRILLO Y/O PIEDRA COMANCHE</w:t>
            </w:r>
          </w:p>
        </w:tc>
        <w:tc>
          <w:tcPr>
            <w:tcW w:w="493" w:type="pct"/>
            <w:noWrap/>
          </w:tcPr>
          <w:p w14:paraId="37697841" w14:textId="144CA399"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3</w:t>
            </w:r>
          </w:p>
        </w:tc>
        <w:tc>
          <w:tcPr>
            <w:tcW w:w="689" w:type="pct"/>
            <w:noWrap/>
          </w:tcPr>
          <w:p w14:paraId="643731FF" w14:textId="19EC94BF"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188.04</w:t>
            </w:r>
          </w:p>
        </w:tc>
      </w:tr>
      <w:tr w:rsidR="00D93500" w:rsidRPr="00B203ED" w14:paraId="2A4EFFD4" w14:textId="77777777" w:rsidTr="00D93500">
        <w:trPr>
          <w:trHeight w:val="245"/>
          <w:jc w:val="center"/>
        </w:trPr>
        <w:tc>
          <w:tcPr>
            <w:tcW w:w="273" w:type="pct"/>
            <w:noWrap/>
          </w:tcPr>
          <w:p w14:paraId="0F5652F3"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7</w:t>
            </w:r>
          </w:p>
        </w:tc>
        <w:tc>
          <w:tcPr>
            <w:tcW w:w="3545" w:type="pct"/>
            <w:noWrap/>
          </w:tcPr>
          <w:p w14:paraId="7DB8F636" w14:textId="6A5C07CE"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EXCAVACIÓN DE ZANJA TERRENO BLANDO</w:t>
            </w:r>
          </w:p>
        </w:tc>
        <w:tc>
          <w:tcPr>
            <w:tcW w:w="493" w:type="pct"/>
            <w:noWrap/>
          </w:tcPr>
          <w:p w14:paraId="3BCA6FD3" w14:textId="63A5BAE5"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3</w:t>
            </w:r>
          </w:p>
        </w:tc>
        <w:tc>
          <w:tcPr>
            <w:tcW w:w="689" w:type="pct"/>
            <w:noWrap/>
          </w:tcPr>
          <w:p w14:paraId="6030D561" w14:textId="0D2159C9"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9,200.00</w:t>
            </w:r>
          </w:p>
        </w:tc>
      </w:tr>
      <w:tr w:rsidR="00D93500" w:rsidRPr="00B203ED" w14:paraId="3D1C2033" w14:textId="77777777" w:rsidTr="00D93500">
        <w:trPr>
          <w:trHeight w:val="245"/>
          <w:jc w:val="center"/>
        </w:trPr>
        <w:tc>
          <w:tcPr>
            <w:tcW w:w="273" w:type="pct"/>
            <w:noWrap/>
          </w:tcPr>
          <w:p w14:paraId="33B92F46"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8</w:t>
            </w:r>
          </w:p>
        </w:tc>
        <w:tc>
          <w:tcPr>
            <w:tcW w:w="3545" w:type="pct"/>
            <w:noWrap/>
          </w:tcPr>
          <w:p w14:paraId="6257604D" w14:textId="24F8A7AF"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TRANSPORTE DE TUBERIA</w:t>
            </w:r>
          </w:p>
        </w:tc>
        <w:tc>
          <w:tcPr>
            <w:tcW w:w="493" w:type="pct"/>
            <w:noWrap/>
          </w:tcPr>
          <w:p w14:paraId="4D165BF0" w14:textId="16B69956"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Glb</w:t>
            </w:r>
          </w:p>
        </w:tc>
        <w:tc>
          <w:tcPr>
            <w:tcW w:w="689" w:type="pct"/>
            <w:noWrap/>
          </w:tcPr>
          <w:p w14:paraId="6DD1EA97" w14:textId="2B11358D"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1.00</w:t>
            </w:r>
          </w:p>
        </w:tc>
      </w:tr>
      <w:tr w:rsidR="00D93500" w:rsidRPr="00B203ED" w14:paraId="542BBE5F" w14:textId="77777777" w:rsidTr="00D93500">
        <w:trPr>
          <w:trHeight w:val="245"/>
          <w:jc w:val="center"/>
        </w:trPr>
        <w:tc>
          <w:tcPr>
            <w:tcW w:w="273" w:type="pct"/>
            <w:noWrap/>
          </w:tcPr>
          <w:p w14:paraId="7B0C0E54"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9</w:t>
            </w:r>
          </w:p>
        </w:tc>
        <w:tc>
          <w:tcPr>
            <w:tcW w:w="3545" w:type="pct"/>
            <w:noWrap/>
          </w:tcPr>
          <w:p w14:paraId="188EA980" w14:textId="75BE3BAC"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PROVISION Y COLOCADO DE FUNDA DE PROTECCION DE PVC DN-3"</w:t>
            </w:r>
          </w:p>
        </w:tc>
        <w:tc>
          <w:tcPr>
            <w:tcW w:w="493" w:type="pct"/>
            <w:noWrap/>
          </w:tcPr>
          <w:p w14:paraId="34094614" w14:textId="1EC6A8DA"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62D2380B" w14:textId="0D593103"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408.00</w:t>
            </w:r>
          </w:p>
        </w:tc>
      </w:tr>
      <w:tr w:rsidR="00D93500" w:rsidRPr="00B203ED" w14:paraId="2A5E9D92" w14:textId="77777777" w:rsidTr="00D93500">
        <w:trPr>
          <w:trHeight w:val="245"/>
          <w:jc w:val="center"/>
        </w:trPr>
        <w:tc>
          <w:tcPr>
            <w:tcW w:w="273" w:type="pct"/>
            <w:noWrap/>
          </w:tcPr>
          <w:p w14:paraId="2D331F93"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w:t>
            </w:r>
          </w:p>
        </w:tc>
        <w:tc>
          <w:tcPr>
            <w:tcW w:w="3545" w:type="pct"/>
            <w:noWrap/>
          </w:tcPr>
          <w:p w14:paraId="1D4F14CF" w14:textId="21787F1A"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PROVISION Y COLOCADO DE FUNDA DE PROTECCION DE PVC DN-4"</w:t>
            </w:r>
          </w:p>
        </w:tc>
        <w:tc>
          <w:tcPr>
            <w:tcW w:w="493" w:type="pct"/>
            <w:noWrap/>
          </w:tcPr>
          <w:p w14:paraId="7DDE0AD5" w14:textId="62D9C32E"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4A529214" w14:textId="449CA08A"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24.00</w:t>
            </w:r>
          </w:p>
        </w:tc>
      </w:tr>
      <w:tr w:rsidR="00D93500" w:rsidRPr="00B203ED" w14:paraId="0A86DEB0" w14:textId="77777777" w:rsidTr="00D93500">
        <w:trPr>
          <w:trHeight w:val="245"/>
          <w:jc w:val="center"/>
        </w:trPr>
        <w:tc>
          <w:tcPr>
            <w:tcW w:w="273" w:type="pct"/>
            <w:noWrap/>
          </w:tcPr>
          <w:p w14:paraId="0ACFA2B0"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11</w:t>
            </w:r>
          </w:p>
        </w:tc>
        <w:tc>
          <w:tcPr>
            <w:tcW w:w="3545" w:type="pct"/>
            <w:noWrap/>
          </w:tcPr>
          <w:p w14:paraId="5AA0F9B3" w14:textId="67EC1E76"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PROVISION Y COLOCADO DE FUNDA DE PROTECCION DE PVC DN-6"</w:t>
            </w:r>
          </w:p>
        </w:tc>
        <w:tc>
          <w:tcPr>
            <w:tcW w:w="493" w:type="pct"/>
            <w:noWrap/>
          </w:tcPr>
          <w:p w14:paraId="6C9837F8" w14:textId="416CD1A0"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26A80D2C" w14:textId="513350C0"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70.00</w:t>
            </w:r>
          </w:p>
        </w:tc>
      </w:tr>
      <w:tr w:rsidR="00D93500" w:rsidRPr="00B203ED" w14:paraId="29BE0266" w14:textId="77777777" w:rsidTr="00D93500">
        <w:trPr>
          <w:trHeight w:val="245"/>
          <w:jc w:val="center"/>
        </w:trPr>
        <w:tc>
          <w:tcPr>
            <w:tcW w:w="273" w:type="pct"/>
            <w:noWrap/>
          </w:tcPr>
          <w:p w14:paraId="7319C134"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12</w:t>
            </w:r>
          </w:p>
        </w:tc>
        <w:tc>
          <w:tcPr>
            <w:tcW w:w="3545" w:type="pct"/>
            <w:noWrap/>
          </w:tcPr>
          <w:p w14:paraId="3E15DBBB" w14:textId="4C96A94B"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PROVISION Y COLOCADO DE FUNDA DE PROTECCION DE PVC DN-8"</w:t>
            </w:r>
          </w:p>
        </w:tc>
        <w:tc>
          <w:tcPr>
            <w:tcW w:w="493" w:type="pct"/>
            <w:noWrap/>
          </w:tcPr>
          <w:p w14:paraId="679B67E1" w14:textId="0FE15517"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4FECFF80" w14:textId="7A3045C8"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56.00</w:t>
            </w:r>
          </w:p>
        </w:tc>
      </w:tr>
      <w:tr w:rsidR="00D93500" w:rsidRPr="00B203ED" w14:paraId="5BEDA604" w14:textId="77777777" w:rsidTr="00D93500">
        <w:trPr>
          <w:trHeight w:val="245"/>
          <w:jc w:val="center"/>
        </w:trPr>
        <w:tc>
          <w:tcPr>
            <w:tcW w:w="273" w:type="pct"/>
            <w:noWrap/>
          </w:tcPr>
          <w:p w14:paraId="796EDEEA"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13</w:t>
            </w:r>
          </w:p>
        </w:tc>
        <w:tc>
          <w:tcPr>
            <w:tcW w:w="3545" w:type="pct"/>
            <w:noWrap/>
          </w:tcPr>
          <w:p w14:paraId="2D6AAB5F" w14:textId="7A0DCC60"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TENDIDO DE TUBERIA</w:t>
            </w:r>
          </w:p>
        </w:tc>
        <w:tc>
          <w:tcPr>
            <w:tcW w:w="493" w:type="pct"/>
            <w:noWrap/>
          </w:tcPr>
          <w:p w14:paraId="703D38CB" w14:textId="15F836C0"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77B8C96A" w14:textId="699C0137"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22,323.00</w:t>
            </w:r>
          </w:p>
        </w:tc>
      </w:tr>
      <w:tr w:rsidR="00D93500" w:rsidRPr="00B203ED" w14:paraId="3000E9F4" w14:textId="77777777" w:rsidTr="00D93500">
        <w:trPr>
          <w:trHeight w:val="245"/>
          <w:jc w:val="center"/>
        </w:trPr>
        <w:tc>
          <w:tcPr>
            <w:tcW w:w="273" w:type="pct"/>
            <w:noWrap/>
          </w:tcPr>
          <w:p w14:paraId="4706E0E9"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14</w:t>
            </w:r>
          </w:p>
        </w:tc>
        <w:tc>
          <w:tcPr>
            <w:tcW w:w="3545" w:type="pct"/>
            <w:noWrap/>
          </w:tcPr>
          <w:p w14:paraId="6DEF3557" w14:textId="3E8D43C6"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OBRAS CIVILES PARA FIJACION PARA VALVULA DE P.E. Ø  40 MM</w:t>
            </w:r>
          </w:p>
        </w:tc>
        <w:tc>
          <w:tcPr>
            <w:tcW w:w="493" w:type="pct"/>
            <w:noWrap/>
          </w:tcPr>
          <w:p w14:paraId="0CDE3DA0" w14:textId="0C1097C0"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Pza</w:t>
            </w:r>
          </w:p>
        </w:tc>
        <w:tc>
          <w:tcPr>
            <w:tcW w:w="689" w:type="pct"/>
            <w:noWrap/>
          </w:tcPr>
          <w:p w14:paraId="44EECFB5" w14:textId="70364BDF"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29.00</w:t>
            </w:r>
          </w:p>
        </w:tc>
      </w:tr>
      <w:tr w:rsidR="00D93500" w:rsidRPr="00B203ED" w14:paraId="43498170" w14:textId="77777777" w:rsidTr="00D93500">
        <w:trPr>
          <w:trHeight w:val="245"/>
          <w:jc w:val="center"/>
        </w:trPr>
        <w:tc>
          <w:tcPr>
            <w:tcW w:w="273" w:type="pct"/>
            <w:noWrap/>
          </w:tcPr>
          <w:p w14:paraId="2E1C127A"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15</w:t>
            </w:r>
          </w:p>
        </w:tc>
        <w:tc>
          <w:tcPr>
            <w:tcW w:w="3545" w:type="pct"/>
            <w:noWrap/>
          </w:tcPr>
          <w:p w14:paraId="05FDAE30" w14:textId="2B376035"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OBRAS CIVILES PARA FIJACION PARA VALVULA DE P.E. Ø  63 MM</w:t>
            </w:r>
          </w:p>
        </w:tc>
        <w:tc>
          <w:tcPr>
            <w:tcW w:w="493" w:type="pct"/>
            <w:noWrap/>
          </w:tcPr>
          <w:p w14:paraId="70100F12" w14:textId="03DA3885"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Pza</w:t>
            </w:r>
          </w:p>
        </w:tc>
        <w:tc>
          <w:tcPr>
            <w:tcW w:w="689" w:type="pct"/>
            <w:noWrap/>
          </w:tcPr>
          <w:p w14:paraId="331F291D" w14:textId="0460AB52"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3.00</w:t>
            </w:r>
          </w:p>
        </w:tc>
      </w:tr>
      <w:tr w:rsidR="00D93500" w:rsidRPr="00B203ED" w14:paraId="0AB49C6A" w14:textId="77777777" w:rsidTr="00D93500">
        <w:trPr>
          <w:trHeight w:val="245"/>
          <w:jc w:val="center"/>
        </w:trPr>
        <w:tc>
          <w:tcPr>
            <w:tcW w:w="273" w:type="pct"/>
            <w:noWrap/>
          </w:tcPr>
          <w:p w14:paraId="75F76C6B"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16</w:t>
            </w:r>
          </w:p>
        </w:tc>
        <w:tc>
          <w:tcPr>
            <w:tcW w:w="3545" w:type="pct"/>
            <w:noWrap/>
          </w:tcPr>
          <w:p w14:paraId="300730B2" w14:textId="78654606"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OBRAS CIVILES PARA FIJACION PARA VALVULA DE P.E. Ø  90 MM</w:t>
            </w:r>
          </w:p>
        </w:tc>
        <w:tc>
          <w:tcPr>
            <w:tcW w:w="493" w:type="pct"/>
            <w:noWrap/>
          </w:tcPr>
          <w:p w14:paraId="1EE3DED4" w14:textId="3896A70A"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Pza</w:t>
            </w:r>
          </w:p>
        </w:tc>
        <w:tc>
          <w:tcPr>
            <w:tcW w:w="689" w:type="pct"/>
            <w:noWrap/>
          </w:tcPr>
          <w:p w14:paraId="26E82D67" w14:textId="0A4BC07C"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5.00</w:t>
            </w:r>
          </w:p>
        </w:tc>
      </w:tr>
      <w:tr w:rsidR="00D93500" w:rsidRPr="00B203ED" w14:paraId="3ACCE080" w14:textId="77777777" w:rsidTr="00D93500">
        <w:trPr>
          <w:trHeight w:val="245"/>
          <w:jc w:val="center"/>
        </w:trPr>
        <w:tc>
          <w:tcPr>
            <w:tcW w:w="273" w:type="pct"/>
            <w:noWrap/>
          </w:tcPr>
          <w:p w14:paraId="4DE14FFF"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17</w:t>
            </w:r>
          </w:p>
        </w:tc>
        <w:tc>
          <w:tcPr>
            <w:tcW w:w="3545" w:type="pct"/>
            <w:noWrap/>
          </w:tcPr>
          <w:p w14:paraId="57C6BA09" w14:textId="069D786B"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OBRAS CIVILES PARA FIJACION PARA VALVULA DE P.E. Ø  110 MM</w:t>
            </w:r>
          </w:p>
        </w:tc>
        <w:tc>
          <w:tcPr>
            <w:tcW w:w="493" w:type="pct"/>
            <w:noWrap/>
          </w:tcPr>
          <w:p w14:paraId="7DDBC149" w14:textId="4E734668"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Pza</w:t>
            </w:r>
          </w:p>
        </w:tc>
        <w:tc>
          <w:tcPr>
            <w:tcW w:w="689" w:type="pct"/>
            <w:noWrap/>
          </w:tcPr>
          <w:p w14:paraId="7292FB70" w14:textId="5C900C8A"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2.00</w:t>
            </w:r>
          </w:p>
        </w:tc>
      </w:tr>
      <w:tr w:rsidR="00D93500" w:rsidRPr="00B203ED" w14:paraId="351A637E" w14:textId="77777777" w:rsidTr="00D93500">
        <w:trPr>
          <w:trHeight w:val="245"/>
          <w:jc w:val="center"/>
        </w:trPr>
        <w:tc>
          <w:tcPr>
            <w:tcW w:w="273" w:type="pct"/>
            <w:noWrap/>
          </w:tcPr>
          <w:p w14:paraId="60CD65CA"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lastRenderedPageBreak/>
              <w:t>18</w:t>
            </w:r>
          </w:p>
        </w:tc>
        <w:tc>
          <w:tcPr>
            <w:tcW w:w="3545" w:type="pct"/>
            <w:noWrap/>
          </w:tcPr>
          <w:p w14:paraId="42C6E7AD" w14:textId="1B7821F0"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w:t>
            </w:r>
            <w:r>
              <w:rPr>
                <w:rFonts w:ascii="Calibri" w:eastAsia="Calibri" w:hAnsi="Calibri" w:cs="Calibri"/>
                <w:bCs/>
                <w:sz w:val="16"/>
                <w:szCs w:val="20"/>
                <w:lang w:val="es-BO" w:eastAsia="es-BO"/>
              </w:rPr>
              <w:t>ISION Y COLOCADO DE CINTA DE SEÑ</w:t>
            </w:r>
            <w:r w:rsidRPr="00C77BCC">
              <w:rPr>
                <w:rFonts w:ascii="Calibri" w:eastAsia="Calibri" w:hAnsi="Calibri" w:cs="Calibri"/>
                <w:bCs/>
                <w:sz w:val="16"/>
                <w:szCs w:val="20"/>
                <w:lang w:val="es-BO" w:eastAsia="es-BO"/>
              </w:rPr>
              <w:t>ALIZACION</w:t>
            </w:r>
          </w:p>
        </w:tc>
        <w:tc>
          <w:tcPr>
            <w:tcW w:w="493" w:type="pct"/>
            <w:noWrap/>
          </w:tcPr>
          <w:p w14:paraId="63B2A3E6" w14:textId="07BB20E8"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57469667" w14:textId="6D28790E"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22,188.00</w:t>
            </w:r>
          </w:p>
        </w:tc>
      </w:tr>
      <w:tr w:rsidR="00D93500" w:rsidRPr="00B203ED" w14:paraId="6D88DF26" w14:textId="77777777" w:rsidTr="00D93500">
        <w:trPr>
          <w:trHeight w:val="245"/>
          <w:jc w:val="center"/>
        </w:trPr>
        <w:tc>
          <w:tcPr>
            <w:tcW w:w="273" w:type="pct"/>
            <w:noWrap/>
          </w:tcPr>
          <w:p w14:paraId="50679E28"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19</w:t>
            </w:r>
          </w:p>
        </w:tc>
        <w:tc>
          <w:tcPr>
            <w:tcW w:w="3545" w:type="pct"/>
            <w:noWrap/>
          </w:tcPr>
          <w:p w14:paraId="322B4604" w14:textId="18EC7D56"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PROVISIO</w:t>
            </w:r>
            <w:r>
              <w:rPr>
                <w:rFonts w:ascii="Calibri" w:eastAsia="Calibri" w:hAnsi="Calibri" w:cs="Calibri"/>
                <w:bCs/>
                <w:sz w:val="16"/>
                <w:szCs w:val="20"/>
                <w:lang w:val="es-BO" w:eastAsia="es-BO"/>
              </w:rPr>
              <w:t>N Y COLOCADO DE PLAQUETAS DE SEÑ</w:t>
            </w:r>
            <w:r w:rsidRPr="00C77BCC">
              <w:rPr>
                <w:rFonts w:ascii="Calibri" w:eastAsia="Calibri" w:hAnsi="Calibri" w:cs="Calibri"/>
                <w:bCs/>
                <w:sz w:val="16"/>
                <w:szCs w:val="20"/>
                <w:lang w:val="es-BO" w:eastAsia="es-BO"/>
              </w:rPr>
              <w:t>ALIZACION HORIZONTAL</w:t>
            </w:r>
          </w:p>
        </w:tc>
        <w:tc>
          <w:tcPr>
            <w:tcW w:w="493" w:type="pct"/>
            <w:noWrap/>
          </w:tcPr>
          <w:p w14:paraId="4129C6FE" w14:textId="1D5349B5"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Pza</w:t>
            </w:r>
          </w:p>
        </w:tc>
        <w:tc>
          <w:tcPr>
            <w:tcW w:w="689" w:type="pct"/>
            <w:noWrap/>
          </w:tcPr>
          <w:p w14:paraId="7AC3D94F" w14:textId="06A5E9D4"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446.00</w:t>
            </w:r>
          </w:p>
        </w:tc>
      </w:tr>
      <w:tr w:rsidR="00D93500" w:rsidRPr="00B203ED" w14:paraId="0E2A7799" w14:textId="77777777" w:rsidTr="00D93500">
        <w:trPr>
          <w:trHeight w:val="245"/>
          <w:jc w:val="center"/>
        </w:trPr>
        <w:tc>
          <w:tcPr>
            <w:tcW w:w="273" w:type="pct"/>
            <w:noWrap/>
          </w:tcPr>
          <w:p w14:paraId="36E5B310"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20</w:t>
            </w:r>
          </w:p>
        </w:tc>
        <w:tc>
          <w:tcPr>
            <w:tcW w:w="3545" w:type="pct"/>
            <w:noWrap/>
          </w:tcPr>
          <w:p w14:paraId="251339C4" w14:textId="0D2483C9"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RELLENO Y COMPACTADO DE ZANJA CON TIERRA COMUN</w:t>
            </w:r>
          </w:p>
        </w:tc>
        <w:tc>
          <w:tcPr>
            <w:tcW w:w="493" w:type="pct"/>
            <w:noWrap/>
          </w:tcPr>
          <w:p w14:paraId="6D9BDC95" w14:textId="552A429C"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3</w:t>
            </w:r>
          </w:p>
        </w:tc>
        <w:tc>
          <w:tcPr>
            <w:tcW w:w="689" w:type="pct"/>
            <w:noWrap/>
          </w:tcPr>
          <w:p w14:paraId="0F6A2BCE" w14:textId="20A81937"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9,200.00</w:t>
            </w:r>
          </w:p>
        </w:tc>
      </w:tr>
      <w:tr w:rsidR="00D93500" w:rsidRPr="00B203ED" w14:paraId="3FBA1E34" w14:textId="77777777" w:rsidTr="00D93500">
        <w:trPr>
          <w:trHeight w:val="245"/>
          <w:jc w:val="center"/>
        </w:trPr>
        <w:tc>
          <w:tcPr>
            <w:tcW w:w="273" w:type="pct"/>
            <w:noWrap/>
          </w:tcPr>
          <w:p w14:paraId="0E3AD432"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21</w:t>
            </w:r>
          </w:p>
        </w:tc>
        <w:tc>
          <w:tcPr>
            <w:tcW w:w="3545" w:type="pct"/>
            <w:noWrap/>
          </w:tcPr>
          <w:p w14:paraId="01EB41B5" w14:textId="56E8CE11"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REPOSICIÓN Y AFINADO DE ACERAS Y/O CUNETAS</w:t>
            </w:r>
          </w:p>
        </w:tc>
        <w:tc>
          <w:tcPr>
            <w:tcW w:w="493" w:type="pct"/>
            <w:noWrap/>
          </w:tcPr>
          <w:p w14:paraId="3944716E" w14:textId="27ECCA55"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2</w:t>
            </w:r>
          </w:p>
        </w:tc>
        <w:tc>
          <w:tcPr>
            <w:tcW w:w="689" w:type="pct"/>
            <w:noWrap/>
          </w:tcPr>
          <w:p w14:paraId="11C0570B" w14:textId="74AE1421"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407.00</w:t>
            </w:r>
          </w:p>
        </w:tc>
      </w:tr>
      <w:tr w:rsidR="00D93500" w:rsidRPr="00B203ED" w14:paraId="6D27E7C6" w14:textId="77777777" w:rsidTr="00D93500">
        <w:trPr>
          <w:trHeight w:val="245"/>
          <w:jc w:val="center"/>
        </w:trPr>
        <w:tc>
          <w:tcPr>
            <w:tcW w:w="273" w:type="pct"/>
            <w:noWrap/>
          </w:tcPr>
          <w:p w14:paraId="62258C60"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22</w:t>
            </w:r>
          </w:p>
        </w:tc>
        <w:tc>
          <w:tcPr>
            <w:tcW w:w="3545" w:type="pct"/>
            <w:noWrap/>
          </w:tcPr>
          <w:p w14:paraId="558736C2" w14:textId="2C83E975"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REPOSICION DE CERAMICA, BALDOSAS Y/O CORTEZAS ESPECIALES C/P</w:t>
            </w:r>
            <w:r>
              <w:rPr>
                <w:rFonts w:ascii="Calibri" w:eastAsia="Calibri" w:hAnsi="Calibri" w:cs="Calibri"/>
                <w:bCs/>
                <w:sz w:val="16"/>
                <w:szCs w:val="20"/>
                <w:lang w:val="es-BO" w:eastAsia="es-BO"/>
              </w:rPr>
              <w:t>ROVISIÓN</w:t>
            </w:r>
          </w:p>
        </w:tc>
        <w:tc>
          <w:tcPr>
            <w:tcW w:w="493" w:type="pct"/>
            <w:noWrap/>
          </w:tcPr>
          <w:p w14:paraId="3F4CA24B" w14:textId="1B6EEE70"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2</w:t>
            </w:r>
          </w:p>
        </w:tc>
        <w:tc>
          <w:tcPr>
            <w:tcW w:w="689" w:type="pct"/>
            <w:noWrap/>
          </w:tcPr>
          <w:p w14:paraId="79FAEDB6" w14:textId="242B3343"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243.40</w:t>
            </w:r>
          </w:p>
        </w:tc>
      </w:tr>
      <w:tr w:rsidR="00D93500" w:rsidRPr="00B203ED" w14:paraId="73349249" w14:textId="77777777" w:rsidTr="00D93500">
        <w:trPr>
          <w:trHeight w:val="245"/>
          <w:jc w:val="center"/>
        </w:trPr>
        <w:tc>
          <w:tcPr>
            <w:tcW w:w="273" w:type="pct"/>
            <w:noWrap/>
          </w:tcPr>
          <w:p w14:paraId="2EF389F2"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23</w:t>
            </w:r>
          </w:p>
        </w:tc>
        <w:tc>
          <w:tcPr>
            <w:tcW w:w="3545" w:type="pct"/>
            <w:noWrap/>
          </w:tcPr>
          <w:p w14:paraId="4FFFDBDC" w14:textId="41F931CD"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REPOSICION DE LOSETA, ADOQUIN, LADRILLO Y/O PIEDRA COMANCHE</w:t>
            </w:r>
            <w:r>
              <w:rPr>
                <w:rFonts w:ascii="Calibri" w:eastAsia="Calibri" w:hAnsi="Calibri" w:cs="Calibri"/>
                <w:bCs/>
                <w:sz w:val="16"/>
                <w:szCs w:val="20"/>
                <w:lang w:val="es-BO" w:eastAsia="es-BO"/>
              </w:rPr>
              <w:t xml:space="preserve"> C/PROV</w:t>
            </w:r>
            <w:r w:rsidR="0094621B">
              <w:rPr>
                <w:rFonts w:ascii="Calibri" w:eastAsia="Calibri" w:hAnsi="Calibri" w:cs="Calibri"/>
                <w:bCs/>
                <w:sz w:val="16"/>
                <w:szCs w:val="20"/>
                <w:lang w:val="es-BO" w:eastAsia="es-BO"/>
              </w:rPr>
              <w:t>I</w:t>
            </w:r>
            <w:r>
              <w:rPr>
                <w:rFonts w:ascii="Calibri" w:eastAsia="Calibri" w:hAnsi="Calibri" w:cs="Calibri"/>
                <w:bCs/>
                <w:sz w:val="16"/>
                <w:szCs w:val="20"/>
                <w:lang w:val="es-BO" w:eastAsia="es-BO"/>
              </w:rPr>
              <w:t>SIÓN</w:t>
            </w:r>
          </w:p>
        </w:tc>
        <w:tc>
          <w:tcPr>
            <w:tcW w:w="493" w:type="pct"/>
            <w:noWrap/>
          </w:tcPr>
          <w:p w14:paraId="25A263AF" w14:textId="599AE8ED"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r w:rsidRPr="00D96D80">
              <w:rPr>
                <w:rFonts w:ascii="Calibri" w:eastAsia="Calibri" w:hAnsi="Calibri" w:cs="Calibri"/>
                <w:bCs/>
                <w:sz w:val="16"/>
                <w:szCs w:val="20"/>
                <w:vertAlign w:val="superscript"/>
                <w:lang w:val="es-BO" w:eastAsia="es-BO"/>
              </w:rPr>
              <w:t>3</w:t>
            </w:r>
          </w:p>
        </w:tc>
        <w:tc>
          <w:tcPr>
            <w:tcW w:w="689" w:type="pct"/>
            <w:noWrap/>
          </w:tcPr>
          <w:p w14:paraId="61D70577" w14:textId="2CCF17EA"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188.04</w:t>
            </w:r>
          </w:p>
        </w:tc>
      </w:tr>
      <w:tr w:rsidR="00D93500" w:rsidRPr="00B203ED" w14:paraId="3ED28C78" w14:textId="77777777" w:rsidTr="00D93500">
        <w:trPr>
          <w:trHeight w:val="245"/>
          <w:jc w:val="center"/>
        </w:trPr>
        <w:tc>
          <w:tcPr>
            <w:tcW w:w="273" w:type="pct"/>
            <w:noWrap/>
          </w:tcPr>
          <w:p w14:paraId="42DCEEE2" w14:textId="77777777" w:rsidR="00D93500" w:rsidRPr="00B203ED" w:rsidRDefault="00D93500" w:rsidP="00D93500">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24</w:t>
            </w:r>
          </w:p>
        </w:tc>
        <w:tc>
          <w:tcPr>
            <w:tcW w:w="3545" w:type="pct"/>
            <w:noWrap/>
          </w:tcPr>
          <w:p w14:paraId="30C53163" w14:textId="662D50F8"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ELABORACION DE PLANOS AS-BUILT</w:t>
            </w:r>
          </w:p>
        </w:tc>
        <w:tc>
          <w:tcPr>
            <w:tcW w:w="493" w:type="pct"/>
            <w:noWrap/>
          </w:tcPr>
          <w:p w14:paraId="18048247" w14:textId="79DA7576"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00069312" w14:textId="51FF9D5C"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22,323.00</w:t>
            </w:r>
          </w:p>
        </w:tc>
      </w:tr>
      <w:tr w:rsidR="00D93500" w:rsidRPr="00B203ED" w14:paraId="05B8589A" w14:textId="77777777" w:rsidTr="00D93500">
        <w:trPr>
          <w:trHeight w:val="245"/>
          <w:jc w:val="center"/>
        </w:trPr>
        <w:tc>
          <w:tcPr>
            <w:tcW w:w="273" w:type="pct"/>
            <w:noWrap/>
          </w:tcPr>
          <w:p w14:paraId="7FDFEF29" w14:textId="68FD9CB2"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25</w:t>
            </w:r>
          </w:p>
        </w:tc>
        <w:tc>
          <w:tcPr>
            <w:tcW w:w="3545" w:type="pct"/>
            <w:noWrap/>
          </w:tcPr>
          <w:p w14:paraId="4CE6F327" w14:textId="4C00697B"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PERFORACIÓN SUBTERRÁNEA</w:t>
            </w:r>
          </w:p>
        </w:tc>
        <w:tc>
          <w:tcPr>
            <w:tcW w:w="493" w:type="pct"/>
            <w:noWrap/>
          </w:tcPr>
          <w:p w14:paraId="530AF15D" w14:textId="3F44A042"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65DA6096" w14:textId="24632E93"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95.00</w:t>
            </w:r>
          </w:p>
        </w:tc>
      </w:tr>
      <w:tr w:rsidR="00D93500" w:rsidRPr="00B203ED" w14:paraId="783E1440" w14:textId="77777777" w:rsidTr="00D93500">
        <w:trPr>
          <w:trHeight w:val="245"/>
          <w:jc w:val="center"/>
        </w:trPr>
        <w:tc>
          <w:tcPr>
            <w:tcW w:w="273" w:type="pct"/>
            <w:noWrap/>
          </w:tcPr>
          <w:p w14:paraId="4EE4CDE5" w14:textId="64714635"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26</w:t>
            </w:r>
          </w:p>
        </w:tc>
        <w:tc>
          <w:tcPr>
            <w:tcW w:w="3545" w:type="pct"/>
            <w:noWrap/>
          </w:tcPr>
          <w:p w14:paraId="3ABBB185" w14:textId="69F74B82"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LIMPIEZA Y RETIRO DE ESCOMBROS</w:t>
            </w:r>
          </w:p>
        </w:tc>
        <w:tc>
          <w:tcPr>
            <w:tcW w:w="493" w:type="pct"/>
            <w:noWrap/>
          </w:tcPr>
          <w:p w14:paraId="4D96014D" w14:textId="5EEBC14A"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Glb</w:t>
            </w:r>
          </w:p>
        </w:tc>
        <w:tc>
          <w:tcPr>
            <w:tcW w:w="689" w:type="pct"/>
            <w:noWrap/>
          </w:tcPr>
          <w:p w14:paraId="0EBCB37A" w14:textId="3C14CFB6"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1.00</w:t>
            </w:r>
          </w:p>
        </w:tc>
      </w:tr>
      <w:tr w:rsidR="00D93500" w:rsidRPr="00B203ED" w14:paraId="7E5E5A2A" w14:textId="77777777" w:rsidTr="00D93500">
        <w:trPr>
          <w:trHeight w:val="245"/>
          <w:jc w:val="center"/>
        </w:trPr>
        <w:tc>
          <w:tcPr>
            <w:tcW w:w="273" w:type="pct"/>
            <w:noWrap/>
          </w:tcPr>
          <w:p w14:paraId="776F5269" w14:textId="689F4E85"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27</w:t>
            </w:r>
          </w:p>
        </w:tc>
        <w:tc>
          <w:tcPr>
            <w:tcW w:w="3545" w:type="pct"/>
            <w:noWrap/>
          </w:tcPr>
          <w:p w14:paraId="04B97F4F" w14:textId="7D739C27"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ELABORACION DE DATA BOOK</w:t>
            </w:r>
          </w:p>
        </w:tc>
        <w:tc>
          <w:tcPr>
            <w:tcW w:w="493" w:type="pct"/>
            <w:noWrap/>
          </w:tcPr>
          <w:p w14:paraId="5B55A23C" w14:textId="174E1EA3"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Glb</w:t>
            </w:r>
          </w:p>
        </w:tc>
        <w:tc>
          <w:tcPr>
            <w:tcW w:w="689" w:type="pct"/>
            <w:noWrap/>
          </w:tcPr>
          <w:p w14:paraId="7F3DBBE6" w14:textId="6723B733" w:rsidR="00D93500" w:rsidRPr="00B203ED"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1.00</w:t>
            </w:r>
          </w:p>
        </w:tc>
      </w:tr>
      <w:tr w:rsidR="00B203ED" w:rsidRPr="00B203ED" w14:paraId="050C5E5B" w14:textId="77777777" w:rsidTr="00D93500">
        <w:trPr>
          <w:trHeight w:val="245"/>
          <w:jc w:val="center"/>
        </w:trPr>
        <w:tc>
          <w:tcPr>
            <w:tcW w:w="5000" w:type="pct"/>
            <w:gridSpan w:val="4"/>
            <w:noWrap/>
          </w:tcPr>
          <w:p w14:paraId="3FA9B0CF" w14:textId="39EA3EC5" w:rsidR="00B203ED" w:rsidRPr="00B203ED" w:rsidRDefault="00B203ED" w:rsidP="00B203ED">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OBRAS MECÁNICAS</w:t>
            </w:r>
          </w:p>
        </w:tc>
      </w:tr>
      <w:tr w:rsidR="00B203ED" w:rsidRPr="00B203ED" w14:paraId="01E090B2" w14:textId="77777777" w:rsidTr="00D93500">
        <w:trPr>
          <w:trHeight w:val="245"/>
          <w:jc w:val="center"/>
        </w:trPr>
        <w:tc>
          <w:tcPr>
            <w:tcW w:w="273" w:type="pct"/>
            <w:noWrap/>
          </w:tcPr>
          <w:p w14:paraId="76633D7B" w14:textId="3BEABAB3" w:rsidR="00B203ED" w:rsidRPr="00B203ED" w:rsidRDefault="00B203ED" w:rsidP="00B203ED">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tcPr>
          <w:p w14:paraId="583A9410" w14:textId="3709477C" w:rsidR="00B203ED" w:rsidRPr="00B203ED" w:rsidRDefault="00B203ED" w:rsidP="00B203ED">
            <w:pPr>
              <w:spacing w:line="276" w:lineRule="auto"/>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N°</w:t>
            </w:r>
          </w:p>
        </w:tc>
        <w:tc>
          <w:tcPr>
            <w:tcW w:w="493" w:type="pct"/>
            <w:noWrap/>
          </w:tcPr>
          <w:p w14:paraId="5A4F17BB" w14:textId="7A082D72" w:rsidR="00B203ED" w:rsidRPr="00B203ED" w:rsidRDefault="00B203ED" w:rsidP="00B203ED">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N°</w:t>
            </w:r>
          </w:p>
        </w:tc>
        <w:tc>
          <w:tcPr>
            <w:tcW w:w="689" w:type="pct"/>
            <w:noWrap/>
          </w:tcPr>
          <w:p w14:paraId="274E4CAF" w14:textId="26C4609B" w:rsidR="00B203ED" w:rsidRPr="00D93500" w:rsidRDefault="00B203ED" w:rsidP="00B203ED">
            <w:pPr>
              <w:spacing w:line="276" w:lineRule="auto"/>
              <w:jc w:val="right"/>
              <w:rPr>
                <w:rFonts w:ascii="Calibri" w:eastAsia="Calibri" w:hAnsi="Calibri" w:cs="Calibri"/>
                <w:b/>
                <w:bCs/>
                <w:sz w:val="16"/>
                <w:szCs w:val="20"/>
                <w:lang w:val="es-BO" w:eastAsia="es-BO"/>
              </w:rPr>
            </w:pPr>
            <w:r w:rsidRPr="00D93500">
              <w:rPr>
                <w:rFonts w:ascii="Calibri" w:eastAsia="Calibri" w:hAnsi="Calibri" w:cs="Calibri"/>
                <w:b/>
                <w:bCs/>
                <w:sz w:val="16"/>
                <w:szCs w:val="20"/>
                <w:lang w:val="es-BO" w:eastAsia="es-BO"/>
              </w:rPr>
              <w:t>N°</w:t>
            </w:r>
          </w:p>
        </w:tc>
      </w:tr>
      <w:tr w:rsidR="00D93500" w:rsidRPr="00B203ED" w14:paraId="6E8B44E0" w14:textId="77777777" w:rsidTr="00D93500">
        <w:trPr>
          <w:trHeight w:val="245"/>
          <w:jc w:val="center"/>
        </w:trPr>
        <w:tc>
          <w:tcPr>
            <w:tcW w:w="273" w:type="pct"/>
            <w:noWrap/>
          </w:tcPr>
          <w:p w14:paraId="4D8870CE" w14:textId="51217475" w:rsidR="00D93500" w:rsidRPr="000230C4" w:rsidRDefault="00D93500" w:rsidP="00D93500">
            <w:pPr>
              <w:jc w:val="right"/>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28</w:t>
            </w:r>
          </w:p>
        </w:tc>
        <w:tc>
          <w:tcPr>
            <w:tcW w:w="3545" w:type="pct"/>
            <w:noWrap/>
          </w:tcPr>
          <w:p w14:paraId="065C70C5" w14:textId="26B12562"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PUNTO DE SOLDADURA P.E Ø</w:t>
            </w:r>
            <w:r>
              <w:rPr>
                <w:rFonts w:ascii="Calibri" w:eastAsia="Calibri" w:hAnsi="Calibri" w:cs="Calibri"/>
                <w:bCs/>
                <w:sz w:val="16"/>
                <w:szCs w:val="20"/>
                <w:lang w:val="es-BO" w:eastAsia="es-BO"/>
              </w:rPr>
              <w:t>=40</w:t>
            </w:r>
            <w:r w:rsidR="00B37B0C">
              <w:rPr>
                <w:rFonts w:ascii="Calibri" w:eastAsia="Calibri" w:hAnsi="Calibri" w:cs="Calibri"/>
                <w:bCs/>
                <w:sz w:val="16"/>
                <w:szCs w:val="20"/>
                <w:lang w:val="es-BO" w:eastAsia="es-BO"/>
              </w:rPr>
              <w:t xml:space="preserve"> MM</w:t>
            </w:r>
          </w:p>
        </w:tc>
        <w:tc>
          <w:tcPr>
            <w:tcW w:w="493" w:type="pct"/>
            <w:noWrap/>
          </w:tcPr>
          <w:p w14:paraId="235EF88E" w14:textId="7E833EFC"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Pto</w:t>
            </w:r>
          </w:p>
        </w:tc>
        <w:tc>
          <w:tcPr>
            <w:tcW w:w="689" w:type="pct"/>
            <w:noWrap/>
          </w:tcPr>
          <w:p w14:paraId="0D7221E7" w14:textId="74F04E5A" w:rsidR="00D93500" w:rsidRPr="000230C4"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353.00</w:t>
            </w:r>
          </w:p>
        </w:tc>
      </w:tr>
      <w:tr w:rsidR="00D93500" w:rsidRPr="00B203ED" w14:paraId="4A3A4808" w14:textId="77777777" w:rsidTr="00D93500">
        <w:trPr>
          <w:trHeight w:val="245"/>
          <w:jc w:val="center"/>
        </w:trPr>
        <w:tc>
          <w:tcPr>
            <w:tcW w:w="273" w:type="pct"/>
            <w:noWrap/>
          </w:tcPr>
          <w:p w14:paraId="468C7F9B" w14:textId="0B7D8692"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29</w:t>
            </w:r>
          </w:p>
        </w:tc>
        <w:tc>
          <w:tcPr>
            <w:tcW w:w="3545" w:type="pct"/>
            <w:noWrap/>
          </w:tcPr>
          <w:p w14:paraId="17084024" w14:textId="74F3DF77"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PUNTO DE SOLDADURA P.E Ø</w:t>
            </w:r>
            <w:r>
              <w:rPr>
                <w:rFonts w:ascii="Calibri" w:eastAsia="Calibri" w:hAnsi="Calibri" w:cs="Calibri"/>
                <w:bCs/>
                <w:sz w:val="16"/>
                <w:szCs w:val="20"/>
                <w:lang w:val="es-BO" w:eastAsia="es-BO"/>
              </w:rPr>
              <w:t>=63</w:t>
            </w:r>
            <w:r w:rsidR="00B37B0C">
              <w:rPr>
                <w:rFonts w:ascii="Calibri" w:eastAsia="Calibri" w:hAnsi="Calibri" w:cs="Calibri"/>
                <w:bCs/>
                <w:sz w:val="16"/>
                <w:szCs w:val="20"/>
                <w:lang w:val="es-BO" w:eastAsia="es-BO"/>
              </w:rPr>
              <w:t xml:space="preserve"> MM</w:t>
            </w:r>
          </w:p>
        </w:tc>
        <w:tc>
          <w:tcPr>
            <w:tcW w:w="493" w:type="pct"/>
            <w:noWrap/>
          </w:tcPr>
          <w:p w14:paraId="32916EF5" w14:textId="00BA43F3"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Pto</w:t>
            </w:r>
          </w:p>
        </w:tc>
        <w:tc>
          <w:tcPr>
            <w:tcW w:w="689" w:type="pct"/>
            <w:noWrap/>
          </w:tcPr>
          <w:p w14:paraId="105A8A98" w14:textId="4E4B955F" w:rsidR="00D93500" w:rsidRPr="000230C4"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18.00</w:t>
            </w:r>
          </w:p>
        </w:tc>
      </w:tr>
      <w:tr w:rsidR="00D93500" w:rsidRPr="00B203ED" w14:paraId="6B1AB0A8" w14:textId="77777777" w:rsidTr="00D93500">
        <w:trPr>
          <w:trHeight w:val="245"/>
          <w:jc w:val="center"/>
        </w:trPr>
        <w:tc>
          <w:tcPr>
            <w:tcW w:w="273" w:type="pct"/>
            <w:noWrap/>
          </w:tcPr>
          <w:p w14:paraId="38EA3D5D" w14:textId="69A04F40"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30</w:t>
            </w:r>
          </w:p>
        </w:tc>
        <w:tc>
          <w:tcPr>
            <w:tcW w:w="3545" w:type="pct"/>
            <w:noWrap/>
          </w:tcPr>
          <w:p w14:paraId="0D40E631" w14:textId="4AD0C148"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PUNTO DE SOLDADURA P.E Ø=90</w:t>
            </w:r>
            <w:r w:rsidR="00B37B0C">
              <w:rPr>
                <w:rFonts w:ascii="Calibri" w:eastAsia="Calibri" w:hAnsi="Calibri" w:cs="Calibri"/>
                <w:bCs/>
                <w:sz w:val="16"/>
                <w:szCs w:val="20"/>
                <w:lang w:val="es-BO" w:eastAsia="es-BO"/>
              </w:rPr>
              <w:t xml:space="preserve"> MM</w:t>
            </w:r>
          </w:p>
        </w:tc>
        <w:tc>
          <w:tcPr>
            <w:tcW w:w="493" w:type="pct"/>
            <w:noWrap/>
          </w:tcPr>
          <w:p w14:paraId="0DCB8B45" w14:textId="55FFA493"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Pto</w:t>
            </w:r>
          </w:p>
        </w:tc>
        <w:tc>
          <w:tcPr>
            <w:tcW w:w="689" w:type="pct"/>
            <w:noWrap/>
          </w:tcPr>
          <w:p w14:paraId="54AA82A6" w14:textId="69EA70BD" w:rsidR="00D93500" w:rsidRPr="000230C4"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54.00</w:t>
            </w:r>
          </w:p>
        </w:tc>
      </w:tr>
      <w:tr w:rsidR="00D93500" w:rsidRPr="00B203ED" w14:paraId="13CC9758" w14:textId="77777777" w:rsidTr="00D93500">
        <w:trPr>
          <w:trHeight w:val="245"/>
          <w:jc w:val="center"/>
        </w:trPr>
        <w:tc>
          <w:tcPr>
            <w:tcW w:w="273" w:type="pct"/>
            <w:noWrap/>
          </w:tcPr>
          <w:p w14:paraId="79F8203A" w14:textId="460D3DA4"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31</w:t>
            </w:r>
          </w:p>
        </w:tc>
        <w:tc>
          <w:tcPr>
            <w:tcW w:w="3545" w:type="pct"/>
            <w:noWrap/>
          </w:tcPr>
          <w:p w14:paraId="3EF9535F" w14:textId="4593B41C" w:rsidR="00D93500" w:rsidRPr="00B203ED" w:rsidRDefault="00D93500" w:rsidP="00D93500">
            <w:pPr>
              <w:rPr>
                <w:rFonts w:ascii="Calibri" w:eastAsia="Calibri" w:hAnsi="Calibri" w:cs="Calibri"/>
                <w:bCs/>
                <w:sz w:val="16"/>
                <w:szCs w:val="20"/>
                <w:lang w:val="es-BO" w:eastAsia="es-BO"/>
              </w:rPr>
            </w:pPr>
            <w:r w:rsidRPr="00C77BCC">
              <w:rPr>
                <w:rFonts w:ascii="Calibri" w:eastAsia="Calibri" w:hAnsi="Calibri" w:cs="Calibri"/>
                <w:bCs/>
                <w:sz w:val="16"/>
                <w:szCs w:val="20"/>
                <w:lang w:val="es-BO" w:eastAsia="es-BO"/>
              </w:rPr>
              <w:t>PUNTO DE SOLDADURA P.E Ø</w:t>
            </w:r>
            <w:r>
              <w:rPr>
                <w:rFonts w:ascii="Calibri" w:eastAsia="Calibri" w:hAnsi="Calibri" w:cs="Calibri"/>
                <w:bCs/>
                <w:sz w:val="16"/>
                <w:szCs w:val="20"/>
                <w:lang w:val="es-BO" w:eastAsia="es-BO"/>
              </w:rPr>
              <w:t>=110</w:t>
            </w:r>
            <w:r w:rsidR="00B37B0C">
              <w:rPr>
                <w:rFonts w:ascii="Calibri" w:eastAsia="Calibri" w:hAnsi="Calibri" w:cs="Calibri"/>
                <w:bCs/>
                <w:sz w:val="16"/>
                <w:szCs w:val="20"/>
                <w:lang w:val="es-BO" w:eastAsia="es-BO"/>
              </w:rPr>
              <w:t xml:space="preserve"> MM</w:t>
            </w:r>
          </w:p>
        </w:tc>
        <w:tc>
          <w:tcPr>
            <w:tcW w:w="493" w:type="pct"/>
            <w:noWrap/>
          </w:tcPr>
          <w:p w14:paraId="7E00388D" w14:textId="43031301"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Pto</w:t>
            </w:r>
          </w:p>
        </w:tc>
        <w:tc>
          <w:tcPr>
            <w:tcW w:w="689" w:type="pct"/>
            <w:noWrap/>
          </w:tcPr>
          <w:p w14:paraId="69867FA4" w14:textId="6402C4CC" w:rsidR="00D93500" w:rsidRPr="000230C4"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163.00</w:t>
            </w:r>
          </w:p>
        </w:tc>
      </w:tr>
      <w:tr w:rsidR="00D93500" w:rsidRPr="00B203ED" w14:paraId="463AA407" w14:textId="77777777" w:rsidTr="00D93500">
        <w:trPr>
          <w:trHeight w:val="245"/>
          <w:jc w:val="center"/>
        </w:trPr>
        <w:tc>
          <w:tcPr>
            <w:tcW w:w="273" w:type="pct"/>
            <w:noWrap/>
          </w:tcPr>
          <w:p w14:paraId="2AD6BFCB" w14:textId="05028BEE" w:rsidR="00D93500" w:rsidRPr="00B203ED" w:rsidRDefault="00D93500" w:rsidP="00D93500">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32</w:t>
            </w:r>
          </w:p>
        </w:tc>
        <w:tc>
          <w:tcPr>
            <w:tcW w:w="3545" w:type="pct"/>
            <w:noWrap/>
          </w:tcPr>
          <w:p w14:paraId="0B88AAC3" w14:textId="67F7163D" w:rsidR="00D93500" w:rsidRPr="00B203ED" w:rsidRDefault="00D93500" w:rsidP="00D93500">
            <w:pP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VENTEO, PRUEBA DE RESISTENCIA Y HERMETICIDAD</w:t>
            </w:r>
          </w:p>
        </w:tc>
        <w:tc>
          <w:tcPr>
            <w:tcW w:w="493" w:type="pct"/>
            <w:noWrap/>
          </w:tcPr>
          <w:p w14:paraId="150BB06B" w14:textId="6E8BCD0C" w:rsidR="00D93500" w:rsidRPr="00B203ED" w:rsidRDefault="00D93500" w:rsidP="00D93500">
            <w:pPr>
              <w:jc w:val="center"/>
              <w:rPr>
                <w:rFonts w:ascii="Calibri" w:eastAsia="Calibri" w:hAnsi="Calibri" w:cs="Calibri"/>
                <w:bCs/>
                <w:sz w:val="16"/>
                <w:szCs w:val="20"/>
                <w:lang w:val="es-BO" w:eastAsia="es-BO"/>
              </w:rPr>
            </w:pPr>
            <w:r w:rsidRPr="000230C4">
              <w:rPr>
                <w:rFonts w:ascii="Calibri" w:eastAsia="Calibri" w:hAnsi="Calibri" w:cs="Calibri"/>
                <w:bCs/>
                <w:sz w:val="16"/>
                <w:szCs w:val="20"/>
                <w:lang w:val="es-BO" w:eastAsia="es-BO"/>
              </w:rPr>
              <w:t>m</w:t>
            </w:r>
          </w:p>
        </w:tc>
        <w:tc>
          <w:tcPr>
            <w:tcW w:w="689" w:type="pct"/>
            <w:noWrap/>
          </w:tcPr>
          <w:p w14:paraId="7C7BA779" w14:textId="3DB265A9" w:rsidR="00D93500" w:rsidRPr="000230C4" w:rsidRDefault="00D93500" w:rsidP="00D93500">
            <w:pPr>
              <w:jc w:val="right"/>
              <w:rPr>
                <w:rFonts w:ascii="Calibri" w:eastAsia="Calibri" w:hAnsi="Calibri" w:cs="Calibri"/>
                <w:bCs/>
                <w:sz w:val="16"/>
                <w:szCs w:val="20"/>
                <w:lang w:val="es-BO" w:eastAsia="es-BO"/>
              </w:rPr>
            </w:pPr>
            <w:r w:rsidRPr="00D93500">
              <w:rPr>
                <w:rFonts w:ascii="Calibri" w:eastAsia="Calibri" w:hAnsi="Calibri" w:cs="Calibri"/>
                <w:bCs/>
                <w:sz w:val="16"/>
                <w:szCs w:val="20"/>
                <w:lang w:val="es-BO" w:eastAsia="es-BO"/>
              </w:rPr>
              <w:t>22,323.00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49"/>
        <w:gridCol w:w="3810"/>
        <w:gridCol w:w="2161"/>
        <w:gridCol w:w="2166"/>
      </w:tblGrid>
      <w:tr w:rsidR="00B47F80" w:rsidRPr="00512A8A" w14:paraId="4E6931CE" w14:textId="77777777" w:rsidTr="00516A19">
        <w:trPr>
          <w:trHeight w:val="227"/>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516A19">
        <w:trPr>
          <w:trHeight w:val="227"/>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516A19">
        <w:trPr>
          <w:trHeight w:val="227"/>
        </w:trPr>
        <w:tc>
          <w:tcPr>
            <w:tcW w:w="316" w:type="pct"/>
          </w:tcPr>
          <w:p w14:paraId="2B7498E1" w14:textId="3078DE2A" w:rsidR="00EA526E" w:rsidRPr="00516A19" w:rsidRDefault="00EA526E"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2193" w:type="pct"/>
          </w:tcPr>
          <w:p w14:paraId="3319B606" w14:textId="629A0C70" w:rsidR="00EA526E" w:rsidRPr="00516A19" w:rsidRDefault="00EA526E" w:rsidP="00EA526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BARÓGRAFO COMPLETO</w:t>
            </w:r>
          </w:p>
        </w:tc>
        <w:tc>
          <w:tcPr>
            <w:tcW w:w="1244" w:type="pct"/>
          </w:tcPr>
          <w:p w14:paraId="7C68C630" w14:textId="30FAFA06" w:rsidR="00EA526E" w:rsidRPr="00516A19" w:rsidRDefault="000230C4"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247" w:type="pct"/>
          </w:tcPr>
          <w:p w14:paraId="5A88209D" w14:textId="1BC4056B" w:rsidR="00EA526E" w:rsidRPr="00516A19" w:rsidRDefault="00B37B0C" w:rsidP="00EA526E">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6D1B91DF" w14:textId="77777777" w:rsidTr="00516A19">
        <w:trPr>
          <w:trHeight w:val="227"/>
        </w:trPr>
        <w:tc>
          <w:tcPr>
            <w:tcW w:w="316" w:type="pct"/>
          </w:tcPr>
          <w:p w14:paraId="57116FBA" w14:textId="27EFCEFF"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2193" w:type="pct"/>
            <w:hideMark/>
          </w:tcPr>
          <w:p w14:paraId="52F81267" w14:textId="0512B7DD"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 xml:space="preserve">BOMBA DE AGUA </w:t>
            </w:r>
          </w:p>
        </w:tc>
        <w:tc>
          <w:tcPr>
            <w:tcW w:w="1244" w:type="pct"/>
            <w:hideMark/>
          </w:tcPr>
          <w:p w14:paraId="11E6DF79"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hideMark/>
          </w:tcPr>
          <w:p w14:paraId="6117E791" w14:textId="72FE9522"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68E8F557" w14:textId="77777777" w:rsidTr="00516A19">
        <w:trPr>
          <w:trHeight w:val="227"/>
        </w:trPr>
        <w:tc>
          <w:tcPr>
            <w:tcW w:w="316" w:type="pct"/>
          </w:tcPr>
          <w:p w14:paraId="41F84692" w14:textId="35E4C908"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3</w:t>
            </w:r>
          </w:p>
        </w:tc>
        <w:tc>
          <w:tcPr>
            <w:tcW w:w="2193" w:type="pct"/>
          </w:tcPr>
          <w:p w14:paraId="6CB82AD3"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COMPACTADORA MANUAL SALTARINA</w:t>
            </w:r>
          </w:p>
        </w:tc>
        <w:tc>
          <w:tcPr>
            <w:tcW w:w="1244" w:type="pct"/>
          </w:tcPr>
          <w:p w14:paraId="704FCE0C"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247" w:type="pct"/>
          </w:tcPr>
          <w:p w14:paraId="40A083B1" w14:textId="080F1B03"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6768EBA7" w14:textId="77777777" w:rsidTr="00516A19">
        <w:trPr>
          <w:trHeight w:val="227"/>
        </w:trPr>
        <w:tc>
          <w:tcPr>
            <w:tcW w:w="316" w:type="pct"/>
          </w:tcPr>
          <w:p w14:paraId="4C18F4DA" w14:textId="2500FAD2"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4</w:t>
            </w:r>
          </w:p>
        </w:tc>
        <w:tc>
          <w:tcPr>
            <w:tcW w:w="2193" w:type="pct"/>
          </w:tcPr>
          <w:p w14:paraId="74763EC3"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COMPRESOR DE AIRE</w:t>
            </w:r>
          </w:p>
        </w:tc>
        <w:tc>
          <w:tcPr>
            <w:tcW w:w="1244" w:type="pct"/>
          </w:tcPr>
          <w:p w14:paraId="7752AA6F"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39615E3C" w14:textId="009B0166"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157FDD21" w14:textId="77777777" w:rsidTr="00516A19">
        <w:trPr>
          <w:trHeight w:val="227"/>
        </w:trPr>
        <w:tc>
          <w:tcPr>
            <w:tcW w:w="316" w:type="pct"/>
          </w:tcPr>
          <w:p w14:paraId="5965F7F7" w14:textId="31A305A2"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5</w:t>
            </w:r>
          </w:p>
        </w:tc>
        <w:tc>
          <w:tcPr>
            <w:tcW w:w="2193" w:type="pct"/>
          </w:tcPr>
          <w:p w14:paraId="37E69520"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CAMIÓN DE TRANSPORTE</w:t>
            </w:r>
          </w:p>
        </w:tc>
        <w:tc>
          <w:tcPr>
            <w:tcW w:w="1244" w:type="pct"/>
          </w:tcPr>
          <w:p w14:paraId="23F3B0A9"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56CD1A89" w14:textId="54A45207" w:rsidR="000230C4" w:rsidRPr="00516A19" w:rsidRDefault="0077187D"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VEHICULO</w:t>
            </w:r>
          </w:p>
        </w:tc>
      </w:tr>
      <w:tr w:rsidR="000230C4" w:rsidRPr="00512A8A" w14:paraId="7EDC9DB1" w14:textId="77777777" w:rsidTr="00516A19">
        <w:trPr>
          <w:trHeight w:val="227"/>
        </w:trPr>
        <w:tc>
          <w:tcPr>
            <w:tcW w:w="316" w:type="pct"/>
          </w:tcPr>
          <w:p w14:paraId="6552E8EB" w14:textId="561BEC4B"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6</w:t>
            </w:r>
          </w:p>
        </w:tc>
        <w:tc>
          <w:tcPr>
            <w:tcW w:w="2193" w:type="pct"/>
          </w:tcPr>
          <w:p w14:paraId="38BE6679"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EQUIPO TOPOGRAFICO</w:t>
            </w:r>
          </w:p>
        </w:tc>
        <w:tc>
          <w:tcPr>
            <w:tcW w:w="1244" w:type="pct"/>
          </w:tcPr>
          <w:p w14:paraId="7B6E0765"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471EACEB" w14:textId="17A2C659"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58322E02" w14:textId="77777777" w:rsidTr="00516A19">
        <w:trPr>
          <w:trHeight w:val="227"/>
        </w:trPr>
        <w:tc>
          <w:tcPr>
            <w:tcW w:w="316" w:type="pct"/>
          </w:tcPr>
          <w:p w14:paraId="6BD03D54" w14:textId="0844EE4A"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7</w:t>
            </w:r>
          </w:p>
        </w:tc>
        <w:tc>
          <w:tcPr>
            <w:tcW w:w="2193" w:type="pct"/>
          </w:tcPr>
          <w:p w14:paraId="2ECDB54E"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GENERADOR DE ELECTRICIDAD</w:t>
            </w:r>
          </w:p>
        </w:tc>
        <w:tc>
          <w:tcPr>
            <w:tcW w:w="1244" w:type="pct"/>
          </w:tcPr>
          <w:p w14:paraId="24B1397E" w14:textId="1C45D62A"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247" w:type="pct"/>
          </w:tcPr>
          <w:p w14:paraId="3DF76D8A" w14:textId="49DDC4BC"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42E66827" w14:textId="77777777" w:rsidTr="00516A19">
        <w:trPr>
          <w:trHeight w:val="227"/>
        </w:trPr>
        <w:tc>
          <w:tcPr>
            <w:tcW w:w="316" w:type="pct"/>
          </w:tcPr>
          <w:p w14:paraId="30B9B71D" w14:textId="577635B8"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8</w:t>
            </w:r>
          </w:p>
        </w:tc>
        <w:tc>
          <w:tcPr>
            <w:tcW w:w="2193" w:type="pct"/>
          </w:tcPr>
          <w:p w14:paraId="5FB29F36"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MARTILLO ELÉCTRICO</w:t>
            </w:r>
          </w:p>
        </w:tc>
        <w:tc>
          <w:tcPr>
            <w:tcW w:w="1244" w:type="pct"/>
          </w:tcPr>
          <w:p w14:paraId="6292C5FD"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33C25FEA" w14:textId="078D216A"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2E834A92" w14:textId="77777777" w:rsidTr="00516A19">
        <w:trPr>
          <w:trHeight w:val="227"/>
        </w:trPr>
        <w:tc>
          <w:tcPr>
            <w:tcW w:w="316" w:type="pct"/>
          </w:tcPr>
          <w:p w14:paraId="1FF9D84C" w14:textId="6CF7AD75"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9</w:t>
            </w:r>
          </w:p>
        </w:tc>
        <w:tc>
          <w:tcPr>
            <w:tcW w:w="2193" w:type="pct"/>
          </w:tcPr>
          <w:p w14:paraId="4EEBADF4" w14:textId="4A4A1A15"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MÁQUINA DE SOLDADURA DE P.E.</w:t>
            </w:r>
          </w:p>
        </w:tc>
        <w:tc>
          <w:tcPr>
            <w:tcW w:w="1244" w:type="pct"/>
          </w:tcPr>
          <w:p w14:paraId="427D5B62" w14:textId="072939A8"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247" w:type="pct"/>
          </w:tcPr>
          <w:p w14:paraId="5E278E19" w14:textId="6E8B99FD"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497D2602" w14:textId="77777777" w:rsidTr="00516A19">
        <w:trPr>
          <w:trHeight w:val="227"/>
        </w:trPr>
        <w:tc>
          <w:tcPr>
            <w:tcW w:w="316" w:type="pct"/>
          </w:tcPr>
          <w:p w14:paraId="1C367956" w14:textId="74C644A2"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10</w:t>
            </w:r>
          </w:p>
        </w:tc>
        <w:tc>
          <w:tcPr>
            <w:tcW w:w="2193" w:type="pct"/>
          </w:tcPr>
          <w:p w14:paraId="70D9918F"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MEZCLADORA DE HORMIGON</w:t>
            </w:r>
          </w:p>
        </w:tc>
        <w:tc>
          <w:tcPr>
            <w:tcW w:w="1244" w:type="pct"/>
          </w:tcPr>
          <w:p w14:paraId="65B2196D"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7C865BD0" w14:textId="096720B4"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4946961D" w14:textId="77777777" w:rsidTr="00516A19">
        <w:trPr>
          <w:trHeight w:val="227"/>
        </w:trPr>
        <w:tc>
          <w:tcPr>
            <w:tcW w:w="316" w:type="pct"/>
          </w:tcPr>
          <w:p w14:paraId="612806D9" w14:textId="7543E0AD"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11</w:t>
            </w:r>
          </w:p>
        </w:tc>
        <w:tc>
          <w:tcPr>
            <w:tcW w:w="2193" w:type="pct"/>
          </w:tcPr>
          <w:p w14:paraId="579B90CA"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AMOLADORA</w:t>
            </w:r>
          </w:p>
        </w:tc>
        <w:tc>
          <w:tcPr>
            <w:tcW w:w="1244" w:type="pct"/>
          </w:tcPr>
          <w:p w14:paraId="060E8D0C" w14:textId="2E822AE0"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247" w:type="pct"/>
          </w:tcPr>
          <w:p w14:paraId="7745BBE7" w14:textId="40B7B252"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59DD1EC3" w14:textId="77777777" w:rsidTr="00516A19">
        <w:trPr>
          <w:trHeight w:val="227"/>
        </w:trPr>
        <w:tc>
          <w:tcPr>
            <w:tcW w:w="316" w:type="pct"/>
          </w:tcPr>
          <w:p w14:paraId="259B55B7" w14:textId="480F475B"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12</w:t>
            </w:r>
          </w:p>
        </w:tc>
        <w:tc>
          <w:tcPr>
            <w:tcW w:w="2193" w:type="pct"/>
          </w:tcPr>
          <w:p w14:paraId="533420E0"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EQUIPO DE PERFORACIÓN</w:t>
            </w:r>
          </w:p>
        </w:tc>
        <w:tc>
          <w:tcPr>
            <w:tcW w:w="1244" w:type="pct"/>
          </w:tcPr>
          <w:p w14:paraId="11DE1196"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0F5563AA" w14:textId="6B0C2BEF"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3B156728" w14:textId="77777777" w:rsidTr="00516A19">
        <w:trPr>
          <w:trHeight w:val="227"/>
        </w:trPr>
        <w:tc>
          <w:tcPr>
            <w:tcW w:w="316" w:type="pct"/>
          </w:tcPr>
          <w:p w14:paraId="66B6AC78" w14:textId="0D31474D"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13</w:t>
            </w:r>
          </w:p>
        </w:tc>
        <w:tc>
          <w:tcPr>
            <w:tcW w:w="2193" w:type="pct"/>
            <w:hideMark/>
          </w:tcPr>
          <w:p w14:paraId="09035BED"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VIBRADORA DE HORMIGON</w:t>
            </w:r>
          </w:p>
        </w:tc>
        <w:tc>
          <w:tcPr>
            <w:tcW w:w="1244" w:type="pct"/>
            <w:hideMark/>
          </w:tcPr>
          <w:p w14:paraId="60EA4EE4"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hideMark/>
          </w:tcPr>
          <w:p w14:paraId="17E158B9" w14:textId="5600269A"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793B4EED" w14:textId="77777777" w:rsidTr="00516A19">
        <w:trPr>
          <w:trHeight w:val="227"/>
        </w:trPr>
        <w:tc>
          <w:tcPr>
            <w:tcW w:w="316" w:type="pct"/>
          </w:tcPr>
          <w:p w14:paraId="3F233AFB" w14:textId="36891543"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14</w:t>
            </w:r>
          </w:p>
        </w:tc>
        <w:tc>
          <w:tcPr>
            <w:tcW w:w="2193" w:type="pct"/>
            <w:hideMark/>
          </w:tcPr>
          <w:p w14:paraId="459A73AB" w14:textId="55F32D23"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 xml:space="preserve">VOLQUETA </w:t>
            </w:r>
          </w:p>
        </w:tc>
        <w:tc>
          <w:tcPr>
            <w:tcW w:w="1244" w:type="pct"/>
            <w:hideMark/>
          </w:tcPr>
          <w:p w14:paraId="515441B5"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hideMark/>
          </w:tcPr>
          <w:p w14:paraId="2869ADBF" w14:textId="005EEC85" w:rsidR="000230C4" w:rsidRPr="00516A19" w:rsidRDefault="0077187D"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VEHICULO</w:t>
            </w:r>
          </w:p>
        </w:tc>
      </w:tr>
      <w:tr w:rsidR="000230C4" w:rsidRPr="00512A8A" w14:paraId="4A613743" w14:textId="77777777" w:rsidTr="00516A19">
        <w:trPr>
          <w:trHeight w:val="227"/>
        </w:trPr>
        <w:tc>
          <w:tcPr>
            <w:tcW w:w="316" w:type="pct"/>
          </w:tcPr>
          <w:p w14:paraId="734FD26E" w14:textId="44017F56"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15</w:t>
            </w:r>
          </w:p>
        </w:tc>
        <w:tc>
          <w:tcPr>
            <w:tcW w:w="2193" w:type="pct"/>
          </w:tcPr>
          <w:p w14:paraId="5848BB5F" w14:textId="77777777"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DETECTOR DE GAS</w:t>
            </w:r>
          </w:p>
        </w:tc>
        <w:tc>
          <w:tcPr>
            <w:tcW w:w="1244" w:type="pct"/>
          </w:tcPr>
          <w:p w14:paraId="79491DA0" w14:textId="77777777"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05027578" w14:textId="2CAEBC3F" w:rsidR="000230C4" w:rsidRPr="00516A19" w:rsidRDefault="00B37B0C"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0230C4" w:rsidRPr="00512A8A" w14:paraId="47360F9A" w14:textId="77777777" w:rsidTr="00516A19">
        <w:trPr>
          <w:trHeight w:val="227"/>
        </w:trPr>
        <w:tc>
          <w:tcPr>
            <w:tcW w:w="316" w:type="pct"/>
          </w:tcPr>
          <w:p w14:paraId="7F0BE9E4" w14:textId="59AD02D0" w:rsidR="000230C4" w:rsidRPr="00516A19" w:rsidRDefault="00281934"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16</w:t>
            </w:r>
          </w:p>
        </w:tc>
        <w:tc>
          <w:tcPr>
            <w:tcW w:w="2193" w:type="pct"/>
            <w:vAlign w:val="center"/>
          </w:tcPr>
          <w:p w14:paraId="0718D9A0" w14:textId="396D9E30" w:rsidR="000230C4" w:rsidRPr="00516A19" w:rsidRDefault="000230C4" w:rsidP="000230C4">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 xml:space="preserve">RETROEXCAVADORA </w:t>
            </w:r>
          </w:p>
        </w:tc>
        <w:tc>
          <w:tcPr>
            <w:tcW w:w="1244" w:type="pct"/>
            <w:vAlign w:val="center"/>
          </w:tcPr>
          <w:p w14:paraId="5F618419" w14:textId="4552851A" w:rsidR="000230C4" w:rsidRPr="00516A19" w:rsidRDefault="000230C4" w:rsidP="000230C4">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247" w:type="pct"/>
          </w:tcPr>
          <w:p w14:paraId="3B159D08" w14:textId="3ADB0BC2" w:rsidR="000230C4" w:rsidRPr="00516A19" w:rsidRDefault="0077187D" w:rsidP="000230C4">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EQUIPO</w:t>
            </w:r>
          </w:p>
        </w:tc>
      </w:tr>
      <w:tr w:rsidR="009C20A9" w:rsidRPr="00512A8A" w14:paraId="591D50B8" w14:textId="77777777" w:rsidTr="00516A19">
        <w:trPr>
          <w:trHeight w:val="227"/>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lastRenderedPageBreak/>
              <w:t>Los equipos listados podrán ser requeridos por la supervisión en función a los requerimientos de la obra.</w:t>
            </w:r>
          </w:p>
        </w:tc>
      </w:tr>
    </w:tbl>
    <w:p w14:paraId="3EE1ADAF" w14:textId="4F536E4D"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sidR="00BB6BF8">
        <w:rPr>
          <w:rFonts w:asciiTheme="minorHAnsi" w:hAnsiTheme="minorHAnsi" w:cstheme="minorHAnsi"/>
          <w:b/>
          <w:bCs/>
          <w:sz w:val="22"/>
          <w:szCs w:val="22"/>
        </w:rPr>
        <w:t>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4EBB6919"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BB6BF8">
        <w:rPr>
          <w:rFonts w:asciiTheme="minorHAnsi" w:eastAsia="Calibri" w:hAnsiTheme="minorHAnsi" w:cstheme="minorHAnsi"/>
          <w:b/>
          <w:iCs/>
          <w:sz w:val="22"/>
          <w:szCs w:val="22"/>
          <w:lang w:val="es-MX" w:eastAsia="en-US"/>
        </w:rPr>
        <w:t xml:space="preserve"> PARA LA OBRA</w:t>
      </w:r>
    </w:p>
    <w:tbl>
      <w:tblPr>
        <w:tblStyle w:val="Cuadrculadetablaclara1"/>
        <w:tblW w:w="5000" w:type="pct"/>
        <w:tblLayout w:type="fixed"/>
        <w:tblLook w:val="01E0" w:firstRow="1" w:lastRow="1" w:firstColumn="1" w:lastColumn="1" w:noHBand="0" w:noVBand="0"/>
      </w:tblPr>
      <w:tblGrid>
        <w:gridCol w:w="552"/>
        <w:gridCol w:w="3070"/>
        <w:gridCol w:w="3209"/>
        <w:gridCol w:w="1855"/>
      </w:tblGrid>
      <w:tr w:rsidR="00EA526E" w:rsidRPr="008D6BD3" w14:paraId="33BA5E01" w14:textId="77777777" w:rsidTr="00516A19">
        <w:trPr>
          <w:trHeight w:val="227"/>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516A19">
        <w:trPr>
          <w:trHeight w:val="227"/>
        </w:trPr>
        <w:tc>
          <w:tcPr>
            <w:tcW w:w="318" w:type="pct"/>
          </w:tcPr>
          <w:p w14:paraId="67CF364A" w14:textId="4A633590" w:rsidR="00EA526E" w:rsidRPr="00516A19" w:rsidRDefault="00EA526E"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c>
          <w:tcPr>
            <w:tcW w:w="1767" w:type="pct"/>
          </w:tcPr>
          <w:p w14:paraId="1362AFFE" w14:textId="76DEDDF2" w:rsidR="00EA526E" w:rsidRPr="00516A19" w:rsidRDefault="00EA526E" w:rsidP="00EA526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ALBAÑIL</w:t>
            </w:r>
          </w:p>
        </w:tc>
        <w:tc>
          <w:tcPr>
            <w:tcW w:w="1847" w:type="pct"/>
          </w:tcPr>
          <w:p w14:paraId="4C066775" w14:textId="77777777" w:rsidR="00EA526E" w:rsidRPr="00516A19" w:rsidRDefault="00EA526E" w:rsidP="00EA526E">
            <w:pPr>
              <w:spacing w:line="276" w:lineRule="auto"/>
              <w:jc w:val="center"/>
              <w:rPr>
                <w:rFonts w:ascii="Calibri" w:eastAsia="Calibri" w:hAnsi="Calibri" w:cs="Calibri"/>
                <w:bCs/>
                <w:sz w:val="16"/>
                <w:szCs w:val="20"/>
                <w:lang w:val="es-BO" w:eastAsia="es-BO"/>
              </w:rPr>
            </w:pPr>
          </w:p>
        </w:tc>
        <w:tc>
          <w:tcPr>
            <w:tcW w:w="1068" w:type="pct"/>
          </w:tcPr>
          <w:p w14:paraId="2CBBD895" w14:textId="508A99DA" w:rsidR="00EA526E" w:rsidRPr="00516A19" w:rsidRDefault="000230C4"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r>
      <w:tr w:rsidR="00EA526E" w:rsidRPr="008D6BD3" w14:paraId="45EB32DA" w14:textId="77777777" w:rsidTr="00516A19">
        <w:trPr>
          <w:trHeight w:val="227"/>
        </w:trPr>
        <w:tc>
          <w:tcPr>
            <w:tcW w:w="318" w:type="pct"/>
          </w:tcPr>
          <w:p w14:paraId="0DE22D03" w14:textId="5B0AA5C9" w:rsidR="00EA526E" w:rsidRPr="00516A19" w:rsidRDefault="00EA526E"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c>
          <w:tcPr>
            <w:tcW w:w="1767" w:type="pct"/>
          </w:tcPr>
          <w:p w14:paraId="38E58017" w14:textId="3B6E595C" w:rsidR="00EA526E" w:rsidRPr="00516A19" w:rsidRDefault="00B512AE" w:rsidP="00EA526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AYUDANTE</w:t>
            </w:r>
          </w:p>
        </w:tc>
        <w:tc>
          <w:tcPr>
            <w:tcW w:w="1847" w:type="pct"/>
          </w:tcPr>
          <w:p w14:paraId="576FCE71" w14:textId="77777777" w:rsidR="00EA526E" w:rsidRPr="00516A19" w:rsidRDefault="00EA526E" w:rsidP="00EA526E">
            <w:pPr>
              <w:spacing w:line="276" w:lineRule="auto"/>
              <w:jc w:val="center"/>
              <w:rPr>
                <w:rFonts w:ascii="Calibri" w:eastAsia="Calibri" w:hAnsi="Calibri" w:cs="Calibri"/>
                <w:bCs/>
                <w:sz w:val="16"/>
                <w:szCs w:val="20"/>
                <w:lang w:val="es-BO" w:eastAsia="es-BO"/>
              </w:rPr>
            </w:pPr>
          </w:p>
        </w:tc>
        <w:tc>
          <w:tcPr>
            <w:tcW w:w="1068" w:type="pct"/>
          </w:tcPr>
          <w:p w14:paraId="774FA7F4" w14:textId="643659CD" w:rsidR="00EA526E" w:rsidRPr="00516A19" w:rsidRDefault="00DF16C2" w:rsidP="00EA526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4</w:t>
            </w:r>
          </w:p>
        </w:tc>
      </w:tr>
      <w:tr w:rsidR="00B512AE" w:rsidRPr="008D6BD3" w14:paraId="5A598525" w14:textId="77777777" w:rsidTr="00516A19">
        <w:trPr>
          <w:trHeight w:val="227"/>
        </w:trPr>
        <w:tc>
          <w:tcPr>
            <w:tcW w:w="318" w:type="pct"/>
          </w:tcPr>
          <w:p w14:paraId="0F1DBC64" w14:textId="293278A9"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3</w:t>
            </w:r>
          </w:p>
        </w:tc>
        <w:tc>
          <w:tcPr>
            <w:tcW w:w="1767" w:type="pct"/>
          </w:tcPr>
          <w:p w14:paraId="02D10480" w14:textId="3755D2FB"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AYUDANDE DE SOLDADOR DE P.E.</w:t>
            </w:r>
          </w:p>
        </w:tc>
        <w:tc>
          <w:tcPr>
            <w:tcW w:w="1847" w:type="pct"/>
          </w:tcPr>
          <w:p w14:paraId="27A65082"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326B52F0" w14:textId="5298B860" w:rsidR="00B512AE" w:rsidRPr="00516A19" w:rsidRDefault="00DF16C2"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2</w:t>
            </w:r>
          </w:p>
        </w:tc>
      </w:tr>
      <w:tr w:rsidR="00B512AE" w:rsidRPr="008D6BD3" w14:paraId="0A9713F3" w14:textId="77777777" w:rsidTr="00516A19">
        <w:trPr>
          <w:trHeight w:val="227"/>
        </w:trPr>
        <w:tc>
          <w:tcPr>
            <w:tcW w:w="318" w:type="pct"/>
          </w:tcPr>
          <w:p w14:paraId="3192CCC1" w14:textId="104BAC6F"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4</w:t>
            </w:r>
          </w:p>
        </w:tc>
        <w:tc>
          <w:tcPr>
            <w:tcW w:w="1767" w:type="pct"/>
          </w:tcPr>
          <w:p w14:paraId="67C5E16D" w14:textId="25E4CAEA"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CHOFER</w:t>
            </w:r>
          </w:p>
        </w:tc>
        <w:tc>
          <w:tcPr>
            <w:tcW w:w="1847" w:type="pct"/>
          </w:tcPr>
          <w:p w14:paraId="2D660038"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3D233438" w14:textId="554939AA"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494C3A13" w14:textId="77777777" w:rsidTr="00516A19">
        <w:trPr>
          <w:trHeight w:val="227"/>
        </w:trPr>
        <w:tc>
          <w:tcPr>
            <w:tcW w:w="318" w:type="pct"/>
          </w:tcPr>
          <w:p w14:paraId="50234A5A" w14:textId="4222EB47"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5</w:t>
            </w:r>
          </w:p>
        </w:tc>
        <w:tc>
          <w:tcPr>
            <w:tcW w:w="1767" w:type="pct"/>
          </w:tcPr>
          <w:p w14:paraId="74E8311D" w14:textId="7536139C"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CAVADOR</w:t>
            </w:r>
          </w:p>
        </w:tc>
        <w:tc>
          <w:tcPr>
            <w:tcW w:w="1847" w:type="pct"/>
          </w:tcPr>
          <w:p w14:paraId="0AB11E40"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47E22257" w14:textId="38BC05C8"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30</w:t>
            </w:r>
          </w:p>
        </w:tc>
      </w:tr>
      <w:tr w:rsidR="00B512AE" w:rsidRPr="008D6BD3" w14:paraId="084649FF" w14:textId="77777777" w:rsidTr="00516A19">
        <w:trPr>
          <w:trHeight w:val="227"/>
        </w:trPr>
        <w:tc>
          <w:tcPr>
            <w:tcW w:w="318" w:type="pct"/>
          </w:tcPr>
          <w:p w14:paraId="55B5022C" w14:textId="50A8CB2C"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6</w:t>
            </w:r>
          </w:p>
        </w:tc>
        <w:tc>
          <w:tcPr>
            <w:tcW w:w="1767" w:type="pct"/>
          </w:tcPr>
          <w:p w14:paraId="1C213D23" w14:textId="40CE6E1D"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ENCOFRADOR</w:t>
            </w:r>
          </w:p>
        </w:tc>
        <w:tc>
          <w:tcPr>
            <w:tcW w:w="1847" w:type="pct"/>
          </w:tcPr>
          <w:p w14:paraId="42332874"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3FA3C195" w14:textId="187414CF"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687A8F0A" w14:textId="77777777" w:rsidTr="00516A19">
        <w:trPr>
          <w:trHeight w:val="227"/>
        </w:trPr>
        <w:tc>
          <w:tcPr>
            <w:tcW w:w="318" w:type="pct"/>
          </w:tcPr>
          <w:p w14:paraId="37F3F331" w14:textId="768742A7"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7</w:t>
            </w:r>
          </w:p>
        </w:tc>
        <w:tc>
          <w:tcPr>
            <w:tcW w:w="1767" w:type="pct"/>
          </w:tcPr>
          <w:p w14:paraId="24C56409" w14:textId="0B66E5ED"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TOPÓGRAFO</w:t>
            </w:r>
          </w:p>
        </w:tc>
        <w:tc>
          <w:tcPr>
            <w:tcW w:w="1847" w:type="pct"/>
          </w:tcPr>
          <w:p w14:paraId="439B80D1" w14:textId="058F7743"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 xml:space="preserve"> Técnico o Lic. en Topografía</w:t>
            </w:r>
          </w:p>
        </w:tc>
        <w:tc>
          <w:tcPr>
            <w:tcW w:w="1068" w:type="pct"/>
          </w:tcPr>
          <w:p w14:paraId="3FA999B5" w14:textId="6BDF07B9"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4B82F9CC" w14:textId="77777777" w:rsidTr="00516A19">
        <w:trPr>
          <w:trHeight w:val="227"/>
        </w:trPr>
        <w:tc>
          <w:tcPr>
            <w:tcW w:w="318" w:type="pct"/>
          </w:tcPr>
          <w:p w14:paraId="16BF0E2C" w14:textId="3E15018C"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8</w:t>
            </w:r>
          </w:p>
        </w:tc>
        <w:tc>
          <w:tcPr>
            <w:tcW w:w="1767" w:type="pct"/>
          </w:tcPr>
          <w:p w14:paraId="3A8F6402" w14:textId="7AB5F494"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ALARIFE</w:t>
            </w:r>
          </w:p>
        </w:tc>
        <w:tc>
          <w:tcPr>
            <w:tcW w:w="1847" w:type="pct"/>
          </w:tcPr>
          <w:p w14:paraId="29FC7925"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55C040CE" w14:textId="16151530"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50BF1DCB" w14:textId="77777777" w:rsidTr="00516A19">
        <w:trPr>
          <w:trHeight w:val="227"/>
        </w:trPr>
        <w:tc>
          <w:tcPr>
            <w:tcW w:w="318" w:type="pct"/>
          </w:tcPr>
          <w:p w14:paraId="64DC16D0" w14:textId="46E91B85"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9</w:t>
            </w:r>
          </w:p>
        </w:tc>
        <w:tc>
          <w:tcPr>
            <w:tcW w:w="1767" w:type="pct"/>
          </w:tcPr>
          <w:p w14:paraId="6A641887" w14:textId="4482E31B"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ARMADOR</w:t>
            </w:r>
          </w:p>
        </w:tc>
        <w:tc>
          <w:tcPr>
            <w:tcW w:w="1847" w:type="pct"/>
          </w:tcPr>
          <w:p w14:paraId="1D0DF39F"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3B47E8EA" w14:textId="41DA9B7E"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2DA6F426" w14:textId="77777777" w:rsidTr="00516A19">
        <w:trPr>
          <w:trHeight w:val="227"/>
        </w:trPr>
        <w:tc>
          <w:tcPr>
            <w:tcW w:w="318" w:type="pct"/>
          </w:tcPr>
          <w:p w14:paraId="735A1D13" w14:textId="77D197FA"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10</w:t>
            </w:r>
          </w:p>
        </w:tc>
        <w:tc>
          <w:tcPr>
            <w:tcW w:w="1767" w:type="pct"/>
          </w:tcPr>
          <w:p w14:paraId="631A5AC3" w14:textId="09D23726"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DIBUJANTE DE PLANOS AS-BUILT</w:t>
            </w:r>
          </w:p>
        </w:tc>
        <w:tc>
          <w:tcPr>
            <w:tcW w:w="1847" w:type="pct"/>
          </w:tcPr>
          <w:p w14:paraId="0518C43C" w14:textId="624C836F" w:rsidR="00B512AE" w:rsidRPr="00516A19" w:rsidRDefault="00B512AE" w:rsidP="00B512AE">
            <w:pPr>
              <w:spacing w:line="276" w:lineRule="auto"/>
              <w:jc w:val="both"/>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 xml:space="preserve">Bachiller, técnico, egresado o Formación superior con al menos un curso concluido en el manejo del programa </w:t>
            </w:r>
            <w:proofErr w:type="spellStart"/>
            <w:r w:rsidRPr="00516A19">
              <w:rPr>
                <w:rFonts w:ascii="Calibri" w:eastAsia="Calibri" w:hAnsi="Calibri" w:cs="Calibri"/>
                <w:bCs/>
                <w:sz w:val="16"/>
                <w:szCs w:val="20"/>
                <w:lang w:val="es-BO" w:eastAsia="es-BO"/>
              </w:rPr>
              <w:t>AutoCad</w:t>
            </w:r>
            <w:proofErr w:type="spellEnd"/>
            <w:r w:rsidRPr="00516A19">
              <w:rPr>
                <w:rFonts w:ascii="Calibri" w:eastAsia="Calibri" w:hAnsi="Calibri" w:cs="Calibri"/>
                <w:bCs/>
                <w:sz w:val="16"/>
                <w:szCs w:val="20"/>
                <w:lang w:val="es-BO" w:eastAsia="es-BO"/>
              </w:rPr>
              <w:t>.</w:t>
            </w:r>
          </w:p>
        </w:tc>
        <w:tc>
          <w:tcPr>
            <w:tcW w:w="1068" w:type="pct"/>
          </w:tcPr>
          <w:p w14:paraId="222CD9A9" w14:textId="1FAB61F7"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0CD4CAB2" w14:textId="77777777" w:rsidTr="00516A19">
        <w:trPr>
          <w:trHeight w:val="227"/>
        </w:trPr>
        <w:tc>
          <w:tcPr>
            <w:tcW w:w="318" w:type="pct"/>
          </w:tcPr>
          <w:p w14:paraId="2265EAE4" w14:textId="3EC049C8"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11</w:t>
            </w:r>
          </w:p>
        </w:tc>
        <w:tc>
          <w:tcPr>
            <w:tcW w:w="1767" w:type="pct"/>
          </w:tcPr>
          <w:p w14:paraId="3AF0DF68" w14:textId="47ECA436"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PLOMERO</w:t>
            </w:r>
          </w:p>
        </w:tc>
        <w:tc>
          <w:tcPr>
            <w:tcW w:w="1847" w:type="pct"/>
          </w:tcPr>
          <w:p w14:paraId="45B7638F"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2773496E" w14:textId="127E65D3"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5D0ED06B" w14:textId="77777777" w:rsidTr="00516A19">
        <w:trPr>
          <w:trHeight w:val="227"/>
        </w:trPr>
        <w:tc>
          <w:tcPr>
            <w:tcW w:w="318" w:type="pct"/>
          </w:tcPr>
          <w:p w14:paraId="2B43CEC5" w14:textId="71DB5026"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12</w:t>
            </w:r>
          </w:p>
        </w:tc>
        <w:tc>
          <w:tcPr>
            <w:tcW w:w="1767" w:type="pct"/>
          </w:tcPr>
          <w:p w14:paraId="63601B67" w14:textId="77777777"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OPERADOR DE COMPRESORA</w:t>
            </w:r>
          </w:p>
        </w:tc>
        <w:tc>
          <w:tcPr>
            <w:tcW w:w="1847" w:type="pct"/>
          </w:tcPr>
          <w:p w14:paraId="79083553"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4AF2BB78" w14:textId="6A12941C"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05603D89" w14:textId="77777777" w:rsidTr="00516A19">
        <w:trPr>
          <w:trHeight w:val="227"/>
        </w:trPr>
        <w:tc>
          <w:tcPr>
            <w:tcW w:w="318" w:type="pct"/>
          </w:tcPr>
          <w:p w14:paraId="66D9C10C" w14:textId="059EC17D"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13</w:t>
            </w:r>
          </w:p>
        </w:tc>
        <w:tc>
          <w:tcPr>
            <w:tcW w:w="1767" w:type="pct"/>
          </w:tcPr>
          <w:p w14:paraId="4ACFC6DF" w14:textId="77777777"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OPERADOR DE COMPACTADORA</w:t>
            </w:r>
          </w:p>
        </w:tc>
        <w:tc>
          <w:tcPr>
            <w:tcW w:w="1847" w:type="pct"/>
          </w:tcPr>
          <w:p w14:paraId="200D26DD" w14:textId="77777777" w:rsidR="00B512AE" w:rsidRPr="00516A19" w:rsidRDefault="00B512AE" w:rsidP="00B512AE">
            <w:pPr>
              <w:spacing w:line="276" w:lineRule="auto"/>
              <w:jc w:val="center"/>
              <w:rPr>
                <w:rFonts w:ascii="Calibri" w:eastAsia="Calibri" w:hAnsi="Calibri" w:cs="Calibri"/>
                <w:bCs/>
                <w:sz w:val="16"/>
                <w:szCs w:val="20"/>
                <w:lang w:val="es-BO" w:eastAsia="es-BO"/>
              </w:rPr>
            </w:pPr>
          </w:p>
        </w:tc>
        <w:tc>
          <w:tcPr>
            <w:tcW w:w="1068" w:type="pct"/>
          </w:tcPr>
          <w:p w14:paraId="3398BB8F" w14:textId="65C8E3A4"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r w:rsidR="00B512AE" w:rsidRPr="008D6BD3" w14:paraId="440F40BA" w14:textId="77777777" w:rsidTr="00516A19">
        <w:trPr>
          <w:trHeight w:val="227"/>
        </w:trPr>
        <w:tc>
          <w:tcPr>
            <w:tcW w:w="318" w:type="pct"/>
          </w:tcPr>
          <w:p w14:paraId="2998AF1E" w14:textId="3671794E"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14</w:t>
            </w:r>
          </w:p>
        </w:tc>
        <w:tc>
          <w:tcPr>
            <w:tcW w:w="1767" w:type="pct"/>
          </w:tcPr>
          <w:p w14:paraId="6182D4F5" w14:textId="77777777"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MONITOR DE SMS</w:t>
            </w:r>
          </w:p>
        </w:tc>
        <w:tc>
          <w:tcPr>
            <w:tcW w:w="1847" w:type="pct"/>
          </w:tcPr>
          <w:p w14:paraId="7330AAA5" w14:textId="6DFC971B" w:rsidR="00B512AE" w:rsidRPr="00516A19" w:rsidRDefault="00B512AE" w:rsidP="00B512AE">
            <w:pPr>
              <w:spacing w:line="276" w:lineRule="auto"/>
              <w:jc w:val="both"/>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Profesional a nivel licenciatura en ingeniería o Técnico del área Industrial (mecánico, eléctrico, SMS o similares)</w:t>
            </w:r>
            <w:r w:rsidR="00281934">
              <w:rPr>
                <w:rFonts w:ascii="Calibri" w:eastAsia="Calibri" w:hAnsi="Calibri" w:cs="Calibri"/>
                <w:bCs/>
                <w:sz w:val="16"/>
                <w:szCs w:val="20"/>
                <w:lang w:val="es-BO" w:eastAsia="es-BO"/>
              </w:rPr>
              <w:t xml:space="preserve"> </w:t>
            </w:r>
          </w:p>
        </w:tc>
        <w:tc>
          <w:tcPr>
            <w:tcW w:w="1068" w:type="pct"/>
          </w:tcPr>
          <w:p w14:paraId="2D0F6E82" w14:textId="0E3DDAE0"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r w:rsidR="00281934">
              <w:rPr>
                <w:rFonts w:ascii="Calibri" w:eastAsia="Calibri" w:hAnsi="Calibri" w:cs="Calibri"/>
                <w:bCs/>
                <w:sz w:val="16"/>
                <w:szCs w:val="20"/>
                <w:lang w:val="es-BO" w:eastAsia="es-BO"/>
              </w:rPr>
              <w:t xml:space="preserve"> PARA CADA FRENTE DE TRABAJO</w:t>
            </w:r>
          </w:p>
        </w:tc>
      </w:tr>
      <w:tr w:rsidR="00B512AE" w:rsidRPr="008D6BD3" w14:paraId="476C1C39" w14:textId="77777777" w:rsidTr="00516A19">
        <w:trPr>
          <w:trHeight w:val="227"/>
        </w:trPr>
        <w:tc>
          <w:tcPr>
            <w:tcW w:w="318" w:type="pct"/>
          </w:tcPr>
          <w:p w14:paraId="599B132F" w14:textId="24342393" w:rsidR="00B512AE" w:rsidRPr="00516A19" w:rsidRDefault="00281934" w:rsidP="00B512AE">
            <w:pPr>
              <w:spacing w:line="276" w:lineRule="auto"/>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15</w:t>
            </w:r>
          </w:p>
        </w:tc>
        <w:tc>
          <w:tcPr>
            <w:tcW w:w="1767" w:type="pct"/>
          </w:tcPr>
          <w:p w14:paraId="2D3BC7DE" w14:textId="64F7376E" w:rsidR="00B512AE" w:rsidRPr="00516A19" w:rsidRDefault="00B512AE" w:rsidP="00B512AE">
            <w:pPr>
              <w:spacing w:line="276" w:lineRule="auto"/>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PERFORISTA</w:t>
            </w:r>
          </w:p>
        </w:tc>
        <w:tc>
          <w:tcPr>
            <w:tcW w:w="1847" w:type="pct"/>
          </w:tcPr>
          <w:p w14:paraId="696F68A9" w14:textId="77777777" w:rsidR="00B512AE" w:rsidRPr="00516A19" w:rsidRDefault="00B512AE" w:rsidP="00B512AE">
            <w:pPr>
              <w:spacing w:line="276" w:lineRule="auto"/>
              <w:jc w:val="both"/>
              <w:rPr>
                <w:rFonts w:ascii="Calibri" w:eastAsia="Calibri" w:hAnsi="Calibri" w:cs="Calibri"/>
                <w:bCs/>
                <w:sz w:val="16"/>
                <w:szCs w:val="20"/>
                <w:lang w:val="es-BO" w:eastAsia="es-BO"/>
              </w:rPr>
            </w:pPr>
          </w:p>
        </w:tc>
        <w:tc>
          <w:tcPr>
            <w:tcW w:w="1068" w:type="pct"/>
          </w:tcPr>
          <w:p w14:paraId="720F1380" w14:textId="7B165D89" w:rsidR="00B512AE" w:rsidRPr="00516A19" w:rsidRDefault="00B512AE" w:rsidP="00B512AE">
            <w:pPr>
              <w:spacing w:line="276" w:lineRule="auto"/>
              <w:jc w:val="center"/>
              <w:rPr>
                <w:rFonts w:ascii="Calibri" w:eastAsia="Calibri" w:hAnsi="Calibri" w:cs="Calibri"/>
                <w:bCs/>
                <w:sz w:val="16"/>
                <w:szCs w:val="20"/>
                <w:lang w:val="es-BO" w:eastAsia="es-BO"/>
              </w:rPr>
            </w:pPr>
            <w:r w:rsidRPr="00516A19">
              <w:rPr>
                <w:rFonts w:ascii="Calibri" w:eastAsia="Calibri" w:hAnsi="Calibri" w:cs="Calibri"/>
                <w:bCs/>
                <w:sz w:val="16"/>
                <w:szCs w:val="20"/>
                <w:lang w:val="es-BO" w:eastAsia="es-BO"/>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1DB54172"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3FFDAF9B"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0246A73A"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6B8A0E58"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2A55419B"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23C296A0" w14:textId="77777777" w:rsidR="00121D83" w:rsidRDefault="00121D83"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C649471"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1D4F4C">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3DBC440B" w14:textId="77777777" w:rsidR="00516A19" w:rsidRDefault="00516A19"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40F9F758"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sidR="00DD47BF">
              <w:rPr>
                <w:rFonts w:asciiTheme="minorHAnsi" w:hAnsiTheme="minorHAnsi" w:cstheme="minorHAnsi"/>
                <w:color w:val="000000"/>
                <w:sz w:val="16"/>
                <w:szCs w:val="18"/>
                <w:lang w:val="es-BO" w:eastAsia="es-BO"/>
              </w:rPr>
              <w:t>ON TÍTULO EN PROVISIÓN NACIONAL,</w:t>
            </w:r>
            <w:r w:rsidR="00DD47BF"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w:t>
            </w:r>
            <w:r w:rsidRPr="003872BB">
              <w:rPr>
                <w:rFonts w:asciiTheme="minorHAnsi" w:hAnsiTheme="minorHAnsi" w:cstheme="minorHAnsi"/>
                <w:color w:val="000000"/>
                <w:sz w:val="16"/>
                <w:szCs w:val="18"/>
                <w:lang w:val="es-BO" w:eastAsia="es-BO"/>
              </w:rPr>
              <w:lastRenderedPageBreak/>
              <w:t xml:space="preserve">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lastRenderedPageBreak/>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2EF5183"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823545">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16357ABC"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823545">
        <w:rPr>
          <w:rFonts w:asciiTheme="minorHAnsi" w:hAnsiTheme="minorHAnsi" w:cstheme="minorHAnsi"/>
          <w:sz w:val="22"/>
          <w:szCs w:val="22"/>
          <w:lang w:val="es-BO" w:eastAsia="es-BO"/>
        </w:rPr>
        <w:t>contratista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lastRenderedPageBreak/>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13F22E27" w14:textId="77777777" w:rsidR="0077187D" w:rsidRDefault="0077187D" w:rsidP="00A30ED5">
      <w:pPr>
        <w:spacing w:line="276" w:lineRule="auto"/>
        <w:jc w:val="both"/>
        <w:rPr>
          <w:rFonts w:asciiTheme="minorHAnsi" w:eastAsiaTheme="minorHAnsi" w:hAnsiTheme="minorHAnsi" w:cstheme="minorHAnsi"/>
          <w:sz w:val="22"/>
          <w:szCs w:val="22"/>
          <w:lang w:eastAsia="en-US"/>
        </w:rPr>
      </w:pPr>
    </w:p>
    <w:p w14:paraId="7B046D10" w14:textId="77777777" w:rsidR="0077187D" w:rsidRPr="00C45BA7" w:rsidRDefault="0077187D" w:rsidP="0077187D">
      <w:pPr>
        <w:spacing w:line="276" w:lineRule="auto"/>
        <w:jc w:val="both"/>
        <w:rPr>
          <w:rFonts w:asciiTheme="minorHAnsi" w:eastAsiaTheme="minorHAnsi" w:hAnsiTheme="minorHAnsi" w:cstheme="minorHAnsi"/>
          <w:b/>
          <w:sz w:val="22"/>
          <w:szCs w:val="22"/>
          <w:lang w:val="es-BO" w:eastAsia="en-US"/>
        </w:rPr>
      </w:pPr>
      <w:r w:rsidRPr="00C45BA7">
        <w:rPr>
          <w:rFonts w:asciiTheme="minorHAnsi" w:eastAsiaTheme="minorHAnsi" w:hAnsiTheme="minorHAnsi" w:cstheme="minorHAnsi"/>
          <w:b/>
          <w:sz w:val="22"/>
          <w:szCs w:val="22"/>
          <w:lang w:eastAsia="en-US"/>
        </w:rPr>
        <w:t>Nota.</w:t>
      </w:r>
      <w:r w:rsidRPr="00C45BA7">
        <w:rPr>
          <w:rFonts w:asciiTheme="minorHAnsi" w:eastAsiaTheme="minorHAnsi" w:hAnsiTheme="minorHAnsi" w:cstheme="minorHAnsi"/>
          <w:b/>
          <w:sz w:val="22"/>
          <w:szCs w:val="22"/>
          <w:lang w:val="es-BO" w:eastAsia="en-US"/>
        </w:rPr>
        <w:t>-</w:t>
      </w:r>
    </w:p>
    <w:p w14:paraId="73D90322" w14:textId="77777777" w:rsidR="0077187D" w:rsidRPr="00C45BA7" w:rsidRDefault="0077187D" w:rsidP="0077187D">
      <w:pPr>
        <w:pStyle w:val="Prrafodelista"/>
        <w:numPr>
          <w:ilvl w:val="0"/>
          <w:numId w:val="57"/>
        </w:numPr>
        <w:jc w:val="both"/>
        <w:rPr>
          <w:rFonts w:ascii="Calibri" w:hAnsi="Calibri"/>
          <w:sz w:val="22"/>
          <w:szCs w:val="22"/>
          <w:lang w:eastAsia="en-US"/>
        </w:rPr>
      </w:pPr>
      <w:r w:rsidRPr="00C45BA7">
        <w:rPr>
          <w:rFonts w:ascii="Calibri" w:hAnsi="Calibri"/>
          <w:sz w:val="22"/>
          <w:szCs w:val="22"/>
          <w:lang w:eastAsia="en-US"/>
        </w:rPr>
        <w:t>Los precios unitarios cotizados por la empresa proponente en el Formulario B-3 de</w:t>
      </w:r>
      <w:r w:rsidRPr="00C45BA7">
        <w:rPr>
          <w:rFonts w:ascii="Calibri" w:hAnsi="Calibri"/>
        </w:rPr>
        <w:t xml:space="preserve"> </w:t>
      </w:r>
      <w:r w:rsidRPr="00C45BA7">
        <w:rPr>
          <w:rFonts w:ascii="Calibri" w:hAnsi="Calibri"/>
          <w:sz w:val="22"/>
          <w:szCs w:val="22"/>
          <w:lang w:eastAsia="en-US"/>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675A2729" w14:textId="77777777" w:rsidR="0077187D" w:rsidRPr="00AB4C5B" w:rsidRDefault="0077187D" w:rsidP="0077187D">
      <w:pPr>
        <w:pStyle w:val="Prrafodelista"/>
        <w:numPr>
          <w:ilvl w:val="0"/>
          <w:numId w:val="57"/>
        </w:numPr>
        <w:jc w:val="both"/>
        <w:rPr>
          <w:rFonts w:ascii="Calibri" w:hAnsi="Calibri"/>
          <w:sz w:val="22"/>
          <w:szCs w:val="22"/>
          <w:lang w:eastAsia="en-US"/>
        </w:rPr>
      </w:pPr>
      <w:r w:rsidRPr="00C45BA7">
        <w:rPr>
          <w:rFonts w:ascii="Calibri" w:hAnsi="Calibr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4CE1519A" w14:textId="77777777" w:rsidR="0077187D" w:rsidRPr="00A30ED5" w:rsidRDefault="0077187D" w:rsidP="00A30ED5">
      <w:pPr>
        <w:spacing w:line="276" w:lineRule="auto"/>
        <w:jc w:val="both"/>
        <w:rPr>
          <w:rFonts w:asciiTheme="minorHAnsi" w:eastAsiaTheme="minorHAnsi" w:hAnsiTheme="minorHAnsi" w:cstheme="minorHAnsi"/>
          <w:sz w:val="22"/>
          <w:szCs w:val="22"/>
          <w:lang w:eastAsia="en-US"/>
        </w:rPr>
      </w:pPr>
      <w:bookmarkStart w:id="1" w:name="_GoBack"/>
      <w:bookmarkEnd w:id="1"/>
    </w:p>
    <w:sectPr w:rsidR="0077187D" w:rsidRPr="00A30ED5" w:rsidSect="000F5354">
      <w:headerReference w:type="default" r:id="rId10"/>
      <w:footerReference w:type="default" r:id="rId11"/>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45446" w14:textId="77777777" w:rsidR="002D565C" w:rsidRDefault="002D565C" w:rsidP="002D1D82">
      <w:r>
        <w:separator/>
      </w:r>
    </w:p>
  </w:endnote>
  <w:endnote w:type="continuationSeparator" w:id="0">
    <w:p w14:paraId="65162DF7" w14:textId="77777777" w:rsidR="002D565C" w:rsidRDefault="002D565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B37B0C" w:rsidRPr="000810BB" w14:paraId="32F40A07" w14:textId="77777777" w:rsidTr="000810BB">
      <w:tc>
        <w:tcPr>
          <w:tcW w:w="2942" w:type="dxa"/>
        </w:tcPr>
        <w:p w14:paraId="3DEB4750" w14:textId="77777777" w:rsidR="00B37B0C" w:rsidRPr="000810BB" w:rsidRDefault="00B37B0C"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B37B0C" w:rsidRPr="000810BB" w:rsidRDefault="00B37B0C"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B37B0C" w:rsidRPr="000810BB" w:rsidRDefault="00B37B0C" w:rsidP="000810BB">
          <w:pPr>
            <w:pStyle w:val="Piedepgina"/>
            <w:rPr>
              <w:rFonts w:ascii="Calibri" w:hAnsi="Calibri"/>
              <w:sz w:val="16"/>
              <w:szCs w:val="20"/>
            </w:rPr>
          </w:pPr>
          <w:r w:rsidRPr="000810BB">
            <w:rPr>
              <w:rFonts w:ascii="Calibri" w:hAnsi="Calibri"/>
              <w:sz w:val="16"/>
              <w:szCs w:val="20"/>
            </w:rPr>
            <w:t>Aprobado por:</w:t>
          </w:r>
        </w:p>
      </w:tc>
    </w:tr>
    <w:tr w:rsidR="00B37B0C" w:rsidRPr="000810BB" w14:paraId="6FC81FBA" w14:textId="77777777" w:rsidTr="006D2CC3">
      <w:trPr>
        <w:trHeight w:val="918"/>
      </w:trPr>
      <w:tc>
        <w:tcPr>
          <w:tcW w:w="2942" w:type="dxa"/>
        </w:tcPr>
        <w:p w14:paraId="57317D97" w14:textId="77777777" w:rsidR="00B37B0C" w:rsidRDefault="00B37B0C" w:rsidP="000810BB">
          <w:pPr>
            <w:pStyle w:val="Piedepgina"/>
            <w:rPr>
              <w:rFonts w:ascii="Calibri" w:hAnsi="Calibri"/>
              <w:sz w:val="16"/>
              <w:szCs w:val="20"/>
            </w:rPr>
          </w:pPr>
        </w:p>
        <w:p w14:paraId="00EB6B91" w14:textId="77777777" w:rsidR="00B37B0C" w:rsidRDefault="00B37B0C" w:rsidP="000810BB">
          <w:pPr>
            <w:pStyle w:val="Piedepgina"/>
            <w:rPr>
              <w:rFonts w:ascii="Calibri" w:hAnsi="Calibri"/>
              <w:sz w:val="16"/>
              <w:szCs w:val="20"/>
            </w:rPr>
          </w:pPr>
        </w:p>
        <w:p w14:paraId="628A5850" w14:textId="77777777" w:rsidR="00B37B0C" w:rsidRPr="000810BB" w:rsidRDefault="00B37B0C" w:rsidP="000810BB">
          <w:pPr>
            <w:pStyle w:val="Piedepgina"/>
            <w:rPr>
              <w:rFonts w:ascii="Calibri" w:hAnsi="Calibri"/>
              <w:sz w:val="16"/>
              <w:szCs w:val="20"/>
            </w:rPr>
          </w:pPr>
        </w:p>
      </w:tc>
      <w:tc>
        <w:tcPr>
          <w:tcW w:w="2943" w:type="dxa"/>
        </w:tcPr>
        <w:p w14:paraId="706AEF92" w14:textId="77777777" w:rsidR="00B37B0C" w:rsidRPr="000810BB" w:rsidRDefault="00B37B0C" w:rsidP="000810BB">
          <w:pPr>
            <w:pStyle w:val="Piedepgina"/>
            <w:rPr>
              <w:rFonts w:ascii="Calibri" w:hAnsi="Calibri"/>
              <w:sz w:val="16"/>
              <w:szCs w:val="20"/>
            </w:rPr>
          </w:pPr>
        </w:p>
      </w:tc>
      <w:tc>
        <w:tcPr>
          <w:tcW w:w="2943" w:type="dxa"/>
        </w:tcPr>
        <w:p w14:paraId="517598AB" w14:textId="77777777" w:rsidR="00B37B0C" w:rsidRPr="000810BB" w:rsidRDefault="00B37B0C" w:rsidP="000810BB">
          <w:pPr>
            <w:pStyle w:val="Piedepgina"/>
            <w:rPr>
              <w:rFonts w:ascii="Calibri" w:hAnsi="Calibri"/>
              <w:sz w:val="16"/>
              <w:szCs w:val="20"/>
            </w:rPr>
          </w:pPr>
        </w:p>
        <w:p w14:paraId="276EAFDD" w14:textId="77777777" w:rsidR="00B37B0C" w:rsidRPr="000810BB" w:rsidRDefault="00B37B0C" w:rsidP="000810BB">
          <w:pPr>
            <w:pStyle w:val="Piedepgina"/>
            <w:rPr>
              <w:rFonts w:ascii="Calibri" w:hAnsi="Calibri"/>
              <w:sz w:val="16"/>
              <w:szCs w:val="20"/>
            </w:rPr>
          </w:pPr>
        </w:p>
        <w:p w14:paraId="5C5D7FA9" w14:textId="77777777" w:rsidR="00B37B0C" w:rsidRPr="000810BB" w:rsidRDefault="00B37B0C" w:rsidP="000810BB">
          <w:pPr>
            <w:pStyle w:val="Piedepgina"/>
            <w:rPr>
              <w:rFonts w:ascii="Calibri" w:hAnsi="Calibri"/>
              <w:sz w:val="16"/>
              <w:szCs w:val="20"/>
            </w:rPr>
          </w:pPr>
        </w:p>
        <w:p w14:paraId="09F75016" w14:textId="77777777" w:rsidR="00B37B0C" w:rsidRPr="000810BB" w:rsidRDefault="00B37B0C" w:rsidP="000810BB">
          <w:pPr>
            <w:pStyle w:val="Piedepgina"/>
            <w:rPr>
              <w:rFonts w:ascii="Calibri" w:hAnsi="Calibri"/>
              <w:sz w:val="16"/>
              <w:szCs w:val="20"/>
            </w:rPr>
          </w:pPr>
        </w:p>
      </w:tc>
    </w:tr>
    <w:tr w:rsidR="00B37B0C" w:rsidRPr="000810BB" w14:paraId="58821080" w14:textId="77777777" w:rsidTr="006D2CC3">
      <w:trPr>
        <w:trHeight w:val="60"/>
      </w:trPr>
      <w:tc>
        <w:tcPr>
          <w:tcW w:w="2942" w:type="dxa"/>
        </w:tcPr>
        <w:p w14:paraId="6B760433" w14:textId="77777777" w:rsidR="00B37B0C" w:rsidRPr="000810BB" w:rsidRDefault="00B37B0C"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B37B0C" w:rsidRPr="000810BB" w:rsidRDefault="00B37B0C"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B37B0C" w:rsidRPr="000810BB" w:rsidRDefault="00B37B0C"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B37B0C" w:rsidRDefault="00B37B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EDEB1" w14:textId="77777777" w:rsidR="002D565C" w:rsidRDefault="002D565C" w:rsidP="002D1D82">
      <w:r>
        <w:separator/>
      </w:r>
    </w:p>
  </w:footnote>
  <w:footnote w:type="continuationSeparator" w:id="0">
    <w:p w14:paraId="723569FA" w14:textId="77777777" w:rsidR="002D565C" w:rsidRDefault="002D565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B37B0C" w14:paraId="0BDEDEC0" w14:textId="77777777" w:rsidTr="008870D2">
      <w:tc>
        <w:tcPr>
          <w:tcW w:w="618" w:type="pct"/>
          <w:vMerge w:val="restart"/>
        </w:tcPr>
        <w:p w14:paraId="56DCFE68" w14:textId="77777777" w:rsidR="00B37B0C" w:rsidRDefault="00B37B0C"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B37B0C" w:rsidRDefault="00B37B0C"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39577FAD" w:rsidR="00B37B0C" w:rsidRPr="00874AD9" w:rsidRDefault="00B37B0C" w:rsidP="00015BE6">
          <w:pPr>
            <w:pStyle w:val="Encabezado"/>
            <w:jc w:val="center"/>
            <w:rPr>
              <w:rFonts w:asciiTheme="minorHAnsi" w:hAnsiTheme="minorHAnsi" w:cstheme="minorHAnsi"/>
              <w:sz w:val="18"/>
              <w:szCs w:val="18"/>
              <w:lang w:val="es-BO"/>
            </w:rPr>
          </w:pPr>
          <w:r w:rsidRPr="009162D6">
            <w:rPr>
              <w:rFonts w:asciiTheme="minorHAnsi" w:hAnsiTheme="minorHAnsi" w:cstheme="minorHAnsi"/>
              <w:sz w:val="18"/>
              <w:szCs w:val="18"/>
            </w:rPr>
            <w:t>OBRAS CIVILES Y MECANICAS PARA LA CONSTRUCCION DE RED SECUNDARIA MUNICIPIOS DE BUENA VISTA Y PORTACHUELO</w:t>
          </w:r>
        </w:p>
      </w:tc>
      <w:tc>
        <w:tcPr>
          <w:tcW w:w="1122" w:type="pct"/>
          <w:vAlign w:val="center"/>
        </w:tcPr>
        <w:p w14:paraId="721E34DC" w14:textId="77777777" w:rsidR="00B37B0C" w:rsidRDefault="00B37B0C" w:rsidP="008D6BD3">
          <w:pPr>
            <w:pStyle w:val="Encabezado"/>
          </w:pPr>
          <w:r w:rsidRPr="009E20B4">
            <w:rPr>
              <w:rFonts w:asciiTheme="minorHAnsi" w:eastAsia="Arial Unicode MS" w:hAnsiTheme="minorHAnsi" w:cstheme="minorHAnsi"/>
              <w:b/>
              <w:sz w:val="18"/>
              <w:szCs w:val="18"/>
              <w:lang w:val="es-MX"/>
            </w:rPr>
            <w:t>RG-02-A-GCC</w:t>
          </w:r>
        </w:p>
      </w:tc>
    </w:tr>
    <w:tr w:rsidR="00B37B0C" w14:paraId="7E6D04C7" w14:textId="77777777" w:rsidTr="008870D2">
      <w:tc>
        <w:tcPr>
          <w:tcW w:w="618" w:type="pct"/>
          <w:vMerge/>
        </w:tcPr>
        <w:p w14:paraId="001424ED" w14:textId="1D6F0E12" w:rsidR="00B37B0C" w:rsidRDefault="00B37B0C" w:rsidP="002B619D">
          <w:pPr>
            <w:pStyle w:val="Encabezado"/>
          </w:pPr>
        </w:p>
      </w:tc>
      <w:tc>
        <w:tcPr>
          <w:tcW w:w="3260" w:type="pct"/>
          <w:vMerge/>
        </w:tcPr>
        <w:p w14:paraId="1FD93BEA" w14:textId="77777777" w:rsidR="00B37B0C" w:rsidRDefault="00B37B0C" w:rsidP="002B619D">
          <w:pPr>
            <w:pStyle w:val="Encabezado"/>
          </w:pPr>
        </w:p>
      </w:tc>
      <w:tc>
        <w:tcPr>
          <w:tcW w:w="1122" w:type="pct"/>
          <w:vAlign w:val="center"/>
        </w:tcPr>
        <w:p w14:paraId="6BDC531A" w14:textId="674EC1C0" w:rsidR="00B37B0C" w:rsidRDefault="00B37B0C" w:rsidP="008D6BD3">
          <w:pPr>
            <w:pStyle w:val="Encabezado"/>
          </w:pPr>
          <w:r>
            <w:rPr>
              <w:rFonts w:asciiTheme="minorHAnsi" w:eastAsia="Arial Unicode MS" w:hAnsiTheme="minorHAnsi" w:cstheme="minorHAnsi"/>
              <w:b/>
              <w:sz w:val="18"/>
              <w:szCs w:val="18"/>
              <w:lang w:val="es-MX"/>
            </w:rPr>
            <w:t>Fecha: 11/03/2019</w:t>
          </w:r>
        </w:p>
      </w:tc>
    </w:tr>
    <w:tr w:rsidR="00B37B0C" w14:paraId="6C1920C5" w14:textId="77777777" w:rsidTr="000D7F75">
      <w:trPr>
        <w:trHeight w:val="240"/>
      </w:trPr>
      <w:tc>
        <w:tcPr>
          <w:tcW w:w="618" w:type="pct"/>
          <w:vMerge/>
        </w:tcPr>
        <w:p w14:paraId="375D3BB5" w14:textId="77777777" w:rsidR="00B37B0C" w:rsidRDefault="00B37B0C" w:rsidP="002B619D">
          <w:pPr>
            <w:pStyle w:val="Encabezado"/>
          </w:pPr>
        </w:p>
      </w:tc>
      <w:tc>
        <w:tcPr>
          <w:tcW w:w="3260" w:type="pct"/>
          <w:vMerge/>
        </w:tcPr>
        <w:p w14:paraId="0EC85A82" w14:textId="77777777" w:rsidR="00B37B0C" w:rsidRDefault="00B37B0C" w:rsidP="002B619D">
          <w:pPr>
            <w:pStyle w:val="Encabezado"/>
          </w:pPr>
        </w:p>
      </w:tc>
      <w:tc>
        <w:tcPr>
          <w:tcW w:w="1122" w:type="pct"/>
          <w:vAlign w:val="center"/>
        </w:tcPr>
        <w:p w14:paraId="3744F934" w14:textId="77777777" w:rsidR="00B37B0C" w:rsidRDefault="00B37B0C"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77187D">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77187D">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B37B0C" w:rsidRDefault="00B37B0C"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15:restartNumberingAfterBreak="0">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483"/>
    <w:rsid w:val="000139AE"/>
    <w:rsid w:val="00013A70"/>
    <w:rsid w:val="0001500D"/>
    <w:rsid w:val="00015BE6"/>
    <w:rsid w:val="000205CC"/>
    <w:rsid w:val="000230C4"/>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95710"/>
    <w:rsid w:val="000A1104"/>
    <w:rsid w:val="000A2270"/>
    <w:rsid w:val="000A2843"/>
    <w:rsid w:val="000A4AB3"/>
    <w:rsid w:val="000A72BC"/>
    <w:rsid w:val="000B08B1"/>
    <w:rsid w:val="000B3E5A"/>
    <w:rsid w:val="000B5955"/>
    <w:rsid w:val="000B63EE"/>
    <w:rsid w:val="000C3DF3"/>
    <w:rsid w:val="000C5F6B"/>
    <w:rsid w:val="000C7841"/>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2A20"/>
    <w:rsid w:val="00105499"/>
    <w:rsid w:val="001065BB"/>
    <w:rsid w:val="001073D1"/>
    <w:rsid w:val="00113274"/>
    <w:rsid w:val="001148B0"/>
    <w:rsid w:val="00117037"/>
    <w:rsid w:val="0012024D"/>
    <w:rsid w:val="00121D83"/>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7017"/>
    <w:rsid w:val="001B119D"/>
    <w:rsid w:val="001B1999"/>
    <w:rsid w:val="001B5E15"/>
    <w:rsid w:val="001B7A30"/>
    <w:rsid w:val="001B7CDA"/>
    <w:rsid w:val="001C08FA"/>
    <w:rsid w:val="001C11FD"/>
    <w:rsid w:val="001C4082"/>
    <w:rsid w:val="001C7F44"/>
    <w:rsid w:val="001D4151"/>
    <w:rsid w:val="001D4F4C"/>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0ED2"/>
    <w:rsid w:val="00211C43"/>
    <w:rsid w:val="0021255B"/>
    <w:rsid w:val="0021266C"/>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1934"/>
    <w:rsid w:val="00281A74"/>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65C"/>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57DBD"/>
    <w:rsid w:val="00460489"/>
    <w:rsid w:val="00462AEC"/>
    <w:rsid w:val="00462E34"/>
    <w:rsid w:val="00466AC8"/>
    <w:rsid w:val="00466B39"/>
    <w:rsid w:val="0046776A"/>
    <w:rsid w:val="0047023F"/>
    <w:rsid w:val="00470554"/>
    <w:rsid w:val="0047195C"/>
    <w:rsid w:val="0047385C"/>
    <w:rsid w:val="00473870"/>
    <w:rsid w:val="00473FD9"/>
    <w:rsid w:val="004756E7"/>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16A19"/>
    <w:rsid w:val="00522D5A"/>
    <w:rsid w:val="005252D9"/>
    <w:rsid w:val="005279CE"/>
    <w:rsid w:val="00527F0F"/>
    <w:rsid w:val="005300F0"/>
    <w:rsid w:val="0053294A"/>
    <w:rsid w:val="0053485D"/>
    <w:rsid w:val="00535089"/>
    <w:rsid w:val="005354BC"/>
    <w:rsid w:val="00540240"/>
    <w:rsid w:val="005405E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5CD2"/>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187D"/>
    <w:rsid w:val="00772CD5"/>
    <w:rsid w:val="0077391C"/>
    <w:rsid w:val="0077792C"/>
    <w:rsid w:val="00782714"/>
    <w:rsid w:val="00783525"/>
    <w:rsid w:val="00783DA1"/>
    <w:rsid w:val="00786390"/>
    <w:rsid w:val="00786646"/>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3545"/>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01AF"/>
    <w:rsid w:val="00863830"/>
    <w:rsid w:val="008651A7"/>
    <w:rsid w:val="00871BB1"/>
    <w:rsid w:val="0087220F"/>
    <w:rsid w:val="008743D3"/>
    <w:rsid w:val="00874AD9"/>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4889"/>
    <w:rsid w:val="008F6D94"/>
    <w:rsid w:val="008F7E0E"/>
    <w:rsid w:val="008F7EF2"/>
    <w:rsid w:val="00903A34"/>
    <w:rsid w:val="00906DCA"/>
    <w:rsid w:val="00912673"/>
    <w:rsid w:val="00914B92"/>
    <w:rsid w:val="009156A0"/>
    <w:rsid w:val="009157F1"/>
    <w:rsid w:val="009162D6"/>
    <w:rsid w:val="00917576"/>
    <w:rsid w:val="00917883"/>
    <w:rsid w:val="00917F42"/>
    <w:rsid w:val="00921984"/>
    <w:rsid w:val="00924527"/>
    <w:rsid w:val="00924916"/>
    <w:rsid w:val="009253FC"/>
    <w:rsid w:val="00933E79"/>
    <w:rsid w:val="0093533B"/>
    <w:rsid w:val="00940208"/>
    <w:rsid w:val="00941754"/>
    <w:rsid w:val="0094255D"/>
    <w:rsid w:val="00943156"/>
    <w:rsid w:val="0094621B"/>
    <w:rsid w:val="00951B66"/>
    <w:rsid w:val="0095239B"/>
    <w:rsid w:val="00952C8C"/>
    <w:rsid w:val="00960B94"/>
    <w:rsid w:val="00962C61"/>
    <w:rsid w:val="00971FC8"/>
    <w:rsid w:val="00972424"/>
    <w:rsid w:val="0097327A"/>
    <w:rsid w:val="00973D5E"/>
    <w:rsid w:val="00977A2F"/>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12B0"/>
    <w:rsid w:val="009F23D7"/>
    <w:rsid w:val="009F40F6"/>
    <w:rsid w:val="009F4C4C"/>
    <w:rsid w:val="009F663E"/>
    <w:rsid w:val="009F77A1"/>
    <w:rsid w:val="00A01DDE"/>
    <w:rsid w:val="00A029B0"/>
    <w:rsid w:val="00A046AB"/>
    <w:rsid w:val="00A05C2E"/>
    <w:rsid w:val="00A06948"/>
    <w:rsid w:val="00A118CD"/>
    <w:rsid w:val="00A12C63"/>
    <w:rsid w:val="00A16DE7"/>
    <w:rsid w:val="00A22F39"/>
    <w:rsid w:val="00A27C4B"/>
    <w:rsid w:val="00A30ED5"/>
    <w:rsid w:val="00A31EE3"/>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07F2"/>
    <w:rsid w:val="00AB2988"/>
    <w:rsid w:val="00AB2F5E"/>
    <w:rsid w:val="00AB6C30"/>
    <w:rsid w:val="00AC5ACE"/>
    <w:rsid w:val="00AC62F2"/>
    <w:rsid w:val="00AC7136"/>
    <w:rsid w:val="00AC7966"/>
    <w:rsid w:val="00AD0D9C"/>
    <w:rsid w:val="00AD1A26"/>
    <w:rsid w:val="00AD24ED"/>
    <w:rsid w:val="00AD53A2"/>
    <w:rsid w:val="00AD738E"/>
    <w:rsid w:val="00AE38DD"/>
    <w:rsid w:val="00AE5C96"/>
    <w:rsid w:val="00AE6D34"/>
    <w:rsid w:val="00AF07BC"/>
    <w:rsid w:val="00AF1497"/>
    <w:rsid w:val="00AF15B2"/>
    <w:rsid w:val="00AF191B"/>
    <w:rsid w:val="00AF59DA"/>
    <w:rsid w:val="00B01010"/>
    <w:rsid w:val="00B068E9"/>
    <w:rsid w:val="00B06E29"/>
    <w:rsid w:val="00B07499"/>
    <w:rsid w:val="00B11F45"/>
    <w:rsid w:val="00B13582"/>
    <w:rsid w:val="00B170F8"/>
    <w:rsid w:val="00B17F6D"/>
    <w:rsid w:val="00B2025E"/>
    <w:rsid w:val="00B203ED"/>
    <w:rsid w:val="00B249C5"/>
    <w:rsid w:val="00B2516A"/>
    <w:rsid w:val="00B25438"/>
    <w:rsid w:val="00B27A1D"/>
    <w:rsid w:val="00B32649"/>
    <w:rsid w:val="00B33F72"/>
    <w:rsid w:val="00B37B0C"/>
    <w:rsid w:val="00B40438"/>
    <w:rsid w:val="00B424B3"/>
    <w:rsid w:val="00B43175"/>
    <w:rsid w:val="00B46816"/>
    <w:rsid w:val="00B47BAD"/>
    <w:rsid w:val="00B47DF5"/>
    <w:rsid w:val="00B47F80"/>
    <w:rsid w:val="00B504B2"/>
    <w:rsid w:val="00B5124A"/>
    <w:rsid w:val="00B512AE"/>
    <w:rsid w:val="00B51B60"/>
    <w:rsid w:val="00B52A3A"/>
    <w:rsid w:val="00B536E3"/>
    <w:rsid w:val="00B57F20"/>
    <w:rsid w:val="00B62C73"/>
    <w:rsid w:val="00B63E58"/>
    <w:rsid w:val="00B64F5C"/>
    <w:rsid w:val="00B6657D"/>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B6BF8"/>
    <w:rsid w:val="00BC0817"/>
    <w:rsid w:val="00BC0A2D"/>
    <w:rsid w:val="00BC0EFE"/>
    <w:rsid w:val="00BC59E0"/>
    <w:rsid w:val="00BC6CAC"/>
    <w:rsid w:val="00BC732D"/>
    <w:rsid w:val="00BC78C6"/>
    <w:rsid w:val="00BC7B14"/>
    <w:rsid w:val="00BC7F61"/>
    <w:rsid w:val="00BD1B34"/>
    <w:rsid w:val="00BD248D"/>
    <w:rsid w:val="00BD24A0"/>
    <w:rsid w:val="00BD4441"/>
    <w:rsid w:val="00BE0159"/>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2038"/>
    <w:rsid w:val="00C53CBE"/>
    <w:rsid w:val="00C55B7E"/>
    <w:rsid w:val="00C55FAB"/>
    <w:rsid w:val="00C615CE"/>
    <w:rsid w:val="00C61E83"/>
    <w:rsid w:val="00C629FA"/>
    <w:rsid w:val="00C7110E"/>
    <w:rsid w:val="00C74AF9"/>
    <w:rsid w:val="00C75A64"/>
    <w:rsid w:val="00C77BCC"/>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2497"/>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93500"/>
    <w:rsid w:val="00D96D80"/>
    <w:rsid w:val="00DA00AE"/>
    <w:rsid w:val="00DA0D69"/>
    <w:rsid w:val="00DA3C2D"/>
    <w:rsid w:val="00DA517A"/>
    <w:rsid w:val="00DB0803"/>
    <w:rsid w:val="00DB3262"/>
    <w:rsid w:val="00DB5727"/>
    <w:rsid w:val="00DC115C"/>
    <w:rsid w:val="00DC2B7C"/>
    <w:rsid w:val="00DC3868"/>
    <w:rsid w:val="00DC55D8"/>
    <w:rsid w:val="00DC6569"/>
    <w:rsid w:val="00DD2F58"/>
    <w:rsid w:val="00DD3BD8"/>
    <w:rsid w:val="00DD47BF"/>
    <w:rsid w:val="00DE322F"/>
    <w:rsid w:val="00DE4401"/>
    <w:rsid w:val="00DE5241"/>
    <w:rsid w:val="00DE5478"/>
    <w:rsid w:val="00DE6659"/>
    <w:rsid w:val="00DE74AA"/>
    <w:rsid w:val="00DF16C2"/>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ACA"/>
    <w:rsid w:val="00E54F63"/>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D278D"/>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EF6FAF"/>
    <w:rsid w:val="00F00B48"/>
    <w:rsid w:val="00F01035"/>
    <w:rsid w:val="00F01047"/>
    <w:rsid w:val="00F01286"/>
    <w:rsid w:val="00F05AEE"/>
    <w:rsid w:val="00F05C76"/>
    <w:rsid w:val="00F10AB4"/>
    <w:rsid w:val="00F10B1E"/>
    <w:rsid w:val="00F122AE"/>
    <w:rsid w:val="00F14623"/>
    <w:rsid w:val="00F1571F"/>
    <w:rsid w:val="00F16CAC"/>
    <w:rsid w:val="00F170F2"/>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58E4"/>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159C90F1-60EB-4CE0-BB6A-53E6A8FD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433842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45888-3ADD-43FE-A739-6126B5F1A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14</Pages>
  <Words>4033</Words>
  <Characters>22185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Carlos Angel Rivera Bustamante</cp:lastModifiedBy>
  <cp:revision>17</cp:revision>
  <cp:lastPrinted>2019-05-22T16:01:00Z</cp:lastPrinted>
  <dcterms:created xsi:type="dcterms:W3CDTF">2019-02-07T21:41:00Z</dcterms:created>
  <dcterms:modified xsi:type="dcterms:W3CDTF">2019-06-04T21:53:00Z</dcterms:modified>
</cp:coreProperties>
</file>