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45FEEE9C"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 xml:space="preserve">ANEXO: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w:t>
      </w:r>
      <w:r w:rsidRPr="000E02BA">
        <w:rPr>
          <w:rFonts w:asciiTheme="minorHAnsi" w:hAnsiTheme="minorHAnsi" w:cstheme="minorHAnsi"/>
          <w:sz w:val="22"/>
          <w:szCs w:val="22"/>
          <w:lang w:val="es-BO"/>
        </w:rPr>
        <w:lastRenderedPageBreak/>
        <w:t xml:space="preserve">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79010AA8"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w:t>
      </w:r>
      <w:r w:rsidR="00C74755">
        <w:rPr>
          <w:rFonts w:asciiTheme="minorHAnsi" w:hAnsiTheme="minorHAnsi" w:cstheme="minorHAnsi"/>
          <w:sz w:val="22"/>
          <w:szCs w:val="22"/>
          <w:lang w:val="es-BO"/>
        </w:rPr>
        <w:t>o reclamos deberá ser por $us. 1</w:t>
      </w:r>
      <w:r w:rsidRPr="000E02BA">
        <w:rPr>
          <w:rFonts w:asciiTheme="minorHAnsi" w:hAnsiTheme="minorHAnsi" w:cstheme="minorHAnsi"/>
          <w:sz w:val="22"/>
          <w:szCs w:val="22"/>
          <w:lang w:val="es-BO"/>
        </w:rPr>
        <w:t>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66BE5CFC" w14:textId="77777777" w:rsidR="008F19F3" w:rsidRPr="00927089" w:rsidRDefault="008F19F3" w:rsidP="008F19F3">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 FINANCIERAS</w:t>
      </w:r>
    </w:p>
    <w:p w14:paraId="300226AF" w14:textId="77777777" w:rsidR="008F19F3" w:rsidRDefault="008F19F3" w:rsidP="008F19F3">
      <w:pPr>
        <w:rPr>
          <w:rFonts w:asciiTheme="minorHAnsi" w:hAnsiTheme="minorHAnsi"/>
          <w:b/>
          <w:bCs/>
          <w:color w:val="000000"/>
          <w:sz w:val="22"/>
          <w:szCs w:val="22"/>
          <w:u w:val="single"/>
          <w:shd w:val="clear" w:color="auto" w:fill="FFFFFF"/>
        </w:rPr>
      </w:pPr>
    </w:p>
    <w:p w14:paraId="5D92DA12" w14:textId="77777777" w:rsidR="008F19F3" w:rsidRPr="00927089" w:rsidRDefault="008F19F3" w:rsidP="008F19F3">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 xml:space="preserve">GARANTÍA DE SERIEDAD DE PROPUESTA </w:t>
      </w:r>
    </w:p>
    <w:p w14:paraId="65C4BDDA" w14:textId="77777777" w:rsidR="008F19F3" w:rsidRDefault="008F19F3" w:rsidP="008F19F3">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7B441D1" w14:textId="77777777" w:rsidR="008F19F3" w:rsidRDefault="008F19F3" w:rsidP="008F19F3">
      <w:pPr>
        <w:jc w:val="both"/>
        <w:rPr>
          <w:rFonts w:asciiTheme="minorHAnsi" w:hAnsiTheme="minorHAnsi" w:cs="Segoe UI"/>
          <w:sz w:val="22"/>
          <w:lang w:val="es-BO"/>
        </w:rPr>
      </w:pPr>
      <w:r w:rsidRPr="006856AD">
        <w:rPr>
          <w:rFonts w:asciiTheme="minorHAnsi" w:hAnsiTheme="minorHAnsi" w:cs="Segoe UI"/>
          <w:sz w:val="22"/>
          <w:lang w:val="es-BO"/>
        </w:rPr>
        <w:t>A elecc</w:t>
      </w:r>
      <w:r>
        <w:rPr>
          <w:rFonts w:asciiTheme="minorHAnsi" w:hAnsiTheme="minorHAnsi" w:cs="Segoe UI"/>
          <w:sz w:val="22"/>
          <w:lang w:val="es-BO"/>
        </w:rPr>
        <w:t xml:space="preserve">ión de la empresa proponente, </w:t>
      </w:r>
      <w:r w:rsidRPr="006856AD">
        <w:rPr>
          <w:rFonts w:asciiTheme="minorHAnsi" w:hAnsiTheme="minorHAnsi" w:cs="Segoe UI"/>
          <w:sz w:val="22"/>
          <w:lang w:val="es-BO"/>
        </w:rPr>
        <w:t>ésta podrá optar por uno de los siguientes instrumentos financieros:</w:t>
      </w:r>
    </w:p>
    <w:p w14:paraId="694DBECC" w14:textId="77777777" w:rsidR="008F19F3" w:rsidRPr="006856AD" w:rsidRDefault="008F19F3" w:rsidP="008F19F3">
      <w:pPr>
        <w:jc w:val="both"/>
        <w:rPr>
          <w:rFonts w:asciiTheme="minorHAnsi" w:hAnsiTheme="minorHAnsi" w:cstheme="minorHAnsi"/>
          <w:bCs/>
          <w:sz w:val="22"/>
          <w:szCs w:val="22"/>
          <w:lang w:val="es-BO"/>
        </w:rPr>
      </w:pPr>
    </w:p>
    <w:p w14:paraId="669D8A13" w14:textId="77777777" w:rsidR="008F19F3" w:rsidRPr="006856AD" w:rsidRDefault="008F19F3" w:rsidP="008F19F3">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Pr>
          <w:rFonts w:asciiTheme="minorHAnsi" w:hAnsiTheme="minorHAnsi" w:cstheme="minorHAnsi"/>
          <w:bCs/>
          <w:sz w:val="22"/>
          <w:szCs w:val="22"/>
          <w:lang w:val="es-BO"/>
        </w:rPr>
        <w:t>15</w:t>
      </w:r>
      <w:r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44C6DF4E" w14:textId="77777777" w:rsidR="008F19F3" w:rsidRPr="00C8396F" w:rsidRDefault="008F19F3" w:rsidP="008F19F3">
      <w:pPr>
        <w:jc w:val="both"/>
        <w:rPr>
          <w:rFonts w:asciiTheme="minorHAnsi" w:hAnsiTheme="minorHAnsi" w:cstheme="minorHAnsi"/>
          <w:bCs/>
          <w:sz w:val="22"/>
          <w:szCs w:val="22"/>
          <w:lang w:val="es-BO"/>
        </w:rPr>
      </w:pPr>
    </w:p>
    <w:p w14:paraId="1C719C76" w14:textId="77777777" w:rsidR="008F19F3" w:rsidRPr="006856AD" w:rsidRDefault="008F19F3" w:rsidP="008F19F3">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Petrolíferos Fiscales Bolivianos / YPFB, con las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ejecución a primer requerimiento con vigencia de</w:t>
      </w:r>
      <w:r>
        <w:rPr>
          <w:rFonts w:asciiTheme="minorHAnsi" w:hAnsiTheme="minorHAnsi" w:cstheme="minorHAnsi"/>
          <w:bCs/>
          <w:sz w:val="22"/>
          <w:szCs w:val="22"/>
          <w:lang w:val="es-BO"/>
        </w:rPr>
        <w:t xml:space="preserve"> 150</w:t>
      </w:r>
      <w:r w:rsidRPr="006856AD">
        <w:rPr>
          <w:rFonts w:asciiTheme="minorHAnsi" w:hAnsiTheme="minorHAnsi" w:cstheme="minorHAnsi"/>
          <w:bCs/>
          <w:sz w:val="22"/>
          <w:szCs w:val="22"/>
          <w:lang w:val="es-BO"/>
        </w:rPr>
        <w:t xml:space="preserve"> días calendario computables a partir de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fecha de </w:t>
      </w:r>
      <w:r w:rsidRPr="006856AD">
        <w:rPr>
          <w:rFonts w:asciiTheme="minorHAnsi" w:hAnsiTheme="minorHAnsi" w:cstheme="minorHAnsi"/>
          <w:bCs/>
          <w:sz w:val="22"/>
          <w:szCs w:val="22"/>
          <w:lang w:val="es-BO"/>
        </w:rPr>
        <w:lastRenderedPageBreak/>
        <w:t>Presentación de Propuestas, por un monto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equiva</w:t>
      </w:r>
      <w:r>
        <w:rPr>
          <w:rFonts w:asciiTheme="minorHAnsi" w:hAnsiTheme="minorHAnsi" w:cstheme="minorHAnsi"/>
          <w:bCs/>
          <w:sz w:val="22"/>
          <w:szCs w:val="22"/>
          <w:lang w:val="es-BO"/>
        </w:rPr>
        <w:t>lente de al menos 1%</w:t>
      </w:r>
      <w:r w:rsidRPr="006856AD">
        <w:rPr>
          <w:rFonts w:asciiTheme="minorHAnsi" w:hAnsiTheme="minorHAnsi" w:cstheme="minorHAnsi"/>
          <w:bCs/>
          <w:sz w:val="22"/>
          <w:szCs w:val="22"/>
          <w:lang w:val="es-BO"/>
        </w:rPr>
        <w:t xml:space="preserve"> del valor total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propuesta económica.</w:t>
      </w:r>
    </w:p>
    <w:p w14:paraId="4D8C2EA3" w14:textId="77777777" w:rsidR="008F19F3" w:rsidRPr="00296359" w:rsidRDefault="008F19F3" w:rsidP="008F19F3">
      <w:pPr>
        <w:pStyle w:val="Prrafodelista"/>
        <w:rPr>
          <w:rFonts w:asciiTheme="minorHAnsi" w:hAnsiTheme="minorHAnsi" w:cstheme="minorHAnsi"/>
          <w:bCs/>
          <w:sz w:val="22"/>
          <w:szCs w:val="22"/>
          <w:lang w:val="es-BO"/>
        </w:rPr>
      </w:pPr>
    </w:p>
    <w:p w14:paraId="15E5FFE7" w14:textId="77777777" w:rsidR="008F19F3" w:rsidRPr="006856AD" w:rsidRDefault="008F19F3" w:rsidP="008F19F3">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Pr="006856AD">
        <w:rPr>
          <w:rFonts w:asciiTheme="minorHAnsi" w:hAnsiTheme="minorHAnsi" w:cstheme="minorHAnsi"/>
          <w:bCs/>
          <w:sz w:val="22"/>
          <w:szCs w:val="22"/>
          <w:lang w:val="es-BO"/>
        </w:rPr>
        <w:t>emitida por una empresa aseguradora del Estado Plurinacional de Bolivia</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Theme="minorHAnsi" w:hAnsiTheme="minorHAnsi" w:cstheme="minorHAnsi"/>
          <w:bCs/>
          <w:sz w:val="22"/>
          <w:szCs w:val="22"/>
          <w:lang w:val="es-BO"/>
        </w:rPr>
        <w:t>150</w:t>
      </w:r>
      <w:r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Pr>
          <w:rFonts w:asciiTheme="minorHAnsi" w:hAnsiTheme="minorHAnsi" w:cstheme="minorHAnsi"/>
          <w:bCs/>
          <w:sz w:val="22"/>
          <w:szCs w:val="22"/>
          <w:lang w:val="es-BO"/>
        </w:rPr>
        <w:t xml:space="preserve"> 1% </w:t>
      </w:r>
      <w:r w:rsidRPr="006856AD">
        <w:rPr>
          <w:rFonts w:asciiTheme="minorHAnsi" w:hAnsiTheme="minorHAnsi" w:cstheme="minorHAnsi"/>
          <w:bCs/>
          <w:sz w:val="22"/>
          <w:szCs w:val="22"/>
          <w:lang w:val="es-BO"/>
        </w:rPr>
        <w:t>del valor total de la propuesta económica</w:t>
      </w:r>
      <w:r>
        <w:rPr>
          <w:rFonts w:asciiTheme="minorHAnsi" w:hAnsiTheme="minorHAnsi" w:cstheme="minorHAnsi"/>
          <w:bCs/>
          <w:sz w:val="22"/>
          <w:szCs w:val="22"/>
          <w:lang w:val="es-BO"/>
        </w:rPr>
        <w:t>.</w:t>
      </w:r>
    </w:p>
    <w:p w14:paraId="33970ED8" w14:textId="77777777" w:rsidR="008F19F3" w:rsidRPr="00931295" w:rsidRDefault="008F19F3" w:rsidP="008F19F3">
      <w:pPr>
        <w:jc w:val="both"/>
        <w:rPr>
          <w:rFonts w:asciiTheme="minorHAnsi" w:hAnsiTheme="minorHAnsi"/>
          <w:color w:val="000000"/>
          <w:sz w:val="22"/>
          <w:szCs w:val="22"/>
          <w:shd w:val="clear" w:color="auto" w:fill="FFFFFF"/>
          <w:lang w:val="es-BO"/>
        </w:rPr>
      </w:pPr>
    </w:p>
    <w:p w14:paraId="45214AB6" w14:textId="77777777" w:rsidR="008F19F3" w:rsidRDefault="008F19F3" w:rsidP="008F19F3">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 DE CORRECTA INVERSIÓN DE ANTICIPO</w:t>
      </w:r>
    </w:p>
    <w:p w14:paraId="293C0495" w14:textId="77777777" w:rsidR="008F19F3" w:rsidRDefault="008F19F3" w:rsidP="008F19F3">
      <w:pPr>
        <w:jc w:val="both"/>
        <w:rPr>
          <w:rFonts w:asciiTheme="minorHAnsi" w:hAnsiTheme="minorHAnsi"/>
          <w:b/>
          <w:bCs/>
          <w:color w:val="000000"/>
          <w:sz w:val="22"/>
          <w:szCs w:val="22"/>
          <w:u w:val="single"/>
          <w:shd w:val="clear" w:color="auto" w:fill="FFFFFF"/>
        </w:rPr>
      </w:pPr>
    </w:p>
    <w:p w14:paraId="7E888125" w14:textId="77777777" w:rsidR="008F19F3" w:rsidRDefault="008F19F3" w:rsidP="008F19F3">
      <w:pPr>
        <w:jc w:val="both"/>
        <w:rPr>
          <w:rFonts w:asciiTheme="minorHAnsi" w:hAnsiTheme="minorHAnsi" w:cs="Segoe UI"/>
          <w:sz w:val="22"/>
          <w:lang w:val="es-BO"/>
        </w:rPr>
      </w:pPr>
      <w:r>
        <w:rPr>
          <w:rFonts w:asciiTheme="minorHAnsi" w:hAnsiTheme="minorHAnsi" w:cs="Segoe UI"/>
          <w:sz w:val="22"/>
          <w:lang w:val="es-BO"/>
        </w:rPr>
        <w:t xml:space="preserve">A elección de la empresa adjudicada, </w:t>
      </w:r>
      <w:r w:rsidRPr="008D7EE7">
        <w:rPr>
          <w:rFonts w:asciiTheme="minorHAnsi" w:hAnsiTheme="minorHAnsi" w:cs="Segoe UI"/>
          <w:sz w:val="22"/>
          <w:lang w:val="es-BO"/>
        </w:rPr>
        <w:t>ésta podrá optar por uno de los siguientes instrumentos financieros:</w:t>
      </w:r>
    </w:p>
    <w:p w14:paraId="55CF7169" w14:textId="77777777" w:rsidR="008F19F3" w:rsidRPr="008D7EE7" w:rsidRDefault="008F19F3" w:rsidP="008F19F3">
      <w:pPr>
        <w:jc w:val="both"/>
        <w:rPr>
          <w:rFonts w:asciiTheme="minorHAnsi" w:hAnsiTheme="minorHAnsi" w:cs="Segoe UI"/>
          <w:sz w:val="22"/>
          <w:lang w:val="es-BO"/>
        </w:rPr>
      </w:pPr>
    </w:p>
    <w:p w14:paraId="123EA47C" w14:textId="56DD7188" w:rsidR="008F19F3" w:rsidRPr="00542844" w:rsidRDefault="008F19F3" w:rsidP="008F19F3">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542844">
        <w:rPr>
          <w:rFonts w:asciiTheme="minorHAnsi" w:hAnsiTheme="minorHAnsi" w:cstheme="minorHAnsi"/>
          <w:b/>
          <w:bCs/>
          <w:sz w:val="22"/>
          <w:szCs w:val="22"/>
          <w:lang w:val="es-BO"/>
        </w:rPr>
        <w:t>renovable, irrevocable y de ejecución inmediata</w:t>
      </w:r>
      <w:r>
        <w:rPr>
          <w:rFonts w:asciiTheme="minorHAnsi" w:hAnsiTheme="minorHAnsi" w:cstheme="minorHAnsi"/>
          <w:bCs/>
          <w:sz w:val="22"/>
          <w:szCs w:val="22"/>
          <w:lang w:val="es-BO"/>
        </w:rPr>
        <w:t xml:space="preserve"> con vigencia 90</w:t>
      </w:r>
      <w:r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0838ECA3" w14:textId="77777777" w:rsidR="008F19F3" w:rsidRDefault="008F19F3" w:rsidP="008F19F3">
      <w:pPr>
        <w:jc w:val="both"/>
        <w:rPr>
          <w:rFonts w:asciiTheme="minorHAnsi" w:hAnsiTheme="minorHAnsi" w:cstheme="minorHAnsi"/>
          <w:bCs/>
          <w:sz w:val="22"/>
          <w:szCs w:val="22"/>
          <w:lang w:val="es-BO"/>
        </w:rPr>
      </w:pPr>
    </w:p>
    <w:p w14:paraId="0ADAD68D" w14:textId="667CF04E" w:rsidR="008F19F3" w:rsidRPr="00542844" w:rsidRDefault="008F19F3" w:rsidP="008F19F3">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Pr>
          <w:rFonts w:asciiTheme="minorHAnsi" w:hAnsiTheme="minorHAnsi" w:cstheme="minorHAnsi"/>
          <w:bCs/>
          <w:sz w:val="22"/>
          <w:szCs w:val="22"/>
          <w:lang w:val="es-BO"/>
        </w:rPr>
        <w:t>er requerimiento con vigencia 90</w:t>
      </w:r>
      <w:r w:rsidRPr="00542844">
        <w:rPr>
          <w:rFonts w:asciiTheme="minorHAnsi" w:hAnsiTheme="minorHAnsi" w:cstheme="minorHAnsi"/>
          <w:bCs/>
          <w:sz w:val="22"/>
          <w:szCs w:val="22"/>
          <w:lang w:val="es-BO"/>
        </w:rPr>
        <w:t xml:space="preserve"> días</w:t>
      </w:r>
      <w:r>
        <w:rPr>
          <w:rFonts w:asciiTheme="minorHAnsi" w:hAnsiTheme="minorHAnsi" w:cstheme="minorHAnsi"/>
          <w:bCs/>
          <w:sz w:val="22"/>
          <w:szCs w:val="22"/>
          <w:lang w:val="es-BO"/>
        </w:rPr>
        <w:t xml:space="preserve"> calendario</w:t>
      </w:r>
      <w:r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08658E95" w14:textId="77777777" w:rsidR="008F19F3" w:rsidRPr="003E7E04" w:rsidRDefault="008F19F3" w:rsidP="008F19F3">
      <w:pPr>
        <w:jc w:val="both"/>
        <w:rPr>
          <w:rFonts w:asciiTheme="minorHAnsi" w:hAnsiTheme="minorHAnsi"/>
          <w:b/>
          <w:bCs/>
          <w:color w:val="000000"/>
          <w:sz w:val="22"/>
          <w:szCs w:val="22"/>
          <w:u w:val="single"/>
          <w:shd w:val="clear" w:color="auto" w:fill="FFFFFF"/>
          <w:lang w:val="es-BO"/>
        </w:rPr>
      </w:pPr>
    </w:p>
    <w:p w14:paraId="3B1B95D0" w14:textId="77777777" w:rsidR="008F19F3" w:rsidRPr="00927089" w:rsidRDefault="008F19F3" w:rsidP="008F19F3">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 DE CUMPLIMIENTO DE CONTRATO</w:t>
      </w:r>
    </w:p>
    <w:p w14:paraId="2C4F226F" w14:textId="77777777" w:rsidR="008F19F3" w:rsidRDefault="008F19F3" w:rsidP="008F19F3">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2E8B5F1" w14:textId="77777777" w:rsidR="008F19F3" w:rsidRDefault="008F19F3" w:rsidP="008F19F3">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Pr>
          <w:rFonts w:asciiTheme="minorHAnsi" w:hAnsiTheme="minorHAnsi" w:cs="Segoe UI"/>
          <w:sz w:val="22"/>
          <w:lang w:val="es-BO"/>
        </w:rPr>
        <w:t xml:space="preserve"> adjudicada, </w:t>
      </w:r>
      <w:r w:rsidRPr="006856AD">
        <w:rPr>
          <w:rFonts w:asciiTheme="minorHAnsi" w:hAnsiTheme="minorHAnsi" w:cs="Segoe UI"/>
          <w:sz w:val="22"/>
          <w:lang w:val="es-BO"/>
        </w:rPr>
        <w:t>ésta podrá optar por uno de los siguientes instrumentos financieros:</w:t>
      </w:r>
    </w:p>
    <w:p w14:paraId="6498D28A" w14:textId="77777777" w:rsidR="008F19F3" w:rsidRDefault="008F19F3" w:rsidP="008F19F3">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5D1D8DD" w14:textId="7CF5F528" w:rsidR="008F19F3" w:rsidRPr="00E721E0" w:rsidRDefault="008F19F3" w:rsidP="008F19F3">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nivel nacional</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 registrada, autorizada y bajo el control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6E79833A" w14:textId="77777777" w:rsidR="008F19F3" w:rsidRPr="00C8396F" w:rsidRDefault="008F19F3" w:rsidP="008F19F3">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lastRenderedPageBreak/>
        <w:t xml:space="preserve"> </w:t>
      </w:r>
    </w:p>
    <w:p w14:paraId="46AC4C52" w14:textId="03626A88" w:rsidR="008F19F3" w:rsidRPr="00E721E0" w:rsidRDefault="008F19F3" w:rsidP="008F19F3">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ejecución a primer requerimiento con</w:t>
      </w:r>
      <w:r>
        <w:rPr>
          <w:rFonts w:asciiTheme="minorHAnsi" w:hAnsiTheme="minorHAnsi" w:cstheme="minorHAnsi"/>
          <w:bCs/>
          <w:sz w:val="22"/>
          <w:szCs w:val="22"/>
          <w:lang w:val="es-BO"/>
        </w:rPr>
        <w:t xml:space="preserve"> </w:t>
      </w:r>
      <w:r w:rsidR="00C5314B">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5AF8B031" w14:textId="77777777" w:rsidR="008F19F3" w:rsidRPr="008B7FF0" w:rsidRDefault="008F19F3" w:rsidP="008F19F3">
      <w:pPr>
        <w:pStyle w:val="Prrafodelista"/>
        <w:rPr>
          <w:rFonts w:asciiTheme="minorHAnsi" w:hAnsiTheme="minorHAnsi" w:cstheme="minorHAnsi"/>
          <w:bCs/>
          <w:sz w:val="22"/>
          <w:szCs w:val="22"/>
          <w:lang w:val="es-BO"/>
        </w:rPr>
      </w:pPr>
    </w:p>
    <w:p w14:paraId="118C2FCE" w14:textId="7A853AC2" w:rsidR="008F19F3" w:rsidRPr="00E721E0" w:rsidRDefault="008F19F3" w:rsidP="008F19F3">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empresa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aseguradora del Estado Plurinacional de Bolivia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registrada, autorizada y bajo el control de la Autoridad</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Fiscalización y Control de Pensiones y Seguros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orden/a favor de Yacimientos Petrolíferos Fiscales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Bolivianos / YPFB, con las características expresas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renovable, irrevocable y de ejecución a primer</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requerimiento con</w:t>
      </w:r>
      <w:r>
        <w:rPr>
          <w:rFonts w:asciiTheme="minorHAnsi" w:hAnsiTheme="minorHAnsi" w:cstheme="minorHAnsi"/>
          <w:bCs/>
          <w:sz w:val="22"/>
          <w:szCs w:val="22"/>
          <w:lang w:val="es-BO"/>
        </w:rPr>
        <w:t xml:space="preserve"> </w:t>
      </w:r>
      <w:r w:rsidR="00C57B76">
        <w:rPr>
          <w:rFonts w:asciiTheme="minorHAnsi" w:hAnsiTheme="minorHAnsi" w:cstheme="minorHAnsi"/>
          <w:bCs/>
          <w:sz w:val="22"/>
          <w:szCs w:val="22"/>
          <w:lang w:val="es-BO"/>
        </w:rPr>
        <w:t>vigencia</w:t>
      </w:r>
      <w:bookmarkStart w:id="0" w:name="_GoBack"/>
      <w:bookmarkEnd w:id="0"/>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del valor total del contrato.</w:t>
      </w:r>
    </w:p>
    <w:p w14:paraId="4A12A9CF" w14:textId="77777777" w:rsidR="008F19F3" w:rsidRPr="003E7E04" w:rsidRDefault="008F19F3" w:rsidP="008F19F3">
      <w:pPr>
        <w:jc w:val="both"/>
        <w:rPr>
          <w:rFonts w:asciiTheme="minorHAnsi" w:hAnsiTheme="minorHAnsi"/>
          <w:color w:val="000000"/>
          <w:sz w:val="22"/>
          <w:szCs w:val="22"/>
          <w:shd w:val="clear" w:color="auto" w:fill="FFFFFF"/>
          <w:lang w:val="es-BO"/>
        </w:rPr>
      </w:pPr>
    </w:p>
    <w:p w14:paraId="490937F9" w14:textId="77777777" w:rsidR="008F19F3" w:rsidRPr="00927089" w:rsidRDefault="008F19F3" w:rsidP="008F19F3">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 ADICIONAL A LA GARANTÍA DE CUMPLIMIENTO DE CONTRATO DE OBRAS</w:t>
      </w:r>
    </w:p>
    <w:p w14:paraId="01B53A21" w14:textId="77777777" w:rsidR="008F19F3" w:rsidRDefault="008F19F3" w:rsidP="008F19F3">
      <w:pPr>
        <w:rPr>
          <w:rFonts w:asciiTheme="minorHAnsi" w:hAnsiTheme="minorHAnsi" w:cstheme="minorHAnsi"/>
          <w:b/>
          <w:bCs/>
          <w:sz w:val="22"/>
          <w:szCs w:val="22"/>
          <w:u w:val="single"/>
          <w:lang w:val="es-BO"/>
        </w:rPr>
      </w:pPr>
    </w:p>
    <w:p w14:paraId="2083C255" w14:textId="77777777" w:rsidR="008F19F3" w:rsidRPr="00004C03" w:rsidRDefault="008F19F3" w:rsidP="008F19F3">
      <w:pPr>
        <w:pStyle w:val="Prrafodelista"/>
        <w:numPr>
          <w:ilvl w:val="0"/>
          <w:numId w:val="30"/>
        </w:numPr>
        <w:spacing w:after="160" w:line="259" w:lineRule="auto"/>
        <w:ind w:left="709"/>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nivel nacional, registrada, autorizada y bajo el control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 60 días calendario adicionales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del contrato, por un monto equivalente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diferencia entre el ochenta y cinco por ciento (85%)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económica.</w:t>
      </w:r>
    </w:p>
    <w:p w14:paraId="79C2EF26" w14:textId="77777777" w:rsidR="008F19F3" w:rsidRDefault="008F19F3" w:rsidP="008F19F3">
      <w:pPr>
        <w:pStyle w:val="Prrafodelista"/>
        <w:numPr>
          <w:ilvl w:val="0"/>
          <w:numId w:val="30"/>
        </w:numPr>
        <w:spacing w:after="160" w:line="259" w:lineRule="auto"/>
        <w:ind w:left="709"/>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ejecución a primer requerimiento con vigencia de 60</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días calendario adicionales a la vigencia del contrato,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por un monto equivalente a la diferencia entre 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ochenta y cinco por ciento (85%) del Precio Referencial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y el valor de su propuesta económica.</w:t>
      </w:r>
    </w:p>
    <w:p w14:paraId="5651A3A9" w14:textId="1F89062B" w:rsidR="003E7E04" w:rsidRDefault="003E7E04" w:rsidP="008F19F3">
      <w:pPr>
        <w:pStyle w:val="Prrafodelista"/>
        <w:spacing w:after="160" w:line="259" w:lineRule="auto"/>
        <w:ind w:left="773"/>
        <w:jc w:val="both"/>
        <w:rPr>
          <w:rFonts w:asciiTheme="minorHAnsi" w:hAnsiTheme="minorHAnsi" w:cstheme="minorHAnsi"/>
          <w:bCs/>
          <w:sz w:val="22"/>
          <w:szCs w:val="22"/>
          <w:lang w:val="es-BO"/>
        </w:rPr>
      </w:pP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55D23215" w14:textId="77777777" w:rsidR="004674E0" w:rsidRDefault="004674E0" w:rsidP="004674E0">
      <w:pPr>
        <w:pStyle w:val="Prrafodelista"/>
        <w:rPr>
          <w:rFonts w:asciiTheme="minorHAnsi" w:hAnsiTheme="minorHAnsi"/>
          <w:color w:val="000000"/>
          <w:sz w:val="22"/>
          <w:szCs w:val="22"/>
          <w:shd w:val="clear" w:color="auto" w:fill="FFFFFF"/>
        </w:rPr>
      </w:pPr>
    </w:p>
    <w:p w14:paraId="7BD84018" w14:textId="77777777" w:rsidR="004674E0" w:rsidRDefault="004674E0" w:rsidP="004674E0">
      <w:pPr>
        <w:pStyle w:val="Prrafodelista"/>
        <w:rPr>
          <w:rFonts w:asciiTheme="minorHAnsi" w:hAnsiTheme="minorHAnsi"/>
          <w:color w:val="000000"/>
          <w:sz w:val="22"/>
          <w:szCs w:val="22"/>
          <w:shd w:val="clear" w:color="auto" w:fill="FFFFFF"/>
        </w:rPr>
      </w:pPr>
    </w:p>
    <w:p w14:paraId="321FCB36" w14:textId="77777777" w:rsidR="004674E0" w:rsidRDefault="004674E0" w:rsidP="004674E0">
      <w:pPr>
        <w:pStyle w:val="Prrafodelista"/>
        <w:rPr>
          <w:rFonts w:asciiTheme="minorHAnsi" w:hAnsiTheme="minorHAnsi"/>
          <w:color w:val="000000"/>
          <w:sz w:val="22"/>
          <w:szCs w:val="22"/>
          <w:shd w:val="clear" w:color="auto" w:fill="FFFFFF"/>
        </w:rPr>
      </w:pPr>
    </w:p>
    <w:p w14:paraId="08C39F14" w14:textId="77777777" w:rsidR="004674E0" w:rsidRDefault="004674E0" w:rsidP="004674E0">
      <w:pPr>
        <w:pStyle w:val="Prrafodelista"/>
        <w:rPr>
          <w:rFonts w:asciiTheme="minorHAnsi" w:hAnsiTheme="minorHAnsi"/>
          <w:color w:val="000000"/>
          <w:sz w:val="22"/>
          <w:szCs w:val="22"/>
          <w:shd w:val="clear" w:color="auto" w:fill="FFFFFF"/>
        </w:rPr>
      </w:pPr>
    </w:p>
    <w:p w14:paraId="53BA682E" w14:textId="77777777" w:rsidR="004674E0" w:rsidRDefault="004674E0" w:rsidP="004674E0">
      <w:pPr>
        <w:pStyle w:val="Prrafodelista"/>
        <w:rPr>
          <w:rFonts w:asciiTheme="minorHAnsi" w:hAnsiTheme="minorHAnsi"/>
          <w:color w:val="000000"/>
          <w:sz w:val="22"/>
          <w:szCs w:val="22"/>
          <w:shd w:val="clear" w:color="auto" w:fill="FFFFFF"/>
        </w:rPr>
      </w:pPr>
    </w:p>
    <w:p w14:paraId="313B831B" w14:textId="77777777" w:rsidR="004674E0" w:rsidRDefault="004674E0" w:rsidP="004674E0">
      <w:pPr>
        <w:pStyle w:val="Prrafodelista"/>
        <w:rPr>
          <w:rFonts w:asciiTheme="minorHAnsi" w:hAnsiTheme="minorHAnsi"/>
          <w:color w:val="000000"/>
          <w:sz w:val="22"/>
          <w:szCs w:val="22"/>
          <w:shd w:val="clear" w:color="auto" w:fill="FFFFFF"/>
        </w:rPr>
      </w:pPr>
    </w:p>
    <w:p w14:paraId="532166D8" w14:textId="77777777" w:rsidR="004674E0" w:rsidRDefault="004674E0" w:rsidP="004674E0">
      <w:pPr>
        <w:pStyle w:val="Prrafodelista"/>
        <w:rPr>
          <w:rFonts w:asciiTheme="minorHAnsi" w:hAnsiTheme="minorHAnsi"/>
          <w:color w:val="000000"/>
          <w:sz w:val="22"/>
          <w:szCs w:val="22"/>
          <w:shd w:val="clear" w:color="auto" w:fill="FFFFFF"/>
        </w:rPr>
      </w:pPr>
    </w:p>
    <w:p w14:paraId="4373439C" w14:textId="77777777" w:rsidR="004674E0" w:rsidRDefault="004674E0" w:rsidP="004674E0">
      <w:pPr>
        <w:pStyle w:val="Prrafodelista"/>
        <w:rPr>
          <w:rFonts w:asciiTheme="minorHAnsi" w:hAnsiTheme="minorHAnsi"/>
          <w:color w:val="000000"/>
          <w:sz w:val="22"/>
          <w:szCs w:val="22"/>
          <w:shd w:val="clear" w:color="auto" w:fill="FFFFFF"/>
        </w:rPr>
      </w:pPr>
    </w:p>
    <w:p w14:paraId="37F59B07" w14:textId="77777777" w:rsidR="004674E0" w:rsidRDefault="004674E0" w:rsidP="004674E0">
      <w:pPr>
        <w:pStyle w:val="Prrafodelista"/>
        <w:rPr>
          <w:rFonts w:asciiTheme="minorHAnsi" w:hAnsiTheme="minorHAnsi"/>
          <w:color w:val="000000"/>
          <w:sz w:val="22"/>
          <w:szCs w:val="22"/>
          <w:shd w:val="clear" w:color="auto" w:fill="FFFFFF"/>
        </w:rPr>
      </w:pPr>
    </w:p>
    <w:p w14:paraId="64492FD6" w14:textId="77777777" w:rsidR="004674E0" w:rsidRDefault="004674E0" w:rsidP="004674E0">
      <w:pPr>
        <w:pStyle w:val="Prrafodelista"/>
        <w:rPr>
          <w:rFonts w:asciiTheme="minorHAnsi" w:hAnsiTheme="minorHAnsi"/>
          <w:color w:val="000000"/>
          <w:sz w:val="22"/>
          <w:szCs w:val="22"/>
          <w:shd w:val="clear" w:color="auto" w:fill="FFFFFF"/>
        </w:rPr>
      </w:pPr>
    </w:p>
    <w:p w14:paraId="66BD0BD7" w14:textId="77777777" w:rsidR="004674E0" w:rsidRDefault="004674E0" w:rsidP="004674E0">
      <w:pPr>
        <w:pStyle w:val="Prrafodelista"/>
        <w:rPr>
          <w:rFonts w:asciiTheme="minorHAnsi" w:hAnsiTheme="minorHAnsi"/>
          <w:color w:val="000000"/>
          <w:sz w:val="22"/>
          <w:szCs w:val="22"/>
          <w:shd w:val="clear" w:color="auto" w:fill="FFFFFF"/>
        </w:rPr>
      </w:pPr>
    </w:p>
    <w:p w14:paraId="7D7C34E8" w14:textId="77777777" w:rsidR="004674E0" w:rsidRDefault="004674E0" w:rsidP="004674E0">
      <w:pPr>
        <w:pStyle w:val="Prrafodelista"/>
        <w:rPr>
          <w:rFonts w:asciiTheme="minorHAnsi" w:hAnsiTheme="minorHAnsi"/>
          <w:color w:val="000000"/>
          <w:sz w:val="22"/>
          <w:szCs w:val="22"/>
          <w:shd w:val="clear" w:color="auto" w:fill="FFFFFF"/>
        </w:rPr>
      </w:pPr>
    </w:p>
    <w:p w14:paraId="2106A783" w14:textId="77777777" w:rsidR="004674E0" w:rsidRDefault="004674E0" w:rsidP="004674E0">
      <w:pPr>
        <w:pStyle w:val="Prrafodelista"/>
        <w:rPr>
          <w:rFonts w:asciiTheme="minorHAnsi" w:hAnsiTheme="minorHAnsi"/>
          <w:color w:val="000000"/>
          <w:sz w:val="22"/>
          <w:szCs w:val="22"/>
          <w:shd w:val="clear" w:color="auto" w:fill="FFFFFF"/>
        </w:rPr>
      </w:pPr>
    </w:p>
    <w:p w14:paraId="1755108D" w14:textId="77777777" w:rsidR="004674E0" w:rsidRDefault="004674E0" w:rsidP="004674E0">
      <w:pPr>
        <w:pStyle w:val="Prrafodelista"/>
        <w:rPr>
          <w:rFonts w:asciiTheme="minorHAnsi" w:hAnsiTheme="minorHAnsi"/>
          <w:color w:val="000000"/>
          <w:sz w:val="22"/>
          <w:szCs w:val="22"/>
          <w:shd w:val="clear" w:color="auto" w:fill="FFFFFF"/>
        </w:rPr>
      </w:pPr>
    </w:p>
    <w:p w14:paraId="3568C166" w14:textId="77777777" w:rsidR="004674E0" w:rsidRDefault="004674E0" w:rsidP="004674E0">
      <w:pPr>
        <w:pStyle w:val="Prrafodelista"/>
        <w:rPr>
          <w:rFonts w:asciiTheme="minorHAnsi" w:hAnsiTheme="minorHAnsi"/>
          <w:color w:val="000000"/>
          <w:sz w:val="22"/>
          <w:szCs w:val="22"/>
          <w:shd w:val="clear" w:color="auto" w:fill="FFFFFF"/>
        </w:rPr>
      </w:pPr>
    </w:p>
    <w:p w14:paraId="0ED0272C" w14:textId="77777777" w:rsidR="004674E0" w:rsidRDefault="004674E0"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lastRenderedPageBreak/>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F21D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F21D0E">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F21D0E">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F21D0E">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F21D0E">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F21D0E">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F21D0E">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F21D0E">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F21D0E">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F21D0E">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F21D0E">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F21D0E">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F21D0E">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F21D0E">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F21D0E">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F21D0E">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 xml:space="preserve">debiendo exceder en sesenta </w:t>
            </w:r>
            <w:r w:rsidRPr="00B97D14">
              <w:rPr>
                <w:rFonts w:ascii="Arial" w:hAnsi="Arial" w:cs="Arial"/>
                <w:sz w:val="19"/>
                <w:szCs w:val="19"/>
              </w:rPr>
              <w:lastRenderedPageBreak/>
              <w:t>(60)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F21D0E">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F21D0E">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016B65F0" w14:textId="77777777" w:rsidR="00C74755" w:rsidRDefault="00C74755" w:rsidP="00FE5157">
      <w:pPr>
        <w:jc w:val="both"/>
        <w:rPr>
          <w:rFonts w:asciiTheme="minorHAnsi" w:hAnsiTheme="minorHAnsi"/>
          <w:sz w:val="22"/>
          <w:szCs w:val="22"/>
        </w:rPr>
      </w:pPr>
    </w:p>
    <w:p w14:paraId="10324689" w14:textId="77777777" w:rsidR="00C74755" w:rsidRDefault="00C74755" w:rsidP="00FE5157">
      <w:pPr>
        <w:jc w:val="both"/>
        <w:rPr>
          <w:rFonts w:asciiTheme="minorHAnsi" w:hAnsiTheme="minorHAnsi"/>
          <w:sz w:val="22"/>
          <w:szCs w:val="22"/>
        </w:rPr>
      </w:pPr>
    </w:p>
    <w:p w14:paraId="73C8BEE6" w14:textId="77777777" w:rsidR="00C74755" w:rsidRDefault="00C74755" w:rsidP="00FE5157">
      <w:pPr>
        <w:jc w:val="both"/>
        <w:rPr>
          <w:rFonts w:asciiTheme="minorHAnsi" w:hAnsiTheme="minorHAnsi"/>
          <w:sz w:val="22"/>
          <w:szCs w:val="22"/>
        </w:rPr>
      </w:pPr>
    </w:p>
    <w:p w14:paraId="77506DAF" w14:textId="77777777" w:rsidR="00C74755" w:rsidRDefault="00C74755" w:rsidP="00FE5157">
      <w:pPr>
        <w:jc w:val="both"/>
        <w:rPr>
          <w:rFonts w:asciiTheme="minorHAnsi" w:hAnsiTheme="minorHAnsi"/>
          <w:sz w:val="22"/>
          <w:szCs w:val="22"/>
        </w:rPr>
      </w:pPr>
    </w:p>
    <w:p w14:paraId="28A21A88" w14:textId="77777777" w:rsidR="00C74755" w:rsidRDefault="00C74755"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7C6D7" w14:textId="77777777" w:rsidR="00FF6768" w:rsidRDefault="00FF6768" w:rsidP="0031499A">
      <w:r>
        <w:separator/>
      </w:r>
    </w:p>
  </w:endnote>
  <w:endnote w:type="continuationSeparator" w:id="0">
    <w:p w14:paraId="55A7AAF7" w14:textId="77777777" w:rsidR="00FF6768" w:rsidRDefault="00FF676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65454" w14:textId="77777777" w:rsidR="00FF6768" w:rsidRDefault="00FF6768" w:rsidP="0031499A">
      <w:r>
        <w:separator/>
      </w:r>
    </w:p>
  </w:footnote>
  <w:footnote w:type="continuationSeparator" w:id="0">
    <w:p w14:paraId="7A91D031" w14:textId="77777777" w:rsidR="00FF6768" w:rsidRDefault="00FF6768" w:rsidP="0031499A">
      <w:r>
        <w:continuationSeparator/>
      </w:r>
    </w:p>
  </w:footnote>
  <w:footnote w:id="1">
    <w:p w14:paraId="192A2C7A" w14:textId="77777777" w:rsidR="00652C71" w:rsidRDefault="00652C71"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DISTRITO REDES DE GAS SANTA CRUZ</w:t>
          </w:r>
          <w:r w:rsidR="00C074BA" w:rsidRPr="004674E0">
            <w:rPr>
              <w:rFonts w:ascii="Calibri" w:eastAsia="Arial Unicode MS" w:hAnsi="Calibri" w:cs="Calibri"/>
              <w:b/>
              <w:sz w:val="18"/>
              <w:szCs w:val="20"/>
              <w:lang w:val="es-MX"/>
            </w:rPr>
            <w:t xml:space="preserve"> </w:t>
          </w:r>
          <w:r w:rsidR="00C074BA" w:rsidRPr="004674E0">
            <w:rPr>
              <w:rFonts w:ascii="Calibri" w:eastAsia="Arial Unicode MS" w:hAnsi="Calibri" w:cs="Calibri"/>
              <w:b/>
              <w:sz w:val="18"/>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57B76">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57B76">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504B2044"/>
    <w:multiLevelType w:val="hybridMultilevel"/>
    <w:tmpl w:val="17D8F79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0"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6"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8"/>
  </w:num>
  <w:num w:numId="5">
    <w:abstractNumId w:val="6"/>
  </w:num>
  <w:num w:numId="6">
    <w:abstractNumId w:val="10"/>
  </w:num>
  <w:num w:numId="7">
    <w:abstractNumId w:val="13"/>
  </w:num>
  <w:num w:numId="8">
    <w:abstractNumId w:val="11"/>
  </w:num>
  <w:num w:numId="9">
    <w:abstractNumId w:val="28"/>
  </w:num>
  <w:num w:numId="10">
    <w:abstractNumId w:val="22"/>
  </w:num>
  <w:num w:numId="11">
    <w:abstractNumId w:val="3"/>
  </w:num>
  <w:num w:numId="12">
    <w:abstractNumId w:val="19"/>
  </w:num>
  <w:num w:numId="13">
    <w:abstractNumId w:val="25"/>
  </w:num>
  <w:num w:numId="14">
    <w:abstractNumId w:val="9"/>
  </w:num>
  <w:num w:numId="15">
    <w:abstractNumId w:val="26"/>
  </w:num>
  <w:num w:numId="16">
    <w:abstractNumId w:val="20"/>
  </w:num>
  <w:num w:numId="17">
    <w:abstractNumId w:val="0"/>
  </w:num>
  <w:num w:numId="18">
    <w:abstractNumId w:val="24"/>
  </w:num>
  <w:num w:numId="19">
    <w:abstractNumId w:val="1"/>
  </w:num>
  <w:num w:numId="20">
    <w:abstractNumId w:val="27"/>
  </w:num>
  <w:num w:numId="21">
    <w:abstractNumId w:val="16"/>
  </w:num>
  <w:num w:numId="22">
    <w:abstractNumId w:val="23"/>
  </w:num>
  <w:num w:numId="23">
    <w:abstractNumId w:val="21"/>
  </w:num>
  <w:num w:numId="24">
    <w:abstractNumId w:val="5"/>
  </w:num>
  <w:num w:numId="25">
    <w:abstractNumId w:val="12"/>
  </w:num>
  <w:num w:numId="26">
    <w:abstractNumId w:val="2"/>
  </w:num>
  <w:num w:numId="27">
    <w:abstractNumId w:val="4"/>
  </w:num>
  <w:num w:numId="28">
    <w:abstractNumId w:val="1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3134"/>
    <w:rsid w:val="00103BEB"/>
    <w:rsid w:val="00104A6B"/>
    <w:rsid w:val="001125A9"/>
    <w:rsid w:val="00151879"/>
    <w:rsid w:val="00184355"/>
    <w:rsid w:val="00185C03"/>
    <w:rsid w:val="0019182A"/>
    <w:rsid w:val="001A438D"/>
    <w:rsid w:val="001B63F5"/>
    <w:rsid w:val="00221D09"/>
    <w:rsid w:val="00243831"/>
    <w:rsid w:val="002452C0"/>
    <w:rsid w:val="002B1372"/>
    <w:rsid w:val="002C1FC8"/>
    <w:rsid w:val="002F0817"/>
    <w:rsid w:val="0031499A"/>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674E0"/>
    <w:rsid w:val="00482938"/>
    <w:rsid w:val="004B691F"/>
    <w:rsid w:val="005001EA"/>
    <w:rsid w:val="005124D8"/>
    <w:rsid w:val="0052117E"/>
    <w:rsid w:val="005233DB"/>
    <w:rsid w:val="00523480"/>
    <w:rsid w:val="005276CD"/>
    <w:rsid w:val="00542844"/>
    <w:rsid w:val="005575A6"/>
    <w:rsid w:val="00574A38"/>
    <w:rsid w:val="0058511D"/>
    <w:rsid w:val="005A2C84"/>
    <w:rsid w:val="005A427B"/>
    <w:rsid w:val="005C1446"/>
    <w:rsid w:val="005C4EE2"/>
    <w:rsid w:val="005D4E40"/>
    <w:rsid w:val="005E1D99"/>
    <w:rsid w:val="005F4C1C"/>
    <w:rsid w:val="00607EE3"/>
    <w:rsid w:val="00652C71"/>
    <w:rsid w:val="00685042"/>
    <w:rsid w:val="006856AD"/>
    <w:rsid w:val="006A2DC8"/>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29ED"/>
    <w:rsid w:val="008C469A"/>
    <w:rsid w:val="008D7EE7"/>
    <w:rsid w:val="008E686F"/>
    <w:rsid w:val="008F19F3"/>
    <w:rsid w:val="00903117"/>
    <w:rsid w:val="00907F2D"/>
    <w:rsid w:val="009113B2"/>
    <w:rsid w:val="00927089"/>
    <w:rsid w:val="00946E97"/>
    <w:rsid w:val="00947075"/>
    <w:rsid w:val="00962FFD"/>
    <w:rsid w:val="009703CA"/>
    <w:rsid w:val="00971E05"/>
    <w:rsid w:val="00981535"/>
    <w:rsid w:val="009A487E"/>
    <w:rsid w:val="009A77BB"/>
    <w:rsid w:val="009E1E18"/>
    <w:rsid w:val="009E611B"/>
    <w:rsid w:val="009F0121"/>
    <w:rsid w:val="009F420C"/>
    <w:rsid w:val="00A02B4D"/>
    <w:rsid w:val="00A24B46"/>
    <w:rsid w:val="00A256F0"/>
    <w:rsid w:val="00A25FE1"/>
    <w:rsid w:val="00A366F6"/>
    <w:rsid w:val="00A46A7D"/>
    <w:rsid w:val="00A52F2F"/>
    <w:rsid w:val="00A542F8"/>
    <w:rsid w:val="00A54BD3"/>
    <w:rsid w:val="00A812B1"/>
    <w:rsid w:val="00A83FDC"/>
    <w:rsid w:val="00A920EA"/>
    <w:rsid w:val="00AA06CB"/>
    <w:rsid w:val="00AD57DB"/>
    <w:rsid w:val="00AE221C"/>
    <w:rsid w:val="00AE5FDE"/>
    <w:rsid w:val="00B3272B"/>
    <w:rsid w:val="00B53B20"/>
    <w:rsid w:val="00B672F6"/>
    <w:rsid w:val="00B721FA"/>
    <w:rsid w:val="00B8142A"/>
    <w:rsid w:val="00BA4D62"/>
    <w:rsid w:val="00BB1E82"/>
    <w:rsid w:val="00BB6DD0"/>
    <w:rsid w:val="00BC5D47"/>
    <w:rsid w:val="00BD29B9"/>
    <w:rsid w:val="00BE0210"/>
    <w:rsid w:val="00C074BA"/>
    <w:rsid w:val="00C5314B"/>
    <w:rsid w:val="00C57B76"/>
    <w:rsid w:val="00C604CC"/>
    <w:rsid w:val="00C74755"/>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855ED"/>
    <w:rsid w:val="00D967C1"/>
    <w:rsid w:val="00DA270A"/>
    <w:rsid w:val="00DB5B48"/>
    <w:rsid w:val="00DC1ED9"/>
    <w:rsid w:val="00DE23C0"/>
    <w:rsid w:val="00DF7000"/>
    <w:rsid w:val="00E00F3A"/>
    <w:rsid w:val="00E035B5"/>
    <w:rsid w:val="00E23492"/>
    <w:rsid w:val="00E3545E"/>
    <w:rsid w:val="00E57A8E"/>
    <w:rsid w:val="00E721E0"/>
    <w:rsid w:val="00E74281"/>
    <w:rsid w:val="00E82F3D"/>
    <w:rsid w:val="00E9783F"/>
    <w:rsid w:val="00EA0D44"/>
    <w:rsid w:val="00EC613D"/>
    <w:rsid w:val="00EC729C"/>
    <w:rsid w:val="00EE16FE"/>
    <w:rsid w:val="00EF722C"/>
    <w:rsid w:val="00F11313"/>
    <w:rsid w:val="00F3324B"/>
    <w:rsid w:val="00F344AA"/>
    <w:rsid w:val="00F67F14"/>
    <w:rsid w:val="00FB4910"/>
    <w:rsid w:val="00FC6611"/>
    <w:rsid w:val="00FD1923"/>
    <w:rsid w:val="00FE5157"/>
    <w:rsid w:val="00FF14C5"/>
    <w:rsid w:val="00FF676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029F-D602-4E2A-AE94-CCA28363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14</Pages>
  <Words>4392</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50</cp:revision>
  <cp:lastPrinted>2019-06-04T22:15:00Z</cp:lastPrinted>
  <dcterms:created xsi:type="dcterms:W3CDTF">2017-02-15T13:54:00Z</dcterms:created>
  <dcterms:modified xsi:type="dcterms:W3CDTF">2019-06-05T18:40:00Z</dcterms:modified>
</cp:coreProperties>
</file>