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771B1" w:rsidRDefault="001771B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771B1" w:rsidRDefault="001771B1" w:rsidP="007B5395">
                            <w:pPr>
                              <w:ind w:left="142"/>
                              <w:jc w:val="center"/>
                              <w:rPr>
                                <w:rFonts w:ascii="Verdana" w:hAnsi="Verdana"/>
                                <w:b/>
                              </w:rPr>
                            </w:pPr>
                          </w:p>
                          <w:p w:rsidR="001771B1" w:rsidRDefault="001771B1"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771B1" w:rsidRPr="00103622" w:rsidRDefault="001771B1" w:rsidP="007B5395">
                            <w:pPr>
                              <w:ind w:left="142"/>
                              <w:jc w:val="center"/>
                              <w:rPr>
                                <w:rFonts w:ascii="Century Gothic" w:hAnsi="Century Gothic" w:cs="Arial"/>
                                <w:b/>
                                <w:sz w:val="32"/>
                                <w:szCs w:val="32"/>
                                <w:lang w:val="es-MX"/>
                              </w:rPr>
                            </w:pPr>
                          </w:p>
                          <w:p w:rsidR="001771B1" w:rsidRDefault="001771B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1771B1" w:rsidRDefault="001771B1" w:rsidP="007B5395">
                            <w:pPr>
                              <w:jc w:val="center"/>
                              <w:rPr>
                                <w:rFonts w:ascii="Century Gothic" w:hAnsi="Century Gothic" w:cs="Arial"/>
                                <w:b/>
                                <w:sz w:val="28"/>
                                <w:szCs w:val="32"/>
                              </w:rPr>
                            </w:pPr>
                          </w:p>
                          <w:p w:rsidR="001771B1" w:rsidRDefault="001771B1" w:rsidP="007B5395">
                            <w:pPr>
                              <w:jc w:val="center"/>
                              <w:rPr>
                                <w:rFonts w:ascii="Century Gothic" w:hAnsi="Century Gothic" w:cs="Arial"/>
                                <w:b/>
                                <w:sz w:val="28"/>
                                <w:szCs w:val="32"/>
                              </w:rPr>
                            </w:pPr>
                          </w:p>
                          <w:p w:rsidR="001771B1" w:rsidRPr="00D94CE2" w:rsidRDefault="001771B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771B1" w:rsidRPr="00D94CE2" w:rsidRDefault="001771B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1771B1" w:rsidRPr="001766EF" w:rsidRDefault="001771B1" w:rsidP="007B5395">
                            <w:pPr>
                              <w:ind w:left="142"/>
                              <w:jc w:val="center"/>
                              <w:rPr>
                                <w:rFonts w:ascii="Century Gothic" w:hAnsi="Century Gothic" w:cs="Arial"/>
                                <w:b/>
                                <w:sz w:val="28"/>
                                <w:szCs w:val="28"/>
                              </w:rPr>
                            </w:pPr>
                          </w:p>
                          <w:p w:rsidR="001771B1" w:rsidRPr="001766EF" w:rsidRDefault="001771B1" w:rsidP="007B5395">
                            <w:pPr>
                              <w:ind w:left="142"/>
                              <w:jc w:val="center"/>
                              <w:rPr>
                                <w:rFonts w:ascii="Century Gothic" w:hAnsi="Century Gothic" w:cs="Arial"/>
                                <w:b/>
                                <w:sz w:val="28"/>
                                <w:szCs w:val="28"/>
                                <w:lang w:val="es-MX"/>
                              </w:rPr>
                            </w:pPr>
                            <w:r w:rsidRPr="001766EF">
                              <w:rPr>
                                <w:rFonts w:ascii="Century Gothic" w:hAnsi="Century Gothic" w:cs="Arial"/>
                                <w:b/>
                                <w:sz w:val="28"/>
                                <w:szCs w:val="28"/>
                                <w:lang w:val="es-MX"/>
                              </w:rPr>
                              <w:t xml:space="preserve">MODALIDAD: CONTRATACION DIRECTA POR LICITACIÓN </w:t>
                            </w:r>
                          </w:p>
                          <w:p w:rsidR="001771B1" w:rsidRPr="001766EF" w:rsidRDefault="001771B1" w:rsidP="007B5395">
                            <w:pPr>
                              <w:ind w:left="142"/>
                              <w:rPr>
                                <w:rFonts w:ascii="Century Gothic" w:hAnsi="Century Gothic"/>
                                <w:b/>
                                <w:sz w:val="28"/>
                                <w:szCs w:val="28"/>
                                <w:lang w:val="es-MX"/>
                              </w:rPr>
                            </w:pPr>
                          </w:p>
                          <w:p w:rsidR="001771B1" w:rsidRPr="001766EF" w:rsidRDefault="001771B1" w:rsidP="007B5395">
                            <w:pPr>
                              <w:jc w:val="center"/>
                              <w:rPr>
                                <w:rFonts w:ascii="Century Gothic" w:hAnsi="Century Gothic" w:cs="Century Gothic"/>
                                <w:b/>
                                <w:bCs/>
                                <w:sz w:val="28"/>
                                <w:szCs w:val="28"/>
                              </w:rPr>
                            </w:pPr>
                            <w:r w:rsidRPr="001766EF">
                              <w:rPr>
                                <w:rFonts w:ascii="Century Gothic" w:hAnsi="Century Gothic" w:cs="Century Gothic"/>
                                <w:b/>
                                <w:bCs/>
                                <w:sz w:val="28"/>
                                <w:szCs w:val="28"/>
                              </w:rPr>
                              <w:t xml:space="preserve">OBJETO: </w:t>
                            </w:r>
                            <w:r w:rsidR="001766EF" w:rsidRPr="001766EF">
                              <w:rPr>
                                <w:rFonts w:ascii="Century Gothic" w:hAnsi="Century Gothic" w:cs="Century Gothic"/>
                                <w:b/>
                                <w:bCs/>
                                <w:sz w:val="28"/>
                                <w:szCs w:val="28"/>
                              </w:rPr>
                              <w:t>ADQUISICIÓN DE ACCESORIOS DE ACERO GALVANIZADO</w:t>
                            </w:r>
                          </w:p>
                          <w:p w:rsidR="001771B1" w:rsidRPr="001766EF" w:rsidRDefault="001771B1" w:rsidP="007B5395">
                            <w:pPr>
                              <w:jc w:val="center"/>
                              <w:rPr>
                                <w:rFonts w:ascii="Century Gothic" w:hAnsi="Century Gothic" w:cs="Century Gothic"/>
                                <w:b/>
                                <w:bCs/>
                                <w:sz w:val="28"/>
                                <w:szCs w:val="28"/>
                              </w:rPr>
                            </w:pPr>
                          </w:p>
                          <w:p w:rsidR="001771B1" w:rsidRPr="001766EF" w:rsidRDefault="001771B1" w:rsidP="007B5395">
                            <w:pPr>
                              <w:jc w:val="center"/>
                              <w:rPr>
                                <w:rFonts w:ascii="Century Gothic" w:hAnsi="Century Gothic" w:cs="Century Gothic"/>
                                <w:b/>
                                <w:bCs/>
                                <w:sz w:val="28"/>
                                <w:szCs w:val="28"/>
                              </w:rPr>
                            </w:pPr>
                            <w:r w:rsidRPr="001766EF">
                              <w:rPr>
                                <w:rFonts w:ascii="Century Gothic" w:hAnsi="Century Gothic" w:cs="Century Gothic"/>
                                <w:b/>
                                <w:bCs/>
                                <w:sz w:val="28"/>
                                <w:szCs w:val="28"/>
                              </w:rPr>
                              <w:t>CODIGO</w:t>
                            </w:r>
                            <w:r w:rsidR="001766EF" w:rsidRPr="001766EF">
                              <w:rPr>
                                <w:rFonts w:ascii="Century Gothic" w:hAnsi="Century Gothic" w:cs="Century Gothic"/>
                                <w:b/>
                                <w:bCs/>
                                <w:sz w:val="28"/>
                                <w:szCs w:val="28"/>
                              </w:rPr>
                              <w:t>: DCO-CDL-GRGD-311-19</w:t>
                            </w:r>
                          </w:p>
                          <w:p w:rsidR="001771B1" w:rsidRPr="001766EF" w:rsidRDefault="001771B1" w:rsidP="007B5395">
                            <w:pPr>
                              <w:jc w:val="center"/>
                              <w:rPr>
                                <w:rFonts w:ascii="Century Gothic" w:hAnsi="Century Gothic" w:cs="Century Gothic"/>
                                <w:b/>
                                <w:bCs/>
                                <w:sz w:val="28"/>
                                <w:szCs w:val="28"/>
                              </w:rPr>
                            </w:pPr>
                          </w:p>
                          <w:p w:rsidR="001771B1" w:rsidRPr="001766EF" w:rsidRDefault="001771B1" w:rsidP="007B5395">
                            <w:pPr>
                              <w:jc w:val="center"/>
                              <w:rPr>
                                <w:rFonts w:ascii="Century Gothic" w:hAnsi="Century Gothic"/>
                                <w:b/>
                                <w:sz w:val="28"/>
                                <w:szCs w:val="28"/>
                                <w:lang w:val="es-ES_tradnl"/>
                              </w:rPr>
                            </w:pPr>
                            <w:r w:rsidRPr="001766EF">
                              <w:rPr>
                                <w:rFonts w:ascii="Century Gothic" w:hAnsi="Century Gothic" w:cs="Century Gothic"/>
                                <w:b/>
                                <w:bCs/>
                                <w:sz w:val="28"/>
                                <w:szCs w:val="28"/>
                              </w:rPr>
                              <w:t>(Primera Convocatoria</w:t>
                            </w:r>
                            <w:r w:rsidRPr="001766EF">
                              <w:rPr>
                                <w:rFonts w:ascii="Century Gothic" w:hAnsi="Century Gothic"/>
                                <w:b/>
                                <w:sz w:val="28"/>
                                <w:szCs w:val="28"/>
                                <w:lang w:val="es-ES_tradnl"/>
                              </w:rPr>
                              <w:t>)</w:t>
                            </w:r>
                          </w:p>
                          <w:p w:rsidR="001771B1" w:rsidRPr="001766EF" w:rsidRDefault="001771B1" w:rsidP="007B5395">
                            <w:pPr>
                              <w:jc w:val="center"/>
                              <w:rPr>
                                <w:rFonts w:ascii="Century Gothic" w:hAnsi="Century Gothic"/>
                                <w:sz w:val="32"/>
                                <w:szCs w:val="32"/>
                                <w:lang w:val="es-ES_tradnl"/>
                              </w:rPr>
                            </w:pPr>
                          </w:p>
                          <w:p w:rsidR="001771B1" w:rsidRPr="00103622" w:rsidRDefault="001771B1" w:rsidP="007B5395">
                            <w:pPr>
                              <w:ind w:right="930"/>
                              <w:jc w:val="center"/>
                              <w:rPr>
                                <w:rFonts w:ascii="Century Gothic" w:hAnsi="Century Gothic"/>
                                <w:sz w:val="32"/>
                                <w:szCs w:val="32"/>
                                <w:lang w:val="es-ES_tradnl"/>
                              </w:rPr>
                            </w:pPr>
                          </w:p>
                          <w:p w:rsidR="001771B1" w:rsidRPr="00103622" w:rsidRDefault="001771B1" w:rsidP="007B5395">
                            <w:pPr>
                              <w:ind w:right="930"/>
                              <w:jc w:val="center"/>
                              <w:rPr>
                                <w:rFonts w:ascii="Century Gothic" w:hAnsi="Century Gothic"/>
                                <w:sz w:val="32"/>
                                <w:szCs w:val="32"/>
                                <w:lang w:val="es-ES_tradnl"/>
                              </w:rPr>
                            </w:pPr>
                          </w:p>
                          <w:p w:rsidR="001771B1" w:rsidRDefault="001771B1" w:rsidP="007B5395">
                            <w:pPr>
                              <w:ind w:right="930"/>
                              <w:jc w:val="center"/>
                              <w:rPr>
                                <w:rFonts w:ascii="Century Gothic" w:hAnsi="Century Gothic"/>
                                <w:lang w:val="es-ES_tradnl"/>
                              </w:rPr>
                            </w:pPr>
                          </w:p>
                          <w:p w:rsidR="001771B1" w:rsidRPr="009C5A35" w:rsidRDefault="001771B1"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1771B1" w:rsidRDefault="001771B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771B1" w:rsidRDefault="001771B1" w:rsidP="007B5395">
                      <w:pPr>
                        <w:ind w:left="142"/>
                        <w:jc w:val="center"/>
                        <w:rPr>
                          <w:rFonts w:ascii="Verdana" w:hAnsi="Verdana"/>
                          <w:b/>
                        </w:rPr>
                      </w:pPr>
                    </w:p>
                    <w:p w:rsidR="001771B1" w:rsidRDefault="001771B1"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771B1" w:rsidRPr="00103622" w:rsidRDefault="001771B1" w:rsidP="007B5395">
                      <w:pPr>
                        <w:ind w:left="142"/>
                        <w:jc w:val="center"/>
                        <w:rPr>
                          <w:rFonts w:ascii="Century Gothic" w:hAnsi="Century Gothic" w:cs="Arial"/>
                          <w:b/>
                          <w:sz w:val="32"/>
                          <w:szCs w:val="32"/>
                          <w:lang w:val="es-MX"/>
                        </w:rPr>
                      </w:pPr>
                    </w:p>
                    <w:p w:rsidR="001771B1" w:rsidRDefault="001771B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1771B1" w:rsidRDefault="001771B1" w:rsidP="007B5395">
                      <w:pPr>
                        <w:jc w:val="center"/>
                        <w:rPr>
                          <w:rFonts w:ascii="Century Gothic" w:hAnsi="Century Gothic" w:cs="Arial"/>
                          <w:b/>
                          <w:sz w:val="28"/>
                          <w:szCs w:val="32"/>
                        </w:rPr>
                      </w:pPr>
                    </w:p>
                    <w:p w:rsidR="001771B1" w:rsidRDefault="001771B1" w:rsidP="007B5395">
                      <w:pPr>
                        <w:jc w:val="center"/>
                        <w:rPr>
                          <w:rFonts w:ascii="Century Gothic" w:hAnsi="Century Gothic" w:cs="Arial"/>
                          <w:b/>
                          <w:sz w:val="28"/>
                          <w:szCs w:val="32"/>
                        </w:rPr>
                      </w:pPr>
                    </w:p>
                    <w:p w:rsidR="001771B1" w:rsidRPr="00D94CE2" w:rsidRDefault="001771B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771B1" w:rsidRPr="00D94CE2" w:rsidRDefault="001771B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1771B1" w:rsidRPr="001766EF" w:rsidRDefault="001771B1" w:rsidP="007B5395">
                      <w:pPr>
                        <w:ind w:left="142"/>
                        <w:jc w:val="center"/>
                        <w:rPr>
                          <w:rFonts w:ascii="Century Gothic" w:hAnsi="Century Gothic" w:cs="Arial"/>
                          <w:b/>
                          <w:sz w:val="28"/>
                          <w:szCs w:val="28"/>
                        </w:rPr>
                      </w:pPr>
                    </w:p>
                    <w:p w:rsidR="001771B1" w:rsidRPr="001766EF" w:rsidRDefault="001771B1" w:rsidP="007B5395">
                      <w:pPr>
                        <w:ind w:left="142"/>
                        <w:jc w:val="center"/>
                        <w:rPr>
                          <w:rFonts w:ascii="Century Gothic" w:hAnsi="Century Gothic" w:cs="Arial"/>
                          <w:b/>
                          <w:sz w:val="28"/>
                          <w:szCs w:val="28"/>
                          <w:lang w:val="es-MX"/>
                        </w:rPr>
                      </w:pPr>
                      <w:r w:rsidRPr="001766EF">
                        <w:rPr>
                          <w:rFonts w:ascii="Century Gothic" w:hAnsi="Century Gothic" w:cs="Arial"/>
                          <w:b/>
                          <w:sz w:val="28"/>
                          <w:szCs w:val="28"/>
                          <w:lang w:val="es-MX"/>
                        </w:rPr>
                        <w:t xml:space="preserve">MODALIDAD: CONTRATACION DIRECTA POR LICITACIÓN </w:t>
                      </w:r>
                    </w:p>
                    <w:p w:rsidR="001771B1" w:rsidRPr="001766EF" w:rsidRDefault="001771B1" w:rsidP="007B5395">
                      <w:pPr>
                        <w:ind w:left="142"/>
                        <w:rPr>
                          <w:rFonts w:ascii="Century Gothic" w:hAnsi="Century Gothic"/>
                          <w:b/>
                          <w:sz w:val="28"/>
                          <w:szCs w:val="28"/>
                          <w:lang w:val="es-MX"/>
                        </w:rPr>
                      </w:pPr>
                    </w:p>
                    <w:p w:rsidR="001771B1" w:rsidRPr="001766EF" w:rsidRDefault="001771B1" w:rsidP="007B5395">
                      <w:pPr>
                        <w:jc w:val="center"/>
                        <w:rPr>
                          <w:rFonts w:ascii="Century Gothic" w:hAnsi="Century Gothic" w:cs="Century Gothic"/>
                          <w:b/>
                          <w:bCs/>
                          <w:sz w:val="28"/>
                          <w:szCs w:val="28"/>
                        </w:rPr>
                      </w:pPr>
                      <w:r w:rsidRPr="001766EF">
                        <w:rPr>
                          <w:rFonts w:ascii="Century Gothic" w:hAnsi="Century Gothic" w:cs="Century Gothic"/>
                          <w:b/>
                          <w:bCs/>
                          <w:sz w:val="28"/>
                          <w:szCs w:val="28"/>
                        </w:rPr>
                        <w:t xml:space="preserve">OBJETO: </w:t>
                      </w:r>
                      <w:r w:rsidR="001766EF" w:rsidRPr="001766EF">
                        <w:rPr>
                          <w:rFonts w:ascii="Century Gothic" w:hAnsi="Century Gothic" w:cs="Century Gothic"/>
                          <w:b/>
                          <w:bCs/>
                          <w:sz w:val="28"/>
                          <w:szCs w:val="28"/>
                        </w:rPr>
                        <w:t>ADQUISICIÓN DE ACCESORIOS DE ACERO GALVANIZADO</w:t>
                      </w:r>
                    </w:p>
                    <w:p w:rsidR="001771B1" w:rsidRPr="001766EF" w:rsidRDefault="001771B1" w:rsidP="007B5395">
                      <w:pPr>
                        <w:jc w:val="center"/>
                        <w:rPr>
                          <w:rFonts w:ascii="Century Gothic" w:hAnsi="Century Gothic" w:cs="Century Gothic"/>
                          <w:b/>
                          <w:bCs/>
                          <w:sz w:val="28"/>
                          <w:szCs w:val="28"/>
                        </w:rPr>
                      </w:pPr>
                    </w:p>
                    <w:p w:rsidR="001771B1" w:rsidRPr="001766EF" w:rsidRDefault="001771B1" w:rsidP="007B5395">
                      <w:pPr>
                        <w:jc w:val="center"/>
                        <w:rPr>
                          <w:rFonts w:ascii="Century Gothic" w:hAnsi="Century Gothic" w:cs="Century Gothic"/>
                          <w:b/>
                          <w:bCs/>
                          <w:sz w:val="28"/>
                          <w:szCs w:val="28"/>
                        </w:rPr>
                      </w:pPr>
                      <w:r w:rsidRPr="001766EF">
                        <w:rPr>
                          <w:rFonts w:ascii="Century Gothic" w:hAnsi="Century Gothic" w:cs="Century Gothic"/>
                          <w:b/>
                          <w:bCs/>
                          <w:sz w:val="28"/>
                          <w:szCs w:val="28"/>
                        </w:rPr>
                        <w:t>CODIGO</w:t>
                      </w:r>
                      <w:r w:rsidR="001766EF" w:rsidRPr="001766EF">
                        <w:rPr>
                          <w:rFonts w:ascii="Century Gothic" w:hAnsi="Century Gothic" w:cs="Century Gothic"/>
                          <w:b/>
                          <w:bCs/>
                          <w:sz w:val="28"/>
                          <w:szCs w:val="28"/>
                        </w:rPr>
                        <w:t>: DCO-CDL-GRGD-311-19</w:t>
                      </w:r>
                    </w:p>
                    <w:p w:rsidR="001771B1" w:rsidRPr="001766EF" w:rsidRDefault="001771B1" w:rsidP="007B5395">
                      <w:pPr>
                        <w:jc w:val="center"/>
                        <w:rPr>
                          <w:rFonts w:ascii="Century Gothic" w:hAnsi="Century Gothic" w:cs="Century Gothic"/>
                          <w:b/>
                          <w:bCs/>
                          <w:sz w:val="28"/>
                          <w:szCs w:val="28"/>
                        </w:rPr>
                      </w:pPr>
                    </w:p>
                    <w:p w:rsidR="001771B1" w:rsidRPr="001766EF" w:rsidRDefault="001771B1" w:rsidP="007B5395">
                      <w:pPr>
                        <w:jc w:val="center"/>
                        <w:rPr>
                          <w:rFonts w:ascii="Century Gothic" w:hAnsi="Century Gothic"/>
                          <w:b/>
                          <w:sz w:val="28"/>
                          <w:szCs w:val="28"/>
                          <w:lang w:val="es-ES_tradnl"/>
                        </w:rPr>
                      </w:pPr>
                      <w:r w:rsidRPr="001766EF">
                        <w:rPr>
                          <w:rFonts w:ascii="Century Gothic" w:hAnsi="Century Gothic" w:cs="Century Gothic"/>
                          <w:b/>
                          <w:bCs/>
                          <w:sz w:val="28"/>
                          <w:szCs w:val="28"/>
                        </w:rPr>
                        <w:t>(Primera Convocatoria</w:t>
                      </w:r>
                      <w:r w:rsidRPr="001766EF">
                        <w:rPr>
                          <w:rFonts w:ascii="Century Gothic" w:hAnsi="Century Gothic"/>
                          <w:b/>
                          <w:sz w:val="28"/>
                          <w:szCs w:val="28"/>
                          <w:lang w:val="es-ES_tradnl"/>
                        </w:rPr>
                        <w:t>)</w:t>
                      </w:r>
                    </w:p>
                    <w:p w:rsidR="001771B1" w:rsidRPr="001766EF" w:rsidRDefault="001771B1" w:rsidP="007B5395">
                      <w:pPr>
                        <w:jc w:val="center"/>
                        <w:rPr>
                          <w:rFonts w:ascii="Century Gothic" w:hAnsi="Century Gothic"/>
                          <w:sz w:val="32"/>
                          <w:szCs w:val="32"/>
                          <w:lang w:val="es-ES_tradnl"/>
                        </w:rPr>
                      </w:pPr>
                    </w:p>
                    <w:p w:rsidR="001771B1" w:rsidRPr="00103622" w:rsidRDefault="001771B1" w:rsidP="007B5395">
                      <w:pPr>
                        <w:ind w:right="930"/>
                        <w:jc w:val="center"/>
                        <w:rPr>
                          <w:rFonts w:ascii="Century Gothic" w:hAnsi="Century Gothic"/>
                          <w:sz w:val="32"/>
                          <w:szCs w:val="32"/>
                          <w:lang w:val="es-ES_tradnl"/>
                        </w:rPr>
                      </w:pPr>
                    </w:p>
                    <w:p w:rsidR="001771B1" w:rsidRPr="00103622" w:rsidRDefault="001771B1" w:rsidP="007B5395">
                      <w:pPr>
                        <w:ind w:right="930"/>
                        <w:jc w:val="center"/>
                        <w:rPr>
                          <w:rFonts w:ascii="Century Gothic" w:hAnsi="Century Gothic"/>
                          <w:sz w:val="32"/>
                          <w:szCs w:val="32"/>
                          <w:lang w:val="es-ES_tradnl"/>
                        </w:rPr>
                      </w:pPr>
                    </w:p>
                    <w:p w:rsidR="001771B1" w:rsidRDefault="001771B1" w:rsidP="007B5395">
                      <w:pPr>
                        <w:ind w:right="930"/>
                        <w:jc w:val="center"/>
                        <w:rPr>
                          <w:rFonts w:ascii="Century Gothic" w:hAnsi="Century Gothic"/>
                          <w:lang w:val="es-ES_tradnl"/>
                        </w:rPr>
                      </w:pPr>
                    </w:p>
                    <w:p w:rsidR="001771B1" w:rsidRPr="009C5A35" w:rsidRDefault="001771B1"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771B1" w:rsidRPr="00AD6AF2" w:rsidRDefault="001771B1" w:rsidP="00795A5A">
                            <w:pPr>
                              <w:ind w:right="930"/>
                              <w:jc w:val="center"/>
                              <w:rPr>
                                <w:rFonts w:ascii="Century Gothic" w:hAnsi="Century Gothic"/>
                                <w:sz w:val="14"/>
                                <w:lang w:val="es-ES_tradnl"/>
                              </w:rPr>
                            </w:pPr>
                          </w:p>
                          <w:p w:rsidR="001771B1" w:rsidRPr="00AD6AF2" w:rsidRDefault="001771B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1771B1" w:rsidRPr="00AD6AF2" w:rsidRDefault="001771B1" w:rsidP="00795A5A">
                      <w:pPr>
                        <w:ind w:right="930"/>
                        <w:jc w:val="center"/>
                        <w:rPr>
                          <w:rFonts w:ascii="Century Gothic" w:hAnsi="Century Gothic"/>
                          <w:sz w:val="14"/>
                          <w:lang w:val="es-ES_tradnl"/>
                        </w:rPr>
                      </w:pPr>
                    </w:p>
                    <w:p w:rsidR="001771B1" w:rsidRPr="00AD6AF2" w:rsidRDefault="001771B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072AA5" w:rsidRDefault="00072AA5" w:rsidP="00EA7EC8">
      <w:pPr>
        <w:jc w:val="center"/>
        <w:rPr>
          <w:rFonts w:ascii="Calibri" w:hAnsi="Calibri" w:cs="Calibri"/>
          <w:b/>
          <w:color w:val="FF0000"/>
          <w:sz w:val="18"/>
          <w:szCs w:val="18"/>
        </w:rPr>
      </w:pPr>
      <w:bookmarkStart w:id="0" w:name="_GoBack"/>
      <w:bookmarkEnd w:id="0"/>
    </w:p>
    <w:p w:rsidR="00072AA5" w:rsidRDefault="00072AA5">
      <w:pPr>
        <w:rPr>
          <w:rFonts w:ascii="Calibri" w:hAnsi="Calibri" w:cs="Calibri"/>
          <w:b/>
          <w:color w:val="FF0000"/>
          <w:sz w:val="18"/>
          <w:szCs w:val="18"/>
        </w:rPr>
      </w:pPr>
      <w:r>
        <w:rPr>
          <w:rFonts w:ascii="Calibri" w:hAnsi="Calibri" w:cs="Calibri"/>
          <w:b/>
          <w:color w:val="FF0000"/>
          <w:sz w:val="18"/>
          <w:szCs w:val="18"/>
        </w:rPr>
        <w:br w:type="page"/>
      </w:r>
    </w:p>
    <w:p w:rsidR="008C2EB6" w:rsidRDefault="008C2EB6"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072AA5" w:rsidRPr="006F470A" w:rsidTr="00072AA5">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72AA5" w:rsidRPr="006F470A" w:rsidRDefault="00072AA5" w:rsidP="00072AA5">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072AA5" w:rsidRPr="006F470A" w:rsidRDefault="00072AA5" w:rsidP="00072AA5">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right w:val="single" w:sz="4" w:space="0" w:color="000000"/>
            </w:tcBorders>
            <w:vAlign w:val="center"/>
          </w:tcPr>
          <w:p w:rsidR="00072AA5" w:rsidRDefault="00072AA5" w:rsidP="00072AA5">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072AA5" w:rsidRPr="006F470A" w:rsidTr="00072AA5">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72AA5" w:rsidRPr="006F470A" w:rsidRDefault="00072AA5" w:rsidP="00072AA5">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072AA5" w:rsidRPr="006F470A" w:rsidRDefault="00072AA5" w:rsidP="00072AA5">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right w:val="single" w:sz="4" w:space="0" w:color="000000"/>
            </w:tcBorders>
            <w:vAlign w:val="center"/>
          </w:tcPr>
          <w:p w:rsidR="00072AA5" w:rsidRDefault="00072AA5" w:rsidP="00072AA5">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072AA5" w:rsidRPr="006F470A" w:rsidTr="00072AA5">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72AA5" w:rsidRPr="006F470A" w:rsidRDefault="00072AA5" w:rsidP="00072AA5">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072AA5" w:rsidRPr="006F470A" w:rsidRDefault="00072AA5" w:rsidP="00072AA5">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right w:val="single" w:sz="4" w:space="0" w:color="000000"/>
            </w:tcBorders>
            <w:vAlign w:val="center"/>
          </w:tcPr>
          <w:p w:rsidR="00072AA5" w:rsidRDefault="00072AA5" w:rsidP="00072AA5">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072AA5"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
        <w:gridCol w:w="3074"/>
        <w:gridCol w:w="1333"/>
        <w:gridCol w:w="47"/>
        <w:gridCol w:w="29"/>
        <w:gridCol w:w="1681"/>
        <w:gridCol w:w="3306"/>
      </w:tblGrid>
      <w:tr w:rsidR="00072AA5" w:rsidRPr="00072AA5" w:rsidTr="001771B1">
        <w:trPr>
          <w:trHeight w:val="193"/>
        </w:trPr>
        <w:tc>
          <w:tcPr>
            <w:tcW w:w="9914"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rsidR="00072AA5" w:rsidRPr="00072AA5" w:rsidRDefault="00072AA5" w:rsidP="00072AA5">
            <w:pPr>
              <w:jc w:val="center"/>
              <w:rPr>
                <w:rFonts w:ascii="Calibri" w:hAnsi="Calibri" w:cs="Calibri"/>
                <w:b/>
                <w:sz w:val="18"/>
                <w:szCs w:val="18"/>
              </w:rPr>
            </w:pPr>
            <w:r w:rsidRPr="00072AA5">
              <w:rPr>
                <w:rFonts w:ascii="Calibri" w:hAnsi="Calibri" w:cs="Calibri"/>
                <w:b/>
                <w:sz w:val="18"/>
                <w:szCs w:val="18"/>
              </w:rPr>
              <w:t>CRONOGRAMA DE PLAZOS</w:t>
            </w:r>
          </w:p>
        </w:tc>
      </w:tr>
      <w:tr w:rsidR="00072AA5" w:rsidRPr="00072AA5" w:rsidTr="001771B1">
        <w:trPr>
          <w:trHeight w:val="314"/>
        </w:trPr>
        <w:tc>
          <w:tcPr>
            <w:tcW w:w="44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72AA5" w:rsidRPr="00072AA5" w:rsidRDefault="00072AA5" w:rsidP="00072AA5">
            <w:pPr>
              <w:jc w:val="center"/>
              <w:rPr>
                <w:rFonts w:ascii="Calibri" w:hAnsi="Calibri" w:cs="Calibri"/>
                <w:sz w:val="18"/>
                <w:szCs w:val="18"/>
              </w:rPr>
            </w:pPr>
            <w:r w:rsidRPr="00072AA5">
              <w:rPr>
                <w:rFonts w:ascii="Calibri" w:hAnsi="Calibri" w:cs="Calibri"/>
                <w:sz w:val="18"/>
                <w:szCs w:val="18"/>
              </w:rPr>
              <w:t>N°</w:t>
            </w:r>
          </w:p>
        </w:tc>
        <w:tc>
          <w:tcPr>
            <w:tcW w:w="307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72AA5" w:rsidRPr="00072AA5" w:rsidRDefault="00072AA5" w:rsidP="00072AA5">
            <w:pPr>
              <w:jc w:val="center"/>
              <w:rPr>
                <w:rFonts w:ascii="Calibri" w:hAnsi="Calibri" w:cs="Calibri"/>
                <w:b/>
                <w:sz w:val="18"/>
                <w:szCs w:val="18"/>
              </w:rPr>
            </w:pPr>
            <w:r w:rsidRPr="00072AA5">
              <w:rPr>
                <w:rFonts w:ascii="Calibri" w:hAnsi="Calibri" w:cs="Calibri"/>
                <w:b/>
                <w:sz w:val="18"/>
                <w:szCs w:val="18"/>
              </w:rPr>
              <w:t>ACTIVIDAD</w:t>
            </w:r>
          </w:p>
        </w:tc>
        <w:tc>
          <w:tcPr>
            <w:tcW w:w="1409"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072AA5" w:rsidRPr="00072AA5" w:rsidRDefault="00072AA5" w:rsidP="00072AA5">
            <w:pPr>
              <w:jc w:val="center"/>
              <w:rPr>
                <w:rFonts w:ascii="Calibri" w:hAnsi="Calibri" w:cs="Calibri"/>
                <w:b/>
                <w:sz w:val="18"/>
                <w:szCs w:val="18"/>
              </w:rPr>
            </w:pPr>
            <w:r w:rsidRPr="00072AA5">
              <w:rPr>
                <w:rFonts w:ascii="Calibri" w:hAnsi="Calibri" w:cs="Calibri"/>
                <w:b/>
                <w:sz w:val="18"/>
                <w:szCs w:val="18"/>
              </w:rPr>
              <w:t>FECHA</w:t>
            </w:r>
          </w:p>
        </w:tc>
        <w:tc>
          <w:tcPr>
            <w:tcW w:w="16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72AA5" w:rsidRPr="00072AA5" w:rsidRDefault="00072AA5" w:rsidP="00072AA5">
            <w:pPr>
              <w:jc w:val="center"/>
              <w:rPr>
                <w:rFonts w:ascii="Calibri" w:hAnsi="Calibri" w:cs="Calibri"/>
                <w:b/>
                <w:sz w:val="18"/>
                <w:szCs w:val="18"/>
              </w:rPr>
            </w:pPr>
            <w:r w:rsidRPr="00072AA5">
              <w:rPr>
                <w:rFonts w:ascii="Calibri" w:hAnsi="Calibri" w:cs="Calibri"/>
                <w:b/>
                <w:sz w:val="18"/>
                <w:szCs w:val="18"/>
              </w:rPr>
              <w:t>HORA</w:t>
            </w:r>
          </w:p>
        </w:tc>
        <w:tc>
          <w:tcPr>
            <w:tcW w:w="330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72AA5" w:rsidRPr="00072AA5" w:rsidRDefault="00072AA5" w:rsidP="00072AA5">
            <w:pPr>
              <w:jc w:val="center"/>
              <w:rPr>
                <w:rFonts w:ascii="Calibri" w:hAnsi="Calibri" w:cs="Calibri"/>
                <w:b/>
                <w:sz w:val="18"/>
                <w:szCs w:val="18"/>
              </w:rPr>
            </w:pPr>
            <w:r w:rsidRPr="00072AA5">
              <w:rPr>
                <w:rFonts w:ascii="Calibri" w:hAnsi="Calibri" w:cs="Calibri"/>
                <w:b/>
                <w:sz w:val="18"/>
                <w:szCs w:val="18"/>
              </w:rPr>
              <w:t xml:space="preserve">DIRECCIÓN </w:t>
            </w:r>
          </w:p>
        </w:tc>
      </w:tr>
      <w:tr w:rsidR="00072AA5" w:rsidRPr="00072AA5" w:rsidTr="001771B1">
        <w:trPr>
          <w:trHeight w:val="335"/>
        </w:trPr>
        <w:tc>
          <w:tcPr>
            <w:tcW w:w="444" w:type="dxa"/>
            <w:tcBorders>
              <w:top w:val="single" w:sz="4" w:space="0" w:color="auto"/>
              <w:left w:val="single" w:sz="4" w:space="0" w:color="auto"/>
              <w:bottom w:val="single" w:sz="4" w:space="0" w:color="auto"/>
              <w:right w:val="single" w:sz="4" w:space="0" w:color="auto"/>
            </w:tcBorders>
            <w:vAlign w:val="center"/>
            <w:hideMark/>
          </w:tcPr>
          <w:p w:rsidR="00072AA5" w:rsidRPr="00072AA5" w:rsidRDefault="00072AA5" w:rsidP="00072AA5">
            <w:pPr>
              <w:jc w:val="center"/>
              <w:rPr>
                <w:rFonts w:ascii="Calibri" w:hAnsi="Calibri" w:cs="Calibri"/>
                <w:sz w:val="18"/>
                <w:szCs w:val="18"/>
              </w:rPr>
            </w:pPr>
            <w:r w:rsidRPr="00072AA5">
              <w:rPr>
                <w:rFonts w:ascii="Calibri" w:hAnsi="Calibri" w:cs="Calibri"/>
                <w:sz w:val="18"/>
                <w:szCs w:val="18"/>
              </w:rPr>
              <w:t>1</w:t>
            </w:r>
          </w:p>
        </w:tc>
        <w:tc>
          <w:tcPr>
            <w:tcW w:w="3074" w:type="dxa"/>
            <w:tcBorders>
              <w:top w:val="single" w:sz="4" w:space="0" w:color="auto"/>
              <w:left w:val="single" w:sz="4" w:space="0" w:color="auto"/>
              <w:bottom w:val="single" w:sz="4" w:space="0" w:color="auto"/>
              <w:right w:val="single" w:sz="4" w:space="0" w:color="auto"/>
            </w:tcBorders>
            <w:hideMark/>
          </w:tcPr>
          <w:p w:rsidR="00072AA5" w:rsidRPr="00072AA5" w:rsidRDefault="00072AA5" w:rsidP="00072AA5">
            <w:pPr>
              <w:rPr>
                <w:rFonts w:ascii="Calibri" w:hAnsi="Calibri" w:cs="Calibri"/>
                <w:sz w:val="18"/>
                <w:szCs w:val="18"/>
              </w:rPr>
            </w:pPr>
            <w:r w:rsidRPr="00072AA5">
              <w:rPr>
                <w:rFonts w:ascii="Calibri" w:hAnsi="Calibri" w:cs="Calibri"/>
                <w:sz w:val="18"/>
                <w:szCs w:val="18"/>
              </w:rPr>
              <w:t>Publicación del DBC en el sitio web de YPFB</w:t>
            </w:r>
          </w:p>
        </w:tc>
        <w:tc>
          <w:tcPr>
            <w:tcW w:w="6396" w:type="dxa"/>
            <w:gridSpan w:val="5"/>
            <w:tcBorders>
              <w:top w:val="single" w:sz="4" w:space="0" w:color="auto"/>
              <w:left w:val="single" w:sz="4" w:space="0" w:color="auto"/>
              <w:bottom w:val="single" w:sz="4" w:space="0" w:color="auto"/>
              <w:right w:val="single" w:sz="4" w:space="0" w:color="auto"/>
            </w:tcBorders>
            <w:vAlign w:val="center"/>
            <w:hideMark/>
          </w:tcPr>
          <w:p w:rsidR="00072AA5" w:rsidRPr="00072AA5" w:rsidRDefault="00072AA5" w:rsidP="003B7FC4">
            <w:pPr>
              <w:rPr>
                <w:rFonts w:ascii="Calibri" w:hAnsi="Calibri" w:cs="Calibri"/>
                <w:sz w:val="18"/>
                <w:szCs w:val="18"/>
              </w:rPr>
            </w:pPr>
            <w:r w:rsidRPr="00072AA5">
              <w:rPr>
                <w:rFonts w:ascii="Calibri" w:hAnsi="Calibri" w:cs="Calibri"/>
                <w:sz w:val="18"/>
                <w:szCs w:val="18"/>
              </w:rPr>
              <w:t xml:space="preserve">Fecha: </w:t>
            </w:r>
            <w:r w:rsidR="005B0CAB">
              <w:rPr>
                <w:rFonts w:ascii="Calibri" w:hAnsi="Calibri" w:cs="Calibri"/>
                <w:sz w:val="18"/>
                <w:szCs w:val="18"/>
              </w:rPr>
              <w:t>10</w:t>
            </w:r>
            <w:r w:rsidR="00F070BB">
              <w:rPr>
                <w:rFonts w:ascii="Calibri" w:hAnsi="Calibri" w:cs="Calibri"/>
                <w:sz w:val="18"/>
                <w:szCs w:val="18"/>
              </w:rPr>
              <w:t>/06</w:t>
            </w:r>
            <w:r w:rsidRPr="00072AA5">
              <w:rPr>
                <w:rFonts w:ascii="Calibri" w:hAnsi="Calibri" w:cs="Calibri"/>
                <w:sz w:val="18"/>
                <w:szCs w:val="18"/>
              </w:rPr>
              <w:t>/2019</w:t>
            </w:r>
          </w:p>
        </w:tc>
      </w:tr>
      <w:tr w:rsidR="00072AA5" w:rsidRPr="00072AA5" w:rsidTr="001771B1">
        <w:trPr>
          <w:trHeight w:val="94"/>
        </w:trPr>
        <w:tc>
          <w:tcPr>
            <w:tcW w:w="444" w:type="dxa"/>
            <w:tcBorders>
              <w:top w:val="single" w:sz="4" w:space="0" w:color="auto"/>
              <w:left w:val="single" w:sz="4" w:space="0" w:color="auto"/>
              <w:bottom w:val="single" w:sz="4" w:space="0" w:color="auto"/>
              <w:right w:val="single" w:sz="4" w:space="0" w:color="auto"/>
            </w:tcBorders>
          </w:tcPr>
          <w:p w:rsidR="00072AA5" w:rsidRPr="00072AA5" w:rsidRDefault="00072AA5" w:rsidP="00072AA5">
            <w:pPr>
              <w:rPr>
                <w:rFonts w:ascii="Calibri" w:hAnsi="Calibri" w:cs="Calibri"/>
                <w:sz w:val="18"/>
                <w:szCs w:val="18"/>
              </w:rPr>
            </w:pPr>
          </w:p>
        </w:tc>
        <w:tc>
          <w:tcPr>
            <w:tcW w:w="3074" w:type="dxa"/>
            <w:tcBorders>
              <w:top w:val="single" w:sz="4" w:space="0" w:color="auto"/>
              <w:left w:val="single" w:sz="4" w:space="0" w:color="auto"/>
              <w:bottom w:val="single" w:sz="4" w:space="0" w:color="auto"/>
              <w:right w:val="single" w:sz="4" w:space="0" w:color="auto"/>
            </w:tcBorders>
          </w:tcPr>
          <w:p w:rsidR="00072AA5" w:rsidRPr="00072AA5" w:rsidRDefault="00072AA5" w:rsidP="00072AA5">
            <w:pPr>
              <w:rPr>
                <w:rFonts w:ascii="Calibri" w:hAnsi="Calibri" w:cs="Calibri"/>
                <w:sz w:val="18"/>
                <w:szCs w:val="18"/>
              </w:rPr>
            </w:pPr>
          </w:p>
        </w:tc>
        <w:tc>
          <w:tcPr>
            <w:tcW w:w="3090" w:type="dxa"/>
            <w:gridSpan w:val="4"/>
            <w:tcBorders>
              <w:top w:val="single" w:sz="4" w:space="0" w:color="auto"/>
              <w:left w:val="single" w:sz="4" w:space="0" w:color="auto"/>
              <w:bottom w:val="single" w:sz="4" w:space="0" w:color="auto"/>
              <w:right w:val="single" w:sz="4" w:space="0" w:color="auto"/>
            </w:tcBorders>
          </w:tcPr>
          <w:p w:rsidR="00072AA5" w:rsidRPr="00072AA5" w:rsidRDefault="00072AA5" w:rsidP="00072AA5">
            <w:pPr>
              <w:rPr>
                <w:rFonts w:ascii="Calibri" w:hAnsi="Calibri" w:cs="Calibri"/>
                <w:sz w:val="18"/>
                <w:szCs w:val="18"/>
                <w:highlight w:val="yellow"/>
              </w:rPr>
            </w:pPr>
          </w:p>
        </w:tc>
        <w:tc>
          <w:tcPr>
            <w:tcW w:w="3305" w:type="dxa"/>
            <w:tcBorders>
              <w:top w:val="single" w:sz="4" w:space="0" w:color="auto"/>
              <w:left w:val="single" w:sz="4" w:space="0" w:color="auto"/>
              <w:bottom w:val="single" w:sz="4" w:space="0" w:color="auto"/>
              <w:right w:val="single" w:sz="4" w:space="0" w:color="auto"/>
            </w:tcBorders>
          </w:tcPr>
          <w:p w:rsidR="00072AA5" w:rsidRPr="00072AA5" w:rsidRDefault="00072AA5" w:rsidP="00072AA5">
            <w:pPr>
              <w:rPr>
                <w:rFonts w:ascii="Calibri" w:hAnsi="Calibri" w:cs="Calibri"/>
                <w:sz w:val="18"/>
                <w:szCs w:val="18"/>
              </w:rPr>
            </w:pPr>
          </w:p>
        </w:tc>
      </w:tr>
      <w:tr w:rsidR="00072AA5" w:rsidRPr="00072AA5" w:rsidTr="001771B1">
        <w:trPr>
          <w:trHeight w:val="211"/>
        </w:trPr>
        <w:tc>
          <w:tcPr>
            <w:tcW w:w="444" w:type="dxa"/>
            <w:tcBorders>
              <w:top w:val="single" w:sz="4" w:space="0" w:color="auto"/>
              <w:left w:val="single" w:sz="4" w:space="0" w:color="auto"/>
              <w:bottom w:val="single" w:sz="4" w:space="0" w:color="auto"/>
              <w:right w:val="single" w:sz="4" w:space="0" w:color="auto"/>
            </w:tcBorders>
            <w:vAlign w:val="center"/>
            <w:hideMark/>
          </w:tcPr>
          <w:p w:rsidR="00072AA5" w:rsidRPr="00072AA5" w:rsidRDefault="00072AA5" w:rsidP="00072AA5">
            <w:pPr>
              <w:jc w:val="center"/>
              <w:rPr>
                <w:rFonts w:ascii="Calibri" w:hAnsi="Calibri" w:cs="Calibri"/>
                <w:sz w:val="18"/>
                <w:szCs w:val="18"/>
              </w:rPr>
            </w:pPr>
            <w:r w:rsidRPr="00072AA5">
              <w:rPr>
                <w:rFonts w:ascii="Calibri" w:hAnsi="Calibri" w:cs="Calibri"/>
                <w:sz w:val="18"/>
                <w:szCs w:val="18"/>
              </w:rPr>
              <w:t>2</w:t>
            </w:r>
          </w:p>
        </w:tc>
        <w:tc>
          <w:tcPr>
            <w:tcW w:w="3074" w:type="dxa"/>
            <w:tcBorders>
              <w:top w:val="single" w:sz="4" w:space="0" w:color="auto"/>
              <w:left w:val="single" w:sz="4" w:space="0" w:color="auto"/>
              <w:bottom w:val="single" w:sz="4" w:space="0" w:color="auto"/>
              <w:right w:val="single" w:sz="4" w:space="0" w:color="auto"/>
            </w:tcBorders>
            <w:vAlign w:val="center"/>
            <w:hideMark/>
          </w:tcPr>
          <w:p w:rsidR="00072AA5" w:rsidRPr="00072AA5" w:rsidRDefault="00072AA5" w:rsidP="00072AA5">
            <w:pPr>
              <w:rPr>
                <w:rFonts w:ascii="Calibri" w:hAnsi="Calibri" w:cs="Calibri"/>
                <w:sz w:val="18"/>
                <w:szCs w:val="18"/>
              </w:rPr>
            </w:pPr>
            <w:r w:rsidRPr="00072AA5">
              <w:rPr>
                <w:rFonts w:ascii="Calibri" w:hAnsi="Calibri" w:cs="Calibri"/>
                <w:sz w:val="18"/>
                <w:szCs w:val="18"/>
              </w:rPr>
              <w:t>Inspección Previa</w:t>
            </w:r>
          </w:p>
        </w:tc>
        <w:tc>
          <w:tcPr>
            <w:tcW w:w="1380" w:type="dxa"/>
            <w:gridSpan w:val="2"/>
            <w:tcBorders>
              <w:top w:val="single" w:sz="4" w:space="0" w:color="auto"/>
              <w:left w:val="single" w:sz="4" w:space="0" w:color="auto"/>
              <w:bottom w:val="single" w:sz="4" w:space="0" w:color="auto"/>
              <w:right w:val="single" w:sz="4" w:space="0" w:color="auto"/>
            </w:tcBorders>
            <w:vAlign w:val="center"/>
          </w:tcPr>
          <w:p w:rsidR="00072AA5" w:rsidRPr="00072AA5" w:rsidRDefault="00072AA5" w:rsidP="00072AA5">
            <w:pPr>
              <w:rPr>
                <w:rFonts w:ascii="Calibri" w:hAnsi="Calibri" w:cs="Calibri"/>
                <w:sz w:val="18"/>
                <w:szCs w:val="18"/>
              </w:rPr>
            </w:pPr>
            <w:r w:rsidRPr="00072AA5">
              <w:rPr>
                <w:rFonts w:ascii="Calibri" w:hAnsi="Calibri" w:cs="Calibri"/>
                <w:sz w:val="18"/>
                <w:szCs w:val="18"/>
              </w:rPr>
              <w:t>Fecha:</w:t>
            </w:r>
          </w:p>
          <w:p w:rsidR="00072AA5" w:rsidRPr="00072AA5" w:rsidRDefault="00072AA5" w:rsidP="00072AA5">
            <w:pPr>
              <w:rPr>
                <w:rFonts w:ascii="Calibri" w:hAnsi="Calibri" w:cs="Calibri"/>
                <w:sz w:val="18"/>
                <w:szCs w:val="18"/>
              </w:rPr>
            </w:pPr>
          </w:p>
        </w:tc>
        <w:tc>
          <w:tcPr>
            <w:tcW w:w="1709" w:type="dxa"/>
            <w:gridSpan w:val="2"/>
            <w:tcBorders>
              <w:top w:val="single" w:sz="4" w:space="0" w:color="auto"/>
              <w:left w:val="single" w:sz="4" w:space="0" w:color="auto"/>
              <w:bottom w:val="single" w:sz="4" w:space="0" w:color="auto"/>
              <w:right w:val="single" w:sz="4" w:space="0" w:color="auto"/>
            </w:tcBorders>
            <w:vAlign w:val="center"/>
          </w:tcPr>
          <w:p w:rsidR="00072AA5" w:rsidRPr="00072AA5" w:rsidRDefault="00072AA5" w:rsidP="00072AA5">
            <w:pPr>
              <w:rPr>
                <w:rFonts w:ascii="Calibri" w:hAnsi="Calibri" w:cs="Calibri"/>
                <w:sz w:val="18"/>
                <w:szCs w:val="18"/>
              </w:rPr>
            </w:pPr>
            <w:r w:rsidRPr="00072AA5">
              <w:rPr>
                <w:rFonts w:ascii="Calibri" w:hAnsi="Calibri" w:cs="Calibri"/>
                <w:sz w:val="18"/>
                <w:szCs w:val="18"/>
              </w:rPr>
              <w:t>Hora:</w:t>
            </w:r>
          </w:p>
          <w:p w:rsidR="00072AA5" w:rsidRPr="00072AA5" w:rsidRDefault="00072AA5" w:rsidP="00072AA5">
            <w:pPr>
              <w:rPr>
                <w:rFonts w:ascii="Calibri" w:hAnsi="Calibri" w:cs="Calibri"/>
                <w:color w:val="000000"/>
                <w:sz w:val="18"/>
                <w:szCs w:val="18"/>
              </w:rPr>
            </w:pPr>
          </w:p>
        </w:tc>
        <w:tc>
          <w:tcPr>
            <w:tcW w:w="3305" w:type="dxa"/>
            <w:tcBorders>
              <w:top w:val="single" w:sz="4" w:space="0" w:color="auto"/>
              <w:left w:val="single" w:sz="4" w:space="0" w:color="auto"/>
              <w:bottom w:val="single" w:sz="4" w:space="0" w:color="auto"/>
              <w:right w:val="single" w:sz="4" w:space="0" w:color="auto"/>
            </w:tcBorders>
            <w:vAlign w:val="center"/>
            <w:hideMark/>
          </w:tcPr>
          <w:p w:rsidR="00072AA5" w:rsidRPr="00072AA5" w:rsidRDefault="00072AA5" w:rsidP="00072AA5">
            <w:pPr>
              <w:jc w:val="both"/>
              <w:rPr>
                <w:rFonts w:ascii="Calibri" w:hAnsi="Calibri" w:cs="Calibri"/>
                <w:color w:val="000000"/>
                <w:sz w:val="18"/>
                <w:szCs w:val="18"/>
                <w:lang w:val="es-ES_tradnl"/>
              </w:rPr>
            </w:pPr>
            <w:r w:rsidRPr="00072AA5">
              <w:rPr>
                <w:rFonts w:ascii="Calibri" w:hAnsi="Calibri" w:cs="Calibri"/>
                <w:i/>
                <w:color w:val="000000"/>
                <w:sz w:val="18"/>
                <w:szCs w:val="18"/>
              </w:rPr>
              <w:t>N/A  No aplica</w:t>
            </w:r>
          </w:p>
        </w:tc>
      </w:tr>
      <w:tr w:rsidR="00072AA5" w:rsidRPr="00072AA5" w:rsidTr="001771B1">
        <w:trPr>
          <w:trHeight w:val="109"/>
        </w:trPr>
        <w:tc>
          <w:tcPr>
            <w:tcW w:w="444" w:type="dxa"/>
            <w:tcBorders>
              <w:top w:val="single" w:sz="4" w:space="0" w:color="auto"/>
              <w:left w:val="single" w:sz="4" w:space="0" w:color="auto"/>
              <w:bottom w:val="single" w:sz="4" w:space="0" w:color="auto"/>
              <w:right w:val="single" w:sz="4" w:space="0" w:color="auto"/>
            </w:tcBorders>
            <w:vAlign w:val="center"/>
          </w:tcPr>
          <w:p w:rsidR="00072AA5" w:rsidRPr="00072AA5" w:rsidRDefault="00072AA5" w:rsidP="00072AA5">
            <w:pPr>
              <w:rPr>
                <w:rFonts w:ascii="Calibri" w:hAnsi="Calibri" w:cs="Calibri"/>
                <w:sz w:val="18"/>
                <w:szCs w:val="18"/>
              </w:rPr>
            </w:pPr>
          </w:p>
        </w:tc>
        <w:tc>
          <w:tcPr>
            <w:tcW w:w="3074" w:type="dxa"/>
            <w:tcBorders>
              <w:top w:val="single" w:sz="4" w:space="0" w:color="auto"/>
              <w:left w:val="single" w:sz="4" w:space="0" w:color="auto"/>
              <w:bottom w:val="single" w:sz="4" w:space="0" w:color="auto"/>
              <w:right w:val="single" w:sz="4" w:space="0" w:color="auto"/>
            </w:tcBorders>
            <w:vAlign w:val="center"/>
          </w:tcPr>
          <w:p w:rsidR="00072AA5" w:rsidRPr="00072AA5" w:rsidRDefault="00072AA5" w:rsidP="00072AA5">
            <w:pPr>
              <w:rPr>
                <w:rFonts w:ascii="Calibri" w:hAnsi="Calibri" w:cs="Calibri"/>
                <w:sz w:val="18"/>
                <w:szCs w:val="18"/>
              </w:rPr>
            </w:pPr>
          </w:p>
        </w:tc>
        <w:tc>
          <w:tcPr>
            <w:tcW w:w="3090" w:type="dxa"/>
            <w:gridSpan w:val="4"/>
            <w:tcBorders>
              <w:top w:val="single" w:sz="4" w:space="0" w:color="auto"/>
              <w:left w:val="single" w:sz="4" w:space="0" w:color="auto"/>
              <w:bottom w:val="single" w:sz="4" w:space="0" w:color="auto"/>
              <w:right w:val="single" w:sz="4" w:space="0" w:color="auto"/>
            </w:tcBorders>
          </w:tcPr>
          <w:p w:rsidR="00072AA5" w:rsidRPr="00072AA5" w:rsidRDefault="00072AA5" w:rsidP="00072AA5">
            <w:pPr>
              <w:rPr>
                <w:rFonts w:ascii="Calibri" w:hAnsi="Calibri" w:cs="Calibri"/>
                <w:sz w:val="18"/>
                <w:szCs w:val="18"/>
              </w:rPr>
            </w:pPr>
          </w:p>
        </w:tc>
        <w:tc>
          <w:tcPr>
            <w:tcW w:w="3305" w:type="dxa"/>
            <w:tcBorders>
              <w:top w:val="single" w:sz="4" w:space="0" w:color="auto"/>
              <w:left w:val="single" w:sz="4" w:space="0" w:color="auto"/>
              <w:bottom w:val="single" w:sz="4" w:space="0" w:color="auto"/>
              <w:right w:val="single" w:sz="4" w:space="0" w:color="auto"/>
            </w:tcBorders>
          </w:tcPr>
          <w:p w:rsidR="00072AA5" w:rsidRPr="00072AA5" w:rsidRDefault="00072AA5" w:rsidP="00072AA5">
            <w:pPr>
              <w:jc w:val="both"/>
              <w:rPr>
                <w:rFonts w:ascii="Calibri" w:hAnsi="Calibri" w:cs="Calibri"/>
                <w:sz w:val="18"/>
                <w:szCs w:val="18"/>
              </w:rPr>
            </w:pPr>
          </w:p>
        </w:tc>
      </w:tr>
      <w:tr w:rsidR="00072AA5" w:rsidRPr="00072AA5" w:rsidTr="001771B1">
        <w:trPr>
          <w:trHeight w:val="388"/>
        </w:trPr>
        <w:tc>
          <w:tcPr>
            <w:tcW w:w="444" w:type="dxa"/>
            <w:tcBorders>
              <w:top w:val="single" w:sz="4" w:space="0" w:color="auto"/>
              <w:left w:val="single" w:sz="4" w:space="0" w:color="auto"/>
              <w:bottom w:val="single" w:sz="4" w:space="0" w:color="auto"/>
              <w:right w:val="single" w:sz="4" w:space="0" w:color="auto"/>
            </w:tcBorders>
            <w:vAlign w:val="center"/>
            <w:hideMark/>
          </w:tcPr>
          <w:p w:rsidR="00072AA5" w:rsidRPr="00072AA5" w:rsidRDefault="00072AA5" w:rsidP="00072AA5">
            <w:pPr>
              <w:jc w:val="center"/>
              <w:rPr>
                <w:rFonts w:ascii="Calibri" w:hAnsi="Calibri" w:cs="Calibri"/>
                <w:sz w:val="18"/>
                <w:szCs w:val="18"/>
              </w:rPr>
            </w:pPr>
            <w:r w:rsidRPr="00072AA5">
              <w:rPr>
                <w:rFonts w:ascii="Calibri" w:hAnsi="Calibri" w:cs="Calibri"/>
                <w:sz w:val="18"/>
                <w:szCs w:val="18"/>
              </w:rPr>
              <w:t>3</w:t>
            </w:r>
          </w:p>
        </w:tc>
        <w:tc>
          <w:tcPr>
            <w:tcW w:w="3074" w:type="dxa"/>
            <w:tcBorders>
              <w:top w:val="single" w:sz="4" w:space="0" w:color="auto"/>
              <w:left w:val="single" w:sz="4" w:space="0" w:color="auto"/>
              <w:bottom w:val="single" w:sz="4" w:space="0" w:color="auto"/>
              <w:right w:val="single" w:sz="4" w:space="0" w:color="auto"/>
            </w:tcBorders>
            <w:vAlign w:val="center"/>
            <w:hideMark/>
          </w:tcPr>
          <w:p w:rsidR="00072AA5" w:rsidRPr="00072AA5" w:rsidRDefault="00072AA5" w:rsidP="00072AA5">
            <w:pPr>
              <w:rPr>
                <w:rFonts w:ascii="Calibri" w:hAnsi="Calibri" w:cs="Calibri"/>
                <w:sz w:val="18"/>
                <w:szCs w:val="18"/>
              </w:rPr>
            </w:pPr>
            <w:r w:rsidRPr="00072AA5">
              <w:rPr>
                <w:rFonts w:ascii="Calibri" w:hAnsi="Calibri" w:cs="Calibri"/>
                <w:sz w:val="18"/>
                <w:szCs w:val="18"/>
              </w:rPr>
              <w:t>Consultas Escritas</w:t>
            </w:r>
          </w:p>
        </w:tc>
        <w:tc>
          <w:tcPr>
            <w:tcW w:w="1380" w:type="dxa"/>
            <w:gridSpan w:val="2"/>
            <w:tcBorders>
              <w:top w:val="single" w:sz="4" w:space="0" w:color="auto"/>
              <w:left w:val="single" w:sz="4" w:space="0" w:color="auto"/>
              <w:bottom w:val="single" w:sz="4" w:space="0" w:color="auto"/>
              <w:right w:val="single" w:sz="4" w:space="0" w:color="auto"/>
            </w:tcBorders>
            <w:vAlign w:val="center"/>
            <w:hideMark/>
          </w:tcPr>
          <w:p w:rsidR="00072AA5" w:rsidRPr="00072AA5" w:rsidRDefault="00072AA5" w:rsidP="00072AA5">
            <w:pPr>
              <w:jc w:val="center"/>
              <w:rPr>
                <w:rFonts w:ascii="Calibri" w:hAnsi="Calibri" w:cs="Calibri"/>
                <w:sz w:val="18"/>
                <w:szCs w:val="18"/>
              </w:rPr>
            </w:pPr>
            <w:r w:rsidRPr="00072AA5">
              <w:rPr>
                <w:rFonts w:ascii="Calibri" w:hAnsi="Calibri" w:cs="Calibri"/>
                <w:sz w:val="18"/>
                <w:szCs w:val="18"/>
              </w:rPr>
              <w:t>Fecha:</w:t>
            </w:r>
          </w:p>
          <w:p w:rsidR="00072AA5" w:rsidRPr="00072AA5" w:rsidRDefault="00ED7F8B" w:rsidP="00072AA5">
            <w:pPr>
              <w:jc w:val="center"/>
              <w:rPr>
                <w:rFonts w:ascii="Calibri" w:hAnsi="Calibri" w:cs="Calibri"/>
                <w:sz w:val="18"/>
                <w:szCs w:val="18"/>
              </w:rPr>
            </w:pPr>
            <w:r>
              <w:rPr>
                <w:rFonts w:ascii="Calibri" w:hAnsi="Calibri" w:cs="Calibri"/>
                <w:sz w:val="18"/>
                <w:szCs w:val="18"/>
              </w:rPr>
              <w:t>17</w:t>
            </w:r>
            <w:r w:rsidR="00F070BB">
              <w:rPr>
                <w:rFonts w:ascii="Calibri" w:hAnsi="Calibri" w:cs="Calibri"/>
                <w:sz w:val="18"/>
                <w:szCs w:val="18"/>
              </w:rPr>
              <w:t>/06</w:t>
            </w:r>
            <w:r w:rsidR="00072AA5" w:rsidRPr="00072AA5">
              <w:rPr>
                <w:rFonts w:ascii="Calibri" w:hAnsi="Calibri" w:cs="Calibri"/>
                <w:sz w:val="18"/>
                <w:szCs w:val="18"/>
              </w:rPr>
              <w:t>/2019</w:t>
            </w:r>
          </w:p>
        </w:tc>
        <w:tc>
          <w:tcPr>
            <w:tcW w:w="1709" w:type="dxa"/>
            <w:gridSpan w:val="2"/>
            <w:tcBorders>
              <w:top w:val="single" w:sz="4" w:space="0" w:color="auto"/>
              <w:left w:val="single" w:sz="4" w:space="0" w:color="auto"/>
              <w:bottom w:val="single" w:sz="4" w:space="0" w:color="auto"/>
              <w:right w:val="single" w:sz="4" w:space="0" w:color="auto"/>
            </w:tcBorders>
            <w:vAlign w:val="center"/>
            <w:hideMark/>
          </w:tcPr>
          <w:p w:rsidR="00072AA5" w:rsidRPr="00072AA5" w:rsidRDefault="00072AA5" w:rsidP="00072AA5">
            <w:pPr>
              <w:jc w:val="center"/>
              <w:rPr>
                <w:rFonts w:ascii="Calibri" w:hAnsi="Calibri" w:cs="Calibri"/>
                <w:sz w:val="18"/>
                <w:szCs w:val="18"/>
              </w:rPr>
            </w:pPr>
            <w:r w:rsidRPr="00072AA5">
              <w:rPr>
                <w:rFonts w:ascii="Calibri" w:hAnsi="Calibri" w:cs="Calibri"/>
                <w:sz w:val="18"/>
                <w:szCs w:val="18"/>
              </w:rPr>
              <w:t>Hasta hora:</w:t>
            </w:r>
          </w:p>
          <w:p w:rsidR="00072AA5" w:rsidRPr="00072AA5" w:rsidRDefault="00072AA5" w:rsidP="00072AA5">
            <w:pPr>
              <w:jc w:val="center"/>
              <w:rPr>
                <w:rFonts w:ascii="Calibri" w:hAnsi="Calibri" w:cs="Calibri"/>
                <w:sz w:val="18"/>
                <w:szCs w:val="18"/>
              </w:rPr>
            </w:pPr>
            <w:r w:rsidRPr="00072AA5">
              <w:rPr>
                <w:rFonts w:ascii="Calibri" w:hAnsi="Calibri" w:cs="Calibri"/>
                <w:sz w:val="18"/>
                <w:szCs w:val="18"/>
              </w:rPr>
              <w:t>18.00</w:t>
            </w:r>
          </w:p>
        </w:tc>
        <w:tc>
          <w:tcPr>
            <w:tcW w:w="3305" w:type="dxa"/>
            <w:tcBorders>
              <w:top w:val="single" w:sz="4" w:space="0" w:color="auto"/>
              <w:left w:val="single" w:sz="4" w:space="0" w:color="auto"/>
              <w:bottom w:val="single" w:sz="4" w:space="0" w:color="auto"/>
              <w:right w:val="single" w:sz="4" w:space="0" w:color="auto"/>
            </w:tcBorders>
            <w:vAlign w:val="center"/>
            <w:hideMark/>
          </w:tcPr>
          <w:p w:rsidR="00072AA5" w:rsidRPr="00072AA5" w:rsidRDefault="00072AA5" w:rsidP="00072AA5">
            <w:pPr>
              <w:jc w:val="both"/>
              <w:rPr>
                <w:rFonts w:ascii="Calibri" w:hAnsi="Calibri" w:cs="Calibri"/>
                <w:sz w:val="18"/>
                <w:szCs w:val="18"/>
              </w:rPr>
            </w:pPr>
            <w:r w:rsidRPr="00072AA5">
              <w:rPr>
                <w:rFonts w:ascii="Calibri" w:hAnsi="Calibri" w:cs="Calibri"/>
                <w:sz w:val="18"/>
                <w:szCs w:val="18"/>
              </w:rPr>
              <w:t>iandrade@ypfb.gob.bo</w:t>
            </w:r>
          </w:p>
        </w:tc>
      </w:tr>
      <w:tr w:rsidR="00072AA5" w:rsidRPr="00072AA5" w:rsidTr="001771B1">
        <w:trPr>
          <w:trHeight w:val="44"/>
        </w:trPr>
        <w:tc>
          <w:tcPr>
            <w:tcW w:w="444" w:type="dxa"/>
            <w:tcBorders>
              <w:top w:val="single" w:sz="4" w:space="0" w:color="auto"/>
              <w:left w:val="single" w:sz="4" w:space="0" w:color="auto"/>
              <w:bottom w:val="single" w:sz="4" w:space="0" w:color="auto"/>
              <w:right w:val="single" w:sz="4" w:space="0" w:color="auto"/>
            </w:tcBorders>
            <w:vAlign w:val="center"/>
          </w:tcPr>
          <w:p w:rsidR="00072AA5" w:rsidRPr="00072AA5" w:rsidRDefault="00072AA5" w:rsidP="00072AA5">
            <w:pPr>
              <w:jc w:val="center"/>
              <w:rPr>
                <w:rFonts w:ascii="Calibri" w:hAnsi="Calibri" w:cs="Calibri"/>
                <w:sz w:val="18"/>
                <w:szCs w:val="18"/>
              </w:rPr>
            </w:pPr>
          </w:p>
        </w:tc>
        <w:tc>
          <w:tcPr>
            <w:tcW w:w="3074" w:type="dxa"/>
            <w:tcBorders>
              <w:top w:val="single" w:sz="4" w:space="0" w:color="auto"/>
              <w:left w:val="single" w:sz="4" w:space="0" w:color="auto"/>
              <w:bottom w:val="single" w:sz="4" w:space="0" w:color="auto"/>
              <w:right w:val="single" w:sz="4" w:space="0" w:color="auto"/>
            </w:tcBorders>
            <w:vAlign w:val="center"/>
          </w:tcPr>
          <w:p w:rsidR="00072AA5" w:rsidRPr="00072AA5" w:rsidRDefault="00072AA5" w:rsidP="00072AA5">
            <w:pPr>
              <w:rPr>
                <w:rFonts w:ascii="Calibri" w:hAnsi="Calibri" w:cs="Calibri"/>
                <w:sz w:val="18"/>
                <w:szCs w:val="18"/>
              </w:rPr>
            </w:pPr>
          </w:p>
        </w:tc>
        <w:tc>
          <w:tcPr>
            <w:tcW w:w="3090" w:type="dxa"/>
            <w:gridSpan w:val="4"/>
            <w:tcBorders>
              <w:top w:val="single" w:sz="4" w:space="0" w:color="auto"/>
              <w:left w:val="single" w:sz="4" w:space="0" w:color="auto"/>
              <w:bottom w:val="single" w:sz="4" w:space="0" w:color="auto"/>
              <w:right w:val="single" w:sz="4" w:space="0" w:color="auto"/>
            </w:tcBorders>
          </w:tcPr>
          <w:p w:rsidR="00072AA5" w:rsidRPr="00072AA5" w:rsidRDefault="00072AA5" w:rsidP="00072AA5">
            <w:pPr>
              <w:jc w:val="center"/>
              <w:rPr>
                <w:rFonts w:ascii="Calibri" w:hAnsi="Calibri" w:cs="Calibri"/>
                <w:sz w:val="18"/>
                <w:szCs w:val="18"/>
              </w:rPr>
            </w:pPr>
          </w:p>
        </w:tc>
        <w:tc>
          <w:tcPr>
            <w:tcW w:w="3305" w:type="dxa"/>
            <w:tcBorders>
              <w:top w:val="single" w:sz="4" w:space="0" w:color="auto"/>
              <w:left w:val="single" w:sz="4" w:space="0" w:color="auto"/>
              <w:bottom w:val="single" w:sz="4" w:space="0" w:color="auto"/>
              <w:right w:val="single" w:sz="4" w:space="0" w:color="auto"/>
            </w:tcBorders>
          </w:tcPr>
          <w:p w:rsidR="00072AA5" w:rsidRPr="00072AA5" w:rsidRDefault="00072AA5" w:rsidP="00072AA5">
            <w:pPr>
              <w:rPr>
                <w:rFonts w:ascii="Calibri" w:hAnsi="Calibri" w:cs="Calibri"/>
                <w:sz w:val="18"/>
                <w:szCs w:val="18"/>
              </w:rPr>
            </w:pPr>
          </w:p>
        </w:tc>
      </w:tr>
      <w:tr w:rsidR="00072AA5" w:rsidRPr="00072AA5" w:rsidTr="001771B1">
        <w:trPr>
          <w:trHeight w:val="261"/>
        </w:trPr>
        <w:tc>
          <w:tcPr>
            <w:tcW w:w="444" w:type="dxa"/>
            <w:tcBorders>
              <w:top w:val="single" w:sz="4" w:space="0" w:color="auto"/>
              <w:left w:val="single" w:sz="4" w:space="0" w:color="auto"/>
              <w:bottom w:val="single" w:sz="4" w:space="0" w:color="auto"/>
              <w:right w:val="single" w:sz="4" w:space="0" w:color="auto"/>
            </w:tcBorders>
            <w:vAlign w:val="center"/>
            <w:hideMark/>
          </w:tcPr>
          <w:p w:rsidR="00072AA5" w:rsidRPr="00072AA5" w:rsidRDefault="00072AA5" w:rsidP="00072AA5">
            <w:pPr>
              <w:jc w:val="center"/>
              <w:rPr>
                <w:rFonts w:ascii="Calibri" w:hAnsi="Calibri" w:cs="Calibri"/>
                <w:sz w:val="18"/>
                <w:szCs w:val="18"/>
              </w:rPr>
            </w:pPr>
            <w:r w:rsidRPr="00072AA5">
              <w:rPr>
                <w:rFonts w:ascii="Calibri" w:hAnsi="Calibri" w:cs="Calibri"/>
                <w:sz w:val="18"/>
                <w:szCs w:val="18"/>
              </w:rPr>
              <w:t>4</w:t>
            </w:r>
          </w:p>
        </w:tc>
        <w:tc>
          <w:tcPr>
            <w:tcW w:w="3074" w:type="dxa"/>
            <w:tcBorders>
              <w:top w:val="single" w:sz="4" w:space="0" w:color="auto"/>
              <w:left w:val="single" w:sz="4" w:space="0" w:color="auto"/>
              <w:bottom w:val="single" w:sz="4" w:space="0" w:color="auto"/>
              <w:right w:val="single" w:sz="4" w:space="0" w:color="auto"/>
            </w:tcBorders>
            <w:vAlign w:val="center"/>
            <w:hideMark/>
          </w:tcPr>
          <w:p w:rsidR="00072AA5" w:rsidRPr="00072AA5" w:rsidRDefault="00072AA5" w:rsidP="00072AA5">
            <w:pPr>
              <w:jc w:val="both"/>
              <w:rPr>
                <w:rFonts w:ascii="Calibri" w:hAnsi="Calibri" w:cs="Calibri"/>
                <w:sz w:val="18"/>
                <w:szCs w:val="18"/>
              </w:rPr>
            </w:pPr>
            <w:r w:rsidRPr="00072AA5">
              <w:rPr>
                <w:rFonts w:ascii="Calibri" w:hAnsi="Calibri" w:cs="Calibri"/>
                <w:sz w:val="18"/>
                <w:szCs w:val="18"/>
              </w:rPr>
              <w:t>Reunión de Aclaración</w:t>
            </w:r>
          </w:p>
        </w:tc>
        <w:tc>
          <w:tcPr>
            <w:tcW w:w="1380" w:type="dxa"/>
            <w:gridSpan w:val="2"/>
            <w:tcBorders>
              <w:top w:val="single" w:sz="4" w:space="0" w:color="auto"/>
              <w:left w:val="single" w:sz="4" w:space="0" w:color="auto"/>
              <w:bottom w:val="single" w:sz="4" w:space="0" w:color="auto"/>
              <w:right w:val="single" w:sz="4" w:space="0" w:color="auto"/>
            </w:tcBorders>
            <w:vAlign w:val="center"/>
            <w:hideMark/>
          </w:tcPr>
          <w:p w:rsidR="00072AA5" w:rsidRPr="00072AA5" w:rsidRDefault="00072AA5" w:rsidP="00072AA5">
            <w:pPr>
              <w:jc w:val="center"/>
              <w:rPr>
                <w:rFonts w:ascii="Calibri" w:hAnsi="Calibri" w:cs="Calibri"/>
                <w:sz w:val="18"/>
                <w:szCs w:val="18"/>
              </w:rPr>
            </w:pPr>
            <w:r w:rsidRPr="00072AA5">
              <w:rPr>
                <w:rFonts w:ascii="Calibri" w:hAnsi="Calibri" w:cs="Calibri"/>
                <w:sz w:val="18"/>
                <w:szCs w:val="18"/>
              </w:rPr>
              <w:t>Fecha:</w:t>
            </w:r>
          </w:p>
          <w:p w:rsidR="00072AA5" w:rsidRPr="00072AA5" w:rsidRDefault="00015FF0" w:rsidP="00ED7F8B">
            <w:pPr>
              <w:jc w:val="center"/>
              <w:rPr>
                <w:rFonts w:ascii="Calibri" w:hAnsi="Calibri" w:cs="Calibri"/>
                <w:sz w:val="18"/>
                <w:szCs w:val="18"/>
              </w:rPr>
            </w:pPr>
            <w:r>
              <w:rPr>
                <w:rFonts w:ascii="Calibri" w:hAnsi="Calibri" w:cs="Calibri"/>
                <w:sz w:val="18"/>
                <w:szCs w:val="18"/>
              </w:rPr>
              <w:t>1</w:t>
            </w:r>
            <w:r w:rsidR="00ED7F8B">
              <w:rPr>
                <w:rFonts w:ascii="Calibri" w:hAnsi="Calibri" w:cs="Calibri"/>
                <w:sz w:val="18"/>
                <w:szCs w:val="18"/>
              </w:rPr>
              <w:t>8</w:t>
            </w:r>
            <w:r>
              <w:rPr>
                <w:rFonts w:ascii="Calibri" w:hAnsi="Calibri" w:cs="Calibri"/>
                <w:sz w:val="18"/>
                <w:szCs w:val="18"/>
              </w:rPr>
              <w:t>/06</w:t>
            </w:r>
            <w:r w:rsidR="00072AA5" w:rsidRPr="00072AA5">
              <w:rPr>
                <w:rFonts w:ascii="Calibri" w:hAnsi="Calibri" w:cs="Calibri"/>
                <w:sz w:val="18"/>
                <w:szCs w:val="18"/>
              </w:rPr>
              <w:t>/2019</w:t>
            </w:r>
          </w:p>
        </w:tc>
        <w:tc>
          <w:tcPr>
            <w:tcW w:w="1709" w:type="dxa"/>
            <w:gridSpan w:val="2"/>
            <w:tcBorders>
              <w:top w:val="single" w:sz="4" w:space="0" w:color="auto"/>
              <w:left w:val="single" w:sz="4" w:space="0" w:color="auto"/>
              <w:bottom w:val="single" w:sz="4" w:space="0" w:color="auto"/>
              <w:right w:val="single" w:sz="4" w:space="0" w:color="auto"/>
            </w:tcBorders>
            <w:vAlign w:val="center"/>
            <w:hideMark/>
          </w:tcPr>
          <w:p w:rsidR="00072AA5" w:rsidRPr="00072AA5" w:rsidRDefault="00072AA5" w:rsidP="00072AA5">
            <w:pPr>
              <w:jc w:val="center"/>
              <w:rPr>
                <w:rFonts w:ascii="Calibri" w:hAnsi="Calibri" w:cs="Calibri"/>
                <w:sz w:val="18"/>
                <w:szCs w:val="18"/>
              </w:rPr>
            </w:pPr>
            <w:r w:rsidRPr="00072AA5">
              <w:rPr>
                <w:rFonts w:ascii="Calibri" w:hAnsi="Calibri" w:cs="Calibri"/>
                <w:sz w:val="18"/>
                <w:szCs w:val="18"/>
              </w:rPr>
              <w:t>Hora:</w:t>
            </w:r>
          </w:p>
          <w:p w:rsidR="00072AA5" w:rsidRPr="00072AA5" w:rsidRDefault="00ED7F8B" w:rsidP="00ED7F8B">
            <w:pPr>
              <w:jc w:val="center"/>
              <w:rPr>
                <w:rFonts w:ascii="Calibri" w:hAnsi="Calibri" w:cs="Calibri"/>
                <w:sz w:val="18"/>
                <w:szCs w:val="18"/>
              </w:rPr>
            </w:pPr>
            <w:r>
              <w:rPr>
                <w:rFonts w:ascii="Calibri" w:hAnsi="Calibri" w:cs="Calibri"/>
                <w:sz w:val="18"/>
                <w:szCs w:val="18"/>
              </w:rPr>
              <w:t>11</w:t>
            </w:r>
            <w:r w:rsidR="00072AA5" w:rsidRPr="00072AA5">
              <w:rPr>
                <w:rFonts w:ascii="Calibri" w:hAnsi="Calibri" w:cs="Calibri"/>
                <w:sz w:val="18"/>
                <w:szCs w:val="18"/>
              </w:rPr>
              <w:t>:30</w:t>
            </w:r>
          </w:p>
        </w:tc>
        <w:tc>
          <w:tcPr>
            <w:tcW w:w="3305" w:type="dxa"/>
            <w:tcBorders>
              <w:top w:val="single" w:sz="4" w:space="0" w:color="auto"/>
              <w:left w:val="single" w:sz="4" w:space="0" w:color="auto"/>
              <w:bottom w:val="single" w:sz="4" w:space="0" w:color="auto"/>
              <w:right w:val="single" w:sz="4" w:space="0" w:color="auto"/>
            </w:tcBorders>
            <w:hideMark/>
          </w:tcPr>
          <w:p w:rsidR="00072AA5" w:rsidRPr="00993256" w:rsidRDefault="00072AA5" w:rsidP="00072AA5">
            <w:pPr>
              <w:jc w:val="both"/>
              <w:rPr>
                <w:rFonts w:ascii="Calibri" w:hAnsi="Calibri" w:cs="Calibri"/>
                <w:b/>
                <w:sz w:val="18"/>
                <w:szCs w:val="18"/>
              </w:rPr>
            </w:pPr>
            <w:r w:rsidRPr="00072AA5">
              <w:rPr>
                <w:rFonts w:ascii="Calibri" w:hAnsi="Calibri" w:cs="Calibri"/>
                <w:sz w:val="18"/>
                <w:szCs w:val="18"/>
              </w:rPr>
              <w:t xml:space="preserve">Lugar: Gerencia de </w:t>
            </w:r>
            <w:r w:rsidR="00993256">
              <w:rPr>
                <w:rFonts w:ascii="Calibri" w:hAnsi="Calibri" w:cs="Calibri"/>
                <w:sz w:val="18"/>
                <w:szCs w:val="18"/>
              </w:rPr>
              <w:t xml:space="preserve">Redes de Gas y Ductos, ubicada en la Av. Jaime Mendoza esq. Luis Espinal N° 4 entre Aniceto Arce y Junín Sucre – Bolivia </w:t>
            </w:r>
            <w:r w:rsidR="00993256" w:rsidRPr="00993256">
              <w:rPr>
                <w:rFonts w:ascii="Calibri" w:hAnsi="Calibri" w:cs="Calibri"/>
                <w:b/>
                <w:sz w:val="18"/>
                <w:szCs w:val="18"/>
              </w:rPr>
              <w:t xml:space="preserve">Unidad de Contrataciones </w:t>
            </w:r>
            <w:r w:rsidRPr="00993256">
              <w:rPr>
                <w:rFonts w:ascii="Calibri" w:hAnsi="Calibri" w:cs="Calibri"/>
                <w:b/>
                <w:sz w:val="18"/>
                <w:szCs w:val="18"/>
              </w:rPr>
              <w:t xml:space="preserve"> </w:t>
            </w:r>
          </w:p>
          <w:p w:rsidR="00072AA5" w:rsidRPr="00072AA5" w:rsidRDefault="00072AA5" w:rsidP="00993256">
            <w:pPr>
              <w:jc w:val="both"/>
              <w:rPr>
                <w:rFonts w:ascii="Calibri" w:hAnsi="Calibri" w:cs="Calibri"/>
                <w:sz w:val="18"/>
                <w:szCs w:val="18"/>
              </w:rPr>
            </w:pPr>
            <w:r w:rsidRPr="00993256">
              <w:rPr>
                <w:rFonts w:ascii="Calibri" w:hAnsi="Calibri" w:cs="Calibri"/>
                <w:b/>
                <w:sz w:val="18"/>
                <w:szCs w:val="18"/>
              </w:rPr>
              <w:t>Responsable: Lic. Irma Alexandra Andrade</w:t>
            </w:r>
            <w:r w:rsidRPr="00072AA5">
              <w:rPr>
                <w:rFonts w:ascii="Calibri" w:hAnsi="Calibri" w:cs="Calibri"/>
                <w:sz w:val="18"/>
                <w:szCs w:val="18"/>
              </w:rPr>
              <w:t xml:space="preserve"> </w:t>
            </w:r>
          </w:p>
        </w:tc>
      </w:tr>
      <w:tr w:rsidR="00072AA5" w:rsidRPr="00072AA5" w:rsidTr="001771B1">
        <w:trPr>
          <w:trHeight w:val="44"/>
        </w:trPr>
        <w:tc>
          <w:tcPr>
            <w:tcW w:w="444" w:type="dxa"/>
            <w:tcBorders>
              <w:top w:val="single" w:sz="4" w:space="0" w:color="auto"/>
              <w:left w:val="single" w:sz="4" w:space="0" w:color="auto"/>
              <w:bottom w:val="single" w:sz="4" w:space="0" w:color="auto"/>
              <w:right w:val="single" w:sz="4" w:space="0" w:color="auto"/>
            </w:tcBorders>
            <w:vAlign w:val="center"/>
          </w:tcPr>
          <w:p w:rsidR="00072AA5" w:rsidRPr="00072AA5" w:rsidRDefault="00072AA5" w:rsidP="00072AA5">
            <w:pPr>
              <w:jc w:val="center"/>
              <w:rPr>
                <w:rFonts w:ascii="Calibri" w:hAnsi="Calibri" w:cs="Calibri"/>
                <w:sz w:val="18"/>
                <w:szCs w:val="18"/>
              </w:rPr>
            </w:pPr>
          </w:p>
        </w:tc>
        <w:tc>
          <w:tcPr>
            <w:tcW w:w="3074" w:type="dxa"/>
            <w:tcBorders>
              <w:top w:val="single" w:sz="4" w:space="0" w:color="auto"/>
              <w:left w:val="single" w:sz="4" w:space="0" w:color="auto"/>
              <w:bottom w:val="single" w:sz="4" w:space="0" w:color="auto"/>
              <w:right w:val="single" w:sz="4" w:space="0" w:color="auto"/>
            </w:tcBorders>
            <w:vAlign w:val="center"/>
          </w:tcPr>
          <w:p w:rsidR="00072AA5" w:rsidRPr="00072AA5" w:rsidRDefault="00072AA5" w:rsidP="00072AA5">
            <w:pPr>
              <w:jc w:val="center"/>
              <w:rPr>
                <w:rFonts w:ascii="Calibri" w:hAnsi="Calibri" w:cs="Calibri"/>
                <w:sz w:val="18"/>
                <w:szCs w:val="18"/>
              </w:rPr>
            </w:pPr>
          </w:p>
        </w:tc>
        <w:tc>
          <w:tcPr>
            <w:tcW w:w="3090" w:type="dxa"/>
            <w:gridSpan w:val="4"/>
            <w:tcBorders>
              <w:top w:val="single" w:sz="4" w:space="0" w:color="auto"/>
              <w:left w:val="single" w:sz="4" w:space="0" w:color="auto"/>
              <w:bottom w:val="single" w:sz="4" w:space="0" w:color="auto"/>
              <w:right w:val="single" w:sz="4" w:space="0" w:color="auto"/>
            </w:tcBorders>
            <w:vAlign w:val="center"/>
          </w:tcPr>
          <w:p w:rsidR="00072AA5" w:rsidRPr="00072AA5" w:rsidRDefault="00072AA5" w:rsidP="00072AA5">
            <w:pPr>
              <w:jc w:val="center"/>
              <w:rPr>
                <w:rFonts w:ascii="Calibri" w:hAnsi="Calibri" w:cs="Calibri"/>
                <w:sz w:val="18"/>
                <w:szCs w:val="18"/>
              </w:rPr>
            </w:pPr>
          </w:p>
        </w:tc>
        <w:tc>
          <w:tcPr>
            <w:tcW w:w="3305" w:type="dxa"/>
            <w:tcBorders>
              <w:top w:val="single" w:sz="4" w:space="0" w:color="auto"/>
              <w:left w:val="single" w:sz="4" w:space="0" w:color="auto"/>
              <w:bottom w:val="single" w:sz="4" w:space="0" w:color="auto"/>
              <w:right w:val="single" w:sz="4" w:space="0" w:color="auto"/>
            </w:tcBorders>
            <w:vAlign w:val="center"/>
          </w:tcPr>
          <w:p w:rsidR="00072AA5" w:rsidRPr="00072AA5" w:rsidRDefault="00072AA5" w:rsidP="00072AA5">
            <w:pPr>
              <w:rPr>
                <w:rFonts w:ascii="Calibri" w:hAnsi="Calibri" w:cs="Calibri"/>
                <w:sz w:val="18"/>
                <w:szCs w:val="18"/>
              </w:rPr>
            </w:pPr>
          </w:p>
        </w:tc>
      </w:tr>
      <w:tr w:rsidR="00072AA5" w:rsidRPr="00072AA5" w:rsidTr="001771B1">
        <w:trPr>
          <w:trHeight w:val="261"/>
        </w:trPr>
        <w:tc>
          <w:tcPr>
            <w:tcW w:w="444" w:type="dxa"/>
            <w:tcBorders>
              <w:top w:val="single" w:sz="4" w:space="0" w:color="auto"/>
              <w:left w:val="single" w:sz="4" w:space="0" w:color="auto"/>
              <w:bottom w:val="single" w:sz="4" w:space="0" w:color="auto"/>
              <w:right w:val="single" w:sz="4" w:space="0" w:color="auto"/>
            </w:tcBorders>
            <w:vAlign w:val="center"/>
            <w:hideMark/>
          </w:tcPr>
          <w:p w:rsidR="00072AA5" w:rsidRPr="00072AA5" w:rsidRDefault="00072AA5" w:rsidP="00072AA5">
            <w:pPr>
              <w:jc w:val="center"/>
              <w:rPr>
                <w:rFonts w:ascii="Calibri" w:hAnsi="Calibri" w:cs="Calibri"/>
                <w:sz w:val="18"/>
                <w:szCs w:val="18"/>
              </w:rPr>
            </w:pPr>
            <w:r w:rsidRPr="00072AA5">
              <w:rPr>
                <w:rFonts w:ascii="Calibri" w:hAnsi="Calibri" w:cs="Calibri"/>
                <w:sz w:val="18"/>
                <w:szCs w:val="18"/>
              </w:rPr>
              <w:t>5</w:t>
            </w:r>
          </w:p>
        </w:tc>
        <w:tc>
          <w:tcPr>
            <w:tcW w:w="3074" w:type="dxa"/>
            <w:tcBorders>
              <w:top w:val="single" w:sz="4" w:space="0" w:color="auto"/>
              <w:left w:val="single" w:sz="4" w:space="0" w:color="auto"/>
              <w:bottom w:val="single" w:sz="4" w:space="0" w:color="auto"/>
              <w:right w:val="single" w:sz="4" w:space="0" w:color="auto"/>
            </w:tcBorders>
            <w:vAlign w:val="center"/>
            <w:hideMark/>
          </w:tcPr>
          <w:p w:rsidR="00072AA5" w:rsidRPr="00072AA5" w:rsidRDefault="00072AA5" w:rsidP="00072AA5">
            <w:pPr>
              <w:rPr>
                <w:rFonts w:ascii="Calibri" w:hAnsi="Calibri" w:cs="Calibri"/>
                <w:sz w:val="18"/>
                <w:szCs w:val="18"/>
              </w:rPr>
            </w:pPr>
            <w:r w:rsidRPr="00072AA5">
              <w:rPr>
                <w:rFonts w:ascii="Calibri" w:hAnsi="Calibri" w:cs="Calibri"/>
                <w:sz w:val="18"/>
                <w:szCs w:val="18"/>
              </w:rPr>
              <w:t>Presentación de Propuestas.</w:t>
            </w:r>
          </w:p>
        </w:tc>
        <w:tc>
          <w:tcPr>
            <w:tcW w:w="1380" w:type="dxa"/>
            <w:gridSpan w:val="2"/>
            <w:tcBorders>
              <w:top w:val="single" w:sz="4" w:space="0" w:color="auto"/>
              <w:left w:val="single" w:sz="4" w:space="0" w:color="auto"/>
              <w:bottom w:val="single" w:sz="4" w:space="0" w:color="auto"/>
              <w:right w:val="single" w:sz="4" w:space="0" w:color="auto"/>
            </w:tcBorders>
            <w:vAlign w:val="center"/>
            <w:hideMark/>
          </w:tcPr>
          <w:p w:rsidR="00072AA5" w:rsidRPr="00072AA5" w:rsidRDefault="00072AA5" w:rsidP="00072AA5">
            <w:pPr>
              <w:jc w:val="center"/>
              <w:rPr>
                <w:rFonts w:ascii="Calibri" w:hAnsi="Calibri" w:cs="Calibri"/>
                <w:sz w:val="18"/>
                <w:szCs w:val="18"/>
              </w:rPr>
            </w:pPr>
            <w:r w:rsidRPr="00072AA5">
              <w:rPr>
                <w:rFonts w:ascii="Calibri" w:hAnsi="Calibri" w:cs="Calibri"/>
                <w:sz w:val="18"/>
                <w:szCs w:val="18"/>
              </w:rPr>
              <w:t>Fecha:</w:t>
            </w:r>
          </w:p>
          <w:p w:rsidR="00072AA5" w:rsidRPr="00072AA5" w:rsidRDefault="005B0CAB" w:rsidP="00ED7F8B">
            <w:pPr>
              <w:jc w:val="center"/>
              <w:rPr>
                <w:rFonts w:ascii="Calibri" w:hAnsi="Calibri" w:cs="Calibri"/>
                <w:sz w:val="18"/>
                <w:szCs w:val="18"/>
              </w:rPr>
            </w:pPr>
            <w:r>
              <w:rPr>
                <w:rFonts w:ascii="Calibri" w:hAnsi="Calibri" w:cs="Calibri"/>
                <w:sz w:val="18"/>
                <w:szCs w:val="18"/>
              </w:rPr>
              <w:t>03</w:t>
            </w:r>
            <w:r w:rsidR="00ED7F8B">
              <w:rPr>
                <w:rFonts w:ascii="Calibri" w:hAnsi="Calibri" w:cs="Calibri"/>
                <w:sz w:val="18"/>
                <w:szCs w:val="18"/>
              </w:rPr>
              <w:t>/07</w:t>
            </w:r>
            <w:r w:rsidR="00072AA5" w:rsidRPr="00072AA5">
              <w:rPr>
                <w:rFonts w:ascii="Calibri" w:hAnsi="Calibri" w:cs="Calibri"/>
                <w:sz w:val="18"/>
                <w:szCs w:val="18"/>
              </w:rPr>
              <w:t>/2019</w:t>
            </w:r>
          </w:p>
        </w:tc>
        <w:tc>
          <w:tcPr>
            <w:tcW w:w="1709" w:type="dxa"/>
            <w:gridSpan w:val="2"/>
            <w:tcBorders>
              <w:top w:val="single" w:sz="4" w:space="0" w:color="auto"/>
              <w:left w:val="single" w:sz="4" w:space="0" w:color="auto"/>
              <w:bottom w:val="single" w:sz="4" w:space="0" w:color="auto"/>
              <w:right w:val="single" w:sz="4" w:space="0" w:color="auto"/>
            </w:tcBorders>
            <w:vAlign w:val="center"/>
            <w:hideMark/>
          </w:tcPr>
          <w:p w:rsidR="00072AA5" w:rsidRPr="00072AA5" w:rsidRDefault="00072AA5" w:rsidP="00072AA5">
            <w:pPr>
              <w:jc w:val="center"/>
              <w:rPr>
                <w:rFonts w:ascii="Calibri" w:hAnsi="Calibri" w:cs="Calibri"/>
                <w:sz w:val="18"/>
                <w:szCs w:val="18"/>
              </w:rPr>
            </w:pPr>
            <w:r w:rsidRPr="00072AA5">
              <w:rPr>
                <w:rFonts w:ascii="Calibri" w:hAnsi="Calibri" w:cs="Calibri"/>
                <w:sz w:val="18"/>
                <w:szCs w:val="18"/>
              </w:rPr>
              <w:t>Hasta hora:</w:t>
            </w:r>
          </w:p>
          <w:p w:rsidR="00072AA5" w:rsidRPr="00072AA5" w:rsidRDefault="00993256" w:rsidP="001771B1">
            <w:pPr>
              <w:jc w:val="center"/>
              <w:rPr>
                <w:rFonts w:ascii="Calibri" w:hAnsi="Calibri" w:cs="Calibri"/>
                <w:sz w:val="18"/>
                <w:szCs w:val="18"/>
              </w:rPr>
            </w:pPr>
            <w:r>
              <w:rPr>
                <w:rFonts w:ascii="Calibri" w:hAnsi="Calibri" w:cs="Calibri"/>
                <w:sz w:val="18"/>
                <w:szCs w:val="18"/>
              </w:rPr>
              <w:t>17:00</w:t>
            </w:r>
          </w:p>
        </w:tc>
        <w:tc>
          <w:tcPr>
            <w:tcW w:w="3305" w:type="dxa"/>
            <w:tcBorders>
              <w:top w:val="single" w:sz="4" w:space="0" w:color="auto"/>
              <w:left w:val="single" w:sz="4" w:space="0" w:color="auto"/>
              <w:bottom w:val="single" w:sz="4" w:space="0" w:color="auto"/>
              <w:right w:val="single" w:sz="4" w:space="0" w:color="auto"/>
            </w:tcBorders>
            <w:hideMark/>
          </w:tcPr>
          <w:p w:rsidR="00993256" w:rsidRPr="00993256" w:rsidRDefault="00993256" w:rsidP="00993256">
            <w:pPr>
              <w:jc w:val="both"/>
              <w:rPr>
                <w:rFonts w:ascii="Calibri" w:hAnsi="Calibri" w:cs="Calibri"/>
                <w:b/>
                <w:sz w:val="18"/>
                <w:szCs w:val="18"/>
              </w:rPr>
            </w:pPr>
            <w:r w:rsidRPr="00072AA5">
              <w:rPr>
                <w:rFonts w:ascii="Calibri" w:hAnsi="Calibri" w:cs="Calibri"/>
                <w:sz w:val="18"/>
                <w:szCs w:val="18"/>
              </w:rPr>
              <w:t xml:space="preserve">Lugar: Gerencia de </w:t>
            </w:r>
            <w:r>
              <w:rPr>
                <w:rFonts w:ascii="Calibri" w:hAnsi="Calibri" w:cs="Calibri"/>
                <w:sz w:val="18"/>
                <w:szCs w:val="18"/>
              </w:rPr>
              <w:t xml:space="preserve">Redes de Gas y Ductos, ubicada en la Av. Jaime Mendoza esq. Luis Espinal N° 4 entre Aniceto Arce y Junín Sucre – Bolivia </w:t>
            </w:r>
            <w:r w:rsidRPr="00993256">
              <w:rPr>
                <w:rFonts w:ascii="Calibri" w:hAnsi="Calibri" w:cs="Calibri"/>
                <w:b/>
                <w:sz w:val="18"/>
                <w:szCs w:val="18"/>
              </w:rPr>
              <w:t xml:space="preserve">Unidad de Contrataciones  </w:t>
            </w:r>
          </w:p>
          <w:p w:rsidR="00072AA5" w:rsidRPr="00072AA5" w:rsidRDefault="00993256" w:rsidP="00993256">
            <w:pPr>
              <w:jc w:val="both"/>
              <w:rPr>
                <w:rFonts w:ascii="Calibri" w:hAnsi="Calibri" w:cs="Calibri"/>
                <w:sz w:val="18"/>
                <w:szCs w:val="18"/>
              </w:rPr>
            </w:pPr>
            <w:r w:rsidRPr="00993256">
              <w:rPr>
                <w:rFonts w:ascii="Calibri" w:hAnsi="Calibri" w:cs="Calibri"/>
                <w:b/>
                <w:sz w:val="18"/>
                <w:szCs w:val="18"/>
              </w:rPr>
              <w:t>Responsable: Lic. Irma Alexandra Andrade</w:t>
            </w:r>
          </w:p>
        </w:tc>
      </w:tr>
      <w:tr w:rsidR="00072AA5" w:rsidRPr="00072AA5" w:rsidTr="001771B1">
        <w:trPr>
          <w:trHeight w:val="150"/>
        </w:trPr>
        <w:tc>
          <w:tcPr>
            <w:tcW w:w="444" w:type="dxa"/>
            <w:tcBorders>
              <w:top w:val="single" w:sz="4" w:space="0" w:color="auto"/>
              <w:left w:val="single" w:sz="4" w:space="0" w:color="auto"/>
              <w:bottom w:val="single" w:sz="4" w:space="0" w:color="auto"/>
              <w:right w:val="single" w:sz="4" w:space="0" w:color="auto"/>
            </w:tcBorders>
            <w:vAlign w:val="center"/>
          </w:tcPr>
          <w:p w:rsidR="00072AA5" w:rsidRPr="00072AA5" w:rsidRDefault="00072AA5" w:rsidP="00072AA5">
            <w:pPr>
              <w:jc w:val="center"/>
              <w:rPr>
                <w:rFonts w:ascii="Calibri" w:hAnsi="Calibri" w:cs="Calibri"/>
                <w:sz w:val="18"/>
                <w:szCs w:val="18"/>
              </w:rPr>
            </w:pPr>
          </w:p>
        </w:tc>
        <w:tc>
          <w:tcPr>
            <w:tcW w:w="3074" w:type="dxa"/>
            <w:tcBorders>
              <w:top w:val="single" w:sz="4" w:space="0" w:color="auto"/>
              <w:left w:val="single" w:sz="4" w:space="0" w:color="auto"/>
              <w:bottom w:val="single" w:sz="4" w:space="0" w:color="auto"/>
              <w:right w:val="single" w:sz="4" w:space="0" w:color="auto"/>
            </w:tcBorders>
            <w:vAlign w:val="center"/>
          </w:tcPr>
          <w:p w:rsidR="00072AA5" w:rsidRPr="00072AA5" w:rsidRDefault="00072AA5" w:rsidP="00072AA5">
            <w:pPr>
              <w:rPr>
                <w:rFonts w:ascii="Calibri" w:hAnsi="Calibri" w:cs="Calibri"/>
                <w:sz w:val="18"/>
                <w:szCs w:val="18"/>
              </w:rPr>
            </w:pPr>
          </w:p>
        </w:tc>
        <w:tc>
          <w:tcPr>
            <w:tcW w:w="3090" w:type="dxa"/>
            <w:gridSpan w:val="4"/>
            <w:tcBorders>
              <w:top w:val="single" w:sz="4" w:space="0" w:color="auto"/>
              <w:left w:val="single" w:sz="4" w:space="0" w:color="auto"/>
              <w:bottom w:val="single" w:sz="4" w:space="0" w:color="auto"/>
              <w:right w:val="single" w:sz="4" w:space="0" w:color="auto"/>
            </w:tcBorders>
            <w:vAlign w:val="center"/>
          </w:tcPr>
          <w:p w:rsidR="00072AA5" w:rsidRPr="00072AA5" w:rsidRDefault="00072AA5" w:rsidP="00072AA5">
            <w:pPr>
              <w:jc w:val="center"/>
              <w:rPr>
                <w:rFonts w:ascii="Calibri" w:hAnsi="Calibri" w:cs="Calibri"/>
                <w:sz w:val="18"/>
                <w:szCs w:val="18"/>
              </w:rPr>
            </w:pPr>
          </w:p>
        </w:tc>
        <w:tc>
          <w:tcPr>
            <w:tcW w:w="3305" w:type="dxa"/>
            <w:tcBorders>
              <w:top w:val="single" w:sz="4" w:space="0" w:color="auto"/>
              <w:left w:val="single" w:sz="4" w:space="0" w:color="auto"/>
              <w:bottom w:val="single" w:sz="4" w:space="0" w:color="auto"/>
              <w:right w:val="single" w:sz="4" w:space="0" w:color="auto"/>
            </w:tcBorders>
          </w:tcPr>
          <w:p w:rsidR="00072AA5" w:rsidRPr="00072AA5" w:rsidRDefault="00072AA5" w:rsidP="00072AA5">
            <w:pPr>
              <w:jc w:val="both"/>
              <w:rPr>
                <w:rFonts w:ascii="Calibri" w:hAnsi="Calibri" w:cs="Calibri"/>
                <w:sz w:val="18"/>
                <w:szCs w:val="18"/>
              </w:rPr>
            </w:pPr>
          </w:p>
        </w:tc>
      </w:tr>
      <w:tr w:rsidR="00072AA5" w:rsidRPr="00072AA5" w:rsidTr="001771B1">
        <w:trPr>
          <w:trHeight w:val="294"/>
        </w:trPr>
        <w:tc>
          <w:tcPr>
            <w:tcW w:w="444" w:type="dxa"/>
            <w:tcBorders>
              <w:top w:val="single" w:sz="4" w:space="0" w:color="auto"/>
              <w:left w:val="single" w:sz="4" w:space="0" w:color="auto"/>
              <w:bottom w:val="single" w:sz="4" w:space="0" w:color="auto"/>
              <w:right w:val="single" w:sz="4" w:space="0" w:color="auto"/>
            </w:tcBorders>
            <w:vAlign w:val="center"/>
            <w:hideMark/>
          </w:tcPr>
          <w:p w:rsidR="00072AA5" w:rsidRPr="00072AA5" w:rsidRDefault="00072AA5" w:rsidP="00072AA5">
            <w:pPr>
              <w:jc w:val="center"/>
              <w:rPr>
                <w:rFonts w:ascii="Calibri" w:hAnsi="Calibri" w:cs="Calibri"/>
                <w:sz w:val="18"/>
                <w:szCs w:val="18"/>
              </w:rPr>
            </w:pPr>
            <w:r w:rsidRPr="00072AA5">
              <w:rPr>
                <w:rFonts w:ascii="Calibri" w:hAnsi="Calibri" w:cs="Calibri"/>
                <w:sz w:val="18"/>
                <w:szCs w:val="18"/>
              </w:rPr>
              <w:t>6</w:t>
            </w:r>
          </w:p>
        </w:tc>
        <w:tc>
          <w:tcPr>
            <w:tcW w:w="3074" w:type="dxa"/>
            <w:tcBorders>
              <w:top w:val="single" w:sz="4" w:space="0" w:color="auto"/>
              <w:left w:val="single" w:sz="4" w:space="0" w:color="auto"/>
              <w:bottom w:val="single" w:sz="4" w:space="0" w:color="auto"/>
              <w:right w:val="single" w:sz="4" w:space="0" w:color="auto"/>
            </w:tcBorders>
            <w:vAlign w:val="center"/>
            <w:hideMark/>
          </w:tcPr>
          <w:p w:rsidR="00072AA5" w:rsidRPr="00072AA5" w:rsidRDefault="00072AA5" w:rsidP="00072AA5">
            <w:pPr>
              <w:jc w:val="both"/>
              <w:rPr>
                <w:rFonts w:ascii="Calibri" w:hAnsi="Calibri" w:cs="Calibri"/>
                <w:sz w:val="18"/>
                <w:szCs w:val="18"/>
              </w:rPr>
            </w:pPr>
            <w:r w:rsidRPr="00072AA5">
              <w:rPr>
                <w:rFonts w:ascii="Calibri" w:hAnsi="Calibri" w:cs="Calibri"/>
                <w:sz w:val="18"/>
                <w:szCs w:val="18"/>
              </w:rPr>
              <w:t>Apertura de Propuestas.</w:t>
            </w:r>
          </w:p>
        </w:tc>
        <w:tc>
          <w:tcPr>
            <w:tcW w:w="1333" w:type="dxa"/>
            <w:tcBorders>
              <w:top w:val="single" w:sz="4" w:space="0" w:color="auto"/>
              <w:left w:val="single" w:sz="4" w:space="0" w:color="auto"/>
              <w:bottom w:val="single" w:sz="4" w:space="0" w:color="auto"/>
              <w:right w:val="single" w:sz="4" w:space="0" w:color="auto"/>
            </w:tcBorders>
            <w:vAlign w:val="center"/>
            <w:hideMark/>
          </w:tcPr>
          <w:p w:rsidR="00072AA5" w:rsidRPr="00072AA5" w:rsidRDefault="00072AA5" w:rsidP="00072AA5">
            <w:pPr>
              <w:jc w:val="center"/>
              <w:rPr>
                <w:rFonts w:ascii="Calibri" w:hAnsi="Calibri" w:cs="Calibri"/>
                <w:sz w:val="18"/>
                <w:szCs w:val="18"/>
              </w:rPr>
            </w:pPr>
            <w:r w:rsidRPr="00072AA5">
              <w:rPr>
                <w:rFonts w:ascii="Calibri" w:hAnsi="Calibri" w:cs="Calibri"/>
                <w:sz w:val="18"/>
                <w:szCs w:val="18"/>
              </w:rPr>
              <w:t>Fecha:</w:t>
            </w:r>
          </w:p>
          <w:p w:rsidR="00072AA5" w:rsidRPr="00072AA5" w:rsidRDefault="001771B1" w:rsidP="005B0CAB">
            <w:pPr>
              <w:jc w:val="center"/>
              <w:rPr>
                <w:rFonts w:ascii="Calibri" w:hAnsi="Calibri" w:cs="Calibri"/>
                <w:sz w:val="18"/>
                <w:szCs w:val="18"/>
              </w:rPr>
            </w:pPr>
            <w:r>
              <w:rPr>
                <w:rFonts w:ascii="Calibri" w:hAnsi="Calibri" w:cs="Calibri"/>
                <w:sz w:val="18"/>
                <w:szCs w:val="18"/>
              </w:rPr>
              <w:t>0</w:t>
            </w:r>
            <w:r w:rsidR="005B0CAB">
              <w:rPr>
                <w:rFonts w:ascii="Calibri" w:hAnsi="Calibri" w:cs="Calibri"/>
                <w:sz w:val="18"/>
                <w:szCs w:val="18"/>
              </w:rPr>
              <w:t>3</w:t>
            </w:r>
            <w:r w:rsidR="00ED7F8B">
              <w:rPr>
                <w:rFonts w:ascii="Calibri" w:hAnsi="Calibri" w:cs="Calibri"/>
                <w:sz w:val="18"/>
                <w:szCs w:val="18"/>
              </w:rPr>
              <w:t>/07</w:t>
            </w:r>
            <w:r w:rsidR="00072AA5" w:rsidRPr="00072AA5">
              <w:rPr>
                <w:rFonts w:ascii="Calibri" w:hAnsi="Calibri" w:cs="Calibri"/>
                <w:sz w:val="18"/>
                <w:szCs w:val="18"/>
              </w:rPr>
              <w:t>/2019</w:t>
            </w:r>
          </w:p>
        </w:tc>
        <w:tc>
          <w:tcPr>
            <w:tcW w:w="1756" w:type="dxa"/>
            <w:gridSpan w:val="3"/>
            <w:tcBorders>
              <w:top w:val="single" w:sz="4" w:space="0" w:color="auto"/>
              <w:left w:val="single" w:sz="4" w:space="0" w:color="auto"/>
              <w:bottom w:val="single" w:sz="4" w:space="0" w:color="auto"/>
              <w:right w:val="single" w:sz="4" w:space="0" w:color="auto"/>
            </w:tcBorders>
            <w:vAlign w:val="center"/>
            <w:hideMark/>
          </w:tcPr>
          <w:p w:rsidR="00072AA5" w:rsidRPr="00072AA5" w:rsidRDefault="00072AA5" w:rsidP="00072AA5">
            <w:pPr>
              <w:jc w:val="center"/>
              <w:rPr>
                <w:rFonts w:ascii="Calibri" w:hAnsi="Calibri" w:cs="Calibri"/>
                <w:sz w:val="18"/>
                <w:szCs w:val="18"/>
              </w:rPr>
            </w:pPr>
            <w:r w:rsidRPr="00072AA5">
              <w:rPr>
                <w:rFonts w:ascii="Calibri" w:hAnsi="Calibri" w:cs="Calibri"/>
                <w:sz w:val="18"/>
                <w:szCs w:val="18"/>
              </w:rPr>
              <w:t>Hora:</w:t>
            </w:r>
          </w:p>
          <w:p w:rsidR="00072AA5" w:rsidRPr="00072AA5" w:rsidRDefault="001771B1" w:rsidP="00993256">
            <w:pPr>
              <w:jc w:val="center"/>
              <w:rPr>
                <w:rFonts w:ascii="Calibri" w:hAnsi="Calibri" w:cs="Calibri"/>
                <w:sz w:val="18"/>
                <w:szCs w:val="18"/>
              </w:rPr>
            </w:pPr>
            <w:r>
              <w:rPr>
                <w:rFonts w:ascii="Calibri" w:hAnsi="Calibri" w:cs="Calibri"/>
                <w:sz w:val="18"/>
                <w:szCs w:val="18"/>
              </w:rPr>
              <w:t>1</w:t>
            </w:r>
            <w:r w:rsidR="00993256">
              <w:rPr>
                <w:rFonts w:ascii="Calibri" w:hAnsi="Calibri" w:cs="Calibri"/>
                <w:sz w:val="18"/>
                <w:szCs w:val="18"/>
              </w:rPr>
              <w:t>7</w:t>
            </w:r>
            <w:r>
              <w:rPr>
                <w:rFonts w:ascii="Calibri" w:hAnsi="Calibri" w:cs="Calibri"/>
                <w:sz w:val="18"/>
                <w:szCs w:val="18"/>
              </w:rPr>
              <w:t>:</w:t>
            </w:r>
            <w:r w:rsidR="00072AA5" w:rsidRPr="00072AA5">
              <w:rPr>
                <w:rFonts w:ascii="Calibri" w:hAnsi="Calibri" w:cs="Calibri"/>
                <w:sz w:val="18"/>
                <w:szCs w:val="18"/>
              </w:rPr>
              <w:t>30</w:t>
            </w:r>
          </w:p>
        </w:tc>
        <w:tc>
          <w:tcPr>
            <w:tcW w:w="3305" w:type="dxa"/>
            <w:tcBorders>
              <w:top w:val="single" w:sz="4" w:space="0" w:color="auto"/>
              <w:left w:val="single" w:sz="4" w:space="0" w:color="auto"/>
              <w:bottom w:val="single" w:sz="4" w:space="0" w:color="auto"/>
              <w:right w:val="single" w:sz="4" w:space="0" w:color="auto"/>
            </w:tcBorders>
            <w:vAlign w:val="center"/>
            <w:hideMark/>
          </w:tcPr>
          <w:p w:rsidR="00993256" w:rsidRPr="00993256" w:rsidRDefault="00993256" w:rsidP="00993256">
            <w:pPr>
              <w:jc w:val="both"/>
              <w:rPr>
                <w:rFonts w:ascii="Calibri" w:hAnsi="Calibri" w:cs="Calibri"/>
                <w:b/>
                <w:sz w:val="18"/>
                <w:szCs w:val="18"/>
              </w:rPr>
            </w:pPr>
            <w:r w:rsidRPr="00072AA5">
              <w:rPr>
                <w:rFonts w:ascii="Calibri" w:hAnsi="Calibri" w:cs="Calibri"/>
                <w:sz w:val="18"/>
                <w:szCs w:val="18"/>
              </w:rPr>
              <w:t xml:space="preserve">Lugar: Gerencia de </w:t>
            </w:r>
            <w:r>
              <w:rPr>
                <w:rFonts w:ascii="Calibri" w:hAnsi="Calibri" w:cs="Calibri"/>
                <w:sz w:val="18"/>
                <w:szCs w:val="18"/>
              </w:rPr>
              <w:t xml:space="preserve">Redes de Gas y Ductos, ubicada en la Av. Jaime Mendoza esq. Luis Espinal N° 4 entre Aniceto Arce y Junín Sucre – Bolivia </w:t>
            </w:r>
            <w:r w:rsidRPr="00993256">
              <w:rPr>
                <w:rFonts w:ascii="Calibri" w:hAnsi="Calibri" w:cs="Calibri"/>
                <w:b/>
                <w:sz w:val="18"/>
                <w:szCs w:val="18"/>
              </w:rPr>
              <w:t xml:space="preserve">Unidad de Contrataciones  </w:t>
            </w:r>
          </w:p>
          <w:p w:rsidR="00072AA5" w:rsidRPr="00072AA5" w:rsidRDefault="00993256" w:rsidP="00993256">
            <w:pPr>
              <w:jc w:val="both"/>
              <w:rPr>
                <w:rFonts w:ascii="Calibri" w:hAnsi="Calibri" w:cs="Calibri"/>
                <w:sz w:val="18"/>
                <w:szCs w:val="18"/>
                <w:lang w:val="es-BO"/>
              </w:rPr>
            </w:pPr>
            <w:r w:rsidRPr="00993256">
              <w:rPr>
                <w:rFonts w:ascii="Calibri" w:hAnsi="Calibri" w:cs="Calibri"/>
                <w:b/>
                <w:sz w:val="18"/>
                <w:szCs w:val="18"/>
              </w:rPr>
              <w:t>Responsable: Lic. Irma Alexandra Andrade</w:t>
            </w:r>
          </w:p>
        </w:tc>
      </w:tr>
      <w:tr w:rsidR="00072AA5" w:rsidRPr="00072AA5" w:rsidTr="001771B1">
        <w:trPr>
          <w:trHeight w:val="173"/>
        </w:trPr>
        <w:tc>
          <w:tcPr>
            <w:tcW w:w="444" w:type="dxa"/>
            <w:tcBorders>
              <w:top w:val="single" w:sz="4" w:space="0" w:color="auto"/>
              <w:left w:val="single" w:sz="4" w:space="0" w:color="auto"/>
              <w:bottom w:val="single" w:sz="4" w:space="0" w:color="auto"/>
              <w:right w:val="single" w:sz="4" w:space="0" w:color="auto"/>
            </w:tcBorders>
            <w:vAlign w:val="center"/>
          </w:tcPr>
          <w:p w:rsidR="00072AA5" w:rsidRPr="00072AA5" w:rsidRDefault="00072AA5" w:rsidP="00072AA5">
            <w:pPr>
              <w:jc w:val="center"/>
              <w:rPr>
                <w:rFonts w:ascii="Calibri" w:hAnsi="Calibri" w:cs="Calibri"/>
                <w:sz w:val="18"/>
                <w:szCs w:val="18"/>
              </w:rPr>
            </w:pPr>
          </w:p>
        </w:tc>
        <w:tc>
          <w:tcPr>
            <w:tcW w:w="3074" w:type="dxa"/>
            <w:tcBorders>
              <w:top w:val="single" w:sz="4" w:space="0" w:color="auto"/>
              <w:left w:val="single" w:sz="4" w:space="0" w:color="auto"/>
              <w:bottom w:val="single" w:sz="4" w:space="0" w:color="auto"/>
              <w:right w:val="single" w:sz="4" w:space="0" w:color="auto"/>
            </w:tcBorders>
            <w:vAlign w:val="center"/>
          </w:tcPr>
          <w:p w:rsidR="00072AA5" w:rsidRPr="00072AA5" w:rsidRDefault="00072AA5" w:rsidP="00072AA5">
            <w:pPr>
              <w:rPr>
                <w:rFonts w:ascii="Calibri" w:hAnsi="Calibri" w:cs="Calibri"/>
                <w:sz w:val="18"/>
                <w:szCs w:val="18"/>
              </w:rPr>
            </w:pPr>
          </w:p>
        </w:tc>
        <w:tc>
          <w:tcPr>
            <w:tcW w:w="3090" w:type="dxa"/>
            <w:gridSpan w:val="4"/>
            <w:tcBorders>
              <w:top w:val="single" w:sz="4" w:space="0" w:color="auto"/>
              <w:left w:val="single" w:sz="4" w:space="0" w:color="auto"/>
              <w:bottom w:val="single" w:sz="4" w:space="0" w:color="auto"/>
              <w:right w:val="single" w:sz="4" w:space="0" w:color="auto"/>
            </w:tcBorders>
            <w:vAlign w:val="center"/>
          </w:tcPr>
          <w:p w:rsidR="00072AA5" w:rsidRPr="00072AA5" w:rsidRDefault="00072AA5" w:rsidP="00072AA5">
            <w:pPr>
              <w:jc w:val="center"/>
              <w:rPr>
                <w:rFonts w:ascii="Calibri" w:hAnsi="Calibri" w:cs="Calibri"/>
                <w:sz w:val="18"/>
                <w:szCs w:val="18"/>
              </w:rPr>
            </w:pPr>
          </w:p>
        </w:tc>
        <w:tc>
          <w:tcPr>
            <w:tcW w:w="3305" w:type="dxa"/>
            <w:tcBorders>
              <w:top w:val="single" w:sz="4" w:space="0" w:color="auto"/>
              <w:left w:val="single" w:sz="4" w:space="0" w:color="auto"/>
              <w:bottom w:val="single" w:sz="4" w:space="0" w:color="auto"/>
              <w:right w:val="single" w:sz="4" w:space="0" w:color="auto"/>
            </w:tcBorders>
            <w:vAlign w:val="center"/>
          </w:tcPr>
          <w:p w:rsidR="00072AA5" w:rsidRPr="00072AA5" w:rsidRDefault="00072AA5" w:rsidP="00072AA5">
            <w:pPr>
              <w:rPr>
                <w:rFonts w:ascii="Calibri" w:hAnsi="Calibri" w:cs="Calibri"/>
                <w:color w:val="000000"/>
                <w:sz w:val="18"/>
                <w:szCs w:val="18"/>
              </w:rPr>
            </w:pPr>
          </w:p>
        </w:tc>
      </w:tr>
      <w:tr w:rsidR="00072AA5" w:rsidRPr="00072AA5" w:rsidTr="001771B1">
        <w:trPr>
          <w:trHeight w:val="297"/>
        </w:trPr>
        <w:tc>
          <w:tcPr>
            <w:tcW w:w="444" w:type="dxa"/>
            <w:tcBorders>
              <w:top w:val="single" w:sz="4" w:space="0" w:color="auto"/>
              <w:left w:val="single" w:sz="4" w:space="0" w:color="auto"/>
              <w:bottom w:val="single" w:sz="4" w:space="0" w:color="auto"/>
              <w:right w:val="single" w:sz="4" w:space="0" w:color="auto"/>
            </w:tcBorders>
            <w:vAlign w:val="center"/>
            <w:hideMark/>
          </w:tcPr>
          <w:p w:rsidR="00072AA5" w:rsidRPr="00072AA5" w:rsidRDefault="00072AA5" w:rsidP="00072AA5">
            <w:pPr>
              <w:jc w:val="center"/>
              <w:rPr>
                <w:rFonts w:ascii="Calibri" w:hAnsi="Calibri" w:cs="Calibri"/>
                <w:sz w:val="18"/>
                <w:szCs w:val="18"/>
              </w:rPr>
            </w:pPr>
            <w:r w:rsidRPr="00072AA5">
              <w:rPr>
                <w:rFonts w:ascii="Calibri" w:hAnsi="Calibri" w:cs="Calibri"/>
                <w:sz w:val="18"/>
                <w:szCs w:val="18"/>
              </w:rPr>
              <w:t>7</w:t>
            </w:r>
          </w:p>
        </w:tc>
        <w:tc>
          <w:tcPr>
            <w:tcW w:w="3074" w:type="dxa"/>
            <w:tcBorders>
              <w:top w:val="single" w:sz="4" w:space="0" w:color="auto"/>
              <w:left w:val="single" w:sz="4" w:space="0" w:color="auto"/>
              <w:bottom w:val="single" w:sz="4" w:space="0" w:color="auto"/>
              <w:right w:val="single" w:sz="4" w:space="0" w:color="auto"/>
            </w:tcBorders>
            <w:vAlign w:val="center"/>
            <w:hideMark/>
          </w:tcPr>
          <w:p w:rsidR="00072AA5" w:rsidRPr="00072AA5" w:rsidRDefault="00072AA5" w:rsidP="00072AA5">
            <w:pPr>
              <w:rPr>
                <w:rFonts w:ascii="Calibri" w:hAnsi="Calibri" w:cs="Calibri"/>
                <w:sz w:val="18"/>
                <w:szCs w:val="18"/>
              </w:rPr>
            </w:pPr>
            <w:r w:rsidRPr="00072AA5">
              <w:rPr>
                <w:rFonts w:ascii="Calibri" w:hAnsi="Calibri" w:cs="Calibri"/>
                <w:sz w:val="18"/>
                <w:szCs w:val="18"/>
              </w:rPr>
              <w:t>Adjudicación o Declaratoria desierta</w:t>
            </w:r>
          </w:p>
        </w:tc>
        <w:tc>
          <w:tcPr>
            <w:tcW w:w="3090" w:type="dxa"/>
            <w:gridSpan w:val="4"/>
            <w:tcBorders>
              <w:top w:val="single" w:sz="4" w:space="0" w:color="auto"/>
              <w:left w:val="single" w:sz="4" w:space="0" w:color="auto"/>
              <w:bottom w:val="single" w:sz="4" w:space="0" w:color="auto"/>
              <w:right w:val="single" w:sz="4" w:space="0" w:color="auto"/>
            </w:tcBorders>
            <w:vAlign w:val="center"/>
            <w:hideMark/>
          </w:tcPr>
          <w:p w:rsidR="00072AA5" w:rsidRPr="00072AA5" w:rsidRDefault="00072AA5" w:rsidP="00072AA5">
            <w:pPr>
              <w:jc w:val="center"/>
              <w:rPr>
                <w:rFonts w:ascii="Calibri" w:hAnsi="Calibri" w:cs="Calibri"/>
                <w:sz w:val="18"/>
                <w:szCs w:val="18"/>
              </w:rPr>
            </w:pPr>
            <w:r w:rsidRPr="00072AA5">
              <w:rPr>
                <w:rFonts w:ascii="Calibri" w:hAnsi="Calibri" w:cs="Calibri"/>
                <w:sz w:val="18"/>
                <w:szCs w:val="18"/>
              </w:rPr>
              <w:t>Fecha Estimada:</w:t>
            </w:r>
          </w:p>
          <w:p w:rsidR="00072AA5" w:rsidRPr="00072AA5" w:rsidRDefault="005B0CAB" w:rsidP="00072AA5">
            <w:pPr>
              <w:jc w:val="center"/>
              <w:rPr>
                <w:rFonts w:ascii="Calibri" w:hAnsi="Calibri" w:cs="Calibri"/>
                <w:sz w:val="18"/>
                <w:szCs w:val="18"/>
              </w:rPr>
            </w:pPr>
            <w:r>
              <w:rPr>
                <w:rFonts w:ascii="Calibri" w:hAnsi="Calibri" w:cs="Calibri"/>
                <w:i/>
                <w:sz w:val="18"/>
                <w:szCs w:val="18"/>
              </w:rPr>
              <w:t>12</w:t>
            </w:r>
            <w:r w:rsidR="00ED7F8B">
              <w:rPr>
                <w:rFonts w:ascii="Calibri" w:hAnsi="Calibri" w:cs="Calibri"/>
                <w:i/>
                <w:sz w:val="18"/>
                <w:szCs w:val="18"/>
              </w:rPr>
              <w:t>/07</w:t>
            </w:r>
            <w:r w:rsidR="00072AA5" w:rsidRPr="00072AA5">
              <w:rPr>
                <w:rFonts w:ascii="Calibri" w:hAnsi="Calibri" w:cs="Calibri"/>
                <w:i/>
                <w:sz w:val="18"/>
                <w:szCs w:val="18"/>
              </w:rPr>
              <w:t>/2019</w:t>
            </w:r>
          </w:p>
        </w:tc>
        <w:tc>
          <w:tcPr>
            <w:tcW w:w="3305" w:type="dxa"/>
            <w:tcBorders>
              <w:top w:val="single" w:sz="4" w:space="0" w:color="auto"/>
              <w:left w:val="single" w:sz="4" w:space="0" w:color="auto"/>
              <w:bottom w:val="single" w:sz="4" w:space="0" w:color="auto"/>
              <w:right w:val="single" w:sz="4" w:space="0" w:color="auto"/>
            </w:tcBorders>
            <w:vAlign w:val="center"/>
            <w:hideMark/>
          </w:tcPr>
          <w:p w:rsidR="00072AA5" w:rsidRPr="00072AA5" w:rsidRDefault="00072AA5" w:rsidP="00072AA5">
            <w:pPr>
              <w:rPr>
                <w:rFonts w:ascii="Calibri" w:hAnsi="Calibri" w:cs="Calibri"/>
                <w:sz w:val="18"/>
                <w:szCs w:val="18"/>
                <w:lang w:val="es-BO"/>
              </w:rPr>
            </w:pPr>
            <w:r w:rsidRPr="00072AA5">
              <w:rPr>
                <w:rFonts w:ascii="Calibri" w:hAnsi="Calibri" w:cs="Calibri"/>
                <w:sz w:val="18"/>
                <w:szCs w:val="18"/>
                <w:lang w:val="es-BO"/>
              </w:rPr>
              <w:t xml:space="preserve">Página web de YPFB: </w:t>
            </w:r>
            <w:hyperlink r:id="rId10" w:history="1">
              <w:r w:rsidRPr="00072AA5">
                <w:rPr>
                  <w:rFonts w:ascii="Calibri" w:hAnsi="Calibri" w:cs="Calibri"/>
                  <w:color w:val="0000FF"/>
                  <w:sz w:val="18"/>
                  <w:szCs w:val="18"/>
                  <w:u w:val="single"/>
                  <w:lang w:val="es-BO"/>
                </w:rPr>
                <w:t>www.ypfb.gob.bo</w:t>
              </w:r>
            </w:hyperlink>
            <w:r w:rsidRPr="00072AA5">
              <w:rPr>
                <w:rFonts w:ascii="Calibri" w:hAnsi="Calibri" w:cs="Calibri"/>
                <w:sz w:val="18"/>
                <w:szCs w:val="18"/>
                <w:lang w:val="es-BO"/>
              </w:rPr>
              <w:t xml:space="preserve">  </w:t>
            </w:r>
          </w:p>
        </w:tc>
      </w:tr>
      <w:tr w:rsidR="00072AA5" w:rsidRPr="00072AA5" w:rsidTr="001771B1">
        <w:trPr>
          <w:trHeight w:val="82"/>
        </w:trPr>
        <w:tc>
          <w:tcPr>
            <w:tcW w:w="444" w:type="dxa"/>
            <w:tcBorders>
              <w:top w:val="single" w:sz="4" w:space="0" w:color="auto"/>
              <w:left w:val="single" w:sz="4" w:space="0" w:color="auto"/>
              <w:bottom w:val="single" w:sz="4" w:space="0" w:color="auto"/>
              <w:right w:val="single" w:sz="4" w:space="0" w:color="auto"/>
            </w:tcBorders>
            <w:vAlign w:val="center"/>
          </w:tcPr>
          <w:p w:rsidR="00072AA5" w:rsidRPr="00072AA5" w:rsidRDefault="00072AA5" w:rsidP="00072AA5">
            <w:pPr>
              <w:jc w:val="center"/>
              <w:rPr>
                <w:rFonts w:ascii="Calibri" w:hAnsi="Calibri" w:cs="Calibri"/>
                <w:sz w:val="18"/>
                <w:szCs w:val="18"/>
              </w:rPr>
            </w:pPr>
          </w:p>
        </w:tc>
        <w:tc>
          <w:tcPr>
            <w:tcW w:w="3074" w:type="dxa"/>
            <w:tcBorders>
              <w:top w:val="single" w:sz="4" w:space="0" w:color="auto"/>
              <w:left w:val="single" w:sz="4" w:space="0" w:color="auto"/>
              <w:bottom w:val="single" w:sz="4" w:space="0" w:color="auto"/>
              <w:right w:val="single" w:sz="4" w:space="0" w:color="auto"/>
            </w:tcBorders>
            <w:vAlign w:val="center"/>
          </w:tcPr>
          <w:p w:rsidR="00072AA5" w:rsidRPr="00072AA5" w:rsidRDefault="00072AA5" w:rsidP="00072AA5">
            <w:pPr>
              <w:rPr>
                <w:rFonts w:ascii="Calibri" w:hAnsi="Calibri" w:cs="Calibri"/>
                <w:sz w:val="18"/>
                <w:szCs w:val="18"/>
              </w:rPr>
            </w:pPr>
          </w:p>
        </w:tc>
        <w:tc>
          <w:tcPr>
            <w:tcW w:w="3090" w:type="dxa"/>
            <w:gridSpan w:val="4"/>
            <w:tcBorders>
              <w:top w:val="single" w:sz="4" w:space="0" w:color="auto"/>
              <w:left w:val="single" w:sz="4" w:space="0" w:color="auto"/>
              <w:bottom w:val="single" w:sz="4" w:space="0" w:color="auto"/>
              <w:right w:val="single" w:sz="4" w:space="0" w:color="auto"/>
            </w:tcBorders>
            <w:vAlign w:val="center"/>
          </w:tcPr>
          <w:p w:rsidR="00072AA5" w:rsidRPr="00072AA5" w:rsidRDefault="00072AA5" w:rsidP="00072AA5">
            <w:pPr>
              <w:jc w:val="center"/>
              <w:rPr>
                <w:rFonts w:ascii="Calibri" w:hAnsi="Calibri" w:cs="Calibri"/>
                <w:sz w:val="18"/>
                <w:szCs w:val="18"/>
              </w:rPr>
            </w:pPr>
          </w:p>
        </w:tc>
        <w:tc>
          <w:tcPr>
            <w:tcW w:w="3305" w:type="dxa"/>
            <w:tcBorders>
              <w:top w:val="single" w:sz="4" w:space="0" w:color="auto"/>
              <w:left w:val="single" w:sz="4" w:space="0" w:color="auto"/>
              <w:bottom w:val="single" w:sz="4" w:space="0" w:color="auto"/>
              <w:right w:val="single" w:sz="4" w:space="0" w:color="auto"/>
            </w:tcBorders>
            <w:vAlign w:val="center"/>
          </w:tcPr>
          <w:p w:rsidR="00072AA5" w:rsidRPr="00072AA5" w:rsidRDefault="00072AA5" w:rsidP="00072AA5">
            <w:pPr>
              <w:rPr>
                <w:rFonts w:ascii="Calibri" w:hAnsi="Calibri" w:cs="Calibri"/>
                <w:sz w:val="18"/>
                <w:szCs w:val="18"/>
                <w:lang w:val="es-BO"/>
              </w:rPr>
            </w:pPr>
          </w:p>
        </w:tc>
      </w:tr>
      <w:tr w:rsidR="00072AA5" w:rsidRPr="00072AA5" w:rsidTr="001771B1">
        <w:trPr>
          <w:trHeight w:val="207"/>
        </w:trPr>
        <w:tc>
          <w:tcPr>
            <w:tcW w:w="444" w:type="dxa"/>
            <w:tcBorders>
              <w:top w:val="single" w:sz="4" w:space="0" w:color="auto"/>
              <w:left w:val="single" w:sz="4" w:space="0" w:color="auto"/>
              <w:bottom w:val="single" w:sz="4" w:space="0" w:color="auto"/>
              <w:right w:val="single" w:sz="4" w:space="0" w:color="auto"/>
            </w:tcBorders>
            <w:vAlign w:val="center"/>
            <w:hideMark/>
          </w:tcPr>
          <w:p w:rsidR="00072AA5" w:rsidRPr="00072AA5" w:rsidRDefault="00072AA5" w:rsidP="00072AA5">
            <w:pPr>
              <w:jc w:val="center"/>
              <w:rPr>
                <w:rFonts w:ascii="Calibri" w:hAnsi="Calibri" w:cs="Calibri"/>
                <w:sz w:val="18"/>
                <w:szCs w:val="18"/>
              </w:rPr>
            </w:pPr>
            <w:r w:rsidRPr="00072AA5">
              <w:rPr>
                <w:rFonts w:ascii="Calibri" w:hAnsi="Calibri" w:cs="Calibri"/>
                <w:sz w:val="18"/>
                <w:szCs w:val="18"/>
              </w:rPr>
              <w:t>8</w:t>
            </w:r>
          </w:p>
        </w:tc>
        <w:tc>
          <w:tcPr>
            <w:tcW w:w="3074" w:type="dxa"/>
            <w:tcBorders>
              <w:top w:val="single" w:sz="4" w:space="0" w:color="auto"/>
              <w:left w:val="single" w:sz="4" w:space="0" w:color="auto"/>
              <w:bottom w:val="single" w:sz="4" w:space="0" w:color="auto"/>
              <w:right w:val="single" w:sz="4" w:space="0" w:color="auto"/>
            </w:tcBorders>
            <w:vAlign w:val="center"/>
            <w:hideMark/>
          </w:tcPr>
          <w:p w:rsidR="00072AA5" w:rsidRPr="00072AA5" w:rsidRDefault="00072AA5" w:rsidP="00072AA5">
            <w:pPr>
              <w:rPr>
                <w:rFonts w:ascii="Calibri" w:hAnsi="Calibri" w:cs="Calibri"/>
                <w:sz w:val="18"/>
                <w:szCs w:val="18"/>
              </w:rPr>
            </w:pPr>
            <w:r w:rsidRPr="00072AA5">
              <w:rPr>
                <w:rFonts w:ascii="Calibri" w:hAnsi="Calibri" w:cs="Calibri"/>
                <w:sz w:val="18"/>
                <w:szCs w:val="18"/>
              </w:rPr>
              <w:t>Firma de Contrato/Orden de Servicio</w:t>
            </w:r>
          </w:p>
        </w:tc>
        <w:tc>
          <w:tcPr>
            <w:tcW w:w="6396" w:type="dxa"/>
            <w:gridSpan w:val="5"/>
            <w:tcBorders>
              <w:top w:val="single" w:sz="4" w:space="0" w:color="auto"/>
              <w:left w:val="single" w:sz="4" w:space="0" w:color="auto"/>
              <w:bottom w:val="single" w:sz="4" w:space="0" w:color="auto"/>
              <w:right w:val="single" w:sz="4" w:space="0" w:color="auto"/>
            </w:tcBorders>
            <w:vAlign w:val="center"/>
            <w:hideMark/>
          </w:tcPr>
          <w:p w:rsidR="00072AA5" w:rsidRPr="00072AA5" w:rsidRDefault="00072AA5" w:rsidP="00072AA5">
            <w:pPr>
              <w:jc w:val="center"/>
              <w:rPr>
                <w:rFonts w:ascii="Calibri" w:hAnsi="Calibri" w:cs="Calibri"/>
                <w:sz w:val="18"/>
                <w:szCs w:val="18"/>
              </w:rPr>
            </w:pPr>
            <w:r w:rsidRPr="00072AA5">
              <w:rPr>
                <w:rFonts w:ascii="Calibri" w:hAnsi="Calibri" w:cs="Calibri"/>
                <w:sz w:val="18"/>
                <w:szCs w:val="18"/>
              </w:rPr>
              <w:t>Fecha Estimada:</w:t>
            </w:r>
          </w:p>
          <w:p w:rsidR="00072AA5" w:rsidRPr="00072AA5" w:rsidRDefault="005B0CAB" w:rsidP="00072AA5">
            <w:pPr>
              <w:jc w:val="center"/>
              <w:rPr>
                <w:rFonts w:ascii="Calibri" w:hAnsi="Calibri" w:cs="Calibri"/>
                <w:sz w:val="18"/>
                <w:szCs w:val="18"/>
                <w:lang w:val="es-BO"/>
              </w:rPr>
            </w:pPr>
            <w:r>
              <w:rPr>
                <w:rFonts w:ascii="Calibri" w:hAnsi="Calibri" w:cs="Calibri"/>
                <w:i/>
                <w:sz w:val="18"/>
                <w:szCs w:val="18"/>
              </w:rPr>
              <w:t>09</w:t>
            </w:r>
            <w:r w:rsidR="00ED7F8B">
              <w:rPr>
                <w:rFonts w:ascii="Calibri" w:hAnsi="Calibri" w:cs="Calibri"/>
                <w:i/>
                <w:sz w:val="18"/>
                <w:szCs w:val="18"/>
              </w:rPr>
              <w:t>/08</w:t>
            </w:r>
            <w:r w:rsidR="00072AA5" w:rsidRPr="00072AA5">
              <w:rPr>
                <w:rFonts w:ascii="Calibri" w:hAnsi="Calibri" w:cs="Calibri"/>
                <w:i/>
                <w:sz w:val="18"/>
                <w:szCs w:val="18"/>
              </w:rPr>
              <w:t>/2019</w:t>
            </w:r>
          </w:p>
        </w:tc>
      </w:tr>
    </w:tbl>
    <w:p w:rsidR="001771B1" w:rsidRDefault="001771B1" w:rsidP="00D62DD9">
      <w:pPr>
        <w:rPr>
          <w:rFonts w:asciiTheme="minorHAnsi" w:hAnsiTheme="minorHAnsi" w:cstheme="minorHAnsi"/>
          <w:sz w:val="22"/>
          <w:szCs w:val="22"/>
        </w:rPr>
      </w:pPr>
    </w:p>
    <w:p w:rsidR="001771B1" w:rsidRDefault="001771B1">
      <w:pPr>
        <w:rPr>
          <w:rFonts w:asciiTheme="minorHAnsi" w:hAnsiTheme="minorHAnsi" w:cstheme="minorHAnsi"/>
          <w:sz w:val="22"/>
          <w:szCs w:val="22"/>
        </w:rPr>
      </w:pPr>
      <w:r>
        <w:rPr>
          <w:rFonts w:asciiTheme="minorHAnsi" w:hAnsiTheme="minorHAnsi" w:cstheme="minorHAnsi"/>
          <w:sz w:val="22"/>
          <w:szCs w:val="22"/>
        </w:rPr>
        <w:br w:type="page"/>
      </w:r>
    </w:p>
    <w:p w:rsidR="003B7FC4" w:rsidRPr="003B7FC4" w:rsidRDefault="003B7FC4" w:rsidP="001771B1">
      <w:pPr>
        <w:jc w:val="center"/>
        <w:rPr>
          <w:rFonts w:asciiTheme="minorHAnsi" w:hAnsiTheme="minorHAnsi" w:cstheme="minorHAnsi"/>
          <w:b/>
          <w:sz w:val="22"/>
          <w:szCs w:val="22"/>
        </w:rPr>
      </w:pPr>
      <w:r>
        <w:rPr>
          <w:rFonts w:asciiTheme="minorHAnsi" w:hAnsiTheme="minorHAnsi" w:cstheme="minorHAnsi"/>
          <w:b/>
          <w:sz w:val="22"/>
          <w:szCs w:val="22"/>
        </w:rPr>
        <w:lastRenderedPageBreak/>
        <w:t>PRECIO REFER</w:t>
      </w:r>
      <w:r w:rsidR="001771B1">
        <w:rPr>
          <w:rFonts w:asciiTheme="minorHAnsi" w:hAnsiTheme="minorHAnsi" w:cstheme="minorHAnsi"/>
          <w:b/>
          <w:sz w:val="22"/>
          <w:szCs w:val="22"/>
        </w:rPr>
        <w:t>E</w:t>
      </w:r>
      <w:r>
        <w:rPr>
          <w:rFonts w:asciiTheme="minorHAnsi" w:hAnsiTheme="minorHAnsi" w:cstheme="minorHAnsi"/>
          <w:b/>
          <w:sz w:val="22"/>
          <w:szCs w:val="22"/>
        </w:rPr>
        <w:t>NCIAL</w:t>
      </w:r>
    </w:p>
    <w:tbl>
      <w:tblPr>
        <w:tblW w:w="55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8"/>
        <w:gridCol w:w="3920"/>
        <w:gridCol w:w="1363"/>
        <w:gridCol w:w="1363"/>
        <w:gridCol w:w="1194"/>
        <w:gridCol w:w="1550"/>
      </w:tblGrid>
      <w:tr w:rsidR="001771B1" w:rsidRPr="003B7FC4" w:rsidTr="006752F3">
        <w:trPr>
          <w:trHeight w:val="614"/>
          <w:jc w:val="center"/>
        </w:trPr>
        <w:tc>
          <w:tcPr>
            <w:tcW w:w="383" w:type="pct"/>
            <w:shd w:val="pct12" w:color="auto" w:fill="auto"/>
            <w:vAlign w:val="center"/>
          </w:tcPr>
          <w:p w:rsidR="003B7FC4" w:rsidRPr="003B7FC4" w:rsidRDefault="001771B1" w:rsidP="003B7FC4">
            <w:pPr>
              <w:jc w:val="center"/>
              <w:rPr>
                <w:rFonts w:ascii="Calibri" w:hAnsi="Calibri" w:cs="Calibri"/>
                <w:b/>
                <w:sz w:val="18"/>
                <w:szCs w:val="18"/>
                <w:lang w:eastAsia="es-ES"/>
              </w:rPr>
            </w:pPr>
            <w:r>
              <w:rPr>
                <w:rFonts w:ascii="Calibri" w:hAnsi="Calibri" w:cs="Calibri"/>
                <w:b/>
                <w:sz w:val="18"/>
                <w:szCs w:val="18"/>
                <w:lang w:eastAsia="es-ES"/>
              </w:rPr>
              <w:t>N°</w:t>
            </w:r>
          </w:p>
        </w:tc>
        <w:tc>
          <w:tcPr>
            <w:tcW w:w="1928" w:type="pct"/>
            <w:shd w:val="pct12" w:color="auto" w:fill="auto"/>
            <w:vAlign w:val="center"/>
          </w:tcPr>
          <w:p w:rsidR="003B7FC4" w:rsidRPr="003B7FC4" w:rsidRDefault="003B7FC4" w:rsidP="003B7FC4">
            <w:pPr>
              <w:jc w:val="center"/>
              <w:rPr>
                <w:rFonts w:ascii="Calibri" w:hAnsi="Calibri" w:cs="Calibri"/>
                <w:b/>
                <w:sz w:val="18"/>
                <w:szCs w:val="18"/>
                <w:lang w:eastAsia="es-ES"/>
              </w:rPr>
            </w:pPr>
            <w:r w:rsidRPr="003B7FC4">
              <w:rPr>
                <w:rFonts w:ascii="Calibri" w:hAnsi="Calibri" w:cs="Calibri"/>
                <w:b/>
                <w:sz w:val="18"/>
                <w:szCs w:val="18"/>
                <w:lang w:eastAsia="es-ES"/>
              </w:rPr>
              <w:t>DETALLE DEL BIEN</w:t>
            </w:r>
          </w:p>
        </w:tc>
        <w:tc>
          <w:tcPr>
            <w:tcW w:w="670" w:type="pct"/>
            <w:shd w:val="pct12" w:color="auto" w:fill="auto"/>
            <w:vAlign w:val="center"/>
          </w:tcPr>
          <w:p w:rsidR="003B7FC4" w:rsidRPr="003B7FC4" w:rsidRDefault="003B7FC4" w:rsidP="003B7FC4">
            <w:pPr>
              <w:jc w:val="center"/>
              <w:rPr>
                <w:rFonts w:ascii="Calibri" w:hAnsi="Calibri" w:cs="Calibri"/>
                <w:b/>
                <w:sz w:val="18"/>
                <w:szCs w:val="18"/>
                <w:lang w:eastAsia="es-ES"/>
              </w:rPr>
            </w:pPr>
            <w:r w:rsidRPr="003B7FC4">
              <w:rPr>
                <w:rFonts w:ascii="Calibri" w:hAnsi="Calibri" w:cs="Calibri"/>
                <w:b/>
                <w:sz w:val="18"/>
                <w:szCs w:val="18"/>
                <w:lang w:eastAsia="es-ES"/>
              </w:rPr>
              <w:t>CANTIDAD</w:t>
            </w:r>
          </w:p>
        </w:tc>
        <w:tc>
          <w:tcPr>
            <w:tcW w:w="670" w:type="pct"/>
            <w:shd w:val="pct12" w:color="auto" w:fill="auto"/>
            <w:vAlign w:val="center"/>
          </w:tcPr>
          <w:p w:rsidR="003B7FC4" w:rsidRPr="003B7FC4" w:rsidRDefault="003B7FC4" w:rsidP="003B7FC4">
            <w:pPr>
              <w:jc w:val="center"/>
              <w:rPr>
                <w:rFonts w:ascii="Calibri" w:hAnsi="Calibri" w:cs="Calibri"/>
                <w:b/>
                <w:sz w:val="18"/>
                <w:szCs w:val="18"/>
                <w:lang w:eastAsia="es-ES"/>
              </w:rPr>
            </w:pPr>
            <w:r w:rsidRPr="003B7FC4">
              <w:rPr>
                <w:rFonts w:ascii="Calibri" w:hAnsi="Calibri" w:cs="Calibri"/>
                <w:b/>
                <w:sz w:val="18"/>
                <w:szCs w:val="18"/>
                <w:lang w:eastAsia="es-ES"/>
              </w:rPr>
              <w:t>UNIDAD DE MEDIDA</w:t>
            </w:r>
          </w:p>
        </w:tc>
        <w:tc>
          <w:tcPr>
            <w:tcW w:w="587" w:type="pct"/>
            <w:shd w:val="pct12" w:color="auto" w:fill="auto"/>
            <w:vAlign w:val="center"/>
          </w:tcPr>
          <w:p w:rsidR="003B7FC4" w:rsidRPr="003B7FC4" w:rsidRDefault="003B7FC4" w:rsidP="003B7FC4">
            <w:pPr>
              <w:jc w:val="center"/>
              <w:rPr>
                <w:rFonts w:ascii="Calibri" w:hAnsi="Calibri" w:cs="Calibri"/>
                <w:b/>
                <w:sz w:val="18"/>
                <w:szCs w:val="18"/>
                <w:lang w:eastAsia="es-ES"/>
              </w:rPr>
            </w:pPr>
            <w:r w:rsidRPr="003B7FC4">
              <w:rPr>
                <w:rFonts w:ascii="Calibri" w:hAnsi="Calibri" w:cs="Calibri"/>
                <w:b/>
                <w:sz w:val="18"/>
                <w:szCs w:val="18"/>
                <w:lang w:eastAsia="es-ES"/>
              </w:rPr>
              <w:t>PRECIO UNITARIO Bs.</w:t>
            </w:r>
          </w:p>
        </w:tc>
        <w:tc>
          <w:tcPr>
            <w:tcW w:w="762" w:type="pct"/>
            <w:shd w:val="pct12" w:color="auto" w:fill="auto"/>
            <w:vAlign w:val="center"/>
          </w:tcPr>
          <w:p w:rsidR="003B7FC4" w:rsidRPr="003B7FC4" w:rsidRDefault="003B7FC4" w:rsidP="003B7FC4">
            <w:pPr>
              <w:jc w:val="center"/>
              <w:rPr>
                <w:rFonts w:ascii="Calibri" w:hAnsi="Calibri" w:cs="Calibri"/>
                <w:b/>
                <w:sz w:val="18"/>
                <w:szCs w:val="18"/>
                <w:lang w:eastAsia="es-ES"/>
              </w:rPr>
            </w:pPr>
            <w:r w:rsidRPr="003B7FC4">
              <w:rPr>
                <w:rFonts w:ascii="Calibri" w:hAnsi="Calibri" w:cs="Calibri"/>
                <w:b/>
                <w:sz w:val="18"/>
                <w:szCs w:val="18"/>
                <w:lang w:eastAsia="es-ES"/>
              </w:rPr>
              <w:t>PRECIO TOTAL Bs.</w:t>
            </w:r>
          </w:p>
        </w:tc>
      </w:tr>
      <w:tr w:rsidR="001771B1" w:rsidRPr="003B7FC4" w:rsidTr="006752F3">
        <w:trPr>
          <w:trHeight w:val="146"/>
          <w:jc w:val="center"/>
        </w:trPr>
        <w:tc>
          <w:tcPr>
            <w:tcW w:w="383" w:type="pct"/>
            <w:vAlign w:val="center"/>
          </w:tcPr>
          <w:p w:rsidR="003B7FC4" w:rsidRPr="003B7FC4" w:rsidRDefault="003B7FC4" w:rsidP="003B7FC4">
            <w:pPr>
              <w:jc w:val="center"/>
              <w:rPr>
                <w:rFonts w:ascii="Calibri" w:hAnsi="Calibri" w:cs="Calibri"/>
                <w:color w:val="000000"/>
                <w:sz w:val="18"/>
                <w:szCs w:val="18"/>
                <w:lang w:eastAsia="es-ES"/>
              </w:rPr>
            </w:pPr>
            <w:r w:rsidRPr="003B7FC4">
              <w:rPr>
                <w:rFonts w:ascii="Calibri" w:hAnsi="Calibri" w:cs="Calibri"/>
                <w:color w:val="000000"/>
                <w:sz w:val="18"/>
                <w:szCs w:val="18"/>
                <w:lang w:eastAsia="es-ES"/>
              </w:rPr>
              <w:t>1</w:t>
            </w:r>
          </w:p>
        </w:tc>
        <w:tc>
          <w:tcPr>
            <w:tcW w:w="1928" w:type="pct"/>
            <w:shd w:val="clear" w:color="auto" w:fill="auto"/>
            <w:vAlign w:val="center"/>
          </w:tcPr>
          <w:p w:rsidR="003B7FC4" w:rsidRPr="003B7FC4" w:rsidRDefault="003B7FC4" w:rsidP="001771B1">
            <w:pPr>
              <w:rPr>
                <w:rFonts w:ascii="Calibri" w:hAnsi="Calibri" w:cs="Calibri"/>
                <w:color w:val="000000"/>
                <w:sz w:val="18"/>
                <w:szCs w:val="18"/>
                <w:lang w:eastAsia="es-ES"/>
              </w:rPr>
            </w:pPr>
            <w:r w:rsidRPr="003B7FC4">
              <w:rPr>
                <w:rFonts w:ascii="Calibri" w:hAnsi="Calibri" w:cs="Calibri"/>
                <w:color w:val="000000"/>
                <w:sz w:val="18"/>
                <w:szCs w:val="18"/>
                <w:lang w:eastAsia="es-ES"/>
              </w:rPr>
              <w:t>CODO EN 10242-A1-3/4”-ZN-A</w:t>
            </w:r>
          </w:p>
        </w:tc>
        <w:tc>
          <w:tcPr>
            <w:tcW w:w="670" w:type="pct"/>
            <w:shd w:val="clear" w:color="auto" w:fill="auto"/>
            <w:vAlign w:val="center"/>
          </w:tcPr>
          <w:p w:rsidR="003B7FC4" w:rsidRPr="003B7FC4" w:rsidRDefault="003B7FC4" w:rsidP="003B7FC4">
            <w:pPr>
              <w:jc w:val="center"/>
              <w:rPr>
                <w:rFonts w:ascii="Calibri" w:hAnsi="Calibri" w:cs="Calibri"/>
                <w:color w:val="000000"/>
                <w:sz w:val="18"/>
                <w:szCs w:val="18"/>
                <w:lang w:eastAsia="es-ES"/>
              </w:rPr>
            </w:pPr>
            <w:r w:rsidRPr="003B7FC4">
              <w:rPr>
                <w:rFonts w:ascii="Calibri" w:hAnsi="Calibri" w:cs="Calibri"/>
                <w:color w:val="000000"/>
                <w:sz w:val="18"/>
                <w:szCs w:val="18"/>
                <w:lang w:eastAsia="es-ES"/>
              </w:rPr>
              <w:t>1.734.458</w:t>
            </w:r>
          </w:p>
        </w:tc>
        <w:tc>
          <w:tcPr>
            <w:tcW w:w="670" w:type="pct"/>
            <w:vAlign w:val="center"/>
          </w:tcPr>
          <w:p w:rsidR="003B7FC4" w:rsidRPr="003B7FC4" w:rsidRDefault="003B7FC4" w:rsidP="003B7FC4">
            <w:pPr>
              <w:jc w:val="center"/>
              <w:rPr>
                <w:rFonts w:ascii="Calibri" w:hAnsi="Calibri" w:cs="Calibri"/>
                <w:color w:val="000000"/>
                <w:sz w:val="18"/>
                <w:szCs w:val="18"/>
                <w:lang w:eastAsia="es-ES"/>
              </w:rPr>
            </w:pPr>
            <w:r w:rsidRPr="003B7FC4">
              <w:rPr>
                <w:rFonts w:ascii="Calibri" w:hAnsi="Calibri" w:cs="Calibri"/>
                <w:color w:val="000000"/>
                <w:sz w:val="18"/>
                <w:szCs w:val="18"/>
                <w:lang w:eastAsia="es-ES"/>
              </w:rPr>
              <w:t>pieza</w:t>
            </w:r>
          </w:p>
        </w:tc>
        <w:tc>
          <w:tcPr>
            <w:tcW w:w="587" w:type="pct"/>
            <w:tcBorders>
              <w:top w:val="nil"/>
              <w:left w:val="nil"/>
              <w:bottom w:val="single" w:sz="8" w:space="0" w:color="auto"/>
              <w:right w:val="single" w:sz="8" w:space="0" w:color="auto"/>
            </w:tcBorders>
            <w:shd w:val="clear" w:color="auto" w:fill="auto"/>
            <w:vAlign w:val="center"/>
          </w:tcPr>
          <w:p w:rsidR="003B7FC4" w:rsidRPr="003B7FC4" w:rsidRDefault="003B7FC4" w:rsidP="003B7FC4">
            <w:pPr>
              <w:jc w:val="center"/>
              <w:rPr>
                <w:rFonts w:ascii="Calibri" w:hAnsi="Calibri"/>
                <w:sz w:val="18"/>
                <w:szCs w:val="18"/>
                <w:lang w:eastAsia="es-ES"/>
              </w:rPr>
            </w:pPr>
            <w:r w:rsidRPr="003B7FC4">
              <w:rPr>
                <w:rFonts w:ascii="Calibri" w:hAnsi="Calibri"/>
                <w:sz w:val="18"/>
                <w:szCs w:val="18"/>
                <w:lang w:eastAsia="es-ES"/>
              </w:rPr>
              <w:t>5,55</w:t>
            </w:r>
          </w:p>
        </w:tc>
        <w:tc>
          <w:tcPr>
            <w:tcW w:w="762" w:type="pct"/>
            <w:shd w:val="clear" w:color="auto" w:fill="auto"/>
            <w:vAlign w:val="center"/>
          </w:tcPr>
          <w:p w:rsidR="003B7FC4" w:rsidRPr="003B7FC4" w:rsidRDefault="003B7FC4" w:rsidP="001771B1">
            <w:pPr>
              <w:jc w:val="right"/>
              <w:rPr>
                <w:rFonts w:ascii="Calibri" w:hAnsi="Calibri"/>
                <w:sz w:val="18"/>
                <w:szCs w:val="18"/>
                <w:lang w:eastAsia="es-ES"/>
              </w:rPr>
            </w:pPr>
            <w:r w:rsidRPr="003B7FC4">
              <w:rPr>
                <w:rFonts w:ascii="Calibri" w:hAnsi="Calibri"/>
                <w:sz w:val="18"/>
                <w:szCs w:val="18"/>
                <w:lang w:eastAsia="es-ES"/>
              </w:rPr>
              <w:t>9.626.241,90</w:t>
            </w:r>
          </w:p>
        </w:tc>
      </w:tr>
      <w:tr w:rsidR="001771B1" w:rsidRPr="003B7FC4" w:rsidTr="006752F3">
        <w:trPr>
          <w:trHeight w:val="265"/>
          <w:jc w:val="center"/>
        </w:trPr>
        <w:tc>
          <w:tcPr>
            <w:tcW w:w="383" w:type="pct"/>
            <w:vAlign w:val="center"/>
          </w:tcPr>
          <w:p w:rsidR="003B7FC4" w:rsidRPr="003B7FC4" w:rsidRDefault="003B7FC4" w:rsidP="003B7FC4">
            <w:pPr>
              <w:jc w:val="center"/>
              <w:rPr>
                <w:rFonts w:ascii="Calibri" w:hAnsi="Calibri" w:cs="Calibri"/>
                <w:color w:val="000000"/>
                <w:sz w:val="18"/>
                <w:szCs w:val="18"/>
                <w:lang w:eastAsia="es-ES"/>
              </w:rPr>
            </w:pPr>
            <w:r w:rsidRPr="003B7FC4">
              <w:rPr>
                <w:rFonts w:ascii="Calibri" w:hAnsi="Calibri" w:cs="Calibri"/>
                <w:color w:val="000000"/>
                <w:sz w:val="18"/>
                <w:szCs w:val="18"/>
                <w:lang w:eastAsia="es-ES"/>
              </w:rPr>
              <w:t>2</w:t>
            </w:r>
          </w:p>
        </w:tc>
        <w:tc>
          <w:tcPr>
            <w:tcW w:w="1928" w:type="pct"/>
            <w:shd w:val="clear" w:color="auto" w:fill="auto"/>
            <w:vAlign w:val="center"/>
          </w:tcPr>
          <w:p w:rsidR="003B7FC4" w:rsidRPr="003B7FC4" w:rsidRDefault="003B7FC4" w:rsidP="001771B1">
            <w:pPr>
              <w:rPr>
                <w:rFonts w:ascii="Calibri" w:hAnsi="Calibri" w:cs="Calibri"/>
                <w:color w:val="000000"/>
                <w:sz w:val="18"/>
                <w:szCs w:val="18"/>
                <w:lang w:eastAsia="es-ES"/>
              </w:rPr>
            </w:pPr>
            <w:r w:rsidRPr="003B7FC4">
              <w:rPr>
                <w:rFonts w:ascii="Calibri" w:hAnsi="Calibri" w:cs="Calibri"/>
                <w:color w:val="000000"/>
                <w:sz w:val="18"/>
                <w:szCs w:val="18"/>
                <w:lang w:eastAsia="es-ES"/>
              </w:rPr>
              <w:t>TEE EN 10242 – B1-3/4”-ZN-A</w:t>
            </w:r>
          </w:p>
        </w:tc>
        <w:tc>
          <w:tcPr>
            <w:tcW w:w="670" w:type="pct"/>
            <w:shd w:val="clear" w:color="auto" w:fill="auto"/>
            <w:vAlign w:val="center"/>
          </w:tcPr>
          <w:p w:rsidR="003B7FC4" w:rsidRPr="003B7FC4" w:rsidRDefault="003B7FC4" w:rsidP="003B7FC4">
            <w:pPr>
              <w:jc w:val="center"/>
              <w:rPr>
                <w:rFonts w:ascii="Calibri" w:hAnsi="Calibri" w:cs="Calibri"/>
                <w:color w:val="000000"/>
                <w:sz w:val="18"/>
                <w:szCs w:val="18"/>
                <w:lang w:eastAsia="es-ES"/>
              </w:rPr>
            </w:pPr>
            <w:r w:rsidRPr="003B7FC4">
              <w:rPr>
                <w:rFonts w:ascii="Calibri" w:hAnsi="Calibri" w:cs="Calibri"/>
                <w:color w:val="000000"/>
                <w:sz w:val="18"/>
                <w:szCs w:val="18"/>
                <w:lang w:eastAsia="es-ES"/>
              </w:rPr>
              <w:t>129.025</w:t>
            </w:r>
          </w:p>
        </w:tc>
        <w:tc>
          <w:tcPr>
            <w:tcW w:w="670" w:type="pct"/>
            <w:vAlign w:val="center"/>
          </w:tcPr>
          <w:p w:rsidR="003B7FC4" w:rsidRPr="003B7FC4" w:rsidRDefault="003B7FC4" w:rsidP="003B7FC4">
            <w:pPr>
              <w:jc w:val="center"/>
              <w:rPr>
                <w:rFonts w:ascii="Calibri" w:hAnsi="Calibri" w:cs="Calibri"/>
                <w:sz w:val="18"/>
                <w:szCs w:val="18"/>
                <w:lang w:eastAsia="es-ES"/>
              </w:rPr>
            </w:pPr>
            <w:r w:rsidRPr="003B7FC4">
              <w:rPr>
                <w:rFonts w:ascii="Calibri" w:hAnsi="Calibri" w:cs="Calibri"/>
                <w:color w:val="000000"/>
                <w:sz w:val="18"/>
                <w:szCs w:val="18"/>
                <w:lang w:eastAsia="es-ES"/>
              </w:rPr>
              <w:t>pieza</w:t>
            </w:r>
          </w:p>
        </w:tc>
        <w:tc>
          <w:tcPr>
            <w:tcW w:w="587" w:type="pct"/>
            <w:tcBorders>
              <w:top w:val="nil"/>
              <w:left w:val="nil"/>
              <w:bottom w:val="single" w:sz="8" w:space="0" w:color="auto"/>
              <w:right w:val="single" w:sz="8" w:space="0" w:color="auto"/>
            </w:tcBorders>
            <w:shd w:val="clear" w:color="auto" w:fill="auto"/>
            <w:vAlign w:val="center"/>
          </w:tcPr>
          <w:p w:rsidR="003B7FC4" w:rsidRPr="003B7FC4" w:rsidRDefault="003B7FC4" w:rsidP="003B7FC4">
            <w:pPr>
              <w:jc w:val="center"/>
              <w:rPr>
                <w:rFonts w:ascii="Calibri" w:hAnsi="Calibri"/>
                <w:sz w:val="18"/>
                <w:szCs w:val="18"/>
                <w:lang w:eastAsia="es-ES"/>
              </w:rPr>
            </w:pPr>
            <w:r w:rsidRPr="003B7FC4">
              <w:rPr>
                <w:rFonts w:ascii="Calibri" w:hAnsi="Calibri"/>
                <w:sz w:val="18"/>
                <w:szCs w:val="18"/>
                <w:lang w:eastAsia="es-ES"/>
              </w:rPr>
              <w:t>8,11</w:t>
            </w:r>
          </w:p>
        </w:tc>
        <w:tc>
          <w:tcPr>
            <w:tcW w:w="762" w:type="pct"/>
            <w:shd w:val="clear" w:color="auto" w:fill="auto"/>
            <w:vAlign w:val="center"/>
          </w:tcPr>
          <w:p w:rsidR="003B7FC4" w:rsidRPr="003B7FC4" w:rsidRDefault="003B7FC4" w:rsidP="001771B1">
            <w:pPr>
              <w:jc w:val="right"/>
              <w:rPr>
                <w:rFonts w:ascii="Calibri" w:hAnsi="Calibri"/>
                <w:sz w:val="18"/>
                <w:szCs w:val="18"/>
                <w:lang w:eastAsia="es-ES"/>
              </w:rPr>
            </w:pPr>
            <w:r w:rsidRPr="003B7FC4">
              <w:rPr>
                <w:rFonts w:ascii="Calibri" w:hAnsi="Calibri"/>
                <w:sz w:val="18"/>
                <w:szCs w:val="18"/>
                <w:lang w:eastAsia="es-ES"/>
              </w:rPr>
              <w:t>1.046.392,75</w:t>
            </w:r>
          </w:p>
        </w:tc>
      </w:tr>
      <w:tr w:rsidR="001771B1" w:rsidRPr="003B7FC4" w:rsidTr="006752F3">
        <w:trPr>
          <w:trHeight w:val="172"/>
          <w:jc w:val="center"/>
        </w:trPr>
        <w:tc>
          <w:tcPr>
            <w:tcW w:w="383" w:type="pct"/>
            <w:vAlign w:val="center"/>
          </w:tcPr>
          <w:p w:rsidR="003B7FC4" w:rsidRPr="003B7FC4" w:rsidRDefault="003B7FC4" w:rsidP="003B7FC4">
            <w:pPr>
              <w:jc w:val="center"/>
              <w:rPr>
                <w:rFonts w:ascii="Calibri" w:hAnsi="Calibri" w:cs="Calibri"/>
                <w:color w:val="000000"/>
                <w:sz w:val="18"/>
                <w:szCs w:val="18"/>
                <w:lang w:eastAsia="es-ES"/>
              </w:rPr>
            </w:pPr>
            <w:r w:rsidRPr="003B7FC4">
              <w:rPr>
                <w:rFonts w:ascii="Calibri" w:hAnsi="Calibri" w:cs="Calibri"/>
                <w:color w:val="000000"/>
                <w:sz w:val="18"/>
                <w:szCs w:val="18"/>
                <w:lang w:eastAsia="es-ES"/>
              </w:rPr>
              <w:t>3</w:t>
            </w:r>
          </w:p>
        </w:tc>
        <w:tc>
          <w:tcPr>
            <w:tcW w:w="1928" w:type="pct"/>
            <w:tcBorders>
              <w:bottom w:val="single" w:sz="4" w:space="0" w:color="auto"/>
            </w:tcBorders>
            <w:shd w:val="clear" w:color="auto" w:fill="auto"/>
            <w:vAlign w:val="center"/>
          </w:tcPr>
          <w:p w:rsidR="003B7FC4" w:rsidRPr="003B7FC4" w:rsidRDefault="003B7FC4" w:rsidP="001771B1">
            <w:pPr>
              <w:rPr>
                <w:rFonts w:ascii="Calibri" w:hAnsi="Calibri" w:cs="Calibri"/>
                <w:color w:val="000000"/>
                <w:sz w:val="18"/>
                <w:szCs w:val="18"/>
                <w:lang w:eastAsia="es-ES"/>
              </w:rPr>
            </w:pPr>
            <w:r w:rsidRPr="003B7FC4">
              <w:rPr>
                <w:rFonts w:ascii="Calibri" w:hAnsi="Calibri" w:cs="Calibri"/>
                <w:color w:val="000000"/>
                <w:sz w:val="18"/>
                <w:szCs w:val="18"/>
                <w:lang w:eastAsia="es-ES"/>
              </w:rPr>
              <w:t>TAPÓN EN 10242-T9-3/4”-ZN-A</w:t>
            </w:r>
          </w:p>
        </w:tc>
        <w:tc>
          <w:tcPr>
            <w:tcW w:w="670" w:type="pct"/>
            <w:tcBorders>
              <w:bottom w:val="single" w:sz="4" w:space="0" w:color="auto"/>
            </w:tcBorders>
            <w:shd w:val="clear" w:color="auto" w:fill="auto"/>
            <w:vAlign w:val="center"/>
          </w:tcPr>
          <w:p w:rsidR="003B7FC4" w:rsidRPr="003B7FC4" w:rsidRDefault="003B7FC4" w:rsidP="003B7FC4">
            <w:pPr>
              <w:jc w:val="center"/>
              <w:rPr>
                <w:rFonts w:ascii="Calibri" w:hAnsi="Calibri" w:cs="Calibri"/>
                <w:color w:val="000000"/>
                <w:sz w:val="18"/>
                <w:szCs w:val="18"/>
                <w:lang w:eastAsia="es-ES"/>
              </w:rPr>
            </w:pPr>
            <w:r w:rsidRPr="003B7FC4">
              <w:rPr>
                <w:rFonts w:ascii="Calibri" w:hAnsi="Calibri" w:cs="Calibri"/>
                <w:color w:val="000000"/>
                <w:sz w:val="18"/>
                <w:szCs w:val="18"/>
                <w:lang w:eastAsia="es-ES"/>
              </w:rPr>
              <w:t>137.897</w:t>
            </w:r>
          </w:p>
        </w:tc>
        <w:tc>
          <w:tcPr>
            <w:tcW w:w="670" w:type="pct"/>
            <w:tcBorders>
              <w:bottom w:val="single" w:sz="4" w:space="0" w:color="auto"/>
            </w:tcBorders>
            <w:vAlign w:val="center"/>
          </w:tcPr>
          <w:p w:rsidR="003B7FC4" w:rsidRPr="003B7FC4" w:rsidRDefault="003B7FC4" w:rsidP="003B7FC4">
            <w:pPr>
              <w:jc w:val="center"/>
              <w:rPr>
                <w:rFonts w:ascii="Calibri" w:hAnsi="Calibri" w:cs="Calibri"/>
                <w:sz w:val="18"/>
                <w:szCs w:val="18"/>
                <w:lang w:eastAsia="es-ES"/>
              </w:rPr>
            </w:pPr>
            <w:r w:rsidRPr="003B7FC4">
              <w:rPr>
                <w:rFonts w:ascii="Calibri" w:hAnsi="Calibri" w:cs="Calibri"/>
                <w:color w:val="000000"/>
                <w:sz w:val="18"/>
                <w:szCs w:val="18"/>
                <w:lang w:eastAsia="es-ES"/>
              </w:rPr>
              <w:t>pieza</w:t>
            </w:r>
          </w:p>
        </w:tc>
        <w:tc>
          <w:tcPr>
            <w:tcW w:w="587" w:type="pct"/>
            <w:tcBorders>
              <w:top w:val="nil"/>
              <w:left w:val="nil"/>
              <w:bottom w:val="single" w:sz="8" w:space="0" w:color="auto"/>
              <w:right w:val="single" w:sz="8" w:space="0" w:color="auto"/>
            </w:tcBorders>
            <w:shd w:val="clear" w:color="auto" w:fill="auto"/>
            <w:vAlign w:val="center"/>
          </w:tcPr>
          <w:p w:rsidR="003B7FC4" w:rsidRPr="003B7FC4" w:rsidRDefault="003B7FC4" w:rsidP="003B7FC4">
            <w:pPr>
              <w:jc w:val="center"/>
              <w:rPr>
                <w:rFonts w:ascii="Calibri" w:hAnsi="Calibri"/>
                <w:sz w:val="18"/>
                <w:szCs w:val="18"/>
                <w:lang w:eastAsia="es-ES"/>
              </w:rPr>
            </w:pPr>
            <w:r w:rsidRPr="003B7FC4">
              <w:rPr>
                <w:rFonts w:ascii="Calibri" w:hAnsi="Calibri"/>
                <w:sz w:val="18"/>
                <w:szCs w:val="18"/>
                <w:lang w:eastAsia="es-ES"/>
              </w:rPr>
              <w:t>3,8</w:t>
            </w:r>
          </w:p>
        </w:tc>
        <w:tc>
          <w:tcPr>
            <w:tcW w:w="762" w:type="pct"/>
            <w:tcBorders>
              <w:bottom w:val="single" w:sz="4" w:space="0" w:color="auto"/>
            </w:tcBorders>
            <w:shd w:val="clear" w:color="auto" w:fill="auto"/>
            <w:vAlign w:val="center"/>
          </w:tcPr>
          <w:p w:rsidR="003B7FC4" w:rsidRPr="003B7FC4" w:rsidRDefault="003B7FC4" w:rsidP="001771B1">
            <w:pPr>
              <w:jc w:val="right"/>
              <w:rPr>
                <w:rFonts w:ascii="Calibri" w:hAnsi="Calibri"/>
                <w:sz w:val="18"/>
                <w:szCs w:val="18"/>
                <w:lang w:eastAsia="es-ES"/>
              </w:rPr>
            </w:pPr>
            <w:r w:rsidRPr="003B7FC4">
              <w:rPr>
                <w:rFonts w:ascii="Calibri" w:hAnsi="Calibri"/>
                <w:sz w:val="18"/>
                <w:szCs w:val="18"/>
                <w:lang w:eastAsia="es-ES"/>
              </w:rPr>
              <w:t>524.008,60</w:t>
            </w:r>
          </w:p>
        </w:tc>
      </w:tr>
      <w:tr w:rsidR="001771B1" w:rsidRPr="003B7FC4" w:rsidTr="006752F3">
        <w:trPr>
          <w:trHeight w:val="293"/>
          <w:jc w:val="center"/>
        </w:trPr>
        <w:tc>
          <w:tcPr>
            <w:tcW w:w="383" w:type="pct"/>
            <w:tcBorders>
              <w:bottom w:val="single" w:sz="4" w:space="0" w:color="auto"/>
            </w:tcBorders>
            <w:vAlign w:val="center"/>
          </w:tcPr>
          <w:p w:rsidR="003B7FC4" w:rsidRPr="003B7FC4" w:rsidRDefault="003B7FC4" w:rsidP="003B7FC4">
            <w:pPr>
              <w:jc w:val="center"/>
              <w:rPr>
                <w:rFonts w:ascii="Calibri" w:hAnsi="Calibri" w:cs="Calibri"/>
                <w:color w:val="000000"/>
                <w:sz w:val="18"/>
                <w:szCs w:val="18"/>
                <w:lang w:eastAsia="es-ES"/>
              </w:rPr>
            </w:pPr>
            <w:r w:rsidRPr="003B7FC4">
              <w:rPr>
                <w:rFonts w:ascii="Calibri" w:hAnsi="Calibri" w:cs="Calibri"/>
                <w:color w:val="000000"/>
                <w:sz w:val="18"/>
                <w:szCs w:val="18"/>
                <w:lang w:eastAsia="es-ES"/>
              </w:rPr>
              <w:t>4</w:t>
            </w:r>
          </w:p>
        </w:tc>
        <w:tc>
          <w:tcPr>
            <w:tcW w:w="1928" w:type="pct"/>
            <w:tcBorders>
              <w:bottom w:val="single" w:sz="4" w:space="0" w:color="auto"/>
            </w:tcBorders>
            <w:shd w:val="clear" w:color="auto" w:fill="auto"/>
            <w:vAlign w:val="center"/>
          </w:tcPr>
          <w:p w:rsidR="003B7FC4" w:rsidRPr="003B7FC4" w:rsidRDefault="003B7FC4" w:rsidP="001771B1">
            <w:pPr>
              <w:rPr>
                <w:rFonts w:ascii="Calibri" w:hAnsi="Calibri" w:cs="Calibri"/>
                <w:color w:val="000000"/>
                <w:sz w:val="18"/>
                <w:szCs w:val="18"/>
                <w:lang w:eastAsia="es-ES"/>
              </w:rPr>
            </w:pPr>
            <w:r w:rsidRPr="003B7FC4">
              <w:rPr>
                <w:rFonts w:ascii="Calibri" w:hAnsi="Calibri" w:cs="Calibri"/>
                <w:color w:val="000000"/>
                <w:sz w:val="18"/>
                <w:szCs w:val="18"/>
                <w:lang w:eastAsia="es-ES"/>
              </w:rPr>
              <w:t>CODO EN 10242-A1-3/4”x1/2”-ZN-A</w:t>
            </w:r>
          </w:p>
        </w:tc>
        <w:tc>
          <w:tcPr>
            <w:tcW w:w="670" w:type="pct"/>
            <w:tcBorders>
              <w:bottom w:val="single" w:sz="4" w:space="0" w:color="auto"/>
            </w:tcBorders>
            <w:shd w:val="clear" w:color="auto" w:fill="auto"/>
            <w:vAlign w:val="center"/>
          </w:tcPr>
          <w:p w:rsidR="003B7FC4" w:rsidRPr="003B7FC4" w:rsidRDefault="003B7FC4" w:rsidP="003B7FC4">
            <w:pPr>
              <w:jc w:val="center"/>
              <w:rPr>
                <w:rFonts w:ascii="Calibri" w:hAnsi="Calibri" w:cs="Calibri"/>
                <w:color w:val="000000"/>
                <w:sz w:val="18"/>
                <w:szCs w:val="18"/>
                <w:lang w:eastAsia="es-ES"/>
              </w:rPr>
            </w:pPr>
            <w:r w:rsidRPr="003B7FC4">
              <w:rPr>
                <w:rFonts w:ascii="Calibri" w:hAnsi="Calibri" w:cs="Calibri"/>
                <w:color w:val="000000"/>
                <w:sz w:val="18"/>
                <w:szCs w:val="18"/>
                <w:lang w:eastAsia="es-ES"/>
              </w:rPr>
              <w:t>129.807</w:t>
            </w:r>
          </w:p>
        </w:tc>
        <w:tc>
          <w:tcPr>
            <w:tcW w:w="670" w:type="pct"/>
            <w:tcBorders>
              <w:bottom w:val="single" w:sz="4" w:space="0" w:color="auto"/>
            </w:tcBorders>
            <w:vAlign w:val="center"/>
          </w:tcPr>
          <w:p w:rsidR="003B7FC4" w:rsidRPr="003B7FC4" w:rsidRDefault="003B7FC4" w:rsidP="003B7FC4">
            <w:pPr>
              <w:jc w:val="center"/>
              <w:rPr>
                <w:rFonts w:ascii="Calibri" w:hAnsi="Calibri" w:cs="Calibri"/>
                <w:sz w:val="18"/>
                <w:szCs w:val="18"/>
                <w:lang w:eastAsia="es-ES"/>
              </w:rPr>
            </w:pPr>
            <w:r w:rsidRPr="003B7FC4">
              <w:rPr>
                <w:rFonts w:ascii="Calibri" w:hAnsi="Calibri" w:cs="Calibri"/>
                <w:color w:val="000000"/>
                <w:sz w:val="18"/>
                <w:szCs w:val="18"/>
                <w:lang w:eastAsia="es-ES"/>
              </w:rPr>
              <w:t>pieza</w:t>
            </w:r>
          </w:p>
        </w:tc>
        <w:tc>
          <w:tcPr>
            <w:tcW w:w="587" w:type="pct"/>
            <w:tcBorders>
              <w:top w:val="nil"/>
              <w:left w:val="nil"/>
              <w:bottom w:val="single" w:sz="8" w:space="0" w:color="auto"/>
              <w:right w:val="single" w:sz="8" w:space="0" w:color="auto"/>
            </w:tcBorders>
            <w:shd w:val="clear" w:color="auto" w:fill="auto"/>
            <w:vAlign w:val="center"/>
          </w:tcPr>
          <w:p w:rsidR="003B7FC4" w:rsidRPr="003B7FC4" w:rsidRDefault="003B7FC4" w:rsidP="003B7FC4">
            <w:pPr>
              <w:jc w:val="center"/>
              <w:rPr>
                <w:rFonts w:ascii="Calibri" w:hAnsi="Calibri"/>
                <w:sz w:val="18"/>
                <w:szCs w:val="18"/>
                <w:lang w:eastAsia="es-ES"/>
              </w:rPr>
            </w:pPr>
            <w:r w:rsidRPr="003B7FC4">
              <w:rPr>
                <w:rFonts w:ascii="Calibri" w:hAnsi="Calibri"/>
                <w:sz w:val="18"/>
                <w:szCs w:val="18"/>
                <w:lang w:eastAsia="es-ES"/>
              </w:rPr>
              <w:t>7,65</w:t>
            </w:r>
          </w:p>
        </w:tc>
        <w:tc>
          <w:tcPr>
            <w:tcW w:w="762" w:type="pct"/>
            <w:tcBorders>
              <w:bottom w:val="single" w:sz="4" w:space="0" w:color="auto"/>
            </w:tcBorders>
            <w:shd w:val="clear" w:color="auto" w:fill="auto"/>
            <w:vAlign w:val="center"/>
          </w:tcPr>
          <w:p w:rsidR="003B7FC4" w:rsidRPr="003B7FC4" w:rsidRDefault="003B7FC4" w:rsidP="001771B1">
            <w:pPr>
              <w:jc w:val="right"/>
              <w:rPr>
                <w:rFonts w:ascii="Calibri" w:hAnsi="Calibri"/>
                <w:sz w:val="18"/>
                <w:szCs w:val="18"/>
                <w:lang w:eastAsia="es-ES"/>
              </w:rPr>
            </w:pPr>
            <w:r w:rsidRPr="003B7FC4">
              <w:rPr>
                <w:rFonts w:ascii="Calibri" w:hAnsi="Calibri"/>
                <w:sz w:val="18"/>
                <w:szCs w:val="18"/>
                <w:lang w:eastAsia="es-ES"/>
              </w:rPr>
              <w:t>993.023,55</w:t>
            </w:r>
          </w:p>
        </w:tc>
      </w:tr>
      <w:tr w:rsidR="001771B1" w:rsidRPr="003B7FC4" w:rsidTr="006752F3">
        <w:trPr>
          <w:trHeight w:val="293"/>
          <w:jc w:val="center"/>
        </w:trPr>
        <w:tc>
          <w:tcPr>
            <w:tcW w:w="383" w:type="pct"/>
            <w:tcBorders>
              <w:bottom w:val="single" w:sz="4" w:space="0" w:color="auto"/>
            </w:tcBorders>
            <w:vAlign w:val="center"/>
          </w:tcPr>
          <w:p w:rsidR="003B7FC4" w:rsidRPr="003B7FC4" w:rsidRDefault="003B7FC4" w:rsidP="003B7FC4">
            <w:pPr>
              <w:jc w:val="center"/>
              <w:rPr>
                <w:rFonts w:ascii="Calibri" w:hAnsi="Calibri" w:cs="Calibri"/>
                <w:color w:val="000000"/>
                <w:sz w:val="18"/>
                <w:szCs w:val="18"/>
                <w:lang w:eastAsia="es-ES"/>
              </w:rPr>
            </w:pPr>
            <w:r w:rsidRPr="003B7FC4">
              <w:rPr>
                <w:rFonts w:ascii="Calibri" w:hAnsi="Calibri" w:cs="Calibri"/>
                <w:color w:val="000000"/>
                <w:sz w:val="18"/>
                <w:szCs w:val="18"/>
                <w:lang w:eastAsia="es-ES"/>
              </w:rPr>
              <w:t>5</w:t>
            </w:r>
          </w:p>
        </w:tc>
        <w:tc>
          <w:tcPr>
            <w:tcW w:w="1928" w:type="pct"/>
            <w:tcBorders>
              <w:bottom w:val="single" w:sz="4" w:space="0" w:color="auto"/>
            </w:tcBorders>
            <w:shd w:val="clear" w:color="auto" w:fill="auto"/>
            <w:vAlign w:val="center"/>
          </w:tcPr>
          <w:p w:rsidR="003B7FC4" w:rsidRPr="003B7FC4" w:rsidRDefault="003B7FC4" w:rsidP="001771B1">
            <w:pPr>
              <w:rPr>
                <w:rFonts w:ascii="Calibri" w:hAnsi="Calibri" w:cs="Calibri"/>
                <w:color w:val="000000"/>
                <w:sz w:val="18"/>
                <w:szCs w:val="18"/>
                <w:lang w:eastAsia="es-ES"/>
              </w:rPr>
            </w:pPr>
            <w:r w:rsidRPr="003B7FC4">
              <w:rPr>
                <w:rFonts w:ascii="Calibri" w:hAnsi="Calibri" w:cs="Calibri"/>
                <w:color w:val="000000"/>
                <w:sz w:val="18"/>
                <w:szCs w:val="18"/>
                <w:lang w:eastAsia="es-ES"/>
              </w:rPr>
              <w:t>TUERCAS DE REDUCCION HEXAGONALES EN 10242-N4 I ¾”x1/2”–ZN-A</w:t>
            </w:r>
          </w:p>
        </w:tc>
        <w:tc>
          <w:tcPr>
            <w:tcW w:w="670" w:type="pct"/>
            <w:tcBorders>
              <w:bottom w:val="single" w:sz="4" w:space="0" w:color="auto"/>
            </w:tcBorders>
            <w:shd w:val="clear" w:color="auto" w:fill="auto"/>
            <w:vAlign w:val="center"/>
          </w:tcPr>
          <w:p w:rsidR="003B7FC4" w:rsidRPr="003B7FC4" w:rsidRDefault="003B7FC4" w:rsidP="003B7FC4">
            <w:pPr>
              <w:jc w:val="center"/>
              <w:rPr>
                <w:rFonts w:ascii="Calibri" w:hAnsi="Calibri" w:cs="Calibri"/>
                <w:color w:val="000000"/>
                <w:sz w:val="18"/>
                <w:szCs w:val="18"/>
                <w:lang w:eastAsia="es-ES"/>
              </w:rPr>
            </w:pPr>
            <w:r w:rsidRPr="003B7FC4">
              <w:rPr>
                <w:rFonts w:ascii="Calibri" w:hAnsi="Calibri" w:cs="Calibri"/>
                <w:color w:val="000000"/>
                <w:sz w:val="18"/>
                <w:szCs w:val="18"/>
                <w:lang w:eastAsia="es-ES"/>
              </w:rPr>
              <w:t>35.445</w:t>
            </w:r>
          </w:p>
        </w:tc>
        <w:tc>
          <w:tcPr>
            <w:tcW w:w="670" w:type="pct"/>
            <w:tcBorders>
              <w:bottom w:val="single" w:sz="4" w:space="0" w:color="auto"/>
            </w:tcBorders>
            <w:vAlign w:val="center"/>
          </w:tcPr>
          <w:p w:rsidR="003B7FC4" w:rsidRPr="003B7FC4" w:rsidRDefault="003B7FC4" w:rsidP="003B7FC4">
            <w:pPr>
              <w:jc w:val="center"/>
              <w:rPr>
                <w:rFonts w:ascii="Calibri" w:hAnsi="Calibri" w:cs="Calibri"/>
                <w:sz w:val="18"/>
                <w:szCs w:val="18"/>
                <w:lang w:eastAsia="es-ES"/>
              </w:rPr>
            </w:pPr>
            <w:r w:rsidRPr="003B7FC4">
              <w:rPr>
                <w:rFonts w:ascii="Calibri" w:hAnsi="Calibri" w:cs="Calibri"/>
                <w:color w:val="000000"/>
                <w:sz w:val="18"/>
                <w:szCs w:val="18"/>
                <w:lang w:eastAsia="es-ES"/>
              </w:rPr>
              <w:t>pieza</w:t>
            </w:r>
          </w:p>
        </w:tc>
        <w:tc>
          <w:tcPr>
            <w:tcW w:w="587" w:type="pct"/>
            <w:tcBorders>
              <w:top w:val="nil"/>
              <w:left w:val="nil"/>
              <w:bottom w:val="single" w:sz="8" w:space="0" w:color="auto"/>
              <w:right w:val="single" w:sz="8" w:space="0" w:color="auto"/>
            </w:tcBorders>
            <w:shd w:val="clear" w:color="auto" w:fill="auto"/>
            <w:vAlign w:val="center"/>
          </w:tcPr>
          <w:p w:rsidR="003B7FC4" w:rsidRPr="003B7FC4" w:rsidRDefault="003B7FC4" w:rsidP="003B7FC4">
            <w:pPr>
              <w:jc w:val="center"/>
              <w:rPr>
                <w:rFonts w:ascii="Calibri" w:hAnsi="Calibri"/>
                <w:sz w:val="18"/>
                <w:szCs w:val="18"/>
                <w:lang w:eastAsia="es-ES"/>
              </w:rPr>
            </w:pPr>
            <w:r w:rsidRPr="003B7FC4">
              <w:rPr>
                <w:rFonts w:ascii="Calibri" w:hAnsi="Calibri"/>
                <w:sz w:val="18"/>
                <w:szCs w:val="18"/>
                <w:lang w:eastAsia="es-ES"/>
              </w:rPr>
              <w:t>3,8</w:t>
            </w:r>
          </w:p>
        </w:tc>
        <w:tc>
          <w:tcPr>
            <w:tcW w:w="762" w:type="pct"/>
            <w:tcBorders>
              <w:bottom w:val="single" w:sz="4" w:space="0" w:color="auto"/>
            </w:tcBorders>
            <w:shd w:val="clear" w:color="auto" w:fill="auto"/>
            <w:vAlign w:val="center"/>
          </w:tcPr>
          <w:p w:rsidR="003B7FC4" w:rsidRPr="003B7FC4" w:rsidRDefault="003B7FC4" w:rsidP="001771B1">
            <w:pPr>
              <w:jc w:val="right"/>
              <w:rPr>
                <w:rFonts w:ascii="Calibri" w:hAnsi="Calibri"/>
                <w:sz w:val="18"/>
                <w:szCs w:val="18"/>
                <w:lang w:eastAsia="es-ES"/>
              </w:rPr>
            </w:pPr>
            <w:r w:rsidRPr="003B7FC4">
              <w:rPr>
                <w:rFonts w:ascii="Calibri" w:hAnsi="Calibri"/>
                <w:sz w:val="18"/>
                <w:szCs w:val="18"/>
                <w:lang w:eastAsia="es-ES"/>
              </w:rPr>
              <w:t>134.691,00</w:t>
            </w:r>
          </w:p>
        </w:tc>
      </w:tr>
      <w:tr w:rsidR="001771B1" w:rsidRPr="003B7FC4" w:rsidTr="006752F3">
        <w:trPr>
          <w:trHeight w:val="205"/>
          <w:jc w:val="center"/>
        </w:trPr>
        <w:tc>
          <w:tcPr>
            <w:tcW w:w="383" w:type="pct"/>
            <w:tcBorders>
              <w:bottom w:val="single" w:sz="4" w:space="0" w:color="auto"/>
            </w:tcBorders>
            <w:vAlign w:val="center"/>
          </w:tcPr>
          <w:p w:rsidR="003B7FC4" w:rsidRPr="003B7FC4" w:rsidRDefault="003B7FC4" w:rsidP="003B7FC4">
            <w:pPr>
              <w:jc w:val="center"/>
              <w:rPr>
                <w:rFonts w:ascii="Calibri" w:hAnsi="Calibri" w:cs="Calibri"/>
                <w:sz w:val="18"/>
                <w:szCs w:val="18"/>
                <w:lang w:eastAsia="es-ES"/>
              </w:rPr>
            </w:pPr>
            <w:r w:rsidRPr="003B7FC4">
              <w:rPr>
                <w:rFonts w:ascii="Calibri" w:hAnsi="Calibri" w:cs="Calibri"/>
                <w:sz w:val="18"/>
                <w:szCs w:val="18"/>
                <w:lang w:eastAsia="es-ES"/>
              </w:rPr>
              <w:t>6</w:t>
            </w:r>
          </w:p>
        </w:tc>
        <w:tc>
          <w:tcPr>
            <w:tcW w:w="1928" w:type="pct"/>
            <w:tcBorders>
              <w:bottom w:val="single" w:sz="4" w:space="0" w:color="auto"/>
            </w:tcBorders>
            <w:shd w:val="clear" w:color="auto" w:fill="auto"/>
            <w:vAlign w:val="center"/>
          </w:tcPr>
          <w:p w:rsidR="003B7FC4" w:rsidRPr="003B7FC4" w:rsidRDefault="003B7FC4" w:rsidP="001771B1">
            <w:pPr>
              <w:rPr>
                <w:rFonts w:ascii="Calibri" w:hAnsi="Calibri" w:cs="Calibri"/>
                <w:color w:val="000000"/>
                <w:sz w:val="18"/>
                <w:szCs w:val="18"/>
                <w:lang w:eastAsia="es-ES"/>
              </w:rPr>
            </w:pPr>
            <w:r w:rsidRPr="003B7FC4">
              <w:rPr>
                <w:rFonts w:ascii="Calibri" w:hAnsi="Calibri" w:cs="Calibri"/>
                <w:color w:val="000000"/>
                <w:sz w:val="18"/>
                <w:szCs w:val="18"/>
                <w:lang w:eastAsia="es-ES"/>
              </w:rPr>
              <w:t>MANGUITO EN 10242-T19-3/4"-ZN-A</w:t>
            </w:r>
          </w:p>
        </w:tc>
        <w:tc>
          <w:tcPr>
            <w:tcW w:w="670" w:type="pct"/>
            <w:tcBorders>
              <w:bottom w:val="single" w:sz="4" w:space="0" w:color="auto"/>
            </w:tcBorders>
            <w:shd w:val="clear" w:color="auto" w:fill="auto"/>
            <w:vAlign w:val="center"/>
          </w:tcPr>
          <w:p w:rsidR="003B7FC4" w:rsidRPr="003B7FC4" w:rsidRDefault="003B7FC4" w:rsidP="003B7FC4">
            <w:pPr>
              <w:jc w:val="center"/>
              <w:rPr>
                <w:rFonts w:ascii="Calibri" w:hAnsi="Calibri" w:cs="Calibri"/>
                <w:color w:val="000000"/>
                <w:sz w:val="18"/>
                <w:szCs w:val="18"/>
                <w:lang w:eastAsia="es-ES"/>
              </w:rPr>
            </w:pPr>
            <w:r w:rsidRPr="003B7FC4">
              <w:rPr>
                <w:rFonts w:ascii="Calibri" w:hAnsi="Calibri" w:cs="Calibri"/>
                <w:color w:val="000000"/>
                <w:sz w:val="18"/>
                <w:szCs w:val="18"/>
                <w:lang w:eastAsia="es-ES"/>
              </w:rPr>
              <w:t>45.628</w:t>
            </w:r>
          </w:p>
        </w:tc>
        <w:tc>
          <w:tcPr>
            <w:tcW w:w="670" w:type="pct"/>
            <w:tcBorders>
              <w:bottom w:val="single" w:sz="4" w:space="0" w:color="auto"/>
            </w:tcBorders>
            <w:vAlign w:val="center"/>
          </w:tcPr>
          <w:p w:rsidR="003B7FC4" w:rsidRPr="003B7FC4" w:rsidRDefault="003B7FC4" w:rsidP="003B7FC4">
            <w:pPr>
              <w:jc w:val="center"/>
              <w:rPr>
                <w:rFonts w:ascii="Calibri" w:hAnsi="Calibri" w:cs="Calibri"/>
                <w:sz w:val="18"/>
                <w:szCs w:val="18"/>
                <w:lang w:eastAsia="es-ES"/>
              </w:rPr>
            </w:pPr>
            <w:r w:rsidRPr="003B7FC4">
              <w:rPr>
                <w:rFonts w:ascii="Calibri" w:hAnsi="Calibri" w:cs="Calibri"/>
                <w:color w:val="000000"/>
                <w:sz w:val="18"/>
                <w:szCs w:val="18"/>
                <w:lang w:eastAsia="es-ES"/>
              </w:rPr>
              <w:t>pieza</w:t>
            </w:r>
          </w:p>
        </w:tc>
        <w:tc>
          <w:tcPr>
            <w:tcW w:w="587" w:type="pct"/>
            <w:tcBorders>
              <w:top w:val="nil"/>
              <w:left w:val="nil"/>
              <w:bottom w:val="single" w:sz="8" w:space="0" w:color="auto"/>
              <w:right w:val="single" w:sz="8" w:space="0" w:color="auto"/>
            </w:tcBorders>
            <w:shd w:val="clear" w:color="auto" w:fill="auto"/>
            <w:vAlign w:val="center"/>
          </w:tcPr>
          <w:p w:rsidR="003B7FC4" w:rsidRPr="003B7FC4" w:rsidRDefault="003B7FC4" w:rsidP="003B7FC4">
            <w:pPr>
              <w:jc w:val="center"/>
              <w:rPr>
                <w:rFonts w:ascii="Calibri" w:hAnsi="Calibri" w:cs="Calibri"/>
                <w:color w:val="000000"/>
                <w:sz w:val="18"/>
                <w:szCs w:val="18"/>
                <w:lang w:eastAsia="es-ES"/>
              </w:rPr>
            </w:pPr>
            <w:r w:rsidRPr="003B7FC4">
              <w:rPr>
                <w:rFonts w:ascii="Calibri" w:hAnsi="Calibri" w:cs="Calibri"/>
                <w:color w:val="000000"/>
                <w:sz w:val="18"/>
                <w:szCs w:val="18"/>
                <w:lang w:eastAsia="es-ES"/>
              </w:rPr>
              <w:t>4,97</w:t>
            </w:r>
          </w:p>
        </w:tc>
        <w:tc>
          <w:tcPr>
            <w:tcW w:w="762" w:type="pct"/>
            <w:tcBorders>
              <w:bottom w:val="single" w:sz="4" w:space="0" w:color="auto"/>
            </w:tcBorders>
            <w:shd w:val="clear" w:color="auto" w:fill="auto"/>
            <w:vAlign w:val="center"/>
          </w:tcPr>
          <w:p w:rsidR="003B7FC4" w:rsidRPr="003B7FC4" w:rsidRDefault="003B7FC4" w:rsidP="001771B1">
            <w:pPr>
              <w:jc w:val="right"/>
              <w:rPr>
                <w:rFonts w:ascii="Calibri" w:hAnsi="Calibri" w:cs="Calibri"/>
                <w:color w:val="000000"/>
                <w:sz w:val="18"/>
                <w:szCs w:val="18"/>
                <w:lang w:eastAsia="es-ES"/>
              </w:rPr>
            </w:pPr>
            <w:r w:rsidRPr="003B7FC4">
              <w:rPr>
                <w:rFonts w:ascii="Calibri" w:hAnsi="Calibri" w:cs="Calibri"/>
                <w:color w:val="000000"/>
                <w:sz w:val="18"/>
                <w:szCs w:val="18"/>
                <w:lang w:eastAsia="es-ES"/>
              </w:rPr>
              <w:t>226.771,16</w:t>
            </w:r>
          </w:p>
        </w:tc>
      </w:tr>
      <w:tr w:rsidR="001771B1" w:rsidRPr="003B7FC4" w:rsidTr="006752F3">
        <w:trPr>
          <w:trHeight w:val="244"/>
          <w:jc w:val="center"/>
        </w:trPr>
        <w:tc>
          <w:tcPr>
            <w:tcW w:w="383" w:type="pct"/>
            <w:tcBorders>
              <w:top w:val="single" w:sz="4" w:space="0" w:color="auto"/>
              <w:left w:val="nil"/>
              <w:bottom w:val="nil"/>
              <w:right w:val="nil"/>
            </w:tcBorders>
            <w:vAlign w:val="center"/>
          </w:tcPr>
          <w:p w:rsidR="003B7FC4" w:rsidRPr="003B7FC4" w:rsidRDefault="003B7FC4" w:rsidP="003B7FC4">
            <w:pPr>
              <w:jc w:val="center"/>
              <w:rPr>
                <w:rFonts w:ascii="Calibri" w:hAnsi="Calibri" w:cs="Calibri"/>
                <w:b/>
                <w:sz w:val="18"/>
                <w:szCs w:val="18"/>
                <w:lang w:eastAsia="es-ES"/>
              </w:rPr>
            </w:pPr>
          </w:p>
        </w:tc>
        <w:tc>
          <w:tcPr>
            <w:tcW w:w="1928" w:type="pct"/>
            <w:tcBorders>
              <w:top w:val="single" w:sz="4" w:space="0" w:color="auto"/>
              <w:left w:val="nil"/>
              <w:bottom w:val="nil"/>
              <w:right w:val="nil"/>
            </w:tcBorders>
            <w:shd w:val="clear" w:color="auto" w:fill="auto"/>
            <w:vAlign w:val="center"/>
          </w:tcPr>
          <w:p w:rsidR="003B7FC4" w:rsidRPr="003B7FC4" w:rsidRDefault="003B7FC4" w:rsidP="003B7FC4">
            <w:pPr>
              <w:jc w:val="center"/>
              <w:rPr>
                <w:rFonts w:ascii="Calibri" w:hAnsi="Calibri" w:cs="Calibri"/>
                <w:b/>
                <w:sz w:val="18"/>
                <w:szCs w:val="18"/>
                <w:lang w:eastAsia="es-ES"/>
              </w:rPr>
            </w:pPr>
          </w:p>
        </w:tc>
        <w:tc>
          <w:tcPr>
            <w:tcW w:w="670" w:type="pct"/>
            <w:tcBorders>
              <w:top w:val="single" w:sz="4" w:space="0" w:color="auto"/>
              <w:left w:val="nil"/>
              <w:bottom w:val="nil"/>
              <w:right w:val="nil"/>
            </w:tcBorders>
            <w:shd w:val="clear" w:color="auto" w:fill="auto"/>
            <w:vAlign w:val="center"/>
          </w:tcPr>
          <w:p w:rsidR="003B7FC4" w:rsidRPr="003B7FC4" w:rsidRDefault="003B7FC4" w:rsidP="003B7FC4">
            <w:pPr>
              <w:jc w:val="center"/>
              <w:rPr>
                <w:rFonts w:ascii="Calibri" w:hAnsi="Calibri" w:cs="Calibri"/>
                <w:b/>
                <w:sz w:val="18"/>
                <w:szCs w:val="18"/>
                <w:lang w:eastAsia="es-ES"/>
              </w:rPr>
            </w:pPr>
          </w:p>
        </w:tc>
        <w:tc>
          <w:tcPr>
            <w:tcW w:w="670" w:type="pct"/>
            <w:tcBorders>
              <w:top w:val="single" w:sz="4" w:space="0" w:color="auto"/>
              <w:left w:val="nil"/>
              <w:bottom w:val="nil"/>
              <w:right w:val="single" w:sz="4" w:space="0" w:color="auto"/>
            </w:tcBorders>
            <w:vAlign w:val="center"/>
          </w:tcPr>
          <w:p w:rsidR="003B7FC4" w:rsidRPr="003B7FC4" w:rsidRDefault="003B7FC4" w:rsidP="003B7FC4">
            <w:pPr>
              <w:jc w:val="center"/>
              <w:rPr>
                <w:rFonts w:ascii="Calibri" w:hAnsi="Calibri" w:cs="Calibri"/>
                <w:b/>
                <w:sz w:val="18"/>
                <w:szCs w:val="18"/>
                <w:lang w:eastAsia="es-ES"/>
              </w:rPr>
            </w:pPr>
          </w:p>
        </w:tc>
        <w:tc>
          <w:tcPr>
            <w:tcW w:w="587" w:type="pct"/>
            <w:tcBorders>
              <w:top w:val="single" w:sz="4" w:space="0" w:color="auto"/>
              <w:left w:val="single" w:sz="4" w:space="0" w:color="auto"/>
              <w:bottom w:val="single" w:sz="4" w:space="0" w:color="auto"/>
              <w:right w:val="single" w:sz="4" w:space="0" w:color="auto"/>
            </w:tcBorders>
            <w:shd w:val="clear" w:color="auto" w:fill="auto"/>
            <w:vAlign w:val="center"/>
          </w:tcPr>
          <w:p w:rsidR="003B7FC4" w:rsidRPr="003B7FC4" w:rsidRDefault="003B7FC4" w:rsidP="003B7FC4">
            <w:pPr>
              <w:jc w:val="center"/>
              <w:rPr>
                <w:rFonts w:ascii="Calibri" w:hAnsi="Calibri" w:cs="Calibri"/>
                <w:b/>
                <w:lang w:eastAsia="es-ES"/>
              </w:rPr>
            </w:pPr>
            <w:r w:rsidRPr="003B7FC4">
              <w:rPr>
                <w:rFonts w:ascii="Calibri" w:hAnsi="Calibri" w:cs="Calibri"/>
                <w:b/>
                <w:lang w:eastAsia="es-ES"/>
              </w:rPr>
              <w:t>TOTAL</w:t>
            </w:r>
          </w:p>
        </w:tc>
        <w:tc>
          <w:tcPr>
            <w:tcW w:w="762" w:type="pct"/>
            <w:tcBorders>
              <w:top w:val="single" w:sz="4" w:space="0" w:color="auto"/>
              <w:left w:val="single" w:sz="4" w:space="0" w:color="auto"/>
            </w:tcBorders>
            <w:shd w:val="clear" w:color="auto" w:fill="auto"/>
            <w:vAlign w:val="center"/>
          </w:tcPr>
          <w:p w:rsidR="003B7FC4" w:rsidRPr="003B7FC4" w:rsidRDefault="003B7FC4" w:rsidP="001771B1">
            <w:pPr>
              <w:jc w:val="right"/>
              <w:rPr>
                <w:rFonts w:ascii="Calibri" w:hAnsi="Calibri" w:cs="Calibri"/>
                <w:b/>
                <w:color w:val="000000"/>
                <w:lang w:eastAsia="es-ES"/>
              </w:rPr>
            </w:pPr>
            <w:r w:rsidRPr="003B7FC4">
              <w:rPr>
                <w:rFonts w:ascii="Calibri" w:hAnsi="Calibri" w:cs="Calibri"/>
                <w:b/>
                <w:color w:val="000000"/>
                <w:lang w:eastAsia="es-ES"/>
              </w:rPr>
              <w:t>12.551.128,96</w:t>
            </w:r>
          </w:p>
        </w:tc>
      </w:tr>
    </w:tbl>
    <w:p w:rsidR="00103622" w:rsidRPr="006F470A" w:rsidRDefault="00103622"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1E1F07">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1E1F07">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1E1F07">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1E1F07">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1E1F07">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1E1F0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1E1F0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1E1F0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347E24">
        <w:rPr>
          <w:rFonts w:asciiTheme="minorHAnsi" w:hAnsiTheme="minorHAnsi" w:cstheme="minorHAnsi"/>
          <w:b/>
          <w:sz w:val="22"/>
          <w:szCs w:val="22"/>
        </w:rPr>
        <w:t xml:space="preserve"> </w:t>
      </w:r>
      <w:r w:rsidR="00347E24">
        <w:rPr>
          <w:rFonts w:asciiTheme="minorHAnsi" w:hAnsiTheme="minorHAnsi" w:cstheme="minorHAnsi"/>
          <w:b/>
          <w:color w:val="FF0000"/>
          <w:sz w:val="22"/>
          <w:szCs w:val="22"/>
        </w:rPr>
        <w:t>“</w:t>
      </w:r>
      <w:r w:rsidR="00347E24" w:rsidRPr="00207ADB">
        <w:rPr>
          <w:rFonts w:asciiTheme="minorHAnsi" w:hAnsiTheme="minorHAnsi" w:cstheme="minorHAnsi"/>
          <w:b/>
          <w:color w:val="FF0000"/>
          <w:sz w:val="22"/>
          <w:szCs w:val="22"/>
        </w:rPr>
        <w:t>NO APLICA</w:t>
      </w:r>
      <w:r w:rsidR="00347E24">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1E1F07">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1E1F07">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1E1F07">
      <w:pPr>
        <w:pStyle w:val="Sinespaciado4"/>
        <w:numPr>
          <w:ilvl w:val="0"/>
          <w:numId w:val="27"/>
        </w:numPr>
        <w:spacing w:line="276" w:lineRule="auto"/>
        <w:ind w:left="851"/>
        <w:jc w:val="both"/>
      </w:pPr>
      <w:r w:rsidRPr="006F470A">
        <w:t xml:space="preserve">Que tengan deudas pendientes con el Estado, establecidas mediante pliegos de cargo ejecutoriados y no pagados. </w:t>
      </w:r>
    </w:p>
    <w:p w:rsidR="006A773C" w:rsidRPr="006F470A" w:rsidRDefault="006A773C" w:rsidP="001E1F07">
      <w:pPr>
        <w:pStyle w:val="Sinespaciado4"/>
        <w:numPr>
          <w:ilvl w:val="0"/>
          <w:numId w:val="27"/>
        </w:numPr>
        <w:spacing w:line="276" w:lineRule="auto"/>
        <w:ind w:left="851"/>
        <w:jc w:val="both"/>
      </w:pPr>
      <w:r w:rsidRPr="006F470A">
        <w:t>Que tengan sentencia ejecutoriada, con impedimento para ejercer el comercio.</w:t>
      </w:r>
    </w:p>
    <w:p w:rsidR="006A773C" w:rsidRPr="006F470A" w:rsidRDefault="006A773C" w:rsidP="001E1F07">
      <w:pPr>
        <w:pStyle w:val="Sinespaciado4"/>
        <w:numPr>
          <w:ilvl w:val="0"/>
          <w:numId w:val="27"/>
        </w:numPr>
        <w:spacing w:line="276" w:lineRule="auto"/>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1E1F07">
      <w:pPr>
        <w:pStyle w:val="Sinespaciado4"/>
        <w:numPr>
          <w:ilvl w:val="0"/>
          <w:numId w:val="27"/>
        </w:numPr>
        <w:spacing w:line="276" w:lineRule="auto"/>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1E1F07">
      <w:pPr>
        <w:pStyle w:val="Sinespaciado4"/>
        <w:numPr>
          <w:ilvl w:val="0"/>
          <w:numId w:val="27"/>
        </w:numPr>
        <w:spacing w:line="276" w:lineRule="auto"/>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1E1F07">
      <w:pPr>
        <w:pStyle w:val="Sinespaciado4"/>
        <w:numPr>
          <w:ilvl w:val="0"/>
          <w:numId w:val="27"/>
        </w:numPr>
        <w:spacing w:line="276" w:lineRule="auto"/>
        <w:ind w:left="851"/>
        <w:jc w:val="both"/>
      </w:pPr>
      <w:r w:rsidRPr="002932FE">
        <w:t>Que hubiesen declarado su disolución o quiebra.</w:t>
      </w:r>
    </w:p>
    <w:p w:rsidR="006A773C" w:rsidRPr="006F470A" w:rsidRDefault="006A773C" w:rsidP="001E1F07">
      <w:pPr>
        <w:pStyle w:val="Sinespaciado4"/>
        <w:numPr>
          <w:ilvl w:val="0"/>
          <w:numId w:val="27"/>
        </w:numPr>
        <w:spacing w:line="276" w:lineRule="auto"/>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1E1F07">
      <w:pPr>
        <w:pStyle w:val="Sinespaciado4"/>
        <w:numPr>
          <w:ilvl w:val="0"/>
          <w:numId w:val="27"/>
        </w:numPr>
        <w:spacing w:line="276" w:lineRule="auto"/>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1E1F07">
      <w:pPr>
        <w:pStyle w:val="Sinespaciado4"/>
        <w:numPr>
          <w:ilvl w:val="0"/>
          <w:numId w:val="27"/>
        </w:numPr>
        <w:spacing w:line="276" w:lineRule="auto"/>
        <w:ind w:left="851"/>
        <w:jc w:val="both"/>
      </w:pPr>
      <w:r w:rsidRPr="006F470A">
        <w:t>El personal que ejerce funciones en YPFB, sus empresas subsidiaras y afiliadas, así como en las Empresas Subsidiarias de la Empresa Estatal Petrolera.</w:t>
      </w:r>
    </w:p>
    <w:p w:rsidR="006A773C" w:rsidRPr="006F470A" w:rsidRDefault="006A773C" w:rsidP="001E1F07">
      <w:pPr>
        <w:pStyle w:val="Sinespaciado4"/>
        <w:numPr>
          <w:ilvl w:val="0"/>
          <w:numId w:val="27"/>
        </w:numPr>
        <w:spacing w:line="276" w:lineRule="auto"/>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1E1F07">
      <w:pPr>
        <w:pStyle w:val="Sinespaciado4"/>
        <w:numPr>
          <w:ilvl w:val="0"/>
          <w:numId w:val="27"/>
        </w:numPr>
        <w:spacing w:line="276" w:lineRule="auto"/>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1E1F07">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6752F3">
      <w:pPr>
        <w:spacing w:line="276" w:lineRule="auto"/>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1E1F07">
      <w:pPr>
        <w:pStyle w:val="Prrafodelista"/>
        <w:numPr>
          <w:ilvl w:val="1"/>
          <w:numId w:val="13"/>
        </w:numPr>
        <w:tabs>
          <w:tab w:val="clear" w:pos="720"/>
          <w:tab w:val="num" w:pos="1418"/>
        </w:tabs>
        <w:spacing w:line="276" w:lineRule="auto"/>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1E1F07">
      <w:pPr>
        <w:pStyle w:val="Prrafodelista"/>
        <w:numPr>
          <w:ilvl w:val="1"/>
          <w:numId w:val="13"/>
        </w:numPr>
        <w:tabs>
          <w:tab w:val="clear" w:pos="720"/>
          <w:tab w:val="num" w:pos="1418"/>
        </w:tabs>
        <w:spacing w:line="276" w:lineRule="auto"/>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1E1F07">
      <w:pPr>
        <w:pStyle w:val="Prrafodelista"/>
        <w:numPr>
          <w:ilvl w:val="1"/>
          <w:numId w:val="13"/>
        </w:numPr>
        <w:tabs>
          <w:tab w:val="clear" w:pos="720"/>
          <w:tab w:val="num" w:pos="1418"/>
        </w:tabs>
        <w:spacing w:line="276" w:lineRule="auto"/>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1E1F07">
      <w:pPr>
        <w:pStyle w:val="Prrafodelista"/>
        <w:numPr>
          <w:ilvl w:val="1"/>
          <w:numId w:val="13"/>
        </w:numPr>
        <w:tabs>
          <w:tab w:val="clear" w:pos="720"/>
          <w:tab w:val="num" w:pos="1418"/>
        </w:tabs>
        <w:spacing w:line="276" w:lineRule="auto"/>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1E1F07">
      <w:pPr>
        <w:pStyle w:val="Prrafodelista"/>
        <w:numPr>
          <w:ilvl w:val="1"/>
          <w:numId w:val="13"/>
        </w:numPr>
        <w:tabs>
          <w:tab w:val="clear" w:pos="720"/>
          <w:tab w:val="num" w:pos="1418"/>
        </w:tabs>
        <w:spacing w:line="276" w:lineRule="auto"/>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1E1F07">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lastRenderedPageBreak/>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1E1F07">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1E1F07">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1E1F07">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1E1F0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1E1F0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1E1F07">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1E1F07">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1E1F07">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1E1F0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1E1F0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6752F3">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Incumplimiento u omisión en la presentación de cualquier formulario o documento requerido en el presente DBC.</w:t>
      </w:r>
    </w:p>
    <w:p w:rsidR="00AF7E5E" w:rsidRPr="009803E1" w:rsidRDefault="00AF7E5E" w:rsidP="006752F3">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6752F3">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6752F3">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6752F3">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6752F3">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6752F3">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6752F3">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6752F3">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6752F3">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6752F3">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6752F3">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6752F3">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6752F3">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6752F3">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6752F3">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6752F3">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6752F3">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6752F3">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6752F3">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6752F3">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Default="00452B99" w:rsidP="006C33FE">
      <w:pPr>
        <w:ind w:left="426"/>
        <w:jc w:val="both"/>
        <w:rPr>
          <w:rFonts w:asciiTheme="minorHAnsi" w:hAnsiTheme="minorHAnsi" w:cstheme="minorHAnsi"/>
          <w:sz w:val="22"/>
          <w:szCs w:val="22"/>
          <w:lang w:val="es-BO"/>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6752F3" w:rsidRPr="006F470A" w:rsidRDefault="006752F3" w:rsidP="006C33FE">
      <w:pPr>
        <w:ind w:left="426"/>
        <w:jc w:val="both"/>
        <w:rPr>
          <w:rFonts w:asciiTheme="minorHAnsi" w:hAnsiTheme="minorHAnsi" w:cstheme="minorHAnsi"/>
          <w:sz w:val="22"/>
          <w:szCs w:val="22"/>
        </w:rPr>
      </w:pP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1E1F0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1E1F0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1E1F0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1E1F0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1E1F0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1E1F07">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1E1F0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1E1F0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1E1F0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6752F3">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365997" w:rsidRDefault="00347E24" w:rsidP="006752F3">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347E24" w:rsidRPr="006F470A" w:rsidRDefault="00347E24" w:rsidP="00347E24">
      <w:pPr>
        <w:pStyle w:val="Prrafodelista"/>
        <w:ind w:left="426"/>
        <w:jc w:val="both"/>
        <w:rPr>
          <w:rFonts w:asciiTheme="minorHAnsi" w:hAnsiTheme="minorHAnsi" w:cstheme="minorHAnsi"/>
          <w:b/>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347E24" w:rsidRDefault="00347E24"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Default="008D7C5F" w:rsidP="002C18E7">
      <w:pPr>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4"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6752F3" w:rsidRPr="006F470A" w:rsidRDefault="006752F3" w:rsidP="002C18E7">
      <w:pPr>
        <w:ind w:left="426"/>
        <w:jc w:val="both"/>
        <w:rPr>
          <w:rFonts w:asciiTheme="minorHAnsi" w:hAnsiTheme="minorHAnsi" w:cstheme="minorHAnsi"/>
          <w:sz w:val="22"/>
          <w:szCs w:val="22"/>
        </w:rPr>
      </w:pP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5"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347E24" w:rsidRDefault="00347E24" w:rsidP="00AF7E5E">
      <w:pPr>
        <w:pStyle w:val="Prrafodelista"/>
        <w:ind w:left="426"/>
        <w:jc w:val="both"/>
        <w:rPr>
          <w:rStyle w:val="Hipervnculo"/>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1E1F0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1E1F0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1E1F0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1E1F0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1E1F0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1E1F0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1E1F0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w:t>
      </w:r>
      <w:r w:rsidRPr="006F470A">
        <w:rPr>
          <w:rFonts w:asciiTheme="minorHAnsi" w:hAnsiTheme="minorHAnsi" w:cstheme="minorHAnsi"/>
          <w:sz w:val="22"/>
          <w:szCs w:val="22"/>
        </w:rPr>
        <w:lastRenderedPageBreak/>
        <w:t>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1E1F0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1E1F0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8"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w:t>
      </w:r>
      <w:r w:rsidR="00686169">
        <w:rPr>
          <w:rFonts w:asciiTheme="minorHAnsi" w:hAnsiTheme="minorHAnsi" w:cstheme="minorHAnsi"/>
          <w:sz w:val="22"/>
          <w:szCs w:val="22"/>
        </w:rPr>
        <w:lastRenderedPageBreak/>
        <w:t xml:space="preserve">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884547" w:rsidRDefault="00884547" w:rsidP="0014016C">
      <w:pPr>
        <w:ind w:left="426"/>
        <w:jc w:val="both"/>
        <w:rPr>
          <w:rFonts w:asciiTheme="minorHAnsi" w:hAnsiTheme="minorHAnsi" w:cstheme="minorHAnsi"/>
          <w:sz w:val="22"/>
          <w:szCs w:val="22"/>
        </w:rPr>
      </w:pPr>
    </w:p>
    <w:p w:rsidR="00884547" w:rsidRDefault="00884547" w:rsidP="0014016C">
      <w:pPr>
        <w:ind w:left="426"/>
        <w:jc w:val="both"/>
        <w:rPr>
          <w:rFonts w:asciiTheme="minorHAnsi" w:hAnsiTheme="minorHAnsi" w:cstheme="minorHAnsi"/>
          <w:b/>
          <w:sz w:val="22"/>
          <w:szCs w:val="22"/>
        </w:rPr>
      </w:pPr>
    </w:p>
    <w:p w:rsidR="00D0399F" w:rsidRPr="00156BA9" w:rsidRDefault="009B7F71" w:rsidP="00884547">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1E1F07">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1E1F07">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1E1F07">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1E1F07">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1E1F07">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1E1F07">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1E1F0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1E1F0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1E1F07">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1E1F07">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1E1F07">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1E1F07">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1E1F0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1E1F0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752F3" w:rsidRDefault="008A62DE" w:rsidP="00F7579B">
      <w:pPr>
        <w:ind w:left="2832" w:hanging="2124"/>
        <w:jc w:val="both"/>
        <w:rPr>
          <w:rFonts w:asciiTheme="minorHAnsi" w:hAnsiTheme="minorHAnsi" w:cstheme="minorHAnsi"/>
          <w:sz w:val="22"/>
          <w:szCs w:val="22"/>
          <w:lang w:val="es-BO"/>
        </w:rPr>
      </w:pPr>
      <w:r w:rsidRPr="006752F3">
        <w:rPr>
          <w:rFonts w:asciiTheme="minorHAnsi" w:hAnsiTheme="minorHAnsi" w:cstheme="minorHAnsi"/>
          <w:sz w:val="22"/>
          <w:szCs w:val="22"/>
          <w:lang w:val="es-BO"/>
        </w:rPr>
        <w:t>Formulario C-3</w:t>
      </w:r>
      <w:r w:rsidRPr="006752F3">
        <w:rPr>
          <w:rFonts w:asciiTheme="minorHAnsi" w:hAnsiTheme="minorHAnsi" w:cstheme="minorHAnsi"/>
          <w:sz w:val="22"/>
          <w:szCs w:val="22"/>
          <w:lang w:val="es-BO"/>
        </w:rPr>
        <w:tab/>
      </w:r>
      <w:r w:rsidR="006752F3" w:rsidRPr="006752F3">
        <w:rPr>
          <w:rFonts w:asciiTheme="minorHAnsi" w:hAnsiTheme="minorHAnsi" w:cstheme="minorHAnsi"/>
          <w:sz w:val="22"/>
          <w:szCs w:val="22"/>
          <w:lang w:val="es-BO"/>
        </w:rPr>
        <w:t>Experiencia del</w:t>
      </w:r>
      <w:r w:rsidR="00F7579B" w:rsidRPr="006752F3">
        <w:rPr>
          <w:rFonts w:asciiTheme="minorHAnsi" w:hAnsiTheme="minorHAnsi" w:cstheme="minorHAnsi"/>
          <w:sz w:val="22"/>
          <w:szCs w:val="22"/>
          <w:lang w:val="es-BO"/>
        </w:rPr>
        <w:t xml:space="preserve"> </w:t>
      </w:r>
      <w:r w:rsidR="00EB5ED3" w:rsidRPr="006752F3">
        <w:rPr>
          <w:rFonts w:asciiTheme="minorHAnsi" w:hAnsiTheme="minorHAnsi" w:cstheme="minorHAnsi"/>
          <w:sz w:val="22"/>
          <w:szCs w:val="22"/>
          <w:lang w:val="es-BO"/>
        </w:rPr>
        <w:t>Proponente</w:t>
      </w:r>
    </w:p>
    <w:p w:rsidR="004478F9" w:rsidRPr="00884547" w:rsidRDefault="004478F9" w:rsidP="004478F9">
      <w:pPr>
        <w:pStyle w:val="Normal2"/>
        <w:tabs>
          <w:tab w:val="left" w:pos="1701"/>
        </w:tabs>
        <w:ind w:left="1417"/>
        <w:rPr>
          <w:rFonts w:asciiTheme="minorHAnsi" w:hAnsiTheme="minorHAnsi" w:cstheme="minorHAnsi"/>
          <w:sz w:val="22"/>
          <w:szCs w:val="22"/>
          <w:highlight w:val="yellow"/>
          <w:lang w:val="es-BO"/>
        </w:rPr>
      </w:pPr>
      <w:r w:rsidRPr="00884547">
        <w:rPr>
          <w:rFonts w:asciiTheme="minorHAnsi" w:hAnsiTheme="minorHAnsi" w:cstheme="minorHAnsi"/>
          <w:sz w:val="22"/>
          <w:szCs w:val="22"/>
          <w:highlight w:val="yellow"/>
          <w:lang w:val="es-BO"/>
        </w:rPr>
        <w:lastRenderedPageBreak/>
        <w:t xml:space="preserve"> </w:t>
      </w: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1E1F0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1E1F07">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1E1F0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1E1F07">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1E1F07">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1E1F07">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1E1F07">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1E1F07">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1E1F07">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1E1F07">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1E1F07">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1E1F07">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1E1F0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1E1F0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1E1F07">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1E1F07">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1E1F0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1E1F07">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1E1F07">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1E1F0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1E1F0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1E1F0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1E1F0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1E1F0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1E1F07">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1E1F0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1E1F07">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1E1F07">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1E1F07">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1E1F0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1E1F0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1E1F07">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1E1F07">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026515" w:rsidRDefault="00026515" w:rsidP="001C043B">
      <w:pPr>
        <w:jc w:val="center"/>
        <w:rPr>
          <w:lang w:val="es-BO" w:eastAsia="es-BO"/>
        </w:rPr>
      </w:pPr>
      <w:r w:rsidRPr="00026515">
        <w:rPr>
          <w:rFonts w:ascii="Segoe UI" w:hAnsi="Segoe UI" w:cs="Segoe UI"/>
          <w:b/>
          <w:bCs/>
        </w:rPr>
        <w:t xml:space="preserve">En Bolivianos </w:t>
      </w:r>
      <w:r w:rsidR="001C043B" w:rsidRPr="00026515">
        <w:rPr>
          <w:rFonts w:ascii="Segoe UI" w:hAnsi="Segoe UI" w:cs="Segoe UI"/>
          <w:b/>
          <w:bCs/>
        </w:rPr>
        <w:t xml:space="preserve">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6752F3"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6752F3"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6752F3"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6752F3" w:rsidRPr="006F470A" w:rsidTr="00A132BD">
        <w:trPr>
          <w:trHeight w:val="401"/>
          <w:jc w:val="center"/>
        </w:trPr>
        <w:tc>
          <w:tcPr>
            <w:tcW w:w="486" w:type="dxa"/>
            <w:tcMar>
              <w:left w:w="0" w:type="dxa"/>
              <w:right w:w="0" w:type="dxa"/>
            </w:tcMar>
            <w:vAlign w:val="center"/>
          </w:tcPr>
          <w:p w:rsidR="006752F3" w:rsidRPr="003B7FC4" w:rsidRDefault="006752F3" w:rsidP="006752F3">
            <w:pPr>
              <w:jc w:val="center"/>
              <w:rPr>
                <w:rFonts w:ascii="Calibri" w:hAnsi="Calibri" w:cs="Calibri"/>
                <w:color w:val="000000"/>
                <w:sz w:val="18"/>
                <w:szCs w:val="18"/>
                <w:lang w:eastAsia="es-ES"/>
              </w:rPr>
            </w:pPr>
            <w:r w:rsidRPr="003B7FC4">
              <w:rPr>
                <w:rFonts w:ascii="Calibri" w:hAnsi="Calibri" w:cs="Calibri"/>
                <w:color w:val="000000"/>
                <w:sz w:val="18"/>
                <w:szCs w:val="18"/>
                <w:lang w:eastAsia="es-ES"/>
              </w:rPr>
              <w:t>1</w:t>
            </w:r>
          </w:p>
        </w:tc>
        <w:tc>
          <w:tcPr>
            <w:tcW w:w="3004" w:type="dxa"/>
            <w:gridSpan w:val="2"/>
            <w:shd w:val="clear" w:color="auto" w:fill="auto"/>
            <w:vAlign w:val="center"/>
          </w:tcPr>
          <w:p w:rsidR="006752F3" w:rsidRPr="006752F3" w:rsidRDefault="006752F3" w:rsidP="006752F3">
            <w:pPr>
              <w:rPr>
                <w:rFonts w:ascii="Calibri" w:hAnsi="Calibri" w:cs="Calibri"/>
                <w:b/>
                <w:color w:val="000000"/>
                <w:sz w:val="18"/>
                <w:szCs w:val="18"/>
                <w:lang w:eastAsia="es-ES"/>
              </w:rPr>
            </w:pPr>
            <w:r w:rsidRPr="006752F3">
              <w:rPr>
                <w:rFonts w:ascii="Calibri" w:hAnsi="Calibri" w:cs="Calibri"/>
                <w:b/>
                <w:color w:val="000000"/>
                <w:sz w:val="18"/>
                <w:szCs w:val="18"/>
                <w:lang w:eastAsia="es-ES"/>
              </w:rPr>
              <w:t>CODO EN 10242-A1-3/4”-ZN-A</w:t>
            </w:r>
          </w:p>
        </w:tc>
        <w:tc>
          <w:tcPr>
            <w:tcW w:w="1417" w:type="dxa"/>
            <w:shd w:val="clear" w:color="auto" w:fill="auto"/>
            <w:vAlign w:val="center"/>
          </w:tcPr>
          <w:p w:rsidR="006752F3" w:rsidRPr="003B7FC4" w:rsidRDefault="006752F3" w:rsidP="006752F3">
            <w:pPr>
              <w:jc w:val="center"/>
              <w:rPr>
                <w:rFonts w:ascii="Calibri" w:hAnsi="Calibri" w:cs="Calibri"/>
                <w:color w:val="000000"/>
                <w:sz w:val="18"/>
                <w:szCs w:val="18"/>
                <w:lang w:eastAsia="es-ES"/>
              </w:rPr>
            </w:pPr>
            <w:r w:rsidRPr="003B7FC4">
              <w:rPr>
                <w:rFonts w:ascii="Calibri" w:hAnsi="Calibri" w:cs="Calibri"/>
                <w:color w:val="000000"/>
                <w:sz w:val="18"/>
                <w:szCs w:val="18"/>
                <w:lang w:eastAsia="es-ES"/>
              </w:rPr>
              <w:t>1.734.458</w:t>
            </w:r>
          </w:p>
        </w:tc>
        <w:tc>
          <w:tcPr>
            <w:tcW w:w="1559" w:type="dxa"/>
            <w:vAlign w:val="center"/>
          </w:tcPr>
          <w:p w:rsidR="006752F3" w:rsidRPr="003B7FC4" w:rsidRDefault="006752F3" w:rsidP="006752F3">
            <w:pPr>
              <w:jc w:val="center"/>
              <w:rPr>
                <w:rFonts w:ascii="Calibri" w:hAnsi="Calibri" w:cs="Calibri"/>
                <w:color w:val="000000"/>
                <w:sz w:val="18"/>
                <w:szCs w:val="18"/>
                <w:lang w:eastAsia="es-ES"/>
              </w:rPr>
            </w:pPr>
            <w:r w:rsidRPr="003B7FC4">
              <w:rPr>
                <w:rFonts w:ascii="Calibri" w:hAnsi="Calibri" w:cs="Calibri"/>
                <w:color w:val="000000"/>
                <w:sz w:val="18"/>
                <w:szCs w:val="18"/>
                <w:lang w:eastAsia="es-ES"/>
              </w:rPr>
              <w:t>pieza</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752F3" w:rsidRPr="006F470A" w:rsidRDefault="006752F3" w:rsidP="006752F3">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752F3" w:rsidRPr="006F470A" w:rsidRDefault="006752F3" w:rsidP="006752F3">
            <w:pPr>
              <w:jc w:val="center"/>
              <w:rPr>
                <w:rFonts w:asciiTheme="minorHAnsi" w:hAnsiTheme="minorHAnsi" w:cstheme="minorHAnsi"/>
                <w:sz w:val="22"/>
                <w:szCs w:val="22"/>
                <w:lang w:val="es-BO"/>
              </w:rPr>
            </w:pPr>
          </w:p>
        </w:tc>
      </w:tr>
      <w:tr w:rsidR="006752F3" w:rsidRPr="006F470A" w:rsidTr="00A132BD">
        <w:trPr>
          <w:trHeight w:val="401"/>
          <w:jc w:val="center"/>
        </w:trPr>
        <w:tc>
          <w:tcPr>
            <w:tcW w:w="486" w:type="dxa"/>
            <w:tcMar>
              <w:left w:w="0" w:type="dxa"/>
              <w:right w:w="0" w:type="dxa"/>
            </w:tcMar>
            <w:vAlign w:val="center"/>
          </w:tcPr>
          <w:p w:rsidR="006752F3" w:rsidRPr="003B7FC4" w:rsidRDefault="006752F3" w:rsidP="006752F3">
            <w:pPr>
              <w:jc w:val="center"/>
              <w:rPr>
                <w:rFonts w:ascii="Calibri" w:hAnsi="Calibri" w:cs="Calibri"/>
                <w:color w:val="000000"/>
                <w:sz w:val="18"/>
                <w:szCs w:val="18"/>
                <w:lang w:eastAsia="es-ES"/>
              </w:rPr>
            </w:pPr>
            <w:r w:rsidRPr="003B7FC4">
              <w:rPr>
                <w:rFonts w:ascii="Calibri" w:hAnsi="Calibri" w:cs="Calibri"/>
                <w:color w:val="000000"/>
                <w:sz w:val="18"/>
                <w:szCs w:val="18"/>
                <w:lang w:eastAsia="es-ES"/>
              </w:rPr>
              <w:t>2</w:t>
            </w:r>
          </w:p>
        </w:tc>
        <w:tc>
          <w:tcPr>
            <w:tcW w:w="3004" w:type="dxa"/>
            <w:gridSpan w:val="2"/>
            <w:shd w:val="clear" w:color="auto" w:fill="auto"/>
            <w:vAlign w:val="center"/>
          </w:tcPr>
          <w:p w:rsidR="006752F3" w:rsidRPr="006752F3" w:rsidRDefault="006752F3" w:rsidP="006752F3">
            <w:pPr>
              <w:rPr>
                <w:rFonts w:ascii="Calibri" w:hAnsi="Calibri" w:cs="Calibri"/>
                <w:b/>
                <w:color w:val="000000"/>
                <w:sz w:val="18"/>
                <w:szCs w:val="18"/>
                <w:lang w:eastAsia="es-ES"/>
              </w:rPr>
            </w:pPr>
            <w:r w:rsidRPr="006752F3">
              <w:rPr>
                <w:rFonts w:ascii="Calibri" w:hAnsi="Calibri" w:cs="Calibri"/>
                <w:b/>
                <w:color w:val="000000"/>
                <w:sz w:val="18"/>
                <w:szCs w:val="18"/>
                <w:lang w:eastAsia="es-ES"/>
              </w:rPr>
              <w:t>TEE EN 10242 – B1-3/4”-ZN-A</w:t>
            </w:r>
          </w:p>
        </w:tc>
        <w:tc>
          <w:tcPr>
            <w:tcW w:w="1417" w:type="dxa"/>
            <w:shd w:val="clear" w:color="auto" w:fill="auto"/>
            <w:vAlign w:val="center"/>
          </w:tcPr>
          <w:p w:rsidR="006752F3" w:rsidRPr="003B7FC4" w:rsidRDefault="006752F3" w:rsidP="006752F3">
            <w:pPr>
              <w:jc w:val="center"/>
              <w:rPr>
                <w:rFonts w:ascii="Calibri" w:hAnsi="Calibri" w:cs="Calibri"/>
                <w:color w:val="000000"/>
                <w:sz w:val="18"/>
                <w:szCs w:val="18"/>
                <w:lang w:eastAsia="es-ES"/>
              </w:rPr>
            </w:pPr>
            <w:r w:rsidRPr="003B7FC4">
              <w:rPr>
                <w:rFonts w:ascii="Calibri" w:hAnsi="Calibri" w:cs="Calibri"/>
                <w:color w:val="000000"/>
                <w:sz w:val="18"/>
                <w:szCs w:val="18"/>
                <w:lang w:eastAsia="es-ES"/>
              </w:rPr>
              <w:t>129.025</w:t>
            </w:r>
          </w:p>
        </w:tc>
        <w:tc>
          <w:tcPr>
            <w:tcW w:w="1559" w:type="dxa"/>
            <w:vAlign w:val="center"/>
          </w:tcPr>
          <w:p w:rsidR="006752F3" w:rsidRPr="003B7FC4" w:rsidRDefault="006752F3" w:rsidP="006752F3">
            <w:pPr>
              <w:jc w:val="center"/>
              <w:rPr>
                <w:rFonts w:ascii="Calibri" w:hAnsi="Calibri" w:cs="Calibri"/>
                <w:sz w:val="18"/>
                <w:szCs w:val="18"/>
                <w:lang w:eastAsia="es-ES"/>
              </w:rPr>
            </w:pPr>
            <w:r w:rsidRPr="003B7FC4">
              <w:rPr>
                <w:rFonts w:ascii="Calibri" w:hAnsi="Calibri" w:cs="Calibri"/>
                <w:color w:val="000000"/>
                <w:sz w:val="18"/>
                <w:szCs w:val="18"/>
                <w:lang w:eastAsia="es-ES"/>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752F3" w:rsidRPr="006F470A" w:rsidRDefault="006752F3" w:rsidP="006752F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752F3" w:rsidRPr="006F470A" w:rsidRDefault="006752F3" w:rsidP="006752F3">
            <w:pPr>
              <w:jc w:val="center"/>
              <w:rPr>
                <w:rFonts w:asciiTheme="minorHAnsi" w:hAnsiTheme="minorHAnsi" w:cstheme="minorHAnsi"/>
                <w:sz w:val="22"/>
                <w:szCs w:val="22"/>
                <w:lang w:val="es-BO"/>
              </w:rPr>
            </w:pPr>
          </w:p>
        </w:tc>
      </w:tr>
      <w:tr w:rsidR="006752F3" w:rsidRPr="006F470A" w:rsidTr="00A132BD">
        <w:trPr>
          <w:trHeight w:val="401"/>
          <w:jc w:val="center"/>
        </w:trPr>
        <w:tc>
          <w:tcPr>
            <w:tcW w:w="486" w:type="dxa"/>
            <w:tcMar>
              <w:left w:w="0" w:type="dxa"/>
              <w:right w:w="0" w:type="dxa"/>
            </w:tcMar>
            <w:vAlign w:val="center"/>
          </w:tcPr>
          <w:p w:rsidR="006752F3" w:rsidRPr="003B7FC4" w:rsidRDefault="006752F3" w:rsidP="006752F3">
            <w:pPr>
              <w:jc w:val="center"/>
              <w:rPr>
                <w:rFonts w:ascii="Calibri" w:hAnsi="Calibri" w:cs="Calibri"/>
                <w:color w:val="000000"/>
                <w:sz w:val="18"/>
                <w:szCs w:val="18"/>
                <w:lang w:eastAsia="es-ES"/>
              </w:rPr>
            </w:pPr>
            <w:r w:rsidRPr="003B7FC4">
              <w:rPr>
                <w:rFonts w:ascii="Calibri" w:hAnsi="Calibri" w:cs="Calibri"/>
                <w:color w:val="000000"/>
                <w:sz w:val="18"/>
                <w:szCs w:val="18"/>
                <w:lang w:eastAsia="es-ES"/>
              </w:rPr>
              <w:t>3</w:t>
            </w:r>
          </w:p>
        </w:tc>
        <w:tc>
          <w:tcPr>
            <w:tcW w:w="3004" w:type="dxa"/>
            <w:gridSpan w:val="2"/>
            <w:tcBorders>
              <w:bottom w:val="single" w:sz="4" w:space="0" w:color="auto"/>
            </w:tcBorders>
            <w:shd w:val="clear" w:color="auto" w:fill="auto"/>
            <w:vAlign w:val="center"/>
          </w:tcPr>
          <w:p w:rsidR="006752F3" w:rsidRPr="006752F3" w:rsidRDefault="006752F3" w:rsidP="006752F3">
            <w:pPr>
              <w:rPr>
                <w:rFonts w:ascii="Calibri" w:hAnsi="Calibri" w:cs="Calibri"/>
                <w:b/>
                <w:color w:val="000000"/>
                <w:sz w:val="18"/>
                <w:szCs w:val="18"/>
                <w:lang w:eastAsia="es-ES"/>
              </w:rPr>
            </w:pPr>
            <w:r w:rsidRPr="006752F3">
              <w:rPr>
                <w:rFonts w:ascii="Calibri" w:hAnsi="Calibri" w:cs="Calibri"/>
                <w:b/>
                <w:color w:val="000000"/>
                <w:sz w:val="18"/>
                <w:szCs w:val="18"/>
                <w:lang w:eastAsia="es-ES"/>
              </w:rPr>
              <w:t>TAPÓN EN 10242-T9-3/4”-ZN-A</w:t>
            </w:r>
          </w:p>
        </w:tc>
        <w:tc>
          <w:tcPr>
            <w:tcW w:w="1417" w:type="dxa"/>
            <w:tcBorders>
              <w:bottom w:val="single" w:sz="4" w:space="0" w:color="auto"/>
            </w:tcBorders>
            <w:shd w:val="clear" w:color="auto" w:fill="auto"/>
            <w:vAlign w:val="center"/>
          </w:tcPr>
          <w:p w:rsidR="006752F3" w:rsidRPr="003B7FC4" w:rsidRDefault="006752F3" w:rsidP="006752F3">
            <w:pPr>
              <w:jc w:val="center"/>
              <w:rPr>
                <w:rFonts w:ascii="Calibri" w:hAnsi="Calibri" w:cs="Calibri"/>
                <w:color w:val="000000"/>
                <w:sz w:val="18"/>
                <w:szCs w:val="18"/>
                <w:lang w:eastAsia="es-ES"/>
              </w:rPr>
            </w:pPr>
            <w:r w:rsidRPr="003B7FC4">
              <w:rPr>
                <w:rFonts w:ascii="Calibri" w:hAnsi="Calibri" w:cs="Calibri"/>
                <w:color w:val="000000"/>
                <w:sz w:val="18"/>
                <w:szCs w:val="18"/>
                <w:lang w:eastAsia="es-ES"/>
              </w:rPr>
              <w:t>137.897</w:t>
            </w:r>
          </w:p>
        </w:tc>
        <w:tc>
          <w:tcPr>
            <w:tcW w:w="1559" w:type="dxa"/>
            <w:tcBorders>
              <w:bottom w:val="single" w:sz="4" w:space="0" w:color="auto"/>
            </w:tcBorders>
            <w:vAlign w:val="center"/>
          </w:tcPr>
          <w:p w:rsidR="006752F3" w:rsidRPr="003B7FC4" w:rsidRDefault="006752F3" w:rsidP="006752F3">
            <w:pPr>
              <w:jc w:val="center"/>
              <w:rPr>
                <w:rFonts w:ascii="Calibri" w:hAnsi="Calibri" w:cs="Calibri"/>
                <w:sz w:val="18"/>
                <w:szCs w:val="18"/>
                <w:lang w:eastAsia="es-ES"/>
              </w:rPr>
            </w:pPr>
            <w:r w:rsidRPr="003B7FC4">
              <w:rPr>
                <w:rFonts w:ascii="Calibri" w:hAnsi="Calibri" w:cs="Calibri"/>
                <w:color w:val="000000"/>
                <w:sz w:val="18"/>
                <w:szCs w:val="18"/>
                <w:lang w:eastAsia="es-ES"/>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752F3" w:rsidRPr="006F470A" w:rsidRDefault="006752F3" w:rsidP="006752F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752F3" w:rsidRPr="006F470A" w:rsidRDefault="006752F3" w:rsidP="006752F3">
            <w:pPr>
              <w:jc w:val="center"/>
              <w:rPr>
                <w:rFonts w:asciiTheme="minorHAnsi" w:hAnsiTheme="minorHAnsi" w:cstheme="minorHAnsi"/>
                <w:sz w:val="22"/>
                <w:szCs w:val="22"/>
                <w:lang w:val="es-BO"/>
              </w:rPr>
            </w:pPr>
          </w:p>
        </w:tc>
      </w:tr>
      <w:tr w:rsidR="006752F3" w:rsidRPr="006F470A" w:rsidTr="00A132BD">
        <w:trPr>
          <w:trHeight w:val="401"/>
          <w:jc w:val="center"/>
        </w:trPr>
        <w:tc>
          <w:tcPr>
            <w:tcW w:w="486" w:type="dxa"/>
            <w:tcBorders>
              <w:bottom w:val="single" w:sz="4" w:space="0" w:color="auto"/>
            </w:tcBorders>
            <w:tcMar>
              <w:left w:w="0" w:type="dxa"/>
              <w:right w:w="0" w:type="dxa"/>
            </w:tcMar>
            <w:vAlign w:val="center"/>
          </w:tcPr>
          <w:p w:rsidR="006752F3" w:rsidRPr="003B7FC4" w:rsidRDefault="006752F3" w:rsidP="006752F3">
            <w:pPr>
              <w:jc w:val="center"/>
              <w:rPr>
                <w:rFonts w:ascii="Calibri" w:hAnsi="Calibri" w:cs="Calibri"/>
                <w:color w:val="000000"/>
                <w:sz w:val="18"/>
                <w:szCs w:val="18"/>
                <w:lang w:eastAsia="es-ES"/>
              </w:rPr>
            </w:pPr>
            <w:r w:rsidRPr="003B7FC4">
              <w:rPr>
                <w:rFonts w:ascii="Calibri" w:hAnsi="Calibri" w:cs="Calibri"/>
                <w:color w:val="000000"/>
                <w:sz w:val="18"/>
                <w:szCs w:val="18"/>
                <w:lang w:eastAsia="es-ES"/>
              </w:rPr>
              <w:t>4</w:t>
            </w:r>
          </w:p>
        </w:tc>
        <w:tc>
          <w:tcPr>
            <w:tcW w:w="3004" w:type="dxa"/>
            <w:gridSpan w:val="2"/>
            <w:tcBorders>
              <w:bottom w:val="single" w:sz="4" w:space="0" w:color="auto"/>
            </w:tcBorders>
            <w:shd w:val="clear" w:color="auto" w:fill="auto"/>
            <w:vAlign w:val="center"/>
          </w:tcPr>
          <w:p w:rsidR="006752F3" w:rsidRPr="006752F3" w:rsidRDefault="006752F3" w:rsidP="006752F3">
            <w:pPr>
              <w:rPr>
                <w:rFonts w:ascii="Calibri" w:hAnsi="Calibri" w:cs="Calibri"/>
                <w:b/>
                <w:color w:val="000000"/>
                <w:sz w:val="18"/>
                <w:szCs w:val="18"/>
                <w:lang w:eastAsia="es-ES"/>
              </w:rPr>
            </w:pPr>
            <w:r w:rsidRPr="006752F3">
              <w:rPr>
                <w:rFonts w:ascii="Calibri" w:hAnsi="Calibri" w:cs="Calibri"/>
                <w:b/>
                <w:color w:val="000000"/>
                <w:sz w:val="18"/>
                <w:szCs w:val="18"/>
                <w:lang w:eastAsia="es-ES"/>
              </w:rPr>
              <w:t>CODO EN 10242-A1-3/4”x1/2”-ZN-A</w:t>
            </w:r>
          </w:p>
        </w:tc>
        <w:tc>
          <w:tcPr>
            <w:tcW w:w="1417" w:type="dxa"/>
            <w:tcBorders>
              <w:bottom w:val="single" w:sz="4" w:space="0" w:color="auto"/>
            </w:tcBorders>
            <w:shd w:val="clear" w:color="auto" w:fill="auto"/>
            <w:vAlign w:val="center"/>
          </w:tcPr>
          <w:p w:rsidR="006752F3" w:rsidRPr="003B7FC4" w:rsidRDefault="006752F3" w:rsidP="006752F3">
            <w:pPr>
              <w:jc w:val="center"/>
              <w:rPr>
                <w:rFonts w:ascii="Calibri" w:hAnsi="Calibri" w:cs="Calibri"/>
                <w:color w:val="000000"/>
                <w:sz w:val="18"/>
                <w:szCs w:val="18"/>
                <w:lang w:eastAsia="es-ES"/>
              </w:rPr>
            </w:pPr>
            <w:r w:rsidRPr="003B7FC4">
              <w:rPr>
                <w:rFonts w:ascii="Calibri" w:hAnsi="Calibri" w:cs="Calibri"/>
                <w:color w:val="000000"/>
                <w:sz w:val="18"/>
                <w:szCs w:val="18"/>
                <w:lang w:eastAsia="es-ES"/>
              </w:rPr>
              <w:t>129.807</w:t>
            </w:r>
          </w:p>
        </w:tc>
        <w:tc>
          <w:tcPr>
            <w:tcW w:w="1559" w:type="dxa"/>
            <w:tcBorders>
              <w:bottom w:val="single" w:sz="4" w:space="0" w:color="auto"/>
            </w:tcBorders>
            <w:vAlign w:val="center"/>
          </w:tcPr>
          <w:p w:rsidR="006752F3" w:rsidRPr="003B7FC4" w:rsidRDefault="006752F3" w:rsidP="006752F3">
            <w:pPr>
              <w:jc w:val="center"/>
              <w:rPr>
                <w:rFonts w:ascii="Calibri" w:hAnsi="Calibri" w:cs="Calibri"/>
                <w:sz w:val="18"/>
                <w:szCs w:val="18"/>
                <w:lang w:eastAsia="es-ES"/>
              </w:rPr>
            </w:pPr>
            <w:r w:rsidRPr="003B7FC4">
              <w:rPr>
                <w:rFonts w:ascii="Calibri" w:hAnsi="Calibri" w:cs="Calibri"/>
                <w:color w:val="000000"/>
                <w:sz w:val="18"/>
                <w:szCs w:val="18"/>
                <w:lang w:eastAsia="es-ES"/>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752F3" w:rsidRPr="006F470A" w:rsidRDefault="006752F3" w:rsidP="006752F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752F3" w:rsidRPr="006F470A" w:rsidRDefault="006752F3" w:rsidP="006752F3">
            <w:pPr>
              <w:jc w:val="center"/>
              <w:rPr>
                <w:rFonts w:asciiTheme="minorHAnsi" w:hAnsiTheme="minorHAnsi" w:cstheme="minorHAnsi"/>
                <w:sz w:val="22"/>
                <w:szCs w:val="22"/>
                <w:lang w:val="es-BO"/>
              </w:rPr>
            </w:pPr>
          </w:p>
        </w:tc>
      </w:tr>
      <w:tr w:rsidR="006752F3" w:rsidRPr="006F470A" w:rsidTr="00A132BD">
        <w:trPr>
          <w:trHeight w:val="401"/>
          <w:jc w:val="center"/>
        </w:trPr>
        <w:tc>
          <w:tcPr>
            <w:tcW w:w="486" w:type="dxa"/>
            <w:tcBorders>
              <w:bottom w:val="single" w:sz="4" w:space="0" w:color="auto"/>
            </w:tcBorders>
            <w:tcMar>
              <w:left w:w="0" w:type="dxa"/>
              <w:right w:w="0" w:type="dxa"/>
            </w:tcMar>
            <w:vAlign w:val="center"/>
          </w:tcPr>
          <w:p w:rsidR="006752F3" w:rsidRPr="003B7FC4" w:rsidRDefault="006752F3" w:rsidP="006752F3">
            <w:pPr>
              <w:jc w:val="center"/>
              <w:rPr>
                <w:rFonts w:ascii="Calibri" w:hAnsi="Calibri" w:cs="Calibri"/>
                <w:color w:val="000000"/>
                <w:sz w:val="18"/>
                <w:szCs w:val="18"/>
                <w:lang w:eastAsia="es-ES"/>
              </w:rPr>
            </w:pPr>
            <w:r w:rsidRPr="003B7FC4">
              <w:rPr>
                <w:rFonts w:ascii="Calibri" w:hAnsi="Calibri" w:cs="Calibri"/>
                <w:color w:val="000000"/>
                <w:sz w:val="18"/>
                <w:szCs w:val="18"/>
                <w:lang w:eastAsia="es-ES"/>
              </w:rPr>
              <w:t>5</w:t>
            </w:r>
          </w:p>
        </w:tc>
        <w:tc>
          <w:tcPr>
            <w:tcW w:w="3004" w:type="dxa"/>
            <w:gridSpan w:val="2"/>
            <w:tcBorders>
              <w:bottom w:val="single" w:sz="4" w:space="0" w:color="auto"/>
            </w:tcBorders>
            <w:shd w:val="clear" w:color="auto" w:fill="auto"/>
            <w:vAlign w:val="center"/>
          </w:tcPr>
          <w:p w:rsidR="006752F3" w:rsidRPr="006752F3" w:rsidRDefault="006752F3" w:rsidP="006752F3">
            <w:pPr>
              <w:rPr>
                <w:rFonts w:ascii="Calibri" w:hAnsi="Calibri" w:cs="Calibri"/>
                <w:b/>
                <w:color w:val="000000"/>
                <w:sz w:val="18"/>
                <w:szCs w:val="18"/>
                <w:lang w:eastAsia="es-ES"/>
              </w:rPr>
            </w:pPr>
            <w:r w:rsidRPr="006752F3">
              <w:rPr>
                <w:rFonts w:ascii="Calibri" w:hAnsi="Calibri" w:cs="Calibri"/>
                <w:b/>
                <w:color w:val="000000"/>
                <w:sz w:val="18"/>
                <w:szCs w:val="18"/>
                <w:lang w:eastAsia="es-ES"/>
              </w:rPr>
              <w:t>TUERCAS DE REDUCCION HEXAGONALES EN 10242-N4 I ¾”x1/2”–ZN-A</w:t>
            </w:r>
          </w:p>
        </w:tc>
        <w:tc>
          <w:tcPr>
            <w:tcW w:w="1417" w:type="dxa"/>
            <w:tcBorders>
              <w:bottom w:val="single" w:sz="4" w:space="0" w:color="auto"/>
            </w:tcBorders>
            <w:shd w:val="clear" w:color="auto" w:fill="auto"/>
            <w:vAlign w:val="center"/>
          </w:tcPr>
          <w:p w:rsidR="006752F3" w:rsidRPr="003B7FC4" w:rsidRDefault="006752F3" w:rsidP="006752F3">
            <w:pPr>
              <w:jc w:val="center"/>
              <w:rPr>
                <w:rFonts w:ascii="Calibri" w:hAnsi="Calibri" w:cs="Calibri"/>
                <w:color w:val="000000"/>
                <w:sz w:val="18"/>
                <w:szCs w:val="18"/>
                <w:lang w:eastAsia="es-ES"/>
              </w:rPr>
            </w:pPr>
            <w:r w:rsidRPr="003B7FC4">
              <w:rPr>
                <w:rFonts w:ascii="Calibri" w:hAnsi="Calibri" w:cs="Calibri"/>
                <w:color w:val="000000"/>
                <w:sz w:val="18"/>
                <w:szCs w:val="18"/>
                <w:lang w:eastAsia="es-ES"/>
              </w:rPr>
              <w:t>35.445</w:t>
            </w:r>
          </w:p>
        </w:tc>
        <w:tc>
          <w:tcPr>
            <w:tcW w:w="1559" w:type="dxa"/>
            <w:tcBorders>
              <w:bottom w:val="single" w:sz="4" w:space="0" w:color="auto"/>
            </w:tcBorders>
            <w:vAlign w:val="center"/>
          </w:tcPr>
          <w:p w:rsidR="006752F3" w:rsidRPr="003B7FC4" w:rsidRDefault="006752F3" w:rsidP="006752F3">
            <w:pPr>
              <w:jc w:val="center"/>
              <w:rPr>
                <w:rFonts w:ascii="Calibri" w:hAnsi="Calibri" w:cs="Calibri"/>
                <w:sz w:val="18"/>
                <w:szCs w:val="18"/>
                <w:lang w:eastAsia="es-ES"/>
              </w:rPr>
            </w:pPr>
            <w:r w:rsidRPr="003B7FC4">
              <w:rPr>
                <w:rFonts w:ascii="Calibri" w:hAnsi="Calibri" w:cs="Calibri"/>
                <w:color w:val="000000"/>
                <w:sz w:val="18"/>
                <w:szCs w:val="18"/>
                <w:lang w:eastAsia="es-ES"/>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752F3" w:rsidRPr="006F470A" w:rsidRDefault="006752F3" w:rsidP="006752F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752F3" w:rsidRPr="006F470A" w:rsidRDefault="006752F3" w:rsidP="006752F3">
            <w:pPr>
              <w:jc w:val="center"/>
              <w:rPr>
                <w:rFonts w:asciiTheme="minorHAnsi" w:hAnsiTheme="minorHAnsi" w:cstheme="minorHAnsi"/>
                <w:sz w:val="22"/>
                <w:szCs w:val="22"/>
                <w:lang w:val="es-BO"/>
              </w:rPr>
            </w:pPr>
          </w:p>
        </w:tc>
      </w:tr>
      <w:tr w:rsidR="006752F3" w:rsidRPr="006F470A" w:rsidTr="00ED5F01">
        <w:trPr>
          <w:trHeight w:val="401"/>
          <w:jc w:val="center"/>
        </w:trPr>
        <w:tc>
          <w:tcPr>
            <w:tcW w:w="486" w:type="dxa"/>
            <w:tcBorders>
              <w:bottom w:val="single" w:sz="4" w:space="0" w:color="auto"/>
            </w:tcBorders>
            <w:tcMar>
              <w:left w:w="0" w:type="dxa"/>
              <w:right w:w="0" w:type="dxa"/>
            </w:tcMar>
            <w:vAlign w:val="center"/>
          </w:tcPr>
          <w:p w:rsidR="006752F3" w:rsidRPr="003B7FC4" w:rsidRDefault="006752F3" w:rsidP="006752F3">
            <w:pPr>
              <w:jc w:val="center"/>
              <w:rPr>
                <w:rFonts w:ascii="Calibri" w:hAnsi="Calibri" w:cs="Calibri"/>
                <w:sz w:val="18"/>
                <w:szCs w:val="18"/>
                <w:lang w:eastAsia="es-ES"/>
              </w:rPr>
            </w:pPr>
            <w:r w:rsidRPr="003B7FC4">
              <w:rPr>
                <w:rFonts w:ascii="Calibri" w:hAnsi="Calibri" w:cs="Calibri"/>
                <w:sz w:val="18"/>
                <w:szCs w:val="18"/>
                <w:lang w:eastAsia="es-ES"/>
              </w:rPr>
              <w:t>6</w:t>
            </w:r>
          </w:p>
        </w:tc>
        <w:tc>
          <w:tcPr>
            <w:tcW w:w="3004" w:type="dxa"/>
            <w:gridSpan w:val="2"/>
            <w:tcBorders>
              <w:bottom w:val="single" w:sz="4" w:space="0" w:color="auto"/>
            </w:tcBorders>
            <w:shd w:val="clear" w:color="auto" w:fill="auto"/>
            <w:vAlign w:val="center"/>
          </w:tcPr>
          <w:p w:rsidR="006752F3" w:rsidRPr="006752F3" w:rsidRDefault="006752F3" w:rsidP="006752F3">
            <w:pPr>
              <w:rPr>
                <w:rFonts w:ascii="Calibri" w:hAnsi="Calibri" w:cs="Calibri"/>
                <w:b/>
                <w:color w:val="000000"/>
                <w:sz w:val="18"/>
                <w:szCs w:val="18"/>
                <w:lang w:eastAsia="es-ES"/>
              </w:rPr>
            </w:pPr>
            <w:r w:rsidRPr="006752F3">
              <w:rPr>
                <w:rFonts w:ascii="Calibri" w:hAnsi="Calibri" w:cs="Calibri"/>
                <w:b/>
                <w:color w:val="000000"/>
                <w:sz w:val="18"/>
                <w:szCs w:val="18"/>
                <w:lang w:eastAsia="es-ES"/>
              </w:rPr>
              <w:t>MANGUITO EN 10242-T19-3/4"-ZN-A</w:t>
            </w:r>
          </w:p>
        </w:tc>
        <w:tc>
          <w:tcPr>
            <w:tcW w:w="1417" w:type="dxa"/>
            <w:tcBorders>
              <w:bottom w:val="single" w:sz="4" w:space="0" w:color="auto"/>
            </w:tcBorders>
            <w:shd w:val="clear" w:color="auto" w:fill="auto"/>
            <w:vAlign w:val="center"/>
          </w:tcPr>
          <w:p w:rsidR="006752F3" w:rsidRPr="003B7FC4" w:rsidRDefault="006752F3" w:rsidP="006752F3">
            <w:pPr>
              <w:jc w:val="center"/>
              <w:rPr>
                <w:rFonts w:ascii="Calibri" w:hAnsi="Calibri" w:cs="Calibri"/>
                <w:color w:val="000000"/>
                <w:sz w:val="18"/>
                <w:szCs w:val="18"/>
                <w:lang w:eastAsia="es-ES"/>
              </w:rPr>
            </w:pPr>
            <w:r w:rsidRPr="003B7FC4">
              <w:rPr>
                <w:rFonts w:ascii="Calibri" w:hAnsi="Calibri" w:cs="Calibri"/>
                <w:color w:val="000000"/>
                <w:sz w:val="18"/>
                <w:szCs w:val="18"/>
                <w:lang w:eastAsia="es-ES"/>
              </w:rPr>
              <w:t>45.628</w:t>
            </w:r>
          </w:p>
        </w:tc>
        <w:tc>
          <w:tcPr>
            <w:tcW w:w="1559" w:type="dxa"/>
            <w:tcBorders>
              <w:bottom w:val="single" w:sz="4" w:space="0" w:color="auto"/>
            </w:tcBorders>
            <w:vAlign w:val="center"/>
          </w:tcPr>
          <w:p w:rsidR="006752F3" w:rsidRPr="003B7FC4" w:rsidRDefault="006752F3" w:rsidP="006752F3">
            <w:pPr>
              <w:jc w:val="center"/>
              <w:rPr>
                <w:rFonts w:ascii="Calibri" w:hAnsi="Calibri" w:cs="Calibri"/>
                <w:sz w:val="18"/>
                <w:szCs w:val="18"/>
                <w:lang w:eastAsia="es-ES"/>
              </w:rPr>
            </w:pPr>
            <w:r w:rsidRPr="003B7FC4">
              <w:rPr>
                <w:rFonts w:ascii="Calibri" w:hAnsi="Calibri" w:cs="Calibri"/>
                <w:color w:val="000000"/>
                <w:sz w:val="18"/>
                <w:szCs w:val="18"/>
                <w:lang w:eastAsia="es-ES"/>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752F3" w:rsidRPr="006F470A" w:rsidRDefault="006752F3" w:rsidP="006752F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752F3" w:rsidRPr="006F470A" w:rsidRDefault="006752F3" w:rsidP="006752F3">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9"/>
          <w:footerReference w:type="first" r:id="rId20"/>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19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14"/>
        <w:gridCol w:w="4677"/>
      </w:tblGrid>
      <w:tr w:rsidR="000221D3" w:rsidRPr="006F470A" w:rsidTr="007656FE">
        <w:trPr>
          <w:trHeight w:val="226"/>
          <w:tblHeader/>
          <w:jc w:val="center"/>
        </w:trPr>
        <w:tc>
          <w:tcPr>
            <w:tcW w:w="5514"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677"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7656FE">
        <w:trPr>
          <w:cantSplit/>
          <w:trHeight w:val="681"/>
          <w:jc w:val="center"/>
        </w:trPr>
        <w:tc>
          <w:tcPr>
            <w:tcW w:w="5514"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677"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7656FE">
        <w:trPr>
          <w:trHeight w:val="207"/>
          <w:jc w:val="center"/>
        </w:trPr>
        <w:tc>
          <w:tcPr>
            <w:tcW w:w="5514" w:type="dxa"/>
            <w:vAlign w:val="center"/>
          </w:tcPr>
          <w:p w:rsidR="000221D3" w:rsidRDefault="002A3AC5" w:rsidP="00126BEB">
            <w:pPr>
              <w:rPr>
                <w:rFonts w:asciiTheme="minorHAnsi" w:hAnsiTheme="minorHAnsi" w:cstheme="minorHAnsi"/>
                <w:b/>
                <w:sz w:val="18"/>
                <w:szCs w:val="18"/>
              </w:rPr>
            </w:pPr>
            <w:r w:rsidRPr="002A3AC5">
              <w:rPr>
                <w:rFonts w:asciiTheme="minorHAnsi" w:hAnsiTheme="minorHAnsi" w:cstheme="minorHAnsi"/>
                <w:b/>
                <w:sz w:val="18"/>
                <w:szCs w:val="18"/>
              </w:rPr>
              <w:t>1.</w:t>
            </w:r>
            <w:r w:rsidRPr="002A3AC5">
              <w:rPr>
                <w:rFonts w:asciiTheme="minorHAnsi" w:hAnsiTheme="minorHAnsi" w:cstheme="minorHAnsi"/>
                <w:b/>
                <w:sz w:val="18"/>
                <w:szCs w:val="18"/>
              </w:rPr>
              <w:tab/>
            </w:r>
            <w:r w:rsidRPr="002A3AC5">
              <w:rPr>
                <w:rFonts w:asciiTheme="minorHAnsi" w:hAnsiTheme="minorHAnsi" w:cstheme="minorHAnsi"/>
                <w:b/>
              </w:rPr>
              <w:t>CARACTERISTICAS TÉCNICAS DEL BIEN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9"/>
              <w:gridCol w:w="4129"/>
            </w:tblGrid>
            <w:tr w:rsidR="002A3AC5" w:rsidRPr="002A3AC5" w:rsidTr="001771B1">
              <w:trPr>
                <w:trHeight w:val="409"/>
                <w:tblHeader/>
                <w:jc w:val="center"/>
              </w:trPr>
              <w:tc>
                <w:tcPr>
                  <w:tcW w:w="5000" w:type="pct"/>
                  <w:gridSpan w:val="2"/>
                  <w:shd w:val="clear" w:color="auto" w:fill="44546A"/>
                  <w:vAlign w:val="center"/>
                </w:tcPr>
                <w:p w:rsidR="002A3AC5" w:rsidRPr="002A3AC5" w:rsidRDefault="002A3AC5" w:rsidP="002A3AC5">
                  <w:pPr>
                    <w:rPr>
                      <w:rFonts w:asciiTheme="minorHAnsi" w:hAnsiTheme="minorHAnsi" w:cstheme="minorHAnsi"/>
                      <w:b/>
                      <w:bCs/>
                      <w:iCs/>
                      <w:color w:val="FFFFFF"/>
                      <w:sz w:val="18"/>
                      <w:szCs w:val="18"/>
                      <w:lang w:val="es-MX"/>
                    </w:rPr>
                  </w:pPr>
                  <w:r w:rsidRPr="002A3AC5">
                    <w:rPr>
                      <w:rFonts w:asciiTheme="minorHAnsi" w:hAnsiTheme="minorHAnsi" w:cstheme="minorHAnsi"/>
                      <w:b/>
                      <w:bCs/>
                      <w:iCs/>
                      <w:color w:val="FFFFFF"/>
                      <w:sz w:val="18"/>
                      <w:szCs w:val="18"/>
                      <w:lang w:val="es-MX"/>
                    </w:rPr>
                    <w:t>CARACTERISTICAS SOLICITADAS PARA EL BIEN</w:t>
                  </w:r>
                </w:p>
              </w:tc>
            </w:tr>
            <w:tr w:rsidR="002A3AC5" w:rsidRPr="002A3AC5" w:rsidTr="001771B1">
              <w:trPr>
                <w:trHeight w:val="525"/>
                <w:jc w:val="center"/>
              </w:trPr>
              <w:tc>
                <w:tcPr>
                  <w:tcW w:w="1014" w:type="pct"/>
                  <w:shd w:val="clear" w:color="auto" w:fill="auto"/>
                  <w:vAlign w:val="center"/>
                </w:tcPr>
                <w:p w:rsidR="002A3AC5" w:rsidRPr="002A3AC5" w:rsidRDefault="002A3AC5" w:rsidP="002A3AC5">
                  <w:pPr>
                    <w:pStyle w:val="Prrafodelista"/>
                    <w:ind w:left="0"/>
                    <w:contextualSpacing/>
                    <w:rPr>
                      <w:rFonts w:asciiTheme="minorHAnsi" w:hAnsiTheme="minorHAnsi" w:cstheme="minorHAnsi"/>
                      <w:bCs/>
                      <w:sz w:val="18"/>
                      <w:szCs w:val="18"/>
                      <w:lang w:val="es-BO" w:eastAsia="es-BO"/>
                    </w:rPr>
                  </w:pPr>
                  <w:r w:rsidRPr="002A3AC5">
                    <w:rPr>
                      <w:rFonts w:asciiTheme="minorHAnsi" w:hAnsiTheme="minorHAnsi" w:cstheme="minorHAnsi"/>
                      <w:bCs/>
                      <w:sz w:val="18"/>
                      <w:szCs w:val="18"/>
                      <w:lang w:val="es-BO" w:eastAsia="es-BO"/>
                    </w:rPr>
                    <w:t>Norma de Fabricación:</w:t>
                  </w:r>
                </w:p>
              </w:tc>
              <w:tc>
                <w:tcPr>
                  <w:tcW w:w="3986" w:type="pct"/>
                  <w:shd w:val="clear" w:color="auto" w:fill="auto"/>
                  <w:vAlign w:val="center"/>
                </w:tcPr>
                <w:p w:rsidR="002A3AC5" w:rsidRPr="002A3AC5" w:rsidRDefault="002A3AC5" w:rsidP="001E1F07">
                  <w:pPr>
                    <w:pStyle w:val="Prrafodelista"/>
                    <w:numPr>
                      <w:ilvl w:val="0"/>
                      <w:numId w:val="42"/>
                    </w:numPr>
                    <w:contextualSpacing/>
                    <w:jc w:val="both"/>
                    <w:rPr>
                      <w:rFonts w:asciiTheme="minorHAnsi" w:hAnsiTheme="minorHAnsi" w:cstheme="minorHAnsi"/>
                      <w:bCs/>
                      <w:sz w:val="18"/>
                      <w:szCs w:val="18"/>
                      <w:lang w:val="es-BO" w:eastAsia="es-BO"/>
                    </w:rPr>
                  </w:pPr>
                  <w:r w:rsidRPr="002A3AC5">
                    <w:rPr>
                      <w:rFonts w:asciiTheme="minorHAnsi" w:hAnsiTheme="minorHAnsi" w:cstheme="minorHAnsi"/>
                      <w:bCs/>
                      <w:sz w:val="18"/>
                      <w:szCs w:val="18"/>
                      <w:lang w:val="es-BO" w:eastAsia="es-BO"/>
                    </w:rPr>
                    <w:t>EN 10242 Accesorios Roscados de fundición maleable para tuberías.</w:t>
                  </w:r>
                </w:p>
                <w:p w:rsidR="002A3AC5" w:rsidRPr="002A3AC5" w:rsidRDefault="002A3AC5" w:rsidP="001E1F07">
                  <w:pPr>
                    <w:pStyle w:val="Prrafodelista"/>
                    <w:numPr>
                      <w:ilvl w:val="0"/>
                      <w:numId w:val="42"/>
                    </w:numPr>
                    <w:contextualSpacing/>
                    <w:jc w:val="both"/>
                    <w:rPr>
                      <w:rFonts w:asciiTheme="minorHAnsi" w:hAnsiTheme="minorHAnsi" w:cstheme="minorHAnsi"/>
                      <w:bCs/>
                      <w:sz w:val="18"/>
                      <w:szCs w:val="18"/>
                      <w:lang w:val="es-BO" w:eastAsia="es-BO"/>
                    </w:rPr>
                  </w:pPr>
                  <w:r w:rsidRPr="002A3AC5">
                    <w:rPr>
                      <w:rFonts w:asciiTheme="minorHAnsi" w:hAnsiTheme="minorHAnsi" w:cstheme="minorHAnsi"/>
                      <w:bCs/>
                      <w:sz w:val="18"/>
                      <w:szCs w:val="18"/>
                      <w:lang w:val="es-BO" w:eastAsia="es-BO"/>
                    </w:rPr>
                    <w:t>Todas las condiciones establecidas en la norma de fabricación deben aplicarse, excepto los puntos:</w:t>
                  </w:r>
                </w:p>
                <w:p w:rsidR="002A3AC5" w:rsidRPr="002A3AC5" w:rsidRDefault="002A3AC5" w:rsidP="001E1F07">
                  <w:pPr>
                    <w:pStyle w:val="Prrafodelista"/>
                    <w:numPr>
                      <w:ilvl w:val="0"/>
                      <w:numId w:val="44"/>
                    </w:numPr>
                    <w:contextualSpacing/>
                    <w:jc w:val="both"/>
                    <w:rPr>
                      <w:rFonts w:asciiTheme="minorHAnsi" w:hAnsiTheme="minorHAnsi" w:cstheme="minorHAnsi"/>
                      <w:bCs/>
                      <w:sz w:val="18"/>
                      <w:szCs w:val="18"/>
                      <w:lang w:val="es-BO" w:eastAsia="es-BO"/>
                    </w:rPr>
                  </w:pPr>
                  <w:r w:rsidRPr="002A3AC5">
                    <w:rPr>
                      <w:rFonts w:asciiTheme="minorHAnsi" w:hAnsiTheme="minorHAnsi" w:cstheme="minorHAnsi"/>
                      <w:bCs/>
                      <w:sz w:val="18"/>
                      <w:szCs w:val="18"/>
                      <w:lang w:val="es-BO" w:eastAsia="es-BO"/>
                    </w:rPr>
                    <w:t>Pruebas de aceptación para usos superiores.</w:t>
                  </w:r>
                </w:p>
                <w:p w:rsidR="002A3AC5" w:rsidRPr="002A3AC5" w:rsidRDefault="002A3AC5" w:rsidP="001E1F07">
                  <w:pPr>
                    <w:pStyle w:val="Prrafodelista"/>
                    <w:numPr>
                      <w:ilvl w:val="0"/>
                      <w:numId w:val="44"/>
                    </w:numPr>
                    <w:contextualSpacing/>
                    <w:jc w:val="both"/>
                    <w:rPr>
                      <w:rFonts w:asciiTheme="minorHAnsi" w:hAnsiTheme="minorHAnsi" w:cstheme="minorHAnsi"/>
                      <w:bCs/>
                      <w:sz w:val="18"/>
                      <w:szCs w:val="18"/>
                      <w:lang w:val="es-BO" w:eastAsia="es-BO"/>
                    </w:rPr>
                  </w:pPr>
                  <w:r w:rsidRPr="002A3AC5">
                    <w:rPr>
                      <w:rFonts w:asciiTheme="minorHAnsi" w:hAnsiTheme="minorHAnsi" w:cstheme="minorHAnsi"/>
                      <w:bCs/>
                      <w:sz w:val="18"/>
                      <w:szCs w:val="18"/>
                      <w:lang w:val="es-BO" w:eastAsia="es-BO"/>
                    </w:rPr>
                    <w:t>Documentos de inspección.</w:t>
                  </w:r>
                </w:p>
                <w:p w:rsidR="002A3AC5" w:rsidRPr="002A3AC5" w:rsidRDefault="002A3AC5" w:rsidP="002A3AC5">
                  <w:pPr>
                    <w:ind w:left="708" w:hanging="708"/>
                    <w:contextualSpacing/>
                    <w:jc w:val="both"/>
                    <w:rPr>
                      <w:rFonts w:asciiTheme="minorHAnsi" w:hAnsiTheme="minorHAnsi" w:cstheme="minorHAnsi"/>
                      <w:bCs/>
                      <w:sz w:val="18"/>
                      <w:szCs w:val="18"/>
                      <w:lang w:val="es-BO" w:eastAsia="es-BO"/>
                    </w:rPr>
                  </w:pPr>
                </w:p>
                <w:p w:rsidR="002A3AC5" w:rsidRPr="002A3AC5" w:rsidRDefault="002A3AC5" w:rsidP="002A3AC5">
                  <w:pPr>
                    <w:contextualSpacing/>
                    <w:jc w:val="both"/>
                    <w:rPr>
                      <w:rFonts w:asciiTheme="minorHAnsi" w:hAnsiTheme="minorHAnsi" w:cstheme="minorHAnsi"/>
                      <w:b/>
                      <w:bCs/>
                      <w:sz w:val="18"/>
                      <w:szCs w:val="18"/>
                      <w:lang w:val="es-BO" w:eastAsia="es-BO"/>
                    </w:rPr>
                  </w:pPr>
                  <w:r w:rsidRPr="002A3AC5">
                    <w:rPr>
                      <w:rFonts w:asciiTheme="minorHAnsi" w:hAnsiTheme="minorHAnsi" w:cstheme="minorHAnsi"/>
                      <w:b/>
                      <w:bCs/>
                      <w:sz w:val="18"/>
                      <w:szCs w:val="18"/>
                      <w:lang w:val="es-BO" w:eastAsia="es-BO"/>
                    </w:rPr>
                    <w:t>Manifestar su Aceptación</w:t>
                  </w:r>
                </w:p>
              </w:tc>
            </w:tr>
            <w:tr w:rsidR="002A3AC5" w:rsidRPr="002A3AC5" w:rsidTr="001771B1">
              <w:trPr>
                <w:trHeight w:val="525"/>
                <w:jc w:val="center"/>
              </w:trPr>
              <w:tc>
                <w:tcPr>
                  <w:tcW w:w="1014" w:type="pct"/>
                  <w:shd w:val="clear" w:color="auto" w:fill="auto"/>
                  <w:vAlign w:val="center"/>
                </w:tcPr>
                <w:p w:rsidR="002A3AC5" w:rsidRPr="002A3AC5" w:rsidRDefault="002A3AC5" w:rsidP="002A3AC5">
                  <w:pPr>
                    <w:pStyle w:val="Prrafodelista"/>
                    <w:ind w:left="0"/>
                    <w:contextualSpacing/>
                    <w:rPr>
                      <w:rFonts w:asciiTheme="minorHAnsi" w:hAnsiTheme="minorHAnsi" w:cstheme="minorHAnsi"/>
                      <w:bCs/>
                      <w:sz w:val="18"/>
                      <w:szCs w:val="18"/>
                      <w:lang w:val="es-BO" w:eastAsia="es-BO"/>
                    </w:rPr>
                  </w:pPr>
                  <w:r w:rsidRPr="002A3AC5">
                    <w:rPr>
                      <w:rFonts w:asciiTheme="minorHAnsi" w:hAnsiTheme="minorHAnsi" w:cstheme="minorHAnsi"/>
                      <w:bCs/>
                      <w:sz w:val="18"/>
                      <w:szCs w:val="18"/>
                      <w:lang w:val="es-BO" w:eastAsia="es-BO"/>
                    </w:rPr>
                    <w:t>Tipo de Accesorio:</w:t>
                  </w:r>
                </w:p>
              </w:tc>
              <w:tc>
                <w:tcPr>
                  <w:tcW w:w="3986" w:type="pct"/>
                  <w:shd w:val="clear" w:color="auto" w:fill="auto"/>
                  <w:vAlign w:val="center"/>
                </w:tcPr>
                <w:p w:rsidR="002A3AC5" w:rsidRPr="002A3AC5" w:rsidRDefault="002A3AC5" w:rsidP="001E1F07">
                  <w:pPr>
                    <w:pStyle w:val="Prrafodelista"/>
                    <w:numPr>
                      <w:ilvl w:val="0"/>
                      <w:numId w:val="42"/>
                    </w:numPr>
                    <w:contextualSpacing/>
                    <w:jc w:val="both"/>
                    <w:rPr>
                      <w:rFonts w:asciiTheme="minorHAnsi" w:hAnsiTheme="minorHAnsi" w:cstheme="minorHAnsi"/>
                      <w:bCs/>
                      <w:sz w:val="18"/>
                      <w:szCs w:val="18"/>
                      <w:lang w:val="es-BO" w:eastAsia="es-BO"/>
                    </w:rPr>
                  </w:pPr>
                  <w:r w:rsidRPr="002A3AC5">
                    <w:rPr>
                      <w:rFonts w:asciiTheme="minorHAnsi" w:hAnsiTheme="minorHAnsi" w:cstheme="minorHAnsi"/>
                      <w:bCs/>
                      <w:sz w:val="18"/>
                      <w:szCs w:val="18"/>
                      <w:lang w:val="es-BO" w:eastAsia="es-BO"/>
                    </w:rPr>
                    <w:t xml:space="preserve">Codo EN 10242-A1-3/4”-ZN-A </w:t>
                  </w:r>
                </w:p>
                <w:p w:rsidR="002A3AC5" w:rsidRPr="002A3AC5" w:rsidRDefault="002A3AC5" w:rsidP="001E1F07">
                  <w:pPr>
                    <w:pStyle w:val="Prrafodelista"/>
                    <w:numPr>
                      <w:ilvl w:val="0"/>
                      <w:numId w:val="42"/>
                    </w:numPr>
                    <w:contextualSpacing/>
                    <w:jc w:val="both"/>
                    <w:rPr>
                      <w:rFonts w:asciiTheme="minorHAnsi" w:hAnsiTheme="minorHAnsi" w:cstheme="minorHAnsi"/>
                      <w:bCs/>
                      <w:sz w:val="18"/>
                      <w:szCs w:val="18"/>
                      <w:lang w:val="es-BO" w:eastAsia="es-BO"/>
                    </w:rPr>
                  </w:pPr>
                  <w:r w:rsidRPr="002A3AC5">
                    <w:rPr>
                      <w:rFonts w:asciiTheme="minorHAnsi" w:hAnsiTheme="minorHAnsi" w:cstheme="minorHAnsi"/>
                      <w:bCs/>
                      <w:sz w:val="18"/>
                      <w:szCs w:val="18"/>
                      <w:lang w:val="es-BO" w:eastAsia="es-BO"/>
                    </w:rPr>
                    <w:t xml:space="preserve">Tee EN 10242 – B1-3/4”-ZN-A </w:t>
                  </w:r>
                </w:p>
                <w:p w:rsidR="002A3AC5" w:rsidRPr="002A3AC5" w:rsidRDefault="002A3AC5" w:rsidP="001E1F07">
                  <w:pPr>
                    <w:pStyle w:val="Prrafodelista"/>
                    <w:numPr>
                      <w:ilvl w:val="0"/>
                      <w:numId w:val="42"/>
                    </w:numPr>
                    <w:contextualSpacing/>
                    <w:jc w:val="both"/>
                    <w:rPr>
                      <w:rFonts w:asciiTheme="minorHAnsi" w:hAnsiTheme="minorHAnsi" w:cstheme="minorHAnsi"/>
                      <w:bCs/>
                      <w:sz w:val="18"/>
                      <w:szCs w:val="18"/>
                      <w:lang w:val="es-BO" w:eastAsia="es-BO"/>
                    </w:rPr>
                  </w:pPr>
                  <w:r w:rsidRPr="002A3AC5">
                    <w:rPr>
                      <w:rFonts w:asciiTheme="minorHAnsi" w:hAnsiTheme="minorHAnsi" w:cstheme="minorHAnsi"/>
                      <w:bCs/>
                      <w:sz w:val="18"/>
                      <w:szCs w:val="18"/>
                      <w:lang w:val="es-BO" w:eastAsia="es-BO"/>
                    </w:rPr>
                    <w:t xml:space="preserve">Tapón EN 10242-T9-3/4”-ZN-A </w:t>
                  </w:r>
                </w:p>
                <w:p w:rsidR="002A3AC5" w:rsidRPr="002A3AC5" w:rsidRDefault="002A3AC5" w:rsidP="001E1F07">
                  <w:pPr>
                    <w:pStyle w:val="Prrafodelista"/>
                    <w:numPr>
                      <w:ilvl w:val="0"/>
                      <w:numId w:val="42"/>
                    </w:numPr>
                    <w:contextualSpacing/>
                    <w:jc w:val="both"/>
                    <w:rPr>
                      <w:rFonts w:asciiTheme="minorHAnsi" w:hAnsiTheme="minorHAnsi" w:cstheme="minorHAnsi"/>
                      <w:bCs/>
                      <w:sz w:val="18"/>
                      <w:szCs w:val="18"/>
                      <w:lang w:val="es-BO" w:eastAsia="es-BO"/>
                    </w:rPr>
                  </w:pPr>
                  <w:r w:rsidRPr="002A3AC5">
                    <w:rPr>
                      <w:rFonts w:asciiTheme="minorHAnsi" w:hAnsiTheme="minorHAnsi" w:cstheme="minorHAnsi"/>
                      <w:bCs/>
                      <w:sz w:val="18"/>
                      <w:szCs w:val="18"/>
                      <w:lang w:val="es-BO" w:eastAsia="es-BO"/>
                    </w:rPr>
                    <w:t xml:space="preserve">Codo EN 10242-A1-3/4”x1/2”-ZN-A </w:t>
                  </w:r>
                </w:p>
                <w:p w:rsidR="002A3AC5" w:rsidRPr="002A3AC5" w:rsidRDefault="002A3AC5" w:rsidP="001E1F07">
                  <w:pPr>
                    <w:pStyle w:val="Prrafodelista"/>
                    <w:numPr>
                      <w:ilvl w:val="0"/>
                      <w:numId w:val="42"/>
                    </w:numPr>
                    <w:contextualSpacing/>
                    <w:jc w:val="both"/>
                    <w:rPr>
                      <w:rFonts w:asciiTheme="minorHAnsi" w:hAnsiTheme="minorHAnsi" w:cstheme="minorHAnsi"/>
                      <w:bCs/>
                      <w:sz w:val="18"/>
                      <w:szCs w:val="18"/>
                      <w:lang w:val="es-BO" w:eastAsia="es-BO"/>
                    </w:rPr>
                  </w:pPr>
                  <w:r w:rsidRPr="002A3AC5">
                    <w:rPr>
                      <w:rFonts w:asciiTheme="minorHAnsi" w:hAnsiTheme="minorHAnsi" w:cstheme="minorHAnsi"/>
                      <w:bCs/>
                      <w:sz w:val="18"/>
                      <w:szCs w:val="18"/>
                      <w:lang w:val="es-BO" w:eastAsia="es-BO"/>
                    </w:rPr>
                    <w:t>Tuerca de reducción hexagonal EN 10242-N4-I- ¾”x1/2”–ZN-A</w:t>
                  </w:r>
                </w:p>
                <w:p w:rsidR="002A3AC5" w:rsidRPr="002A3AC5" w:rsidRDefault="002A3AC5" w:rsidP="001E1F07">
                  <w:pPr>
                    <w:pStyle w:val="Prrafodelista"/>
                    <w:numPr>
                      <w:ilvl w:val="0"/>
                      <w:numId w:val="42"/>
                    </w:numPr>
                    <w:jc w:val="both"/>
                    <w:rPr>
                      <w:rFonts w:asciiTheme="minorHAnsi" w:hAnsiTheme="minorHAnsi" w:cstheme="minorHAnsi"/>
                      <w:bCs/>
                      <w:sz w:val="18"/>
                      <w:szCs w:val="18"/>
                      <w:lang w:val="es-BO" w:eastAsia="es-BO"/>
                    </w:rPr>
                  </w:pPr>
                  <w:r w:rsidRPr="002A3AC5">
                    <w:rPr>
                      <w:rFonts w:asciiTheme="minorHAnsi" w:hAnsiTheme="minorHAnsi" w:cstheme="minorHAnsi"/>
                      <w:bCs/>
                      <w:sz w:val="18"/>
                      <w:szCs w:val="18"/>
                      <w:lang w:val="es-BO" w:eastAsia="es-BO"/>
                    </w:rPr>
                    <w:t>Manguito EN 10242-T19-3/4"-ZN-A</w:t>
                  </w:r>
                </w:p>
                <w:p w:rsidR="002A3AC5" w:rsidRPr="002A3AC5" w:rsidRDefault="002A3AC5" w:rsidP="002A3AC5">
                  <w:pPr>
                    <w:ind w:left="34"/>
                    <w:jc w:val="both"/>
                    <w:rPr>
                      <w:rFonts w:asciiTheme="minorHAnsi" w:hAnsiTheme="minorHAnsi" w:cstheme="minorHAnsi"/>
                      <w:bCs/>
                      <w:sz w:val="18"/>
                      <w:szCs w:val="18"/>
                      <w:lang w:val="es-BO" w:eastAsia="es-BO"/>
                    </w:rPr>
                  </w:pPr>
                </w:p>
                <w:p w:rsidR="002A3AC5" w:rsidRPr="002A3AC5" w:rsidRDefault="002A3AC5" w:rsidP="002A3AC5">
                  <w:pPr>
                    <w:ind w:left="34"/>
                    <w:jc w:val="both"/>
                    <w:rPr>
                      <w:rFonts w:asciiTheme="minorHAnsi" w:hAnsiTheme="minorHAnsi" w:cstheme="minorHAnsi"/>
                      <w:bCs/>
                      <w:sz w:val="18"/>
                      <w:szCs w:val="18"/>
                      <w:lang w:val="es-BO" w:eastAsia="es-BO"/>
                    </w:rPr>
                  </w:pPr>
                  <w:r w:rsidRPr="002A3AC5">
                    <w:rPr>
                      <w:rFonts w:asciiTheme="minorHAnsi" w:hAnsiTheme="minorHAnsi" w:cstheme="minorHAnsi"/>
                      <w:b/>
                      <w:bCs/>
                      <w:sz w:val="18"/>
                      <w:szCs w:val="18"/>
                      <w:lang w:val="es-BO" w:eastAsia="es-BO"/>
                    </w:rPr>
                    <w:t>Manifestar su Aceptación</w:t>
                  </w:r>
                </w:p>
              </w:tc>
            </w:tr>
            <w:tr w:rsidR="002A3AC5" w:rsidRPr="002A3AC5" w:rsidTr="001771B1">
              <w:trPr>
                <w:trHeight w:val="285"/>
                <w:jc w:val="center"/>
              </w:trPr>
              <w:tc>
                <w:tcPr>
                  <w:tcW w:w="1014" w:type="pct"/>
                  <w:shd w:val="clear" w:color="auto" w:fill="auto"/>
                  <w:vAlign w:val="center"/>
                </w:tcPr>
                <w:p w:rsidR="002A3AC5" w:rsidRPr="002A3AC5" w:rsidRDefault="002A3AC5" w:rsidP="002A3AC5">
                  <w:pPr>
                    <w:pStyle w:val="Prrafodelista"/>
                    <w:ind w:left="0"/>
                    <w:contextualSpacing/>
                    <w:rPr>
                      <w:rFonts w:asciiTheme="minorHAnsi" w:hAnsiTheme="minorHAnsi" w:cstheme="minorHAnsi"/>
                      <w:bCs/>
                      <w:sz w:val="18"/>
                      <w:szCs w:val="18"/>
                      <w:lang w:val="es-BO" w:eastAsia="es-BO"/>
                    </w:rPr>
                  </w:pPr>
                  <w:r w:rsidRPr="002A3AC5">
                    <w:rPr>
                      <w:rFonts w:asciiTheme="minorHAnsi" w:hAnsiTheme="minorHAnsi" w:cstheme="minorHAnsi"/>
                      <w:bCs/>
                      <w:sz w:val="18"/>
                      <w:szCs w:val="18"/>
                      <w:lang w:val="es-BO" w:eastAsia="es-BO"/>
                    </w:rPr>
                    <w:t>Revestimiento:</w:t>
                  </w:r>
                </w:p>
              </w:tc>
              <w:tc>
                <w:tcPr>
                  <w:tcW w:w="3986" w:type="pct"/>
                  <w:shd w:val="clear" w:color="auto" w:fill="auto"/>
                  <w:vAlign w:val="center"/>
                </w:tcPr>
                <w:p w:rsidR="002A3AC5" w:rsidRPr="002A3AC5" w:rsidRDefault="002A3AC5" w:rsidP="002A3AC5">
                  <w:pPr>
                    <w:pStyle w:val="Prrafodelista"/>
                    <w:ind w:left="0"/>
                    <w:contextualSpacing/>
                    <w:jc w:val="both"/>
                    <w:rPr>
                      <w:rFonts w:asciiTheme="minorHAnsi" w:hAnsiTheme="minorHAnsi" w:cstheme="minorHAnsi"/>
                      <w:bCs/>
                      <w:sz w:val="18"/>
                      <w:szCs w:val="18"/>
                      <w:lang w:val="es-BO" w:eastAsia="es-BO"/>
                    </w:rPr>
                  </w:pPr>
                  <w:r w:rsidRPr="002A3AC5">
                    <w:rPr>
                      <w:rFonts w:asciiTheme="minorHAnsi" w:hAnsiTheme="minorHAnsi" w:cstheme="minorHAnsi"/>
                      <w:bCs/>
                      <w:sz w:val="18"/>
                      <w:szCs w:val="18"/>
                      <w:lang w:val="es-BO" w:eastAsia="es-BO"/>
                    </w:rPr>
                    <w:t>Se requiere revestimiento de zinc, mediante el proceso de galvanización por inmersión en baño caliente.</w:t>
                  </w:r>
                </w:p>
                <w:p w:rsidR="002A3AC5" w:rsidRPr="002A3AC5" w:rsidRDefault="002A3AC5" w:rsidP="002A3AC5">
                  <w:pPr>
                    <w:pStyle w:val="Prrafodelista"/>
                    <w:ind w:left="0"/>
                    <w:contextualSpacing/>
                    <w:jc w:val="both"/>
                    <w:rPr>
                      <w:rFonts w:asciiTheme="minorHAnsi" w:hAnsiTheme="minorHAnsi" w:cstheme="minorHAnsi"/>
                      <w:bCs/>
                      <w:sz w:val="18"/>
                      <w:szCs w:val="18"/>
                      <w:lang w:val="es-BO" w:eastAsia="es-BO"/>
                    </w:rPr>
                  </w:pPr>
                </w:p>
                <w:p w:rsidR="002A3AC5" w:rsidRPr="002A3AC5" w:rsidRDefault="002A3AC5" w:rsidP="002A3AC5">
                  <w:pPr>
                    <w:pStyle w:val="Prrafodelista"/>
                    <w:ind w:left="0"/>
                    <w:contextualSpacing/>
                    <w:jc w:val="both"/>
                    <w:rPr>
                      <w:rFonts w:asciiTheme="minorHAnsi" w:hAnsiTheme="minorHAnsi" w:cstheme="minorHAnsi"/>
                      <w:bCs/>
                      <w:sz w:val="18"/>
                      <w:szCs w:val="18"/>
                      <w:lang w:val="es-BO" w:eastAsia="es-BO"/>
                    </w:rPr>
                  </w:pPr>
                  <w:r w:rsidRPr="002A3AC5">
                    <w:rPr>
                      <w:rFonts w:asciiTheme="minorHAnsi" w:hAnsiTheme="minorHAnsi" w:cstheme="minorHAnsi"/>
                      <w:b/>
                      <w:bCs/>
                      <w:sz w:val="18"/>
                      <w:szCs w:val="18"/>
                      <w:lang w:val="es-BO" w:eastAsia="es-BO"/>
                    </w:rPr>
                    <w:t>Manifestar su Aceptación</w:t>
                  </w:r>
                </w:p>
              </w:tc>
            </w:tr>
            <w:tr w:rsidR="002A3AC5" w:rsidRPr="002A3AC5" w:rsidTr="001771B1">
              <w:trPr>
                <w:trHeight w:val="285"/>
                <w:jc w:val="center"/>
              </w:trPr>
              <w:tc>
                <w:tcPr>
                  <w:tcW w:w="1014" w:type="pct"/>
                  <w:shd w:val="clear" w:color="auto" w:fill="auto"/>
                  <w:vAlign w:val="center"/>
                </w:tcPr>
                <w:p w:rsidR="002A3AC5" w:rsidRPr="002A3AC5" w:rsidRDefault="002A3AC5" w:rsidP="002A3AC5">
                  <w:pPr>
                    <w:pStyle w:val="Prrafodelista"/>
                    <w:ind w:left="0"/>
                    <w:contextualSpacing/>
                    <w:rPr>
                      <w:rFonts w:asciiTheme="minorHAnsi" w:hAnsiTheme="minorHAnsi" w:cstheme="minorHAnsi"/>
                      <w:bCs/>
                      <w:sz w:val="18"/>
                      <w:szCs w:val="18"/>
                      <w:lang w:val="es-BO" w:eastAsia="es-BO"/>
                    </w:rPr>
                  </w:pPr>
                  <w:r w:rsidRPr="002A3AC5">
                    <w:rPr>
                      <w:rFonts w:asciiTheme="minorHAnsi" w:hAnsiTheme="minorHAnsi" w:cstheme="minorHAnsi"/>
                      <w:bCs/>
                      <w:sz w:val="18"/>
                      <w:szCs w:val="18"/>
                      <w:lang w:val="es-BO" w:eastAsia="es-BO"/>
                    </w:rPr>
                    <w:t>Marcado:</w:t>
                  </w:r>
                </w:p>
              </w:tc>
              <w:tc>
                <w:tcPr>
                  <w:tcW w:w="3986" w:type="pct"/>
                  <w:shd w:val="clear" w:color="auto" w:fill="auto"/>
                  <w:vAlign w:val="center"/>
                </w:tcPr>
                <w:p w:rsidR="002A3AC5" w:rsidRPr="002A3AC5" w:rsidRDefault="002A3AC5" w:rsidP="002A3AC5">
                  <w:pPr>
                    <w:pStyle w:val="Prrafodelista"/>
                    <w:ind w:left="0"/>
                    <w:contextualSpacing/>
                    <w:jc w:val="both"/>
                    <w:rPr>
                      <w:rFonts w:asciiTheme="minorHAnsi" w:hAnsiTheme="minorHAnsi" w:cstheme="minorHAnsi"/>
                      <w:bCs/>
                      <w:sz w:val="18"/>
                      <w:szCs w:val="18"/>
                      <w:lang w:val="es-BO" w:eastAsia="es-BO"/>
                    </w:rPr>
                  </w:pPr>
                  <w:r w:rsidRPr="002A3AC5">
                    <w:rPr>
                      <w:rFonts w:asciiTheme="minorHAnsi" w:hAnsiTheme="minorHAnsi" w:cstheme="minorHAnsi"/>
                      <w:bCs/>
                      <w:sz w:val="18"/>
                      <w:szCs w:val="18"/>
                      <w:lang w:val="es-BO" w:eastAsia="es-BO"/>
                    </w:rPr>
                    <w:t>Bajo las consideraciones establecidas en la norma de fabricación, se requiere el marcado de:</w:t>
                  </w:r>
                </w:p>
                <w:p w:rsidR="002A3AC5" w:rsidRPr="002A3AC5" w:rsidRDefault="002A3AC5" w:rsidP="001E1F07">
                  <w:pPr>
                    <w:pStyle w:val="Prrafodelista"/>
                    <w:numPr>
                      <w:ilvl w:val="0"/>
                      <w:numId w:val="43"/>
                    </w:numPr>
                    <w:contextualSpacing/>
                    <w:jc w:val="both"/>
                    <w:rPr>
                      <w:rFonts w:asciiTheme="minorHAnsi" w:hAnsiTheme="minorHAnsi" w:cstheme="minorHAnsi"/>
                      <w:bCs/>
                      <w:sz w:val="18"/>
                      <w:szCs w:val="18"/>
                      <w:lang w:val="es-BO" w:eastAsia="es-BO"/>
                    </w:rPr>
                  </w:pPr>
                  <w:r w:rsidRPr="002A3AC5">
                    <w:rPr>
                      <w:rFonts w:asciiTheme="minorHAnsi" w:hAnsiTheme="minorHAnsi" w:cstheme="minorHAnsi"/>
                      <w:bCs/>
                      <w:sz w:val="18"/>
                      <w:szCs w:val="18"/>
                      <w:lang w:val="es-BO" w:eastAsia="es-BO"/>
                    </w:rPr>
                    <w:t>El nombre del fabricante o su marca.</w:t>
                  </w:r>
                </w:p>
                <w:p w:rsidR="002A3AC5" w:rsidRPr="002A3AC5" w:rsidRDefault="002A3AC5" w:rsidP="001E1F07">
                  <w:pPr>
                    <w:pStyle w:val="Prrafodelista"/>
                    <w:numPr>
                      <w:ilvl w:val="0"/>
                      <w:numId w:val="43"/>
                    </w:numPr>
                    <w:contextualSpacing/>
                    <w:jc w:val="both"/>
                    <w:rPr>
                      <w:rFonts w:asciiTheme="minorHAnsi" w:hAnsiTheme="minorHAnsi" w:cstheme="minorHAnsi"/>
                      <w:bCs/>
                      <w:sz w:val="18"/>
                      <w:szCs w:val="18"/>
                      <w:lang w:val="es-BO" w:eastAsia="es-BO"/>
                    </w:rPr>
                  </w:pPr>
                  <w:r w:rsidRPr="002A3AC5">
                    <w:rPr>
                      <w:rFonts w:asciiTheme="minorHAnsi" w:hAnsiTheme="minorHAnsi" w:cstheme="minorHAnsi"/>
                      <w:bCs/>
                      <w:sz w:val="18"/>
                      <w:szCs w:val="18"/>
                      <w:lang w:val="es-BO" w:eastAsia="es-BO"/>
                    </w:rPr>
                    <w:t>El tamaño del accesorio</w:t>
                  </w:r>
                </w:p>
                <w:p w:rsidR="002A3AC5" w:rsidRPr="002A3AC5" w:rsidRDefault="002A3AC5" w:rsidP="002A3AC5">
                  <w:pPr>
                    <w:contextualSpacing/>
                    <w:jc w:val="both"/>
                    <w:rPr>
                      <w:rFonts w:asciiTheme="minorHAnsi" w:hAnsiTheme="minorHAnsi" w:cstheme="minorHAnsi"/>
                      <w:bCs/>
                      <w:sz w:val="18"/>
                      <w:szCs w:val="18"/>
                      <w:lang w:val="es-BO" w:eastAsia="es-BO"/>
                    </w:rPr>
                  </w:pPr>
                </w:p>
                <w:p w:rsidR="002A3AC5" w:rsidRPr="002A3AC5" w:rsidRDefault="002A3AC5" w:rsidP="002A3AC5">
                  <w:pPr>
                    <w:contextualSpacing/>
                    <w:jc w:val="both"/>
                    <w:rPr>
                      <w:rFonts w:asciiTheme="minorHAnsi" w:hAnsiTheme="minorHAnsi" w:cstheme="minorHAnsi"/>
                      <w:bCs/>
                      <w:sz w:val="18"/>
                      <w:szCs w:val="18"/>
                      <w:lang w:val="es-BO" w:eastAsia="es-BO"/>
                    </w:rPr>
                  </w:pPr>
                  <w:r w:rsidRPr="002A3AC5">
                    <w:rPr>
                      <w:rFonts w:asciiTheme="minorHAnsi" w:hAnsiTheme="minorHAnsi" w:cstheme="minorHAnsi"/>
                      <w:b/>
                      <w:bCs/>
                      <w:sz w:val="18"/>
                      <w:szCs w:val="18"/>
                      <w:lang w:val="es-BO" w:eastAsia="es-BO"/>
                    </w:rPr>
                    <w:t>Manifestar su Aceptación</w:t>
                  </w:r>
                </w:p>
              </w:tc>
            </w:tr>
            <w:tr w:rsidR="002A3AC5" w:rsidRPr="002A3AC5" w:rsidTr="001771B1">
              <w:trPr>
                <w:trHeight w:val="285"/>
                <w:jc w:val="center"/>
              </w:trPr>
              <w:tc>
                <w:tcPr>
                  <w:tcW w:w="1014" w:type="pct"/>
                  <w:shd w:val="clear" w:color="auto" w:fill="auto"/>
                  <w:vAlign w:val="center"/>
                </w:tcPr>
                <w:p w:rsidR="002A3AC5" w:rsidRPr="002A3AC5" w:rsidRDefault="002A3AC5" w:rsidP="002A3AC5">
                  <w:pPr>
                    <w:pStyle w:val="Prrafodelista"/>
                    <w:ind w:left="0"/>
                    <w:contextualSpacing/>
                    <w:rPr>
                      <w:rFonts w:asciiTheme="minorHAnsi" w:hAnsiTheme="minorHAnsi" w:cstheme="minorHAnsi"/>
                      <w:bCs/>
                      <w:sz w:val="18"/>
                      <w:szCs w:val="18"/>
                      <w:highlight w:val="yellow"/>
                      <w:lang w:val="es-BO" w:eastAsia="es-BO"/>
                    </w:rPr>
                  </w:pPr>
                  <w:r w:rsidRPr="002A3AC5">
                    <w:rPr>
                      <w:rFonts w:asciiTheme="minorHAnsi" w:hAnsiTheme="minorHAnsi" w:cstheme="minorHAnsi"/>
                      <w:bCs/>
                      <w:sz w:val="18"/>
                      <w:szCs w:val="18"/>
                      <w:lang w:val="es-BO" w:eastAsia="es-BO"/>
                    </w:rPr>
                    <w:t>Muestras:</w:t>
                  </w:r>
                </w:p>
              </w:tc>
              <w:tc>
                <w:tcPr>
                  <w:tcW w:w="3986" w:type="pct"/>
                  <w:shd w:val="clear" w:color="auto" w:fill="auto"/>
                  <w:vAlign w:val="center"/>
                </w:tcPr>
                <w:p w:rsidR="002A3AC5" w:rsidRPr="002A3AC5" w:rsidRDefault="002A3AC5" w:rsidP="002A3AC5">
                  <w:pPr>
                    <w:autoSpaceDE w:val="0"/>
                    <w:autoSpaceDN w:val="0"/>
                    <w:adjustRightInd w:val="0"/>
                    <w:jc w:val="both"/>
                    <w:rPr>
                      <w:rFonts w:asciiTheme="minorHAnsi" w:hAnsiTheme="minorHAnsi" w:cstheme="minorHAnsi"/>
                      <w:sz w:val="18"/>
                      <w:szCs w:val="18"/>
                    </w:rPr>
                  </w:pPr>
                  <w:r w:rsidRPr="002A3AC5">
                    <w:rPr>
                      <w:rFonts w:asciiTheme="minorHAnsi" w:hAnsiTheme="minorHAnsi" w:cstheme="minorHAnsi"/>
                      <w:sz w:val="18"/>
                      <w:szCs w:val="18"/>
                    </w:rPr>
                    <w:t>Los proponentes deberán presentar conjuntamente su propuesta, una muestra de cada uno de los accesorios, los cuales no serán reembolsables ni devueltos al proponente por parte de YPFB.</w:t>
                  </w:r>
                </w:p>
                <w:p w:rsidR="002A3AC5" w:rsidRPr="002A3AC5" w:rsidRDefault="002A3AC5" w:rsidP="002A3AC5">
                  <w:pPr>
                    <w:autoSpaceDE w:val="0"/>
                    <w:autoSpaceDN w:val="0"/>
                    <w:adjustRightInd w:val="0"/>
                    <w:jc w:val="both"/>
                    <w:rPr>
                      <w:rFonts w:asciiTheme="minorHAnsi" w:hAnsiTheme="minorHAnsi" w:cstheme="minorHAnsi"/>
                      <w:sz w:val="18"/>
                      <w:szCs w:val="18"/>
                    </w:rPr>
                  </w:pPr>
                </w:p>
                <w:p w:rsidR="002A3AC5" w:rsidRPr="002A3AC5" w:rsidRDefault="002A3AC5" w:rsidP="002A3AC5">
                  <w:pPr>
                    <w:autoSpaceDE w:val="0"/>
                    <w:autoSpaceDN w:val="0"/>
                    <w:adjustRightInd w:val="0"/>
                    <w:jc w:val="both"/>
                    <w:rPr>
                      <w:rFonts w:asciiTheme="minorHAnsi" w:hAnsiTheme="minorHAnsi" w:cstheme="minorHAnsi"/>
                      <w:bCs/>
                      <w:sz w:val="18"/>
                      <w:szCs w:val="18"/>
                      <w:highlight w:val="yellow"/>
                      <w:lang w:val="es-BO" w:eastAsia="es-BO"/>
                    </w:rPr>
                  </w:pPr>
                  <w:r w:rsidRPr="002A3AC5">
                    <w:rPr>
                      <w:rFonts w:asciiTheme="minorHAnsi" w:hAnsiTheme="minorHAnsi" w:cstheme="minorHAnsi"/>
                      <w:b/>
                      <w:bCs/>
                      <w:sz w:val="18"/>
                      <w:szCs w:val="18"/>
                      <w:lang w:val="es-BO" w:eastAsia="es-BO"/>
                    </w:rPr>
                    <w:t>Manifestar su Aceptación</w:t>
                  </w:r>
                </w:p>
              </w:tc>
            </w:tr>
          </w:tbl>
          <w:p w:rsidR="002A3AC5" w:rsidRPr="006F470A" w:rsidRDefault="002A3AC5" w:rsidP="00126BEB">
            <w:pPr>
              <w:rPr>
                <w:rFonts w:asciiTheme="minorHAnsi" w:hAnsiTheme="minorHAnsi" w:cstheme="minorHAnsi"/>
                <w:b/>
                <w:sz w:val="18"/>
                <w:szCs w:val="18"/>
              </w:rPr>
            </w:pPr>
          </w:p>
        </w:tc>
        <w:tc>
          <w:tcPr>
            <w:tcW w:w="4677"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7656FE">
        <w:trPr>
          <w:trHeight w:val="224"/>
          <w:jc w:val="center"/>
        </w:trPr>
        <w:tc>
          <w:tcPr>
            <w:tcW w:w="5514" w:type="dxa"/>
            <w:vAlign w:val="center"/>
          </w:tcPr>
          <w:p w:rsidR="002A3AC5" w:rsidRPr="006752F3" w:rsidRDefault="002A3AC5" w:rsidP="001E1F07">
            <w:pPr>
              <w:pStyle w:val="Prrafodelista"/>
              <w:numPr>
                <w:ilvl w:val="1"/>
                <w:numId w:val="28"/>
              </w:numPr>
              <w:contextualSpacing/>
              <w:jc w:val="both"/>
              <w:rPr>
                <w:rFonts w:asciiTheme="minorHAnsi" w:hAnsiTheme="minorHAnsi" w:cstheme="minorHAnsi"/>
                <w:b/>
                <w:bCs/>
                <w:lang w:eastAsia="es-BO"/>
              </w:rPr>
            </w:pPr>
            <w:r w:rsidRPr="006752F3">
              <w:rPr>
                <w:rFonts w:asciiTheme="minorHAnsi" w:hAnsiTheme="minorHAnsi" w:cstheme="minorHAnsi"/>
                <w:b/>
                <w:bCs/>
                <w:lang w:eastAsia="es-BO"/>
              </w:rPr>
              <w:t>EXPERIENCIA</w:t>
            </w:r>
          </w:p>
          <w:p w:rsidR="002A3AC5" w:rsidRPr="002A3AC5" w:rsidRDefault="002A3AC5" w:rsidP="002A3AC5">
            <w:pPr>
              <w:autoSpaceDE w:val="0"/>
              <w:autoSpaceDN w:val="0"/>
              <w:adjustRightInd w:val="0"/>
              <w:rPr>
                <w:rFonts w:asciiTheme="minorHAnsi" w:hAnsiTheme="minorHAnsi" w:cstheme="minorHAnsi"/>
                <w:sz w:val="18"/>
                <w:szCs w:val="18"/>
              </w:rPr>
            </w:pPr>
            <w:r w:rsidRPr="002A3AC5">
              <w:rPr>
                <w:rFonts w:asciiTheme="minorHAnsi" w:hAnsiTheme="minorHAnsi" w:cstheme="minorHAnsi"/>
                <w:sz w:val="18"/>
                <w:szCs w:val="18"/>
              </w:rPr>
              <w:t>La Empresa proponente deberá demostrar experiencia en provisión de accesorios y/o tubería de acero galvanizado, esta experiencia será demostrada como resultado de la sumatoria de montos de bienes comercializados, dicha sumatoria deberá ser igual o superior al 50% del monto del precio referencial del presente procesos de adquisición.</w:t>
            </w:r>
          </w:p>
          <w:p w:rsidR="002A3AC5" w:rsidRPr="002A3AC5" w:rsidRDefault="002A3AC5" w:rsidP="002A3AC5">
            <w:pPr>
              <w:autoSpaceDE w:val="0"/>
              <w:autoSpaceDN w:val="0"/>
              <w:adjustRightInd w:val="0"/>
              <w:rPr>
                <w:rFonts w:asciiTheme="minorHAnsi" w:hAnsiTheme="minorHAnsi" w:cstheme="minorHAnsi"/>
                <w:sz w:val="18"/>
                <w:szCs w:val="18"/>
              </w:rPr>
            </w:pPr>
          </w:p>
          <w:p w:rsidR="002A3AC5" w:rsidRPr="002A3AC5" w:rsidRDefault="002A3AC5" w:rsidP="002A3AC5">
            <w:pPr>
              <w:autoSpaceDE w:val="0"/>
              <w:autoSpaceDN w:val="0"/>
              <w:adjustRightInd w:val="0"/>
              <w:rPr>
                <w:rFonts w:asciiTheme="minorHAnsi" w:hAnsiTheme="minorHAnsi" w:cstheme="minorHAnsi"/>
                <w:sz w:val="18"/>
                <w:szCs w:val="18"/>
              </w:rPr>
            </w:pPr>
            <w:r w:rsidRPr="002A3AC5">
              <w:rPr>
                <w:rFonts w:asciiTheme="minorHAnsi" w:hAnsiTheme="minorHAnsi" w:cstheme="minorHAnsi"/>
                <w:sz w:val="18"/>
                <w:szCs w:val="18"/>
              </w:rPr>
              <w:t>La experiencia podrá ser respaldada con cualquiera de los documentos detallados a continuación:</w:t>
            </w:r>
          </w:p>
          <w:p w:rsidR="002A3AC5" w:rsidRPr="002A3AC5" w:rsidRDefault="002A3AC5" w:rsidP="002A3AC5">
            <w:pPr>
              <w:autoSpaceDE w:val="0"/>
              <w:autoSpaceDN w:val="0"/>
              <w:adjustRightInd w:val="0"/>
              <w:rPr>
                <w:rFonts w:asciiTheme="minorHAnsi" w:hAnsiTheme="minorHAnsi" w:cstheme="minorHAnsi"/>
                <w:sz w:val="18"/>
                <w:szCs w:val="18"/>
              </w:rPr>
            </w:pPr>
          </w:p>
          <w:p w:rsidR="002A3AC5" w:rsidRPr="002A3AC5" w:rsidRDefault="006752F3" w:rsidP="002A3AC5">
            <w:pPr>
              <w:autoSpaceDE w:val="0"/>
              <w:autoSpaceDN w:val="0"/>
              <w:adjustRightInd w:val="0"/>
              <w:rPr>
                <w:rFonts w:asciiTheme="minorHAnsi" w:hAnsiTheme="minorHAnsi" w:cstheme="minorHAnsi"/>
                <w:sz w:val="18"/>
                <w:szCs w:val="18"/>
              </w:rPr>
            </w:pPr>
            <w:r>
              <w:rPr>
                <w:rFonts w:asciiTheme="minorHAnsi" w:hAnsiTheme="minorHAnsi" w:cstheme="minorHAnsi"/>
                <w:sz w:val="18"/>
                <w:szCs w:val="18"/>
              </w:rPr>
              <w:lastRenderedPageBreak/>
              <w:t xml:space="preserve">- </w:t>
            </w:r>
            <w:r w:rsidR="002A3AC5" w:rsidRPr="002A3AC5">
              <w:rPr>
                <w:rFonts w:asciiTheme="minorHAnsi" w:hAnsiTheme="minorHAnsi" w:cstheme="minorHAnsi"/>
                <w:sz w:val="18"/>
                <w:szCs w:val="18"/>
              </w:rPr>
              <w:t>Fotocopias simples de facturas con valor fiscal, acompañadas de copias simples de contratos u órdenes de compra, correspondientes a las facturas presentadas.</w:t>
            </w:r>
          </w:p>
          <w:p w:rsidR="002A3AC5" w:rsidRPr="002A3AC5" w:rsidRDefault="006752F3" w:rsidP="002A3AC5">
            <w:pPr>
              <w:autoSpaceDE w:val="0"/>
              <w:autoSpaceDN w:val="0"/>
              <w:adjustRightInd w:val="0"/>
              <w:rPr>
                <w:rFonts w:asciiTheme="minorHAnsi" w:hAnsiTheme="minorHAnsi" w:cstheme="minorHAnsi"/>
                <w:sz w:val="18"/>
                <w:szCs w:val="18"/>
              </w:rPr>
            </w:pPr>
            <w:r>
              <w:rPr>
                <w:rFonts w:asciiTheme="minorHAnsi" w:hAnsiTheme="minorHAnsi" w:cstheme="minorHAnsi"/>
                <w:sz w:val="18"/>
                <w:szCs w:val="18"/>
              </w:rPr>
              <w:t xml:space="preserve">- </w:t>
            </w:r>
            <w:r w:rsidR="002A3AC5" w:rsidRPr="002A3AC5">
              <w:rPr>
                <w:rFonts w:asciiTheme="minorHAnsi" w:hAnsiTheme="minorHAnsi" w:cstheme="minorHAnsi"/>
                <w:sz w:val="18"/>
                <w:szCs w:val="18"/>
              </w:rPr>
              <w:t xml:space="preserve">Fotocopias simples de certificados de liquidación de contrato. </w:t>
            </w:r>
          </w:p>
          <w:p w:rsidR="000221D3" w:rsidRPr="006F470A" w:rsidRDefault="006752F3" w:rsidP="002A3AC5">
            <w:pPr>
              <w:autoSpaceDE w:val="0"/>
              <w:autoSpaceDN w:val="0"/>
              <w:adjustRightInd w:val="0"/>
              <w:rPr>
                <w:rFonts w:asciiTheme="minorHAnsi" w:hAnsiTheme="minorHAnsi" w:cstheme="minorHAnsi"/>
                <w:sz w:val="18"/>
                <w:szCs w:val="18"/>
              </w:rPr>
            </w:pPr>
            <w:r>
              <w:rPr>
                <w:rFonts w:asciiTheme="minorHAnsi" w:hAnsiTheme="minorHAnsi" w:cstheme="minorHAnsi"/>
                <w:sz w:val="18"/>
                <w:szCs w:val="18"/>
              </w:rPr>
              <w:t xml:space="preserve">- </w:t>
            </w:r>
            <w:r w:rsidR="002A3AC5" w:rsidRPr="002A3AC5">
              <w:rPr>
                <w:rFonts w:asciiTheme="minorHAnsi" w:hAnsiTheme="minorHAnsi" w:cstheme="minorHAnsi"/>
                <w:sz w:val="18"/>
                <w:szCs w:val="18"/>
              </w:rPr>
              <w:t>Fotocopias simples de actas de cierre de contrato.</w:t>
            </w:r>
          </w:p>
        </w:tc>
        <w:tc>
          <w:tcPr>
            <w:tcW w:w="4677"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7656FE">
        <w:trPr>
          <w:trHeight w:val="207"/>
          <w:jc w:val="center"/>
        </w:trPr>
        <w:tc>
          <w:tcPr>
            <w:tcW w:w="5514" w:type="dxa"/>
            <w:vAlign w:val="center"/>
          </w:tcPr>
          <w:p w:rsidR="000221D3" w:rsidRPr="002A3AC5" w:rsidRDefault="002A3AC5" w:rsidP="00126BEB">
            <w:pPr>
              <w:rPr>
                <w:rFonts w:asciiTheme="minorHAnsi" w:hAnsiTheme="minorHAnsi" w:cstheme="minorHAnsi"/>
                <w:b/>
                <w:bCs/>
                <w:lang w:eastAsia="es-BO"/>
              </w:rPr>
            </w:pPr>
            <w:r w:rsidRPr="002A3AC5">
              <w:rPr>
                <w:rFonts w:asciiTheme="minorHAnsi" w:hAnsiTheme="minorHAnsi" w:cstheme="minorHAnsi"/>
                <w:b/>
                <w:bCs/>
                <w:lang w:eastAsia="es-BO"/>
              </w:rPr>
              <w:lastRenderedPageBreak/>
              <w:t>3.DOCUMENTACION A PRESENTAR CON LA PROPUESTA</w:t>
            </w:r>
          </w:p>
          <w:p w:rsidR="002A3AC5" w:rsidRPr="002A3AC5" w:rsidRDefault="002A3AC5" w:rsidP="001E1F07">
            <w:pPr>
              <w:numPr>
                <w:ilvl w:val="0"/>
                <w:numId w:val="40"/>
              </w:numPr>
              <w:ind w:left="360"/>
              <w:jc w:val="both"/>
              <w:rPr>
                <w:rFonts w:asciiTheme="minorHAnsi" w:hAnsiTheme="minorHAnsi" w:cstheme="minorHAnsi"/>
                <w:sz w:val="18"/>
                <w:szCs w:val="18"/>
                <w:lang w:eastAsia="es-ES"/>
              </w:rPr>
            </w:pPr>
            <w:r w:rsidRPr="002A3AC5">
              <w:rPr>
                <w:rFonts w:asciiTheme="minorHAnsi" w:hAnsiTheme="minorHAnsi" w:cstheme="minorHAnsi"/>
                <w:sz w:val="18"/>
                <w:szCs w:val="18"/>
                <w:lang w:eastAsia="es-ES"/>
              </w:rPr>
              <w:t>La empresa proponente (en caso de no ser el fabricante) deberá presentar un documento original extendido por el fabricante, dirigido a YPFB, donde se indique que el proponente está autorizado para comercializar los bienes propuestos para el presente proceso de contratación, en todas sus etapas. El documento deberá ser presentado en su propuesta en copia simple, para la firma de contrato, se exigirá original o copia legalizada cuyo contenido deber ser el mismo que el presentado en copia simple.</w:t>
            </w:r>
          </w:p>
          <w:p w:rsidR="002A3AC5" w:rsidRPr="002A3AC5" w:rsidRDefault="002A3AC5" w:rsidP="002A3AC5">
            <w:pPr>
              <w:ind w:left="360"/>
              <w:jc w:val="both"/>
              <w:rPr>
                <w:rFonts w:asciiTheme="minorHAnsi" w:hAnsiTheme="minorHAnsi" w:cstheme="minorHAnsi"/>
                <w:sz w:val="18"/>
                <w:szCs w:val="18"/>
                <w:lang w:eastAsia="es-ES"/>
              </w:rPr>
            </w:pPr>
          </w:p>
          <w:p w:rsidR="002A3AC5" w:rsidRPr="002A3AC5" w:rsidRDefault="002A3AC5" w:rsidP="001E1F07">
            <w:pPr>
              <w:numPr>
                <w:ilvl w:val="0"/>
                <w:numId w:val="40"/>
              </w:numPr>
              <w:ind w:left="360"/>
              <w:jc w:val="both"/>
              <w:rPr>
                <w:rFonts w:asciiTheme="minorHAnsi" w:hAnsiTheme="minorHAnsi" w:cstheme="minorHAnsi"/>
                <w:sz w:val="18"/>
                <w:szCs w:val="18"/>
                <w:lang w:eastAsia="es-ES"/>
              </w:rPr>
            </w:pPr>
            <w:r w:rsidRPr="002A3AC5">
              <w:rPr>
                <w:rFonts w:asciiTheme="minorHAnsi" w:hAnsiTheme="minorHAnsi" w:cstheme="minorHAnsi"/>
                <w:sz w:val="18"/>
                <w:szCs w:val="18"/>
                <w:lang w:eastAsia="es-ES"/>
              </w:rPr>
              <w:t>El proponente deberá presentar copia simple del certificado vigente ISO 9001 y/o ISO/TS 29001 del fabricante.</w:t>
            </w:r>
          </w:p>
          <w:p w:rsidR="002A3AC5" w:rsidRPr="002A3AC5" w:rsidRDefault="002A3AC5" w:rsidP="002A3AC5">
            <w:pPr>
              <w:jc w:val="both"/>
              <w:rPr>
                <w:rFonts w:asciiTheme="minorHAnsi" w:hAnsiTheme="minorHAnsi" w:cstheme="minorHAnsi"/>
                <w:sz w:val="18"/>
                <w:szCs w:val="18"/>
                <w:lang w:eastAsia="es-ES"/>
              </w:rPr>
            </w:pPr>
          </w:p>
          <w:p w:rsidR="002A3AC5" w:rsidRPr="002A3AC5" w:rsidRDefault="002A3AC5" w:rsidP="001E1F07">
            <w:pPr>
              <w:numPr>
                <w:ilvl w:val="0"/>
                <w:numId w:val="40"/>
              </w:numPr>
              <w:ind w:left="360"/>
              <w:jc w:val="both"/>
              <w:rPr>
                <w:rFonts w:asciiTheme="minorHAnsi" w:hAnsiTheme="minorHAnsi" w:cstheme="minorHAnsi"/>
                <w:sz w:val="18"/>
                <w:szCs w:val="18"/>
                <w:lang w:eastAsia="es-ES"/>
              </w:rPr>
            </w:pPr>
            <w:r w:rsidRPr="002A3AC5">
              <w:rPr>
                <w:rFonts w:asciiTheme="minorHAnsi" w:hAnsiTheme="minorHAnsi" w:cstheme="minorHAnsi"/>
                <w:sz w:val="18"/>
                <w:szCs w:val="18"/>
                <w:lang w:eastAsia="es-ES"/>
              </w:rPr>
              <w:t>El proponente deberá presentar un documento</w:t>
            </w:r>
            <w:r w:rsidRPr="002A3AC5">
              <w:rPr>
                <w:rFonts w:asciiTheme="minorHAnsi" w:hAnsiTheme="minorHAnsi" w:cstheme="minorHAnsi"/>
                <w:sz w:val="18"/>
                <w:szCs w:val="18"/>
                <w:lang w:val="es-BO" w:eastAsia="es-ES"/>
              </w:rPr>
              <w:t xml:space="preserve"> que demuestre que el fabricante produce el bien requerido </w:t>
            </w:r>
            <w:r w:rsidRPr="002A3AC5">
              <w:rPr>
                <w:rFonts w:asciiTheme="minorHAnsi" w:hAnsiTheme="minorHAnsi" w:cstheme="minorHAnsi"/>
                <w:sz w:val="18"/>
                <w:szCs w:val="18"/>
                <w:lang w:eastAsia="es-ES"/>
              </w:rPr>
              <w:t>en cumplimiento a las normas de fabricación solicitadas.</w:t>
            </w:r>
          </w:p>
          <w:p w:rsidR="002A3AC5" w:rsidRPr="002A3AC5" w:rsidRDefault="002A3AC5" w:rsidP="002A3AC5">
            <w:pPr>
              <w:jc w:val="both"/>
              <w:rPr>
                <w:rFonts w:asciiTheme="minorHAnsi" w:hAnsiTheme="minorHAnsi" w:cstheme="minorHAnsi"/>
                <w:sz w:val="18"/>
                <w:szCs w:val="18"/>
                <w:lang w:eastAsia="es-ES"/>
              </w:rPr>
            </w:pPr>
          </w:p>
          <w:p w:rsidR="002A3AC5" w:rsidRDefault="002A3AC5" w:rsidP="001E1F07">
            <w:pPr>
              <w:numPr>
                <w:ilvl w:val="0"/>
                <w:numId w:val="40"/>
              </w:numPr>
              <w:ind w:left="360"/>
              <w:jc w:val="both"/>
              <w:rPr>
                <w:rFonts w:asciiTheme="minorHAnsi" w:hAnsiTheme="minorHAnsi" w:cstheme="minorHAnsi"/>
                <w:sz w:val="18"/>
                <w:szCs w:val="18"/>
                <w:lang w:eastAsia="es-ES"/>
              </w:rPr>
            </w:pPr>
            <w:r w:rsidRPr="002A3AC5">
              <w:rPr>
                <w:rFonts w:asciiTheme="minorHAnsi" w:hAnsiTheme="minorHAnsi" w:cstheme="minorHAnsi"/>
                <w:sz w:val="18"/>
                <w:szCs w:val="18"/>
                <w:lang w:eastAsia="es-ES"/>
              </w:rPr>
              <w:t>El proponente deberá presentar fichas técnicas de los bienes propuestos.</w:t>
            </w:r>
          </w:p>
          <w:p w:rsidR="007656FE" w:rsidRDefault="007656FE" w:rsidP="007656FE">
            <w:pPr>
              <w:pStyle w:val="Prrafodelista"/>
              <w:rPr>
                <w:rFonts w:asciiTheme="minorHAnsi" w:hAnsiTheme="minorHAnsi" w:cstheme="minorHAnsi"/>
                <w:sz w:val="18"/>
                <w:szCs w:val="18"/>
                <w:lang w:eastAsia="es-ES"/>
              </w:rPr>
            </w:pPr>
          </w:p>
          <w:p w:rsidR="002A3AC5" w:rsidRPr="006752F3" w:rsidRDefault="002A3AC5" w:rsidP="006752F3">
            <w:pPr>
              <w:contextualSpacing/>
              <w:jc w:val="both"/>
              <w:rPr>
                <w:rFonts w:asciiTheme="minorHAnsi" w:hAnsiTheme="minorHAnsi" w:cstheme="minorHAnsi"/>
                <w:b/>
                <w:i/>
                <w:sz w:val="18"/>
                <w:szCs w:val="18"/>
                <w:lang w:eastAsia="es-ES"/>
              </w:rPr>
            </w:pPr>
            <w:r w:rsidRPr="002A3AC5">
              <w:rPr>
                <w:rFonts w:asciiTheme="minorHAnsi" w:hAnsiTheme="minorHAnsi" w:cstheme="minorHAnsi"/>
                <w:b/>
                <w:i/>
                <w:sz w:val="18"/>
                <w:szCs w:val="18"/>
                <w:lang w:eastAsia="es-ES"/>
              </w:rPr>
              <w:t>Fichas Técnicas y especificaciones de los fabricantes de los componentes, los mismos deberán estar en idioma castellano; en caso de que el documento de origen sea presentado en otro idioma, el proponente deberá adjuntar su traducción simple al idioma castellano.</w:t>
            </w:r>
          </w:p>
        </w:tc>
        <w:tc>
          <w:tcPr>
            <w:tcW w:w="4677"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7656FE">
        <w:trPr>
          <w:trHeight w:val="224"/>
          <w:jc w:val="center"/>
        </w:trPr>
        <w:tc>
          <w:tcPr>
            <w:tcW w:w="5514" w:type="dxa"/>
            <w:vAlign w:val="center"/>
          </w:tcPr>
          <w:p w:rsidR="000221D3" w:rsidRDefault="002A3AC5" w:rsidP="002A3AC5">
            <w:pPr>
              <w:ind w:right="141"/>
              <w:jc w:val="both"/>
              <w:rPr>
                <w:rFonts w:ascii="Arial Narrow" w:hAnsi="Arial Narrow"/>
                <w:b/>
                <w:bCs/>
                <w:sz w:val="22"/>
                <w:szCs w:val="22"/>
                <w:lang w:eastAsia="es-BO"/>
              </w:rPr>
            </w:pPr>
            <w:r w:rsidRPr="006752F3">
              <w:rPr>
                <w:rFonts w:asciiTheme="minorHAnsi" w:hAnsiTheme="minorHAnsi" w:cstheme="minorHAnsi"/>
                <w:b/>
                <w:bCs/>
                <w:lang w:eastAsia="es-BO"/>
              </w:rPr>
              <w:t>4</w:t>
            </w:r>
            <w:r>
              <w:rPr>
                <w:rFonts w:ascii="Arial Narrow" w:hAnsi="Arial Narrow"/>
                <w:b/>
                <w:bCs/>
                <w:sz w:val="22"/>
                <w:szCs w:val="22"/>
                <w:lang w:eastAsia="es-BO"/>
              </w:rPr>
              <w:t>.</w:t>
            </w:r>
            <w:r w:rsidRPr="006752F3">
              <w:rPr>
                <w:rFonts w:asciiTheme="minorHAnsi" w:hAnsiTheme="minorHAnsi" w:cstheme="minorHAnsi"/>
                <w:b/>
                <w:bCs/>
                <w:lang w:eastAsia="es-BO"/>
              </w:rPr>
              <w:t>PLAZO DE ENTREGA</w:t>
            </w:r>
          </w:p>
          <w:p w:rsidR="002A3AC5" w:rsidRPr="002A3AC5" w:rsidRDefault="002A3AC5" w:rsidP="002A3AC5">
            <w:pPr>
              <w:ind w:right="141"/>
              <w:jc w:val="both"/>
              <w:rPr>
                <w:rFonts w:asciiTheme="minorHAnsi" w:hAnsiTheme="minorHAnsi" w:cstheme="minorHAnsi"/>
                <w:sz w:val="18"/>
                <w:szCs w:val="18"/>
              </w:rPr>
            </w:pPr>
            <w:r w:rsidRPr="002A3AC5">
              <w:rPr>
                <w:rFonts w:asciiTheme="minorHAnsi" w:hAnsiTheme="minorHAnsi" w:cstheme="minorHAnsi"/>
                <w:sz w:val="18"/>
                <w:szCs w:val="18"/>
              </w:rPr>
              <w:t>La adquisición será realizada en una sola ENTREGA, conforme los plazos detallados en la siguiente tabla. El plazo será contabilizado a partir del día siguiente hábil de la firma de contrato:</w:t>
            </w:r>
          </w:p>
          <w:p w:rsidR="002A3AC5" w:rsidRPr="002A3AC5" w:rsidRDefault="002A3AC5" w:rsidP="002A3AC5">
            <w:pPr>
              <w:ind w:right="141"/>
              <w:jc w:val="both"/>
              <w:rPr>
                <w:rFonts w:asciiTheme="minorHAnsi" w:hAnsiTheme="minorHAnsi" w:cstheme="minorHAnsi"/>
                <w:sz w:val="18"/>
                <w:szCs w:val="18"/>
              </w:rPr>
            </w:pPr>
          </w:p>
          <w:tbl>
            <w:tblPr>
              <w:tblW w:w="19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8"/>
              <w:gridCol w:w="1479"/>
            </w:tblGrid>
            <w:tr w:rsidR="002A3AC5" w:rsidRPr="002A3AC5" w:rsidTr="007656FE">
              <w:trPr>
                <w:trHeight w:val="336"/>
                <w:jc w:val="center"/>
              </w:trPr>
              <w:tc>
                <w:tcPr>
                  <w:tcW w:w="1524" w:type="pct"/>
                  <w:shd w:val="clear" w:color="auto" w:fill="1F3864"/>
                  <w:noWrap/>
                  <w:vAlign w:val="center"/>
                  <w:hideMark/>
                </w:tcPr>
                <w:p w:rsidR="002A3AC5" w:rsidRPr="002A3AC5" w:rsidRDefault="006752F3" w:rsidP="006752F3">
                  <w:pPr>
                    <w:ind w:right="141"/>
                    <w:jc w:val="center"/>
                    <w:rPr>
                      <w:rFonts w:asciiTheme="minorHAnsi" w:hAnsiTheme="minorHAnsi" w:cstheme="minorHAnsi"/>
                      <w:b/>
                      <w:bCs/>
                      <w:sz w:val="18"/>
                      <w:szCs w:val="18"/>
                    </w:rPr>
                  </w:pPr>
                  <w:r>
                    <w:rPr>
                      <w:rFonts w:asciiTheme="minorHAnsi" w:hAnsiTheme="minorHAnsi" w:cstheme="minorHAnsi"/>
                      <w:b/>
                      <w:bCs/>
                      <w:sz w:val="18"/>
                      <w:szCs w:val="18"/>
                    </w:rPr>
                    <w:t>N°</w:t>
                  </w:r>
                </w:p>
              </w:tc>
              <w:tc>
                <w:tcPr>
                  <w:tcW w:w="3476" w:type="pct"/>
                  <w:shd w:val="clear" w:color="auto" w:fill="1F3864"/>
                  <w:noWrap/>
                  <w:vAlign w:val="center"/>
                  <w:hideMark/>
                </w:tcPr>
                <w:p w:rsidR="002A3AC5" w:rsidRPr="002A3AC5" w:rsidRDefault="002A3AC5" w:rsidP="007656FE">
                  <w:pPr>
                    <w:ind w:right="141"/>
                    <w:jc w:val="center"/>
                    <w:rPr>
                      <w:rFonts w:asciiTheme="minorHAnsi" w:hAnsiTheme="minorHAnsi" w:cstheme="minorHAnsi"/>
                      <w:b/>
                      <w:bCs/>
                      <w:sz w:val="18"/>
                      <w:szCs w:val="18"/>
                    </w:rPr>
                  </w:pPr>
                  <w:r w:rsidRPr="002A3AC5">
                    <w:rPr>
                      <w:rFonts w:asciiTheme="minorHAnsi" w:hAnsiTheme="minorHAnsi" w:cstheme="minorHAnsi"/>
                      <w:b/>
                      <w:bCs/>
                      <w:sz w:val="18"/>
                      <w:szCs w:val="18"/>
                    </w:rPr>
                    <w:t>90 DIAS</w:t>
                  </w:r>
                </w:p>
              </w:tc>
            </w:tr>
            <w:tr w:rsidR="002A3AC5" w:rsidRPr="002A3AC5" w:rsidTr="007656FE">
              <w:trPr>
                <w:trHeight w:val="124"/>
                <w:jc w:val="center"/>
              </w:trPr>
              <w:tc>
                <w:tcPr>
                  <w:tcW w:w="1524" w:type="pct"/>
                  <w:shd w:val="clear" w:color="auto" w:fill="auto"/>
                  <w:noWrap/>
                  <w:vAlign w:val="center"/>
                  <w:hideMark/>
                </w:tcPr>
                <w:p w:rsidR="002A3AC5" w:rsidRPr="002A3AC5" w:rsidRDefault="002A3AC5" w:rsidP="007656FE">
                  <w:pPr>
                    <w:ind w:right="141"/>
                    <w:jc w:val="center"/>
                    <w:rPr>
                      <w:rFonts w:asciiTheme="minorHAnsi" w:hAnsiTheme="minorHAnsi" w:cstheme="minorHAnsi"/>
                      <w:sz w:val="18"/>
                      <w:szCs w:val="18"/>
                    </w:rPr>
                  </w:pPr>
                  <w:r w:rsidRPr="002A3AC5">
                    <w:rPr>
                      <w:rFonts w:asciiTheme="minorHAnsi" w:hAnsiTheme="minorHAnsi" w:cstheme="minorHAnsi"/>
                      <w:sz w:val="18"/>
                      <w:szCs w:val="18"/>
                    </w:rPr>
                    <w:t>1</w:t>
                  </w:r>
                </w:p>
              </w:tc>
              <w:tc>
                <w:tcPr>
                  <w:tcW w:w="3476" w:type="pct"/>
                  <w:shd w:val="clear" w:color="auto" w:fill="auto"/>
                  <w:noWrap/>
                  <w:vAlign w:val="center"/>
                  <w:hideMark/>
                </w:tcPr>
                <w:p w:rsidR="002A3AC5" w:rsidRPr="002A3AC5" w:rsidRDefault="002A3AC5" w:rsidP="007656FE">
                  <w:pPr>
                    <w:ind w:right="141"/>
                    <w:jc w:val="right"/>
                    <w:rPr>
                      <w:rFonts w:asciiTheme="minorHAnsi" w:hAnsiTheme="minorHAnsi" w:cstheme="minorHAnsi"/>
                      <w:sz w:val="18"/>
                      <w:szCs w:val="18"/>
                    </w:rPr>
                  </w:pPr>
                  <w:r w:rsidRPr="002A3AC5">
                    <w:rPr>
                      <w:rFonts w:asciiTheme="minorHAnsi" w:hAnsiTheme="minorHAnsi" w:cstheme="minorHAnsi"/>
                      <w:sz w:val="18"/>
                      <w:szCs w:val="18"/>
                    </w:rPr>
                    <w:t>1.734.458</w:t>
                  </w:r>
                </w:p>
              </w:tc>
            </w:tr>
            <w:tr w:rsidR="002A3AC5" w:rsidRPr="002A3AC5" w:rsidTr="007656FE">
              <w:trPr>
                <w:trHeight w:val="197"/>
                <w:jc w:val="center"/>
              </w:trPr>
              <w:tc>
                <w:tcPr>
                  <w:tcW w:w="1524" w:type="pct"/>
                  <w:shd w:val="clear" w:color="auto" w:fill="auto"/>
                  <w:noWrap/>
                  <w:vAlign w:val="center"/>
                  <w:hideMark/>
                </w:tcPr>
                <w:p w:rsidR="002A3AC5" w:rsidRPr="002A3AC5" w:rsidRDefault="002A3AC5" w:rsidP="007656FE">
                  <w:pPr>
                    <w:ind w:right="141"/>
                    <w:jc w:val="center"/>
                    <w:rPr>
                      <w:rFonts w:asciiTheme="minorHAnsi" w:hAnsiTheme="minorHAnsi" w:cstheme="minorHAnsi"/>
                      <w:sz w:val="18"/>
                      <w:szCs w:val="18"/>
                    </w:rPr>
                  </w:pPr>
                  <w:r w:rsidRPr="002A3AC5">
                    <w:rPr>
                      <w:rFonts w:asciiTheme="minorHAnsi" w:hAnsiTheme="minorHAnsi" w:cstheme="minorHAnsi"/>
                      <w:sz w:val="18"/>
                      <w:szCs w:val="18"/>
                    </w:rPr>
                    <w:t>2</w:t>
                  </w:r>
                </w:p>
              </w:tc>
              <w:tc>
                <w:tcPr>
                  <w:tcW w:w="3476" w:type="pct"/>
                  <w:shd w:val="clear" w:color="auto" w:fill="auto"/>
                  <w:noWrap/>
                  <w:vAlign w:val="center"/>
                  <w:hideMark/>
                </w:tcPr>
                <w:p w:rsidR="002A3AC5" w:rsidRPr="002A3AC5" w:rsidRDefault="002A3AC5" w:rsidP="007656FE">
                  <w:pPr>
                    <w:ind w:right="141"/>
                    <w:jc w:val="right"/>
                    <w:rPr>
                      <w:rFonts w:asciiTheme="minorHAnsi" w:hAnsiTheme="minorHAnsi" w:cstheme="minorHAnsi"/>
                      <w:sz w:val="18"/>
                      <w:szCs w:val="18"/>
                    </w:rPr>
                  </w:pPr>
                  <w:r w:rsidRPr="002A3AC5">
                    <w:rPr>
                      <w:rFonts w:asciiTheme="minorHAnsi" w:hAnsiTheme="minorHAnsi" w:cstheme="minorHAnsi"/>
                      <w:sz w:val="18"/>
                      <w:szCs w:val="18"/>
                    </w:rPr>
                    <w:t>129.025</w:t>
                  </w:r>
                </w:p>
              </w:tc>
            </w:tr>
            <w:tr w:rsidR="002A3AC5" w:rsidRPr="002A3AC5" w:rsidTr="007656FE">
              <w:trPr>
                <w:trHeight w:val="244"/>
                <w:jc w:val="center"/>
              </w:trPr>
              <w:tc>
                <w:tcPr>
                  <w:tcW w:w="1524" w:type="pct"/>
                  <w:shd w:val="clear" w:color="auto" w:fill="auto"/>
                  <w:noWrap/>
                  <w:vAlign w:val="center"/>
                  <w:hideMark/>
                </w:tcPr>
                <w:p w:rsidR="002A3AC5" w:rsidRPr="002A3AC5" w:rsidRDefault="002A3AC5" w:rsidP="007656FE">
                  <w:pPr>
                    <w:ind w:right="141"/>
                    <w:jc w:val="center"/>
                    <w:rPr>
                      <w:rFonts w:asciiTheme="minorHAnsi" w:hAnsiTheme="minorHAnsi" w:cstheme="minorHAnsi"/>
                      <w:sz w:val="18"/>
                      <w:szCs w:val="18"/>
                    </w:rPr>
                  </w:pPr>
                  <w:r w:rsidRPr="002A3AC5">
                    <w:rPr>
                      <w:rFonts w:asciiTheme="minorHAnsi" w:hAnsiTheme="minorHAnsi" w:cstheme="minorHAnsi"/>
                      <w:sz w:val="18"/>
                      <w:szCs w:val="18"/>
                    </w:rPr>
                    <w:t>3</w:t>
                  </w:r>
                </w:p>
              </w:tc>
              <w:tc>
                <w:tcPr>
                  <w:tcW w:w="3476" w:type="pct"/>
                  <w:shd w:val="clear" w:color="auto" w:fill="auto"/>
                  <w:noWrap/>
                  <w:vAlign w:val="center"/>
                  <w:hideMark/>
                </w:tcPr>
                <w:p w:rsidR="002A3AC5" w:rsidRPr="002A3AC5" w:rsidRDefault="002A3AC5" w:rsidP="007656FE">
                  <w:pPr>
                    <w:ind w:right="141"/>
                    <w:jc w:val="right"/>
                    <w:rPr>
                      <w:rFonts w:asciiTheme="minorHAnsi" w:hAnsiTheme="minorHAnsi" w:cstheme="minorHAnsi"/>
                      <w:sz w:val="18"/>
                      <w:szCs w:val="18"/>
                    </w:rPr>
                  </w:pPr>
                  <w:r w:rsidRPr="002A3AC5">
                    <w:rPr>
                      <w:rFonts w:asciiTheme="minorHAnsi" w:hAnsiTheme="minorHAnsi" w:cstheme="minorHAnsi"/>
                      <w:sz w:val="18"/>
                      <w:szCs w:val="18"/>
                    </w:rPr>
                    <w:t>137.897</w:t>
                  </w:r>
                </w:p>
              </w:tc>
            </w:tr>
            <w:tr w:rsidR="002A3AC5" w:rsidRPr="002A3AC5" w:rsidTr="007656FE">
              <w:trPr>
                <w:trHeight w:val="275"/>
                <w:jc w:val="center"/>
              </w:trPr>
              <w:tc>
                <w:tcPr>
                  <w:tcW w:w="1524" w:type="pct"/>
                  <w:shd w:val="clear" w:color="auto" w:fill="auto"/>
                  <w:noWrap/>
                  <w:vAlign w:val="center"/>
                  <w:hideMark/>
                </w:tcPr>
                <w:p w:rsidR="002A3AC5" w:rsidRPr="002A3AC5" w:rsidRDefault="002A3AC5" w:rsidP="007656FE">
                  <w:pPr>
                    <w:ind w:right="141"/>
                    <w:jc w:val="center"/>
                    <w:rPr>
                      <w:rFonts w:asciiTheme="minorHAnsi" w:hAnsiTheme="minorHAnsi" w:cstheme="minorHAnsi"/>
                      <w:sz w:val="18"/>
                      <w:szCs w:val="18"/>
                    </w:rPr>
                  </w:pPr>
                  <w:r w:rsidRPr="002A3AC5">
                    <w:rPr>
                      <w:rFonts w:asciiTheme="minorHAnsi" w:hAnsiTheme="minorHAnsi" w:cstheme="minorHAnsi"/>
                      <w:sz w:val="18"/>
                      <w:szCs w:val="18"/>
                    </w:rPr>
                    <w:t>4</w:t>
                  </w:r>
                </w:p>
              </w:tc>
              <w:tc>
                <w:tcPr>
                  <w:tcW w:w="3476" w:type="pct"/>
                  <w:shd w:val="clear" w:color="auto" w:fill="auto"/>
                  <w:noWrap/>
                  <w:vAlign w:val="center"/>
                  <w:hideMark/>
                </w:tcPr>
                <w:p w:rsidR="002A3AC5" w:rsidRPr="002A3AC5" w:rsidRDefault="002A3AC5" w:rsidP="007656FE">
                  <w:pPr>
                    <w:ind w:right="141"/>
                    <w:jc w:val="right"/>
                    <w:rPr>
                      <w:rFonts w:asciiTheme="minorHAnsi" w:hAnsiTheme="minorHAnsi" w:cstheme="minorHAnsi"/>
                      <w:sz w:val="18"/>
                      <w:szCs w:val="18"/>
                    </w:rPr>
                  </w:pPr>
                  <w:r w:rsidRPr="002A3AC5">
                    <w:rPr>
                      <w:rFonts w:asciiTheme="minorHAnsi" w:hAnsiTheme="minorHAnsi" w:cstheme="minorHAnsi"/>
                      <w:sz w:val="18"/>
                      <w:szCs w:val="18"/>
                    </w:rPr>
                    <w:t>129.807</w:t>
                  </w:r>
                </w:p>
              </w:tc>
            </w:tr>
            <w:tr w:rsidR="002A3AC5" w:rsidRPr="002A3AC5" w:rsidTr="007656FE">
              <w:trPr>
                <w:trHeight w:val="280"/>
                <w:jc w:val="center"/>
              </w:trPr>
              <w:tc>
                <w:tcPr>
                  <w:tcW w:w="1524" w:type="pct"/>
                  <w:shd w:val="clear" w:color="auto" w:fill="auto"/>
                  <w:noWrap/>
                  <w:vAlign w:val="center"/>
                  <w:hideMark/>
                </w:tcPr>
                <w:p w:rsidR="002A3AC5" w:rsidRPr="002A3AC5" w:rsidRDefault="002A3AC5" w:rsidP="007656FE">
                  <w:pPr>
                    <w:ind w:right="141"/>
                    <w:jc w:val="center"/>
                    <w:rPr>
                      <w:rFonts w:asciiTheme="minorHAnsi" w:hAnsiTheme="minorHAnsi" w:cstheme="minorHAnsi"/>
                      <w:sz w:val="18"/>
                      <w:szCs w:val="18"/>
                    </w:rPr>
                  </w:pPr>
                  <w:r w:rsidRPr="002A3AC5">
                    <w:rPr>
                      <w:rFonts w:asciiTheme="minorHAnsi" w:hAnsiTheme="minorHAnsi" w:cstheme="minorHAnsi"/>
                      <w:sz w:val="18"/>
                      <w:szCs w:val="18"/>
                    </w:rPr>
                    <w:t>5</w:t>
                  </w:r>
                </w:p>
              </w:tc>
              <w:tc>
                <w:tcPr>
                  <w:tcW w:w="3476" w:type="pct"/>
                  <w:shd w:val="clear" w:color="auto" w:fill="auto"/>
                  <w:noWrap/>
                  <w:vAlign w:val="center"/>
                  <w:hideMark/>
                </w:tcPr>
                <w:p w:rsidR="002A3AC5" w:rsidRPr="002A3AC5" w:rsidRDefault="002A3AC5" w:rsidP="007656FE">
                  <w:pPr>
                    <w:ind w:right="141"/>
                    <w:jc w:val="right"/>
                    <w:rPr>
                      <w:rFonts w:asciiTheme="minorHAnsi" w:hAnsiTheme="minorHAnsi" w:cstheme="minorHAnsi"/>
                      <w:sz w:val="18"/>
                      <w:szCs w:val="18"/>
                    </w:rPr>
                  </w:pPr>
                  <w:r w:rsidRPr="002A3AC5">
                    <w:rPr>
                      <w:rFonts w:asciiTheme="minorHAnsi" w:hAnsiTheme="minorHAnsi" w:cstheme="minorHAnsi"/>
                      <w:sz w:val="18"/>
                      <w:szCs w:val="18"/>
                    </w:rPr>
                    <w:t>35.445</w:t>
                  </w:r>
                </w:p>
              </w:tc>
            </w:tr>
            <w:tr w:rsidR="002A3AC5" w:rsidRPr="002A3AC5" w:rsidTr="007656FE">
              <w:trPr>
                <w:trHeight w:val="300"/>
                <w:jc w:val="center"/>
              </w:trPr>
              <w:tc>
                <w:tcPr>
                  <w:tcW w:w="1524" w:type="pct"/>
                  <w:shd w:val="clear" w:color="auto" w:fill="auto"/>
                  <w:noWrap/>
                  <w:vAlign w:val="center"/>
                  <w:hideMark/>
                </w:tcPr>
                <w:p w:rsidR="002A3AC5" w:rsidRPr="002A3AC5" w:rsidRDefault="002A3AC5" w:rsidP="007656FE">
                  <w:pPr>
                    <w:ind w:right="141"/>
                    <w:jc w:val="center"/>
                    <w:rPr>
                      <w:rFonts w:asciiTheme="minorHAnsi" w:hAnsiTheme="minorHAnsi" w:cstheme="minorHAnsi"/>
                      <w:sz w:val="18"/>
                      <w:szCs w:val="18"/>
                    </w:rPr>
                  </w:pPr>
                  <w:r w:rsidRPr="002A3AC5">
                    <w:rPr>
                      <w:rFonts w:asciiTheme="minorHAnsi" w:hAnsiTheme="minorHAnsi" w:cstheme="minorHAnsi"/>
                      <w:sz w:val="18"/>
                      <w:szCs w:val="18"/>
                    </w:rPr>
                    <w:t>6</w:t>
                  </w:r>
                </w:p>
              </w:tc>
              <w:tc>
                <w:tcPr>
                  <w:tcW w:w="3476" w:type="pct"/>
                  <w:shd w:val="clear" w:color="auto" w:fill="auto"/>
                  <w:noWrap/>
                  <w:vAlign w:val="center"/>
                  <w:hideMark/>
                </w:tcPr>
                <w:p w:rsidR="002A3AC5" w:rsidRPr="002A3AC5" w:rsidRDefault="002A3AC5" w:rsidP="007656FE">
                  <w:pPr>
                    <w:ind w:right="141"/>
                    <w:jc w:val="right"/>
                    <w:rPr>
                      <w:rFonts w:asciiTheme="minorHAnsi" w:hAnsiTheme="minorHAnsi" w:cstheme="minorHAnsi"/>
                      <w:sz w:val="18"/>
                      <w:szCs w:val="18"/>
                    </w:rPr>
                  </w:pPr>
                  <w:r w:rsidRPr="002A3AC5">
                    <w:rPr>
                      <w:rFonts w:asciiTheme="minorHAnsi" w:hAnsiTheme="minorHAnsi" w:cstheme="minorHAnsi"/>
                      <w:sz w:val="18"/>
                      <w:szCs w:val="18"/>
                    </w:rPr>
                    <w:t>45.628</w:t>
                  </w:r>
                </w:p>
              </w:tc>
            </w:tr>
          </w:tbl>
          <w:p w:rsidR="007656FE" w:rsidRDefault="007656FE" w:rsidP="002A3AC5">
            <w:pPr>
              <w:ind w:right="141"/>
              <w:jc w:val="both"/>
              <w:rPr>
                <w:rFonts w:asciiTheme="minorHAnsi" w:hAnsiTheme="minorHAnsi" w:cstheme="minorHAnsi"/>
                <w:bCs/>
                <w:sz w:val="18"/>
                <w:szCs w:val="18"/>
              </w:rPr>
            </w:pPr>
          </w:p>
          <w:p w:rsidR="002A3AC5" w:rsidRPr="002A3AC5" w:rsidRDefault="002A3AC5" w:rsidP="002A3AC5">
            <w:pPr>
              <w:ind w:right="141"/>
              <w:jc w:val="both"/>
              <w:rPr>
                <w:rFonts w:asciiTheme="minorHAnsi" w:hAnsiTheme="minorHAnsi" w:cstheme="minorHAnsi"/>
                <w:bCs/>
                <w:sz w:val="18"/>
                <w:szCs w:val="18"/>
              </w:rPr>
            </w:pPr>
            <w:r w:rsidRPr="002A3AC5">
              <w:rPr>
                <w:rFonts w:asciiTheme="minorHAnsi" w:hAnsiTheme="minorHAnsi" w:cstheme="minorHAnsi"/>
                <w:bCs/>
                <w:sz w:val="18"/>
                <w:szCs w:val="18"/>
              </w:rPr>
              <w:t>La entrega provisional comprende el ingreso de los bienes indicados en la tabla anterior, al almacén correspondiente en calidad de custodia.</w:t>
            </w:r>
          </w:p>
          <w:p w:rsidR="002A3AC5" w:rsidRPr="002A3AC5" w:rsidRDefault="002A3AC5" w:rsidP="002A3AC5">
            <w:pPr>
              <w:ind w:right="141"/>
              <w:jc w:val="both"/>
              <w:rPr>
                <w:rFonts w:asciiTheme="minorHAnsi" w:hAnsiTheme="minorHAnsi" w:cstheme="minorHAnsi"/>
                <w:sz w:val="18"/>
                <w:szCs w:val="18"/>
              </w:rPr>
            </w:pPr>
          </w:p>
        </w:tc>
        <w:tc>
          <w:tcPr>
            <w:tcW w:w="4677"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026515" w:rsidRDefault="00026515">
      <w:pPr>
        <w:rPr>
          <w:rFonts w:asciiTheme="minorHAnsi" w:hAnsiTheme="minorHAnsi" w:cstheme="minorHAnsi"/>
          <w:sz w:val="22"/>
          <w:szCs w:val="22"/>
        </w:rPr>
      </w:pPr>
      <w:r>
        <w:rPr>
          <w:rFonts w:asciiTheme="minorHAnsi" w:hAnsiTheme="minorHAnsi" w:cstheme="minorHAnsi"/>
          <w:sz w:val="22"/>
          <w:szCs w:val="22"/>
        </w:rPr>
        <w:br w:type="page"/>
      </w: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2A3AC5" w:rsidRPr="006F470A" w:rsidRDefault="002A3AC5" w:rsidP="00026515">
      <w:pPr>
        <w:jc w:val="center"/>
        <w:rPr>
          <w:rFonts w:asciiTheme="minorHAnsi" w:hAnsiTheme="minorHAnsi" w:cstheme="minorHAnsi"/>
          <w:b/>
          <w:sz w:val="22"/>
          <w:szCs w:val="22"/>
        </w:rPr>
      </w:pPr>
      <w:r>
        <w:rPr>
          <w:rFonts w:asciiTheme="minorHAnsi" w:hAnsiTheme="minorHAnsi" w:cstheme="minorHAnsi"/>
          <w:b/>
          <w:sz w:val="22"/>
          <w:szCs w:val="22"/>
        </w:rPr>
        <w:br w:type="page"/>
      </w:r>
      <w:r w:rsidRPr="006F470A">
        <w:rPr>
          <w:rFonts w:asciiTheme="minorHAnsi" w:hAnsiTheme="minorHAnsi" w:cstheme="minorHAnsi"/>
          <w:b/>
          <w:sz w:val="22"/>
          <w:szCs w:val="22"/>
        </w:rPr>
        <w:lastRenderedPageBreak/>
        <w:t>FORMULARIO C-3</w:t>
      </w:r>
    </w:p>
    <w:p w:rsidR="002A3AC5" w:rsidRPr="006F470A" w:rsidRDefault="002A3AC5" w:rsidP="002A3AC5">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DEL PROPONENTE</w:t>
      </w:r>
    </w:p>
    <w:p w:rsidR="002A3AC5" w:rsidRDefault="002A3AC5" w:rsidP="002A3AC5">
      <w:pPr>
        <w:rPr>
          <w:rFonts w:asciiTheme="minorHAnsi" w:hAnsiTheme="minorHAnsi" w:cstheme="minorHAnsi"/>
          <w:b/>
          <w:sz w:val="22"/>
          <w:szCs w:val="22"/>
        </w:rPr>
      </w:pPr>
    </w:p>
    <w:p w:rsidR="002A3AC5" w:rsidRPr="006F470A" w:rsidRDefault="002A3AC5" w:rsidP="002A3AC5">
      <w:pPr>
        <w:rPr>
          <w:rFonts w:asciiTheme="minorHAnsi" w:hAnsiTheme="minorHAnsi" w:cstheme="minorHAnsi"/>
          <w:b/>
          <w:sz w:val="22"/>
          <w:szCs w:val="22"/>
        </w:rPr>
      </w:pPr>
      <w:r w:rsidRPr="006F470A">
        <w:rPr>
          <w:rFonts w:asciiTheme="minorHAnsi" w:hAnsiTheme="minorHAnsi" w:cstheme="minorHAnsi"/>
          <w:b/>
          <w:sz w:val="22"/>
          <w:szCs w:val="22"/>
        </w:rPr>
        <w:t>NOMBRE DEL PROPONENTE:</w:t>
      </w:r>
    </w:p>
    <w:p w:rsidR="002A3AC5" w:rsidRPr="006F470A" w:rsidRDefault="002A3AC5" w:rsidP="002A3AC5">
      <w:pPr>
        <w:ind w:left="-709"/>
        <w:rPr>
          <w:rFonts w:asciiTheme="minorHAnsi" w:hAnsiTheme="minorHAnsi" w:cstheme="minorHAnsi"/>
          <w:b/>
          <w:sz w:val="8"/>
          <w:szCs w:val="22"/>
        </w:rPr>
      </w:pPr>
    </w:p>
    <w:tbl>
      <w:tblPr>
        <w:tblW w:w="9224" w:type="dxa"/>
        <w:jc w:val="center"/>
        <w:tblCellMar>
          <w:left w:w="70" w:type="dxa"/>
          <w:right w:w="70" w:type="dxa"/>
        </w:tblCellMar>
        <w:tblLook w:val="04A0" w:firstRow="1" w:lastRow="0" w:firstColumn="1" w:lastColumn="0" w:noHBand="0" w:noVBand="1"/>
      </w:tblPr>
      <w:tblGrid>
        <w:gridCol w:w="324"/>
        <w:gridCol w:w="1302"/>
        <w:gridCol w:w="1455"/>
        <w:gridCol w:w="1729"/>
        <w:gridCol w:w="1434"/>
        <w:gridCol w:w="1475"/>
        <w:gridCol w:w="9"/>
        <w:gridCol w:w="1496"/>
      </w:tblGrid>
      <w:tr w:rsidR="002A3AC5" w:rsidRPr="00350FF0" w:rsidTr="002A3AC5">
        <w:trPr>
          <w:trHeight w:val="737"/>
          <w:jc w:val="center"/>
        </w:trPr>
        <w:tc>
          <w:tcPr>
            <w:tcW w:w="9224" w:type="dxa"/>
            <w:gridSpan w:val="8"/>
            <w:tcBorders>
              <w:top w:val="single" w:sz="4" w:space="0" w:color="auto"/>
              <w:left w:val="single" w:sz="4" w:space="0" w:color="auto"/>
              <w:bottom w:val="single" w:sz="4" w:space="0" w:color="auto"/>
              <w:right w:val="single" w:sz="4" w:space="0" w:color="auto"/>
            </w:tcBorders>
            <w:shd w:val="clear" w:color="auto" w:fill="BDD6EE"/>
            <w:vAlign w:val="center"/>
            <w:hideMark/>
          </w:tcPr>
          <w:p w:rsidR="002A3AC5" w:rsidRPr="00350FF0" w:rsidRDefault="002A3AC5" w:rsidP="002A3AC5">
            <w:pPr>
              <w:jc w:val="center"/>
              <w:rPr>
                <w:rFonts w:ascii="Calibri" w:hAnsi="Calibri" w:cs="Calibri"/>
                <w:b/>
                <w:sz w:val="18"/>
                <w:szCs w:val="18"/>
                <w:lang w:eastAsia="es-BO"/>
              </w:rPr>
            </w:pPr>
            <w:r w:rsidRPr="00350FF0">
              <w:rPr>
                <w:rFonts w:ascii="Calibri" w:hAnsi="Calibri" w:cs="Calibri"/>
                <w:b/>
                <w:sz w:val="18"/>
                <w:szCs w:val="18"/>
                <w:lang w:eastAsia="es-BO"/>
              </w:rPr>
              <w:t> EXPERI</w:t>
            </w:r>
            <w:r>
              <w:rPr>
                <w:rFonts w:ascii="Calibri" w:hAnsi="Calibri" w:cs="Calibri"/>
                <w:b/>
                <w:sz w:val="18"/>
                <w:szCs w:val="18"/>
                <w:lang w:eastAsia="es-BO"/>
              </w:rPr>
              <w:t>E</w:t>
            </w:r>
            <w:r w:rsidRPr="00350FF0">
              <w:rPr>
                <w:rFonts w:ascii="Calibri" w:hAnsi="Calibri" w:cs="Calibri"/>
                <w:b/>
                <w:sz w:val="18"/>
                <w:szCs w:val="18"/>
                <w:lang w:eastAsia="es-BO"/>
              </w:rPr>
              <w:t>NCIA</w:t>
            </w:r>
            <w:r>
              <w:rPr>
                <w:rFonts w:ascii="Calibri" w:hAnsi="Calibri" w:cs="Calibri"/>
                <w:b/>
                <w:sz w:val="18"/>
                <w:szCs w:val="18"/>
                <w:lang w:eastAsia="es-BO"/>
              </w:rPr>
              <w:t xml:space="preserve"> DEL PROPONENTE</w:t>
            </w:r>
            <w:r w:rsidRPr="00350FF0">
              <w:rPr>
                <w:rFonts w:ascii="Calibri" w:hAnsi="Calibri" w:cs="Calibri"/>
                <w:b/>
                <w:sz w:val="18"/>
                <w:szCs w:val="18"/>
                <w:lang w:eastAsia="es-BO"/>
              </w:rPr>
              <w:t xml:space="preserve">  </w:t>
            </w:r>
          </w:p>
        </w:tc>
      </w:tr>
      <w:tr w:rsidR="002A3AC5" w:rsidRPr="00350FF0" w:rsidTr="002A3AC5">
        <w:trPr>
          <w:trHeight w:val="405"/>
          <w:jc w:val="center"/>
        </w:trPr>
        <w:tc>
          <w:tcPr>
            <w:tcW w:w="324" w:type="dxa"/>
            <w:tcBorders>
              <w:top w:val="nil"/>
              <w:left w:val="single" w:sz="8" w:space="0" w:color="auto"/>
              <w:bottom w:val="single" w:sz="4" w:space="0" w:color="auto"/>
              <w:right w:val="single" w:sz="8" w:space="0" w:color="auto"/>
            </w:tcBorders>
            <w:shd w:val="clear" w:color="auto" w:fill="BDD6EE"/>
            <w:vAlign w:val="center"/>
            <w:hideMark/>
          </w:tcPr>
          <w:p w:rsidR="002A3AC5" w:rsidRPr="00350FF0" w:rsidRDefault="002A3AC5" w:rsidP="002A3AC5">
            <w:pPr>
              <w:jc w:val="center"/>
              <w:rPr>
                <w:rFonts w:ascii="Calibri" w:hAnsi="Calibri" w:cs="Calibri"/>
                <w:b/>
                <w:bCs/>
                <w:sz w:val="16"/>
                <w:szCs w:val="16"/>
                <w:lang w:eastAsia="es-BO"/>
              </w:rPr>
            </w:pPr>
            <w:r w:rsidRPr="00350FF0">
              <w:rPr>
                <w:rFonts w:ascii="Calibri" w:hAnsi="Calibri" w:cs="Calibri"/>
                <w:b/>
                <w:bCs/>
                <w:sz w:val="16"/>
                <w:szCs w:val="16"/>
                <w:lang w:eastAsia="es-BO"/>
              </w:rPr>
              <w:t>N°</w:t>
            </w:r>
          </w:p>
        </w:tc>
        <w:tc>
          <w:tcPr>
            <w:tcW w:w="1302" w:type="dxa"/>
            <w:tcBorders>
              <w:top w:val="nil"/>
              <w:left w:val="nil"/>
              <w:bottom w:val="single" w:sz="4" w:space="0" w:color="auto"/>
              <w:right w:val="single" w:sz="8" w:space="0" w:color="auto"/>
            </w:tcBorders>
            <w:shd w:val="clear" w:color="auto" w:fill="BDD6EE"/>
            <w:vAlign w:val="center"/>
            <w:hideMark/>
          </w:tcPr>
          <w:p w:rsidR="002A3AC5" w:rsidRPr="00350FF0" w:rsidRDefault="002A3AC5" w:rsidP="002A3AC5">
            <w:pPr>
              <w:jc w:val="center"/>
              <w:rPr>
                <w:rFonts w:ascii="Calibri" w:hAnsi="Calibri" w:cs="Calibri"/>
                <w:b/>
                <w:sz w:val="16"/>
                <w:szCs w:val="16"/>
                <w:lang w:eastAsia="es-BO"/>
              </w:rPr>
            </w:pPr>
            <w:r w:rsidRPr="00350FF0">
              <w:rPr>
                <w:rFonts w:ascii="Calibri" w:hAnsi="Calibri" w:cs="Calibri"/>
                <w:b/>
                <w:bCs/>
                <w:sz w:val="16"/>
                <w:szCs w:val="16"/>
                <w:lang w:eastAsia="es-BO"/>
              </w:rPr>
              <w:t>ENTIDAD CONTRATANTE</w:t>
            </w:r>
          </w:p>
        </w:tc>
        <w:tc>
          <w:tcPr>
            <w:tcW w:w="1455" w:type="dxa"/>
            <w:tcBorders>
              <w:top w:val="nil"/>
              <w:left w:val="nil"/>
              <w:bottom w:val="single" w:sz="4" w:space="0" w:color="auto"/>
              <w:right w:val="single" w:sz="8" w:space="0" w:color="auto"/>
            </w:tcBorders>
            <w:shd w:val="clear" w:color="auto" w:fill="BDD6EE"/>
            <w:vAlign w:val="center"/>
            <w:hideMark/>
          </w:tcPr>
          <w:p w:rsidR="002A3AC5" w:rsidRDefault="002A3AC5" w:rsidP="002A3AC5">
            <w:pPr>
              <w:jc w:val="center"/>
              <w:rPr>
                <w:rFonts w:ascii="Calibri" w:hAnsi="Calibri" w:cs="Calibri"/>
                <w:b/>
                <w:sz w:val="16"/>
                <w:szCs w:val="16"/>
                <w:lang w:eastAsia="es-BO"/>
              </w:rPr>
            </w:pPr>
          </w:p>
          <w:p w:rsidR="002A3AC5" w:rsidRPr="00350FF0" w:rsidRDefault="002A3AC5" w:rsidP="002A3AC5">
            <w:pPr>
              <w:jc w:val="center"/>
              <w:rPr>
                <w:rFonts w:ascii="Calibri" w:hAnsi="Calibri" w:cs="Calibri"/>
                <w:b/>
                <w:sz w:val="16"/>
                <w:szCs w:val="16"/>
                <w:lang w:eastAsia="es-BO"/>
              </w:rPr>
            </w:pPr>
            <w:r w:rsidRPr="00350FF0">
              <w:rPr>
                <w:rFonts w:ascii="Calibri" w:hAnsi="Calibri" w:cs="Calibri"/>
                <w:b/>
                <w:sz w:val="16"/>
                <w:szCs w:val="16"/>
                <w:lang w:eastAsia="es-BO"/>
              </w:rPr>
              <w:t>OBJETO DE LA CONTRATACIÓN</w:t>
            </w:r>
          </w:p>
          <w:p w:rsidR="002A3AC5" w:rsidRPr="00350FF0" w:rsidRDefault="002A3AC5" w:rsidP="002A3AC5">
            <w:pPr>
              <w:jc w:val="center"/>
              <w:rPr>
                <w:rFonts w:ascii="Calibri" w:hAnsi="Calibri" w:cs="Calibri"/>
                <w:b/>
                <w:sz w:val="16"/>
                <w:szCs w:val="16"/>
                <w:lang w:eastAsia="es-BO"/>
              </w:rPr>
            </w:pPr>
          </w:p>
        </w:tc>
        <w:tc>
          <w:tcPr>
            <w:tcW w:w="1729" w:type="dxa"/>
            <w:tcBorders>
              <w:top w:val="nil"/>
              <w:left w:val="nil"/>
              <w:bottom w:val="single" w:sz="4" w:space="0" w:color="auto"/>
              <w:right w:val="single" w:sz="8" w:space="0" w:color="auto"/>
            </w:tcBorders>
            <w:shd w:val="clear" w:color="auto" w:fill="BDD6EE"/>
            <w:vAlign w:val="center"/>
          </w:tcPr>
          <w:p w:rsidR="002A3AC5" w:rsidRPr="00350FF0" w:rsidRDefault="002A3AC5" w:rsidP="002A3AC5">
            <w:pPr>
              <w:jc w:val="center"/>
              <w:rPr>
                <w:rFonts w:ascii="Calibri" w:hAnsi="Calibri" w:cs="Calibri"/>
                <w:b/>
                <w:sz w:val="16"/>
                <w:szCs w:val="16"/>
                <w:lang w:eastAsia="es-BO"/>
              </w:rPr>
            </w:pPr>
            <w:r w:rsidRPr="00350FF0">
              <w:rPr>
                <w:rFonts w:ascii="Calibri" w:hAnsi="Calibri" w:cs="Calibri"/>
                <w:b/>
                <w:sz w:val="16"/>
                <w:szCs w:val="16"/>
                <w:lang w:eastAsia="es-BO"/>
              </w:rPr>
              <w:t>DOCUMENTO</w:t>
            </w:r>
            <w:r>
              <w:rPr>
                <w:rFonts w:ascii="Calibri" w:hAnsi="Calibri" w:cs="Calibri"/>
                <w:b/>
                <w:sz w:val="16"/>
                <w:szCs w:val="16"/>
                <w:lang w:eastAsia="es-BO"/>
              </w:rPr>
              <w:t xml:space="preserve"> DE RESPALDO </w:t>
            </w:r>
            <w:r w:rsidRPr="00350FF0">
              <w:rPr>
                <w:rFonts w:ascii="Calibri" w:hAnsi="Calibri" w:cs="Calibri"/>
                <w:b/>
                <w:sz w:val="16"/>
                <w:szCs w:val="16"/>
                <w:lang w:eastAsia="es-BO"/>
              </w:rPr>
              <w:t xml:space="preserve"> QUE ADJUNTA</w:t>
            </w:r>
          </w:p>
        </w:tc>
        <w:tc>
          <w:tcPr>
            <w:tcW w:w="1434" w:type="dxa"/>
            <w:tcBorders>
              <w:top w:val="nil"/>
              <w:left w:val="single" w:sz="8" w:space="0" w:color="auto"/>
              <w:bottom w:val="single" w:sz="4" w:space="0" w:color="auto"/>
              <w:right w:val="single" w:sz="8" w:space="0" w:color="auto"/>
            </w:tcBorders>
            <w:shd w:val="clear" w:color="auto" w:fill="BDD6EE"/>
            <w:vAlign w:val="center"/>
            <w:hideMark/>
          </w:tcPr>
          <w:p w:rsidR="002A3AC5" w:rsidRPr="00350FF0" w:rsidRDefault="002A3AC5" w:rsidP="002A3AC5">
            <w:pPr>
              <w:jc w:val="center"/>
              <w:rPr>
                <w:rFonts w:ascii="Calibri" w:hAnsi="Calibri" w:cs="Calibri"/>
                <w:b/>
                <w:sz w:val="16"/>
                <w:szCs w:val="16"/>
                <w:lang w:eastAsia="es-BO"/>
              </w:rPr>
            </w:pPr>
            <w:r w:rsidRPr="00350FF0">
              <w:rPr>
                <w:rFonts w:ascii="Calibri" w:hAnsi="Calibri" w:cs="Calibri"/>
                <w:b/>
                <w:sz w:val="16"/>
                <w:szCs w:val="16"/>
                <w:lang w:eastAsia="es-BO"/>
              </w:rPr>
              <w:t>N° DEL DOCUMENTO</w:t>
            </w:r>
          </w:p>
        </w:tc>
        <w:tc>
          <w:tcPr>
            <w:tcW w:w="1475" w:type="dxa"/>
            <w:tcBorders>
              <w:top w:val="nil"/>
              <w:left w:val="nil"/>
              <w:bottom w:val="single" w:sz="4" w:space="0" w:color="auto"/>
              <w:right w:val="single" w:sz="4" w:space="0" w:color="auto"/>
            </w:tcBorders>
            <w:shd w:val="clear" w:color="auto" w:fill="BDD6EE"/>
            <w:vAlign w:val="center"/>
            <w:hideMark/>
          </w:tcPr>
          <w:p w:rsidR="002A3AC5" w:rsidRPr="007E1F50" w:rsidRDefault="002A3AC5" w:rsidP="002A3AC5">
            <w:pPr>
              <w:jc w:val="center"/>
              <w:rPr>
                <w:rFonts w:asciiTheme="minorHAnsi" w:hAnsiTheme="minorHAnsi" w:cstheme="minorHAnsi"/>
                <w:b/>
                <w:bCs/>
                <w:sz w:val="18"/>
                <w:szCs w:val="18"/>
                <w:lang w:eastAsia="es-BO"/>
              </w:rPr>
            </w:pPr>
            <w:r>
              <w:rPr>
                <w:rFonts w:asciiTheme="minorHAnsi" w:hAnsiTheme="minorHAnsi" w:cstheme="minorHAnsi"/>
                <w:b/>
                <w:bCs/>
                <w:sz w:val="18"/>
                <w:szCs w:val="18"/>
                <w:lang w:eastAsia="es-BO"/>
              </w:rPr>
              <w:t>FECHA DEL DOCUEMNTO</w:t>
            </w:r>
          </w:p>
        </w:tc>
        <w:tc>
          <w:tcPr>
            <w:tcW w:w="1505" w:type="dxa"/>
            <w:gridSpan w:val="2"/>
            <w:tcBorders>
              <w:top w:val="nil"/>
              <w:left w:val="single" w:sz="4" w:space="0" w:color="auto"/>
              <w:bottom w:val="single" w:sz="4" w:space="0" w:color="auto"/>
              <w:right w:val="single" w:sz="8" w:space="0" w:color="auto"/>
            </w:tcBorders>
            <w:shd w:val="clear" w:color="auto" w:fill="BDD6EE"/>
            <w:vAlign w:val="center"/>
          </w:tcPr>
          <w:p w:rsidR="002A3AC5" w:rsidRPr="00AC1B7F" w:rsidRDefault="002A3AC5" w:rsidP="002A3AC5">
            <w:pPr>
              <w:jc w:val="center"/>
              <w:rPr>
                <w:rFonts w:asciiTheme="minorHAnsi" w:hAnsiTheme="minorHAnsi" w:cstheme="minorHAnsi"/>
                <w:b/>
                <w:bCs/>
                <w:sz w:val="18"/>
                <w:szCs w:val="18"/>
                <w:lang w:eastAsia="es-BO"/>
              </w:rPr>
            </w:pPr>
            <w:r>
              <w:rPr>
                <w:rFonts w:asciiTheme="minorHAnsi" w:hAnsiTheme="minorHAnsi" w:cstheme="minorHAnsi"/>
                <w:b/>
                <w:bCs/>
                <w:sz w:val="18"/>
                <w:szCs w:val="18"/>
                <w:lang w:eastAsia="es-BO"/>
              </w:rPr>
              <w:t>MONTO BS.</w:t>
            </w:r>
          </w:p>
        </w:tc>
      </w:tr>
      <w:tr w:rsidR="002A3AC5" w:rsidRPr="00350FF0" w:rsidTr="002A3AC5">
        <w:trPr>
          <w:trHeight w:val="892"/>
          <w:jc w:val="center"/>
        </w:trPr>
        <w:tc>
          <w:tcPr>
            <w:tcW w:w="324" w:type="dxa"/>
            <w:tcBorders>
              <w:top w:val="single" w:sz="4" w:space="0" w:color="auto"/>
              <w:left w:val="single" w:sz="8" w:space="0" w:color="auto"/>
              <w:bottom w:val="single" w:sz="12" w:space="0" w:color="auto"/>
              <w:right w:val="single" w:sz="8" w:space="0" w:color="auto"/>
            </w:tcBorders>
            <w:shd w:val="clear" w:color="000000" w:fill="FFFFFF"/>
            <w:vAlign w:val="center"/>
            <w:hideMark/>
          </w:tcPr>
          <w:p w:rsidR="002A3AC5" w:rsidRPr="00350FF0" w:rsidRDefault="002A3AC5" w:rsidP="002A3AC5">
            <w:pPr>
              <w:jc w:val="center"/>
              <w:rPr>
                <w:rFonts w:ascii="Calibri" w:hAnsi="Calibri" w:cs="Calibri"/>
                <w:sz w:val="16"/>
                <w:szCs w:val="16"/>
                <w:lang w:eastAsia="es-BO"/>
              </w:rPr>
            </w:pPr>
            <w:r w:rsidRPr="00350FF0">
              <w:rPr>
                <w:rFonts w:ascii="Calibri" w:hAnsi="Calibri" w:cs="Calibri"/>
                <w:sz w:val="16"/>
                <w:szCs w:val="16"/>
                <w:lang w:eastAsia="es-BO"/>
              </w:rPr>
              <w:t>1</w:t>
            </w:r>
          </w:p>
        </w:tc>
        <w:tc>
          <w:tcPr>
            <w:tcW w:w="1302" w:type="dxa"/>
            <w:tcBorders>
              <w:top w:val="single" w:sz="4" w:space="0" w:color="auto"/>
              <w:left w:val="nil"/>
              <w:bottom w:val="single" w:sz="12" w:space="0" w:color="auto"/>
              <w:right w:val="single" w:sz="8" w:space="0" w:color="auto"/>
            </w:tcBorders>
            <w:shd w:val="clear" w:color="000000" w:fill="FFFFFF"/>
            <w:vAlign w:val="center"/>
            <w:hideMark/>
          </w:tcPr>
          <w:p w:rsidR="002A3AC5" w:rsidRPr="00350FF0" w:rsidRDefault="002A3AC5" w:rsidP="002A3AC5">
            <w:pPr>
              <w:jc w:val="center"/>
              <w:rPr>
                <w:rFonts w:ascii="Calibri" w:hAnsi="Calibri" w:cs="Calibri"/>
                <w:sz w:val="16"/>
                <w:szCs w:val="16"/>
                <w:lang w:eastAsia="es-BO"/>
              </w:rPr>
            </w:pPr>
            <w:r w:rsidRPr="00350FF0">
              <w:rPr>
                <w:rFonts w:ascii="Calibri" w:hAnsi="Calibri" w:cs="Calibri"/>
                <w:sz w:val="16"/>
                <w:szCs w:val="16"/>
                <w:lang w:eastAsia="es-BO"/>
              </w:rPr>
              <w:t> </w:t>
            </w:r>
          </w:p>
        </w:tc>
        <w:tc>
          <w:tcPr>
            <w:tcW w:w="1455" w:type="dxa"/>
            <w:tcBorders>
              <w:top w:val="single" w:sz="4" w:space="0" w:color="auto"/>
              <w:left w:val="nil"/>
              <w:bottom w:val="single" w:sz="12" w:space="0" w:color="auto"/>
              <w:right w:val="single" w:sz="8" w:space="0" w:color="auto"/>
            </w:tcBorders>
            <w:shd w:val="clear" w:color="000000" w:fill="FFFFFF"/>
            <w:vAlign w:val="center"/>
            <w:hideMark/>
          </w:tcPr>
          <w:p w:rsidR="002A3AC5" w:rsidRPr="00350FF0" w:rsidRDefault="002A3AC5" w:rsidP="002A3AC5">
            <w:pPr>
              <w:jc w:val="center"/>
              <w:rPr>
                <w:rFonts w:ascii="Calibri" w:hAnsi="Calibri" w:cs="Calibri"/>
                <w:sz w:val="22"/>
                <w:szCs w:val="22"/>
                <w:lang w:eastAsia="es-BO"/>
              </w:rPr>
            </w:pPr>
            <w:r w:rsidRPr="00350FF0">
              <w:rPr>
                <w:rFonts w:ascii="Calibri" w:hAnsi="Calibri" w:cs="Calibri"/>
                <w:sz w:val="22"/>
                <w:szCs w:val="22"/>
                <w:lang w:eastAsia="es-BO"/>
              </w:rPr>
              <w:t> </w:t>
            </w:r>
          </w:p>
          <w:p w:rsidR="002A3AC5" w:rsidRPr="00350FF0" w:rsidRDefault="002A3AC5" w:rsidP="002A3AC5">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729" w:type="dxa"/>
            <w:tcBorders>
              <w:top w:val="single" w:sz="4" w:space="0" w:color="auto"/>
              <w:left w:val="nil"/>
              <w:bottom w:val="single" w:sz="12" w:space="0" w:color="auto"/>
              <w:right w:val="single" w:sz="8" w:space="0" w:color="auto"/>
            </w:tcBorders>
            <w:shd w:val="clear" w:color="000000" w:fill="FFFFFF"/>
          </w:tcPr>
          <w:p w:rsidR="002A3AC5" w:rsidRPr="00350FF0" w:rsidRDefault="002A3AC5" w:rsidP="002A3AC5">
            <w:pPr>
              <w:jc w:val="center"/>
              <w:rPr>
                <w:rFonts w:ascii="Calibri" w:hAnsi="Calibri" w:cs="Calibri"/>
                <w:sz w:val="22"/>
                <w:szCs w:val="22"/>
                <w:lang w:eastAsia="es-BO"/>
              </w:rPr>
            </w:pPr>
          </w:p>
        </w:tc>
        <w:tc>
          <w:tcPr>
            <w:tcW w:w="1434" w:type="dxa"/>
            <w:tcBorders>
              <w:top w:val="single" w:sz="4" w:space="0" w:color="auto"/>
              <w:left w:val="single" w:sz="8" w:space="0" w:color="auto"/>
              <w:bottom w:val="single" w:sz="12" w:space="0" w:color="auto"/>
              <w:right w:val="single" w:sz="8" w:space="0" w:color="auto"/>
            </w:tcBorders>
            <w:shd w:val="clear" w:color="000000" w:fill="FFFFFF"/>
            <w:vAlign w:val="center"/>
            <w:hideMark/>
          </w:tcPr>
          <w:p w:rsidR="002A3AC5" w:rsidRPr="00350FF0" w:rsidRDefault="002A3AC5" w:rsidP="002A3AC5">
            <w:pPr>
              <w:jc w:val="center"/>
              <w:rPr>
                <w:rFonts w:ascii="Calibri" w:hAnsi="Calibri" w:cs="Calibri"/>
                <w:sz w:val="22"/>
                <w:szCs w:val="22"/>
                <w:lang w:eastAsia="es-BO"/>
              </w:rPr>
            </w:pPr>
            <w:r w:rsidRPr="00350FF0">
              <w:rPr>
                <w:rFonts w:ascii="Calibri" w:hAnsi="Calibri" w:cs="Calibri"/>
                <w:sz w:val="22"/>
                <w:szCs w:val="22"/>
                <w:lang w:eastAsia="es-BO"/>
              </w:rPr>
              <w:t> </w:t>
            </w:r>
          </w:p>
          <w:p w:rsidR="002A3AC5" w:rsidRPr="00350FF0" w:rsidRDefault="002A3AC5" w:rsidP="002A3AC5">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484" w:type="dxa"/>
            <w:gridSpan w:val="2"/>
            <w:tcBorders>
              <w:top w:val="single" w:sz="4" w:space="0" w:color="auto"/>
              <w:left w:val="nil"/>
              <w:bottom w:val="single" w:sz="12" w:space="0" w:color="auto"/>
              <w:right w:val="single" w:sz="8" w:space="0" w:color="auto"/>
            </w:tcBorders>
            <w:shd w:val="clear" w:color="000000" w:fill="FFFFFF"/>
            <w:vAlign w:val="center"/>
            <w:hideMark/>
          </w:tcPr>
          <w:p w:rsidR="002A3AC5" w:rsidRPr="00350FF0" w:rsidRDefault="002A3AC5" w:rsidP="002A3AC5">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496" w:type="dxa"/>
            <w:tcBorders>
              <w:top w:val="single" w:sz="4" w:space="0" w:color="auto"/>
              <w:left w:val="nil"/>
              <w:bottom w:val="single" w:sz="12" w:space="0" w:color="auto"/>
              <w:right w:val="single" w:sz="4" w:space="0" w:color="auto"/>
            </w:tcBorders>
            <w:shd w:val="clear" w:color="000000" w:fill="FFFFFF"/>
            <w:vAlign w:val="center"/>
            <w:hideMark/>
          </w:tcPr>
          <w:p w:rsidR="002A3AC5" w:rsidRPr="00350FF0" w:rsidRDefault="002A3AC5" w:rsidP="002A3AC5">
            <w:pPr>
              <w:jc w:val="center"/>
              <w:rPr>
                <w:rFonts w:ascii="Calibri" w:hAnsi="Calibri" w:cs="Calibri"/>
                <w:sz w:val="22"/>
                <w:szCs w:val="22"/>
                <w:lang w:eastAsia="es-BO"/>
              </w:rPr>
            </w:pPr>
            <w:r w:rsidRPr="00350FF0">
              <w:rPr>
                <w:rFonts w:ascii="Calibri" w:hAnsi="Calibri" w:cs="Calibri"/>
                <w:sz w:val="22"/>
                <w:szCs w:val="22"/>
                <w:lang w:eastAsia="es-BO"/>
              </w:rPr>
              <w:t> </w:t>
            </w:r>
          </w:p>
          <w:p w:rsidR="002A3AC5" w:rsidRPr="00350FF0" w:rsidRDefault="002A3AC5" w:rsidP="002A3AC5">
            <w:pPr>
              <w:jc w:val="center"/>
              <w:rPr>
                <w:rFonts w:ascii="Calibri" w:hAnsi="Calibri" w:cs="Calibri"/>
                <w:sz w:val="22"/>
                <w:szCs w:val="22"/>
                <w:lang w:eastAsia="es-BO"/>
              </w:rPr>
            </w:pPr>
            <w:r w:rsidRPr="00350FF0">
              <w:rPr>
                <w:rFonts w:ascii="Calibri" w:hAnsi="Calibri" w:cs="Calibri"/>
                <w:sz w:val="22"/>
                <w:szCs w:val="22"/>
                <w:lang w:eastAsia="es-BO"/>
              </w:rPr>
              <w:t> </w:t>
            </w:r>
          </w:p>
        </w:tc>
      </w:tr>
      <w:tr w:rsidR="002A3AC5" w:rsidRPr="00350FF0" w:rsidTr="002A3AC5">
        <w:trPr>
          <w:trHeight w:val="890"/>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2A3AC5" w:rsidRPr="00350FF0" w:rsidRDefault="002A3AC5" w:rsidP="002A3AC5">
            <w:pPr>
              <w:jc w:val="center"/>
              <w:rPr>
                <w:rFonts w:ascii="Calibri" w:hAnsi="Calibri" w:cs="Calibri"/>
                <w:sz w:val="16"/>
                <w:szCs w:val="16"/>
                <w:lang w:eastAsia="es-BO"/>
              </w:rPr>
            </w:pPr>
            <w:r w:rsidRPr="00350FF0">
              <w:rPr>
                <w:rFonts w:ascii="Calibri" w:hAnsi="Calibri" w:cs="Calibri"/>
                <w:sz w:val="16"/>
                <w:szCs w:val="16"/>
                <w:lang w:eastAsia="es-BO"/>
              </w:rPr>
              <w:t>2</w:t>
            </w:r>
          </w:p>
        </w:tc>
        <w:tc>
          <w:tcPr>
            <w:tcW w:w="1302" w:type="dxa"/>
            <w:tcBorders>
              <w:top w:val="nil"/>
              <w:left w:val="nil"/>
              <w:bottom w:val="single" w:sz="12" w:space="0" w:color="auto"/>
              <w:right w:val="single" w:sz="8" w:space="0" w:color="auto"/>
            </w:tcBorders>
            <w:shd w:val="clear" w:color="000000" w:fill="FFFFFF"/>
            <w:vAlign w:val="center"/>
          </w:tcPr>
          <w:p w:rsidR="002A3AC5" w:rsidRPr="00350FF0" w:rsidRDefault="002A3AC5" w:rsidP="002A3AC5">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2A3AC5" w:rsidRPr="00350FF0" w:rsidRDefault="002A3AC5" w:rsidP="002A3AC5">
            <w:pPr>
              <w:jc w:val="center"/>
              <w:rPr>
                <w:rFonts w:ascii="Calibri" w:hAnsi="Calibri" w:cs="Calibri"/>
                <w:sz w:val="22"/>
                <w:szCs w:val="22"/>
                <w:lang w:eastAsia="es-BO"/>
              </w:rPr>
            </w:pPr>
          </w:p>
        </w:tc>
        <w:tc>
          <w:tcPr>
            <w:tcW w:w="1729" w:type="dxa"/>
            <w:tcBorders>
              <w:top w:val="nil"/>
              <w:left w:val="nil"/>
              <w:bottom w:val="single" w:sz="12" w:space="0" w:color="auto"/>
              <w:right w:val="single" w:sz="8" w:space="0" w:color="auto"/>
            </w:tcBorders>
            <w:shd w:val="clear" w:color="000000" w:fill="FFFFFF"/>
          </w:tcPr>
          <w:p w:rsidR="002A3AC5" w:rsidRPr="00350FF0" w:rsidRDefault="002A3AC5" w:rsidP="002A3AC5">
            <w:pPr>
              <w:jc w:val="center"/>
              <w:rPr>
                <w:rFonts w:ascii="Calibri" w:hAnsi="Calibri" w:cs="Calibri"/>
                <w:sz w:val="22"/>
                <w:szCs w:val="22"/>
                <w:lang w:eastAsia="es-BO"/>
              </w:rPr>
            </w:pPr>
          </w:p>
        </w:tc>
        <w:tc>
          <w:tcPr>
            <w:tcW w:w="1434" w:type="dxa"/>
            <w:tcBorders>
              <w:top w:val="nil"/>
              <w:left w:val="single" w:sz="8" w:space="0" w:color="auto"/>
              <w:bottom w:val="single" w:sz="12" w:space="0" w:color="auto"/>
              <w:right w:val="single" w:sz="8" w:space="0" w:color="auto"/>
            </w:tcBorders>
            <w:shd w:val="clear" w:color="000000" w:fill="FFFFFF"/>
            <w:vAlign w:val="center"/>
          </w:tcPr>
          <w:p w:rsidR="002A3AC5" w:rsidRPr="00350FF0" w:rsidRDefault="002A3AC5" w:rsidP="002A3AC5">
            <w:pPr>
              <w:jc w:val="center"/>
              <w:rPr>
                <w:rFonts w:ascii="Calibri" w:hAnsi="Calibri" w:cs="Calibri"/>
                <w:sz w:val="22"/>
                <w:szCs w:val="22"/>
                <w:lang w:eastAsia="es-BO"/>
              </w:rPr>
            </w:pPr>
          </w:p>
        </w:tc>
        <w:tc>
          <w:tcPr>
            <w:tcW w:w="1484" w:type="dxa"/>
            <w:gridSpan w:val="2"/>
            <w:tcBorders>
              <w:top w:val="nil"/>
              <w:left w:val="nil"/>
              <w:bottom w:val="single" w:sz="12" w:space="0" w:color="auto"/>
              <w:right w:val="single" w:sz="8" w:space="0" w:color="auto"/>
            </w:tcBorders>
            <w:shd w:val="clear" w:color="000000" w:fill="FFFFFF"/>
            <w:vAlign w:val="center"/>
          </w:tcPr>
          <w:p w:rsidR="002A3AC5" w:rsidRPr="00350FF0" w:rsidRDefault="002A3AC5" w:rsidP="002A3AC5">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2A3AC5" w:rsidRPr="00350FF0" w:rsidRDefault="002A3AC5" w:rsidP="002A3AC5">
            <w:pPr>
              <w:jc w:val="center"/>
              <w:rPr>
                <w:rFonts w:ascii="Calibri" w:hAnsi="Calibri" w:cs="Calibri"/>
                <w:sz w:val="22"/>
                <w:szCs w:val="22"/>
                <w:lang w:eastAsia="es-BO"/>
              </w:rPr>
            </w:pPr>
          </w:p>
        </w:tc>
      </w:tr>
      <w:tr w:rsidR="002A3AC5" w:rsidRPr="00350FF0" w:rsidTr="002A3AC5">
        <w:trPr>
          <w:trHeight w:val="953"/>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2A3AC5" w:rsidRPr="00350FF0" w:rsidRDefault="002A3AC5" w:rsidP="002A3AC5">
            <w:pPr>
              <w:jc w:val="center"/>
              <w:rPr>
                <w:rFonts w:ascii="Calibri" w:hAnsi="Calibri" w:cs="Calibri"/>
                <w:sz w:val="16"/>
                <w:szCs w:val="16"/>
                <w:lang w:eastAsia="es-BO"/>
              </w:rPr>
            </w:pPr>
            <w:r w:rsidRPr="00350FF0">
              <w:rPr>
                <w:rFonts w:ascii="Calibri" w:hAnsi="Calibri" w:cs="Calibri"/>
                <w:sz w:val="16"/>
                <w:szCs w:val="16"/>
                <w:lang w:eastAsia="es-BO"/>
              </w:rPr>
              <w:t>3</w:t>
            </w:r>
          </w:p>
        </w:tc>
        <w:tc>
          <w:tcPr>
            <w:tcW w:w="1302" w:type="dxa"/>
            <w:tcBorders>
              <w:top w:val="nil"/>
              <w:left w:val="nil"/>
              <w:bottom w:val="single" w:sz="12" w:space="0" w:color="auto"/>
              <w:right w:val="single" w:sz="8" w:space="0" w:color="auto"/>
            </w:tcBorders>
            <w:shd w:val="clear" w:color="000000" w:fill="FFFFFF"/>
            <w:vAlign w:val="center"/>
          </w:tcPr>
          <w:p w:rsidR="002A3AC5" w:rsidRPr="00350FF0" w:rsidRDefault="002A3AC5" w:rsidP="002A3AC5">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2A3AC5" w:rsidRPr="00350FF0" w:rsidRDefault="002A3AC5" w:rsidP="002A3AC5">
            <w:pPr>
              <w:jc w:val="center"/>
              <w:rPr>
                <w:rFonts w:ascii="Calibri" w:hAnsi="Calibri" w:cs="Calibri"/>
                <w:sz w:val="22"/>
                <w:szCs w:val="22"/>
                <w:lang w:eastAsia="es-BO"/>
              </w:rPr>
            </w:pPr>
          </w:p>
        </w:tc>
        <w:tc>
          <w:tcPr>
            <w:tcW w:w="1729" w:type="dxa"/>
            <w:tcBorders>
              <w:top w:val="nil"/>
              <w:left w:val="nil"/>
              <w:bottom w:val="single" w:sz="12" w:space="0" w:color="auto"/>
              <w:right w:val="single" w:sz="8" w:space="0" w:color="auto"/>
            </w:tcBorders>
            <w:shd w:val="clear" w:color="000000" w:fill="FFFFFF"/>
          </w:tcPr>
          <w:p w:rsidR="002A3AC5" w:rsidRPr="00350FF0" w:rsidRDefault="002A3AC5" w:rsidP="002A3AC5">
            <w:pPr>
              <w:jc w:val="center"/>
              <w:rPr>
                <w:rFonts w:ascii="Calibri" w:hAnsi="Calibri" w:cs="Calibri"/>
                <w:sz w:val="22"/>
                <w:szCs w:val="22"/>
                <w:lang w:eastAsia="es-BO"/>
              </w:rPr>
            </w:pPr>
          </w:p>
        </w:tc>
        <w:tc>
          <w:tcPr>
            <w:tcW w:w="1434" w:type="dxa"/>
            <w:tcBorders>
              <w:top w:val="nil"/>
              <w:left w:val="single" w:sz="8" w:space="0" w:color="auto"/>
              <w:bottom w:val="single" w:sz="12" w:space="0" w:color="auto"/>
              <w:right w:val="single" w:sz="8" w:space="0" w:color="auto"/>
            </w:tcBorders>
            <w:shd w:val="clear" w:color="000000" w:fill="FFFFFF"/>
            <w:vAlign w:val="center"/>
          </w:tcPr>
          <w:p w:rsidR="002A3AC5" w:rsidRPr="00350FF0" w:rsidRDefault="002A3AC5" w:rsidP="002A3AC5">
            <w:pPr>
              <w:jc w:val="center"/>
              <w:rPr>
                <w:rFonts w:ascii="Calibri" w:hAnsi="Calibri" w:cs="Calibri"/>
                <w:sz w:val="22"/>
                <w:szCs w:val="22"/>
                <w:lang w:eastAsia="es-BO"/>
              </w:rPr>
            </w:pPr>
          </w:p>
        </w:tc>
        <w:tc>
          <w:tcPr>
            <w:tcW w:w="1484" w:type="dxa"/>
            <w:gridSpan w:val="2"/>
            <w:tcBorders>
              <w:top w:val="nil"/>
              <w:left w:val="nil"/>
              <w:bottom w:val="single" w:sz="12" w:space="0" w:color="auto"/>
              <w:right w:val="single" w:sz="8" w:space="0" w:color="auto"/>
            </w:tcBorders>
            <w:shd w:val="clear" w:color="000000" w:fill="FFFFFF"/>
            <w:vAlign w:val="center"/>
          </w:tcPr>
          <w:p w:rsidR="002A3AC5" w:rsidRPr="00350FF0" w:rsidRDefault="002A3AC5" w:rsidP="002A3AC5">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2A3AC5" w:rsidRPr="00350FF0" w:rsidRDefault="002A3AC5" w:rsidP="002A3AC5">
            <w:pPr>
              <w:jc w:val="center"/>
              <w:rPr>
                <w:rFonts w:ascii="Calibri" w:hAnsi="Calibri" w:cs="Calibri"/>
                <w:sz w:val="22"/>
                <w:szCs w:val="22"/>
                <w:lang w:eastAsia="es-BO"/>
              </w:rPr>
            </w:pPr>
          </w:p>
        </w:tc>
      </w:tr>
      <w:tr w:rsidR="002A3AC5" w:rsidRPr="00350FF0" w:rsidTr="002A3AC5">
        <w:trPr>
          <w:trHeight w:val="716"/>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2A3AC5" w:rsidRPr="00350FF0" w:rsidRDefault="002A3AC5" w:rsidP="002A3AC5">
            <w:pPr>
              <w:jc w:val="center"/>
              <w:rPr>
                <w:rFonts w:ascii="Calibri" w:hAnsi="Calibri" w:cs="Calibri"/>
                <w:sz w:val="16"/>
                <w:szCs w:val="16"/>
                <w:lang w:eastAsia="es-BO"/>
              </w:rPr>
            </w:pPr>
            <w:r w:rsidRPr="00350FF0">
              <w:rPr>
                <w:rFonts w:ascii="Calibri" w:hAnsi="Calibri" w:cs="Calibri"/>
                <w:sz w:val="16"/>
                <w:szCs w:val="16"/>
                <w:lang w:eastAsia="es-BO"/>
              </w:rPr>
              <w:t>N</w:t>
            </w:r>
          </w:p>
        </w:tc>
        <w:tc>
          <w:tcPr>
            <w:tcW w:w="1302" w:type="dxa"/>
            <w:tcBorders>
              <w:top w:val="nil"/>
              <w:left w:val="nil"/>
              <w:bottom w:val="single" w:sz="12" w:space="0" w:color="auto"/>
              <w:right w:val="single" w:sz="8" w:space="0" w:color="auto"/>
            </w:tcBorders>
            <w:shd w:val="clear" w:color="000000" w:fill="FFFFFF"/>
            <w:vAlign w:val="center"/>
          </w:tcPr>
          <w:p w:rsidR="002A3AC5" w:rsidRPr="00350FF0" w:rsidRDefault="002A3AC5" w:rsidP="002A3AC5">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2A3AC5" w:rsidRPr="00350FF0" w:rsidRDefault="002A3AC5" w:rsidP="002A3AC5">
            <w:pPr>
              <w:jc w:val="center"/>
              <w:rPr>
                <w:rFonts w:ascii="Calibri" w:hAnsi="Calibri" w:cs="Calibri"/>
                <w:sz w:val="22"/>
                <w:szCs w:val="22"/>
                <w:lang w:eastAsia="es-BO"/>
              </w:rPr>
            </w:pPr>
          </w:p>
        </w:tc>
        <w:tc>
          <w:tcPr>
            <w:tcW w:w="1729" w:type="dxa"/>
            <w:tcBorders>
              <w:top w:val="nil"/>
              <w:left w:val="nil"/>
              <w:bottom w:val="single" w:sz="12" w:space="0" w:color="auto"/>
              <w:right w:val="single" w:sz="8" w:space="0" w:color="auto"/>
            </w:tcBorders>
            <w:shd w:val="clear" w:color="000000" w:fill="FFFFFF"/>
          </w:tcPr>
          <w:p w:rsidR="002A3AC5" w:rsidRPr="00350FF0" w:rsidRDefault="002A3AC5" w:rsidP="002A3AC5">
            <w:pPr>
              <w:jc w:val="center"/>
              <w:rPr>
                <w:rFonts w:ascii="Calibri" w:hAnsi="Calibri" w:cs="Calibri"/>
                <w:sz w:val="22"/>
                <w:szCs w:val="22"/>
                <w:lang w:eastAsia="es-BO"/>
              </w:rPr>
            </w:pPr>
          </w:p>
        </w:tc>
        <w:tc>
          <w:tcPr>
            <w:tcW w:w="1434" w:type="dxa"/>
            <w:tcBorders>
              <w:top w:val="nil"/>
              <w:left w:val="single" w:sz="8" w:space="0" w:color="auto"/>
              <w:bottom w:val="single" w:sz="12" w:space="0" w:color="auto"/>
              <w:right w:val="single" w:sz="8" w:space="0" w:color="auto"/>
            </w:tcBorders>
            <w:shd w:val="clear" w:color="000000" w:fill="FFFFFF"/>
            <w:vAlign w:val="center"/>
          </w:tcPr>
          <w:p w:rsidR="002A3AC5" w:rsidRPr="00350FF0" w:rsidRDefault="002A3AC5" w:rsidP="002A3AC5">
            <w:pPr>
              <w:jc w:val="center"/>
              <w:rPr>
                <w:rFonts w:ascii="Calibri" w:hAnsi="Calibri" w:cs="Calibri"/>
                <w:sz w:val="22"/>
                <w:szCs w:val="22"/>
                <w:lang w:eastAsia="es-BO"/>
              </w:rPr>
            </w:pPr>
          </w:p>
        </w:tc>
        <w:tc>
          <w:tcPr>
            <w:tcW w:w="1484" w:type="dxa"/>
            <w:gridSpan w:val="2"/>
            <w:tcBorders>
              <w:top w:val="nil"/>
              <w:left w:val="nil"/>
              <w:bottom w:val="single" w:sz="12" w:space="0" w:color="auto"/>
              <w:right w:val="single" w:sz="8" w:space="0" w:color="auto"/>
            </w:tcBorders>
            <w:shd w:val="clear" w:color="000000" w:fill="FFFFFF"/>
            <w:vAlign w:val="center"/>
          </w:tcPr>
          <w:p w:rsidR="002A3AC5" w:rsidRPr="00350FF0" w:rsidRDefault="002A3AC5" w:rsidP="002A3AC5">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2A3AC5" w:rsidRPr="00350FF0" w:rsidRDefault="002A3AC5" w:rsidP="002A3AC5">
            <w:pPr>
              <w:jc w:val="center"/>
              <w:rPr>
                <w:rFonts w:ascii="Calibri" w:hAnsi="Calibri" w:cs="Calibri"/>
                <w:sz w:val="22"/>
                <w:szCs w:val="22"/>
                <w:lang w:eastAsia="es-BO"/>
              </w:rPr>
            </w:pPr>
          </w:p>
        </w:tc>
      </w:tr>
      <w:tr w:rsidR="002A3AC5" w:rsidRPr="00350FF0" w:rsidTr="002A3AC5">
        <w:trPr>
          <w:trHeight w:val="653"/>
          <w:jc w:val="center"/>
        </w:trPr>
        <w:tc>
          <w:tcPr>
            <w:tcW w:w="9224" w:type="dxa"/>
            <w:gridSpan w:val="8"/>
            <w:tcBorders>
              <w:top w:val="nil"/>
              <w:left w:val="single" w:sz="8" w:space="0" w:color="auto"/>
              <w:bottom w:val="single" w:sz="8" w:space="0" w:color="auto"/>
              <w:right w:val="single" w:sz="4" w:space="0" w:color="auto"/>
            </w:tcBorders>
            <w:shd w:val="clear" w:color="auto" w:fill="D9D9D9"/>
            <w:vAlign w:val="center"/>
            <w:hideMark/>
          </w:tcPr>
          <w:p w:rsidR="002A3AC5" w:rsidRPr="00350FF0" w:rsidRDefault="002A3AC5" w:rsidP="002A3AC5">
            <w:pPr>
              <w:rPr>
                <w:rFonts w:ascii="Calibri" w:hAnsi="Calibri" w:cs="Calibri"/>
                <w:b/>
                <w:color w:val="000000"/>
                <w:lang w:eastAsia="es-BO"/>
              </w:rPr>
            </w:pPr>
            <w:r w:rsidRPr="00350FF0">
              <w:rPr>
                <w:rFonts w:ascii="Calibri" w:hAnsi="Calibri" w:cs="Calibri"/>
                <w:b/>
                <w:color w:val="000000"/>
                <w:lang w:eastAsia="es-BO"/>
              </w:rPr>
              <w:t xml:space="preserve">Notas.- </w:t>
            </w:r>
          </w:p>
          <w:p w:rsidR="002A3AC5" w:rsidRPr="00350FF0" w:rsidRDefault="002A3AC5" w:rsidP="002A3AC5">
            <w:pPr>
              <w:rPr>
                <w:rFonts w:ascii="Calibri" w:hAnsi="Calibri" w:cs="Calibri"/>
                <w:sz w:val="18"/>
                <w:szCs w:val="18"/>
                <w:highlight w:val="yellow"/>
                <w:lang w:eastAsia="es-BO"/>
              </w:rPr>
            </w:pPr>
          </w:p>
        </w:tc>
      </w:tr>
      <w:tr w:rsidR="002A3AC5" w:rsidRPr="00350FF0" w:rsidTr="002A3AC5">
        <w:trPr>
          <w:trHeight w:val="1643"/>
          <w:jc w:val="center"/>
        </w:trPr>
        <w:tc>
          <w:tcPr>
            <w:tcW w:w="9224"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A3AC5" w:rsidRPr="00507B06" w:rsidRDefault="002A3AC5" w:rsidP="001E1F07">
            <w:pPr>
              <w:pStyle w:val="Prrafodelista"/>
              <w:numPr>
                <w:ilvl w:val="3"/>
                <w:numId w:val="56"/>
              </w:numPr>
              <w:ind w:left="629" w:right="157"/>
              <w:jc w:val="both"/>
              <w:rPr>
                <w:rFonts w:ascii="Calibri" w:hAnsi="Calibri" w:cs="Calibri"/>
                <w:b/>
                <w:bCs/>
                <w:color w:val="000000"/>
              </w:rPr>
            </w:pPr>
            <w:r w:rsidRPr="00507B06">
              <w:rPr>
                <w:rFonts w:ascii="Calibri" w:hAnsi="Calibri" w:cs="Calibri"/>
                <w:color w:val="000000"/>
              </w:rPr>
              <w:t>Adjuntar a la propuesta fotocopias de la documentación de respaldo de la experiencia declarada en el presente formulario.</w:t>
            </w:r>
          </w:p>
          <w:p w:rsidR="002A3AC5" w:rsidRPr="00507B06" w:rsidRDefault="002A3AC5" w:rsidP="002A3AC5">
            <w:pPr>
              <w:pStyle w:val="Prrafodelista"/>
              <w:ind w:left="629" w:right="157"/>
              <w:jc w:val="both"/>
              <w:rPr>
                <w:rFonts w:ascii="Calibri" w:hAnsi="Calibri" w:cs="Calibri"/>
                <w:b/>
                <w:bCs/>
                <w:color w:val="000000"/>
              </w:rPr>
            </w:pPr>
          </w:p>
          <w:p w:rsidR="002A3AC5" w:rsidRPr="00507B06" w:rsidRDefault="002A3AC5" w:rsidP="001E1F07">
            <w:pPr>
              <w:pStyle w:val="Prrafodelista"/>
              <w:numPr>
                <w:ilvl w:val="3"/>
                <w:numId w:val="56"/>
              </w:numPr>
              <w:ind w:left="629" w:right="157"/>
              <w:jc w:val="both"/>
              <w:rPr>
                <w:rFonts w:ascii="Calibri" w:hAnsi="Calibri" w:cs="Calibri"/>
                <w:b/>
                <w:bCs/>
                <w:color w:val="000000"/>
              </w:rPr>
            </w:pPr>
            <w:r w:rsidRPr="00507B06">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2A3AC5" w:rsidRDefault="002A3AC5" w:rsidP="002A3AC5">
      <w:pPr>
        <w:jc w:val="center"/>
        <w:rPr>
          <w:rFonts w:asciiTheme="minorHAnsi" w:hAnsiTheme="minorHAnsi" w:cstheme="minorHAnsi"/>
          <w:b/>
          <w:bCs/>
          <w:sz w:val="22"/>
          <w:szCs w:val="22"/>
          <w:lang w:eastAsia="es-BO"/>
        </w:rPr>
      </w:pPr>
    </w:p>
    <w:p w:rsidR="002A3AC5" w:rsidRDefault="002A3AC5" w:rsidP="002A3AC5">
      <w:pPr>
        <w:rPr>
          <w:rFonts w:asciiTheme="minorHAnsi" w:hAnsiTheme="minorHAnsi" w:cstheme="minorHAnsi"/>
          <w:b/>
          <w:sz w:val="22"/>
          <w:szCs w:val="22"/>
        </w:rPr>
      </w:pPr>
      <w:r>
        <w:rPr>
          <w:rFonts w:asciiTheme="minorHAnsi" w:hAnsiTheme="minorHAnsi" w:cstheme="minorHAnsi"/>
          <w:b/>
          <w:sz w:val="22"/>
          <w:szCs w:val="22"/>
        </w:rPr>
        <w:br w:type="page"/>
      </w: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1E1F07">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1E1F0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1E1F0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1E1F0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1E1F0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1E1F0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1E1F07">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970"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36"/>
        <w:gridCol w:w="3606"/>
        <w:gridCol w:w="1254"/>
        <w:gridCol w:w="1674"/>
      </w:tblGrid>
      <w:tr w:rsidR="00432E57" w:rsidRPr="006F470A" w:rsidTr="00884547">
        <w:trPr>
          <w:trHeight w:val="555"/>
          <w:jc w:val="center"/>
        </w:trPr>
        <w:tc>
          <w:tcPr>
            <w:tcW w:w="43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60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5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7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884547">
        <w:trPr>
          <w:trHeight w:val="432"/>
          <w:jc w:val="center"/>
        </w:trPr>
        <w:tc>
          <w:tcPr>
            <w:tcW w:w="43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60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5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7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884547">
        <w:trPr>
          <w:trHeight w:val="418"/>
          <w:jc w:val="center"/>
        </w:trPr>
        <w:tc>
          <w:tcPr>
            <w:tcW w:w="43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60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5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7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884547">
        <w:trPr>
          <w:trHeight w:val="418"/>
          <w:jc w:val="center"/>
        </w:trPr>
        <w:tc>
          <w:tcPr>
            <w:tcW w:w="43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60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5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7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1E1F07">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2C0B5C"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25pt;height:17.6pt" o:ole="">
            <v:imagedata r:id="rId21" o:title=""/>
          </v:shape>
          <o:OLEObject Type="Embed" ProgID="Equation.3" ShapeID="_x0000_i1025" DrawAspect="Content" ObjectID="_1621669660" r:id="rId22"/>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9pt;height:12.55pt" o:ole="">
            <v:imagedata r:id="rId23" o:title=""/>
          </v:shape>
          <o:OLEObject Type="Embed" ProgID="Equation.3" ShapeID="_x0000_i1026" DrawAspect="Content" ObjectID="_1621669661"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85pt;height:12.55pt" o:ole="">
            <v:imagedata r:id="rId25" o:title=""/>
          </v:shape>
          <o:OLEObject Type="Embed" ProgID="Equation.3" ShapeID="_x0000_i1027" DrawAspect="Content" ObjectID="_1621669662" r:id="rId26"/>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7.6pt;height:17.6pt" o:ole="">
            <v:imagedata r:id="rId27" o:title=""/>
          </v:shape>
          <o:OLEObject Type="Embed" ProgID="Equation.3" ShapeID="_x0000_i1028" DrawAspect="Content" ObjectID="_1621669663" r:id="rId28"/>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1E1F0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84547" w:rsidRDefault="00884547" w:rsidP="00432E57">
      <w:pPr>
        <w:pStyle w:val="Sinespaciado"/>
        <w:ind w:left="993"/>
        <w:jc w:val="both"/>
        <w:rPr>
          <w:rFonts w:asciiTheme="minorHAnsi" w:hAnsiTheme="minorHAnsi" w:cstheme="minorHAnsi"/>
        </w:rPr>
      </w:pPr>
    </w:p>
    <w:p w:rsidR="00432E57" w:rsidRPr="00365997" w:rsidRDefault="00432E57" w:rsidP="001E1F0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884547" w:rsidRDefault="0088454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C5760E" w:rsidRDefault="00C5760E" w:rsidP="00432E57">
      <w:pPr>
        <w:pStyle w:val="Sinespaciado"/>
        <w:ind w:left="284"/>
        <w:jc w:val="both"/>
        <w:rPr>
          <w:rFonts w:asciiTheme="minorHAnsi" w:hAnsiTheme="minorHAnsi" w:cstheme="minorHAnsi"/>
        </w:rPr>
      </w:pPr>
    </w:p>
    <w:p w:rsidR="00432E57" w:rsidRDefault="00432E57" w:rsidP="001E1F0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C5760E" w:rsidRPr="00365997" w:rsidRDefault="00C5760E" w:rsidP="00C5760E">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1E1F0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026515" w:rsidRDefault="00026515">
      <w:pPr>
        <w:rPr>
          <w:rFonts w:asciiTheme="minorHAnsi" w:hAnsiTheme="minorHAnsi" w:cstheme="minorHAnsi"/>
          <w:sz w:val="22"/>
          <w:szCs w:val="22"/>
        </w:rPr>
      </w:pPr>
      <w:r>
        <w:rPr>
          <w:rFonts w:asciiTheme="minorHAnsi" w:hAnsiTheme="minorHAnsi" w:cstheme="minorHAnsi"/>
        </w:rPr>
        <w:br w:type="page"/>
      </w: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026515" w:rsidRPr="00026515" w:rsidRDefault="00026515" w:rsidP="00026515">
      <w:pPr>
        <w:jc w:val="center"/>
        <w:rPr>
          <w:rFonts w:ascii="Arial Narrow" w:eastAsia="Arial Unicode MS" w:hAnsi="Arial Narrow"/>
          <w:b/>
          <w:color w:val="000000"/>
          <w:sz w:val="22"/>
          <w:szCs w:val="22"/>
          <w:lang w:val="es-MX" w:eastAsia="es-ES"/>
        </w:rPr>
      </w:pPr>
      <w:r w:rsidRPr="00026515">
        <w:rPr>
          <w:rFonts w:ascii="Arial Narrow" w:eastAsia="Arial Unicode MS" w:hAnsi="Arial Narrow"/>
          <w:b/>
          <w:color w:val="000000"/>
          <w:sz w:val="22"/>
          <w:szCs w:val="22"/>
          <w:lang w:val="es-MX" w:eastAsia="es-ES"/>
        </w:rPr>
        <w:t>ADQUISICIÓN DE ACCESORIOS DE ACERO GALVANIZADO</w:t>
      </w:r>
    </w:p>
    <w:p w:rsidR="00026515" w:rsidRPr="00026515" w:rsidRDefault="00026515" w:rsidP="00026515">
      <w:pPr>
        <w:jc w:val="center"/>
        <w:rPr>
          <w:rFonts w:ascii="Arial Narrow" w:hAnsi="Arial Narrow"/>
          <w:b/>
          <w:sz w:val="22"/>
          <w:szCs w:val="22"/>
          <w:u w:val="single"/>
          <w:lang w:val="es-MX" w:eastAsia="es-ES"/>
        </w:rPr>
      </w:pPr>
    </w:p>
    <w:tbl>
      <w:tblPr>
        <w:tblW w:w="4591" w:type="pct"/>
        <w:jc w:val="center"/>
        <w:tblLayout w:type="fixed"/>
        <w:tblCellMar>
          <w:left w:w="70" w:type="dxa"/>
          <w:right w:w="70" w:type="dxa"/>
        </w:tblCellMar>
        <w:tblLook w:val="04A0" w:firstRow="1" w:lastRow="0" w:firstColumn="1" w:lastColumn="0" w:noHBand="0" w:noVBand="1"/>
      </w:tblPr>
      <w:tblGrid>
        <w:gridCol w:w="697"/>
        <w:gridCol w:w="5723"/>
        <w:gridCol w:w="1049"/>
        <w:gridCol w:w="1158"/>
      </w:tblGrid>
      <w:tr w:rsidR="00026515" w:rsidRPr="00026515" w:rsidTr="007D7A01">
        <w:trPr>
          <w:trHeight w:val="502"/>
          <w:jc w:val="center"/>
        </w:trPr>
        <w:tc>
          <w:tcPr>
            <w:tcW w:w="404" w:type="pct"/>
            <w:tcBorders>
              <w:top w:val="single" w:sz="4" w:space="0" w:color="auto"/>
              <w:left w:val="single" w:sz="4" w:space="0" w:color="auto"/>
              <w:bottom w:val="single" w:sz="4" w:space="0" w:color="auto"/>
              <w:right w:val="single" w:sz="4" w:space="0" w:color="000000"/>
            </w:tcBorders>
            <w:shd w:val="clear" w:color="auto" w:fill="44546A"/>
            <w:vAlign w:val="center"/>
          </w:tcPr>
          <w:p w:rsidR="00026515" w:rsidRPr="00026515" w:rsidRDefault="00026515" w:rsidP="00026515">
            <w:pPr>
              <w:jc w:val="center"/>
              <w:rPr>
                <w:rFonts w:ascii="Arial Narrow" w:hAnsi="Arial Narrow"/>
                <w:b/>
                <w:bCs/>
                <w:color w:val="FFFFFF"/>
                <w:szCs w:val="22"/>
                <w:lang w:val="es-BO" w:eastAsia="es-ES"/>
              </w:rPr>
            </w:pPr>
            <w:r w:rsidRPr="00026515">
              <w:rPr>
                <w:rFonts w:ascii="Arial Narrow" w:hAnsi="Arial Narrow"/>
                <w:b/>
                <w:bCs/>
                <w:color w:val="FFFFFF"/>
                <w:szCs w:val="22"/>
                <w:lang w:val="es-BO" w:eastAsia="es-ES"/>
              </w:rPr>
              <w:t>N°</w:t>
            </w:r>
          </w:p>
        </w:tc>
        <w:tc>
          <w:tcPr>
            <w:tcW w:w="3317" w:type="pct"/>
            <w:tcBorders>
              <w:top w:val="single" w:sz="4" w:space="0" w:color="auto"/>
              <w:left w:val="single" w:sz="4" w:space="0" w:color="auto"/>
              <w:bottom w:val="single" w:sz="4" w:space="0" w:color="auto"/>
              <w:right w:val="single" w:sz="4" w:space="0" w:color="000000"/>
            </w:tcBorders>
            <w:shd w:val="clear" w:color="auto" w:fill="44546A"/>
            <w:noWrap/>
            <w:vAlign w:val="center"/>
            <w:hideMark/>
          </w:tcPr>
          <w:p w:rsidR="00026515" w:rsidRPr="00026515" w:rsidRDefault="00026515" w:rsidP="00026515">
            <w:pPr>
              <w:jc w:val="center"/>
              <w:rPr>
                <w:rFonts w:ascii="Arial Narrow" w:hAnsi="Arial Narrow"/>
                <w:b/>
                <w:bCs/>
                <w:color w:val="FFFFFF"/>
                <w:szCs w:val="22"/>
                <w:lang w:val="es-BO" w:eastAsia="es-ES"/>
              </w:rPr>
            </w:pPr>
            <w:r w:rsidRPr="00026515">
              <w:rPr>
                <w:rFonts w:ascii="Arial Narrow" w:hAnsi="Arial Narrow"/>
                <w:b/>
                <w:bCs/>
                <w:color w:val="FFFFFF"/>
                <w:szCs w:val="22"/>
                <w:lang w:val="es-BO" w:eastAsia="es-ES"/>
              </w:rPr>
              <w:t xml:space="preserve">DESCRIPCIÓN DETALLADA DEL BIEN </w:t>
            </w:r>
          </w:p>
        </w:tc>
        <w:tc>
          <w:tcPr>
            <w:tcW w:w="608" w:type="pct"/>
            <w:tcBorders>
              <w:top w:val="single" w:sz="4" w:space="0" w:color="auto"/>
              <w:left w:val="single" w:sz="4" w:space="0" w:color="auto"/>
              <w:bottom w:val="single" w:sz="4" w:space="0" w:color="auto"/>
              <w:right w:val="single" w:sz="4" w:space="0" w:color="auto"/>
            </w:tcBorders>
            <w:shd w:val="clear" w:color="auto" w:fill="44546A"/>
            <w:vAlign w:val="center"/>
          </w:tcPr>
          <w:p w:rsidR="00026515" w:rsidRPr="00026515" w:rsidRDefault="00026515" w:rsidP="00026515">
            <w:pPr>
              <w:jc w:val="center"/>
              <w:rPr>
                <w:rFonts w:ascii="Arial Narrow" w:hAnsi="Arial Narrow"/>
                <w:b/>
                <w:bCs/>
                <w:color w:val="FFFFFF"/>
                <w:szCs w:val="22"/>
                <w:lang w:val="es-BO" w:eastAsia="es-ES"/>
              </w:rPr>
            </w:pPr>
            <w:r w:rsidRPr="00026515">
              <w:rPr>
                <w:rFonts w:ascii="Arial Narrow" w:hAnsi="Arial Narrow"/>
                <w:b/>
                <w:bCs/>
                <w:color w:val="FFFFFF"/>
                <w:szCs w:val="22"/>
                <w:lang w:val="es-BO" w:eastAsia="es-ES"/>
              </w:rPr>
              <w:t xml:space="preserve">UNIDAD DE MEDIDA </w:t>
            </w:r>
          </w:p>
        </w:tc>
        <w:tc>
          <w:tcPr>
            <w:tcW w:w="671" w:type="pct"/>
            <w:tcBorders>
              <w:top w:val="single" w:sz="4" w:space="0" w:color="auto"/>
              <w:left w:val="single" w:sz="4" w:space="0" w:color="auto"/>
              <w:bottom w:val="single" w:sz="4" w:space="0" w:color="auto"/>
              <w:right w:val="single" w:sz="4" w:space="0" w:color="auto"/>
            </w:tcBorders>
            <w:shd w:val="clear" w:color="auto" w:fill="44546A"/>
            <w:noWrap/>
            <w:vAlign w:val="center"/>
            <w:hideMark/>
          </w:tcPr>
          <w:p w:rsidR="00026515" w:rsidRPr="00026515" w:rsidRDefault="00026515" w:rsidP="00026515">
            <w:pPr>
              <w:jc w:val="center"/>
              <w:rPr>
                <w:rFonts w:ascii="Arial Narrow" w:hAnsi="Arial Narrow"/>
                <w:b/>
                <w:bCs/>
                <w:color w:val="FFFFFF"/>
                <w:szCs w:val="22"/>
                <w:lang w:val="es-BO" w:eastAsia="es-ES"/>
              </w:rPr>
            </w:pPr>
            <w:r w:rsidRPr="00026515">
              <w:rPr>
                <w:rFonts w:ascii="Arial Narrow" w:hAnsi="Arial Narrow"/>
                <w:b/>
                <w:bCs/>
                <w:color w:val="FFFFFF"/>
                <w:szCs w:val="22"/>
                <w:lang w:val="es-BO" w:eastAsia="es-ES"/>
              </w:rPr>
              <w:t xml:space="preserve">CANTIDAD </w:t>
            </w:r>
          </w:p>
        </w:tc>
      </w:tr>
      <w:tr w:rsidR="00026515" w:rsidRPr="00026515" w:rsidTr="007D7A01">
        <w:trPr>
          <w:trHeight w:val="397"/>
          <w:jc w:val="center"/>
        </w:trPr>
        <w:tc>
          <w:tcPr>
            <w:tcW w:w="404" w:type="pct"/>
            <w:tcBorders>
              <w:top w:val="single" w:sz="4" w:space="0" w:color="auto"/>
              <w:left w:val="single" w:sz="4" w:space="0" w:color="auto"/>
              <w:bottom w:val="single" w:sz="4" w:space="0" w:color="auto"/>
              <w:right w:val="single" w:sz="4" w:space="0" w:color="000000"/>
            </w:tcBorders>
            <w:vAlign w:val="center"/>
          </w:tcPr>
          <w:p w:rsidR="00026515" w:rsidRPr="00026515" w:rsidRDefault="00026515" w:rsidP="00026515">
            <w:pPr>
              <w:jc w:val="center"/>
              <w:rPr>
                <w:rFonts w:ascii="Arial Narrow" w:hAnsi="Arial Narrow"/>
                <w:bCs/>
                <w:szCs w:val="22"/>
                <w:lang w:val="es-BO" w:eastAsia="es-ES"/>
              </w:rPr>
            </w:pPr>
            <w:r w:rsidRPr="00026515">
              <w:rPr>
                <w:rFonts w:ascii="Arial Narrow" w:hAnsi="Arial Narrow"/>
                <w:bCs/>
                <w:szCs w:val="22"/>
                <w:lang w:val="es-BO" w:eastAsia="es-ES"/>
              </w:rPr>
              <w:t>1</w:t>
            </w:r>
          </w:p>
        </w:tc>
        <w:tc>
          <w:tcPr>
            <w:tcW w:w="3317"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026515" w:rsidRPr="00026515" w:rsidRDefault="00026515" w:rsidP="00026515">
            <w:pPr>
              <w:jc w:val="center"/>
              <w:rPr>
                <w:rFonts w:ascii="Arial Narrow" w:eastAsia="Calibri" w:hAnsi="Arial Narrow"/>
                <w:color w:val="000000"/>
                <w:szCs w:val="22"/>
                <w:lang w:eastAsia="es-BO"/>
              </w:rPr>
            </w:pPr>
            <w:r w:rsidRPr="00026515">
              <w:rPr>
                <w:rFonts w:ascii="Arial Narrow" w:eastAsia="Calibri" w:hAnsi="Arial Narrow"/>
                <w:color w:val="000000"/>
                <w:szCs w:val="22"/>
                <w:lang w:eastAsia="es-BO"/>
              </w:rPr>
              <w:t>CODO EN 10242-A1-3/4”-ZN-A</w:t>
            </w:r>
          </w:p>
        </w:tc>
        <w:tc>
          <w:tcPr>
            <w:tcW w:w="608" w:type="pct"/>
            <w:tcBorders>
              <w:top w:val="single" w:sz="4" w:space="0" w:color="auto"/>
              <w:left w:val="single" w:sz="4" w:space="0" w:color="auto"/>
              <w:bottom w:val="single" w:sz="4" w:space="0" w:color="auto"/>
              <w:right w:val="single" w:sz="4" w:space="0" w:color="auto"/>
            </w:tcBorders>
            <w:vAlign w:val="center"/>
          </w:tcPr>
          <w:p w:rsidR="00026515" w:rsidRPr="00026515" w:rsidRDefault="00026515" w:rsidP="00026515">
            <w:pPr>
              <w:jc w:val="center"/>
              <w:rPr>
                <w:rFonts w:ascii="Arial Narrow" w:hAnsi="Arial Narrow"/>
                <w:bCs/>
                <w:szCs w:val="22"/>
                <w:lang w:val="es-BO" w:eastAsia="es-ES"/>
              </w:rPr>
            </w:pPr>
            <w:r w:rsidRPr="00026515">
              <w:rPr>
                <w:rFonts w:ascii="Arial Narrow" w:hAnsi="Arial Narrow"/>
                <w:bCs/>
                <w:szCs w:val="22"/>
                <w:lang w:val="es-BO" w:eastAsia="es-ES"/>
              </w:rPr>
              <w:t>pieza</w:t>
            </w:r>
          </w:p>
        </w:tc>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26515" w:rsidRPr="00026515" w:rsidRDefault="00026515" w:rsidP="00026515">
            <w:pPr>
              <w:jc w:val="center"/>
              <w:rPr>
                <w:rFonts w:ascii="Arial Narrow" w:hAnsi="Arial Narrow"/>
                <w:bCs/>
                <w:szCs w:val="22"/>
                <w:lang w:val="es-BO" w:eastAsia="es-ES"/>
              </w:rPr>
            </w:pPr>
            <w:r w:rsidRPr="00026515">
              <w:rPr>
                <w:rFonts w:ascii="Arial Narrow" w:hAnsi="Arial Narrow"/>
                <w:bCs/>
                <w:szCs w:val="22"/>
                <w:lang w:val="es-BO" w:eastAsia="es-ES"/>
              </w:rPr>
              <w:t>1.734.458</w:t>
            </w:r>
          </w:p>
        </w:tc>
      </w:tr>
      <w:tr w:rsidR="00026515" w:rsidRPr="00026515" w:rsidTr="007D7A01">
        <w:trPr>
          <w:trHeight w:val="397"/>
          <w:jc w:val="center"/>
        </w:trPr>
        <w:tc>
          <w:tcPr>
            <w:tcW w:w="404" w:type="pct"/>
            <w:tcBorders>
              <w:top w:val="single" w:sz="4" w:space="0" w:color="auto"/>
              <w:left w:val="single" w:sz="4" w:space="0" w:color="auto"/>
              <w:bottom w:val="single" w:sz="4" w:space="0" w:color="auto"/>
              <w:right w:val="single" w:sz="4" w:space="0" w:color="000000"/>
            </w:tcBorders>
            <w:vAlign w:val="center"/>
          </w:tcPr>
          <w:p w:rsidR="00026515" w:rsidRPr="00026515" w:rsidRDefault="00026515" w:rsidP="00026515">
            <w:pPr>
              <w:jc w:val="center"/>
              <w:rPr>
                <w:rFonts w:ascii="Arial Narrow" w:hAnsi="Arial Narrow"/>
                <w:bCs/>
                <w:szCs w:val="22"/>
                <w:lang w:val="es-BO" w:eastAsia="es-ES"/>
              </w:rPr>
            </w:pPr>
            <w:r w:rsidRPr="00026515">
              <w:rPr>
                <w:rFonts w:ascii="Arial Narrow" w:hAnsi="Arial Narrow"/>
                <w:bCs/>
                <w:szCs w:val="22"/>
                <w:lang w:val="es-BO" w:eastAsia="es-ES"/>
              </w:rPr>
              <w:t>2</w:t>
            </w:r>
          </w:p>
        </w:tc>
        <w:tc>
          <w:tcPr>
            <w:tcW w:w="3317"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026515" w:rsidRPr="00026515" w:rsidRDefault="00026515" w:rsidP="00026515">
            <w:pPr>
              <w:jc w:val="center"/>
              <w:rPr>
                <w:rFonts w:ascii="Arial Narrow" w:eastAsia="Calibri" w:hAnsi="Arial Narrow"/>
                <w:color w:val="000000"/>
                <w:szCs w:val="22"/>
                <w:lang w:eastAsia="es-BO"/>
              </w:rPr>
            </w:pPr>
            <w:r w:rsidRPr="00026515">
              <w:rPr>
                <w:rFonts w:ascii="Arial Narrow" w:eastAsia="Calibri" w:hAnsi="Arial Narrow"/>
                <w:color w:val="000000"/>
                <w:szCs w:val="22"/>
                <w:lang w:eastAsia="es-BO"/>
              </w:rPr>
              <w:t>TEE EN 10242 – B1-3/4”-ZN-A</w:t>
            </w:r>
          </w:p>
        </w:tc>
        <w:tc>
          <w:tcPr>
            <w:tcW w:w="608" w:type="pct"/>
            <w:tcBorders>
              <w:top w:val="single" w:sz="4" w:space="0" w:color="auto"/>
              <w:left w:val="single" w:sz="4" w:space="0" w:color="auto"/>
              <w:bottom w:val="single" w:sz="4" w:space="0" w:color="auto"/>
              <w:right w:val="single" w:sz="4" w:space="0" w:color="auto"/>
            </w:tcBorders>
            <w:vAlign w:val="center"/>
          </w:tcPr>
          <w:p w:rsidR="00026515" w:rsidRPr="00026515" w:rsidRDefault="00026515" w:rsidP="00026515">
            <w:pPr>
              <w:jc w:val="center"/>
              <w:rPr>
                <w:rFonts w:ascii="Arial Narrow" w:hAnsi="Arial Narrow"/>
                <w:szCs w:val="22"/>
                <w:lang w:eastAsia="es-ES"/>
              </w:rPr>
            </w:pPr>
            <w:r w:rsidRPr="00026515">
              <w:rPr>
                <w:rFonts w:ascii="Arial Narrow" w:hAnsi="Arial Narrow"/>
                <w:bCs/>
                <w:szCs w:val="22"/>
                <w:lang w:val="es-BO" w:eastAsia="es-ES"/>
              </w:rPr>
              <w:t>pieza</w:t>
            </w:r>
          </w:p>
        </w:tc>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26515" w:rsidRPr="00026515" w:rsidRDefault="00026515" w:rsidP="00026515">
            <w:pPr>
              <w:jc w:val="center"/>
              <w:rPr>
                <w:rFonts w:ascii="Arial Narrow" w:hAnsi="Arial Narrow"/>
                <w:bCs/>
                <w:szCs w:val="22"/>
                <w:lang w:val="es-BO" w:eastAsia="es-ES"/>
              </w:rPr>
            </w:pPr>
            <w:r w:rsidRPr="00026515">
              <w:rPr>
                <w:rFonts w:ascii="Arial Narrow" w:hAnsi="Arial Narrow"/>
                <w:bCs/>
                <w:szCs w:val="22"/>
                <w:lang w:val="es-BO" w:eastAsia="es-ES"/>
              </w:rPr>
              <w:t>129.025</w:t>
            </w:r>
          </w:p>
        </w:tc>
      </w:tr>
      <w:tr w:rsidR="00026515" w:rsidRPr="00026515" w:rsidTr="007D7A01">
        <w:trPr>
          <w:trHeight w:val="397"/>
          <w:jc w:val="center"/>
        </w:trPr>
        <w:tc>
          <w:tcPr>
            <w:tcW w:w="404" w:type="pct"/>
            <w:tcBorders>
              <w:top w:val="single" w:sz="4" w:space="0" w:color="auto"/>
              <w:left w:val="single" w:sz="4" w:space="0" w:color="auto"/>
              <w:bottom w:val="single" w:sz="4" w:space="0" w:color="auto"/>
              <w:right w:val="single" w:sz="4" w:space="0" w:color="000000"/>
            </w:tcBorders>
            <w:vAlign w:val="center"/>
          </w:tcPr>
          <w:p w:rsidR="00026515" w:rsidRPr="00026515" w:rsidRDefault="00026515" w:rsidP="00026515">
            <w:pPr>
              <w:jc w:val="center"/>
              <w:rPr>
                <w:rFonts w:ascii="Arial Narrow" w:hAnsi="Arial Narrow"/>
                <w:bCs/>
                <w:szCs w:val="22"/>
                <w:lang w:val="es-BO" w:eastAsia="es-ES"/>
              </w:rPr>
            </w:pPr>
            <w:r w:rsidRPr="00026515">
              <w:rPr>
                <w:rFonts w:ascii="Arial Narrow" w:hAnsi="Arial Narrow"/>
                <w:bCs/>
                <w:szCs w:val="22"/>
                <w:lang w:val="es-BO" w:eastAsia="es-ES"/>
              </w:rPr>
              <w:t>3</w:t>
            </w:r>
          </w:p>
        </w:tc>
        <w:tc>
          <w:tcPr>
            <w:tcW w:w="3317"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026515" w:rsidRPr="00026515" w:rsidRDefault="00026515" w:rsidP="00026515">
            <w:pPr>
              <w:jc w:val="center"/>
              <w:rPr>
                <w:rFonts w:ascii="Arial Narrow" w:eastAsia="Calibri" w:hAnsi="Arial Narrow"/>
                <w:color w:val="000000"/>
                <w:szCs w:val="22"/>
                <w:lang w:eastAsia="es-BO"/>
              </w:rPr>
            </w:pPr>
            <w:r w:rsidRPr="00026515">
              <w:rPr>
                <w:rFonts w:ascii="Arial Narrow" w:eastAsia="Calibri" w:hAnsi="Arial Narrow"/>
                <w:color w:val="000000"/>
                <w:szCs w:val="22"/>
                <w:lang w:eastAsia="es-BO"/>
              </w:rPr>
              <w:t>TAPÓN EN 10242-T9-3/4”-ZN-A</w:t>
            </w:r>
          </w:p>
        </w:tc>
        <w:tc>
          <w:tcPr>
            <w:tcW w:w="608" w:type="pct"/>
            <w:tcBorders>
              <w:top w:val="single" w:sz="4" w:space="0" w:color="auto"/>
              <w:left w:val="single" w:sz="4" w:space="0" w:color="auto"/>
              <w:bottom w:val="single" w:sz="4" w:space="0" w:color="auto"/>
              <w:right w:val="single" w:sz="4" w:space="0" w:color="auto"/>
            </w:tcBorders>
            <w:vAlign w:val="center"/>
          </w:tcPr>
          <w:p w:rsidR="00026515" w:rsidRPr="00026515" w:rsidRDefault="00026515" w:rsidP="00026515">
            <w:pPr>
              <w:jc w:val="center"/>
              <w:rPr>
                <w:rFonts w:ascii="Arial Narrow" w:hAnsi="Arial Narrow"/>
                <w:szCs w:val="22"/>
                <w:lang w:eastAsia="es-ES"/>
              </w:rPr>
            </w:pPr>
            <w:r w:rsidRPr="00026515">
              <w:rPr>
                <w:rFonts w:ascii="Arial Narrow" w:hAnsi="Arial Narrow"/>
                <w:bCs/>
                <w:szCs w:val="22"/>
                <w:lang w:val="es-BO" w:eastAsia="es-ES"/>
              </w:rPr>
              <w:t>pieza</w:t>
            </w:r>
          </w:p>
        </w:tc>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26515" w:rsidRPr="00026515" w:rsidRDefault="00026515" w:rsidP="00026515">
            <w:pPr>
              <w:jc w:val="center"/>
              <w:rPr>
                <w:rFonts w:ascii="Arial Narrow" w:hAnsi="Arial Narrow"/>
                <w:bCs/>
                <w:szCs w:val="22"/>
                <w:lang w:val="es-BO" w:eastAsia="es-ES"/>
              </w:rPr>
            </w:pPr>
            <w:r w:rsidRPr="00026515">
              <w:rPr>
                <w:rFonts w:ascii="Arial Narrow" w:hAnsi="Arial Narrow"/>
                <w:bCs/>
                <w:szCs w:val="22"/>
                <w:lang w:val="es-BO" w:eastAsia="es-ES"/>
              </w:rPr>
              <w:t>137.897</w:t>
            </w:r>
          </w:p>
        </w:tc>
      </w:tr>
      <w:tr w:rsidR="00026515" w:rsidRPr="00026515" w:rsidTr="007D7A01">
        <w:trPr>
          <w:trHeight w:val="397"/>
          <w:jc w:val="center"/>
        </w:trPr>
        <w:tc>
          <w:tcPr>
            <w:tcW w:w="404" w:type="pct"/>
            <w:tcBorders>
              <w:top w:val="single" w:sz="4" w:space="0" w:color="auto"/>
              <w:left w:val="single" w:sz="4" w:space="0" w:color="auto"/>
              <w:bottom w:val="single" w:sz="4" w:space="0" w:color="auto"/>
              <w:right w:val="single" w:sz="4" w:space="0" w:color="000000"/>
            </w:tcBorders>
            <w:vAlign w:val="center"/>
          </w:tcPr>
          <w:p w:rsidR="00026515" w:rsidRPr="00026515" w:rsidRDefault="00026515" w:rsidP="00026515">
            <w:pPr>
              <w:jc w:val="center"/>
              <w:rPr>
                <w:rFonts w:ascii="Arial Narrow" w:hAnsi="Arial Narrow"/>
                <w:bCs/>
                <w:szCs w:val="22"/>
                <w:lang w:val="es-BO" w:eastAsia="es-ES"/>
              </w:rPr>
            </w:pPr>
            <w:r w:rsidRPr="00026515">
              <w:rPr>
                <w:rFonts w:ascii="Arial Narrow" w:hAnsi="Arial Narrow"/>
                <w:bCs/>
                <w:szCs w:val="22"/>
                <w:lang w:val="es-BO" w:eastAsia="es-ES"/>
              </w:rPr>
              <w:t>4</w:t>
            </w:r>
          </w:p>
        </w:tc>
        <w:tc>
          <w:tcPr>
            <w:tcW w:w="3317"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026515" w:rsidRPr="00026515" w:rsidRDefault="00026515" w:rsidP="00026515">
            <w:pPr>
              <w:jc w:val="center"/>
              <w:rPr>
                <w:rFonts w:ascii="Arial Narrow" w:eastAsia="Calibri" w:hAnsi="Arial Narrow"/>
                <w:color w:val="000000"/>
                <w:szCs w:val="22"/>
                <w:lang w:eastAsia="es-BO"/>
              </w:rPr>
            </w:pPr>
            <w:r w:rsidRPr="00026515">
              <w:rPr>
                <w:rFonts w:ascii="Arial Narrow" w:eastAsia="Calibri" w:hAnsi="Arial Narrow"/>
                <w:color w:val="000000"/>
                <w:szCs w:val="22"/>
                <w:lang w:eastAsia="es-BO"/>
              </w:rPr>
              <w:t>CODO EN 10242-A1-3/4”x1/2”-ZN-A</w:t>
            </w:r>
          </w:p>
        </w:tc>
        <w:tc>
          <w:tcPr>
            <w:tcW w:w="608" w:type="pct"/>
            <w:tcBorders>
              <w:top w:val="single" w:sz="4" w:space="0" w:color="auto"/>
              <w:left w:val="single" w:sz="4" w:space="0" w:color="auto"/>
              <w:bottom w:val="single" w:sz="4" w:space="0" w:color="auto"/>
              <w:right w:val="single" w:sz="4" w:space="0" w:color="auto"/>
            </w:tcBorders>
            <w:vAlign w:val="center"/>
          </w:tcPr>
          <w:p w:rsidR="00026515" w:rsidRPr="00026515" w:rsidRDefault="00026515" w:rsidP="00026515">
            <w:pPr>
              <w:jc w:val="center"/>
              <w:rPr>
                <w:rFonts w:ascii="Arial Narrow" w:hAnsi="Arial Narrow"/>
                <w:szCs w:val="22"/>
                <w:lang w:eastAsia="es-ES"/>
              </w:rPr>
            </w:pPr>
            <w:r w:rsidRPr="00026515">
              <w:rPr>
                <w:rFonts w:ascii="Arial Narrow" w:hAnsi="Arial Narrow"/>
                <w:bCs/>
                <w:szCs w:val="22"/>
                <w:lang w:val="es-BO" w:eastAsia="es-ES"/>
              </w:rPr>
              <w:t>pieza</w:t>
            </w:r>
          </w:p>
        </w:tc>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26515" w:rsidRPr="00026515" w:rsidRDefault="00026515" w:rsidP="00026515">
            <w:pPr>
              <w:jc w:val="center"/>
              <w:rPr>
                <w:rFonts w:ascii="Arial Narrow" w:hAnsi="Arial Narrow"/>
                <w:bCs/>
                <w:szCs w:val="22"/>
                <w:lang w:val="es-BO" w:eastAsia="es-ES"/>
              </w:rPr>
            </w:pPr>
            <w:r w:rsidRPr="00026515">
              <w:rPr>
                <w:rFonts w:ascii="Arial Narrow" w:hAnsi="Arial Narrow"/>
                <w:bCs/>
                <w:szCs w:val="22"/>
                <w:lang w:val="es-BO" w:eastAsia="es-ES"/>
              </w:rPr>
              <w:t>129.807</w:t>
            </w:r>
          </w:p>
        </w:tc>
      </w:tr>
      <w:tr w:rsidR="00026515" w:rsidRPr="00026515" w:rsidTr="007D7A01">
        <w:trPr>
          <w:trHeight w:val="397"/>
          <w:jc w:val="center"/>
        </w:trPr>
        <w:tc>
          <w:tcPr>
            <w:tcW w:w="404" w:type="pct"/>
            <w:tcBorders>
              <w:top w:val="single" w:sz="4" w:space="0" w:color="auto"/>
              <w:left w:val="single" w:sz="4" w:space="0" w:color="auto"/>
              <w:bottom w:val="single" w:sz="4" w:space="0" w:color="auto"/>
              <w:right w:val="single" w:sz="4" w:space="0" w:color="000000"/>
            </w:tcBorders>
            <w:vAlign w:val="center"/>
          </w:tcPr>
          <w:p w:rsidR="00026515" w:rsidRPr="00026515" w:rsidRDefault="00026515" w:rsidP="00026515">
            <w:pPr>
              <w:jc w:val="center"/>
              <w:rPr>
                <w:rFonts w:ascii="Arial Narrow" w:hAnsi="Arial Narrow"/>
                <w:bCs/>
                <w:szCs w:val="22"/>
                <w:lang w:val="es-BO" w:eastAsia="es-ES"/>
              </w:rPr>
            </w:pPr>
            <w:r w:rsidRPr="00026515">
              <w:rPr>
                <w:rFonts w:ascii="Arial Narrow" w:hAnsi="Arial Narrow"/>
                <w:bCs/>
                <w:szCs w:val="22"/>
                <w:lang w:val="es-BO" w:eastAsia="es-ES"/>
              </w:rPr>
              <w:t>5</w:t>
            </w:r>
          </w:p>
        </w:tc>
        <w:tc>
          <w:tcPr>
            <w:tcW w:w="3317"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026515" w:rsidRPr="00026515" w:rsidRDefault="00026515" w:rsidP="00026515">
            <w:pPr>
              <w:jc w:val="center"/>
              <w:rPr>
                <w:rFonts w:ascii="Arial Narrow" w:eastAsia="Calibri" w:hAnsi="Arial Narrow"/>
                <w:color w:val="000000"/>
                <w:szCs w:val="22"/>
                <w:lang w:eastAsia="es-BO"/>
              </w:rPr>
            </w:pPr>
            <w:r w:rsidRPr="00026515">
              <w:rPr>
                <w:rFonts w:ascii="Arial Narrow" w:eastAsia="Calibri" w:hAnsi="Arial Narrow"/>
                <w:color w:val="000000"/>
                <w:szCs w:val="22"/>
                <w:lang w:eastAsia="es-BO"/>
              </w:rPr>
              <w:t>TUERCAS DE REDUCCION HEXAGONALES EN 10242-N4-I-¾”x1/2”–ZN-A</w:t>
            </w:r>
          </w:p>
        </w:tc>
        <w:tc>
          <w:tcPr>
            <w:tcW w:w="608" w:type="pct"/>
            <w:tcBorders>
              <w:top w:val="single" w:sz="4" w:space="0" w:color="auto"/>
              <w:left w:val="single" w:sz="4" w:space="0" w:color="auto"/>
              <w:bottom w:val="single" w:sz="4" w:space="0" w:color="auto"/>
              <w:right w:val="single" w:sz="4" w:space="0" w:color="auto"/>
            </w:tcBorders>
            <w:vAlign w:val="center"/>
          </w:tcPr>
          <w:p w:rsidR="00026515" w:rsidRPr="00026515" w:rsidRDefault="00026515" w:rsidP="00026515">
            <w:pPr>
              <w:jc w:val="center"/>
              <w:rPr>
                <w:rFonts w:ascii="Arial Narrow" w:hAnsi="Arial Narrow"/>
                <w:szCs w:val="22"/>
                <w:lang w:eastAsia="es-ES"/>
              </w:rPr>
            </w:pPr>
            <w:r w:rsidRPr="00026515">
              <w:rPr>
                <w:rFonts w:ascii="Arial Narrow" w:hAnsi="Arial Narrow"/>
                <w:bCs/>
                <w:szCs w:val="22"/>
                <w:lang w:val="es-BO" w:eastAsia="es-ES"/>
              </w:rPr>
              <w:t>pieza</w:t>
            </w:r>
          </w:p>
        </w:tc>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26515" w:rsidRPr="00026515" w:rsidRDefault="00026515" w:rsidP="00026515">
            <w:pPr>
              <w:jc w:val="center"/>
              <w:rPr>
                <w:rFonts w:ascii="Arial Narrow" w:hAnsi="Arial Narrow"/>
                <w:bCs/>
                <w:szCs w:val="22"/>
                <w:lang w:val="es-BO" w:eastAsia="es-ES"/>
              </w:rPr>
            </w:pPr>
            <w:r w:rsidRPr="00026515">
              <w:rPr>
                <w:rFonts w:ascii="Arial Narrow" w:hAnsi="Arial Narrow"/>
                <w:bCs/>
                <w:szCs w:val="22"/>
                <w:lang w:val="es-BO" w:eastAsia="es-ES"/>
              </w:rPr>
              <w:t>35.445</w:t>
            </w:r>
          </w:p>
        </w:tc>
      </w:tr>
      <w:tr w:rsidR="00026515" w:rsidRPr="00026515" w:rsidTr="007D7A01">
        <w:trPr>
          <w:trHeight w:val="397"/>
          <w:jc w:val="center"/>
        </w:trPr>
        <w:tc>
          <w:tcPr>
            <w:tcW w:w="404" w:type="pct"/>
            <w:tcBorders>
              <w:top w:val="single" w:sz="4" w:space="0" w:color="auto"/>
              <w:left w:val="single" w:sz="4" w:space="0" w:color="auto"/>
              <w:bottom w:val="single" w:sz="4" w:space="0" w:color="auto"/>
              <w:right w:val="single" w:sz="4" w:space="0" w:color="000000"/>
            </w:tcBorders>
            <w:vAlign w:val="center"/>
          </w:tcPr>
          <w:p w:rsidR="00026515" w:rsidRPr="00026515" w:rsidRDefault="00026515" w:rsidP="00026515">
            <w:pPr>
              <w:jc w:val="center"/>
              <w:rPr>
                <w:rFonts w:ascii="Arial Narrow" w:hAnsi="Arial Narrow"/>
                <w:bCs/>
                <w:szCs w:val="22"/>
                <w:lang w:val="es-BO" w:eastAsia="es-ES"/>
              </w:rPr>
            </w:pPr>
            <w:r w:rsidRPr="00026515">
              <w:rPr>
                <w:rFonts w:ascii="Arial Narrow" w:hAnsi="Arial Narrow"/>
                <w:bCs/>
                <w:szCs w:val="22"/>
                <w:lang w:val="es-BO" w:eastAsia="es-ES"/>
              </w:rPr>
              <w:t>6</w:t>
            </w:r>
          </w:p>
        </w:tc>
        <w:tc>
          <w:tcPr>
            <w:tcW w:w="3317"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026515" w:rsidRPr="00026515" w:rsidRDefault="00026515" w:rsidP="00026515">
            <w:pPr>
              <w:jc w:val="center"/>
              <w:rPr>
                <w:rFonts w:ascii="Arial Narrow" w:eastAsia="Calibri" w:hAnsi="Arial Narrow"/>
                <w:color w:val="000000"/>
                <w:szCs w:val="22"/>
                <w:lang w:eastAsia="es-BO"/>
              </w:rPr>
            </w:pPr>
            <w:r w:rsidRPr="00026515">
              <w:rPr>
                <w:rFonts w:ascii="Arial Narrow" w:eastAsia="Calibri" w:hAnsi="Arial Narrow"/>
                <w:color w:val="000000"/>
                <w:szCs w:val="22"/>
                <w:lang w:eastAsia="es-BO"/>
              </w:rPr>
              <w:t>MANGUITO EN 10242-T19-3/4"-ZN-A</w:t>
            </w:r>
          </w:p>
        </w:tc>
        <w:tc>
          <w:tcPr>
            <w:tcW w:w="608" w:type="pct"/>
            <w:tcBorders>
              <w:top w:val="single" w:sz="4" w:space="0" w:color="auto"/>
              <w:left w:val="single" w:sz="4" w:space="0" w:color="auto"/>
              <w:bottom w:val="single" w:sz="4" w:space="0" w:color="auto"/>
              <w:right w:val="single" w:sz="4" w:space="0" w:color="auto"/>
            </w:tcBorders>
            <w:vAlign w:val="center"/>
          </w:tcPr>
          <w:p w:rsidR="00026515" w:rsidRPr="00026515" w:rsidRDefault="00026515" w:rsidP="00026515">
            <w:pPr>
              <w:jc w:val="center"/>
              <w:rPr>
                <w:rFonts w:ascii="Arial Narrow" w:hAnsi="Arial Narrow"/>
                <w:szCs w:val="22"/>
                <w:lang w:eastAsia="es-ES"/>
              </w:rPr>
            </w:pPr>
            <w:r w:rsidRPr="00026515">
              <w:rPr>
                <w:rFonts w:ascii="Arial Narrow" w:hAnsi="Arial Narrow"/>
                <w:bCs/>
                <w:szCs w:val="22"/>
                <w:lang w:val="es-BO" w:eastAsia="es-ES"/>
              </w:rPr>
              <w:t>pieza</w:t>
            </w:r>
          </w:p>
        </w:tc>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26515" w:rsidRPr="00026515" w:rsidRDefault="00026515" w:rsidP="00026515">
            <w:pPr>
              <w:jc w:val="center"/>
              <w:rPr>
                <w:rFonts w:ascii="Arial Narrow" w:hAnsi="Arial Narrow"/>
                <w:bCs/>
                <w:szCs w:val="22"/>
                <w:lang w:val="es-BO" w:eastAsia="es-ES"/>
              </w:rPr>
            </w:pPr>
            <w:r w:rsidRPr="00026515">
              <w:rPr>
                <w:rFonts w:ascii="Arial Narrow" w:hAnsi="Arial Narrow"/>
                <w:bCs/>
                <w:szCs w:val="22"/>
                <w:lang w:val="es-BO" w:eastAsia="es-ES"/>
              </w:rPr>
              <w:t>45.628</w:t>
            </w:r>
          </w:p>
        </w:tc>
      </w:tr>
    </w:tbl>
    <w:p w:rsidR="00026515" w:rsidRPr="00026515" w:rsidRDefault="00026515" w:rsidP="00026515">
      <w:pPr>
        <w:rPr>
          <w:rFonts w:ascii="Arial Narrow" w:hAnsi="Arial Narrow"/>
          <w:b/>
          <w:sz w:val="22"/>
          <w:szCs w:val="22"/>
          <w:lang w:eastAsia="es-ES"/>
        </w:rPr>
      </w:pPr>
    </w:p>
    <w:p w:rsidR="00026515" w:rsidRPr="00026515" w:rsidRDefault="00026515" w:rsidP="00026515">
      <w:pPr>
        <w:numPr>
          <w:ilvl w:val="0"/>
          <w:numId w:val="37"/>
        </w:numPr>
        <w:rPr>
          <w:rFonts w:ascii="Arial Narrow" w:hAnsi="Arial Narrow"/>
          <w:b/>
          <w:bCs/>
          <w:sz w:val="22"/>
          <w:szCs w:val="22"/>
          <w:lang w:eastAsia="es-BO"/>
        </w:rPr>
      </w:pPr>
      <w:r w:rsidRPr="00026515">
        <w:rPr>
          <w:rFonts w:ascii="Arial Narrow" w:hAnsi="Arial Narrow"/>
          <w:b/>
          <w:bCs/>
          <w:sz w:val="22"/>
          <w:szCs w:val="22"/>
          <w:lang w:eastAsia="es-BO"/>
        </w:rPr>
        <w:t>CARACTERÍSTICAS DEL REQUERIMIENTO (Sujeto a Evaluación)</w:t>
      </w:r>
    </w:p>
    <w:p w:rsidR="00026515" w:rsidRPr="00026515" w:rsidRDefault="00026515" w:rsidP="00026515">
      <w:pPr>
        <w:contextualSpacing/>
        <w:jc w:val="both"/>
        <w:rPr>
          <w:rFonts w:ascii="Arial Narrow" w:hAnsi="Arial Narrow"/>
          <w:b/>
          <w:bCs/>
          <w:sz w:val="22"/>
          <w:szCs w:val="22"/>
          <w:lang w:eastAsia="es-BO"/>
        </w:rPr>
      </w:pPr>
    </w:p>
    <w:p w:rsidR="00026515" w:rsidRPr="00026515" w:rsidRDefault="00026515" w:rsidP="00026515">
      <w:pPr>
        <w:numPr>
          <w:ilvl w:val="0"/>
          <w:numId w:val="60"/>
        </w:numPr>
        <w:contextualSpacing/>
        <w:jc w:val="both"/>
        <w:rPr>
          <w:rFonts w:ascii="Arial Narrow" w:hAnsi="Arial Narrow"/>
          <w:b/>
          <w:bCs/>
          <w:sz w:val="22"/>
          <w:szCs w:val="22"/>
          <w:lang w:eastAsia="es-BO"/>
        </w:rPr>
      </w:pPr>
      <w:r w:rsidRPr="00026515">
        <w:rPr>
          <w:rFonts w:ascii="Arial Narrow" w:hAnsi="Arial Narrow"/>
          <w:b/>
          <w:bCs/>
          <w:sz w:val="22"/>
          <w:szCs w:val="22"/>
          <w:lang w:eastAsia="es-BO"/>
        </w:rPr>
        <w:t xml:space="preserve">CARACTERISTICAS TÉCNICAS DEL BIEN </w:t>
      </w:r>
    </w:p>
    <w:p w:rsidR="00026515" w:rsidRPr="00026515" w:rsidRDefault="00026515" w:rsidP="00026515">
      <w:pPr>
        <w:contextualSpacing/>
        <w:jc w:val="both"/>
        <w:rPr>
          <w:rFonts w:ascii="Arial Narrow" w:hAnsi="Arial Narrow"/>
          <w:b/>
          <w:bCs/>
          <w:sz w:val="22"/>
          <w:szCs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6"/>
        <w:gridCol w:w="7490"/>
      </w:tblGrid>
      <w:tr w:rsidR="00026515" w:rsidRPr="00026515" w:rsidTr="007D7A01">
        <w:trPr>
          <w:trHeight w:val="409"/>
          <w:tblHeader/>
          <w:jc w:val="center"/>
        </w:trPr>
        <w:tc>
          <w:tcPr>
            <w:tcW w:w="5000" w:type="pct"/>
            <w:gridSpan w:val="2"/>
            <w:shd w:val="clear" w:color="auto" w:fill="44546A"/>
            <w:vAlign w:val="center"/>
          </w:tcPr>
          <w:p w:rsidR="00026515" w:rsidRPr="00026515" w:rsidRDefault="00026515" w:rsidP="00026515">
            <w:pPr>
              <w:rPr>
                <w:rFonts w:ascii="Arial Narrow" w:hAnsi="Arial Narrow"/>
                <w:b/>
                <w:bCs/>
                <w:iCs/>
                <w:color w:val="FFFFFF"/>
                <w:sz w:val="22"/>
                <w:szCs w:val="22"/>
                <w:lang w:val="es-MX" w:eastAsia="es-ES"/>
              </w:rPr>
            </w:pPr>
            <w:r w:rsidRPr="00026515">
              <w:rPr>
                <w:rFonts w:ascii="Arial Narrow" w:hAnsi="Arial Narrow"/>
                <w:b/>
                <w:bCs/>
                <w:iCs/>
                <w:color w:val="FFFFFF"/>
                <w:sz w:val="22"/>
                <w:szCs w:val="22"/>
                <w:lang w:val="es-MX" w:eastAsia="es-ES"/>
              </w:rPr>
              <w:t>CARACTERISTICAS SOLICITADAS PARA EL BIEN</w:t>
            </w:r>
          </w:p>
        </w:tc>
      </w:tr>
      <w:tr w:rsidR="00026515" w:rsidRPr="00026515" w:rsidTr="007D7A01">
        <w:trPr>
          <w:trHeight w:val="525"/>
          <w:jc w:val="center"/>
        </w:trPr>
        <w:tc>
          <w:tcPr>
            <w:tcW w:w="1014" w:type="pct"/>
            <w:shd w:val="clear" w:color="auto" w:fill="auto"/>
            <w:vAlign w:val="center"/>
          </w:tcPr>
          <w:p w:rsidR="00026515" w:rsidRPr="00026515" w:rsidRDefault="00026515" w:rsidP="00026515">
            <w:pPr>
              <w:contextualSpacing/>
              <w:rPr>
                <w:rFonts w:ascii="Arial Narrow" w:hAnsi="Arial Narrow"/>
                <w:bCs/>
                <w:sz w:val="22"/>
                <w:szCs w:val="22"/>
                <w:lang w:val="es-BO" w:eastAsia="es-BO"/>
              </w:rPr>
            </w:pPr>
            <w:r w:rsidRPr="00026515">
              <w:rPr>
                <w:rFonts w:ascii="Arial Narrow" w:hAnsi="Arial Narrow"/>
                <w:bCs/>
                <w:sz w:val="22"/>
                <w:szCs w:val="22"/>
                <w:lang w:val="es-BO" w:eastAsia="es-BO"/>
              </w:rPr>
              <w:t>Norma de Fabricación:</w:t>
            </w:r>
          </w:p>
        </w:tc>
        <w:tc>
          <w:tcPr>
            <w:tcW w:w="3986" w:type="pct"/>
            <w:shd w:val="clear" w:color="auto" w:fill="auto"/>
            <w:vAlign w:val="center"/>
          </w:tcPr>
          <w:p w:rsidR="00026515" w:rsidRPr="00026515" w:rsidRDefault="00026515" w:rsidP="00026515">
            <w:pPr>
              <w:numPr>
                <w:ilvl w:val="0"/>
                <w:numId w:val="42"/>
              </w:numPr>
              <w:contextualSpacing/>
              <w:jc w:val="both"/>
              <w:rPr>
                <w:rFonts w:ascii="Arial Narrow" w:hAnsi="Arial Narrow"/>
                <w:bCs/>
                <w:sz w:val="22"/>
                <w:szCs w:val="22"/>
                <w:lang w:val="es-BO" w:eastAsia="es-BO"/>
              </w:rPr>
            </w:pPr>
            <w:r w:rsidRPr="00026515">
              <w:rPr>
                <w:rFonts w:ascii="Arial Narrow" w:hAnsi="Arial Narrow"/>
                <w:bCs/>
                <w:sz w:val="22"/>
                <w:szCs w:val="22"/>
                <w:lang w:val="es-BO" w:eastAsia="es-BO"/>
              </w:rPr>
              <w:t>EN 10242 Accesorios Roscados de fundición maleable para tuberías.</w:t>
            </w:r>
          </w:p>
          <w:p w:rsidR="00026515" w:rsidRPr="00026515" w:rsidRDefault="00026515" w:rsidP="00026515">
            <w:pPr>
              <w:numPr>
                <w:ilvl w:val="0"/>
                <w:numId w:val="42"/>
              </w:numPr>
              <w:contextualSpacing/>
              <w:jc w:val="both"/>
              <w:rPr>
                <w:rFonts w:ascii="Arial Narrow" w:hAnsi="Arial Narrow"/>
                <w:bCs/>
                <w:sz w:val="22"/>
                <w:szCs w:val="22"/>
                <w:lang w:val="es-BO" w:eastAsia="es-BO"/>
              </w:rPr>
            </w:pPr>
            <w:r w:rsidRPr="00026515">
              <w:rPr>
                <w:rFonts w:ascii="Arial Narrow" w:hAnsi="Arial Narrow"/>
                <w:bCs/>
                <w:sz w:val="22"/>
                <w:szCs w:val="22"/>
                <w:lang w:val="es-BO" w:eastAsia="es-BO"/>
              </w:rPr>
              <w:t>Todas las condiciones establecidas en la norma de fabricación deben aplicarse, excepto los puntos:</w:t>
            </w:r>
          </w:p>
          <w:p w:rsidR="00026515" w:rsidRPr="00026515" w:rsidRDefault="00026515" w:rsidP="00026515">
            <w:pPr>
              <w:numPr>
                <w:ilvl w:val="0"/>
                <w:numId w:val="44"/>
              </w:numPr>
              <w:contextualSpacing/>
              <w:jc w:val="both"/>
              <w:rPr>
                <w:rFonts w:ascii="Arial Narrow" w:hAnsi="Arial Narrow"/>
                <w:bCs/>
                <w:sz w:val="22"/>
                <w:szCs w:val="22"/>
                <w:lang w:val="es-BO" w:eastAsia="es-BO"/>
              </w:rPr>
            </w:pPr>
            <w:r w:rsidRPr="00026515">
              <w:rPr>
                <w:rFonts w:ascii="Arial Narrow" w:hAnsi="Arial Narrow"/>
                <w:bCs/>
                <w:sz w:val="22"/>
                <w:szCs w:val="22"/>
                <w:lang w:val="es-BO" w:eastAsia="es-BO"/>
              </w:rPr>
              <w:t>Pruebas de aceptación para usos superiores.</w:t>
            </w:r>
          </w:p>
          <w:p w:rsidR="00026515" w:rsidRPr="00026515" w:rsidRDefault="00026515" w:rsidP="00026515">
            <w:pPr>
              <w:numPr>
                <w:ilvl w:val="0"/>
                <w:numId w:val="44"/>
              </w:numPr>
              <w:contextualSpacing/>
              <w:jc w:val="both"/>
              <w:rPr>
                <w:rFonts w:ascii="Arial Narrow" w:hAnsi="Arial Narrow"/>
                <w:bCs/>
                <w:sz w:val="22"/>
                <w:szCs w:val="22"/>
                <w:lang w:val="es-BO" w:eastAsia="es-BO"/>
              </w:rPr>
            </w:pPr>
            <w:r w:rsidRPr="00026515">
              <w:rPr>
                <w:rFonts w:ascii="Arial Narrow" w:hAnsi="Arial Narrow"/>
                <w:bCs/>
                <w:sz w:val="22"/>
                <w:szCs w:val="22"/>
                <w:lang w:val="es-BO" w:eastAsia="es-BO"/>
              </w:rPr>
              <w:t>Documentos de inspección.</w:t>
            </w:r>
          </w:p>
          <w:p w:rsidR="00026515" w:rsidRPr="00026515" w:rsidRDefault="00026515" w:rsidP="00026515">
            <w:pPr>
              <w:ind w:left="708" w:hanging="708"/>
              <w:contextualSpacing/>
              <w:jc w:val="both"/>
              <w:rPr>
                <w:rFonts w:ascii="Arial Narrow" w:hAnsi="Arial Narrow"/>
                <w:bCs/>
                <w:sz w:val="22"/>
                <w:szCs w:val="22"/>
                <w:lang w:val="es-BO" w:eastAsia="es-BO"/>
              </w:rPr>
            </w:pPr>
          </w:p>
          <w:p w:rsidR="00026515" w:rsidRPr="00026515" w:rsidRDefault="00026515" w:rsidP="00026515">
            <w:pPr>
              <w:contextualSpacing/>
              <w:jc w:val="both"/>
              <w:rPr>
                <w:rFonts w:ascii="Arial Narrow" w:hAnsi="Arial Narrow"/>
                <w:b/>
                <w:bCs/>
                <w:sz w:val="22"/>
                <w:szCs w:val="22"/>
                <w:lang w:val="es-BO" w:eastAsia="es-BO"/>
              </w:rPr>
            </w:pPr>
            <w:r w:rsidRPr="00026515">
              <w:rPr>
                <w:rFonts w:ascii="Arial Narrow" w:hAnsi="Arial Narrow"/>
                <w:b/>
                <w:bCs/>
                <w:sz w:val="22"/>
                <w:szCs w:val="22"/>
                <w:lang w:val="es-BO" w:eastAsia="es-BO"/>
              </w:rPr>
              <w:t>Manifestar su Aceptación</w:t>
            </w:r>
          </w:p>
        </w:tc>
      </w:tr>
      <w:tr w:rsidR="00026515" w:rsidRPr="00026515" w:rsidTr="007D7A01">
        <w:trPr>
          <w:trHeight w:val="525"/>
          <w:jc w:val="center"/>
        </w:trPr>
        <w:tc>
          <w:tcPr>
            <w:tcW w:w="1014" w:type="pct"/>
            <w:shd w:val="clear" w:color="auto" w:fill="auto"/>
            <w:vAlign w:val="center"/>
          </w:tcPr>
          <w:p w:rsidR="00026515" w:rsidRPr="00026515" w:rsidRDefault="00026515" w:rsidP="00026515">
            <w:pPr>
              <w:contextualSpacing/>
              <w:rPr>
                <w:rFonts w:ascii="Arial Narrow" w:hAnsi="Arial Narrow"/>
                <w:bCs/>
                <w:sz w:val="22"/>
                <w:szCs w:val="22"/>
                <w:lang w:val="es-BO" w:eastAsia="es-BO"/>
              </w:rPr>
            </w:pPr>
            <w:r w:rsidRPr="00026515">
              <w:rPr>
                <w:rFonts w:ascii="Arial Narrow" w:hAnsi="Arial Narrow"/>
                <w:bCs/>
                <w:sz w:val="22"/>
                <w:szCs w:val="22"/>
                <w:lang w:val="es-BO" w:eastAsia="es-BO"/>
              </w:rPr>
              <w:t>Tipo de Accesorio:</w:t>
            </w:r>
          </w:p>
        </w:tc>
        <w:tc>
          <w:tcPr>
            <w:tcW w:w="3986" w:type="pct"/>
            <w:shd w:val="clear" w:color="auto" w:fill="auto"/>
            <w:vAlign w:val="center"/>
          </w:tcPr>
          <w:p w:rsidR="00026515" w:rsidRPr="00026515" w:rsidRDefault="00026515" w:rsidP="00026515">
            <w:pPr>
              <w:numPr>
                <w:ilvl w:val="0"/>
                <w:numId w:val="42"/>
              </w:numPr>
              <w:contextualSpacing/>
              <w:jc w:val="both"/>
              <w:rPr>
                <w:rFonts w:ascii="Arial Narrow" w:hAnsi="Arial Narrow"/>
                <w:bCs/>
                <w:sz w:val="22"/>
                <w:szCs w:val="22"/>
                <w:lang w:val="es-BO" w:eastAsia="es-BO"/>
              </w:rPr>
            </w:pPr>
            <w:r w:rsidRPr="00026515">
              <w:rPr>
                <w:rFonts w:ascii="Arial Narrow" w:hAnsi="Arial Narrow"/>
                <w:bCs/>
                <w:sz w:val="22"/>
                <w:szCs w:val="22"/>
                <w:lang w:val="es-BO" w:eastAsia="es-BO"/>
              </w:rPr>
              <w:t xml:space="preserve">Codo EN 10242-A1-3/4”-ZN-A </w:t>
            </w:r>
          </w:p>
          <w:p w:rsidR="00026515" w:rsidRPr="00026515" w:rsidRDefault="00026515" w:rsidP="00026515">
            <w:pPr>
              <w:numPr>
                <w:ilvl w:val="0"/>
                <w:numId w:val="42"/>
              </w:numPr>
              <w:contextualSpacing/>
              <w:jc w:val="both"/>
              <w:rPr>
                <w:rFonts w:ascii="Arial Narrow" w:hAnsi="Arial Narrow"/>
                <w:bCs/>
                <w:sz w:val="22"/>
                <w:szCs w:val="22"/>
                <w:lang w:val="es-BO" w:eastAsia="es-BO"/>
              </w:rPr>
            </w:pPr>
            <w:r w:rsidRPr="00026515">
              <w:rPr>
                <w:rFonts w:ascii="Arial Narrow" w:hAnsi="Arial Narrow"/>
                <w:bCs/>
                <w:sz w:val="22"/>
                <w:szCs w:val="22"/>
                <w:lang w:val="es-BO" w:eastAsia="es-BO"/>
              </w:rPr>
              <w:t xml:space="preserve">Tee EN 10242 – B1-3/4”-ZN-A </w:t>
            </w:r>
          </w:p>
          <w:p w:rsidR="00026515" w:rsidRPr="00026515" w:rsidRDefault="00026515" w:rsidP="00026515">
            <w:pPr>
              <w:numPr>
                <w:ilvl w:val="0"/>
                <w:numId w:val="42"/>
              </w:numPr>
              <w:contextualSpacing/>
              <w:jc w:val="both"/>
              <w:rPr>
                <w:rFonts w:ascii="Arial Narrow" w:hAnsi="Arial Narrow"/>
                <w:bCs/>
                <w:sz w:val="22"/>
                <w:szCs w:val="22"/>
                <w:lang w:val="es-BO" w:eastAsia="es-BO"/>
              </w:rPr>
            </w:pPr>
            <w:r w:rsidRPr="00026515">
              <w:rPr>
                <w:rFonts w:ascii="Arial Narrow" w:hAnsi="Arial Narrow"/>
                <w:bCs/>
                <w:sz w:val="22"/>
                <w:szCs w:val="22"/>
                <w:lang w:val="es-BO" w:eastAsia="es-BO"/>
              </w:rPr>
              <w:t xml:space="preserve">Tapón EN 10242-T9-3/4”-ZN-A </w:t>
            </w:r>
          </w:p>
          <w:p w:rsidR="00026515" w:rsidRPr="00026515" w:rsidRDefault="00026515" w:rsidP="00026515">
            <w:pPr>
              <w:numPr>
                <w:ilvl w:val="0"/>
                <w:numId w:val="42"/>
              </w:numPr>
              <w:contextualSpacing/>
              <w:jc w:val="both"/>
              <w:rPr>
                <w:rFonts w:ascii="Arial Narrow" w:hAnsi="Arial Narrow"/>
                <w:bCs/>
                <w:sz w:val="22"/>
                <w:szCs w:val="22"/>
                <w:lang w:val="es-BO" w:eastAsia="es-BO"/>
              </w:rPr>
            </w:pPr>
            <w:r w:rsidRPr="00026515">
              <w:rPr>
                <w:rFonts w:ascii="Arial Narrow" w:hAnsi="Arial Narrow"/>
                <w:bCs/>
                <w:sz w:val="22"/>
                <w:szCs w:val="22"/>
                <w:lang w:val="es-BO" w:eastAsia="es-BO"/>
              </w:rPr>
              <w:t xml:space="preserve">Codo EN 10242-A1-3/4”x1/2”-ZN-A </w:t>
            </w:r>
          </w:p>
          <w:p w:rsidR="00026515" w:rsidRPr="00026515" w:rsidRDefault="00026515" w:rsidP="00026515">
            <w:pPr>
              <w:numPr>
                <w:ilvl w:val="0"/>
                <w:numId w:val="42"/>
              </w:numPr>
              <w:contextualSpacing/>
              <w:jc w:val="both"/>
              <w:rPr>
                <w:rFonts w:ascii="Arial Narrow" w:hAnsi="Arial Narrow"/>
                <w:bCs/>
                <w:sz w:val="22"/>
                <w:szCs w:val="22"/>
                <w:lang w:val="es-BO" w:eastAsia="es-BO"/>
              </w:rPr>
            </w:pPr>
            <w:r w:rsidRPr="00026515">
              <w:rPr>
                <w:rFonts w:ascii="Arial Narrow" w:hAnsi="Arial Narrow"/>
                <w:bCs/>
                <w:sz w:val="22"/>
                <w:szCs w:val="22"/>
                <w:lang w:val="es-BO" w:eastAsia="es-BO"/>
              </w:rPr>
              <w:t>Tuerca de reducción hexagonal EN 10242-N4-I- ¾”x1/2”–ZN-A</w:t>
            </w:r>
          </w:p>
          <w:p w:rsidR="00026515" w:rsidRPr="00026515" w:rsidRDefault="00026515" w:rsidP="00026515">
            <w:pPr>
              <w:numPr>
                <w:ilvl w:val="0"/>
                <w:numId w:val="42"/>
              </w:numPr>
              <w:jc w:val="both"/>
              <w:rPr>
                <w:rFonts w:ascii="Arial Narrow" w:hAnsi="Arial Narrow"/>
                <w:bCs/>
                <w:sz w:val="22"/>
                <w:szCs w:val="22"/>
                <w:lang w:val="es-BO" w:eastAsia="es-BO"/>
              </w:rPr>
            </w:pPr>
            <w:r w:rsidRPr="00026515">
              <w:rPr>
                <w:rFonts w:ascii="Arial Narrow" w:hAnsi="Arial Narrow"/>
                <w:bCs/>
                <w:sz w:val="22"/>
                <w:szCs w:val="22"/>
                <w:lang w:val="es-BO" w:eastAsia="es-BO"/>
              </w:rPr>
              <w:t>Manguito EN 10242-T19-3/4"-ZN-A</w:t>
            </w:r>
          </w:p>
          <w:p w:rsidR="00026515" w:rsidRPr="00026515" w:rsidRDefault="00026515" w:rsidP="00026515">
            <w:pPr>
              <w:ind w:left="34"/>
              <w:jc w:val="both"/>
              <w:rPr>
                <w:rFonts w:ascii="Arial Narrow" w:hAnsi="Arial Narrow"/>
                <w:bCs/>
                <w:sz w:val="22"/>
                <w:szCs w:val="22"/>
                <w:lang w:val="es-BO" w:eastAsia="es-BO"/>
              </w:rPr>
            </w:pPr>
          </w:p>
          <w:p w:rsidR="00026515" w:rsidRPr="00026515" w:rsidRDefault="00026515" w:rsidP="00026515">
            <w:pPr>
              <w:ind w:left="34"/>
              <w:jc w:val="both"/>
              <w:rPr>
                <w:rFonts w:ascii="Arial Narrow" w:hAnsi="Arial Narrow"/>
                <w:bCs/>
                <w:sz w:val="22"/>
                <w:szCs w:val="22"/>
                <w:lang w:val="es-BO" w:eastAsia="es-BO"/>
              </w:rPr>
            </w:pPr>
            <w:r w:rsidRPr="00026515">
              <w:rPr>
                <w:rFonts w:ascii="Arial Narrow" w:hAnsi="Arial Narrow"/>
                <w:b/>
                <w:bCs/>
                <w:sz w:val="22"/>
                <w:szCs w:val="22"/>
                <w:lang w:val="es-BO" w:eastAsia="es-BO"/>
              </w:rPr>
              <w:t>Manifestar su Aceptación</w:t>
            </w:r>
          </w:p>
        </w:tc>
      </w:tr>
      <w:tr w:rsidR="00026515" w:rsidRPr="00026515" w:rsidTr="007D7A01">
        <w:trPr>
          <w:trHeight w:val="285"/>
          <w:jc w:val="center"/>
        </w:trPr>
        <w:tc>
          <w:tcPr>
            <w:tcW w:w="1014" w:type="pct"/>
            <w:shd w:val="clear" w:color="auto" w:fill="auto"/>
            <w:vAlign w:val="center"/>
          </w:tcPr>
          <w:p w:rsidR="00026515" w:rsidRPr="00026515" w:rsidRDefault="00026515" w:rsidP="00026515">
            <w:pPr>
              <w:contextualSpacing/>
              <w:rPr>
                <w:rFonts w:ascii="Arial Narrow" w:hAnsi="Arial Narrow"/>
                <w:bCs/>
                <w:sz w:val="22"/>
                <w:szCs w:val="22"/>
                <w:lang w:val="es-BO" w:eastAsia="es-BO"/>
              </w:rPr>
            </w:pPr>
            <w:r w:rsidRPr="00026515">
              <w:rPr>
                <w:rFonts w:ascii="Arial Narrow" w:hAnsi="Arial Narrow"/>
                <w:bCs/>
                <w:sz w:val="22"/>
                <w:szCs w:val="22"/>
                <w:lang w:val="es-BO" w:eastAsia="es-BO"/>
              </w:rPr>
              <w:t>Revestimiento:</w:t>
            </w:r>
          </w:p>
        </w:tc>
        <w:tc>
          <w:tcPr>
            <w:tcW w:w="3986" w:type="pct"/>
            <w:shd w:val="clear" w:color="auto" w:fill="auto"/>
            <w:vAlign w:val="center"/>
          </w:tcPr>
          <w:p w:rsidR="00026515" w:rsidRPr="00026515" w:rsidRDefault="00026515" w:rsidP="00026515">
            <w:pPr>
              <w:contextualSpacing/>
              <w:jc w:val="both"/>
              <w:rPr>
                <w:rFonts w:ascii="Arial Narrow" w:hAnsi="Arial Narrow"/>
                <w:bCs/>
                <w:sz w:val="22"/>
                <w:szCs w:val="22"/>
                <w:lang w:val="es-BO" w:eastAsia="es-BO"/>
              </w:rPr>
            </w:pPr>
            <w:r w:rsidRPr="00026515">
              <w:rPr>
                <w:rFonts w:ascii="Arial Narrow" w:hAnsi="Arial Narrow"/>
                <w:bCs/>
                <w:sz w:val="22"/>
                <w:szCs w:val="22"/>
                <w:lang w:val="es-BO" w:eastAsia="es-BO"/>
              </w:rPr>
              <w:t>Se requiere revestimiento de zinc, mediante el proceso de galvanización por inmersión en baño caliente.</w:t>
            </w:r>
          </w:p>
          <w:p w:rsidR="00026515" w:rsidRPr="00026515" w:rsidRDefault="00026515" w:rsidP="00026515">
            <w:pPr>
              <w:contextualSpacing/>
              <w:jc w:val="both"/>
              <w:rPr>
                <w:rFonts w:ascii="Arial Narrow" w:hAnsi="Arial Narrow"/>
                <w:bCs/>
                <w:sz w:val="22"/>
                <w:szCs w:val="22"/>
                <w:lang w:val="es-BO" w:eastAsia="es-BO"/>
              </w:rPr>
            </w:pPr>
          </w:p>
          <w:p w:rsidR="00026515" w:rsidRPr="00026515" w:rsidRDefault="00026515" w:rsidP="00026515">
            <w:pPr>
              <w:contextualSpacing/>
              <w:jc w:val="both"/>
              <w:rPr>
                <w:rFonts w:ascii="Arial Narrow" w:hAnsi="Arial Narrow"/>
                <w:bCs/>
                <w:sz w:val="22"/>
                <w:szCs w:val="22"/>
                <w:lang w:val="es-BO" w:eastAsia="es-BO"/>
              </w:rPr>
            </w:pPr>
            <w:r w:rsidRPr="00026515">
              <w:rPr>
                <w:rFonts w:ascii="Arial Narrow" w:hAnsi="Arial Narrow"/>
                <w:b/>
                <w:bCs/>
                <w:sz w:val="22"/>
                <w:szCs w:val="22"/>
                <w:lang w:val="es-BO" w:eastAsia="es-BO"/>
              </w:rPr>
              <w:t>Manifestar su Aceptación</w:t>
            </w:r>
          </w:p>
        </w:tc>
      </w:tr>
      <w:tr w:rsidR="00026515" w:rsidRPr="00026515" w:rsidTr="007D7A01">
        <w:trPr>
          <w:trHeight w:val="285"/>
          <w:jc w:val="center"/>
        </w:trPr>
        <w:tc>
          <w:tcPr>
            <w:tcW w:w="1014" w:type="pct"/>
            <w:shd w:val="clear" w:color="auto" w:fill="auto"/>
            <w:vAlign w:val="center"/>
          </w:tcPr>
          <w:p w:rsidR="00026515" w:rsidRPr="00026515" w:rsidRDefault="00026515" w:rsidP="00026515">
            <w:pPr>
              <w:contextualSpacing/>
              <w:rPr>
                <w:rFonts w:ascii="Arial Narrow" w:hAnsi="Arial Narrow"/>
                <w:bCs/>
                <w:sz w:val="22"/>
                <w:szCs w:val="22"/>
                <w:lang w:val="es-BO" w:eastAsia="es-BO"/>
              </w:rPr>
            </w:pPr>
            <w:r w:rsidRPr="00026515">
              <w:rPr>
                <w:rFonts w:ascii="Arial Narrow" w:hAnsi="Arial Narrow"/>
                <w:bCs/>
                <w:sz w:val="22"/>
                <w:szCs w:val="22"/>
                <w:lang w:val="es-BO" w:eastAsia="es-BO"/>
              </w:rPr>
              <w:t>Marcado:</w:t>
            </w:r>
          </w:p>
        </w:tc>
        <w:tc>
          <w:tcPr>
            <w:tcW w:w="3986" w:type="pct"/>
            <w:shd w:val="clear" w:color="auto" w:fill="auto"/>
            <w:vAlign w:val="center"/>
          </w:tcPr>
          <w:p w:rsidR="00026515" w:rsidRPr="00026515" w:rsidRDefault="00026515" w:rsidP="00026515">
            <w:pPr>
              <w:contextualSpacing/>
              <w:jc w:val="both"/>
              <w:rPr>
                <w:rFonts w:ascii="Arial Narrow" w:hAnsi="Arial Narrow"/>
                <w:bCs/>
                <w:sz w:val="22"/>
                <w:szCs w:val="22"/>
                <w:lang w:val="es-BO" w:eastAsia="es-BO"/>
              </w:rPr>
            </w:pPr>
            <w:r w:rsidRPr="00026515">
              <w:rPr>
                <w:rFonts w:ascii="Arial Narrow" w:hAnsi="Arial Narrow"/>
                <w:bCs/>
                <w:sz w:val="22"/>
                <w:szCs w:val="22"/>
                <w:lang w:val="es-BO" w:eastAsia="es-BO"/>
              </w:rPr>
              <w:t>Bajo las consideraciones establecidas en la norma de fabricación, se requiere el marcado de:</w:t>
            </w:r>
          </w:p>
          <w:p w:rsidR="00026515" w:rsidRPr="00026515" w:rsidRDefault="00026515" w:rsidP="00026515">
            <w:pPr>
              <w:numPr>
                <w:ilvl w:val="0"/>
                <w:numId w:val="43"/>
              </w:numPr>
              <w:contextualSpacing/>
              <w:jc w:val="both"/>
              <w:rPr>
                <w:rFonts w:ascii="Arial Narrow" w:hAnsi="Arial Narrow"/>
                <w:bCs/>
                <w:sz w:val="22"/>
                <w:szCs w:val="22"/>
                <w:lang w:val="es-BO" w:eastAsia="es-BO"/>
              </w:rPr>
            </w:pPr>
            <w:r w:rsidRPr="00026515">
              <w:rPr>
                <w:rFonts w:ascii="Arial Narrow" w:hAnsi="Arial Narrow"/>
                <w:bCs/>
                <w:sz w:val="22"/>
                <w:szCs w:val="22"/>
                <w:lang w:val="es-BO" w:eastAsia="es-BO"/>
              </w:rPr>
              <w:t>El nombre del fabricante o su marca.</w:t>
            </w:r>
          </w:p>
          <w:p w:rsidR="00026515" w:rsidRPr="00026515" w:rsidRDefault="00026515" w:rsidP="00026515">
            <w:pPr>
              <w:numPr>
                <w:ilvl w:val="0"/>
                <w:numId w:val="43"/>
              </w:numPr>
              <w:contextualSpacing/>
              <w:jc w:val="both"/>
              <w:rPr>
                <w:rFonts w:ascii="Arial Narrow" w:hAnsi="Arial Narrow"/>
                <w:bCs/>
                <w:sz w:val="22"/>
                <w:szCs w:val="22"/>
                <w:lang w:val="es-BO" w:eastAsia="es-BO"/>
              </w:rPr>
            </w:pPr>
            <w:r w:rsidRPr="00026515">
              <w:rPr>
                <w:rFonts w:ascii="Arial Narrow" w:hAnsi="Arial Narrow"/>
                <w:bCs/>
                <w:sz w:val="22"/>
                <w:szCs w:val="22"/>
                <w:lang w:val="es-BO" w:eastAsia="es-BO"/>
              </w:rPr>
              <w:t>El tamaño del accesorio</w:t>
            </w:r>
          </w:p>
          <w:p w:rsidR="00026515" w:rsidRPr="00026515" w:rsidRDefault="00026515" w:rsidP="00026515">
            <w:pPr>
              <w:contextualSpacing/>
              <w:jc w:val="both"/>
              <w:rPr>
                <w:rFonts w:ascii="Arial Narrow" w:hAnsi="Arial Narrow"/>
                <w:bCs/>
                <w:sz w:val="22"/>
                <w:szCs w:val="22"/>
                <w:lang w:val="es-BO" w:eastAsia="es-BO"/>
              </w:rPr>
            </w:pPr>
          </w:p>
          <w:p w:rsidR="00026515" w:rsidRPr="00026515" w:rsidRDefault="00026515" w:rsidP="00026515">
            <w:pPr>
              <w:contextualSpacing/>
              <w:jc w:val="both"/>
              <w:rPr>
                <w:rFonts w:ascii="Arial Narrow" w:hAnsi="Arial Narrow"/>
                <w:bCs/>
                <w:sz w:val="22"/>
                <w:szCs w:val="22"/>
                <w:lang w:val="es-BO" w:eastAsia="es-BO"/>
              </w:rPr>
            </w:pPr>
            <w:r w:rsidRPr="00026515">
              <w:rPr>
                <w:rFonts w:ascii="Arial Narrow" w:hAnsi="Arial Narrow"/>
                <w:b/>
                <w:bCs/>
                <w:sz w:val="22"/>
                <w:szCs w:val="22"/>
                <w:lang w:val="es-BO" w:eastAsia="es-BO"/>
              </w:rPr>
              <w:t>Manifestar su Aceptación</w:t>
            </w:r>
          </w:p>
        </w:tc>
      </w:tr>
      <w:tr w:rsidR="00026515" w:rsidRPr="00026515" w:rsidTr="007D7A01">
        <w:trPr>
          <w:trHeight w:val="285"/>
          <w:jc w:val="center"/>
        </w:trPr>
        <w:tc>
          <w:tcPr>
            <w:tcW w:w="1014" w:type="pct"/>
            <w:shd w:val="clear" w:color="auto" w:fill="auto"/>
            <w:vAlign w:val="center"/>
          </w:tcPr>
          <w:p w:rsidR="00026515" w:rsidRPr="00026515" w:rsidRDefault="00026515" w:rsidP="00026515">
            <w:pPr>
              <w:contextualSpacing/>
              <w:rPr>
                <w:rFonts w:ascii="Arial Narrow" w:hAnsi="Arial Narrow"/>
                <w:bCs/>
                <w:sz w:val="22"/>
                <w:szCs w:val="22"/>
                <w:highlight w:val="yellow"/>
                <w:lang w:val="es-BO" w:eastAsia="es-BO"/>
              </w:rPr>
            </w:pPr>
            <w:r w:rsidRPr="00026515">
              <w:rPr>
                <w:rFonts w:ascii="Arial Narrow" w:hAnsi="Arial Narrow"/>
                <w:bCs/>
                <w:sz w:val="22"/>
                <w:szCs w:val="22"/>
                <w:lang w:val="es-BO" w:eastAsia="es-BO"/>
              </w:rPr>
              <w:lastRenderedPageBreak/>
              <w:t>Muestras:</w:t>
            </w:r>
          </w:p>
        </w:tc>
        <w:tc>
          <w:tcPr>
            <w:tcW w:w="3986" w:type="pct"/>
            <w:shd w:val="clear" w:color="auto" w:fill="auto"/>
            <w:vAlign w:val="center"/>
          </w:tcPr>
          <w:p w:rsidR="00026515" w:rsidRPr="00026515" w:rsidRDefault="00026515" w:rsidP="00026515">
            <w:pPr>
              <w:autoSpaceDE w:val="0"/>
              <w:autoSpaceDN w:val="0"/>
              <w:adjustRightInd w:val="0"/>
              <w:jc w:val="both"/>
              <w:rPr>
                <w:rFonts w:ascii="Arial Narrow" w:hAnsi="Arial Narrow"/>
                <w:sz w:val="22"/>
                <w:szCs w:val="22"/>
                <w:lang w:eastAsia="es-ES"/>
              </w:rPr>
            </w:pPr>
            <w:r w:rsidRPr="00026515">
              <w:rPr>
                <w:rFonts w:ascii="Arial Narrow" w:hAnsi="Arial Narrow"/>
                <w:sz w:val="22"/>
                <w:szCs w:val="22"/>
                <w:lang w:eastAsia="es-ES"/>
              </w:rPr>
              <w:t>Los proponentes deberán presentar conjuntamente su propuesta, una muestra de cada uno de los accesorios, los cuales no serán reembolsables ni devueltos al proponente por parte de YPFB.</w:t>
            </w:r>
          </w:p>
          <w:p w:rsidR="00026515" w:rsidRPr="00026515" w:rsidRDefault="00026515" w:rsidP="00026515">
            <w:pPr>
              <w:autoSpaceDE w:val="0"/>
              <w:autoSpaceDN w:val="0"/>
              <w:adjustRightInd w:val="0"/>
              <w:jc w:val="both"/>
              <w:rPr>
                <w:rFonts w:ascii="Arial Narrow" w:hAnsi="Arial Narrow"/>
                <w:sz w:val="22"/>
                <w:szCs w:val="22"/>
                <w:lang w:eastAsia="es-ES"/>
              </w:rPr>
            </w:pPr>
          </w:p>
          <w:p w:rsidR="00026515" w:rsidRPr="00026515" w:rsidRDefault="00026515" w:rsidP="00026515">
            <w:pPr>
              <w:autoSpaceDE w:val="0"/>
              <w:autoSpaceDN w:val="0"/>
              <w:adjustRightInd w:val="0"/>
              <w:jc w:val="both"/>
              <w:rPr>
                <w:rFonts w:ascii="Arial Narrow" w:hAnsi="Arial Narrow"/>
                <w:bCs/>
                <w:sz w:val="22"/>
                <w:szCs w:val="22"/>
                <w:highlight w:val="yellow"/>
                <w:lang w:val="es-BO" w:eastAsia="es-BO"/>
              </w:rPr>
            </w:pPr>
            <w:r w:rsidRPr="00026515">
              <w:rPr>
                <w:rFonts w:ascii="Arial Narrow" w:hAnsi="Arial Narrow"/>
                <w:b/>
                <w:bCs/>
                <w:sz w:val="22"/>
                <w:szCs w:val="22"/>
                <w:lang w:val="es-BO" w:eastAsia="es-BO"/>
              </w:rPr>
              <w:t>Manifestar su Aceptación</w:t>
            </w:r>
          </w:p>
        </w:tc>
      </w:tr>
    </w:tbl>
    <w:p w:rsidR="00026515" w:rsidRPr="00026515" w:rsidRDefault="00026515" w:rsidP="00026515">
      <w:pPr>
        <w:ind w:left="360"/>
        <w:contextualSpacing/>
        <w:jc w:val="both"/>
        <w:rPr>
          <w:rFonts w:ascii="Arial Narrow" w:hAnsi="Arial Narrow"/>
          <w:b/>
          <w:bCs/>
          <w:sz w:val="22"/>
          <w:szCs w:val="22"/>
          <w:lang w:eastAsia="es-BO"/>
        </w:rPr>
      </w:pPr>
    </w:p>
    <w:p w:rsidR="00026515" w:rsidRPr="00026515" w:rsidRDefault="00026515" w:rsidP="00026515">
      <w:pPr>
        <w:numPr>
          <w:ilvl w:val="0"/>
          <w:numId w:val="60"/>
        </w:numPr>
        <w:contextualSpacing/>
        <w:jc w:val="both"/>
        <w:rPr>
          <w:rFonts w:ascii="Arial Narrow" w:hAnsi="Arial Narrow"/>
          <w:b/>
          <w:bCs/>
          <w:sz w:val="22"/>
          <w:szCs w:val="22"/>
          <w:lang w:eastAsia="es-BO"/>
        </w:rPr>
      </w:pPr>
      <w:r w:rsidRPr="00026515">
        <w:rPr>
          <w:rFonts w:ascii="Arial Narrow" w:hAnsi="Arial Narrow"/>
          <w:b/>
          <w:bCs/>
          <w:sz w:val="22"/>
          <w:szCs w:val="22"/>
          <w:lang w:eastAsia="es-BO"/>
        </w:rPr>
        <w:t>EXPERIENCIA</w:t>
      </w:r>
    </w:p>
    <w:p w:rsidR="00026515" w:rsidRPr="00026515" w:rsidRDefault="00026515" w:rsidP="00026515">
      <w:pPr>
        <w:jc w:val="both"/>
        <w:rPr>
          <w:rFonts w:ascii="Arial Narrow" w:hAnsi="Arial Narrow"/>
          <w:sz w:val="22"/>
          <w:szCs w:val="22"/>
          <w:lang w:eastAsia="es-ES"/>
        </w:rPr>
      </w:pPr>
    </w:p>
    <w:p w:rsidR="00026515" w:rsidRPr="00026515" w:rsidRDefault="00026515" w:rsidP="00026515">
      <w:pPr>
        <w:jc w:val="both"/>
        <w:rPr>
          <w:rFonts w:ascii="Arial Narrow" w:hAnsi="Arial Narrow"/>
          <w:sz w:val="22"/>
          <w:szCs w:val="22"/>
          <w:lang w:eastAsia="es-ES"/>
        </w:rPr>
      </w:pPr>
      <w:r w:rsidRPr="00026515">
        <w:rPr>
          <w:rFonts w:ascii="Arial Narrow" w:hAnsi="Arial Narrow"/>
          <w:sz w:val="22"/>
          <w:szCs w:val="22"/>
          <w:lang w:eastAsia="es-ES"/>
        </w:rPr>
        <w:t>La Empresa proponente deberá demostrar experiencia en provisión de accesorios y/o tubería de acero galvanizado, esta experiencia será demostrada como resultado de la sumatoria de montos de bienes comercializados, dicha sumatoria deberá ser igual o superior al 50% del monto del precio referencial del presente procesos de adquisición.</w:t>
      </w:r>
    </w:p>
    <w:p w:rsidR="00026515" w:rsidRPr="00026515" w:rsidRDefault="00026515" w:rsidP="00026515">
      <w:pPr>
        <w:jc w:val="both"/>
        <w:rPr>
          <w:rFonts w:ascii="Arial Narrow" w:hAnsi="Arial Narrow"/>
          <w:sz w:val="22"/>
          <w:szCs w:val="22"/>
          <w:lang w:eastAsia="es-ES"/>
        </w:rPr>
      </w:pPr>
    </w:p>
    <w:p w:rsidR="00026515" w:rsidRPr="00026515" w:rsidRDefault="00026515" w:rsidP="00026515">
      <w:pPr>
        <w:jc w:val="both"/>
        <w:rPr>
          <w:rFonts w:ascii="Arial Narrow" w:hAnsi="Arial Narrow"/>
          <w:sz w:val="22"/>
          <w:szCs w:val="22"/>
          <w:lang w:eastAsia="es-ES"/>
        </w:rPr>
      </w:pPr>
      <w:r w:rsidRPr="00026515">
        <w:rPr>
          <w:rFonts w:ascii="Arial Narrow" w:hAnsi="Arial Narrow"/>
          <w:sz w:val="22"/>
          <w:szCs w:val="22"/>
          <w:lang w:eastAsia="es-ES"/>
        </w:rPr>
        <w:t>La experiencia podrá ser respaldada con cualquiera de los documentos detallados a continuación:</w:t>
      </w:r>
    </w:p>
    <w:p w:rsidR="00026515" w:rsidRPr="00026515" w:rsidRDefault="00026515" w:rsidP="00026515">
      <w:pPr>
        <w:jc w:val="both"/>
        <w:rPr>
          <w:rFonts w:ascii="Arial Narrow" w:hAnsi="Arial Narrow"/>
          <w:sz w:val="22"/>
          <w:szCs w:val="22"/>
          <w:lang w:eastAsia="es-ES"/>
        </w:rPr>
      </w:pPr>
    </w:p>
    <w:p w:rsidR="00026515" w:rsidRPr="00026515" w:rsidRDefault="00026515" w:rsidP="00026515">
      <w:pPr>
        <w:numPr>
          <w:ilvl w:val="0"/>
          <w:numId w:val="39"/>
        </w:numPr>
        <w:jc w:val="both"/>
        <w:rPr>
          <w:rFonts w:ascii="Arial Narrow" w:hAnsi="Arial Narrow"/>
          <w:sz w:val="22"/>
          <w:szCs w:val="22"/>
          <w:lang w:eastAsia="es-ES"/>
        </w:rPr>
      </w:pPr>
      <w:r w:rsidRPr="00026515">
        <w:rPr>
          <w:rFonts w:ascii="Arial Narrow" w:hAnsi="Arial Narrow"/>
          <w:sz w:val="22"/>
          <w:szCs w:val="22"/>
          <w:lang w:eastAsia="es-ES"/>
        </w:rPr>
        <w:t>Fotocopias simples de facturas con valor fiscal, acompañadas de copias simples de contratos u órdenes de compra, correspondientes a las facturas presentadas.</w:t>
      </w:r>
    </w:p>
    <w:p w:rsidR="00026515" w:rsidRPr="00026515" w:rsidRDefault="00026515" w:rsidP="00026515">
      <w:pPr>
        <w:numPr>
          <w:ilvl w:val="0"/>
          <w:numId w:val="39"/>
        </w:numPr>
        <w:jc w:val="both"/>
        <w:rPr>
          <w:rFonts w:ascii="Arial Narrow" w:hAnsi="Arial Narrow"/>
          <w:sz w:val="22"/>
          <w:szCs w:val="22"/>
          <w:lang w:eastAsia="es-ES"/>
        </w:rPr>
      </w:pPr>
      <w:r w:rsidRPr="00026515">
        <w:rPr>
          <w:rFonts w:ascii="Arial Narrow" w:hAnsi="Arial Narrow"/>
          <w:sz w:val="22"/>
          <w:szCs w:val="22"/>
          <w:lang w:eastAsia="es-ES"/>
        </w:rPr>
        <w:t xml:space="preserve">Fotocopias simples de certificados de liquidación de contrato. </w:t>
      </w:r>
    </w:p>
    <w:p w:rsidR="00026515" w:rsidRPr="00026515" w:rsidRDefault="00026515" w:rsidP="00026515">
      <w:pPr>
        <w:numPr>
          <w:ilvl w:val="0"/>
          <w:numId w:val="39"/>
        </w:numPr>
        <w:jc w:val="both"/>
        <w:rPr>
          <w:rFonts w:ascii="Arial Narrow" w:hAnsi="Arial Narrow"/>
          <w:b/>
          <w:bCs/>
          <w:sz w:val="22"/>
          <w:szCs w:val="22"/>
          <w:lang w:eastAsia="es-BO"/>
        </w:rPr>
      </w:pPr>
      <w:r w:rsidRPr="00026515">
        <w:rPr>
          <w:rFonts w:ascii="Arial Narrow" w:hAnsi="Arial Narrow"/>
          <w:sz w:val="22"/>
          <w:szCs w:val="22"/>
          <w:lang w:eastAsia="es-ES"/>
        </w:rPr>
        <w:t>Fotocopias simples de actas de cierre de contrato.</w:t>
      </w:r>
    </w:p>
    <w:p w:rsidR="00026515" w:rsidRPr="00026515" w:rsidRDefault="00026515" w:rsidP="00026515">
      <w:pPr>
        <w:contextualSpacing/>
        <w:jc w:val="both"/>
        <w:rPr>
          <w:rFonts w:ascii="Arial Narrow" w:hAnsi="Arial Narrow"/>
          <w:b/>
          <w:bCs/>
          <w:sz w:val="22"/>
          <w:szCs w:val="22"/>
          <w:lang w:eastAsia="es-BO"/>
        </w:rPr>
      </w:pPr>
    </w:p>
    <w:p w:rsidR="00026515" w:rsidRPr="00026515" w:rsidRDefault="00026515" w:rsidP="00026515">
      <w:pPr>
        <w:numPr>
          <w:ilvl w:val="0"/>
          <w:numId w:val="60"/>
        </w:numPr>
        <w:contextualSpacing/>
        <w:jc w:val="both"/>
        <w:rPr>
          <w:rFonts w:ascii="Arial Narrow" w:hAnsi="Arial Narrow"/>
          <w:b/>
          <w:bCs/>
          <w:sz w:val="22"/>
          <w:szCs w:val="22"/>
          <w:lang w:eastAsia="es-BO"/>
        </w:rPr>
      </w:pPr>
      <w:r w:rsidRPr="00026515">
        <w:rPr>
          <w:rFonts w:ascii="Arial Narrow" w:hAnsi="Arial Narrow"/>
          <w:b/>
          <w:bCs/>
          <w:sz w:val="22"/>
          <w:szCs w:val="22"/>
          <w:lang w:eastAsia="es-BO"/>
        </w:rPr>
        <w:t>DOCUMENTACION A PRESENTAR CON LA PROPUESTA</w:t>
      </w:r>
    </w:p>
    <w:p w:rsidR="00026515" w:rsidRPr="00026515" w:rsidRDefault="00026515" w:rsidP="00026515">
      <w:pPr>
        <w:ind w:left="360"/>
        <w:contextualSpacing/>
        <w:jc w:val="both"/>
        <w:rPr>
          <w:rFonts w:ascii="Arial Narrow" w:hAnsi="Arial Narrow"/>
          <w:b/>
          <w:bCs/>
          <w:sz w:val="22"/>
          <w:szCs w:val="22"/>
          <w:lang w:eastAsia="es-BO"/>
        </w:rPr>
      </w:pPr>
    </w:p>
    <w:p w:rsidR="00026515" w:rsidRPr="00026515" w:rsidRDefault="00026515" w:rsidP="00026515">
      <w:pPr>
        <w:numPr>
          <w:ilvl w:val="0"/>
          <w:numId w:val="40"/>
        </w:numPr>
        <w:jc w:val="both"/>
        <w:rPr>
          <w:rFonts w:ascii="Arial Narrow" w:hAnsi="Arial Narrow"/>
          <w:sz w:val="22"/>
          <w:szCs w:val="22"/>
          <w:lang w:eastAsia="es-ES"/>
        </w:rPr>
      </w:pPr>
      <w:r w:rsidRPr="00026515">
        <w:rPr>
          <w:rFonts w:ascii="Arial Narrow" w:hAnsi="Arial Narrow"/>
          <w:sz w:val="22"/>
          <w:szCs w:val="22"/>
          <w:lang w:eastAsia="es-ES"/>
        </w:rPr>
        <w:t>La empresa proponente (en caso de no ser el fabricante) deberá presentar un documento original extendido por el fabricante, dirigido a YPFB, donde se indique que el proponente está autorizado para comercializar los bienes propuestos para el presente proceso de contratación, en todas sus etapas. El documento deberá ser presentado en su propuesta en copia simple, para la firma de contrato, se exigirá original o copia legalizada cuyo contenido deber ser el mismo que el presentado en copia simple.</w:t>
      </w:r>
    </w:p>
    <w:p w:rsidR="00026515" w:rsidRPr="00026515" w:rsidRDefault="00026515" w:rsidP="00026515">
      <w:pPr>
        <w:ind w:left="720"/>
        <w:jc w:val="both"/>
        <w:rPr>
          <w:rFonts w:ascii="Arial Narrow" w:hAnsi="Arial Narrow"/>
          <w:sz w:val="22"/>
          <w:szCs w:val="22"/>
          <w:lang w:eastAsia="es-ES"/>
        </w:rPr>
      </w:pPr>
    </w:p>
    <w:p w:rsidR="00026515" w:rsidRPr="00026515" w:rsidRDefault="00026515" w:rsidP="00026515">
      <w:pPr>
        <w:numPr>
          <w:ilvl w:val="0"/>
          <w:numId w:val="40"/>
        </w:numPr>
        <w:jc w:val="both"/>
        <w:rPr>
          <w:rFonts w:ascii="Arial Narrow" w:hAnsi="Arial Narrow"/>
          <w:sz w:val="22"/>
          <w:szCs w:val="22"/>
          <w:lang w:eastAsia="es-ES"/>
        </w:rPr>
      </w:pPr>
      <w:r w:rsidRPr="00026515">
        <w:rPr>
          <w:rFonts w:ascii="Arial Narrow" w:hAnsi="Arial Narrow"/>
          <w:sz w:val="22"/>
          <w:szCs w:val="22"/>
          <w:lang w:eastAsia="es-ES"/>
        </w:rPr>
        <w:t>El proponente deberá presentar copia simple del certificado vigente ISO 9001 y/o ISO/TS 29001 del fabricante.</w:t>
      </w:r>
    </w:p>
    <w:p w:rsidR="00026515" w:rsidRPr="00026515" w:rsidRDefault="00026515" w:rsidP="00026515">
      <w:pPr>
        <w:jc w:val="both"/>
        <w:rPr>
          <w:rFonts w:ascii="Arial Narrow" w:hAnsi="Arial Narrow"/>
          <w:sz w:val="22"/>
          <w:szCs w:val="22"/>
          <w:lang w:eastAsia="es-ES"/>
        </w:rPr>
      </w:pPr>
    </w:p>
    <w:p w:rsidR="00026515" w:rsidRPr="00026515" w:rsidRDefault="00026515" w:rsidP="00026515">
      <w:pPr>
        <w:numPr>
          <w:ilvl w:val="0"/>
          <w:numId w:val="40"/>
        </w:numPr>
        <w:jc w:val="both"/>
        <w:rPr>
          <w:rFonts w:ascii="Arial Narrow" w:hAnsi="Arial Narrow"/>
          <w:sz w:val="22"/>
          <w:szCs w:val="22"/>
          <w:lang w:eastAsia="es-ES"/>
        </w:rPr>
      </w:pPr>
      <w:r w:rsidRPr="00026515">
        <w:rPr>
          <w:rFonts w:ascii="Arial Narrow" w:hAnsi="Arial Narrow"/>
          <w:sz w:val="22"/>
          <w:szCs w:val="22"/>
          <w:lang w:eastAsia="es-ES"/>
        </w:rPr>
        <w:t>El proponente deberá presentar un documento</w:t>
      </w:r>
      <w:r w:rsidRPr="00026515">
        <w:rPr>
          <w:rFonts w:ascii="Arial Narrow" w:hAnsi="Arial Narrow"/>
          <w:sz w:val="22"/>
          <w:szCs w:val="22"/>
          <w:lang w:val="es-BO" w:eastAsia="es-ES"/>
        </w:rPr>
        <w:t xml:space="preserve"> que demuestre que el fabricante produce el bien requerido </w:t>
      </w:r>
      <w:r w:rsidRPr="00026515">
        <w:rPr>
          <w:rFonts w:ascii="Arial Narrow" w:hAnsi="Arial Narrow"/>
          <w:sz w:val="22"/>
          <w:szCs w:val="22"/>
          <w:lang w:eastAsia="es-ES"/>
        </w:rPr>
        <w:t>en cumplimiento a las normas de fabricación solicitadas.</w:t>
      </w:r>
    </w:p>
    <w:p w:rsidR="00026515" w:rsidRPr="00026515" w:rsidRDefault="00026515" w:rsidP="00026515">
      <w:pPr>
        <w:jc w:val="both"/>
        <w:rPr>
          <w:rFonts w:ascii="Arial Narrow" w:hAnsi="Arial Narrow"/>
          <w:sz w:val="22"/>
          <w:szCs w:val="22"/>
          <w:lang w:eastAsia="es-ES"/>
        </w:rPr>
      </w:pPr>
    </w:p>
    <w:p w:rsidR="00026515" w:rsidRPr="00026515" w:rsidRDefault="00026515" w:rsidP="00026515">
      <w:pPr>
        <w:numPr>
          <w:ilvl w:val="0"/>
          <w:numId w:val="40"/>
        </w:numPr>
        <w:jc w:val="both"/>
        <w:rPr>
          <w:rFonts w:ascii="Arial Narrow" w:hAnsi="Arial Narrow"/>
          <w:sz w:val="22"/>
          <w:szCs w:val="22"/>
          <w:lang w:eastAsia="es-ES"/>
        </w:rPr>
      </w:pPr>
      <w:r w:rsidRPr="00026515">
        <w:rPr>
          <w:rFonts w:ascii="Arial Narrow" w:hAnsi="Arial Narrow"/>
          <w:sz w:val="22"/>
          <w:szCs w:val="22"/>
          <w:lang w:eastAsia="es-ES"/>
        </w:rPr>
        <w:t>El proponente deberá presentar fichas técnicas de los bienes propuestos.</w:t>
      </w:r>
    </w:p>
    <w:p w:rsidR="00026515" w:rsidRPr="00026515" w:rsidRDefault="00026515" w:rsidP="00026515">
      <w:pPr>
        <w:ind w:left="708"/>
        <w:rPr>
          <w:rFonts w:ascii="Arial Narrow" w:hAnsi="Arial Narrow"/>
          <w:sz w:val="22"/>
          <w:szCs w:val="22"/>
          <w:lang w:eastAsia="es-ES"/>
        </w:rPr>
      </w:pPr>
    </w:p>
    <w:p w:rsidR="00026515" w:rsidRPr="00026515" w:rsidRDefault="00026515" w:rsidP="00026515">
      <w:pPr>
        <w:ind w:left="360"/>
        <w:contextualSpacing/>
        <w:jc w:val="both"/>
        <w:rPr>
          <w:rFonts w:ascii="Arial Narrow" w:hAnsi="Arial Narrow"/>
          <w:b/>
          <w:i/>
          <w:sz w:val="22"/>
          <w:szCs w:val="22"/>
          <w:lang w:eastAsia="es-ES"/>
        </w:rPr>
      </w:pPr>
      <w:r w:rsidRPr="00026515">
        <w:rPr>
          <w:rFonts w:ascii="Arial Narrow" w:hAnsi="Arial Narrow"/>
          <w:b/>
          <w:i/>
          <w:sz w:val="22"/>
          <w:szCs w:val="22"/>
          <w:lang w:eastAsia="es-ES"/>
        </w:rPr>
        <w:t>Fichas Técnicas y especificaciones de los fabricantes de los componentes, los mismos deberán estar en idioma castellano; en caso de que el documento de origen sea presentado en otro idioma, el proponente deberá adjuntar su traducción simple al idioma castellano.</w:t>
      </w:r>
    </w:p>
    <w:p w:rsidR="00026515" w:rsidRPr="00026515" w:rsidRDefault="00026515" w:rsidP="00026515">
      <w:pPr>
        <w:contextualSpacing/>
        <w:jc w:val="both"/>
        <w:rPr>
          <w:rFonts w:ascii="Arial Narrow" w:hAnsi="Arial Narrow"/>
          <w:bCs/>
          <w:sz w:val="22"/>
          <w:szCs w:val="22"/>
          <w:lang w:eastAsia="es-BO"/>
        </w:rPr>
      </w:pPr>
    </w:p>
    <w:p w:rsidR="00026515" w:rsidRPr="00026515" w:rsidRDefault="00026515" w:rsidP="00026515">
      <w:pPr>
        <w:numPr>
          <w:ilvl w:val="0"/>
          <w:numId w:val="60"/>
        </w:numPr>
        <w:contextualSpacing/>
        <w:jc w:val="both"/>
        <w:rPr>
          <w:rFonts w:ascii="Arial Narrow" w:hAnsi="Arial Narrow"/>
          <w:b/>
          <w:bCs/>
          <w:sz w:val="22"/>
          <w:szCs w:val="22"/>
          <w:lang w:eastAsia="es-BO"/>
        </w:rPr>
      </w:pPr>
      <w:r w:rsidRPr="00026515">
        <w:rPr>
          <w:rFonts w:ascii="Arial Narrow" w:hAnsi="Arial Narrow"/>
          <w:b/>
          <w:bCs/>
          <w:sz w:val="22"/>
          <w:szCs w:val="22"/>
          <w:lang w:eastAsia="es-BO"/>
        </w:rPr>
        <w:t>PLAZO DE ENTREGA</w:t>
      </w:r>
    </w:p>
    <w:p w:rsidR="00026515" w:rsidRPr="00026515" w:rsidRDefault="00026515" w:rsidP="00026515">
      <w:pPr>
        <w:ind w:left="360"/>
        <w:contextualSpacing/>
        <w:jc w:val="both"/>
        <w:rPr>
          <w:rFonts w:ascii="Arial Narrow" w:hAnsi="Arial Narrow"/>
          <w:b/>
          <w:bCs/>
          <w:sz w:val="22"/>
          <w:szCs w:val="22"/>
          <w:lang w:eastAsia="es-BO"/>
        </w:rPr>
      </w:pPr>
    </w:p>
    <w:p w:rsidR="00026515" w:rsidRPr="00026515" w:rsidRDefault="00026515" w:rsidP="00026515">
      <w:pPr>
        <w:jc w:val="both"/>
        <w:rPr>
          <w:rFonts w:ascii="Arial Narrow" w:hAnsi="Arial Narrow"/>
          <w:sz w:val="22"/>
          <w:szCs w:val="22"/>
          <w:lang w:eastAsia="es-ES"/>
        </w:rPr>
      </w:pPr>
      <w:r w:rsidRPr="00026515">
        <w:rPr>
          <w:rFonts w:ascii="Arial Narrow" w:hAnsi="Arial Narrow"/>
          <w:sz w:val="22"/>
          <w:szCs w:val="22"/>
          <w:lang w:eastAsia="es-ES"/>
        </w:rPr>
        <w:t>La adquisición será realizada en una sola ENTREGA, conforme los plazos detallados en la siguiente tabla. El plazo será contabilizado a partir del día siguiente hábil de la firma de contrato:</w:t>
      </w:r>
    </w:p>
    <w:p w:rsidR="00026515" w:rsidRPr="00026515" w:rsidRDefault="00026515" w:rsidP="00026515">
      <w:pPr>
        <w:jc w:val="both"/>
        <w:rPr>
          <w:rFonts w:ascii="Arial Narrow" w:hAnsi="Arial Narrow"/>
          <w:sz w:val="22"/>
          <w:szCs w:val="22"/>
          <w:lang w:eastAsia="es-ES"/>
        </w:rPr>
      </w:pPr>
    </w:p>
    <w:p w:rsidR="00026515" w:rsidRPr="00026515" w:rsidRDefault="00026515" w:rsidP="00026515">
      <w:pPr>
        <w:jc w:val="both"/>
        <w:rPr>
          <w:rFonts w:ascii="Arial Narrow" w:hAnsi="Arial Narrow"/>
          <w:sz w:val="22"/>
          <w:szCs w:val="22"/>
          <w:lang w:eastAsia="es-ES"/>
        </w:rPr>
      </w:pPr>
    </w:p>
    <w:tbl>
      <w:tblPr>
        <w:tblW w:w="17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17"/>
        <w:gridCol w:w="2200"/>
      </w:tblGrid>
      <w:tr w:rsidR="00026515" w:rsidRPr="00026515" w:rsidTr="007D7A01">
        <w:trPr>
          <w:trHeight w:val="480"/>
          <w:jc w:val="center"/>
        </w:trPr>
        <w:tc>
          <w:tcPr>
            <w:tcW w:w="1684" w:type="pct"/>
            <w:shd w:val="clear" w:color="auto" w:fill="1F3864"/>
            <w:noWrap/>
            <w:vAlign w:val="center"/>
            <w:hideMark/>
          </w:tcPr>
          <w:p w:rsidR="00026515" w:rsidRPr="00026515" w:rsidRDefault="00026515" w:rsidP="00026515">
            <w:pPr>
              <w:jc w:val="center"/>
              <w:rPr>
                <w:rFonts w:ascii="Arial Narrow" w:hAnsi="Arial Narrow" w:cs="Calibri"/>
                <w:b/>
                <w:bCs/>
                <w:color w:val="FFFFFF"/>
                <w:sz w:val="18"/>
                <w:szCs w:val="18"/>
                <w:lang w:eastAsia="es-ES"/>
              </w:rPr>
            </w:pPr>
            <w:r w:rsidRPr="00026515">
              <w:rPr>
                <w:rFonts w:ascii="Arial Narrow" w:hAnsi="Arial Narrow"/>
                <w:b/>
                <w:bCs/>
                <w:color w:val="FFFFFF"/>
                <w:szCs w:val="22"/>
                <w:lang w:val="es-BO" w:eastAsia="es-ES"/>
              </w:rPr>
              <w:t>N°</w:t>
            </w:r>
          </w:p>
        </w:tc>
        <w:tc>
          <w:tcPr>
            <w:tcW w:w="3316" w:type="pct"/>
            <w:shd w:val="clear" w:color="auto" w:fill="1F3864"/>
            <w:noWrap/>
            <w:vAlign w:val="center"/>
            <w:hideMark/>
          </w:tcPr>
          <w:p w:rsidR="00026515" w:rsidRPr="00026515" w:rsidRDefault="00026515" w:rsidP="00026515">
            <w:pPr>
              <w:jc w:val="center"/>
              <w:rPr>
                <w:rFonts w:ascii="Arial Narrow" w:hAnsi="Arial Narrow" w:cs="Calibri"/>
                <w:b/>
                <w:bCs/>
                <w:color w:val="FFFFFF"/>
                <w:sz w:val="18"/>
                <w:szCs w:val="18"/>
                <w:lang w:eastAsia="es-ES"/>
              </w:rPr>
            </w:pPr>
            <w:r w:rsidRPr="00026515">
              <w:rPr>
                <w:rFonts w:ascii="Arial Narrow" w:hAnsi="Arial Narrow" w:cs="Calibri"/>
                <w:b/>
                <w:bCs/>
                <w:color w:val="FFFFFF"/>
                <w:sz w:val="18"/>
                <w:szCs w:val="18"/>
                <w:lang w:eastAsia="es-ES"/>
              </w:rPr>
              <w:t>90 DIAS</w:t>
            </w:r>
          </w:p>
        </w:tc>
      </w:tr>
      <w:tr w:rsidR="00026515" w:rsidRPr="00026515" w:rsidTr="007D7A01">
        <w:trPr>
          <w:trHeight w:val="300"/>
          <w:jc w:val="center"/>
        </w:trPr>
        <w:tc>
          <w:tcPr>
            <w:tcW w:w="1684" w:type="pct"/>
            <w:shd w:val="clear" w:color="auto" w:fill="auto"/>
            <w:noWrap/>
            <w:vAlign w:val="center"/>
            <w:hideMark/>
          </w:tcPr>
          <w:p w:rsidR="00026515" w:rsidRPr="00026515" w:rsidRDefault="00026515" w:rsidP="00026515">
            <w:pPr>
              <w:jc w:val="center"/>
              <w:rPr>
                <w:rFonts w:ascii="Arial Narrow" w:hAnsi="Arial Narrow" w:cs="Calibri"/>
                <w:color w:val="000000"/>
                <w:sz w:val="18"/>
                <w:szCs w:val="18"/>
                <w:lang w:eastAsia="es-ES"/>
              </w:rPr>
            </w:pPr>
            <w:r w:rsidRPr="00026515">
              <w:rPr>
                <w:rFonts w:ascii="Arial Narrow" w:hAnsi="Arial Narrow" w:cs="Calibri"/>
                <w:color w:val="000000"/>
                <w:sz w:val="18"/>
                <w:szCs w:val="18"/>
                <w:lang w:eastAsia="es-ES"/>
              </w:rPr>
              <w:t>1</w:t>
            </w:r>
          </w:p>
        </w:tc>
        <w:tc>
          <w:tcPr>
            <w:tcW w:w="3316" w:type="pct"/>
            <w:shd w:val="clear" w:color="auto" w:fill="auto"/>
            <w:noWrap/>
            <w:vAlign w:val="center"/>
            <w:hideMark/>
          </w:tcPr>
          <w:p w:rsidR="00026515" w:rsidRPr="00026515" w:rsidRDefault="00026515" w:rsidP="00026515">
            <w:pPr>
              <w:jc w:val="center"/>
              <w:rPr>
                <w:rFonts w:ascii="Arial Narrow" w:hAnsi="Arial Narrow"/>
                <w:sz w:val="18"/>
                <w:szCs w:val="18"/>
                <w:lang w:eastAsia="es-ES"/>
              </w:rPr>
            </w:pPr>
            <w:r w:rsidRPr="00026515">
              <w:rPr>
                <w:rFonts w:ascii="Arial Narrow" w:hAnsi="Arial Narrow"/>
                <w:sz w:val="18"/>
                <w:szCs w:val="18"/>
                <w:lang w:eastAsia="es-ES"/>
              </w:rPr>
              <w:t>1.734.458</w:t>
            </w:r>
          </w:p>
        </w:tc>
      </w:tr>
      <w:tr w:rsidR="00026515" w:rsidRPr="00026515" w:rsidTr="007D7A01">
        <w:trPr>
          <w:trHeight w:val="300"/>
          <w:jc w:val="center"/>
        </w:trPr>
        <w:tc>
          <w:tcPr>
            <w:tcW w:w="1684" w:type="pct"/>
            <w:shd w:val="clear" w:color="auto" w:fill="auto"/>
            <w:noWrap/>
            <w:vAlign w:val="center"/>
            <w:hideMark/>
          </w:tcPr>
          <w:p w:rsidR="00026515" w:rsidRPr="00026515" w:rsidRDefault="00026515" w:rsidP="00026515">
            <w:pPr>
              <w:jc w:val="center"/>
              <w:rPr>
                <w:rFonts w:ascii="Arial Narrow" w:hAnsi="Arial Narrow" w:cs="Calibri"/>
                <w:color w:val="000000"/>
                <w:sz w:val="18"/>
                <w:szCs w:val="18"/>
                <w:lang w:eastAsia="es-ES"/>
              </w:rPr>
            </w:pPr>
            <w:r w:rsidRPr="00026515">
              <w:rPr>
                <w:rFonts w:ascii="Arial Narrow" w:hAnsi="Arial Narrow" w:cs="Calibri"/>
                <w:color w:val="000000"/>
                <w:sz w:val="18"/>
                <w:szCs w:val="18"/>
                <w:lang w:eastAsia="es-ES"/>
              </w:rPr>
              <w:t>2</w:t>
            </w:r>
          </w:p>
        </w:tc>
        <w:tc>
          <w:tcPr>
            <w:tcW w:w="3316" w:type="pct"/>
            <w:shd w:val="clear" w:color="auto" w:fill="auto"/>
            <w:noWrap/>
            <w:vAlign w:val="center"/>
            <w:hideMark/>
          </w:tcPr>
          <w:p w:rsidR="00026515" w:rsidRPr="00026515" w:rsidRDefault="00026515" w:rsidP="00026515">
            <w:pPr>
              <w:jc w:val="center"/>
              <w:rPr>
                <w:rFonts w:ascii="Arial Narrow" w:hAnsi="Arial Narrow"/>
                <w:sz w:val="18"/>
                <w:szCs w:val="18"/>
                <w:lang w:eastAsia="es-ES"/>
              </w:rPr>
            </w:pPr>
            <w:r w:rsidRPr="00026515">
              <w:rPr>
                <w:rFonts w:ascii="Arial Narrow" w:hAnsi="Arial Narrow"/>
                <w:sz w:val="18"/>
                <w:szCs w:val="18"/>
                <w:lang w:eastAsia="es-ES"/>
              </w:rPr>
              <w:t>129.025</w:t>
            </w:r>
          </w:p>
        </w:tc>
      </w:tr>
      <w:tr w:rsidR="00026515" w:rsidRPr="00026515" w:rsidTr="007D7A01">
        <w:trPr>
          <w:trHeight w:val="300"/>
          <w:jc w:val="center"/>
        </w:trPr>
        <w:tc>
          <w:tcPr>
            <w:tcW w:w="1684" w:type="pct"/>
            <w:shd w:val="clear" w:color="auto" w:fill="auto"/>
            <w:noWrap/>
            <w:vAlign w:val="center"/>
            <w:hideMark/>
          </w:tcPr>
          <w:p w:rsidR="00026515" w:rsidRPr="00026515" w:rsidRDefault="00026515" w:rsidP="00026515">
            <w:pPr>
              <w:jc w:val="center"/>
              <w:rPr>
                <w:rFonts w:ascii="Arial Narrow" w:hAnsi="Arial Narrow" w:cs="Calibri"/>
                <w:color w:val="000000"/>
                <w:sz w:val="18"/>
                <w:szCs w:val="18"/>
                <w:lang w:eastAsia="es-ES"/>
              </w:rPr>
            </w:pPr>
            <w:r w:rsidRPr="00026515">
              <w:rPr>
                <w:rFonts w:ascii="Arial Narrow" w:hAnsi="Arial Narrow" w:cs="Calibri"/>
                <w:color w:val="000000"/>
                <w:sz w:val="18"/>
                <w:szCs w:val="18"/>
                <w:lang w:eastAsia="es-ES"/>
              </w:rPr>
              <w:lastRenderedPageBreak/>
              <w:t>3</w:t>
            </w:r>
          </w:p>
        </w:tc>
        <w:tc>
          <w:tcPr>
            <w:tcW w:w="3316" w:type="pct"/>
            <w:shd w:val="clear" w:color="auto" w:fill="auto"/>
            <w:noWrap/>
            <w:vAlign w:val="center"/>
            <w:hideMark/>
          </w:tcPr>
          <w:p w:rsidR="00026515" w:rsidRPr="00026515" w:rsidRDefault="00026515" w:rsidP="00026515">
            <w:pPr>
              <w:jc w:val="center"/>
              <w:rPr>
                <w:rFonts w:ascii="Arial Narrow" w:hAnsi="Arial Narrow"/>
                <w:sz w:val="18"/>
                <w:szCs w:val="18"/>
                <w:lang w:eastAsia="es-ES"/>
              </w:rPr>
            </w:pPr>
            <w:r w:rsidRPr="00026515">
              <w:rPr>
                <w:rFonts w:ascii="Arial Narrow" w:hAnsi="Arial Narrow"/>
                <w:sz w:val="18"/>
                <w:szCs w:val="18"/>
                <w:lang w:eastAsia="es-ES"/>
              </w:rPr>
              <w:t>137.897</w:t>
            </w:r>
          </w:p>
        </w:tc>
      </w:tr>
      <w:tr w:rsidR="00026515" w:rsidRPr="00026515" w:rsidTr="007D7A01">
        <w:trPr>
          <w:trHeight w:val="300"/>
          <w:jc w:val="center"/>
        </w:trPr>
        <w:tc>
          <w:tcPr>
            <w:tcW w:w="1684" w:type="pct"/>
            <w:shd w:val="clear" w:color="auto" w:fill="auto"/>
            <w:noWrap/>
            <w:vAlign w:val="center"/>
            <w:hideMark/>
          </w:tcPr>
          <w:p w:rsidR="00026515" w:rsidRPr="00026515" w:rsidRDefault="00026515" w:rsidP="00026515">
            <w:pPr>
              <w:jc w:val="center"/>
              <w:rPr>
                <w:rFonts w:ascii="Arial Narrow" w:hAnsi="Arial Narrow" w:cs="Calibri"/>
                <w:color w:val="000000"/>
                <w:sz w:val="18"/>
                <w:szCs w:val="18"/>
                <w:lang w:eastAsia="es-ES"/>
              </w:rPr>
            </w:pPr>
            <w:r w:rsidRPr="00026515">
              <w:rPr>
                <w:rFonts w:ascii="Arial Narrow" w:hAnsi="Arial Narrow" w:cs="Calibri"/>
                <w:color w:val="000000"/>
                <w:sz w:val="18"/>
                <w:szCs w:val="18"/>
                <w:lang w:eastAsia="es-ES"/>
              </w:rPr>
              <w:t>4</w:t>
            </w:r>
          </w:p>
        </w:tc>
        <w:tc>
          <w:tcPr>
            <w:tcW w:w="3316" w:type="pct"/>
            <w:shd w:val="clear" w:color="auto" w:fill="auto"/>
            <w:noWrap/>
            <w:vAlign w:val="center"/>
            <w:hideMark/>
          </w:tcPr>
          <w:p w:rsidR="00026515" w:rsidRPr="00026515" w:rsidRDefault="00026515" w:rsidP="00026515">
            <w:pPr>
              <w:jc w:val="center"/>
              <w:rPr>
                <w:rFonts w:ascii="Arial Narrow" w:hAnsi="Arial Narrow"/>
                <w:sz w:val="18"/>
                <w:szCs w:val="18"/>
                <w:lang w:eastAsia="es-ES"/>
              </w:rPr>
            </w:pPr>
            <w:r w:rsidRPr="00026515">
              <w:rPr>
                <w:rFonts w:ascii="Arial Narrow" w:hAnsi="Arial Narrow"/>
                <w:sz w:val="18"/>
                <w:szCs w:val="18"/>
                <w:lang w:eastAsia="es-ES"/>
              </w:rPr>
              <w:t>129.807</w:t>
            </w:r>
          </w:p>
        </w:tc>
      </w:tr>
      <w:tr w:rsidR="00026515" w:rsidRPr="00026515" w:rsidTr="007D7A01">
        <w:trPr>
          <w:trHeight w:val="300"/>
          <w:jc w:val="center"/>
        </w:trPr>
        <w:tc>
          <w:tcPr>
            <w:tcW w:w="1684" w:type="pct"/>
            <w:shd w:val="clear" w:color="auto" w:fill="auto"/>
            <w:noWrap/>
            <w:vAlign w:val="center"/>
            <w:hideMark/>
          </w:tcPr>
          <w:p w:rsidR="00026515" w:rsidRPr="00026515" w:rsidRDefault="00026515" w:rsidP="00026515">
            <w:pPr>
              <w:jc w:val="center"/>
              <w:rPr>
                <w:rFonts w:ascii="Arial Narrow" w:hAnsi="Arial Narrow" w:cs="Calibri"/>
                <w:color w:val="000000"/>
                <w:sz w:val="18"/>
                <w:szCs w:val="18"/>
                <w:lang w:eastAsia="es-ES"/>
              </w:rPr>
            </w:pPr>
            <w:r w:rsidRPr="00026515">
              <w:rPr>
                <w:rFonts w:ascii="Arial Narrow" w:hAnsi="Arial Narrow" w:cs="Calibri"/>
                <w:color w:val="000000"/>
                <w:sz w:val="18"/>
                <w:szCs w:val="18"/>
                <w:lang w:eastAsia="es-ES"/>
              </w:rPr>
              <w:t>5</w:t>
            </w:r>
          </w:p>
        </w:tc>
        <w:tc>
          <w:tcPr>
            <w:tcW w:w="3316" w:type="pct"/>
            <w:shd w:val="clear" w:color="auto" w:fill="auto"/>
            <w:noWrap/>
            <w:vAlign w:val="center"/>
            <w:hideMark/>
          </w:tcPr>
          <w:p w:rsidR="00026515" w:rsidRPr="00026515" w:rsidRDefault="00026515" w:rsidP="00026515">
            <w:pPr>
              <w:jc w:val="center"/>
              <w:rPr>
                <w:rFonts w:ascii="Arial Narrow" w:hAnsi="Arial Narrow"/>
                <w:sz w:val="18"/>
                <w:szCs w:val="18"/>
                <w:lang w:eastAsia="es-ES"/>
              </w:rPr>
            </w:pPr>
            <w:r w:rsidRPr="00026515">
              <w:rPr>
                <w:rFonts w:ascii="Arial Narrow" w:hAnsi="Arial Narrow"/>
                <w:sz w:val="18"/>
                <w:szCs w:val="18"/>
                <w:lang w:eastAsia="es-ES"/>
              </w:rPr>
              <w:t>35.445</w:t>
            </w:r>
          </w:p>
        </w:tc>
      </w:tr>
      <w:tr w:rsidR="00026515" w:rsidRPr="00026515" w:rsidTr="007D7A01">
        <w:trPr>
          <w:trHeight w:val="300"/>
          <w:jc w:val="center"/>
        </w:trPr>
        <w:tc>
          <w:tcPr>
            <w:tcW w:w="1684" w:type="pct"/>
            <w:shd w:val="clear" w:color="auto" w:fill="auto"/>
            <w:noWrap/>
            <w:vAlign w:val="center"/>
            <w:hideMark/>
          </w:tcPr>
          <w:p w:rsidR="00026515" w:rsidRPr="00026515" w:rsidRDefault="00026515" w:rsidP="00026515">
            <w:pPr>
              <w:jc w:val="center"/>
              <w:rPr>
                <w:rFonts w:ascii="Arial Narrow" w:hAnsi="Arial Narrow" w:cs="Calibri"/>
                <w:color w:val="000000"/>
                <w:sz w:val="18"/>
                <w:szCs w:val="18"/>
                <w:lang w:eastAsia="es-ES"/>
              </w:rPr>
            </w:pPr>
            <w:r w:rsidRPr="00026515">
              <w:rPr>
                <w:rFonts w:ascii="Arial Narrow" w:hAnsi="Arial Narrow" w:cs="Calibri"/>
                <w:color w:val="000000"/>
                <w:sz w:val="18"/>
                <w:szCs w:val="18"/>
                <w:lang w:eastAsia="es-ES"/>
              </w:rPr>
              <w:t>6</w:t>
            </w:r>
          </w:p>
        </w:tc>
        <w:tc>
          <w:tcPr>
            <w:tcW w:w="3316" w:type="pct"/>
            <w:shd w:val="clear" w:color="auto" w:fill="auto"/>
            <w:noWrap/>
            <w:vAlign w:val="center"/>
            <w:hideMark/>
          </w:tcPr>
          <w:p w:rsidR="00026515" w:rsidRPr="00026515" w:rsidRDefault="00026515" w:rsidP="00026515">
            <w:pPr>
              <w:jc w:val="center"/>
              <w:rPr>
                <w:rFonts w:ascii="Arial Narrow" w:hAnsi="Arial Narrow"/>
                <w:sz w:val="18"/>
                <w:szCs w:val="18"/>
                <w:lang w:eastAsia="es-ES"/>
              </w:rPr>
            </w:pPr>
            <w:r w:rsidRPr="00026515">
              <w:rPr>
                <w:rFonts w:ascii="Arial Narrow" w:hAnsi="Arial Narrow"/>
                <w:sz w:val="18"/>
                <w:szCs w:val="18"/>
                <w:lang w:eastAsia="es-ES"/>
              </w:rPr>
              <w:t>45.628</w:t>
            </w:r>
          </w:p>
        </w:tc>
      </w:tr>
    </w:tbl>
    <w:p w:rsidR="00026515" w:rsidRPr="00026515" w:rsidRDefault="00026515" w:rsidP="00026515">
      <w:pPr>
        <w:jc w:val="both"/>
        <w:rPr>
          <w:rFonts w:ascii="Arial Narrow" w:hAnsi="Arial Narrow"/>
          <w:sz w:val="22"/>
          <w:szCs w:val="22"/>
          <w:lang w:eastAsia="es-ES"/>
        </w:rPr>
      </w:pPr>
    </w:p>
    <w:p w:rsidR="00026515" w:rsidRPr="00026515" w:rsidRDefault="00026515" w:rsidP="00026515">
      <w:pPr>
        <w:contextualSpacing/>
        <w:jc w:val="both"/>
        <w:rPr>
          <w:rFonts w:ascii="Arial Narrow" w:hAnsi="Arial Narrow" w:cs="Calibri"/>
          <w:bCs/>
          <w:sz w:val="22"/>
          <w:szCs w:val="22"/>
          <w:lang w:eastAsia="es-BO"/>
        </w:rPr>
      </w:pPr>
      <w:r w:rsidRPr="00026515">
        <w:rPr>
          <w:rFonts w:ascii="Arial Narrow" w:hAnsi="Arial Narrow" w:cs="Calibri"/>
          <w:bCs/>
          <w:sz w:val="22"/>
          <w:szCs w:val="22"/>
          <w:lang w:eastAsia="es-BO"/>
        </w:rPr>
        <w:t>La entrega provisional comprende el ingreso de los bienes indicados en la tabla anterior, al almacén correspondiente en calidad de custodia.</w:t>
      </w:r>
    </w:p>
    <w:p w:rsidR="00026515" w:rsidRPr="00026515" w:rsidRDefault="00026515" w:rsidP="00026515">
      <w:pPr>
        <w:contextualSpacing/>
        <w:jc w:val="both"/>
        <w:rPr>
          <w:rFonts w:ascii="Arial Narrow" w:hAnsi="Arial Narrow"/>
          <w:bCs/>
          <w:sz w:val="22"/>
          <w:szCs w:val="22"/>
          <w:lang w:eastAsia="es-BO"/>
        </w:rPr>
      </w:pPr>
    </w:p>
    <w:p w:rsidR="00026515" w:rsidRPr="00026515" w:rsidRDefault="00026515" w:rsidP="00026515">
      <w:pPr>
        <w:numPr>
          <w:ilvl w:val="0"/>
          <w:numId w:val="37"/>
        </w:numPr>
        <w:contextualSpacing/>
        <w:jc w:val="both"/>
        <w:rPr>
          <w:rFonts w:ascii="Arial Narrow" w:hAnsi="Arial Narrow"/>
          <w:b/>
          <w:bCs/>
          <w:sz w:val="22"/>
          <w:szCs w:val="22"/>
          <w:lang w:eastAsia="es-BO"/>
        </w:rPr>
      </w:pPr>
      <w:r w:rsidRPr="00026515">
        <w:rPr>
          <w:rFonts w:ascii="Arial Narrow" w:hAnsi="Arial Narrow"/>
          <w:b/>
          <w:bCs/>
          <w:sz w:val="22"/>
          <w:szCs w:val="22"/>
          <w:lang w:eastAsia="es-BO"/>
        </w:rPr>
        <w:t>CONDICIONES REQUERIDAS PARA EL BIEN (De cumplimiento obligatorio por el proponente)</w:t>
      </w:r>
    </w:p>
    <w:p w:rsidR="00026515" w:rsidRPr="00026515" w:rsidRDefault="00026515" w:rsidP="00026515">
      <w:pPr>
        <w:contextualSpacing/>
        <w:jc w:val="both"/>
        <w:rPr>
          <w:rFonts w:ascii="Arial Narrow" w:hAnsi="Arial Narrow"/>
          <w:b/>
          <w:bCs/>
          <w:sz w:val="22"/>
          <w:szCs w:val="22"/>
          <w:lang w:eastAsia="es-BO"/>
        </w:rPr>
      </w:pPr>
    </w:p>
    <w:p w:rsidR="00026515" w:rsidRPr="00026515" w:rsidRDefault="00026515" w:rsidP="00026515">
      <w:pPr>
        <w:numPr>
          <w:ilvl w:val="0"/>
          <w:numId w:val="38"/>
        </w:numPr>
        <w:contextualSpacing/>
        <w:jc w:val="both"/>
        <w:rPr>
          <w:rFonts w:ascii="Arial Narrow" w:hAnsi="Arial Narrow"/>
          <w:b/>
          <w:sz w:val="22"/>
          <w:szCs w:val="22"/>
          <w:lang w:eastAsia="es-ES"/>
        </w:rPr>
      </w:pPr>
      <w:r w:rsidRPr="00026515">
        <w:rPr>
          <w:rFonts w:ascii="Arial Narrow" w:hAnsi="Arial Narrow"/>
          <w:b/>
          <w:sz w:val="22"/>
          <w:szCs w:val="22"/>
          <w:lang w:eastAsia="es-ES"/>
        </w:rPr>
        <w:t>CONDICIONES DE ENTREGA DE LOS BIENES</w:t>
      </w:r>
    </w:p>
    <w:p w:rsidR="00026515" w:rsidRPr="00026515" w:rsidRDefault="00026515" w:rsidP="00026515">
      <w:pPr>
        <w:contextualSpacing/>
        <w:jc w:val="both"/>
        <w:rPr>
          <w:rFonts w:ascii="Arial Narrow" w:hAnsi="Arial Narrow"/>
          <w:b/>
          <w:bCs/>
          <w:sz w:val="22"/>
          <w:szCs w:val="22"/>
          <w:lang w:eastAsia="es-BO"/>
        </w:rPr>
      </w:pPr>
    </w:p>
    <w:p w:rsidR="00026515" w:rsidRPr="00026515" w:rsidRDefault="00026515" w:rsidP="00026515">
      <w:pPr>
        <w:autoSpaceDE w:val="0"/>
        <w:autoSpaceDN w:val="0"/>
        <w:adjustRightInd w:val="0"/>
        <w:jc w:val="both"/>
        <w:rPr>
          <w:rFonts w:ascii="Arial Narrow" w:hAnsi="Arial Narrow"/>
          <w:sz w:val="22"/>
          <w:szCs w:val="22"/>
          <w:lang w:eastAsia="es-ES"/>
        </w:rPr>
      </w:pPr>
      <w:r w:rsidRPr="00026515">
        <w:rPr>
          <w:rFonts w:ascii="Arial Narrow" w:hAnsi="Arial Narrow"/>
          <w:sz w:val="22"/>
          <w:szCs w:val="22"/>
          <w:lang w:eastAsia="es-ES"/>
        </w:rPr>
        <w:t>YPFB designará un Comité de Recepción para los bienes, debiendo la empresa proveedora coordinar todas sus actuaciones con esta instancia.</w:t>
      </w:r>
    </w:p>
    <w:p w:rsidR="00026515" w:rsidRPr="00026515" w:rsidRDefault="00026515" w:rsidP="00026515">
      <w:pPr>
        <w:autoSpaceDE w:val="0"/>
        <w:autoSpaceDN w:val="0"/>
        <w:adjustRightInd w:val="0"/>
        <w:jc w:val="both"/>
        <w:rPr>
          <w:rFonts w:ascii="Arial Narrow" w:hAnsi="Arial Narrow"/>
          <w:sz w:val="22"/>
          <w:szCs w:val="22"/>
          <w:lang w:eastAsia="es-ES"/>
        </w:rPr>
      </w:pPr>
    </w:p>
    <w:p w:rsidR="00026515" w:rsidRPr="00026515" w:rsidRDefault="00026515" w:rsidP="00026515">
      <w:pPr>
        <w:autoSpaceDE w:val="0"/>
        <w:autoSpaceDN w:val="0"/>
        <w:adjustRightInd w:val="0"/>
        <w:jc w:val="both"/>
        <w:rPr>
          <w:rFonts w:ascii="Arial Narrow" w:hAnsi="Arial Narrow"/>
          <w:sz w:val="22"/>
          <w:szCs w:val="22"/>
          <w:lang w:eastAsia="es-ES"/>
        </w:rPr>
      </w:pPr>
      <w:r w:rsidRPr="00026515">
        <w:rPr>
          <w:rFonts w:ascii="Arial Narrow" w:hAnsi="Arial Narrow"/>
          <w:sz w:val="22"/>
          <w:szCs w:val="22"/>
          <w:lang w:eastAsia="es-ES"/>
        </w:rPr>
        <w:t>La empresa proveedora deberá acreditar un Representante, mediante nota dirigida al Gerente de Redes de Gas y Ductos, como máximo 15 días hábiles posteriores a la firma de contrato, en caso de cambio o reemplazo del mismo se debe comunicar oportunamente, caso contrario no se procederá con la recepción de los bienes. Este Representante será el único autorizado para la coordinación con el Comité de Recepción  de YPFB.</w:t>
      </w:r>
    </w:p>
    <w:p w:rsidR="00026515" w:rsidRPr="00026515" w:rsidRDefault="00026515" w:rsidP="00026515">
      <w:pPr>
        <w:autoSpaceDE w:val="0"/>
        <w:autoSpaceDN w:val="0"/>
        <w:adjustRightInd w:val="0"/>
        <w:jc w:val="both"/>
        <w:rPr>
          <w:rFonts w:ascii="Arial Narrow" w:hAnsi="Arial Narrow"/>
          <w:sz w:val="22"/>
          <w:szCs w:val="22"/>
          <w:lang w:eastAsia="es-ES"/>
        </w:rPr>
      </w:pPr>
    </w:p>
    <w:p w:rsidR="00026515" w:rsidRPr="00026515" w:rsidRDefault="00026515" w:rsidP="00026515">
      <w:pPr>
        <w:autoSpaceDE w:val="0"/>
        <w:autoSpaceDN w:val="0"/>
        <w:adjustRightInd w:val="0"/>
        <w:jc w:val="both"/>
        <w:rPr>
          <w:rFonts w:ascii="Arial Narrow" w:hAnsi="Arial Narrow"/>
          <w:sz w:val="22"/>
          <w:szCs w:val="22"/>
          <w:lang w:eastAsia="es-ES"/>
        </w:rPr>
      </w:pPr>
      <w:r w:rsidRPr="00026515">
        <w:rPr>
          <w:rFonts w:ascii="Arial Narrow" w:hAnsi="Arial Narrow"/>
          <w:sz w:val="22"/>
          <w:szCs w:val="22"/>
          <w:lang w:eastAsia="es-ES"/>
        </w:rPr>
        <w:t>La recepción de los bienes será coordinada entre el Comité de Recepción de YPFB y el Representante Acreditado de la empresa proveedora, para tal fin se establecen a continuación las condiciones para la recepción de los bienes:</w:t>
      </w:r>
    </w:p>
    <w:p w:rsidR="00026515" w:rsidRPr="00026515" w:rsidRDefault="00026515" w:rsidP="00026515">
      <w:pPr>
        <w:autoSpaceDE w:val="0"/>
        <w:autoSpaceDN w:val="0"/>
        <w:adjustRightInd w:val="0"/>
        <w:jc w:val="both"/>
        <w:rPr>
          <w:rFonts w:ascii="Arial Narrow" w:hAnsi="Arial Narrow"/>
          <w:sz w:val="22"/>
          <w:szCs w:val="22"/>
          <w:lang w:eastAsia="es-ES"/>
        </w:rPr>
      </w:pPr>
    </w:p>
    <w:p w:rsidR="00026515" w:rsidRPr="00026515" w:rsidRDefault="00026515" w:rsidP="00026515">
      <w:pPr>
        <w:numPr>
          <w:ilvl w:val="0"/>
          <w:numId w:val="45"/>
        </w:numPr>
        <w:autoSpaceDE w:val="0"/>
        <w:autoSpaceDN w:val="0"/>
        <w:adjustRightInd w:val="0"/>
        <w:ind w:left="426"/>
        <w:jc w:val="both"/>
        <w:rPr>
          <w:rFonts w:ascii="Arial Narrow" w:hAnsi="Arial Narrow"/>
          <w:sz w:val="22"/>
          <w:szCs w:val="22"/>
          <w:lang w:eastAsia="es-ES"/>
        </w:rPr>
      </w:pPr>
      <w:r w:rsidRPr="00026515">
        <w:rPr>
          <w:rFonts w:ascii="Arial Narrow" w:hAnsi="Arial Narrow"/>
          <w:sz w:val="22"/>
          <w:szCs w:val="22"/>
          <w:lang w:eastAsia="es-ES"/>
        </w:rPr>
        <w:t>Al momento de la entrega del bien dentro el plazo establecido, la Empresa Proveedora deberá mediante carta dirigida al comité de recepción solicitar la verificación de los bienes entregados, dicha carta deberá incluir la siguiente documentación:</w:t>
      </w:r>
    </w:p>
    <w:p w:rsidR="00026515" w:rsidRPr="00026515" w:rsidRDefault="00026515" w:rsidP="00026515">
      <w:pPr>
        <w:autoSpaceDE w:val="0"/>
        <w:autoSpaceDN w:val="0"/>
        <w:adjustRightInd w:val="0"/>
        <w:ind w:left="426"/>
        <w:jc w:val="both"/>
        <w:rPr>
          <w:rFonts w:ascii="Arial Narrow" w:hAnsi="Arial Narrow"/>
          <w:sz w:val="22"/>
          <w:szCs w:val="22"/>
          <w:lang w:eastAsia="es-ES"/>
        </w:rPr>
      </w:pPr>
    </w:p>
    <w:p w:rsidR="00026515" w:rsidRPr="00026515" w:rsidRDefault="00026515" w:rsidP="00026515">
      <w:pPr>
        <w:numPr>
          <w:ilvl w:val="1"/>
          <w:numId w:val="45"/>
        </w:numPr>
        <w:autoSpaceDE w:val="0"/>
        <w:autoSpaceDN w:val="0"/>
        <w:adjustRightInd w:val="0"/>
        <w:ind w:left="709" w:hanging="283"/>
        <w:jc w:val="both"/>
        <w:rPr>
          <w:rFonts w:ascii="Arial Narrow" w:hAnsi="Arial Narrow"/>
          <w:sz w:val="22"/>
          <w:szCs w:val="22"/>
          <w:lang w:eastAsia="es-ES"/>
        </w:rPr>
      </w:pPr>
      <w:r w:rsidRPr="00026515">
        <w:rPr>
          <w:rFonts w:ascii="Arial Narrow" w:hAnsi="Arial Narrow"/>
          <w:sz w:val="22"/>
          <w:szCs w:val="22"/>
          <w:lang w:eastAsia="es-ES"/>
        </w:rPr>
        <w:t>Fotocopia de los registros de las pruebas realizadas al lote de producción, las muestras para los ensayos correspondientes deberán ser tomadas de la línea de producción, la entrega de los certificados será efectuada en conjunto con los bienes.</w:t>
      </w:r>
    </w:p>
    <w:p w:rsidR="00026515" w:rsidRPr="00026515" w:rsidRDefault="00026515" w:rsidP="00026515">
      <w:pPr>
        <w:autoSpaceDE w:val="0"/>
        <w:autoSpaceDN w:val="0"/>
        <w:adjustRightInd w:val="0"/>
        <w:jc w:val="both"/>
        <w:rPr>
          <w:rFonts w:ascii="Arial Narrow" w:hAnsi="Arial Narrow"/>
          <w:sz w:val="22"/>
          <w:szCs w:val="22"/>
          <w:lang w:eastAsia="es-ES"/>
        </w:rPr>
      </w:pPr>
    </w:p>
    <w:p w:rsidR="00026515" w:rsidRPr="00026515" w:rsidRDefault="00026515" w:rsidP="00026515">
      <w:pPr>
        <w:numPr>
          <w:ilvl w:val="1"/>
          <w:numId w:val="45"/>
        </w:numPr>
        <w:autoSpaceDE w:val="0"/>
        <w:autoSpaceDN w:val="0"/>
        <w:adjustRightInd w:val="0"/>
        <w:jc w:val="both"/>
        <w:rPr>
          <w:rFonts w:ascii="Arial Narrow" w:hAnsi="Arial Narrow"/>
          <w:sz w:val="22"/>
          <w:szCs w:val="22"/>
          <w:lang w:eastAsia="es-ES"/>
        </w:rPr>
      </w:pPr>
      <w:r w:rsidRPr="00026515">
        <w:rPr>
          <w:rFonts w:ascii="Arial Narrow" w:hAnsi="Arial Narrow"/>
          <w:sz w:val="22"/>
          <w:szCs w:val="22"/>
          <w:lang w:eastAsia="es-ES"/>
        </w:rPr>
        <w:t>Copia de la documentación solicitada en el punto 3 (Documentación a presentar con la propuesta del acápite I).</w:t>
      </w:r>
    </w:p>
    <w:p w:rsidR="00026515" w:rsidRPr="00026515" w:rsidRDefault="00026515" w:rsidP="00026515">
      <w:pPr>
        <w:autoSpaceDE w:val="0"/>
        <w:autoSpaceDN w:val="0"/>
        <w:adjustRightInd w:val="0"/>
        <w:ind w:left="786"/>
        <w:jc w:val="both"/>
        <w:rPr>
          <w:rFonts w:ascii="Arial Narrow" w:hAnsi="Arial Narrow"/>
          <w:sz w:val="22"/>
          <w:szCs w:val="22"/>
          <w:lang w:eastAsia="es-ES"/>
        </w:rPr>
      </w:pPr>
    </w:p>
    <w:p w:rsidR="00026515" w:rsidRPr="00026515" w:rsidRDefault="00026515" w:rsidP="00026515">
      <w:pPr>
        <w:numPr>
          <w:ilvl w:val="0"/>
          <w:numId w:val="45"/>
        </w:numPr>
        <w:autoSpaceDE w:val="0"/>
        <w:autoSpaceDN w:val="0"/>
        <w:adjustRightInd w:val="0"/>
        <w:ind w:left="426"/>
        <w:jc w:val="both"/>
        <w:rPr>
          <w:rFonts w:ascii="Arial Narrow" w:hAnsi="Arial Narrow"/>
          <w:sz w:val="22"/>
          <w:szCs w:val="22"/>
          <w:lang w:eastAsia="es-ES"/>
        </w:rPr>
      </w:pPr>
      <w:r w:rsidRPr="00026515">
        <w:rPr>
          <w:rFonts w:ascii="Arial Narrow" w:hAnsi="Arial Narrow"/>
          <w:sz w:val="22"/>
          <w:szCs w:val="22"/>
          <w:lang w:eastAsia="es-ES"/>
        </w:rPr>
        <w:t>En el caso que el plazo de entrega del bien haya vencido y la empresa proveedora no ha completado el total de los bienes adjudicados, la empresa Proveedora deberá remitir una copia de la documentación indicada en el inciso a) al Comité de Recepción, al mismo tiempo el Comité de Recepción deberá remitir nota dirigida a la Empresa Proveedora debiendo detallar la cantidad de bienes recibidos en las fechas realizadas y la cantidad de los bienes pendientes de entrega y la notificación de activación de multas.</w:t>
      </w:r>
    </w:p>
    <w:p w:rsidR="00026515" w:rsidRPr="00026515" w:rsidRDefault="00026515" w:rsidP="00026515">
      <w:pPr>
        <w:autoSpaceDE w:val="0"/>
        <w:autoSpaceDN w:val="0"/>
        <w:adjustRightInd w:val="0"/>
        <w:ind w:left="426"/>
        <w:jc w:val="both"/>
        <w:rPr>
          <w:rFonts w:ascii="Arial Narrow" w:hAnsi="Arial Narrow"/>
          <w:sz w:val="22"/>
          <w:szCs w:val="22"/>
          <w:lang w:eastAsia="es-ES"/>
        </w:rPr>
      </w:pPr>
    </w:p>
    <w:p w:rsidR="00026515" w:rsidRPr="00026515" w:rsidRDefault="00026515" w:rsidP="00026515">
      <w:pPr>
        <w:numPr>
          <w:ilvl w:val="0"/>
          <w:numId w:val="45"/>
        </w:numPr>
        <w:autoSpaceDE w:val="0"/>
        <w:autoSpaceDN w:val="0"/>
        <w:adjustRightInd w:val="0"/>
        <w:ind w:left="426"/>
        <w:jc w:val="both"/>
        <w:rPr>
          <w:rFonts w:ascii="Arial Narrow" w:hAnsi="Arial Narrow"/>
          <w:sz w:val="22"/>
          <w:szCs w:val="22"/>
          <w:lang w:eastAsia="es-ES"/>
        </w:rPr>
      </w:pPr>
      <w:r w:rsidRPr="00026515">
        <w:rPr>
          <w:rFonts w:ascii="Arial Narrow" w:hAnsi="Arial Narrow"/>
          <w:sz w:val="22"/>
          <w:szCs w:val="22"/>
          <w:lang w:eastAsia="es-ES"/>
        </w:rPr>
        <w:t>La empresa proveedora deberá solicitar mediante carta dirigida al comité de recepción la verificación de los bienes que no fueron entregados dentro del plazo establecido, para aplicar este inciso será un requisito la presentación de una copia de los documentos indicados en el inciso a) y que se complete la cantidad total de bienes.</w:t>
      </w:r>
    </w:p>
    <w:p w:rsidR="00026515" w:rsidRPr="00026515" w:rsidRDefault="00026515" w:rsidP="00026515">
      <w:pPr>
        <w:autoSpaceDE w:val="0"/>
        <w:autoSpaceDN w:val="0"/>
        <w:adjustRightInd w:val="0"/>
        <w:jc w:val="both"/>
        <w:rPr>
          <w:rFonts w:ascii="Arial Narrow" w:hAnsi="Arial Narrow"/>
          <w:sz w:val="22"/>
          <w:szCs w:val="22"/>
          <w:lang w:eastAsia="es-ES"/>
        </w:rPr>
      </w:pPr>
    </w:p>
    <w:p w:rsidR="00026515" w:rsidRPr="00026515" w:rsidRDefault="00026515" w:rsidP="00026515">
      <w:pPr>
        <w:numPr>
          <w:ilvl w:val="0"/>
          <w:numId w:val="45"/>
        </w:numPr>
        <w:autoSpaceDE w:val="0"/>
        <w:autoSpaceDN w:val="0"/>
        <w:adjustRightInd w:val="0"/>
        <w:ind w:left="426"/>
        <w:jc w:val="both"/>
        <w:rPr>
          <w:rFonts w:ascii="Arial Narrow" w:hAnsi="Arial Narrow"/>
          <w:sz w:val="22"/>
          <w:szCs w:val="22"/>
          <w:lang w:eastAsia="es-ES"/>
        </w:rPr>
      </w:pPr>
      <w:r w:rsidRPr="00026515">
        <w:rPr>
          <w:rFonts w:ascii="Arial Narrow" w:hAnsi="Arial Narrow"/>
          <w:bCs/>
          <w:sz w:val="22"/>
          <w:szCs w:val="22"/>
          <w:lang w:eastAsia="es-BO"/>
        </w:rPr>
        <w:t xml:space="preserve">A partir del día siguiente hábil de recepción de la(s) nota(s) indicada(s) en el(los) inciso(s) a), b) y c), según corresponda, el </w:t>
      </w:r>
      <w:r w:rsidRPr="00026515">
        <w:rPr>
          <w:rFonts w:ascii="Arial Narrow" w:hAnsi="Arial Narrow"/>
          <w:sz w:val="22"/>
          <w:szCs w:val="22"/>
          <w:lang w:eastAsia="es-ES"/>
        </w:rPr>
        <w:t>Comité de Recepción efectuará la verificación y emisión de Acta de Recepción o Nota de Rechazo, detallando las cantidades observadas, esta actividad será realizada en un plazo máximo de 7 días calendario a ser calculado con la ecuación que se describe a continuación para efectuar :</w:t>
      </w:r>
    </w:p>
    <w:p w:rsidR="00026515" w:rsidRPr="00026515" w:rsidRDefault="00026515" w:rsidP="00026515">
      <w:pPr>
        <w:autoSpaceDE w:val="0"/>
        <w:autoSpaceDN w:val="0"/>
        <w:adjustRightInd w:val="0"/>
        <w:jc w:val="both"/>
        <w:rPr>
          <w:rFonts w:ascii="Arial Narrow" w:hAnsi="Arial Narrow"/>
          <w:sz w:val="22"/>
          <w:szCs w:val="22"/>
          <w:lang w:eastAsia="es-ES"/>
        </w:rPr>
      </w:pPr>
    </w:p>
    <w:p w:rsidR="00026515" w:rsidRPr="00026515" w:rsidRDefault="00026515" w:rsidP="00026515">
      <w:pPr>
        <w:numPr>
          <w:ilvl w:val="0"/>
          <w:numId w:val="45"/>
        </w:numPr>
        <w:autoSpaceDE w:val="0"/>
        <w:autoSpaceDN w:val="0"/>
        <w:adjustRightInd w:val="0"/>
        <w:ind w:left="426"/>
        <w:jc w:val="both"/>
        <w:rPr>
          <w:rFonts w:ascii="Arial Narrow" w:hAnsi="Arial Narrow"/>
          <w:sz w:val="22"/>
          <w:szCs w:val="22"/>
          <w:lang w:eastAsia="es-ES"/>
        </w:rPr>
      </w:pPr>
      <w:r w:rsidRPr="00026515">
        <w:rPr>
          <w:rFonts w:ascii="Arial Narrow" w:hAnsi="Arial Narrow"/>
          <w:sz w:val="22"/>
          <w:szCs w:val="22"/>
          <w:lang w:eastAsia="es-ES"/>
        </w:rPr>
        <w:lastRenderedPageBreak/>
        <w:t xml:space="preserve">En el caso de que uno o más de los bienes no fuera recibido dentro del plazo de entrega, la empresa Proveedora será pasible a multas de acuerdo a lo previsto en el punto 4 (Multas). </w:t>
      </w:r>
    </w:p>
    <w:p w:rsidR="00026515" w:rsidRPr="00026515" w:rsidRDefault="00026515" w:rsidP="00026515">
      <w:pPr>
        <w:autoSpaceDE w:val="0"/>
        <w:autoSpaceDN w:val="0"/>
        <w:adjustRightInd w:val="0"/>
        <w:jc w:val="both"/>
        <w:rPr>
          <w:rFonts w:ascii="Arial Narrow" w:hAnsi="Arial Narrow"/>
          <w:sz w:val="22"/>
          <w:szCs w:val="22"/>
          <w:lang w:eastAsia="es-ES"/>
        </w:rPr>
      </w:pPr>
    </w:p>
    <w:p w:rsidR="00026515" w:rsidRPr="00026515" w:rsidRDefault="00026515" w:rsidP="00026515">
      <w:pPr>
        <w:numPr>
          <w:ilvl w:val="0"/>
          <w:numId w:val="45"/>
        </w:numPr>
        <w:autoSpaceDE w:val="0"/>
        <w:autoSpaceDN w:val="0"/>
        <w:adjustRightInd w:val="0"/>
        <w:ind w:left="426"/>
        <w:jc w:val="both"/>
        <w:rPr>
          <w:rFonts w:ascii="Arial Narrow" w:hAnsi="Arial Narrow"/>
          <w:sz w:val="22"/>
          <w:szCs w:val="22"/>
          <w:lang w:eastAsia="es-ES"/>
        </w:rPr>
      </w:pPr>
      <w:r w:rsidRPr="00026515">
        <w:rPr>
          <w:rFonts w:ascii="Arial Narrow" w:hAnsi="Arial Narrow"/>
          <w:sz w:val="22"/>
          <w:szCs w:val="22"/>
          <w:lang w:eastAsia="es-ES"/>
        </w:rPr>
        <w:t>El Acta de Recepción contemplará mínimamente la cantidad, fecha de recepción, firmas del Comité de Recepción de YPFB y del Representante del Proveedor.</w:t>
      </w:r>
    </w:p>
    <w:p w:rsidR="00026515" w:rsidRPr="00026515" w:rsidRDefault="00026515" w:rsidP="00026515">
      <w:pPr>
        <w:autoSpaceDE w:val="0"/>
        <w:autoSpaceDN w:val="0"/>
        <w:adjustRightInd w:val="0"/>
        <w:jc w:val="both"/>
        <w:rPr>
          <w:rFonts w:ascii="Arial Narrow" w:hAnsi="Arial Narrow"/>
          <w:sz w:val="22"/>
          <w:szCs w:val="22"/>
          <w:lang w:eastAsia="es-ES"/>
        </w:rPr>
      </w:pPr>
    </w:p>
    <w:p w:rsidR="00026515" w:rsidRPr="00026515" w:rsidRDefault="00026515" w:rsidP="00026515">
      <w:pPr>
        <w:numPr>
          <w:ilvl w:val="0"/>
          <w:numId w:val="45"/>
        </w:numPr>
        <w:autoSpaceDE w:val="0"/>
        <w:autoSpaceDN w:val="0"/>
        <w:adjustRightInd w:val="0"/>
        <w:ind w:left="426"/>
        <w:jc w:val="both"/>
        <w:rPr>
          <w:rFonts w:ascii="Arial Narrow" w:hAnsi="Arial Narrow"/>
          <w:sz w:val="22"/>
          <w:szCs w:val="22"/>
          <w:lang w:eastAsia="es-ES"/>
        </w:rPr>
      </w:pPr>
      <w:r w:rsidRPr="00026515">
        <w:rPr>
          <w:rFonts w:ascii="Arial Narrow" w:hAnsi="Arial Narrow"/>
          <w:sz w:val="22"/>
          <w:szCs w:val="22"/>
          <w:lang w:eastAsia="es-ES"/>
        </w:rPr>
        <w:t xml:space="preserve">Los bienes que fueren rechazados en el periodo de verificación, serán pasibles a la aplicación de multas a partir del día siguiente calendario de la notificación del Comité de Recepción, salvo que aún se encuentren dentro del plazo de entrega establecido en el punto 4 (Plazo de Entrega del acápite I). </w:t>
      </w:r>
    </w:p>
    <w:p w:rsidR="00026515" w:rsidRPr="00026515" w:rsidRDefault="00026515" w:rsidP="00026515">
      <w:pPr>
        <w:autoSpaceDE w:val="0"/>
        <w:autoSpaceDN w:val="0"/>
        <w:adjustRightInd w:val="0"/>
        <w:ind w:left="426"/>
        <w:jc w:val="both"/>
        <w:rPr>
          <w:rFonts w:ascii="Arial Narrow" w:hAnsi="Arial Narrow"/>
          <w:sz w:val="22"/>
          <w:szCs w:val="22"/>
          <w:lang w:eastAsia="es-ES"/>
        </w:rPr>
      </w:pPr>
    </w:p>
    <w:p w:rsidR="00026515" w:rsidRPr="00026515" w:rsidRDefault="00026515" w:rsidP="00026515">
      <w:pPr>
        <w:numPr>
          <w:ilvl w:val="0"/>
          <w:numId w:val="45"/>
        </w:numPr>
        <w:autoSpaceDE w:val="0"/>
        <w:autoSpaceDN w:val="0"/>
        <w:adjustRightInd w:val="0"/>
        <w:ind w:left="426"/>
        <w:jc w:val="both"/>
        <w:rPr>
          <w:rFonts w:ascii="Arial Narrow" w:hAnsi="Arial Narrow"/>
          <w:sz w:val="22"/>
          <w:szCs w:val="22"/>
          <w:lang w:eastAsia="es-ES"/>
        </w:rPr>
      </w:pPr>
      <w:r w:rsidRPr="00026515">
        <w:rPr>
          <w:rFonts w:ascii="Arial Narrow" w:hAnsi="Arial Narrow"/>
          <w:sz w:val="22"/>
          <w:szCs w:val="22"/>
          <w:lang w:eastAsia="es-ES"/>
        </w:rPr>
        <w:t>Todos los bienes que entregue la empresa proveedora deberán ser nuevos.</w:t>
      </w:r>
    </w:p>
    <w:p w:rsidR="00026515" w:rsidRPr="00026515" w:rsidRDefault="00026515" w:rsidP="00026515">
      <w:pPr>
        <w:autoSpaceDE w:val="0"/>
        <w:autoSpaceDN w:val="0"/>
        <w:adjustRightInd w:val="0"/>
        <w:jc w:val="both"/>
        <w:rPr>
          <w:rFonts w:ascii="Arial Narrow" w:hAnsi="Arial Narrow"/>
          <w:sz w:val="22"/>
          <w:szCs w:val="22"/>
          <w:lang w:eastAsia="es-ES"/>
        </w:rPr>
      </w:pPr>
    </w:p>
    <w:p w:rsidR="00026515" w:rsidRPr="00026515" w:rsidRDefault="00026515" w:rsidP="00026515">
      <w:pPr>
        <w:numPr>
          <w:ilvl w:val="0"/>
          <w:numId w:val="45"/>
        </w:numPr>
        <w:autoSpaceDE w:val="0"/>
        <w:autoSpaceDN w:val="0"/>
        <w:adjustRightInd w:val="0"/>
        <w:ind w:left="426"/>
        <w:jc w:val="both"/>
        <w:rPr>
          <w:rFonts w:ascii="Arial Narrow" w:hAnsi="Arial Narrow"/>
          <w:sz w:val="22"/>
          <w:szCs w:val="22"/>
          <w:lang w:eastAsia="es-ES"/>
        </w:rPr>
      </w:pPr>
      <w:r w:rsidRPr="00026515">
        <w:rPr>
          <w:rFonts w:ascii="Arial Narrow" w:hAnsi="Arial Narrow"/>
          <w:sz w:val="22"/>
          <w:szCs w:val="22"/>
          <w:lang w:eastAsia="es-ES"/>
        </w:rPr>
        <w:t>Los bienes rechazados deberán ser reemplazados por otros nuevos.</w:t>
      </w:r>
    </w:p>
    <w:p w:rsidR="00026515" w:rsidRPr="00026515" w:rsidRDefault="00026515" w:rsidP="00026515">
      <w:pPr>
        <w:autoSpaceDE w:val="0"/>
        <w:autoSpaceDN w:val="0"/>
        <w:adjustRightInd w:val="0"/>
        <w:jc w:val="both"/>
        <w:rPr>
          <w:rFonts w:ascii="Arial Narrow" w:hAnsi="Arial Narrow"/>
          <w:sz w:val="22"/>
          <w:szCs w:val="22"/>
          <w:lang w:eastAsia="es-ES"/>
        </w:rPr>
      </w:pPr>
    </w:p>
    <w:p w:rsidR="00026515" w:rsidRPr="00026515" w:rsidRDefault="00026515" w:rsidP="00026515">
      <w:pPr>
        <w:numPr>
          <w:ilvl w:val="0"/>
          <w:numId w:val="38"/>
        </w:numPr>
        <w:rPr>
          <w:rFonts w:ascii="Arial Narrow" w:hAnsi="Arial Narrow"/>
          <w:b/>
          <w:color w:val="000000"/>
          <w:sz w:val="22"/>
          <w:szCs w:val="22"/>
          <w:lang w:eastAsia="es-ES"/>
        </w:rPr>
      </w:pPr>
      <w:r w:rsidRPr="00026515">
        <w:rPr>
          <w:rFonts w:ascii="Arial Narrow" w:hAnsi="Arial Narrow"/>
          <w:b/>
          <w:color w:val="000000"/>
          <w:sz w:val="22"/>
          <w:szCs w:val="22"/>
          <w:lang w:eastAsia="es-ES"/>
        </w:rPr>
        <w:t>LUGAR DE ENTREGA DE LOS BIENES</w:t>
      </w:r>
    </w:p>
    <w:p w:rsidR="00026515" w:rsidRPr="00026515" w:rsidRDefault="00026515" w:rsidP="00026515">
      <w:pPr>
        <w:ind w:left="360"/>
        <w:rPr>
          <w:rFonts w:ascii="Arial Narrow" w:hAnsi="Arial Narrow"/>
          <w:b/>
          <w:color w:val="000000"/>
          <w:sz w:val="22"/>
          <w:szCs w:val="22"/>
          <w:lang w:eastAsia="es-ES"/>
        </w:rPr>
      </w:pPr>
    </w:p>
    <w:p w:rsidR="00026515" w:rsidRPr="00026515" w:rsidRDefault="00026515" w:rsidP="00026515">
      <w:pPr>
        <w:jc w:val="both"/>
        <w:rPr>
          <w:rFonts w:ascii="Arial Narrow" w:hAnsi="Arial Narrow"/>
          <w:sz w:val="22"/>
          <w:szCs w:val="22"/>
          <w:lang w:eastAsia="es-ES"/>
        </w:rPr>
      </w:pPr>
      <w:r w:rsidRPr="00026515">
        <w:rPr>
          <w:rFonts w:ascii="Arial Narrow" w:hAnsi="Arial Narrow"/>
          <w:sz w:val="22"/>
          <w:szCs w:val="22"/>
          <w:lang w:eastAsia="es-ES"/>
        </w:rPr>
        <w:t>Los bienes nuevos de fábrica deberán ser entregados en almacenes de YPFB de acuerdo al plazo establecido en la siguiente dirección:</w:t>
      </w:r>
    </w:p>
    <w:p w:rsidR="00026515" w:rsidRPr="00026515" w:rsidRDefault="00026515" w:rsidP="00026515">
      <w:pPr>
        <w:jc w:val="both"/>
        <w:rPr>
          <w:rFonts w:ascii="Arial Narrow" w:hAnsi="Arial Narrow"/>
          <w:sz w:val="22"/>
          <w:szCs w:val="22"/>
          <w:lang w:eastAsia="es-ES"/>
        </w:rPr>
      </w:pPr>
    </w:p>
    <w:p w:rsidR="00026515" w:rsidRPr="00026515" w:rsidRDefault="00026515" w:rsidP="00026515">
      <w:pPr>
        <w:jc w:val="both"/>
        <w:rPr>
          <w:rFonts w:ascii="Arial Narrow" w:hAnsi="Arial Narrow"/>
          <w:sz w:val="22"/>
          <w:szCs w:val="22"/>
          <w:lang w:eastAsia="es-ES"/>
        </w:rPr>
      </w:pPr>
    </w:p>
    <w:p w:rsidR="00026515" w:rsidRPr="00026515" w:rsidRDefault="00026515" w:rsidP="00026515">
      <w:pPr>
        <w:numPr>
          <w:ilvl w:val="0"/>
          <w:numId w:val="41"/>
        </w:numPr>
        <w:jc w:val="both"/>
        <w:rPr>
          <w:rFonts w:ascii="Arial Narrow" w:hAnsi="Arial Narrow"/>
          <w:sz w:val="22"/>
          <w:szCs w:val="22"/>
          <w:lang w:eastAsia="es-ES"/>
        </w:rPr>
      </w:pPr>
      <w:r w:rsidRPr="00026515">
        <w:rPr>
          <w:rFonts w:ascii="Arial Narrow" w:hAnsi="Arial Narrow"/>
          <w:sz w:val="22"/>
          <w:szCs w:val="22"/>
          <w:lang w:eastAsia="es-ES"/>
        </w:rPr>
        <w:t>Almacenes YPFB PLEA ubicado en la Av. Juan Pablo II a lado del SEGIP, Ciudad de El Alto, Departamento de La Paz - Bolivia.</w:t>
      </w:r>
    </w:p>
    <w:p w:rsidR="00026515" w:rsidRPr="00026515" w:rsidRDefault="00026515" w:rsidP="00026515">
      <w:pPr>
        <w:ind w:left="720"/>
        <w:jc w:val="both"/>
        <w:rPr>
          <w:rFonts w:ascii="Arial Narrow" w:hAnsi="Arial Narrow"/>
          <w:sz w:val="22"/>
          <w:szCs w:val="22"/>
          <w:lang w:eastAsia="es-ES"/>
        </w:rPr>
      </w:pPr>
    </w:p>
    <w:p w:rsidR="00026515" w:rsidRPr="00026515" w:rsidRDefault="00026515" w:rsidP="00026515">
      <w:pPr>
        <w:autoSpaceDE w:val="0"/>
        <w:autoSpaceDN w:val="0"/>
        <w:adjustRightInd w:val="0"/>
        <w:jc w:val="both"/>
        <w:rPr>
          <w:rFonts w:ascii="Arial Narrow" w:hAnsi="Arial Narrow"/>
          <w:b/>
          <w:sz w:val="22"/>
          <w:szCs w:val="22"/>
          <w:lang w:eastAsia="es-ES"/>
        </w:rPr>
      </w:pPr>
    </w:p>
    <w:p w:rsidR="00026515" w:rsidRPr="00026515" w:rsidRDefault="00026515" w:rsidP="00026515">
      <w:pPr>
        <w:numPr>
          <w:ilvl w:val="0"/>
          <w:numId w:val="38"/>
        </w:numPr>
        <w:rPr>
          <w:rFonts w:ascii="Arial Narrow" w:hAnsi="Arial Narrow"/>
          <w:b/>
          <w:sz w:val="22"/>
          <w:szCs w:val="22"/>
          <w:lang w:eastAsia="es-ES"/>
        </w:rPr>
      </w:pPr>
      <w:r w:rsidRPr="00026515">
        <w:rPr>
          <w:rFonts w:ascii="Arial Narrow" w:hAnsi="Arial Narrow"/>
          <w:b/>
          <w:sz w:val="22"/>
          <w:szCs w:val="22"/>
          <w:lang w:eastAsia="es-ES"/>
        </w:rPr>
        <w:t>FORMA DE PAGO</w:t>
      </w:r>
    </w:p>
    <w:p w:rsidR="00026515" w:rsidRPr="00026515" w:rsidRDefault="00026515" w:rsidP="00026515">
      <w:pPr>
        <w:ind w:left="360"/>
        <w:rPr>
          <w:rFonts w:ascii="Arial Narrow" w:hAnsi="Arial Narrow"/>
          <w:b/>
          <w:sz w:val="22"/>
          <w:szCs w:val="22"/>
          <w:lang w:eastAsia="es-ES"/>
        </w:rPr>
      </w:pPr>
    </w:p>
    <w:p w:rsidR="00026515" w:rsidRPr="00026515" w:rsidRDefault="00026515" w:rsidP="00026515">
      <w:pPr>
        <w:autoSpaceDE w:val="0"/>
        <w:autoSpaceDN w:val="0"/>
        <w:adjustRightInd w:val="0"/>
        <w:jc w:val="both"/>
        <w:rPr>
          <w:rFonts w:ascii="Arial Narrow" w:hAnsi="Arial Narrow"/>
          <w:sz w:val="22"/>
          <w:szCs w:val="22"/>
          <w:lang w:eastAsia="es-ES"/>
        </w:rPr>
      </w:pPr>
      <w:r w:rsidRPr="00026515">
        <w:rPr>
          <w:rFonts w:ascii="Arial Narrow" w:hAnsi="Arial Narrow"/>
          <w:sz w:val="22"/>
          <w:szCs w:val="22"/>
          <w:lang w:eastAsia="es-ES"/>
        </w:rPr>
        <w:t>El pago se realizará a través de transferencias bancarias vía SIGEP. La modalidad de pago será a contra entrega de los bienes definidos en el punto 4 (Plazo de Entrega del acápite I), previa emisión por parte del Comité de Recepción del informe de conformidad.</w:t>
      </w:r>
    </w:p>
    <w:p w:rsidR="00026515" w:rsidRPr="00026515" w:rsidRDefault="00026515" w:rsidP="00026515">
      <w:pPr>
        <w:autoSpaceDE w:val="0"/>
        <w:autoSpaceDN w:val="0"/>
        <w:adjustRightInd w:val="0"/>
        <w:jc w:val="both"/>
        <w:rPr>
          <w:rFonts w:ascii="Arial Narrow" w:hAnsi="Arial Narrow"/>
          <w:b/>
          <w:sz w:val="22"/>
          <w:szCs w:val="22"/>
          <w:lang w:eastAsia="es-ES"/>
        </w:rPr>
      </w:pPr>
    </w:p>
    <w:p w:rsidR="00026515" w:rsidRPr="00026515" w:rsidRDefault="00026515" w:rsidP="00026515">
      <w:pPr>
        <w:numPr>
          <w:ilvl w:val="0"/>
          <w:numId w:val="38"/>
        </w:numPr>
        <w:rPr>
          <w:rFonts w:ascii="Arial Narrow" w:hAnsi="Arial Narrow"/>
          <w:b/>
          <w:sz w:val="22"/>
          <w:szCs w:val="22"/>
          <w:lang w:eastAsia="es-ES"/>
        </w:rPr>
      </w:pPr>
      <w:r w:rsidRPr="00026515">
        <w:rPr>
          <w:rFonts w:ascii="Arial Narrow" w:hAnsi="Arial Narrow"/>
          <w:b/>
          <w:sz w:val="22"/>
          <w:szCs w:val="22"/>
          <w:lang w:eastAsia="es-ES"/>
        </w:rPr>
        <w:t>MULTAS</w:t>
      </w:r>
    </w:p>
    <w:p w:rsidR="00026515" w:rsidRPr="00026515" w:rsidRDefault="00026515" w:rsidP="00026515">
      <w:pPr>
        <w:ind w:left="360"/>
        <w:rPr>
          <w:rFonts w:ascii="Arial Narrow" w:hAnsi="Arial Narrow"/>
          <w:b/>
          <w:sz w:val="22"/>
          <w:szCs w:val="22"/>
          <w:lang w:eastAsia="es-ES"/>
        </w:rPr>
      </w:pPr>
    </w:p>
    <w:p w:rsidR="00026515" w:rsidRPr="00026515" w:rsidRDefault="00026515" w:rsidP="00026515">
      <w:pPr>
        <w:autoSpaceDE w:val="0"/>
        <w:autoSpaceDN w:val="0"/>
        <w:adjustRightInd w:val="0"/>
        <w:jc w:val="both"/>
        <w:rPr>
          <w:rFonts w:ascii="Arial Narrow" w:hAnsi="Arial Narrow"/>
          <w:sz w:val="22"/>
          <w:szCs w:val="22"/>
          <w:lang w:eastAsia="es-ES"/>
        </w:rPr>
      </w:pPr>
      <w:r w:rsidRPr="00026515">
        <w:rPr>
          <w:rFonts w:ascii="Arial Narrow" w:hAnsi="Arial Narrow"/>
          <w:sz w:val="22"/>
          <w:szCs w:val="22"/>
          <w:lang w:eastAsia="es-ES"/>
        </w:rPr>
        <w:t>A la conclusión del Plazo de Entrega, se establecerán las siguientes multas:</w:t>
      </w:r>
    </w:p>
    <w:p w:rsidR="00026515" w:rsidRPr="00026515" w:rsidRDefault="00026515" w:rsidP="00026515">
      <w:pPr>
        <w:autoSpaceDE w:val="0"/>
        <w:autoSpaceDN w:val="0"/>
        <w:adjustRightInd w:val="0"/>
        <w:jc w:val="both"/>
        <w:rPr>
          <w:rFonts w:ascii="Arial Narrow" w:hAnsi="Arial Narrow"/>
          <w:sz w:val="22"/>
          <w:szCs w:val="22"/>
          <w:lang w:eastAsia="es-ES"/>
        </w:rPr>
      </w:pPr>
    </w:p>
    <w:p w:rsidR="00026515" w:rsidRPr="00026515" w:rsidRDefault="00026515" w:rsidP="00026515">
      <w:pPr>
        <w:numPr>
          <w:ilvl w:val="0"/>
          <w:numId w:val="39"/>
        </w:numPr>
        <w:autoSpaceDE w:val="0"/>
        <w:autoSpaceDN w:val="0"/>
        <w:adjustRightInd w:val="0"/>
        <w:ind w:left="360"/>
        <w:jc w:val="both"/>
        <w:rPr>
          <w:rFonts w:ascii="Arial Narrow" w:hAnsi="Arial Narrow"/>
          <w:sz w:val="22"/>
          <w:szCs w:val="22"/>
          <w:lang w:eastAsia="es-ES"/>
        </w:rPr>
      </w:pPr>
      <w:r w:rsidRPr="00026515">
        <w:rPr>
          <w:rFonts w:ascii="Arial Narrow" w:hAnsi="Arial Narrow"/>
          <w:sz w:val="22"/>
          <w:szCs w:val="22"/>
          <w:lang w:eastAsia="es-ES"/>
        </w:rPr>
        <w:t>Desde el día 1 hasta el día 30 de atraso, la multa será equivalente al 3 por 1.000 (tres por mil) por cada día calendario de retraso, del monto correspondiente al saldo no entregado del bien, hasta que el mismo sea completado en su totalidad.</w:t>
      </w:r>
    </w:p>
    <w:p w:rsidR="00026515" w:rsidRPr="00026515" w:rsidRDefault="00026515" w:rsidP="00026515">
      <w:pPr>
        <w:autoSpaceDE w:val="0"/>
        <w:autoSpaceDN w:val="0"/>
        <w:adjustRightInd w:val="0"/>
        <w:ind w:left="360"/>
        <w:jc w:val="both"/>
        <w:rPr>
          <w:rFonts w:ascii="Arial Narrow" w:hAnsi="Arial Narrow"/>
          <w:sz w:val="22"/>
          <w:szCs w:val="22"/>
          <w:lang w:eastAsia="es-ES"/>
        </w:rPr>
      </w:pPr>
    </w:p>
    <w:p w:rsidR="00026515" w:rsidRPr="00026515" w:rsidRDefault="00026515" w:rsidP="00026515">
      <w:pPr>
        <w:numPr>
          <w:ilvl w:val="0"/>
          <w:numId w:val="39"/>
        </w:numPr>
        <w:autoSpaceDE w:val="0"/>
        <w:autoSpaceDN w:val="0"/>
        <w:adjustRightInd w:val="0"/>
        <w:ind w:left="360"/>
        <w:jc w:val="both"/>
        <w:rPr>
          <w:rFonts w:ascii="Arial Narrow" w:hAnsi="Arial Narrow"/>
          <w:sz w:val="22"/>
          <w:szCs w:val="22"/>
          <w:lang w:eastAsia="es-ES"/>
        </w:rPr>
      </w:pPr>
      <w:r w:rsidRPr="00026515">
        <w:rPr>
          <w:rFonts w:ascii="Arial Narrow" w:hAnsi="Arial Narrow"/>
          <w:sz w:val="22"/>
          <w:szCs w:val="22"/>
          <w:lang w:eastAsia="es-ES"/>
        </w:rPr>
        <w:t>Desde el día 31 en adelante de atraso, la multa será equivalente al 4 por 1.000 (cuatro por mil) por cada día calendario de retraso, del monto correspondiente al saldo no entregado del bien, hasta que el mismo sea completado en su totalidad.</w:t>
      </w:r>
    </w:p>
    <w:p w:rsidR="00026515" w:rsidRPr="00026515" w:rsidRDefault="00026515" w:rsidP="00026515">
      <w:pPr>
        <w:autoSpaceDE w:val="0"/>
        <w:autoSpaceDN w:val="0"/>
        <w:adjustRightInd w:val="0"/>
        <w:ind w:left="360"/>
        <w:jc w:val="both"/>
        <w:rPr>
          <w:rFonts w:ascii="Arial Narrow" w:hAnsi="Arial Narrow"/>
          <w:sz w:val="22"/>
          <w:szCs w:val="22"/>
          <w:lang w:eastAsia="es-ES"/>
        </w:rPr>
      </w:pPr>
    </w:p>
    <w:p w:rsidR="00026515" w:rsidRPr="00026515" w:rsidRDefault="00026515" w:rsidP="00026515">
      <w:pPr>
        <w:autoSpaceDE w:val="0"/>
        <w:autoSpaceDN w:val="0"/>
        <w:adjustRightInd w:val="0"/>
        <w:jc w:val="both"/>
        <w:rPr>
          <w:rFonts w:ascii="Arial Narrow" w:hAnsi="Arial Narrow"/>
          <w:sz w:val="22"/>
          <w:szCs w:val="22"/>
          <w:lang w:eastAsia="es-ES"/>
        </w:rPr>
      </w:pPr>
      <w:r w:rsidRPr="00026515">
        <w:rPr>
          <w:rFonts w:ascii="Arial Narrow" w:hAnsi="Arial Narrow"/>
          <w:sz w:val="22"/>
          <w:szCs w:val="22"/>
          <w:lang w:eastAsia="es-ES"/>
        </w:rPr>
        <w:t>De establecer YPFB que por la aplicación de multas se ha llegado al límite del 10% del monto del Contrato, podrá iniciar el proceso de resolución del contrato conforme lo estipulado al contrato.</w:t>
      </w:r>
    </w:p>
    <w:p w:rsidR="00026515" w:rsidRPr="00026515" w:rsidRDefault="00026515" w:rsidP="00026515">
      <w:pPr>
        <w:autoSpaceDE w:val="0"/>
        <w:autoSpaceDN w:val="0"/>
        <w:adjustRightInd w:val="0"/>
        <w:jc w:val="both"/>
        <w:rPr>
          <w:rFonts w:ascii="Arial Narrow" w:hAnsi="Arial Narrow"/>
          <w:sz w:val="22"/>
          <w:szCs w:val="22"/>
          <w:lang w:eastAsia="es-ES"/>
        </w:rPr>
      </w:pPr>
    </w:p>
    <w:p w:rsidR="00026515" w:rsidRPr="00026515" w:rsidRDefault="00026515" w:rsidP="00026515">
      <w:pPr>
        <w:autoSpaceDE w:val="0"/>
        <w:autoSpaceDN w:val="0"/>
        <w:adjustRightInd w:val="0"/>
        <w:jc w:val="both"/>
        <w:rPr>
          <w:rFonts w:ascii="Arial Narrow" w:hAnsi="Arial Narrow"/>
          <w:sz w:val="22"/>
          <w:szCs w:val="22"/>
          <w:lang w:eastAsia="es-ES"/>
        </w:rPr>
      </w:pPr>
      <w:r w:rsidRPr="00026515">
        <w:rPr>
          <w:rFonts w:ascii="Arial Narrow" w:hAnsi="Arial Narrow"/>
          <w:sz w:val="22"/>
          <w:szCs w:val="22"/>
          <w:lang w:eastAsia="es-ES"/>
        </w:rPr>
        <w:t>De establecer YPFB que por la aplicación de multas se ha llegado al límite del 20% del monto del Contrato, deberá iniciar el proceso de resolución del contrato de manera obligatoria y conforme lo estipulado en el contrato.</w:t>
      </w:r>
    </w:p>
    <w:p w:rsidR="00026515" w:rsidRPr="00026515" w:rsidRDefault="00026515" w:rsidP="00026515">
      <w:pPr>
        <w:autoSpaceDE w:val="0"/>
        <w:autoSpaceDN w:val="0"/>
        <w:adjustRightInd w:val="0"/>
        <w:jc w:val="both"/>
        <w:rPr>
          <w:rFonts w:ascii="Arial Narrow" w:hAnsi="Arial Narrow"/>
          <w:sz w:val="22"/>
          <w:szCs w:val="22"/>
          <w:lang w:eastAsia="es-ES"/>
        </w:rPr>
      </w:pPr>
    </w:p>
    <w:p w:rsidR="00026515" w:rsidRPr="00026515" w:rsidRDefault="00026515" w:rsidP="00026515">
      <w:pPr>
        <w:autoSpaceDE w:val="0"/>
        <w:autoSpaceDN w:val="0"/>
        <w:adjustRightInd w:val="0"/>
        <w:jc w:val="both"/>
        <w:rPr>
          <w:rFonts w:ascii="Arial Narrow" w:hAnsi="Arial Narrow"/>
          <w:sz w:val="22"/>
          <w:szCs w:val="22"/>
          <w:lang w:eastAsia="es-ES"/>
        </w:rPr>
      </w:pPr>
      <w:r w:rsidRPr="00026515">
        <w:rPr>
          <w:rFonts w:ascii="Arial Narrow" w:hAnsi="Arial Narrow"/>
          <w:sz w:val="22"/>
          <w:szCs w:val="22"/>
          <w:lang w:eastAsia="es-ES"/>
        </w:rPr>
        <w:t xml:space="preserve">En el caso de que YPFB opte por la resolución del contrato en cualquiera de las dos situaciones señaladas precedentemente, se procederá a la ejecución de la garantía de cumplimiento de contrato y el cobro de las multas que hubieran generado por incumplimiento de plazos. </w:t>
      </w:r>
    </w:p>
    <w:p w:rsidR="00026515" w:rsidRPr="00026515" w:rsidRDefault="00026515" w:rsidP="00026515">
      <w:pPr>
        <w:autoSpaceDE w:val="0"/>
        <w:autoSpaceDN w:val="0"/>
        <w:adjustRightInd w:val="0"/>
        <w:jc w:val="both"/>
        <w:rPr>
          <w:rFonts w:ascii="Arial Narrow" w:hAnsi="Arial Narrow"/>
          <w:sz w:val="22"/>
          <w:szCs w:val="22"/>
          <w:lang w:eastAsia="es-ES"/>
        </w:rPr>
      </w:pPr>
    </w:p>
    <w:p w:rsidR="00026515" w:rsidRPr="00026515" w:rsidRDefault="00026515" w:rsidP="00026515">
      <w:pPr>
        <w:autoSpaceDE w:val="0"/>
        <w:autoSpaceDN w:val="0"/>
        <w:adjustRightInd w:val="0"/>
        <w:jc w:val="both"/>
        <w:rPr>
          <w:rFonts w:ascii="Arial Narrow" w:hAnsi="Arial Narrow"/>
          <w:sz w:val="22"/>
          <w:szCs w:val="22"/>
          <w:lang w:eastAsia="es-ES"/>
        </w:rPr>
      </w:pPr>
      <w:r w:rsidRPr="00026515">
        <w:rPr>
          <w:rFonts w:ascii="Arial Narrow" w:hAnsi="Arial Narrow"/>
          <w:sz w:val="22"/>
          <w:szCs w:val="22"/>
          <w:lang w:eastAsia="es-ES"/>
        </w:rPr>
        <w:t>Las multas serán cobradas mediante descuento establecido expresamente por YPFB en el pago realizado.</w:t>
      </w:r>
    </w:p>
    <w:p w:rsidR="00026515" w:rsidRPr="00026515" w:rsidRDefault="00026515" w:rsidP="00026515">
      <w:pPr>
        <w:autoSpaceDE w:val="0"/>
        <w:autoSpaceDN w:val="0"/>
        <w:adjustRightInd w:val="0"/>
        <w:jc w:val="both"/>
        <w:rPr>
          <w:rFonts w:ascii="Arial Narrow" w:hAnsi="Arial Narrow"/>
          <w:sz w:val="22"/>
          <w:szCs w:val="22"/>
          <w:lang w:eastAsia="es-BO"/>
        </w:rPr>
      </w:pPr>
    </w:p>
    <w:p w:rsidR="00026515" w:rsidRPr="00026515" w:rsidRDefault="00026515" w:rsidP="00026515">
      <w:pPr>
        <w:numPr>
          <w:ilvl w:val="0"/>
          <w:numId w:val="38"/>
        </w:numPr>
        <w:contextualSpacing/>
        <w:jc w:val="both"/>
        <w:rPr>
          <w:rFonts w:ascii="Arial Narrow" w:hAnsi="Arial Narrow"/>
          <w:b/>
          <w:bCs/>
          <w:sz w:val="22"/>
          <w:szCs w:val="22"/>
          <w:lang w:eastAsia="es-BO"/>
        </w:rPr>
      </w:pPr>
      <w:r w:rsidRPr="00026515">
        <w:rPr>
          <w:rFonts w:ascii="Arial Narrow" w:hAnsi="Arial Narrow"/>
          <w:b/>
          <w:bCs/>
          <w:sz w:val="22"/>
          <w:szCs w:val="22"/>
          <w:lang w:eastAsia="es-BO"/>
        </w:rPr>
        <w:t>EMBALAJE Y TRANSPORTE</w:t>
      </w:r>
    </w:p>
    <w:p w:rsidR="00026515" w:rsidRPr="00026515" w:rsidRDefault="00026515" w:rsidP="00026515">
      <w:pPr>
        <w:ind w:left="360"/>
        <w:contextualSpacing/>
        <w:jc w:val="both"/>
        <w:rPr>
          <w:rFonts w:ascii="Arial Narrow" w:hAnsi="Arial Narrow"/>
          <w:b/>
          <w:bCs/>
          <w:sz w:val="22"/>
          <w:szCs w:val="22"/>
          <w:lang w:eastAsia="es-BO"/>
        </w:rPr>
      </w:pPr>
    </w:p>
    <w:p w:rsidR="00026515" w:rsidRPr="00026515" w:rsidRDefault="00026515" w:rsidP="00026515">
      <w:pPr>
        <w:autoSpaceDE w:val="0"/>
        <w:autoSpaceDN w:val="0"/>
        <w:adjustRightInd w:val="0"/>
        <w:jc w:val="both"/>
        <w:rPr>
          <w:rFonts w:ascii="Arial Narrow" w:hAnsi="Arial Narrow"/>
          <w:sz w:val="22"/>
          <w:szCs w:val="22"/>
          <w:lang w:eastAsia="es-ES"/>
        </w:rPr>
      </w:pPr>
      <w:r w:rsidRPr="00026515">
        <w:rPr>
          <w:rFonts w:ascii="Arial Narrow" w:hAnsi="Arial Narrow"/>
          <w:sz w:val="22"/>
          <w:szCs w:val="22"/>
          <w:lang w:eastAsia="es-ES"/>
        </w:rPr>
        <w:t>La empresa proveedora deberá presentar al Comité de Recepción de YPFB para su aprobación un procedimiento de transporte, descarguío y almacenaje de los accesorios, el cual deberá cumplir todas las normas seguridad e integridad de los mismos, los bienes no serán recibidos en almacenes de YPFB sin la aprobación de este documento.</w:t>
      </w:r>
    </w:p>
    <w:p w:rsidR="00026515" w:rsidRPr="00026515" w:rsidRDefault="00026515" w:rsidP="00026515">
      <w:pPr>
        <w:autoSpaceDE w:val="0"/>
        <w:autoSpaceDN w:val="0"/>
        <w:adjustRightInd w:val="0"/>
        <w:jc w:val="both"/>
        <w:rPr>
          <w:rFonts w:ascii="Arial Narrow" w:hAnsi="Arial Narrow"/>
          <w:sz w:val="22"/>
          <w:szCs w:val="22"/>
          <w:lang w:eastAsia="es-ES"/>
        </w:rPr>
      </w:pPr>
    </w:p>
    <w:p w:rsidR="00026515" w:rsidRPr="00026515" w:rsidRDefault="00026515" w:rsidP="00026515">
      <w:pPr>
        <w:autoSpaceDE w:val="0"/>
        <w:autoSpaceDN w:val="0"/>
        <w:adjustRightInd w:val="0"/>
        <w:jc w:val="both"/>
        <w:rPr>
          <w:rFonts w:ascii="Arial Narrow" w:hAnsi="Arial Narrow"/>
          <w:sz w:val="22"/>
          <w:szCs w:val="22"/>
          <w:lang w:eastAsia="es-ES"/>
        </w:rPr>
      </w:pPr>
      <w:r w:rsidRPr="00026515">
        <w:rPr>
          <w:rFonts w:ascii="Arial Narrow" w:hAnsi="Arial Narrow"/>
          <w:sz w:val="22"/>
          <w:szCs w:val="22"/>
          <w:lang w:eastAsia="es-ES"/>
        </w:rPr>
        <w:t>Los accesorios deberán ser manipulados en todo momento desde la fábrica hasta el lugar de entrega, de una manera que no cause abolladuras, dobladuras, daño en el revestimiento galvánico, daño a los extremos, u otros daños a los accesorios. La integridad de los accesorios durante toda la logística de transporte es de única y entera responsabilidad de la empresa proveedora. Se aclara, que bajo ningún motivo se aceptarán accesorios que pudieran estar dañados.</w:t>
      </w:r>
    </w:p>
    <w:p w:rsidR="00026515" w:rsidRPr="00026515" w:rsidRDefault="00026515" w:rsidP="00026515">
      <w:pPr>
        <w:autoSpaceDE w:val="0"/>
        <w:autoSpaceDN w:val="0"/>
        <w:adjustRightInd w:val="0"/>
        <w:jc w:val="both"/>
        <w:rPr>
          <w:rFonts w:ascii="Arial Narrow" w:hAnsi="Arial Narrow"/>
          <w:sz w:val="22"/>
          <w:szCs w:val="22"/>
          <w:lang w:eastAsia="es-ES"/>
        </w:rPr>
      </w:pPr>
    </w:p>
    <w:p w:rsidR="00026515" w:rsidRPr="00026515" w:rsidRDefault="00026515" w:rsidP="00026515">
      <w:pPr>
        <w:numPr>
          <w:ilvl w:val="0"/>
          <w:numId w:val="38"/>
        </w:numPr>
        <w:contextualSpacing/>
        <w:jc w:val="both"/>
        <w:rPr>
          <w:rFonts w:ascii="Arial Narrow" w:hAnsi="Arial Narrow"/>
          <w:b/>
          <w:bCs/>
          <w:sz w:val="22"/>
          <w:szCs w:val="22"/>
          <w:lang w:eastAsia="es-BO"/>
        </w:rPr>
      </w:pPr>
      <w:r w:rsidRPr="00026515">
        <w:rPr>
          <w:rFonts w:ascii="Arial Narrow" w:hAnsi="Arial Narrow"/>
          <w:b/>
          <w:bCs/>
          <w:sz w:val="22"/>
          <w:szCs w:val="22"/>
          <w:lang w:eastAsia="es-BO"/>
        </w:rPr>
        <w:t>DESCARGUÍO Y ALMACENAJE EN PREDIOS DE YPFB</w:t>
      </w:r>
    </w:p>
    <w:p w:rsidR="00026515" w:rsidRPr="00026515" w:rsidRDefault="00026515" w:rsidP="00026515">
      <w:pPr>
        <w:ind w:left="360"/>
        <w:contextualSpacing/>
        <w:jc w:val="both"/>
        <w:rPr>
          <w:rFonts w:ascii="Arial Narrow" w:hAnsi="Arial Narrow"/>
          <w:b/>
          <w:bCs/>
          <w:sz w:val="22"/>
          <w:szCs w:val="22"/>
          <w:lang w:eastAsia="es-BO"/>
        </w:rPr>
      </w:pPr>
    </w:p>
    <w:p w:rsidR="00026515" w:rsidRPr="00026515" w:rsidRDefault="00026515" w:rsidP="00026515">
      <w:pPr>
        <w:autoSpaceDE w:val="0"/>
        <w:autoSpaceDN w:val="0"/>
        <w:adjustRightInd w:val="0"/>
        <w:jc w:val="both"/>
        <w:rPr>
          <w:rFonts w:ascii="Arial Narrow" w:hAnsi="Arial Narrow"/>
          <w:sz w:val="22"/>
          <w:szCs w:val="22"/>
          <w:lang w:eastAsia="es-ES"/>
        </w:rPr>
      </w:pPr>
      <w:r w:rsidRPr="00026515">
        <w:rPr>
          <w:rFonts w:ascii="Arial Narrow" w:hAnsi="Arial Narrow"/>
          <w:sz w:val="22"/>
          <w:szCs w:val="22"/>
          <w:lang w:eastAsia="es-ES"/>
        </w:rPr>
        <w:t xml:space="preserve">YPFB definirá entre los almacenes descritos en el punto 2. (Lugar de entrega de los bienes), el almacén correspondiente para la entrega de los bienes, los cuales en su totalidad deberán ser descargados y almacenados dentro el almacén dispuesto para el efecto. </w:t>
      </w:r>
      <w:r w:rsidRPr="00026515">
        <w:rPr>
          <w:rFonts w:ascii="Arial Narrow" w:hAnsi="Arial Narrow"/>
          <w:b/>
          <w:sz w:val="22"/>
          <w:szCs w:val="22"/>
          <w:lang w:eastAsia="es-ES"/>
        </w:rPr>
        <w:t xml:space="preserve">Asimismo, es de carácter obligatorio que la Empresa Proveedora, a través de su Representante acreditado, con una anticipación mínima de 30 días calendario </w:t>
      </w:r>
      <w:r w:rsidRPr="00026515">
        <w:rPr>
          <w:rFonts w:ascii="Arial Narrow" w:hAnsi="Arial Narrow"/>
          <w:sz w:val="22"/>
          <w:szCs w:val="22"/>
          <w:lang w:eastAsia="es-ES"/>
        </w:rPr>
        <w:t xml:space="preserve">antes del arribo del primer medio de transporte solicite a YPFB el área requerida para el descarguío y almacenaje de los bienes (lo redactado en el presente párrafo no implica la ampliación del plazo de entrega a favor de la Empresa Proveedora). </w:t>
      </w:r>
    </w:p>
    <w:p w:rsidR="00026515" w:rsidRPr="00026515" w:rsidRDefault="00026515" w:rsidP="00026515">
      <w:pPr>
        <w:autoSpaceDE w:val="0"/>
        <w:autoSpaceDN w:val="0"/>
        <w:adjustRightInd w:val="0"/>
        <w:jc w:val="both"/>
        <w:rPr>
          <w:rFonts w:ascii="Arial Narrow" w:hAnsi="Arial Narrow"/>
          <w:sz w:val="22"/>
          <w:szCs w:val="22"/>
          <w:lang w:eastAsia="es-ES"/>
        </w:rPr>
      </w:pPr>
    </w:p>
    <w:p w:rsidR="00026515" w:rsidRPr="00026515" w:rsidRDefault="00026515" w:rsidP="00026515">
      <w:pPr>
        <w:contextualSpacing/>
        <w:jc w:val="both"/>
        <w:rPr>
          <w:rFonts w:ascii="Arial Narrow" w:hAnsi="Arial Narrow"/>
          <w:sz w:val="22"/>
          <w:szCs w:val="22"/>
          <w:lang w:eastAsia="es-ES"/>
        </w:rPr>
      </w:pPr>
      <w:r w:rsidRPr="00026515">
        <w:rPr>
          <w:rFonts w:ascii="Arial Narrow" w:hAnsi="Arial Narrow"/>
          <w:sz w:val="22"/>
          <w:szCs w:val="22"/>
          <w:lang w:eastAsia="es-ES"/>
        </w:rPr>
        <w:t>Toda logística, personal, trabajos, materiales, maquinarias/equipos (como ser; grúas certificadas, eslingas certificadas, etc.) y operadores certificados, necesarios para el estibaje en el descarguío de los bienes en almacén de YPFB correrán por cuenta y responsabilidad de la Empresa Proveedora, sin que YPFB incurra en algún costo adicional. Si durante la ejecución del procedimiento de transporte, descarguío y almacenaje ocurriese algún daño personal y/o material, será de única responsabilidad de la Empresa Proveedora.</w:t>
      </w:r>
    </w:p>
    <w:p w:rsidR="00026515" w:rsidRPr="00026515" w:rsidRDefault="00026515" w:rsidP="00026515">
      <w:pPr>
        <w:contextualSpacing/>
        <w:jc w:val="both"/>
        <w:rPr>
          <w:rFonts w:ascii="Arial Narrow" w:hAnsi="Arial Narrow"/>
          <w:bCs/>
          <w:sz w:val="22"/>
          <w:szCs w:val="22"/>
          <w:lang w:eastAsia="es-ES"/>
        </w:rPr>
      </w:pPr>
    </w:p>
    <w:p w:rsidR="00026515" w:rsidRPr="00026515" w:rsidRDefault="00026515" w:rsidP="00026515">
      <w:pPr>
        <w:contextualSpacing/>
        <w:jc w:val="both"/>
        <w:rPr>
          <w:rFonts w:ascii="Arial Narrow" w:hAnsi="Arial Narrow"/>
          <w:bCs/>
          <w:sz w:val="22"/>
          <w:szCs w:val="22"/>
          <w:lang w:eastAsia="es-ES"/>
        </w:rPr>
      </w:pPr>
      <w:r w:rsidRPr="00026515">
        <w:rPr>
          <w:rFonts w:ascii="Arial Narrow" w:hAnsi="Arial Narrow"/>
          <w:bCs/>
          <w:sz w:val="22"/>
          <w:szCs w:val="22"/>
          <w:lang w:eastAsia="es-ES"/>
        </w:rPr>
        <w:t xml:space="preserve">Al concluir el descarguío de los bienes, la Empresa </w:t>
      </w:r>
      <w:r w:rsidRPr="00026515">
        <w:rPr>
          <w:rFonts w:ascii="Arial Narrow" w:hAnsi="Arial Narrow"/>
          <w:sz w:val="22"/>
          <w:szCs w:val="22"/>
          <w:lang w:eastAsia="es-ES"/>
        </w:rPr>
        <w:t>Proveedora</w:t>
      </w:r>
      <w:r w:rsidRPr="00026515">
        <w:rPr>
          <w:rFonts w:ascii="Arial Narrow" w:hAnsi="Arial Narrow"/>
          <w:bCs/>
          <w:sz w:val="22"/>
          <w:szCs w:val="22"/>
          <w:lang w:eastAsia="es-ES"/>
        </w:rPr>
        <w:t xml:space="preserve"> emitirá un documento en el que se detalle la cantidad de ingreso a almacenes de los bienes en calidad de custodia, dicho documento deberá contener mínimamente las firmas del Representante Acreditado de la Empresa </w:t>
      </w:r>
      <w:r w:rsidRPr="00026515">
        <w:rPr>
          <w:rFonts w:ascii="Arial Narrow" w:hAnsi="Arial Narrow"/>
          <w:sz w:val="22"/>
          <w:szCs w:val="22"/>
          <w:lang w:eastAsia="es-ES"/>
        </w:rPr>
        <w:t>Proveedora</w:t>
      </w:r>
      <w:r w:rsidRPr="00026515">
        <w:rPr>
          <w:rFonts w:ascii="Arial Narrow" w:hAnsi="Arial Narrow"/>
          <w:bCs/>
          <w:sz w:val="22"/>
          <w:szCs w:val="22"/>
          <w:lang w:eastAsia="es-ES"/>
        </w:rPr>
        <w:t xml:space="preserve"> y el encargado del almacén correspondiente.</w:t>
      </w:r>
    </w:p>
    <w:p w:rsidR="00026515" w:rsidRPr="00026515" w:rsidRDefault="00026515" w:rsidP="00026515">
      <w:pPr>
        <w:contextualSpacing/>
        <w:jc w:val="both"/>
        <w:rPr>
          <w:rFonts w:ascii="Arial Narrow" w:hAnsi="Arial Narrow"/>
          <w:bCs/>
          <w:sz w:val="22"/>
          <w:szCs w:val="22"/>
          <w:lang w:eastAsia="es-ES"/>
        </w:rPr>
      </w:pPr>
    </w:p>
    <w:p w:rsidR="00026515" w:rsidRPr="00026515" w:rsidRDefault="00026515" w:rsidP="00026515">
      <w:pPr>
        <w:contextualSpacing/>
        <w:jc w:val="both"/>
        <w:rPr>
          <w:rFonts w:ascii="Arial Narrow" w:hAnsi="Arial Narrow"/>
          <w:bCs/>
          <w:sz w:val="22"/>
          <w:szCs w:val="22"/>
          <w:lang w:eastAsia="es-BO"/>
        </w:rPr>
      </w:pPr>
    </w:p>
    <w:p w:rsidR="00026515" w:rsidRPr="00026515" w:rsidRDefault="00026515" w:rsidP="00026515">
      <w:pPr>
        <w:numPr>
          <w:ilvl w:val="0"/>
          <w:numId w:val="38"/>
        </w:numPr>
        <w:rPr>
          <w:rFonts w:ascii="Arial Narrow" w:hAnsi="Arial Narrow"/>
          <w:b/>
          <w:sz w:val="22"/>
          <w:szCs w:val="22"/>
          <w:lang w:eastAsia="es-ES"/>
        </w:rPr>
      </w:pPr>
      <w:r w:rsidRPr="00026515">
        <w:rPr>
          <w:rFonts w:ascii="Arial Narrow" w:hAnsi="Arial Narrow"/>
          <w:b/>
          <w:sz w:val="22"/>
          <w:szCs w:val="22"/>
          <w:lang w:eastAsia="es-ES"/>
        </w:rPr>
        <w:t>GARANTÍA TÉCNICA</w:t>
      </w:r>
    </w:p>
    <w:p w:rsidR="00026515" w:rsidRPr="00026515" w:rsidRDefault="00026515" w:rsidP="00026515">
      <w:pPr>
        <w:ind w:left="360"/>
        <w:rPr>
          <w:rFonts w:ascii="Arial Narrow" w:hAnsi="Arial Narrow"/>
          <w:b/>
          <w:sz w:val="22"/>
          <w:szCs w:val="22"/>
          <w:lang w:eastAsia="es-ES"/>
        </w:rPr>
      </w:pPr>
    </w:p>
    <w:p w:rsidR="00026515" w:rsidRPr="00026515" w:rsidRDefault="00026515" w:rsidP="00026515">
      <w:pPr>
        <w:autoSpaceDE w:val="0"/>
        <w:autoSpaceDN w:val="0"/>
        <w:adjustRightInd w:val="0"/>
        <w:jc w:val="both"/>
        <w:rPr>
          <w:rFonts w:ascii="Arial Narrow" w:hAnsi="Arial Narrow"/>
          <w:sz w:val="22"/>
          <w:szCs w:val="22"/>
          <w:lang w:eastAsia="es-ES"/>
        </w:rPr>
      </w:pPr>
      <w:r w:rsidRPr="00026515">
        <w:rPr>
          <w:rFonts w:ascii="Arial Narrow" w:hAnsi="Arial Narrow"/>
          <w:sz w:val="22"/>
          <w:szCs w:val="22"/>
          <w:lang w:eastAsia="es-ES"/>
        </w:rPr>
        <w:t>Los bienes provistos deberán ser nuevos y de fábrica, por lo que se requiere que la empresa Proveedora entregue a YPFB la correspondiente garantía (certificación o documento) de reposiciones de accesorios defectuosos o no operables por el lapso de 2 años como mínimo, computables a partir de la emisión del acta recepción definitiva del bien.</w:t>
      </w:r>
    </w:p>
    <w:p w:rsidR="00026515" w:rsidRPr="00026515" w:rsidRDefault="00026515" w:rsidP="00026515">
      <w:pPr>
        <w:autoSpaceDE w:val="0"/>
        <w:autoSpaceDN w:val="0"/>
        <w:adjustRightInd w:val="0"/>
        <w:jc w:val="both"/>
        <w:rPr>
          <w:rFonts w:ascii="Arial Narrow" w:hAnsi="Arial Narrow"/>
          <w:sz w:val="22"/>
          <w:szCs w:val="22"/>
          <w:lang w:eastAsia="es-ES"/>
        </w:rPr>
      </w:pPr>
    </w:p>
    <w:p w:rsidR="00026515" w:rsidRPr="00026515" w:rsidRDefault="00026515" w:rsidP="00026515">
      <w:pPr>
        <w:autoSpaceDE w:val="0"/>
        <w:autoSpaceDN w:val="0"/>
        <w:adjustRightInd w:val="0"/>
        <w:jc w:val="both"/>
        <w:rPr>
          <w:rFonts w:ascii="Arial Narrow" w:hAnsi="Arial Narrow"/>
          <w:sz w:val="22"/>
          <w:szCs w:val="22"/>
          <w:lang w:eastAsia="es-ES"/>
        </w:rPr>
      </w:pPr>
      <w:r w:rsidRPr="00026515">
        <w:rPr>
          <w:rFonts w:ascii="Arial Narrow" w:hAnsi="Arial Narrow"/>
          <w:sz w:val="22"/>
          <w:szCs w:val="22"/>
          <w:lang w:eastAsia="es-ES"/>
        </w:rPr>
        <w:t>En caso de encontrarse accesorios dañados o en condiciones no aptas para su uso, el mismo será reemplazado, en un plazo máximo de 80 días calendario, a partir de la notificación, en lugar en el que YPFB disponga, dentro del territorio boliviano, no siendo necesariamente este, el lugar de entrega del bien.</w:t>
      </w:r>
    </w:p>
    <w:p w:rsidR="00026515" w:rsidRPr="00026515" w:rsidRDefault="00026515" w:rsidP="00026515">
      <w:pPr>
        <w:autoSpaceDE w:val="0"/>
        <w:autoSpaceDN w:val="0"/>
        <w:adjustRightInd w:val="0"/>
        <w:jc w:val="both"/>
        <w:rPr>
          <w:rFonts w:ascii="Arial Narrow" w:hAnsi="Arial Narrow"/>
          <w:sz w:val="22"/>
          <w:szCs w:val="22"/>
          <w:lang w:eastAsia="es-ES"/>
        </w:rPr>
      </w:pPr>
    </w:p>
    <w:p w:rsidR="00026515" w:rsidRPr="00026515" w:rsidRDefault="00026515" w:rsidP="00026515">
      <w:pPr>
        <w:autoSpaceDE w:val="0"/>
        <w:autoSpaceDN w:val="0"/>
        <w:adjustRightInd w:val="0"/>
        <w:jc w:val="both"/>
        <w:rPr>
          <w:rFonts w:ascii="Arial Narrow" w:hAnsi="Arial Narrow"/>
          <w:sz w:val="22"/>
          <w:szCs w:val="22"/>
          <w:lang w:eastAsia="es-ES"/>
        </w:rPr>
      </w:pPr>
      <w:r w:rsidRPr="00026515">
        <w:rPr>
          <w:rFonts w:ascii="Arial Narrow" w:hAnsi="Arial Narrow"/>
          <w:sz w:val="22"/>
          <w:szCs w:val="22"/>
          <w:lang w:eastAsia="es-ES"/>
        </w:rPr>
        <w:t>En caso de incumplimiento, podrá ser elevado a instrumento público con fines legales.</w:t>
      </w:r>
    </w:p>
    <w:p w:rsidR="00026515" w:rsidRPr="00026515" w:rsidRDefault="00026515" w:rsidP="00026515">
      <w:pPr>
        <w:autoSpaceDE w:val="0"/>
        <w:autoSpaceDN w:val="0"/>
        <w:adjustRightInd w:val="0"/>
        <w:jc w:val="both"/>
        <w:rPr>
          <w:rFonts w:ascii="Arial Narrow" w:hAnsi="Arial Narrow"/>
          <w:sz w:val="22"/>
          <w:szCs w:val="22"/>
          <w:lang w:eastAsia="es-ES"/>
        </w:rPr>
      </w:pPr>
    </w:p>
    <w:p w:rsidR="00026515" w:rsidRPr="00026515" w:rsidRDefault="00026515" w:rsidP="00026515">
      <w:pPr>
        <w:autoSpaceDE w:val="0"/>
        <w:autoSpaceDN w:val="0"/>
        <w:adjustRightInd w:val="0"/>
        <w:jc w:val="both"/>
        <w:rPr>
          <w:rFonts w:ascii="Arial Narrow" w:hAnsi="Arial Narrow"/>
          <w:sz w:val="22"/>
          <w:szCs w:val="22"/>
          <w:lang w:eastAsia="es-ES"/>
        </w:rPr>
      </w:pPr>
      <w:r w:rsidRPr="00026515">
        <w:rPr>
          <w:rFonts w:ascii="Arial Narrow" w:hAnsi="Arial Narrow"/>
          <w:b/>
          <w:sz w:val="22"/>
          <w:szCs w:val="22"/>
          <w:lang w:eastAsia="es-ES"/>
        </w:rPr>
        <w:t>- Alcance de la garantía:</w:t>
      </w:r>
      <w:r w:rsidRPr="00026515">
        <w:rPr>
          <w:rFonts w:ascii="Arial Narrow" w:hAnsi="Arial Narrow"/>
          <w:sz w:val="22"/>
          <w:szCs w:val="22"/>
          <w:lang w:eastAsia="es-ES"/>
        </w:rPr>
        <w:t xml:space="preserve"> El proveedor correrá con los gastos necesarios en que se incurra para el reemplazo y/o reposición correspondiente de los bienes adquiridos, incluidos tributos aduaneros de importación y gastos de despacho, los cuales de ser importados, deben ser consignados a nombre del proveedor o su representante legal, en </w:t>
      </w:r>
      <w:r w:rsidRPr="00026515">
        <w:rPr>
          <w:rFonts w:ascii="Arial Narrow" w:hAnsi="Arial Narrow"/>
          <w:sz w:val="22"/>
          <w:szCs w:val="22"/>
          <w:lang w:eastAsia="es-ES"/>
        </w:rPr>
        <w:lastRenderedPageBreak/>
        <w:t>virtud a que YPFB no procederá con los trámites aduaneros y gestiones de extensiones para dichas piezas de reemplazo.</w:t>
      </w:r>
    </w:p>
    <w:p w:rsidR="00026515" w:rsidRPr="00026515" w:rsidRDefault="00026515" w:rsidP="00026515">
      <w:pPr>
        <w:autoSpaceDE w:val="0"/>
        <w:autoSpaceDN w:val="0"/>
        <w:adjustRightInd w:val="0"/>
        <w:jc w:val="both"/>
        <w:rPr>
          <w:rFonts w:ascii="Arial Narrow" w:hAnsi="Arial Narrow"/>
          <w:sz w:val="22"/>
          <w:szCs w:val="22"/>
          <w:lang w:eastAsia="es-ES"/>
        </w:rPr>
      </w:pPr>
    </w:p>
    <w:p w:rsidR="00026515" w:rsidRPr="00026515" w:rsidRDefault="00026515" w:rsidP="00026515">
      <w:pPr>
        <w:autoSpaceDE w:val="0"/>
        <w:autoSpaceDN w:val="0"/>
        <w:adjustRightInd w:val="0"/>
        <w:jc w:val="both"/>
        <w:rPr>
          <w:rFonts w:ascii="Arial Narrow" w:hAnsi="Arial Narrow"/>
          <w:sz w:val="22"/>
          <w:szCs w:val="22"/>
          <w:lang w:eastAsia="es-ES"/>
        </w:rPr>
      </w:pPr>
      <w:r w:rsidRPr="00026515">
        <w:rPr>
          <w:rFonts w:ascii="Arial Narrow" w:hAnsi="Arial Narrow"/>
          <w:sz w:val="22"/>
          <w:szCs w:val="22"/>
          <w:lang w:eastAsia="es-ES"/>
        </w:rPr>
        <w:t>El bien reemplazado tendrá la misma garantía de producto y de reemplazo.</w:t>
      </w:r>
    </w:p>
    <w:p w:rsidR="00026515" w:rsidRPr="00026515" w:rsidRDefault="00026515" w:rsidP="00026515">
      <w:pPr>
        <w:jc w:val="both"/>
        <w:rPr>
          <w:rFonts w:ascii="Arial Narrow" w:hAnsi="Arial Narrow"/>
          <w:b/>
          <w:sz w:val="22"/>
          <w:szCs w:val="22"/>
          <w:lang w:eastAsia="es-ES"/>
        </w:rPr>
      </w:pPr>
    </w:p>
    <w:p w:rsidR="00026515" w:rsidRPr="00026515" w:rsidRDefault="00026515" w:rsidP="00026515">
      <w:pPr>
        <w:numPr>
          <w:ilvl w:val="0"/>
          <w:numId w:val="38"/>
        </w:numPr>
        <w:rPr>
          <w:rFonts w:ascii="Arial Narrow" w:hAnsi="Arial Narrow"/>
          <w:b/>
          <w:sz w:val="22"/>
          <w:szCs w:val="22"/>
          <w:lang w:eastAsia="es-ES"/>
        </w:rPr>
      </w:pPr>
      <w:r w:rsidRPr="00026515">
        <w:rPr>
          <w:rFonts w:ascii="Arial Narrow" w:hAnsi="Arial Narrow"/>
          <w:b/>
          <w:sz w:val="22"/>
          <w:szCs w:val="22"/>
          <w:lang w:eastAsia="es-ES"/>
        </w:rPr>
        <w:t>VALIDACIONES</w:t>
      </w:r>
    </w:p>
    <w:p w:rsidR="00026515" w:rsidRPr="00026515" w:rsidRDefault="00026515" w:rsidP="00026515">
      <w:pPr>
        <w:ind w:left="360"/>
        <w:rPr>
          <w:rFonts w:ascii="Arial Narrow" w:hAnsi="Arial Narrow"/>
          <w:b/>
          <w:sz w:val="22"/>
          <w:szCs w:val="22"/>
          <w:lang w:eastAsia="es-ES"/>
        </w:rPr>
      </w:pPr>
    </w:p>
    <w:p w:rsidR="00026515" w:rsidRPr="00026515" w:rsidRDefault="00026515" w:rsidP="00026515">
      <w:pPr>
        <w:jc w:val="both"/>
        <w:rPr>
          <w:rFonts w:ascii="Arial Narrow" w:hAnsi="Arial Narrow"/>
          <w:sz w:val="22"/>
          <w:szCs w:val="22"/>
          <w:lang w:eastAsia="es-ES"/>
        </w:rPr>
      </w:pPr>
      <w:r w:rsidRPr="00026515">
        <w:rPr>
          <w:rFonts w:ascii="Arial Narrow" w:hAnsi="Arial Narrow"/>
          <w:sz w:val="22"/>
          <w:szCs w:val="22"/>
          <w:lang w:eastAsia="es-ES"/>
        </w:rPr>
        <w:t>Se adjunta al presente documento en anexos las siguientes validaciones:</w:t>
      </w:r>
    </w:p>
    <w:p w:rsidR="00026515" w:rsidRPr="00026515" w:rsidRDefault="00026515" w:rsidP="00026515">
      <w:pPr>
        <w:jc w:val="both"/>
        <w:rPr>
          <w:rFonts w:ascii="Arial Narrow" w:hAnsi="Arial Narrow"/>
          <w:sz w:val="22"/>
          <w:szCs w:val="22"/>
          <w:lang w:eastAsia="es-ES"/>
        </w:rPr>
      </w:pPr>
    </w:p>
    <w:p w:rsidR="00026515" w:rsidRPr="00026515" w:rsidRDefault="00026515" w:rsidP="00026515">
      <w:pPr>
        <w:jc w:val="both"/>
        <w:rPr>
          <w:rFonts w:ascii="Arial Narrow" w:hAnsi="Arial Narrow"/>
          <w:sz w:val="22"/>
          <w:szCs w:val="22"/>
          <w:lang w:eastAsia="es-ES"/>
        </w:rPr>
      </w:pPr>
      <w:r w:rsidRPr="00026515">
        <w:rPr>
          <w:rFonts w:ascii="Arial Narrow" w:hAnsi="Arial Narrow"/>
          <w:sz w:val="22"/>
          <w:szCs w:val="22"/>
          <w:lang w:eastAsia="es-ES"/>
        </w:rPr>
        <w:t xml:space="preserve">ANEXO 1 –GARANTIAS FINANCIERAS </w:t>
      </w:r>
    </w:p>
    <w:p w:rsidR="00026515" w:rsidRPr="00026515" w:rsidRDefault="00026515" w:rsidP="00026515">
      <w:pPr>
        <w:jc w:val="both"/>
        <w:rPr>
          <w:rFonts w:ascii="Arial Narrow" w:hAnsi="Arial Narrow"/>
          <w:sz w:val="22"/>
          <w:szCs w:val="22"/>
          <w:lang w:eastAsia="es-ES"/>
        </w:rPr>
      </w:pPr>
      <w:r w:rsidRPr="00026515">
        <w:rPr>
          <w:rFonts w:ascii="Arial Narrow" w:hAnsi="Arial Narrow"/>
          <w:sz w:val="22"/>
          <w:szCs w:val="22"/>
          <w:lang w:eastAsia="es-ES"/>
        </w:rPr>
        <w:t>ANEXO 2 –SEGURIDAD Y SALUD OCUPACIONAL</w:t>
      </w:r>
    </w:p>
    <w:p w:rsidR="00026515" w:rsidRPr="00026515" w:rsidRDefault="00026515" w:rsidP="00026515">
      <w:pPr>
        <w:rPr>
          <w:rFonts w:ascii="Arial Narrow" w:hAnsi="Arial Narrow"/>
          <w:sz w:val="22"/>
          <w:szCs w:val="22"/>
          <w:lang w:eastAsia="es-ES"/>
        </w:rPr>
      </w:pPr>
      <w:r w:rsidRPr="00026515">
        <w:rPr>
          <w:rFonts w:ascii="Arial Narrow" w:hAnsi="Arial Narrow"/>
          <w:sz w:val="22"/>
          <w:szCs w:val="22"/>
          <w:lang w:eastAsia="es-ES"/>
        </w:rPr>
        <w:t>ANEXO 3 – VALIDACIONES DE FACTURACION Y TRIBUTOS</w:t>
      </w:r>
    </w:p>
    <w:p w:rsidR="00026515" w:rsidRPr="00026515" w:rsidRDefault="00026515" w:rsidP="00026515">
      <w:pPr>
        <w:rPr>
          <w:rFonts w:ascii="Arial Narrow" w:hAnsi="Arial Narrow"/>
          <w:sz w:val="22"/>
          <w:szCs w:val="22"/>
          <w:lang w:eastAsia="es-ES"/>
        </w:rPr>
      </w:pPr>
    </w:p>
    <w:p w:rsidR="00026515" w:rsidRPr="00026515" w:rsidRDefault="00026515" w:rsidP="00026515">
      <w:pPr>
        <w:rPr>
          <w:rFonts w:ascii="Arial Narrow" w:hAnsi="Arial Narrow"/>
          <w:sz w:val="22"/>
          <w:szCs w:val="22"/>
          <w:lang w:eastAsia="es-ES"/>
        </w:rPr>
      </w:pPr>
    </w:p>
    <w:p w:rsidR="00026515" w:rsidRPr="00026515" w:rsidRDefault="00026515" w:rsidP="00026515">
      <w:pPr>
        <w:rPr>
          <w:rFonts w:ascii="Arial Narrow" w:hAnsi="Arial Narrow"/>
          <w:sz w:val="22"/>
          <w:szCs w:val="22"/>
          <w:lang w:eastAsia="es-ES"/>
        </w:rPr>
      </w:pPr>
    </w:p>
    <w:p w:rsidR="00026515" w:rsidRPr="00026515" w:rsidRDefault="00026515" w:rsidP="00026515">
      <w:pPr>
        <w:rPr>
          <w:rFonts w:ascii="Arial Narrow" w:hAnsi="Arial Narrow"/>
          <w:sz w:val="22"/>
          <w:szCs w:val="22"/>
          <w:lang w:eastAsia="es-ES"/>
        </w:rPr>
      </w:pPr>
    </w:p>
    <w:p w:rsidR="00026515" w:rsidRPr="00026515" w:rsidRDefault="00026515" w:rsidP="00026515">
      <w:pPr>
        <w:rPr>
          <w:rFonts w:ascii="Arial Narrow" w:hAnsi="Arial Narrow"/>
          <w:sz w:val="22"/>
          <w:szCs w:val="22"/>
          <w:lang w:eastAsia="es-ES"/>
        </w:rPr>
      </w:pPr>
    </w:p>
    <w:p w:rsidR="00026515" w:rsidRPr="00026515" w:rsidRDefault="00026515" w:rsidP="00026515">
      <w:pPr>
        <w:rPr>
          <w:rFonts w:ascii="Arial Narrow" w:hAnsi="Arial Narrow"/>
          <w:sz w:val="22"/>
          <w:szCs w:val="22"/>
          <w:lang w:eastAsia="es-ES"/>
        </w:rPr>
      </w:pPr>
    </w:p>
    <w:p w:rsidR="00026515" w:rsidRPr="00026515" w:rsidRDefault="00026515" w:rsidP="00026515">
      <w:pPr>
        <w:rPr>
          <w:rFonts w:ascii="Arial Narrow" w:hAnsi="Arial Narrow"/>
          <w:sz w:val="22"/>
          <w:szCs w:val="22"/>
          <w:lang w:eastAsia="es-ES"/>
        </w:rPr>
      </w:pPr>
    </w:p>
    <w:p w:rsidR="00026515" w:rsidRPr="00026515" w:rsidRDefault="00026515" w:rsidP="00026515">
      <w:pPr>
        <w:rPr>
          <w:rFonts w:ascii="Arial Narrow" w:hAnsi="Arial Narrow"/>
          <w:sz w:val="22"/>
          <w:szCs w:val="22"/>
          <w:lang w:eastAsia="es-ES"/>
        </w:rPr>
      </w:pPr>
    </w:p>
    <w:p w:rsidR="00026515" w:rsidRPr="00026515" w:rsidRDefault="00026515" w:rsidP="00026515">
      <w:pPr>
        <w:rPr>
          <w:rFonts w:ascii="Arial Narrow" w:hAnsi="Arial Narrow"/>
          <w:sz w:val="22"/>
          <w:szCs w:val="22"/>
          <w:lang w:eastAsia="es-ES"/>
        </w:rPr>
      </w:pPr>
    </w:p>
    <w:p w:rsidR="00026515" w:rsidRPr="00026515" w:rsidRDefault="00026515" w:rsidP="00026515">
      <w:pPr>
        <w:rPr>
          <w:rFonts w:ascii="Arial Narrow" w:hAnsi="Arial Narrow"/>
          <w:sz w:val="22"/>
          <w:szCs w:val="22"/>
          <w:lang w:eastAsia="es-ES"/>
        </w:rPr>
      </w:pPr>
    </w:p>
    <w:p w:rsidR="00026515" w:rsidRPr="00026515" w:rsidRDefault="00026515" w:rsidP="00026515">
      <w:pPr>
        <w:contextualSpacing/>
        <w:jc w:val="both"/>
        <w:rPr>
          <w:rFonts w:ascii="Arial Narrow" w:hAnsi="Arial Narrow"/>
          <w:b/>
          <w:sz w:val="22"/>
          <w:szCs w:val="22"/>
          <w:lang w:eastAsia="es-ES"/>
        </w:rPr>
      </w:pPr>
    </w:p>
    <w:p w:rsidR="00026515" w:rsidRPr="00026515" w:rsidRDefault="00026515" w:rsidP="00026515">
      <w:pPr>
        <w:jc w:val="both"/>
        <w:rPr>
          <w:rFonts w:ascii="Arial Narrow" w:hAnsi="Arial Narrow"/>
          <w:b/>
          <w:bCs/>
          <w:color w:val="000000"/>
          <w:sz w:val="22"/>
          <w:szCs w:val="22"/>
          <w:lang w:eastAsia="es-ES"/>
        </w:rPr>
        <w:sectPr w:rsidR="00026515" w:rsidRPr="00026515" w:rsidSect="004504A8">
          <w:headerReference w:type="default" r:id="rId29"/>
          <w:footerReference w:type="default" r:id="rId30"/>
          <w:pgSz w:w="12242" w:h="15842" w:code="1"/>
          <w:pgMar w:top="1418" w:right="1418" w:bottom="1304" w:left="1418" w:header="964" w:footer="624" w:gutter="0"/>
          <w:cols w:space="708"/>
          <w:docGrid w:linePitch="360"/>
        </w:sectPr>
      </w:pPr>
    </w:p>
    <w:p w:rsidR="00026515" w:rsidRPr="00026515" w:rsidRDefault="00026515" w:rsidP="00026515">
      <w:pPr>
        <w:spacing w:line="276" w:lineRule="auto"/>
        <w:jc w:val="center"/>
        <w:rPr>
          <w:rFonts w:ascii="Calibri" w:eastAsia="Arial Unicode MS" w:hAnsi="Calibri" w:cs="Calibri"/>
          <w:b/>
          <w:color w:val="000000"/>
          <w:sz w:val="24"/>
          <w:szCs w:val="24"/>
          <w:lang w:val="es-MX" w:eastAsia="es-ES"/>
        </w:rPr>
      </w:pPr>
      <w:r w:rsidRPr="00026515">
        <w:rPr>
          <w:rFonts w:ascii="Calibri" w:eastAsia="Arial Unicode MS" w:hAnsi="Calibri" w:cs="Calibri"/>
          <w:b/>
          <w:color w:val="000000"/>
          <w:sz w:val="24"/>
          <w:szCs w:val="24"/>
          <w:highlight w:val="lightGray"/>
          <w:lang w:val="es-MX" w:eastAsia="es-ES"/>
        </w:rPr>
        <w:lastRenderedPageBreak/>
        <w:t>ANEXO 1 GARANTIAS FINANCIERAS</w:t>
      </w:r>
    </w:p>
    <w:p w:rsidR="00026515" w:rsidRPr="00026515" w:rsidRDefault="00026515" w:rsidP="00026515">
      <w:pPr>
        <w:ind w:left="360"/>
        <w:jc w:val="both"/>
        <w:rPr>
          <w:rFonts w:ascii="Calibri" w:hAnsi="Calibri" w:cs="Calibri"/>
          <w:b/>
          <w:sz w:val="22"/>
          <w:szCs w:val="22"/>
          <w:lang w:eastAsia="es-ES"/>
        </w:rPr>
      </w:pPr>
    </w:p>
    <w:p w:rsidR="00026515" w:rsidRPr="00026515" w:rsidRDefault="00026515" w:rsidP="00026515">
      <w:pPr>
        <w:numPr>
          <w:ilvl w:val="0"/>
          <w:numId w:val="61"/>
        </w:numPr>
        <w:autoSpaceDE w:val="0"/>
        <w:autoSpaceDN w:val="0"/>
        <w:adjustRightInd w:val="0"/>
        <w:jc w:val="both"/>
        <w:rPr>
          <w:rFonts w:ascii="Calibri" w:hAnsi="Calibri" w:cs="Calibri"/>
          <w:b/>
          <w:sz w:val="22"/>
          <w:szCs w:val="22"/>
          <w:lang w:eastAsia="es-ES"/>
        </w:rPr>
      </w:pPr>
      <w:r w:rsidRPr="00026515">
        <w:rPr>
          <w:rFonts w:ascii="Calibri" w:hAnsi="Calibri" w:cs="Calibri"/>
          <w:b/>
          <w:sz w:val="22"/>
          <w:szCs w:val="22"/>
          <w:lang w:eastAsia="es-ES"/>
        </w:rPr>
        <w:t>GARANTIA DE SERIEDAD DE PROPUESTA</w:t>
      </w:r>
    </w:p>
    <w:p w:rsidR="00026515" w:rsidRPr="00026515" w:rsidRDefault="00026515" w:rsidP="00026515">
      <w:pPr>
        <w:autoSpaceDE w:val="0"/>
        <w:autoSpaceDN w:val="0"/>
        <w:adjustRightInd w:val="0"/>
        <w:jc w:val="both"/>
        <w:rPr>
          <w:rFonts w:ascii="Calibri" w:hAnsi="Calibri" w:cs="Calibri"/>
          <w:b/>
          <w:sz w:val="22"/>
          <w:szCs w:val="22"/>
          <w:lang w:eastAsia="es-ES"/>
        </w:rPr>
      </w:pPr>
    </w:p>
    <w:p w:rsidR="00026515" w:rsidRPr="00026515" w:rsidRDefault="00026515" w:rsidP="00026515">
      <w:pPr>
        <w:jc w:val="both"/>
        <w:rPr>
          <w:rFonts w:ascii="Calibri" w:hAnsi="Calibri"/>
          <w:sz w:val="22"/>
          <w:szCs w:val="22"/>
          <w:lang w:eastAsia="es-ES"/>
        </w:rPr>
      </w:pPr>
      <w:r w:rsidRPr="00026515">
        <w:rPr>
          <w:rFonts w:ascii="Calibri" w:hAnsi="Calibri"/>
          <w:sz w:val="22"/>
          <w:szCs w:val="22"/>
          <w:lang w:eastAsia="es-ES"/>
        </w:rPr>
        <w:t>A elección de la empresa proponente, ésta podrá optar por uno de los siguientes instrumentos financieros:</w:t>
      </w:r>
    </w:p>
    <w:p w:rsidR="00026515" w:rsidRPr="00026515" w:rsidRDefault="00026515" w:rsidP="00026515">
      <w:pPr>
        <w:rPr>
          <w:rFonts w:ascii="Arial" w:hAnsi="Arial"/>
          <w:sz w:val="22"/>
          <w:szCs w:val="22"/>
          <w:lang w:eastAsia="es-ES"/>
        </w:rPr>
      </w:pPr>
    </w:p>
    <w:p w:rsidR="00026515" w:rsidRPr="00026515" w:rsidRDefault="00026515" w:rsidP="00026515">
      <w:pPr>
        <w:spacing w:after="240"/>
        <w:jc w:val="both"/>
        <w:rPr>
          <w:rFonts w:ascii="Calibri" w:hAnsi="Calibri"/>
          <w:sz w:val="22"/>
          <w:szCs w:val="22"/>
          <w:lang w:eastAsia="es-ES"/>
        </w:rPr>
      </w:pPr>
      <w:r w:rsidRPr="00026515">
        <w:rPr>
          <w:rFonts w:ascii="Calibri" w:hAnsi="Calibri"/>
          <w:b/>
          <w:bCs/>
          <w:sz w:val="22"/>
          <w:szCs w:val="22"/>
          <w:u w:val="single"/>
          <w:lang w:eastAsia="es-ES"/>
        </w:rPr>
        <w:t>Boleta de Garantía</w:t>
      </w:r>
      <w:r w:rsidRPr="00026515">
        <w:rPr>
          <w:rFonts w:ascii="Calibri" w:hAnsi="Calibri"/>
          <w:b/>
          <w:bCs/>
          <w:sz w:val="22"/>
          <w:szCs w:val="22"/>
          <w:lang w:eastAsia="es-ES"/>
        </w:rPr>
        <w:t>,</w:t>
      </w:r>
      <w:r w:rsidRPr="00026515">
        <w:rPr>
          <w:rFonts w:ascii="Calibri" w:hAnsi="Calibri"/>
          <w:sz w:val="22"/>
          <w:szCs w:val="22"/>
          <w:lang w:eastAsia="es-ES"/>
        </w:rPr>
        <w:t xml:space="preserve"> emitida por una Entidad de Intermediación Financiera (</w:t>
      </w:r>
      <w:r w:rsidRPr="00026515">
        <w:rPr>
          <w:rFonts w:ascii="Calibri" w:hAnsi="Calibri"/>
          <w:b/>
          <w:bCs/>
          <w:sz w:val="22"/>
          <w:szCs w:val="22"/>
          <w:u w:val="single"/>
          <w:lang w:eastAsia="es-ES"/>
        </w:rPr>
        <w:t>Bancaria)</w:t>
      </w:r>
      <w:r w:rsidRPr="00026515">
        <w:rPr>
          <w:rFonts w:ascii="Calibri" w:hAnsi="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mínima de 150 días calendario computables a partir de la fecha de presentación de propuestas, por un monto equivalente de al menos 1% del monto máximo de la contratación, correspondiente al LOTE ofertado.</w:t>
      </w:r>
    </w:p>
    <w:p w:rsidR="00026515" w:rsidRPr="00026515" w:rsidRDefault="00026515" w:rsidP="00026515">
      <w:pPr>
        <w:jc w:val="both"/>
        <w:rPr>
          <w:rFonts w:ascii="Calibri" w:hAnsi="Calibri"/>
          <w:sz w:val="22"/>
          <w:szCs w:val="22"/>
          <w:lang w:eastAsia="es-ES"/>
        </w:rPr>
      </w:pPr>
      <w:r w:rsidRPr="00026515">
        <w:rPr>
          <w:rFonts w:ascii="Calibri" w:hAnsi="Calibri"/>
          <w:b/>
          <w:bCs/>
          <w:sz w:val="22"/>
          <w:szCs w:val="22"/>
          <w:u w:val="single"/>
          <w:lang w:eastAsia="es-ES"/>
        </w:rPr>
        <w:t>Garantía a Primer Requerimiento</w:t>
      </w:r>
      <w:r w:rsidRPr="00026515">
        <w:rPr>
          <w:rFonts w:ascii="Calibri" w:hAnsi="Calibri"/>
          <w:sz w:val="22"/>
          <w:szCs w:val="22"/>
          <w:lang w:eastAsia="es-ES"/>
        </w:rPr>
        <w:t>, emitida por una Entidad de Intermediación Financiera (</w:t>
      </w:r>
      <w:r w:rsidRPr="00026515">
        <w:rPr>
          <w:rFonts w:ascii="Calibri" w:hAnsi="Calibri"/>
          <w:b/>
          <w:bCs/>
          <w:sz w:val="22"/>
          <w:szCs w:val="22"/>
          <w:u w:val="single"/>
          <w:lang w:eastAsia="es-ES"/>
        </w:rPr>
        <w:t>Bancaria)</w:t>
      </w:r>
      <w:r w:rsidRPr="00026515">
        <w:rPr>
          <w:rFonts w:ascii="Calibri" w:hAnsi="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del monto máximo de la contratación, correspondiente al LOTE ofertado.</w:t>
      </w:r>
    </w:p>
    <w:p w:rsidR="00026515" w:rsidRPr="00026515" w:rsidRDefault="00026515" w:rsidP="00026515">
      <w:pPr>
        <w:jc w:val="both"/>
        <w:rPr>
          <w:rFonts w:ascii="Calibri" w:hAnsi="Calibri"/>
          <w:sz w:val="22"/>
          <w:szCs w:val="22"/>
          <w:lang w:eastAsia="es-ES"/>
        </w:rPr>
      </w:pPr>
    </w:p>
    <w:p w:rsidR="00026515" w:rsidRPr="00026515" w:rsidRDefault="00026515" w:rsidP="00026515">
      <w:pPr>
        <w:autoSpaceDE w:val="0"/>
        <w:autoSpaceDN w:val="0"/>
        <w:adjustRightInd w:val="0"/>
        <w:jc w:val="both"/>
        <w:rPr>
          <w:rFonts w:ascii="Calibri" w:hAnsi="Calibri"/>
          <w:sz w:val="22"/>
          <w:szCs w:val="22"/>
          <w:lang w:eastAsia="es-ES"/>
        </w:rPr>
      </w:pPr>
      <w:r w:rsidRPr="00026515">
        <w:rPr>
          <w:rFonts w:ascii="Calibri" w:hAnsi="Calibri"/>
          <w:b/>
          <w:bCs/>
          <w:sz w:val="22"/>
          <w:szCs w:val="22"/>
          <w:u w:val="single"/>
          <w:lang w:eastAsia="es-ES"/>
        </w:rPr>
        <w:t>Póliza de caución a Primer requerimiento para Entidades Públicas</w:t>
      </w:r>
      <w:r w:rsidRPr="00026515">
        <w:rPr>
          <w:rFonts w:ascii="Calibri" w:hAnsi="Calibri"/>
          <w:sz w:val="22"/>
          <w:szCs w:val="22"/>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del monto máximo de la contratación, correspondiente al LOTE ofertado.</w:t>
      </w:r>
    </w:p>
    <w:p w:rsidR="00026515" w:rsidRPr="00026515" w:rsidRDefault="00026515" w:rsidP="00026515">
      <w:pPr>
        <w:autoSpaceDE w:val="0"/>
        <w:autoSpaceDN w:val="0"/>
        <w:adjustRightInd w:val="0"/>
        <w:jc w:val="both"/>
        <w:rPr>
          <w:rFonts w:ascii="Calibri" w:hAnsi="Calibri" w:cs="Calibri"/>
          <w:b/>
          <w:sz w:val="22"/>
          <w:szCs w:val="22"/>
          <w:lang w:eastAsia="es-ES"/>
        </w:rPr>
      </w:pPr>
    </w:p>
    <w:p w:rsidR="00026515" w:rsidRPr="00026515" w:rsidRDefault="00026515" w:rsidP="00026515">
      <w:pPr>
        <w:numPr>
          <w:ilvl w:val="0"/>
          <w:numId w:val="61"/>
        </w:numPr>
        <w:autoSpaceDE w:val="0"/>
        <w:autoSpaceDN w:val="0"/>
        <w:adjustRightInd w:val="0"/>
        <w:jc w:val="both"/>
        <w:rPr>
          <w:rFonts w:ascii="Calibri" w:hAnsi="Calibri" w:cs="Calibri"/>
          <w:b/>
          <w:sz w:val="22"/>
          <w:szCs w:val="22"/>
          <w:lang w:eastAsia="es-ES"/>
        </w:rPr>
      </w:pPr>
      <w:r w:rsidRPr="00026515">
        <w:rPr>
          <w:rFonts w:ascii="Calibri" w:hAnsi="Calibri" w:cs="Calibri"/>
          <w:b/>
          <w:sz w:val="22"/>
          <w:szCs w:val="22"/>
          <w:lang w:eastAsia="es-ES"/>
        </w:rPr>
        <w:t>GARANTÍA DE CUMPLIMIENTO DE CONTRATO</w:t>
      </w:r>
    </w:p>
    <w:p w:rsidR="00026515" w:rsidRPr="00026515" w:rsidRDefault="00026515" w:rsidP="00026515">
      <w:pPr>
        <w:autoSpaceDE w:val="0"/>
        <w:autoSpaceDN w:val="0"/>
        <w:adjustRightInd w:val="0"/>
        <w:ind w:left="360"/>
        <w:jc w:val="both"/>
        <w:rPr>
          <w:rFonts w:ascii="Calibri" w:hAnsi="Calibri" w:cs="Calibri"/>
          <w:b/>
          <w:sz w:val="22"/>
          <w:szCs w:val="22"/>
          <w:lang w:eastAsia="es-ES"/>
        </w:rPr>
      </w:pPr>
    </w:p>
    <w:p w:rsidR="00026515" w:rsidRPr="00026515" w:rsidRDefault="00026515" w:rsidP="00026515">
      <w:pPr>
        <w:rPr>
          <w:rFonts w:ascii="Calibri" w:hAnsi="Calibri" w:cs="Calibri"/>
          <w:sz w:val="22"/>
          <w:szCs w:val="22"/>
          <w:lang w:eastAsia="es-ES"/>
        </w:rPr>
      </w:pPr>
      <w:r w:rsidRPr="00026515">
        <w:rPr>
          <w:rFonts w:ascii="Calibri" w:hAnsi="Calibri" w:cs="Calibri"/>
          <w:sz w:val="22"/>
          <w:szCs w:val="22"/>
          <w:lang w:eastAsia="es-ES"/>
        </w:rPr>
        <w:t xml:space="preserve">A elección de la empresa adjudicada, </w:t>
      </w:r>
      <w:r w:rsidRPr="00026515">
        <w:rPr>
          <w:rFonts w:ascii="Calibri" w:hAnsi="Calibri"/>
          <w:sz w:val="22"/>
          <w:szCs w:val="22"/>
          <w:lang w:eastAsia="es-ES"/>
        </w:rPr>
        <w:t>ésta podrá optar por uno de los siguientes instrumentos financieros:</w:t>
      </w:r>
    </w:p>
    <w:p w:rsidR="00026515" w:rsidRPr="00026515" w:rsidRDefault="00026515" w:rsidP="00026515">
      <w:pPr>
        <w:jc w:val="both"/>
        <w:rPr>
          <w:rFonts w:ascii="Calibri" w:hAnsi="Calibri" w:cs="Calibri"/>
          <w:b/>
          <w:bCs/>
          <w:sz w:val="22"/>
          <w:szCs w:val="22"/>
          <w:u w:val="single"/>
          <w:lang w:eastAsia="es-ES"/>
        </w:rPr>
      </w:pPr>
    </w:p>
    <w:p w:rsidR="00026515" w:rsidRPr="00026515" w:rsidRDefault="00026515" w:rsidP="00026515">
      <w:pPr>
        <w:jc w:val="both"/>
        <w:rPr>
          <w:rFonts w:ascii="Calibri" w:hAnsi="Calibri"/>
          <w:sz w:val="22"/>
          <w:szCs w:val="22"/>
          <w:lang w:eastAsia="es-ES"/>
        </w:rPr>
      </w:pPr>
      <w:r w:rsidRPr="00026515">
        <w:rPr>
          <w:rFonts w:ascii="Calibri" w:hAnsi="Calibri"/>
          <w:b/>
          <w:bCs/>
          <w:sz w:val="22"/>
          <w:szCs w:val="22"/>
          <w:u w:val="single"/>
          <w:lang w:eastAsia="es-ES"/>
        </w:rPr>
        <w:t>Boleta de Garantía</w:t>
      </w:r>
      <w:r w:rsidRPr="00026515">
        <w:rPr>
          <w:rFonts w:ascii="Calibri" w:hAnsi="Calibri"/>
          <w:sz w:val="22"/>
          <w:szCs w:val="22"/>
          <w:lang w:eastAsia="es-ES"/>
        </w:rPr>
        <w:t xml:space="preserve">, emitida por una Entidad de Intermediación Financiera </w:t>
      </w:r>
      <w:r w:rsidRPr="00026515">
        <w:rPr>
          <w:rFonts w:ascii="Calibri" w:hAnsi="Calibri"/>
          <w:b/>
          <w:bCs/>
          <w:sz w:val="22"/>
          <w:szCs w:val="22"/>
          <w:u w:val="single"/>
          <w:lang w:eastAsia="es-ES"/>
        </w:rPr>
        <w:t>(Bancaria)</w:t>
      </w:r>
      <w:r w:rsidRPr="00026515">
        <w:rPr>
          <w:rFonts w:ascii="Calibri" w:hAnsi="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mínima de 60 días calendario adicionales a la vigencia del contrato, por un monto equivalente de al menos 7% del monto máximo de la contratación, correspondiente al LOTE adjudicado. </w:t>
      </w:r>
    </w:p>
    <w:p w:rsidR="00026515" w:rsidRPr="00026515" w:rsidRDefault="00026515" w:rsidP="00026515">
      <w:pPr>
        <w:jc w:val="both"/>
        <w:rPr>
          <w:rFonts w:ascii="Arial" w:hAnsi="Arial"/>
          <w:sz w:val="22"/>
          <w:szCs w:val="22"/>
          <w:lang w:eastAsia="es-ES"/>
        </w:rPr>
      </w:pPr>
    </w:p>
    <w:p w:rsidR="00026515" w:rsidRPr="00026515" w:rsidRDefault="00026515" w:rsidP="00026515">
      <w:pPr>
        <w:jc w:val="both"/>
        <w:rPr>
          <w:rFonts w:ascii="Calibri" w:hAnsi="Calibri"/>
          <w:sz w:val="22"/>
          <w:szCs w:val="22"/>
          <w:lang w:eastAsia="es-ES"/>
        </w:rPr>
      </w:pPr>
      <w:r w:rsidRPr="00026515">
        <w:rPr>
          <w:rFonts w:ascii="Calibri" w:hAnsi="Calibri"/>
          <w:b/>
          <w:bCs/>
          <w:sz w:val="22"/>
          <w:szCs w:val="22"/>
          <w:u w:val="single"/>
          <w:lang w:eastAsia="es-ES"/>
        </w:rPr>
        <w:t>Garantía a Primer Requerimiento</w:t>
      </w:r>
      <w:r w:rsidRPr="00026515">
        <w:rPr>
          <w:rFonts w:ascii="Calibri" w:hAnsi="Calibri"/>
          <w:sz w:val="22"/>
          <w:szCs w:val="22"/>
          <w:lang w:eastAsia="es-ES"/>
        </w:rPr>
        <w:t>, emitida por una Entidad de Intermediación Financiera (</w:t>
      </w:r>
      <w:r w:rsidRPr="00026515">
        <w:rPr>
          <w:rFonts w:ascii="Calibri" w:hAnsi="Calibri"/>
          <w:b/>
          <w:bCs/>
          <w:sz w:val="22"/>
          <w:szCs w:val="22"/>
          <w:u w:val="single"/>
          <w:lang w:eastAsia="es-ES"/>
        </w:rPr>
        <w:t>Bancaria)</w:t>
      </w:r>
      <w:r w:rsidRPr="00026515">
        <w:rPr>
          <w:rFonts w:ascii="Calibri" w:hAnsi="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vigencia mínima de 60 días calendario adicionales a la vigencia del contrato, por un monto equivalente de al menos 7% del monto máximo de la contratación, correspondiente al LOTE adjudicado.</w:t>
      </w:r>
    </w:p>
    <w:p w:rsidR="00026515" w:rsidRPr="00026515" w:rsidRDefault="00026515" w:rsidP="00026515">
      <w:pPr>
        <w:jc w:val="both"/>
        <w:rPr>
          <w:rFonts w:ascii="Arial" w:hAnsi="Arial"/>
          <w:sz w:val="22"/>
          <w:szCs w:val="22"/>
          <w:lang w:eastAsia="es-ES"/>
        </w:rPr>
      </w:pPr>
    </w:p>
    <w:p w:rsidR="00026515" w:rsidRPr="00026515" w:rsidRDefault="00026515" w:rsidP="00026515">
      <w:pPr>
        <w:jc w:val="both"/>
        <w:rPr>
          <w:rFonts w:ascii="Calibri" w:hAnsi="Calibri"/>
          <w:sz w:val="22"/>
          <w:szCs w:val="22"/>
          <w:lang w:eastAsia="es-ES"/>
        </w:rPr>
      </w:pPr>
      <w:r w:rsidRPr="00026515">
        <w:rPr>
          <w:rFonts w:ascii="Calibri" w:hAnsi="Calibri"/>
          <w:b/>
          <w:bCs/>
          <w:sz w:val="22"/>
          <w:szCs w:val="22"/>
          <w:u w:val="single"/>
          <w:lang w:eastAsia="es-ES"/>
        </w:rPr>
        <w:t>Póliza de caución a Primer requerimiento para Entidades Públicas</w:t>
      </w:r>
      <w:r w:rsidRPr="00026515">
        <w:rPr>
          <w:rFonts w:ascii="Calibri" w:hAnsi="Calibri"/>
          <w:sz w:val="22"/>
          <w:szCs w:val="22"/>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60 días calendario adicionales a la vigencia del contrato, por un monto equivalente de al menos 7% del monto máximo de la contratación, correspondiente al LOTE adjudicado.</w:t>
      </w:r>
    </w:p>
    <w:p w:rsidR="00026515" w:rsidRPr="00026515" w:rsidRDefault="00026515" w:rsidP="00026515">
      <w:pPr>
        <w:jc w:val="both"/>
        <w:rPr>
          <w:rFonts w:ascii="Calibri" w:hAnsi="Calibri"/>
          <w:sz w:val="22"/>
          <w:szCs w:val="22"/>
          <w:lang w:eastAsia="es-ES"/>
        </w:rPr>
      </w:pPr>
    </w:p>
    <w:p w:rsidR="00026515" w:rsidRPr="00026515" w:rsidRDefault="00026515" w:rsidP="00026515">
      <w:pPr>
        <w:spacing w:line="360" w:lineRule="auto"/>
        <w:jc w:val="center"/>
        <w:rPr>
          <w:rFonts w:ascii="Calibri" w:hAnsi="Calibri" w:cs="Calibri"/>
          <w:b/>
          <w:bCs/>
          <w:sz w:val="22"/>
          <w:szCs w:val="22"/>
          <w:lang w:eastAsia="es-ES"/>
        </w:rPr>
      </w:pPr>
      <w:r w:rsidRPr="00026515">
        <w:rPr>
          <w:rFonts w:ascii="Calibri" w:hAnsi="Calibri" w:cs="Calibri"/>
          <w:b/>
          <w:bCs/>
          <w:sz w:val="22"/>
          <w:szCs w:val="22"/>
          <w:lang w:eastAsia="es-ES"/>
        </w:rPr>
        <w:t>INSTRUCCIONES PARA LA EMISION DE INSTRUMENTOS FINANCIEROS -V.3</w:t>
      </w:r>
    </w:p>
    <w:p w:rsidR="00026515" w:rsidRPr="00026515" w:rsidRDefault="00026515" w:rsidP="00026515">
      <w:pPr>
        <w:spacing w:before="120" w:after="120"/>
        <w:jc w:val="both"/>
        <w:rPr>
          <w:rFonts w:ascii="Calibri" w:hAnsi="Calibri" w:cs="Calibri"/>
          <w:sz w:val="22"/>
          <w:szCs w:val="22"/>
          <w:lang w:eastAsia="es-ES"/>
        </w:rPr>
      </w:pPr>
      <w:r w:rsidRPr="00026515">
        <w:rPr>
          <w:rFonts w:ascii="Calibri" w:hAnsi="Calibri" w:cs="Calibri"/>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026515">
        <w:rPr>
          <w:rFonts w:ascii="Calibri" w:hAnsi="Calibri" w:cs="Calibri"/>
          <w:sz w:val="22"/>
          <w:szCs w:val="22"/>
          <w:u w:val="single"/>
          <w:lang w:eastAsia="es-ES"/>
        </w:rPr>
        <w:t>cumpliendo obligatoriamente</w:t>
      </w:r>
      <w:r w:rsidRPr="00026515">
        <w:rPr>
          <w:rFonts w:ascii="Calibri" w:hAnsi="Calibri" w:cs="Calibri"/>
          <w:sz w:val="22"/>
          <w:szCs w:val="22"/>
          <w:lang w:eastAsia="es-ES"/>
        </w:rPr>
        <w:t xml:space="preserve"> con las siguientes condiciones:</w:t>
      </w:r>
    </w:p>
    <w:p w:rsidR="00026515" w:rsidRPr="00026515" w:rsidRDefault="00026515" w:rsidP="00026515">
      <w:pPr>
        <w:spacing w:before="120" w:after="120"/>
        <w:jc w:val="both"/>
        <w:rPr>
          <w:rFonts w:ascii="Calibri" w:hAnsi="Calibri" w:cs="Calibri"/>
          <w:sz w:val="22"/>
          <w:szCs w:val="22"/>
          <w:lang w:eastAsia="es-ES"/>
        </w:rPr>
      </w:pPr>
    </w:p>
    <w:tbl>
      <w:tblPr>
        <w:tblW w:w="90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0"/>
        <w:gridCol w:w="6622"/>
      </w:tblGrid>
      <w:tr w:rsidR="00026515" w:rsidRPr="00026515" w:rsidTr="007D7A01">
        <w:trPr>
          <w:jc w:val="center"/>
        </w:trPr>
        <w:tc>
          <w:tcPr>
            <w:tcW w:w="2400" w:type="dxa"/>
            <w:shd w:val="clear" w:color="auto" w:fill="D9D9D9"/>
            <w:tcMar>
              <w:top w:w="0" w:type="dxa"/>
              <w:left w:w="108" w:type="dxa"/>
              <w:bottom w:w="0" w:type="dxa"/>
              <w:right w:w="108" w:type="dxa"/>
            </w:tcMar>
            <w:hideMark/>
          </w:tcPr>
          <w:p w:rsidR="00026515" w:rsidRPr="00026515" w:rsidRDefault="00026515" w:rsidP="00026515">
            <w:pPr>
              <w:jc w:val="center"/>
              <w:rPr>
                <w:rFonts w:ascii="Calibri" w:hAnsi="Calibri" w:cs="Calibri"/>
                <w:b/>
                <w:bCs/>
                <w:sz w:val="22"/>
                <w:szCs w:val="22"/>
                <w:lang w:eastAsia="es-ES"/>
              </w:rPr>
            </w:pPr>
            <w:r w:rsidRPr="00026515">
              <w:rPr>
                <w:rFonts w:ascii="Calibri" w:hAnsi="Calibri" w:cs="Calibri"/>
                <w:b/>
                <w:bCs/>
                <w:sz w:val="22"/>
                <w:szCs w:val="22"/>
                <w:lang w:eastAsia="es-ES"/>
              </w:rPr>
              <w:t>VARIABLE</w:t>
            </w:r>
          </w:p>
        </w:tc>
        <w:tc>
          <w:tcPr>
            <w:tcW w:w="6622" w:type="dxa"/>
            <w:shd w:val="clear" w:color="auto" w:fill="D9D9D9"/>
            <w:tcMar>
              <w:top w:w="0" w:type="dxa"/>
              <w:left w:w="108" w:type="dxa"/>
              <w:bottom w:w="0" w:type="dxa"/>
              <w:right w:w="108" w:type="dxa"/>
            </w:tcMar>
            <w:hideMark/>
          </w:tcPr>
          <w:p w:rsidR="00026515" w:rsidRPr="00026515" w:rsidRDefault="00026515" w:rsidP="00026515">
            <w:pPr>
              <w:jc w:val="center"/>
              <w:rPr>
                <w:rFonts w:ascii="Calibri" w:hAnsi="Calibri" w:cs="Calibri"/>
                <w:b/>
                <w:bCs/>
                <w:sz w:val="22"/>
                <w:szCs w:val="22"/>
                <w:lang w:eastAsia="es-ES"/>
              </w:rPr>
            </w:pPr>
            <w:r w:rsidRPr="00026515">
              <w:rPr>
                <w:rFonts w:ascii="Calibri" w:hAnsi="Calibri" w:cs="Calibri"/>
                <w:b/>
                <w:bCs/>
                <w:sz w:val="22"/>
                <w:szCs w:val="22"/>
                <w:lang w:eastAsia="es-ES"/>
              </w:rPr>
              <w:t>INSTRUCCIÓN</w:t>
            </w:r>
          </w:p>
        </w:tc>
      </w:tr>
      <w:tr w:rsidR="00026515" w:rsidRPr="00026515" w:rsidTr="007D7A01">
        <w:trPr>
          <w:jc w:val="center"/>
        </w:trPr>
        <w:tc>
          <w:tcPr>
            <w:tcW w:w="2400" w:type="dxa"/>
            <w:tcMar>
              <w:top w:w="0" w:type="dxa"/>
              <w:left w:w="108" w:type="dxa"/>
              <w:bottom w:w="0" w:type="dxa"/>
              <w:right w:w="108" w:type="dxa"/>
            </w:tcMar>
            <w:vAlign w:val="center"/>
            <w:hideMark/>
          </w:tcPr>
          <w:p w:rsidR="00026515" w:rsidRPr="00026515" w:rsidRDefault="00026515" w:rsidP="00026515">
            <w:pPr>
              <w:rPr>
                <w:rFonts w:ascii="Calibri" w:hAnsi="Calibri" w:cs="Calibri"/>
                <w:b/>
                <w:bCs/>
                <w:sz w:val="22"/>
                <w:szCs w:val="22"/>
                <w:lang w:eastAsia="es-ES"/>
              </w:rPr>
            </w:pPr>
            <w:r w:rsidRPr="00026515">
              <w:rPr>
                <w:rFonts w:ascii="Calibri" w:hAnsi="Calibri" w:cs="Calibri"/>
                <w:b/>
                <w:bCs/>
                <w:sz w:val="22"/>
                <w:szCs w:val="22"/>
                <w:lang w:eastAsia="es-ES"/>
              </w:rPr>
              <w:t>INSTRUMENTO DE GARANTIA</w:t>
            </w:r>
          </w:p>
        </w:tc>
        <w:tc>
          <w:tcPr>
            <w:tcW w:w="6622" w:type="dxa"/>
            <w:tcMar>
              <w:top w:w="0" w:type="dxa"/>
              <w:left w:w="108" w:type="dxa"/>
              <w:bottom w:w="0" w:type="dxa"/>
              <w:right w:w="108" w:type="dxa"/>
            </w:tcMar>
            <w:hideMark/>
          </w:tcPr>
          <w:p w:rsidR="00026515" w:rsidRPr="00026515" w:rsidRDefault="00026515" w:rsidP="00026515">
            <w:pPr>
              <w:spacing w:before="60" w:after="60"/>
              <w:jc w:val="both"/>
              <w:rPr>
                <w:rFonts w:ascii="Calibri" w:hAnsi="Calibri" w:cs="Calibri"/>
                <w:sz w:val="22"/>
                <w:szCs w:val="22"/>
                <w:lang w:eastAsia="es-ES"/>
              </w:rPr>
            </w:pPr>
            <w:r w:rsidRPr="00026515">
              <w:rPr>
                <w:rFonts w:ascii="Calibri" w:hAnsi="Calibri" w:cs="Calibri"/>
                <w:sz w:val="22"/>
                <w:szCs w:val="22"/>
                <w:lang w:eastAsia="es-ES"/>
              </w:rPr>
              <w:t xml:space="preserve">Se aceptará </w:t>
            </w:r>
            <w:r w:rsidRPr="00026515">
              <w:rPr>
                <w:rFonts w:ascii="Calibri" w:hAnsi="Calibri" w:cs="Calibri"/>
                <w:b/>
                <w:sz w:val="22"/>
                <w:szCs w:val="22"/>
                <w:u w:val="single"/>
                <w:lang w:eastAsia="es-ES"/>
              </w:rPr>
              <w:t>únicamente</w:t>
            </w:r>
            <w:r w:rsidRPr="00026515">
              <w:rPr>
                <w:rFonts w:ascii="Calibri" w:hAnsi="Calibri" w:cs="Calibri"/>
                <w:sz w:val="22"/>
                <w:szCs w:val="22"/>
                <w:lang w:eastAsia="es-ES"/>
              </w:rPr>
              <w:t xml:space="preserve"> los instrumentos detallados en el anexo o acápite de Garantías Financieras.</w:t>
            </w:r>
          </w:p>
          <w:p w:rsidR="00026515" w:rsidRPr="00026515" w:rsidRDefault="00026515" w:rsidP="00026515">
            <w:pPr>
              <w:spacing w:before="60" w:after="60"/>
              <w:jc w:val="both"/>
              <w:rPr>
                <w:rFonts w:ascii="Calibri" w:hAnsi="Calibri" w:cs="Calibri"/>
                <w:iCs/>
                <w:sz w:val="22"/>
                <w:szCs w:val="22"/>
                <w:lang w:eastAsia="es-ES"/>
              </w:rPr>
            </w:pPr>
            <w:r w:rsidRPr="00026515">
              <w:rPr>
                <w:rFonts w:ascii="Calibri" w:hAnsi="Calibri" w:cs="Calibri"/>
                <w:sz w:val="22"/>
                <w:szCs w:val="22"/>
                <w:lang w:eastAsia="es-ES"/>
              </w:rPr>
              <w:t xml:space="preserve">En caso de </w:t>
            </w:r>
            <w:r w:rsidRPr="00026515">
              <w:rPr>
                <w:rFonts w:ascii="Calibri" w:hAnsi="Calibri" w:cs="Calibri"/>
                <w:i/>
                <w:sz w:val="22"/>
                <w:szCs w:val="22"/>
                <w:lang w:eastAsia="es-ES"/>
              </w:rPr>
              <w:t>Póliza de caución a Primer requerimiento para Entidades Públicas</w:t>
            </w:r>
            <w:r w:rsidRPr="00026515">
              <w:rPr>
                <w:rFonts w:ascii="Calibri" w:hAnsi="Calibri" w:cs="Calibri"/>
                <w:sz w:val="22"/>
                <w:szCs w:val="22"/>
                <w:lang w:eastAsia="es-ES"/>
              </w:rPr>
              <w:t>, se deberá remitir todos los anexos vinculados.</w:t>
            </w:r>
          </w:p>
        </w:tc>
      </w:tr>
      <w:tr w:rsidR="00026515" w:rsidRPr="00026515" w:rsidTr="007D7A01">
        <w:trPr>
          <w:jc w:val="center"/>
        </w:trPr>
        <w:tc>
          <w:tcPr>
            <w:tcW w:w="2400" w:type="dxa"/>
            <w:tcMar>
              <w:top w:w="0" w:type="dxa"/>
              <w:left w:w="108" w:type="dxa"/>
              <w:bottom w:w="0" w:type="dxa"/>
              <w:right w:w="108" w:type="dxa"/>
            </w:tcMar>
            <w:vAlign w:val="center"/>
            <w:hideMark/>
          </w:tcPr>
          <w:p w:rsidR="00026515" w:rsidRPr="00026515" w:rsidRDefault="00026515" w:rsidP="00026515">
            <w:pPr>
              <w:rPr>
                <w:rFonts w:ascii="Calibri" w:hAnsi="Calibri" w:cs="Calibri"/>
                <w:b/>
                <w:bCs/>
                <w:sz w:val="22"/>
                <w:szCs w:val="22"/>
                <w:lang w:eastAsia="es-ES"/>
              </w:rPr>
            </w:pPr>
            <w:r w:rsidRPr="00026515">
              <w:rPr>
                <w:rFonts w:ascii="Calibri" w:hAnsi="Calibri" w:cs="Calibri"/>
                <w:b/>
                <w:bCs/>
                <w:sz w:val="22"/>
                <w:szCs w:val="22"/>
                <w:lang w:eastAsia="es-ES"/>
              </w:rPr>
              <w:t>OBJETO DE LA GARANTÍA</w:t>
            </w:r>
          </w:p>
          <w:p w:rsidR="00026515" w:rsidRPr="00026515" w:rsidRDefault="00026515" w:rsidP="00026515">
            <w:pPr>
              <w:rPr>
                <w:rFonts w:ascii="Calibri" w:hAnsi="Calibri" w:cs="Calibri"/>
                <w:i/>
                <w:sz w:val="22"/>
                <w:szCs w:val="22"/>
                <w:lang w:eastAsia="es-ES"/>
              </w:rPr>
            </w:pPr>
            <w:r w:rsidRPr="00026515">
              <w:rPr>
                <w:rFonts w:ascii="Calibri" w:hAnsi="Calibri" w:cs="Calibri"/>
                <w:b/>
                <w:bCs/>
                <w:sz w:val="22"/>
                <w:szCs w:val="22"/>
                <w:lang w:eastAsia="es-ES"/>
              </w:rPr>
              <w:t xml:space="preserve"> (“Para Garantizar:”)</w:t>
            </w:r>
          </w:p>
        </w:tc>
        <w:tc>
          <w:tcPr>
            <w:tcW w:w="6622" w:type="dxa"/>
            <w:tcMar>
              <w:top w:w="0" w:type="dxa"/>
              <w:left w:w="108" w:type="dxa"/>
              <w:bottom w:w="0" w:type="dxa"/>
              <w:right w:w="108" w:type="dxa"/>
            </w:tcMar>
            <w:hideMark/>
          </w:tcPr>
          <w:p w:rsidR="00026515" w:rsidRPr="00026515" w:rsidRDefault="00026515" w:rsidP="00026515">
            <w:pPr>
              <w:spacing w:before="60" w:after="60"/>
              <w:jc w:val="both"/>
              <w:rPr>
                <w:rFonts w:ascii="Calibri" w:hAnsi="Calibri" w:cs="Calibri"/>
                <w:sz w:val="22"/>
                <w:szCs w:val="22"/>
                <w:lang w:eastAsia="es-ES"/>
              </w:rPr>
            </w:pPr>
            <w:r w:rsidRPr="00026515">
              <w:rPr>
                <w:rFonts w:ascii="Calibri" w:hAnsi="Calibri" w:cs="Calibri"/>
                <w:sz w:val="22"/>
                <w:szCs w:val="22"/>
                <w:lang w:eastAsia="es-ES"/>
              </w:rPr>
              <w:t xml:space="preserve">Debe consignar correctamente y de manera explícita, </w:t>
            </w:r>
            <w:r w:rsidRPr="00026515">
              <w:rPr>
                <w:rFonts w:ascii="Calibri" w:hAnsi="Calibri" w:cs="Calibri"/>
                <w:b/>
                <w:sz w:val="22"/>
                <w:szCs w:val="22"/>
                <w:u w:val="single"/>
                <w:lang w:eastAsia="es-ES"/>
              </w:rPr>
              <w:t>textual</w:t>
            </w:r>
            <w:r w:rsidRPr="00026515">
              <w:rPr>
                <w:rFonts w:ascii="Calibri" w:hAnsi="Calibri" w:cs="Calibri"/>
                <w:sz w:val="22"/>
                <w:szCs w:val="22"/>
                <w:lang w:eastAsia="es-ES"/>
              </w:rPr>
              <w:t xml:space="preserve"> y </w:t>
            </w:r>
            <w:r w:rsidRPr="00026515">
              <w:rPr>
                <w:rFonts w:ascii="Calibri" w:hAnsi="Calibri" w:cs="Calibri"/>
                <w:b/>
                <w:sz w:val="22"/>
                <w:szCs w:val="22"/>
                <w:u w:val="single"/>
                <w:lang w:eastAsia="es-ES"/>
              </w:rPr>
              <w:t>completa</w:t>
            </w:r>
            <w:r w:rsidRPr="00026515">
              <w:rPr>
                <w:rFonts w:ascii="Calibri" w:hAnsi="Calibri" w:cs="Calibri"/>
                <w:sz w:val="22"/>
                <w:szCs w:val="22"/>
                <w:lang w:eastAsia="es-ES"/>
              </w:rPr>
              <w:t xml:space="preserve">: </w:t>
            </w:r>
          </w:p>
          <w:p w:rsidR="00026515" w:rsidRPr="00026515" w:rsidRDefault="00026515" w:rsidP="00026515">
            <w:pPr>
              <w:numPr>
                <w:ilvl w:val="0"/>
                <w:numId w:val="64"/>
              </w:numPr>
              <w:spacing w:before="60" w:after="60"/>
              <w:jc w:val="both"/>
              <w:rPr>
                <w:rFonts w:ascii="Calibri" w:hAnsi="Calibri" w:cs="Calibri"/>
                <w:sz w:val="22"/>
                <w:szCs w:val="22"/>
                <w:lang w:eastAsia="es-ES"/>
              </w:rPr>
            </w:pPr>
            <w:r w:rsidRPr="00026515">
              <w:rPr>
                <w:rFonts w:ascii="Calibri" w:hAnsi="Calibri" w:cs="Calibri"/>
                <w:b/>
                <w:sz w:val="22"/>
                <w:szCs w:val="22"/>
                <w:lang w:eastAsia="es-ES"/>
              </w:rPr>
              <w:t>Objeto a garantizar (“Garantía según el objeto”)</w:t>
            </w:r>
            <w:r w:rsidRPr="00026515">
              <w:rPr>
                <w:rFonts w:ascii="Calibri" w:hAnsi="Calibri" w:cs="Calibri"/>
                <w:b/>
                <w:sz w:val="22"/>
                <w:szCs w:val="22"/>
                <w:vertAlign w:val="superscript"/>
                <w:lang w:eastAsia="es-ES"/>
              </w:rPr>
              <w:footnoteReference w:id="1"/>
            </w:r>
            <w:r w:rsidRPr="00026515">
              <w:rPr>
                <w:rFonts w:ascii="Calibri" w:hAnsi="Calibri" w:cs="Calibri"/>
                <w:sz w:val="22"/>
                <w:szCs w:val="22"/>
                <w:lang w:eastAsia="es-ES"/>
              </w:rPr>
              <w:t xml:space="preserve"> conforme lo requerido en el anexo o acápite de Garantías Financieras. </w:t>
            </w:r>
          </w:p>
          <w:p w:rsidR="00026515" w:rsidRPr="00026515" w:rsidRDefault="00026515" w:rsidP="00026515">
            <w:pPr>
              <w:numPr>
                <w:ilvl w:val="0"/>
                <w:numId w:val="64"/>
              </w:numPr>
              <w:spacing w:before="60" w:after="60"/>
              <w:jc w:val="both"/>
              <w:rPr>
                <w:rFonts w:ascii="Calibri" w:hAnsi="Calibri" w:cs="Calibri"/>
                <w:b/>
                <w:sz w:val="22"/>
                <w:szCs w:val="22"/>
                <w:lang w:eastAsia="es-ES"/>
              </w:rPr>
            </w:pPr>
            <w:r w:rsidRPr="00026515">
              <w:rPr>
                <w:rFonts w:ascii="Calibri" w:hAnsi="Calibri" w:cs="Calibri"/>
                <w:b/>
                <w:sz w:val="22"/>
                <w:szCs w:val="22"/>
                <w:lang w:eastAsia="es-ES"/>
              </w:rPr>
              <w:t xml:space="preserve">Nombre (Objeto de la Contratación) y/o código </w:t>
            </w:r>
            <w:r w:rsidRPr="00026515">
              <w:rPr>
                <w:rFonts w:ascii="Calibri" w:hAnsi="Calibri" w:cs="Calibri"/>
                <w:sz w:val="22"/>
                <w:szCs w:val="22"/>
                <w:lang w:eastAsia="es-ES"/>
              </w:rPr>
              <w:t>del proceso de contratación, conforme al registrado en la página web</w:t>
            </w:r>
            <w:r w:rsidRPr="00026515">
              <w:rPr>
                <w:rFonts w:ascii="Calibri" w:hAnsi="Calibri" w:cs="Calibri"/>
                <w:b/>
                <w:sz w:val="22"/>
                <w:szCs w:val="22"/>
                <w:lang w:eastAsia="es-ES"/>
              </w:rPr>
              <w:t>:</w:t>
            </w:r>
          </w:p>
          <w:p w:rsidR="00026515" w:rsidRPr="00026515" w:rsidRDefault="00026515" w:rsidP="00026515">
            <w:pPr>
              <w:spacing w:before="60" w:after="60"/>
              <w:ind w:left="360"/>
              <w:jc w:val="both"/>
              <w:rPr>
                <w:rFonts w:ascii="Calibri" w:hAnsi="Calibri" w:cs="Calibri"/>
                <w:b/>
                <w:i/>
                <w:sz w:val="22"/>
                <w:szCs w:val="22"/>
                <w:lang w:eastAsia="es-ES"/>
              </w:rPr>
            </w:pPr>
            <w:r w:rsidRPr="00026515">
              <w:rPr>
                <w:rFonts w:ascii="Calibri" w:hAnsi="Calibri" w:cs="Calibri"/>
                <w:b/>
                <w:i/>
                <w:sz w:val="22"/>
                <w:szCs w:val="22"/>
                <w:lang w:eastAsia="es-ES"/>
              </w:rPr>
              <w:t>http://contrataciones.ypfb.gob.bo/contrataciones/publicacion</w:t>
            </w:r>
          </w:p>
        </w:tc>
      </w:tr>
      <w:tr w:rsidR="00026515" w:rsidRPr="00026515" w:rsidTr="007D7A01">
        <w:trPr>
          <w:jc w:val="center"/>
        </w:trPr>
        <w:tc>
          <w:tcPr>
            <w:tcW w:w="2400" w:type="dxa"/>
            <w:tcMar>
              <w:top w:w="0" w:type="dxa"/>
              <w:left w:w="108" w:type="dxa"/>
              <w:bottom w:w="0" w:type="dxa"/>
              <w:right w:w="108" w:type="dxa"/>
            </w:tcMar>
            <w:vAlign w:val="center"/>
            <w:hideMark/>
          </w:tcPr>
          <w:p w:rsidR="00026515" w:rsidRPr="00026515" w:rsidRDefault="00026515" w:rsidP="00026515">
            <w:pPr>
              <w:rPr>
                <w:rFonts w:ascii="Calibri" w:hAnsi="Calibri" w:cs="Calibri"/>
                <w:b/>
                <w:bCs/>
                <w:sz w:val="22"/>
                <w:szCs w:val="22"/>
                <w:lang w:eastAsia="es-ES"/>
              </w:rPr>
            </w:pPr>
            <w:r w:rsidRPr="00026515">
              <w:rPr>
                <w:rFonts w:ascii="Calibri" w:hAnsi="Calibri" w:cs="Calibri"/>
                <w:b/>
                <w:bCs/>
                <w:sz w:val="22"/>
                <w:szCs w:val="22"/>
                <w:lang w:eastAsia="es-ES"/>
              </w:rPr>
              <w:t xml:space="preserve">NOMBRE, RAZÓN SOCIAL O DENOMINACIÓN DEL ORDENANTE </w:t>
            </w:r>
          </w:p>
        </w:tc>
        <w:tc>
          <w:tcPr>
            <w:tcW w:w="6622" w:type="dxa"/>
            <w:tcMar>
              <w:top w:w="0" w:type="dxa"/>
              <w:left w:w="108" w:type="dxa"/>
              <w:bottom w:w="0" w:type="dxa"/>
              <w:right w:w="108" w:type="dxa"/>
            </w:tcMar>
            <w:hideMark/>
          </w:tcPr>
          <w:p w:rsidR="00026515" w:rsidRPr="00026515" w:rsidRDefault="00026515" w:rsidP="00026515">
            <w:pPr>
              <w:spacing w:before="120" w:after="120"/>
              <w:jc w:val="both"/>
              <w:rPr>
                <w:rFonts w:ascii="Calibri" w:hAnsi="Calibri" w:cs="Calibri"/>
                <w:sz w:val="22"/>
                <w:szCs w:val="22"/>
                <w:lang w:eastAsia="es-ES"/>
              </w:rPr>
            </w:pPr>
            <w:r w:rsidRPr="00026515">
              <w:rPr>
                <w:rFonts w:ascii="Calibri" w:hAnsi="Calibri" w:cs="Calibri"/>
                <w:sz w:val="22"/>
                <w:szCs w:val="22"/>
                <w:lang w:eastAsia="es-ES"/>
              </w:rPr>
              <w:t xml:space="preserve">Debe consignar el nombre y tipo societario </w:t>
            </w:r>
            <w:r w:rsidRPr="00026515">
              <w:rPr>
                <w:rFonts w:ascii="Calibri" w:hAnsi="Calibri" w:cs="Calibri"/>
                <w:sz w:val="22"/>
                <w:szCs w:val="22"/>
                <w:u w:val="single"/>
                <w:lang w:eastAsia="es-ES"/>
              </w:rPr>
              <w:t>conforme</w:t>
            </w:r>
            <w:r w:rsidRPr="00026515">
              <w:rPr>
                <w:rFonts w:ascii="Calibri" w:hAnsi="Calibri" w:cs="Calibri"/>
                <w:sz w:val="22"/>
                <w:szCs w:val="22"/>
                <w:lang w:eastAsia="es-ES"/>
              </w:rPr>
              <w:t xml:space="preserve"> se encuentre inscrito en el Registro (informático o documental) FUNDEMPRESA -o equivalente en el país de origen-. </w:t>
            </w:r>
          </w:p>
          <w:p w:rsidR="00026515" w:rsidRPr="00026515" w:rsidRDefault="00026515" w:rsidP="00026515">
            <w:pPr>
              <w:spacing w:before="120" w:after="120"/>
              <w:jc w:val="both"/>
              <w:rPr>
                <w:rFonts w:ascii="Calibri" w:hAnsi="Calibri" w:cs="Calibri"/>
                <w:sz w:val="22"/>
                <w:szCs w:val="22"/>
                <w:lang w:eastAsia="es-ES"/>
              </w:rPr>
            </w:pPr>
            <w:r w:rsidRPr="00026515">
              <w:rPr>
                <w:rFonts w:ascii="Calibri" w:hAnsi="Calibri" w:cs="Calibri"/>
                <w:sz w:val="22"/>
                <w:szCs w:val="22"/>
                <w:lang w:eastAsia="es-ES"/>
              </w:rPr>
              <w:t xml:space="preserve">Para </w:t>
            </w:r>
            <w:r w:rsidRPr="00026515">
              <w:rPr>
                <w:rFonts w:ascii="Calibri" w:hAnsi="Calibri" w:cs="Calibri"/>
                <w:sz w:val="22"/>
                <w:szCs w:val="22"/>
                <w:u w:val="single"/>
                <w:lang w:eastAsia="es-ES"/>
              </w:rPr>
              <w:t>Asociaciones Accidentales,</w:t>
            </w:r>
            <w:r w:rsidRPr="00026515">
              <w:rPr>
                <w:rFonts w:ascii="Calibri" w:hAnsi="Calibri" w:cs="Calibri"/>
                <w:sz w:val="22"/>
                <w:szCs w:val="22"/>
                <w:lang w:eastAsia="es-ES"/>
              </w:rPr>
              <w:t xml:space="preserve"> podrá figurar el nombre de la Asociación Accidental o de una de las empresas que conforman la misma, concordante con su respectivo Registro FUNDEMPRESA.</w:t>
            </w:r>
          </w:p>
          <w:p w:rsidR="00026515" w:rsidRPr="00026515" w:rsidRDefault="00026515" w:rsidP="00026515">
            <w:pPr>
              <w:spacing w:before="120" w:after="120"/>
              <w:jc w:val="both"/>
              <w:rPr>
                <w:rFonts w:ascii="Calibri" w:hAnsi="Calibri" w:cs="Calibri"/>
                <w:sz w:val="22"/>
                <w:szCs w:val="22"/>
                <w:lang w:eastAsia="es-ES"/>
              </w:rPr>
            </w:pPr>
            <w:r w:rsidRPr="00026515">
              <w:rPr>
                <w:rFonts w:ascii="Calibri" w:hAnsi="Calibri" w:cs="Calibri"/>
                <w:sz w:val="22"/>
                <w:szCs w:val="22"/>
                <w:lang w:eastAsia="es-ES"/>
              </w:rPr>
              <w:t xml:space="preserve">Para </w:t>
            </w:r>
            <w:r w:rsidRPr="00026515">
              <w:rPr>
                <w:rFonts w:ascii="Calibri" w:hAnsi="Calibri" w:cs="Calibri"/>
                <w:sz w:val="22"/>
                <w:szCs w:val="22"/>
                <w:u w:val="single"/>
                <w:lang w:eastAsia="es-ES"/>
              </w:rPr>
              <w:t>Empresas Unipersonales</w:t>
            </w:r>
            <w:r w:rsidRPr="00026515">
              <w:rPr>
                <w:rFonts w:ascii="Calibri" w:hAnsi="Calibri" w:cs="Calibri"/>
                <w:sz w:val="22"/>
                <w:szCs w:val="22"/>
                <w:lang w:eastAsia="es-ES"/>
              </w:rPr>
              <w:t>, alternativamente podrá figurar el nombre del Contribuyente (NIT).</w:t>
            </w:r>
          </w:p>
        </w:tc>
      </w:tr>
      <w:tr w:rsidR="00026515" w:rsidRPr="00026515" w:rsidTr="007D7A01">
        <w:trPr>
          <w:jc w:val="center"/>
        </w:trPr>
        <w:tc>
          <w:tcPr>
            <w:tcW w:w="2400" w:type="dxa"/>
            <w:tcMar>
              <w:top w:w="0" w:type="dxa"/>
              <w:left w:w="108" w:type="dxa"/>
              <w:bottom w:w="0" w:type="dxa"/>
              <w:right w:w="108" w:type="dxa"/>
            </w:tcMar>
            <w:vAlign w:val="center"/>
            <w:hideMark/>
          </w:tcPr>
          <w:p w:rsidR="00026515" w:rsidRPr="00026515" w:rsidRDefault="00026515" w:rsidP="00026515">
            <w:pPr>
              <w:rPr>
                <w:rFonts w:ascii="Calibri" w:hAnsi="Calibri" w:cs="Calibri"/>
                <w:b/>
                <w:bCs/>
                <w:sz w:val="22"/>
                <w:szCs w:val="22"/>
                <w:lang w:eastAsia="es-ES"/>
              </w:rPr>
            </w:pPr>
            <w:r w:rsidRPr="00026515">
              <w:rPr>
                <w:rFonts w:ascii="Calibri" w:hAnsi="Calibri" w:cs="Calibri"/>
                <w:b/>
                <w:bCs/>
                <w:sz w:val="22"/>
                <w:szCs w:val="22"/>
                <w:lang w:eastAsia="es-ES"/>
              </w:rPr>
              <w:t>NOMBRE DEL BENEFICIARIO</w:t>
            </w:r>
          </w:p>
        </w:tc>
        <w:tc>
          <w:tcPr>
            <w:tcW w:w="6622" w:type="dxa"/>
            <w:tcMar>
              <w:top w:w="0" w:type="dxa"/>
              <w:left w:w="108" w:type="dxa"/>
              <w:bottom w:w="0" w:type="dxa"/>
              <w:right w:w="108" w:type="dxa"/>
            </w:tcMar>
            <w:hideMark/>
          </w:tcPr>
          <w:p w:rsidR="00026515" w:rsidRPr="00026515" w:rsidRDefault="00026515" w:rsidP="00026515">
            <w:pPr>
              <w:jc w:val="both"/>
              <w:rPr>
                <w:rFonts w:ascii="Calibri" w:hAnsi="Calibri" w:cs="Calibri"/>
                <w:sz w:val="22"/>
                <w:szCs w:val="22"/>
                <w:lang w:eastAsia="es-ES"/>
              </w:rPr>
            </w:pPr>
            <w:r w:rsidRPr="00026515">
              <w:rPr>
                <w:rFonts w:ascii="Calibri" w:hAnsi="Calibri" w:cs="Calibri"/>
                <w:sz w:val="22"/>
                <w:szCs w:val="22"/>
                <w:lang w:eastAsia="es-ES"/>
              </w:rPr>
              <w:t>Debe consignar:</w:t>
            </w:r>
          </w:p>
          <w:p w:rsidR="00026515" w:rsidRPr="00026515" w:rsidRDefault="00026515" w:rsidP="00026515">
            <w:pPr>
              <w:numPr>
                <w:ilvl w:val="0"/>
                <w:numId w:val="65"/>
              </w:numPr>
              <w:spacing w:line="276" w:lineRule="auto"/>
              <w:ind w:left="357" w:hanging="357"/>
              <w:jc w:val="both"/>
              <w:rPr>
                <w:rFonts w:ascii="Calibri" w:hAnsi="Calibri" w:cs="Calibri"/>
                <w:i/>
                <w:sz w:val="22"/>
                <w:szCs w:val="22"/>
                <w:lang w:eastAsia="es-ES"/>
              </w:rPr>
            </w:pPr>
            <w:r w:rsidRPr="00026515">
              <w:rPr>
                <w:rFonts w:ascii="Calibri" w:hAnsi="Calibri" w:cs="Calibri"/>
                <w:sz w:val="22"/>
                <w:szCs w:val="22"/>
                <w:lang w:eastAsia="es-ES"/>
              </w:rPr>
              <w:t xml:space="preserve">YACIMIENTOS PETROLIFEROS FISCALES BOLIVIANOS; </w:t>
            </w:r>
            <w:r w:rsidRPr="00026515">
              <w:rPr>
                <w:rFonts w:ascii="Calibri" w:hAnsi="Calibri" w:cs="Calibri"/>
                <w:i/>
                <w:sz w:val="22"/>
                <w:szCs w:val="22"/>
                <w:lang w:eastAsia="es-ES"/>
              </w:rPr>
              <w:t>YPFB; o ambos.</w:t>
            </w:r>
          </w:p>
        </w:tc>
      </w:tr>
      <w:tr w:rsidR="00026515" w:rsidRPr="00026515" w:rsidTr="007D7A01">
        <w:trPr>
          <w:jc w:val="center"/>
        </w:trPr>
        <w:tc>
          <w:tcPr>
            <w:tcW w:w="2400" w:type="dxa"/>
            <w:tcMar>
              <w:top w:w="0" w:type="dxa"/>
              <w:left w:w="108" w:type="dxa"/>
              <w:bottom w:w="0" w:type="dxa"/>
              <w:right w:w="108" w:type="dxa"/>
            </w:tcMar>
            <w:vAlign w:val="center"/>
            <w:hideMark/>
          </w:tcPr>
          <w:p w:rsidR="00026515" w:rsidRPr="00026515" w:rsidRDefault="00026515" w:rsidP="00026515">
            <w:pPr>
              <w:rPr>
                <w:rFonts w:ascii="Calibri" w:hAnsi="Calibri" w:cs="Calibri"/>
                <w:sz w:val="22"/>
                <w:szCs w:val="22"/>
                <w:lang w:eastAsia="es-ES"/>
              </w:rPr>
            </w:pPr>
            <w:r w:rsidRPr="00026515">
              <w:rPr>
                <w:rFonts w:ascii="Calibri" w:hAnsi="Calibri" w:cs="Calibri"/>
                <w:b/>
                <w:bCs/>
                <w:sz w:val="22"/>
                <w:szCs w:val="22"/>
                <w:lang w:eastAsia="es-ES"/>
              </w:rPr>
              <w:t>MONTO GARANTIZADO Y MONEDA</w:t>
            </w:r>
          </w:p>
        </w:tc>
        <w:tc>
          <w:tcPr>
            <w:tcW w:w="6622" w:type="dxa"/>
            <w:tcMar>
              <w:top w:w="0" w:type="dxa"/>
              <w:left w:w="108" w:type="dxa"/>
              <w:bottom w:w="0" w:type="dxa"/>
              <w:right w:w="108" w:type="dxa"/>
            </w:tcMar>
            <w:hideMark/>
          </w:tcPr>
          <w:p w:rsidR="00026515" w:rsidRPr="00026515" w:rsidRDefault="00026515" w:rsidP="00026515">
            <w:pPr>
              <w:spacing w:before="60" w:after="60"/>
              <w:jc w:val="both"/>
              <w:rPr>
                <w:rFonts w:ascii="Calibri" w:hAnsi="Calibri" w:cs="Calibri"/>
                <w:sz w:val="22"/>
                <w:szCs w:val="22"/>
                <w:lang w:eastAsia="es-ES"/>
              </w:rPr>
            </w:pPr>
            <w:r w:rsidRPr="00026515">
              <w:rPr>
                <w:rFonts w:ascii="Calibri" w:hAnsi="Calibri" w:cs="Calibri"/>
                <w:sz w:val="22"/>
                <w:szCs w:val="22"/>
                <w:lang w:eastAsia="es-ES"/>
              </w:rPr>
              <w:t>Debe consignar el valor/importe/monto correctamente calculado conforme el anexo o acápite de Garantías Financieras, la “</w:t>
            </w:r>
            <w:r w:rsidRPr="00026515">
              <w:rPr>
                <w:rFonts w:ascii="Calibri" w:hAnsi="Calibri" w:cs="Calibri"/>
                <w:i/>
                <w:sz w:val="22"/>
                <w:szCs w:val="22"/>
                <w:lang w:eastAsia="es-ES"/>
              </w:rPr>
              <w:t>Garantía según el objeto</w:t>
            </w:r>
            <w:r w:rsidRPr="00026515">
              <w:rPr>
                <w:rFonts w:ascii="Calibri" w:hAnsi="Calibri" w:cs="Calibri"/>
                <w:sz w:val="22"/>
                <w:szCs w:val="22"/>
                <w:lang w:eastAsia="es-ES"/>
              </w:rPr>
              <w:t>” y la moneda del proceso de contratación requerido en el DBC o DCD.</w:t>
            </w:r>
          </w:p>
          <w:p w:rsidR="00026515" w:rsidRPr="00026515" w:rsidRDefault="00026515" w:rsidP="00026515">
            <w:pPr>
              <w:spacing w:before="60" w:after="60"/>
              <w:jc w:val="both"/>
              <w:rPr>
                <w:rFonts w:ascii="Calibri" w:hAnsi="Calibri" w:cs="Calibri"/>
                <w:sz w:val="22"/>
                <w:szCs w:val="22"/>
                <w:lang w:eastAsia="es-ES"/>
              </w:rPr>
            </w:pPr>
            <w:r w:rsidRPr="00026515">
              <w:rPr>
                <w:rFonts w:ascii="Calibri" w:hAnsi="Calibri" w:cs="Calibri"/>
                <w:sz w:val="22"/>
                <w:szCs w:val="22"/>
                <w:lang w:eastAsia="es-ES"/>
              </w:rPr>
              <w:lastRenderedPageBreak/>
              <w:t>Para adjudicación por ITEMS, LOTES, TRAMOS, PAQUETES, VOLÚMENES O ETAPAS, el “</w:t>
            </w:r>
            <w:r w:rsidRPr="00026515">
              <w:rPr>
                <w:rFonts w:ascii="Calibri" w:hAnsi="Calibri" w:cs="Calibri"/>
                <w:i/>
                <w:sz w:val="22"/>
                <w:szCs w:val="22"/>
                <w:lang w:eastAsia="es-ES"/>
              </w:rPr>
              <w:t>monto máximo de la contratación”</w:t>
            </w:r>
            <w:r w:rsidRPr="00026515">
              <w:rPr>
                <w:rFonts w:ascii="Calibri" w:hAnsi="Calibri" w:cs="Calibri"/>
                <w:sz w:val="22"/>
                <w:szCs w:val="22"/>
                <w:lang w:eastAsia="es-ES"/>
              </w:rPr>
              <w:t xml:space="preserve"> corresponderá al registrado en el acápite “P</w:t>
            </w:r>
            <w:r w:rsidRPr="00026515">
              <w:rPr>
                <w:rFonts w:ascii="Calibri" w:hAnsi="Calibri" w:cs="Calibri"/>
                <w:i/>
                <w:sz w:val="22"/>
                <w:szCs w:val="22"/>
                <w:lang w:eastAsia="es-ES"/>
              </w:rPr>
              <w:t>recio Referencial”</w:t>
            </w:r>
            <w:r w:rsidRPr="00026515">
              <w:rPr>
                <w:rFonts w:ascii="Calibri" w:hAnsi="Calibri" w:cs="Calibri"/>
                <w:sz w:val="22"/>
                <w:szCs w:val="22"/>
                <w:lang w:eastAsia="es-ES"/>
              </w:rPr>
              <w:t xml:space="preserve"> del DBC o DCD.</w:t>
            </w:r>
          </w:p>
        </w:tc>
      </w:tr>
      <w:tr w:rsidR="00026515" w:rsidRPr="00026515" w:rsidTr="007D7A01">
        <w:trPr>
          <w:jc w:val="center"/>
        </w:trPr>
        <w:tc>
          <w:tcPr>
            <w:tcW w:w="2400" w:type="dxa"/>
            <w:tcMar>
              <w:top w:w="0" w:type="dxa"/>
              <w:left w:w="108" w:type="dxa"/>
              <w:bottom w:w="0" w:type="dxa"/>
              <w:right w:w="108" w:type="dxa"/>
            </w:tcMar>
            <w:vAlign w:val="center"/>
            <w:hideMark/>
          </w:tcPr>
          <w:p w:rsidR="00026515" w:rsidRPr="00026515" w:rsidRDefault="00026515" w:rsidP="00026515">
            <w:pPr>
              <w:rPr>
                <w:rFonts w:ascii="Calibri" w:hAnsi="Calibri" w:cs="Calibri"/>
                <w:sz w:val="22"/>
                <w:szCs w:val="22"/>
                <w:lang w:eastAsia="es-ES"/>
              </w:rPr>
            </w:pPr>
            <w:r w:rsidRPr="00026515">
              <w:rPr>
                <w:rFonts w:ascii="Calibri" w:hAnsi="Calibri" w:cs="Calibri"/>
                <w:b/>
                <w:bCs/>
                <w:sz w:val="22"/>
                <w:szCs w:val="22"/>
                <w:lang w:eastAsia="es-ES"/>
              </w:rPr>
              <w:lastRenderedPageBreak/>
              <w:t>VIGENCIA</w:t>
            </w:r>
          </w:p>
        </w:tc>
        <w:tc>
          <w:tcPr>
            <w:tcW w:w="6622" w:type="dxa"/>
            <w:tcMar>
              <w:top w:w="0" w:type="dxa"/>
              <w:left w:w="108" w:type="dxa"/>
              <w:bottom w:w="0" w:type="dxa"/>
              <w:right w:w="108" w:type="dxa"/>
            </w:tcMar>
            <w:hideMark/>
          </w:tcPr>
          <w:p w:rsidR="00026515" w:rsidRPr="00026515" w:rsidRDefault="00026515" w:rsidP="00026515">
            <w:pPr>
              <w:spacing w:before="60" w:after="60"/>
              <w:jc w:val="both"/>
              <w:rPr>
                <w:rFonts w:ascii="Calibri" w:hAnsi="Calibri" w:cs="Calibri"/>
                <w:sz w:val="22"/>
                <w:szCs w:val="22"/>
                <w:lang w:eastAsia="es-ES"/>
              </w:rPr>
            </w:pPr>
            <w:r w:rsidRPr="00026515">
              <w:rPr>
                <w:rFonts w:ascii="Calibri" w:hAnsi="Calibri" w:cs="Calibri"/>
                <w:sz w:val="22"/>
                <w:szCs w:val="22"/>
                <w:lang w:eastAsia="es-ES"/>
              </w:rPr>
              <w:t xml:space="preserve">Debe consignar una vigencia </w:t>
            </w:r>
            <w:r w:rsidRPr="00026515">
              <w:rPr>
                <w:rFonts w:ascii="Calibri" w:hAnsi="Calibri" w:cs="Calibri"/>
                <w:sz w:val="22"/>
                <w:szCs w:val="22"/>
                <w:u w:val="single"/>
                <w:lang w:eastAsia="es-ES"/>
              </w:rPr>
              <w:t>igual o mayor</w:t>
            </w:r>
            <w:r w:rsidRPr="00026515">
              <w:rPr>
                <w:rFonts w:ascii="Calibri" w:hAnsi="Calibri" w:cs="Calibri"/>
                <w:sz w:val="22"/>
                <w:szCs w:val="22"/>
                <w:lang w:eastAsia="es-ES"/>
              </w:rPr>
              <w:t xml:space="preserve"> a la requerida en el Anexo o acápite de Garantías Financieras, </w:t>
            </w:r>
          </w:p>
          <w:p w:rsidR="00026515" w:rsidRPr="00026515" w:rsidRDefault="00026515" w:rsidP="00026515">
            <w:pPr>
              <w:numPr>
                <w:ilvl w:val="0"/>
                <w:numId w:val="66"/>
              </w:numPr>
              <w:spacing w:before="60" w:after="60"/>
              <w:jc w:val="both"/>
              <w:rPr>
                <w:rFonts w:ascii="Calibri" w:hAnsi="Calibri" w:cs="Calibri"/>
                <w:sz w:val="22"/>
                <w:szCs w:val="22"/>
                <w:lang w:eastAsia="es-ES"/>
              </w:rPr>
            </w:pPr>
            <w:r w:rsidRPr="00026515">
              <w:rPr>
                <w:rFonts w:ascii="Calibri" w:hAnsi="Calibri" w:cs="Calibri"/>
                <w:b/>
                <w:sz w:val="22"/>
                <w:szCs w:val="22"/>
                <w:u w:val="single"/>
                <w:lang w:eastAsia="es-ES"/>
              </w:rPr>
              <w:t>Para la Garantía de Seriedad de Propuesta:</w:t>
            </w:r>
            <w:r w:rsidRPr="00026515">
              <w:rPr>
                <w:rFonts w:ascii="Calibri" w:hAnsi="Calibri" w:cs="Calibri"/>
                <w:sz w:val="22"/>
                <w:szCs w:val="22"/>
                <w:lang w:eastAsia="es-ES"/>
              </w:rPr>
              <w:t xml:space="preserve"> mínimamente 150 días computables a partir de la “</w:t>
            </w:r>
            <w:r w:rsidRPr="00026515">
              <w:rPr>
                <w:rFonts w:ascii="Calibri" w:hAnsi="Calibri" w:cs="Calibri"/>
                <w:i/>
                <w:sz w:val="22"/>
                <w:szCs w:val="22"/>
                <w:lang w:eastAsia="es-ES"/>
              </w:rPr>
              <w:t>Fecha de presentación de propuestas</w:t>
            </w:r>
            <w:r w:rsidRPr="00026515">
              <w:rPr>
                <w:rFonts w:ascii="Calibri" w:hAnsi="Calibri" w:cs="Calibri"/>
                <w:sz w:val="22"/>
                <w:szCs w:val="22"/>
                <w:lang w:eastAsia="es-ES"/>
              </w:rPr>
              <w:t xml:space="preserve">”, establecida en el Cronograma de Plazos del DBC. </w:t>
            </w:r>
          </w:p>
          <w:p w:rsidR="00026515" w:rsidRPr="00026515" w:rsidRDefault="00026515" w:rsidP="00026515">
            <w:pPr>
              <w:numPr>
                <w:ilvl w:val="0"/>
                <w:numId w:val="66"/>
              </w:numPr>
              <w:spacing w:before="60" w:after="60"/>
              <w:jc w:val="both"/>
              <w:rPr>
                <w:rFonts w:ascii="Calibri" w:hAnsi="Calibri" w:cs="Calibri"/>
                <w:sz w:val="22"/>
                <w:szCs w:val="22"/>
                <w:lang w:eastAsia="es-ES"/>
              </w:rPr>
            </w:pPr>
            <w:r w:rsidRPr="00026515">
              <w:rPr>
                <w:rFonts w:ascii="Calibri" w:hAnsi="Calibri" w:cs="Calibri"/>
                <w:b/>
                <w:sz w:val="22"/>
                <w:szCs w:val="22"/>
                <w:u w:val="single"/>
                <w:lang w:eastAsia="es-ES"/>
              </w:rPr>
              <w:t>Para Garantía de Cumplimiento de Contrato y otras garantías (DS 29506 y DS 181):</w:t>
            </w:r>
            <w:r w:rsidRPr="00026515">
              <w:rPr>
                <w:rFonts w:ascii="Calibri" w:hAnsi="Calibri" w:cs="Calibri"/>
                <w:b/>
                <w:sz w:val="22"/>
                <w:szCs w:val="22"/>
                <w:lang w:eastAsia="es-ES"/>
              </w:rPr>
              <w:t xml:space="preserve"> </w:t>
            </w:r>
            <w:r w:rsidRPr="00026515">
              <w:rPr>
                <w:rFonts w:ascii="Calibri" w:hAnsi="Calibri" w:cs="Calibri"/>
                <w:sz w:val="22"/>
                <w:szCs w:val="22"/>
                <w:lang w:eastAsia="es-ES"/>
              </w:rPr>
              <w:t>según lo requerido,</w:t>
            </w:r>
            <w:r w:rsidRPr="00026515">
              <w:rPr>
                <w:rFonts w:ascii="Calibri" w:hAnsi="Calibri" w:cs="Calibri"/>
                <w:b/>
                <w:sz w:val="22"/>
                <w:szCs w:val="22"/>
                <w:lang w:eastAsia="es-ES"/>
              </w:rPr>
              <w:t xml:space="preserve"> </w:t>
            </w:r>
            <w:r w:rsidRPr="00026515">
              <w:rPr>
                <w:rFonts w:ascii="Calibri" w:hAnsi="Calibri" w:cs="Calibri"/>
                <w:sz w:val="22"/>
                <w:szCs w:val="22"/>
                <w:lang w:eastAsia="es-ES"/>
              </w:rPr>
              <w:t xml:space="preserve">computables a partir de la </w:t>
            </w:r>
            <w:r w:rsidRPr="00026515">
              <w:rPr>
                <w:rFonts w:ascii="Calibri" w:hAnsi="Calibri" w:cs="Calibri"/>
                <w:sz w:val="22"/>
                <w:szCs w:val="22"/>
                <w:u w:val="single"/>
                <w:lang w:eastAsia="es-ES"/>
              </w:rPr>
              <w:t xml:space="preserve">fecha de emisión del instrumento financiero, </w:t>
            </w:r>
            <w:r w:rsidRPr="00026515">
              <w:rPr>
                <w:rFonts w:ascii="Calibri" w:hAnsi="Calibri" w:cs="Calibri"/>
                <w:sz w:val="22"/>
                <w:szCs w:val="22"/>
                <w:lang w:eastAsia="es-ES"/>
              </w:rPr>
              <w:t>debiendo exceder en sesenta (60) días calendario al plazo de entrega del objeto de la contratación.</w:t>
            </w:r>
          </w:p>
          <w:p w:rsidR="00026515" w:rsidRPr="00026515" w:rsidRDefault="00026515" w:rsidP="00026515">
            <w:pPr>
              <w:spacing w:before="60" w:after="60"/>
              <w:ind w:left="360"/>
              <w:jc w:val="center"/>
              <w:rPr>
                <w:rFonts w:ascii="Calibri" w:hAnsi="Calibri" w:cs="Calibri"/>
                <w:sz w:val="22"/>
                <w:szCs w:val="22"/>
                <w:lang w:eastAsia="es-ES"/>
              </w:rPr>
            </w:pPr>
            <w:r w:rsidRPr="00026515">
              <w:rPr>
                <w:rFonts w:ascii="Calibri" w:hAnsi="Calibri" w:cs="Calibri"/>
                <w:sz w:val="22"/>
                <w:szCs w:val="22"/>
                <w:lang w:eastAsia="es-ES"/>
              </w:rPr>
              <w:t>Vigencia de la Gtia. = fecha de emisión + Plazo de entrega + 60 días</w:t>
            </w:r>
          </w:p>
        </w:tc>
      </w:tr>
      <w:tr w:rsidR="00026515" w:rsidRPr="00026515" w:rsidTr="007D7A01">
        <w:trPr>
          <w:jc w:val="center"/>
        </w:trPr>
        <w:tc>
          <w:tcPr>
            <w:tcW w:w="2400" w:type="dxa"/>
            <w:tcMar>
              <w:top w:w="0" w:type="dxa"/>
              <w:left w:w="108" w:type="dxa"/>
              <w:bottom w:w="0" w:type="dxa"/>
              <w:right w:w="108" w:type="dxa"/>
            </w:tcMar>
            <w:vAlign w:val="center"/>
            <w:hideMark/>
          </w:tcPr>
          <w:p w:rsidR="00026515" w:rsidRPr="00026515" w:rsidRDefault="00026515" w:rsidP="00026515">
            <w:pPr>
              <w:rPr>
                <w:rFonts w:ascii="Calibri" w:hAnsi="Calibri" w:cs="Calibri"/>
                <w:b/>
                <w:bCs/>
                <w:sz w:val="22"/>
                <w:szCs w:val="22"/>
                <w:lang w:eastAsia="es-ES"/>
              </w:rPr>
            </w:pPr>
            <w:r w:rsidRPr="00026515">
              <w:rPr>
                <w:rFonts w:ascii="Calibri" w:hAnsi="Calibri" w:cs="Calibri"/>
                <w:b/>
                <w:bCs/>
                <w:sz w:val="22"/>
                <w:szCs w:val="22"/>
                <w:lang w:eastAsia="es-ES"/>
              </w:rPr>
              <w:t xml:space="preserve">CLÁUSULAS O CONDICIONES  </w:t>
            </w:r>
          </w:p>
        </w:tc>
        <w:tc>
          <w:tcPr>
            <w:tcW w:w="6622" w:type="dxa"/>
            <w:tcMar>
              <w:top w:w="0" w:type="dxa"/>
              <w:left w:w="108" w:type="dxa"/>
              <w:bottom w:w="0" w:type="dxa"/>
              <w:right w:w="108" w:type="dxa"/>
            </w:tcMar>
            <w:hideMark/>
          </w:tcPr>
          <w:p w:rsidR="00026515" w:rsidRPr="00026515" w:rsidRDefault="00026515" w:rsidP="00026515">
            <w:pPr>
              <w:spacing w:before="60" w:after="60"/>
              <w:jc w:val="both"/>
              <w:rPr>
                <w:rFonts w:ascii="Calibri" w:hAnsi="Calibri" w:cs="Calibri"/>
                <w:sz w:val="22"/>
                <w:szCs w:val="22"/>
                <w:lang w:eastAsia="es-ES"/>
              </w:rPr>
            </w:pPr>
            <w:r w:rsidRPr="00026515">
              <w:rPr>
                <w:rFonts w:ascii="Calibri" w:hAnsi="Calibri" w:cs="Calibri"/>
                <w:sz w:val="22"/>
                <w:szCs w:val="22"/>
                <w:lang w:eastAsia="es-ES"/>
              </w:rPr>
              <w:t>Debe incluir las cláusulas de:</w:t>
            </w:r>
          </w:p>
          <w:p w:rsidR="00026515" w:rsidRPr="00026515" w:rsidRDefault="00026515" w:rsidP="00026515">
            <w:pPr>
              <w:numPr>
                <w:ilvl w:val="0"/>
                <w:numId w:val="67"/>
              </w:numPr>
              <w:spacing w:before="60" w:after="60"/>
              <w:jc w:val="both"/>
              <w:rPr>
                <w:rFonts w:ascii="Calibri" w:hAnsi="Calibri" w:cs="Calibri"/>
                <w:sz w:val="22"/>
                <w:szCs w:val="22"/>
                <w:lang w:eastAsia="es-ES"/>
              </w:rPr>
            </w:pPr>
            <w:r w:rsidRPr="00026515">
              <w:rPr>
                <w:rFonts w:ascii="Calibri" w:hAnsi="Calibri" w:cs="Calibri"/>
                <w:sz w:val="22"/>
                <w:szCs w:val="22"/>
                <w:lang w:eastAsia="es-ES"/>
              </w:rPr>
              <w:t xml:space="preserve">Renovable, irrevocable y de </w:t>
            </w:r>
            <w:r w:rsidRPr="00026515">
              <w:rPr>
                <w:rFonts w:ascii="Calibri" w:hAnsi="Calibri" w:cs="Calibri"/>
                <w:sz w:val="22"/>
                <w:szCs w:val="22"/>
                <w:u w:val="single"/>
                <w:lang w:eastAsia="es-ES"/>
              </w:rPr>
              <w:t>ejecución inmediata</w:t>
            </w:r>
            <w:r w:rsidRPr="00026515">
              <w:rPr>
                <w:rFonts w:ascii="Calibri" w:hAnsi="Calibri" w:cs="Calibri"/>
                <w:sz w:val="22"/>
                <w:szCs w:val="22"/>
                <w:lang w:eastAsia="es-ES"/>
              </w:rPr>
              <w:t xml:space="preserve"> o </w:t>
            </w:r>
            <w:r w:rsidRPr="00026515">
              <w:rPr>
                <w:rFonts w:ascii="Calibri" w:hAnsi="Calibri" w:cs="Calibri"/>
                <w:sz w:val="22"/>
                <w:szCs w:val="22"/>
                <w:u w:val="single"/>
                <w:lang w:eastAsia="es-ES"/>
              </w:rPr>
              <w:t>ejecución a primer requerimiento</w:t>
            </w:r>
            <w:r w:rsidRPr="00026515">
              <w:rPr>
                <w:rFonts w:ascii="Calibri" w:hAnsi="Calibri" w:cs="Calibri"/>
                <w:sz w:val="22"/>
                <w:szCs w:val="22"/>
                <w:lang w:eastAsia="es-ES"/>
              </w:rPr>
              <w:t xml:space="preserve"> según corresponda al Instrumento Financiero requerido. </w:t>
            </w:r>
          </w:p>
        </w:tc>
      </w:tr>
    </w:tbl>
    <w:p w:rsidR="00026515" w:rsidRPr="00026515" w:rsidRDefault="00026515" w:rsidP="00026515">
      <w:pPr>
        <w:spacing w:before="120" w:after="120"/>
        <w:jc w:val="both"/>
        <w:rPr>
          <w:rFonts w:ascii="Calibri" w:hAnsi="Calibri" w:cs="Calibri"/>
          <w:b/>
          <w:sz w:val="22"/>
          <w:szCs w:val="22"/>
          <w:lang w:eastAsia="es-ES"/>
        </w:rPr>
      </w:pPr>
      <w:r w:rsidRPr="00026515">
        <w:rPr>
          <w:rFonts w:ascii="Calibri" w:hAnsi="Calibri" w:cs="Calibri"/>
          <w:b/>
          <w:sz w:val="22"/>
          <w:szCs w:val="22"/>
          <w:lang w:eastAsia="es-ES"/>
        </w:rPr>
        <w:t>NOTA: EL INCUMPLIMIENTO DE LOS PARAMETROS ESTABLECIDOS PRECEDENTEMENTE, POR PARTE DEL PROPONENTE O ADJUDICADO, NO DARÁ LUGAR A SUBSANACION ALGUNA.</w:t>
      </w:r>
    </w:p>
    <w:p w:rsidR="00026515" w:rsidRPr="00026515" w:rsidRDefault="00026515" w:rsidP="00026515">
      <w:pPr>
        <w:rPr>
          <w:rFonts w:ascii="Verdana" w:hAnsi="Verdana" w:cs="Verdana"/>
          <w:bCs/>
          <w:sz w:val="19"/>
          <w:szCs w:val="19"/>
          <w:lang w:eastAsia="es-ES"/>
        </w:rPr>
      </w:pPr>
      <w:r w:rsidRPr="00026515">
        <w:rPr>
          <w:sz w:val="24"/>
          <w:szCs w:val="24"/>
          <w:vertAlign w:val="superscript"/>
          <w:lang w:eastAsia="es-ES"/>
        </w:rPr>
        <w:footnoteRef/>
      </w:r>
      <w:r w:rsidRPr="00026515">
        <w:rPr>
          <w:sz w:val="24"/>
          <w:szCs w:val="24"/>
          <w:lang w:eastAsia="es-ES"/>
        </w:rPr>
        <w:t xml:space="preserve"> “</w:t>
      </w:r>
      <w:r w:rsidRPr="00026515">
        <w:rPr>
          <w:rFonts w:ascii="Verdana" w:hAnsi="Verdana" w:cs="Verdana"/>
          <w:bCs/>
          <w:sz w:val="19"/>
          <w:szCs w:val="19"/>
          <w:lang w:eastAsia="es-ES"/>
        </w:rPr>
        <w:t>Seriedad de Propuesta”; “Cumplimiento de Contrato”; “Adicional a la Garantía de Cumplimiento de Contrato de Obras”; “Funcionamiento de Maquinaria y/o Equipo”; “Correcta Inversión de Anticipo” u otras.</w:t>
      </w:r>
    </w:p>
    <w:p w:rsidR="00026515" w:rsidRPr="00026515" w:rsidRDefault="00026515" w:rsidP="00026515">
      <w:pPr>
        <w:rPr>
          <w:rFonts w:ascii="Verdana" w:hAnsi="Verdana" w:cs="Verdana"/>
          <w:bCs/>
          <w:sz w:val="19"/>
          <w:szCs w:val="19"/>
          <w:lang w:eastAsia="es-ES"/>
        </w:rPr>
      </w:pPr>
    </w:p>
    <w:p w:rsidR="00026515" w:rsidRPr="00026515" w:rsidRDefault="00026515" w:rsidP="00026515">
      <w:pPr>
        <w:rPr>
          <w:rFonts w:ascii="Verdana" w:hAnsi="Verdana" w:cs="Verdana"/>
          <w:bCs/>
          <w:sz w:val="19"/>
          <w:szCs w:val="19"/>
          <w:lang w:eastAsia="es-ES"/>
        </w:rPr>
      </w:pPr>
    </w:p>
    <w:p w:rsidR="00026515" w:rsidRPr="00026515" w:rsidRDefault="00026515" w:rsidP="00026515">
      <w:pPr>
        <w:rPr>
          <w:rFonts w:ascii="Verdana" w:hAnsi="Verdana" w:cs="Verdana"/>
          <w:bCs/>
          <w:sz w:val="19"/>
          <w:szCs w:val="19"/>
          <w:lang w:eastAsia="es-ES"/>
        </w:rPr>
      </w:pPr>
    </w:p>
    <w:p w:rsidR="00026515" w:rsidRPr="00026515" w:rsidRDefault="00026515" w:rsidP="00026515">
      <w:pPr>
        <w:rPr>
          <w:rFonts w:ascii="Verdana" w:hAnsi="Verdana" w:cs="Verdana"/>
          <w:bCs/>
          <w:sz w:val="19"/>
          <w:szCs w:val="19"/>
          <w:lang w:eastAsia="es-ES"/>
        </w:rPr>
      </w:pPr>
    </w:p>
    <w:p w:rsidR="00026515" w:rsidRPr="00026515" w:rsidRDefault="00026515" w:rsidP="00026515">
      <w:pPr>
        <w:rPr>
          <w:rFonts w:ascii="Verdana" w:hAnsi="Verdana" w:cs="Verdana"/>
          <w:bCs/>
          <w:sz w:val="19"/>
          <w:szCs w:val="19"/>
          <w:lang w:eastAsia="es-ES"/>
        </w:rPr>
      </w:pPr>
    </w:p>
    <w:p w:rsidR="00026515" w:rsidRPr="00026515" w:rsidRDefault="00026515" w:rsidP="00026515">
      <w:pPr>
        <w:rPr>
          <w:rFonts w:ascii="Verdana" w:hAnsi="Verdana" w:cs="Verdana"/>
          <w:bCs/>
          <w:sz w:val="19"/>
          <w:szCs w:val="19"/>
          <w:lang w:eastAsia="es-ES"/>
        </w:rPr>
      </w:pPr>
    </w:p>
    <w:p w:rsidR="00026515" w:rsidRPr="00026515" w:rsidRDefault="00026515" w:rsidP="00026515">
      <w:pPr>
        <w:rPr>
          <w:rFonts w:ascii="Verdana" w:hAnsi="Verdana" w:cs="Verdana"/>
          <w:bCs/>
          <w:sz w:val="19"/>
          <w:szCs w:val="19"/>
          <w:lang w:eastAsia="es-ES"/>
        </w:rPr>
      </w:pPr>
    </w:p>
    <w:p w:rsidR="00026515" w:rsidRPr="00026515" w:rsidRDefault="00026515" w:rsidP="00026515">
      <w:pPr>
        <w:rPr>
          <w:rFonts w:ascii="Verdana" w:hAnsi="Verdana" w:cs="Verdana"/>
          <w:bCs/>
          <w:sz w:val="19"/>
          <w:szCs w:val="19"/>
          <w:lang w:eastAsia="es-ES"/>
        </w:rPr>
      </w:pPr>
    </w:p>
    <w:p w:rsidR="00026515" w:rsidRPr="00026515" w:rsidRDefault="00026515" w:rsidP="00026515">
      <w:pPr>
        <w:rPr>
          <w:rFonts w:ascii="Verdana" w:hAnsi="Verdana" w:cs="Verdana"/>
          <w:bCs/>
          <w:sz w:val="19"/>
          <w:szCs w:val="19"/>
          <w:lang w:eastAsia="es-ES"/>
        </w:rPr>
      </w:pPr>
    </w:p>
    <w:p w:rsidR="00026515" w:rsidRPr="00026515" w:rsidRDefault="00026515" w:rsidP="00026515">
      <w:pPr>
        <w:rPr>
          <w:rFonts w:ascii="Verdana" w:hAnsi="Verdana" w:cs="Verdana"/>
          <w:bCs/>
          <w:sz w:val="19"/>
          <w:szCs w:val="19"/>
          <w:lang w:eastAsia="es-ES"/>
        </w:rPr>
      </w:pPr>
    </w:p>
    <w:p w:rsidR="00026515" w:rsidRPr="00026515" w:rsidRDefault="00026515" w:rsidP="00026515">
      <w:pPr>
        <w:rPr>
          <w:rFonts w:ascii="Verdana" w:hAnsi="Verdana" w:cs="Verdana"/>
          <w:bCs/>
          <w:sz w:val="19"/>
          <w:szCs w:val="19"/>
          <w:lang w:eastAsia="es-ES"/>
        </w:rPr>
      </w:pPr>
    </w:p>
    <w:p w:rsidR="00026515" w:rsidRPr="00026515" w:rsidRDefault="00026515" w:rsidP="00026515">
      <w:pPr>
        <w:rPr>
          <w:rFonts w:ascii="Verdana" w:hAnsi="Verdana" w:cs="Verdana"/>
          <w:bCs/>
          <w:sz w:val="19"/>
          <w:szCs w:val="19"/>
          <w:lang w:eastAsia="es-ES"/>
        </w:rPr>
      </w:pPr>
    </w:p>
    <w:p w:rsidR="00026515" w:rsidRDefault="00026515">
      <w:pPr>
        <w:rPr>
          <w:rFonts w:ascii="Verdana" w:hAnsi="Verdana" w:cs="Verdana"/>
          <w:bCs/>
          <w:sz w:val="19"/>
          <w:szCs w:val="19"/>
          <w:lang w:eastAsia="es-ES"/>
        </w:rPr>
      </w:pPr>
      <w:r>
        <w:rPr>
          <w:rFonts w:ascii="Verdana" w:hAnsi="Verdana" w:cs="Verdana"/>
          <w:bCs/>
          <w:sz w:val="19"/>
          <w:szCs w:val="19"/>
          <w:lang w:eastAsia="es-ES"/>
        </w:rPr>
        <w:br w:type="page"/>
      </w:r>
    </w:p>
    <w:p w:rsidR="00026515" w:rsidRPr="00026515" w:rsidRDefault="00026515" w:rsidP="00026515">
      <w:pPr>
        <w:rPr>
          <w:rFonts w:ascii="Verdana" w:hAnsi="Verdana" w:cs="Verdana"/>
          <w:bCs/>
          <w:sz w:val="19"/>
          <w:szCs w:val="19"/>
          <w:lang w:eastAsia="es-ES"/>
        </w:rPr>
      </w:pPr>
    </w:p>
    <w:p w:rsidR="00026515" w:rsidRPr="00026515" w:rsidRDefault="00026515" w:rsidP="00026515">
      <w:pPr>
        <w:rPr>
          <w:rFonts w:ascii="Verdana" w:hAnsi="Verdana" w:cs="Verdana"/>
          <w:bCs/>
          <w:sz w:val="19"/>
          <w:szCs w:val="19"/>
          <w:lang w:eastAsia="es-ES"/>
        </w:rPr>
      </w:pPr>
    </w:p>
    <w:p w:rsidR="00026515" w:rsidRPr="00026515" w:rsidRDefault="00026515" w:rsidP="00026515">
      <w:pPr>
        <w:spacing w:line="276" w:lineRule="auto"/>
        <w:jc w:val="center"/>
        <w:rPr>
          <w:rFonts w:ascii="Calibri" w:eastAsia="Arial Unicode MS" w:hAnsi="Calibri" w:cs="Calibri"/>
          <w:b/>
          <w:color w:val="000000"/>
          <w:sz w:val="24"/>
          <w:szCs w:val="24"/>
          <w:lang w:val="es-MX" w:eastAsia="es-ES"/>
        </w:rPr>
      </w:pPr>
      <w:r w:rsidRPr="00026515">
        <w:rPr>
          <w:rFonts w:ascii="Calibri" w:eastAsia="Arial Unicode MS" w:hAnsi="Calibri" w:cs="Calibri"/>
          <w:b/>
          <w:color w:val="000000"/>
          <w:sz w:val="24"/>
          <w:szCs w:val="24"/>
          <w:highlight w:val="lightGray"/>
          <w:lang w:val="es-MX" w:eastAsia="es-ES"/>
        </w:rPr>
        <w:t>ANEXO 2 SEGURIDAD Y SALUD OCUPACIONAL</w:t>
      </w:r>
    </w:p>
    <w:p w:rsidR="00026515" w:rsidRPr="00026515" w:rsidRDefault="00026515" w:rsidP="00026515">
      <w:pPr>
        <w:spacing w:line="276" w:lineRule="auto"/>
        <w:jc w:val="center"/>
        <w:rPr>
          <w:rFonts w:ascii="Calibri" w:hAnsi="Calibri" w:cs="Calibri"/>
          <w:b/>
          <w:sz w:val="22"/>
          <w:szCs w:val="22"/>
          <w:u w:val="single"/>
          <w:lang w:val="es-MX" w:eastAsia="es-ES"/>
        </w:rPr>
      </w:pPr>
    </w:p>
    <w:p w:rsidR="00026515" w:rsidRPr="00026515" w:rsidRDefault="00026515" w:rsidP="00026515">
      <w:pPr>
        <w:autoSpaceDE w:val="0"/>
        <w:autoSpaceDN w:val="0"/>
        <w:adjustRightInd w:val="0"/>
        <w:jc w:val="center"/>
        <w:rPr>
          <w:rFonts w:ascii="Calibri" w:hAnsi="Calibri" w:cs="Calibri"/>
          <w:b/>
          <w:bCs/>
          <w:color w:val="000000"/>
          <w:sz w:val="22"/>
          <w:szCs w:val="22"/>
          <w:lang w:val="es-BO" w:eastAsia="es-BO"/>
        </w:rPr>
      </w:pPr>
      <w:r w:rsidRPr="00026515">
        <w:rPr>
          <w:rFonts w:ascii="Calibri" w:hAnsi="Calibri" w:cs="Calibri"/>
          <w:b/>
          <w:bCs/>
          <w:color w:val="000000"/>
          <w:sz w:val="22"/>
          <w:szCs w:val="22"/>
          <w:lang w:val="es-BO" w:eastAsia="es-BO"/>
        </w:rPr>
        <w:t>ASPECTOS NORMATIVOS DE SEGURIDAD INDUSTRIAL Y SALUD OCUPACIONAL PARA EMPRESAS CONTRATISTAS DE YPFB</w:t>
      </w:r>
    </w:p>
    <w:p w:rsidR="00026515" w:rsidRPr="00026515" w:rsidRDefault="00026515" w:rsidP="00026515">
      <w:pPr>
        <w:rPr>
          <w:rFonts w:ascii="Calibri" w:hAnsi="Calibri" w:cs="Calibri"/>
          <w:b/>
          <w:sz w:val="16"/>
          <w:szCs w:val="22"/>
          <w:lang w:eastAsia="es-ES"/>
        </w:rPr>
      </w:pPr>
    </w:p>
    <w:p w:rsidR="00026515" w:rsidRPr="00026515" w:rsidRDefault="00026515" w:rsidP="00026515">
      <w:pPr>
        <w:jc w:val="both"/>
        <w:rPr>
          <w:rFonts w:ascii="Calibri" w:hAnsi="Calibri" w:cs="Calibri"/>
          <w:sz w:val="22"/>
          <w:szCs w:val="22"/>
          <w:lang w:eastAsia="es-BO"/>
        </w:rPr>
      </w:pPr>
      <w:r w:rsidRPr="00026515">
        <w:rPr>
          <w:rFonts w:ascii="Calibri" w:hAnsi="Calibri" w:cs="Calibri"/>
          <w:sz w:val="22"/>
          <w:szCs w:val="22"/>
          <w:lang w:eastAsia="es-BO"/>
        </w:rPr>
        <w:t xml:space="preserve">La Empresa adjudicada de la provisión de “BIENES” deberá cumplir con los estándares de Seguridad Industrial y Salud Ocupacional de YPFB. </w:t>
      </w:r>
    </w:p>
    <w:p w:rsidR="00026515" w:rsidRPr="00026515" w:rsidRDefault="00026515" w:rsidP="00026515">
      <w:pPr>
        <w:ind w:left="708"/>
        <w:rPr>
          <w:rFonts w:ascii="Calibri" w:hAnsi="Calibri" w:cs="Calibri"/>
          <w:sz w:val="16"/>
          <w:szCs w:val="22"/>
          <w:lang w:eastAsia="es-BO"/>
        </w:rPr>
      </w:pPr>
    </w:p>
    <w:p w:rsidR="00026515" w:rsidRPr="00026515" w:rsidRDefault="00026515" w:rsidP="00026515">
      <w:pPr>
        <w:rPr>
          <w:rFonts w:ascii="Calibri" w:hAnsi="Calibri" w:cs="Calibri"/>
          <w:b/>
          <w:sz w:val="22"/>
          <w:szCs w:val="22"/>
          <w:lang w:eastAsia="es-BO"/>
        </w:rPr>
      </w:pPr>
      <w:r w:rsidRPr="00026515">
        <w:rPr>
          <w:rFonts w:ascii="Calibri" w:hAnsi="Calibri" w:cs="Calibri"/>
          <w:b/>
          <w:sz w:val="22"/>
          <w:szCs w:val="22"/>
          <w:lang w:eastAsia="es-BO"/>
        </w:rPr>
        <w:t xml:space="preserve">ASPECTOS GENERALES: </w:t>
      </w:r>
    </w:p>
    <w:p w:rsidR="00026515" w:rsidRPr="00026515" w:rsidRDefault="00026515" w:rsidP="00026515">
      <w:pPr>
        <w:rPr>
          <w:rFonts w:ascii="Calibri" w:hAnsi="Calibri" w:cs="Calibri"/>
          <w:b/>
          <w:sz w:val="18"/>
          <w:szCs w:val="22"/>
          <w:lang w:eastAsia="es-BO"/>
        </w:rPr>
      </w:pPr>
    </w:p>
    <w:p w:rsidR="00026515" w:rsidRPr="00026515" w:rsidRDefault="00026515" w:rsidP="00026515">
      <w:pPr>
        <w:rPr>
          <w:rFonts w:ascii="Calibri" w:hAnsi="Calibri" w:cs="Calibri"/>
          <w:sz w:val="22"/>
          <w:szCs w:val="22"/>
          <w:lang w:eastAsia="es-BO"/>
        </w:rPr>
      </w:pPr>
      <w:r w:rsidRPr="00026515">
        <w:rPr>
          <w:rFonts w:ascii="Calibri" w:hAnsi="Calibri" w:cs="Calibri"/>
          <w:sz w:val="22"/>
          <w:szCs w:val="22"/>
          <w:lang w:eastAsia="es-BO"/>
        </w:rPr>
        <w:t>Para los procesos de contratación de bienes; en caso de que los mismos sean recibidos directamente en los almacenes de YPFB; no aplica una cláusula específica de SMS.</w:t>
      </w:r>
    </w:p>
    <w:p w:rsidR="00026515" w:rsidRPr="00026515" w:rsidRDefault="00026515" w:rsidP="00026515">
      <w:pPr>
        <w:rPr>
          <w:rFonts w:ascii="Calibri" w:hAnsi="Calibri" w:cs="Calibri"/>
          <w:sz w:val="22"/>
          <w:szCs w:val="22"/>
          <w:lang w:eastAsia="es-BO"/>
        </w:rPr>
      </w:pPr>
    </w:p>
    <w:p w:rsidR="00026515" w:rsidRPr="00026515" w:rsidRDefault="00026515" w:rsidP="00026515">
      <w:pPr>
        <w:rPr>
          <w:rFonts w:ascii="Calibri" w:hAnsi="Calibri" w:cs="Calibri"/>
          <w:sz w:val="22"/>
          <w:szCs w:val="22"/>
          <w:lang w:eastAsia="es-BO"/>
        </w:rPr>
      </w:pPr>
      <w:r w:rsidRPr="00026515">
        <w:rPr>
          <w:rFonts w:ascii="Calibri" w:hAnsi="Calibri" w:cs="Calibri"/>
          <w:sz w:val="22"/>
          <w:szCs w:val="22"/>
          <w:lang w:eastAsia="es-BO"/>
        </w:rPr>
        <w:t xml:space="preserve">Excepto lo establecido en adelante: </w:t>
      </w:r>
    </w:p>
    <w:p w:rsidR="00026515" w:rsidRPr="00026515" w:rsidRDefault="00026515" w:rsidP="00026515">
      <w:pPr>
        <w:rPr>
          <w:rFonts w:ascii="Calibri" w:hAnsi="Calibri" w:cs="Calibri"/>
          <w:sz w:val="22"/>
          <w:szCs w:val="22"/>
          <w:lang w:eastAsia="es-BO"/>
        </w:rPr>
      </w:pPr>
    </w:p>
    <w:p w:rsidR="00026515" w:rsidRPr="00026515" w:rsidRDefault="00026515" w:rsidP="00026515">
      <w:pPr>
        <w:numPr>
          <w:ilvl w:val="0"/>
          <w:numId w:val="62"/>
        </w:numPr>
        <w:ind w:left="567"/>
        <w:rPr>
          <w:rFonts w:ascii="Calibri" w:hAnsi="Calibri" w:cs="Calibri"/>
          <w:b/>
          <w:sz w:val="22"/>
          <w:szCs w:val="22"/>
          <w:lang w:eastAsia="es-BO"/>
        </w:rPr>
      </w:pPr>
      <w:r w:rsidRPr="00026515">
        <w:rPr>
          <w:rFonts w:ascii="Calibri" w:hAnsi="Calibri" w:cs="Calibri"/>
          <w:b/>
          <w:sz w:val="22"/>
          <w:szCs w:val="22"/>
          <w:lang w:eastAsia="es-BO"/>
        </w:rPr>
        <w:t xml:space="preserve">RECOMENDACIONES: </w:t>
      </w:r>
    </w:p>
    <w:p w:rsidR="00026515" w:rsidRPr="00026515" w:rsidRDefault="00026515" w:rsidP="00026515">
      <w:pPr>
        <w:ind w:left="567"/>
        <w:rPr>
          <w:rFonts w:ascii="Calibri" w:hAnsi="Calibri" w:cs="Calibri"/>
          <w:b/>
          <w:sz w:val="22"/>
          <w:szCs w:val="22"/>
          <w:lang w:eastAsia="es-BO"/>
        </w:rPr>
      </w:pPr>
    </w:p>
    <w:p w:rsidR="00026515" w:rsidRPr="00026515" w:rsidRDefault="00026515" w:rsidP="00026515">
      <w:pPr>
        <w:jc w:val="both"/>
        <w:rPr>
          <w:rFonts w:ascii="Calibri" w:hAnsi="Calibri" w:cs="Calibri"/>
          <w:sz w:val="22"/>
          <w:szCs w:val="22"/>
          <w:lang w:eastAsia="es-BO"/>
        </w:rPr>
      </w:pPr>
      <w:r w:rsidRPr="00026515">
        <w:rPr>
          <w:rFonts w:ascii="Calibri" w:hAnsi="Calibri" w:cs="Calibri"/>
          <w:sz w:val="22"/>
          <w:szCs w:val="22"/>
          <w:lang w:eastAsia="es-BO"/>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026515" w:rsidRPr="00026515" w:rsidRDefault="00026515" w:rsidP="00026515">
      <w:pPr>
        <w:ind w:left="708"/>
        <w:jc w:val="both"/>
        <w:rPr>
          <w:rFonts w:ascii="Calibri" w:hAnsi="Calibri" w:cs="Calibri"/>
          <w:sz w:val="22"/>
          <w:szCs w:val="22"/>
          <w:lang w:eastAsia="es-BO"/>
        </w:rPr>
      </w:pPr>
    </w:p>
    <w:p w:rsidR="00026515" w:rsidRPr="00026515" w:rsidRDefault="00026515" w:rsidP="00026515">
      <w:pPr>
        <w:numPr>
          <w:ilvl w:val="1"/>
          <w:numId w:val="62"/>
        </w:numPr>
        <w:ind w:left="567"/>
        <w:jc w:val="both"/>
        <w:rPr>
          <w:rFonts w:ascii="Calibri" w:hAnsi="Calibri" w:cs="Calibri"/>
          <w:sz w:val="22"/>
          <w:szCs w:val="22"/>
          <w:lang w:eastAsia="es-BO"/>
        </w:rPr>
      </w:pPr>
      <w:r w:rsidRPr="00026515">
        <w:rPr>
          <w:rFonts w:ascii="Calibri" w:hAnsi="Calibri" w:cs="Calibri"/>
          <w:b/>
          <w:sz w:val="22"/>
          <w:szCs w:val="22"/>
          <w:lang w:eastAsia="es-BO"/>
        </w:rPr>
        <w:t xml:space="preserve"> </w:t>
      </w:r>
      <w:r w:rsidRPr="00026515">
        <w:rPr>
          <w:rFonts w:ascii="Calibri" w:hAnsi="Calibri" w:cs="Calibri"/>
          <w:sz w:val="22"/>
          <w:szCs w:val="22"/>
          <w:lang w:eastAsia="es-BO"/>
        </w:rPr>
        <w:t>En caso de manipulación de bienes y materiales dentro de las instalaciones de YPFB; se deberán verificar las condiciones del sistema de izaje de cargas (cables, eslingas, estrobos, y otros elementos necesarios para este fin).</w:t>
      </w:r>
    </w:p>
    <w:p w:rsidR="00026515" w:rsidRPr="00026515" w:rsidRDefault="00026515" w:rsidP="00026515">
      <w:pPr>
        <w:ind w:left="708"/>
        <w:jc w:val="both"/>
        <w:rPr>
          <w:rFonts w:ascii="Calibri" w:hAnsi="Calibri" w:cs="Calibri"/>
          <w:sz w:val="22"/>
          <w:szCs w:val="22"/>
          <w:lang w:eastAsia="es-BO"/>
        </w:rPr>
      </w:pPr>
    </w:p>
    <w:p w:rsidR="00026515" w:rsidRPr="00026515" w:rsidRDefault="00026515" w:rsidP="00026515">
      <w:pPr>
        <w:numPr>
          <w:ilvl w:val="1"/>
          <w:numId w:val="62"/>
        </w:numPr>
        <w:ind w:left="567"/>
        <w:jc w:val="both"/>
        <w:rPr>
          <w:rFonts w:ascii="Calibri" w:hAnsi="Calibri" w:cs="Calibri"/>
          <w:sz w:val="22"/>
          <w:szCs w:val="22"/>
          <w:lang w:eastAsia="es-BO"/>
        </w:rPr>
      </w:pPr>
      <w:r w:rsidRPr="00026515">
        <w:rPr>
          <w:rFonts w:ascii="Calibri" w:hAnsi="Calibri" w:cs="Calibri"/>
          <w:sz w:val="22"/>
          <w:szCs w:val="22"/>
          <w:lang w:eastAsia="es-BO"/>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026515" w:rsidRPr="00026515" w:rsidRDefault="00026515" w:rsidP="00026515">
      <w:pPr>
        <w:ind w:left="567"/>
        <w:jc w:val="both"/>
        <w:rPr>
          <w:rFonts w:ascii="Calibri" w:hAnsi="Calibri" w:cs="Calibri"/>
          <w:sz w:val="22"/>
          <w:szCs w:val="22"/>
          <w:lang w:eastAsia="es-BO"/>
        </w:rPr>
      </w:pPr>
    </w:p>
    <w:p w:rsidR="00026515" w:rsidRPr="00026515" w:rsidRDefault="00026515" w:rsidP="00026515">
      <w:pPr>
        <w:numPr>
          <w:ilvl w:val="1"/>
          <w:numId w:val="62"/>
        </w:numPr>
        <w:ind w:left="567"/>
        <w:jc w:val="both"/>
        <w:rPr>
          <w:rFonts w:ascii="Calibri" w:hAnsi="Calibri" w:cs="Calibri"/>
          <w:sz w:val="22"/>
          <w:szCs w:val="22"/>
          <w:lang w:eastAsia="es-BO"/>
        </w:rPr>
      </w:pPr>
      <w:r w:rsidRPr="00026515">
        <w:rPr>
          <w:rFonts w:ascii="Calibri" w:hAnsi="Calibri" w:cs="Calibri"/>
          <w:sz w:val="22"/>
          <w:szCs w:val="22"/>
          <w:lang w:eastAsia="es-BO"/>
        </w:rPr>
        <w:t>Las tareas complementarias para la entrega de bienes/equipos/materiales/montaje, deberán ser coordinadas con el personal de SMS de la Unidad Solicitante, en estricto cumplimiento de la normativa vigente y las políticas de Seguridad Industrial de YPFB.</w:t>
      </w:r>
    </w:p>
    <w:p w:rsidR="00026515" w:rsidRPr="00026515" w:rsidRDefault="00026515" w:rsidP="00026515">
      <w:pPr>
        <w:ind w:left="792"/>
        <w:jc w:val="right"/>
        <w:rPr>
          <w:rFonts w:ascii="Calibri" w:hAnsi="Calibri" w:cs="Calibri"/>
          <w:sz w:val="22"/>
          <w:szCs w:val="22"/>
          <w:lang w:eastAsia="es-BO"/>
        </w:rPr>
      </w:pPr>
    </w:p>
    <w:p w:rsidR="00026515" w:rsidRPr="00026515" w:rsidRDefault="00026515" w:rsidP="00026515">
      <w:pPr>
        <w:ind w:left="792"/>
        <w:jc w:val="right"/>
        <w:rPr>
          <w:rFonts w:ascii="Calibri" w:hAnsi="Calibri" w:cs="Calibri"/>
          <w:sz w:val="22"/>
          <w:szCs w:val="22"/>
          <w:lang w:eastAsia="es-BO"/>
        </w:rPr>
      </w:pPr>
    </w:p>
    <w:p w:rsidR="00026515" w:rsidRPr="00026515" w:rsidRDefault="00026515" w:rsidP="00026515">
      <w:pPr>
        <w:ind w:left="792"/>
        <w:jc w:val="right"/>
        <w:rPr>
          <w:rFonts w:ascii="Calibri" w:hAnsi="Calibri" w:cs="Calibri"/>
          <w:sz w:val="22"/>
          <w:szCs w:val="22"/>
          <w:lang w:eastAsia="es-BO"/>
        </w:rPr>
      </w:pPr>
    </w:p>
    <w:p w:rsidR="00026515" w:rsidRPr="00026515" w:rsidRDefault="00026515" w:rsidP="00026515">
      <w:pPr>
        <w:ind w:left="792"/>
        <w:jc w:val="right"/>
        <w:rPr>
          <w:rFonts w:ascii="Calibri" w:hAnsi="Calibri" w:cs="Calibri"/>
          <w:sz w:val="22"/>
          <w:szCs w:val="22"/>
          <w:lang w:eastAsia="es-BO"/>
        </w:rPr>
      </w:pPr>
    </w:p>
    <w:p w:rsidR="00026515" w:rsidRPr="00026515" w:rsidRDefault="00026515" w:rsidP="00026515">
      <w:pPr>
        <w:ind w:left="792"/>
        <w:jc w:val="right"/>
        <w:rPr>
          <w:rFonts w:ascii="Calibri" w:hAnsi="Calibri" w:cs="Calibri"/>
          <w:sz w:val="22"/>
          <w:szCs w:val="22"/>
          <w:lang w:eastAsia="es-BO"/>
        </w:rPr>
      </w:pPr>
    </w:p>
    <w:p w:rsidR="00026515" w:rsidRPr="00026515" w:rsidRDefault="00026515" w:rsidP="00026515">
      <w:pPr>
        <w:ind w:left="792"/>
        <w:jc w:val="right"/>
        <w:rPr>
          <w:rFonts w:ascii="Calibri" w:hAnsi="Calibri" w:cs="Calibri"/>
          <w:sz w:val="22"/>
          <w:szCs w:val="22"/>
          <w:lang w:eastAsia="es-BO"/>
        </w:rPr>
      </w:pPr>
    </w:p>
    <w:p w:rsidR="00026515" w:rsidRPr="00026515" w:rsidRDefault="00026515" w:rsidP="00026515">
      <w:pPr>
        <w:jc w:val="both"/>
        <w:rPr>
          <w:rFonts w:ascii="Calibri" w:hAnsi="Calibri"/>
          <w:sz w:val="22"/>
          <w:szCs w:val="22"/>
          <w:lang w:eastAsia="es-ES"/>
        </w:rPr>
        <w:sectPr w:rsidR="00026515" w:rsidRPr="00026515" w:rsidSect="004504A8">
          <w:headerReference w:type="default" r:id="rId31"/>
          <w:pgSz w:w="12242" w:h="15842" w:code="1"/>
          <w:pgMar w:top="1418" w:right="1418" w:bottom="1304" w:left="1418" w:header="964" w:footer="624" w:gutter="0"/>
          <w:cols w:space="708"/>
          <w:docGrid w:linePitch="360"/>
        </w:sectPr>
      </w:pPr>
    </w:p>
    <w:p w:rsidR="00026515" w:rsidRPr="00026515" w:rsidRDefault="00026515" w:rsidP="00026515">
      <w:pPr>
        <w:spacing w:line="276" w:lineRule="auto"/>
        <w:jc w:val="center"/>
        <w:rPr>
          <w:rFonts w:ascii="Calibri" w:eastAsia="Arial Unicode MS" w:hAnsi="Calibri" w:cs="Calibri"/>
          <w:b/>
          <w:color w:val="000000"/>
          <w:sz w:val="24"/>
          <w:szCs w:val="24"/>
          <w:lang w:val="es-MX" w:eastAsia="es-ES"/>
        </w:rPr>
      </w:pPr>
      <w:r w:rsidRPr="00026515">
        <w:rPr>
          <w:rFonts w:ascii="Calibri" w:eastAsia="Arial Unicode MS" w:hAnsi="Calibri" w:cs="Calibri"/>
          <w:b/>
          <w:color w:val="000000"/>
          <w:sz w:val="24"/>
          <w:szCs w:val="24"/>
          <w:highlight w:val="lightGray"/>
          <w:lang w:val="es-MX" w:eastAsia="es-ES"/>
        </w:rPr>
        <w:lastRenderedPageBreak/>
        <w:t>ANEXO 3 FACTURACION Y TRIBUTOS</w:t>
      </w:r>
    </w:p>
    <w:p w:rsidR="00026515" w:rsidRPr="00026515" w:rsidRDefault="00026515" w:rsidP="00026515">
      <w:pPr>
        <w:autoSpaceDE w:val="0"/>
        <w:autoSpaceDN w:val="0"/>
        <w:adjustRightInd w:val="0"/>
        <w:jc w:val="both"/>
        <w:rPr>
          <w:rFonts w:ascii="Calibri" w:hAnsi="Calibri" w:cs="Calibri"/>
          <w:b/>
          <w:sz w:val="22"/>
          <w:szCs w:val="22"/>
          <w:lang w:eastAsia="es-BO"/>
        </w:rPr>
      </w:pPr>
    </w:p>
    <w:p w:rsidR="00026515" w:rsidRPr="00026515" w:rsidRDefault="00026515" w:rsidP="00026515">
      <w:pPr>
        <w:numPr>
          <w:ilvl w:val="0"/>
          <w:numId w:val="63"/>
        </w:numPr>
        <w:autoSpaceDE w:val="0"/>
        <w:autoSpaceDN w:val="0"/>
        <w:adjustRightInd w:val="0"/>
        <w:jc w:val="both"/>
        <w:rPr>
          <w:rFonts w:ascii="Calibri" w:hAnsi="Calibri" w:cs="Calibri"/>
          <w:b/>
          <w:sz w:val="22"/>
          <w:szCs w:val="22"/>
          <w:lang w:eastAsia="es-BO"/>
        </w:rPr>
      </w:pPr>
      <w:r w:rsidRPr="00026515">
        <w:rPr>
          <w:rFonts w:ascii="Calibri" w:hAnsi="Calibri" w:cs="Calibri"/>
          <w:b/>
          <w:sz w:val="22"/>
          <w:szCs w:val="22"/>
          <w:lang w:eastAsia="es-BO"/>
        </w:rPr>
        <w:t>FACTURACIÓN</w:t>
      </w:r>
    </w:p>
    <w:p w:rsidR="00026515" w:rsidRPr="00026515" w:rsidRDefault="00026515" w:rsidP="00026515">
      <w:pPr>
        <w:autoSpaceDE w:val="0"/>
        <w:autoSpaceDN w:val="0"/>
        <w:adjustRightInd w:val="0"/>
        <w:ind w:left="720"/>
        <w:jc w:val="both"/>
        <w:rPr>
          <w:rFonts w:ascii="Calibri" w:hAnsi="Calibri" w:cs="Calibri"/>
          <w:b/>
          <w:sz w:val="22"/>
          <w:szCs w:val="22"/>
          <w:lang w:eastAsia="es-BO"/>
        </w:rPr>
      </w:pPr>
    </w:p>
    <w:p w:rsidR="00026515" w:rsidRPr="00026515" w:rsidRDefault="00026515" w:rsidP="00026515">
      <w:pPr>
        <w:spacing w:after="13" w:line="276" w:lineRule="auto"/>
        <w:contextualSpacing/>
        <w:jc w:val="both"/>
        <w:rPr>
          <w:rFonts w:ascii="Calibri" w:hAnsi="Calibri" w:cs="Calibri"/>
          <w:sz w:val="22"/>
          <w:szCs w:val="22"/>
          <w:lang w:eastAsia="es-ES"/>
        </w:rPr>
      </w:pPr>
      <w:r w:rsidRPr="00026515">
        <w:rPr>
          <w:rFonts w:ascii="Calibri" w:hAnsi="Calibri" w:cs="Calibri"/>
          <w:sz w:val="22"/>
          <w:szCs w:val="22"/>
          <w:lang w:eastAsia="es-ES"/>
        </w:rPr>
        <w:t>La factura debe ser remitida de acuerdo a normativa vigente a nombre de Yacimientos Petrolíferos Fiscales Bolivianos consignando el Número de Identificación Tributaria (NIT) 1020269020.</w:t>
      </w:r>
    </w:p>
    <w:p w:rsidR="00026515" w:rsidRPr="00026515" w:rsidRDefault="00026515" w:rsidP="00026515">
      <w:pPr>
        <w:spacing w:after="13" w:line="276" w:lineRule="auto"/>
        <w:contextualSpacing/>
        <w:jc w:val="both"/>
        <w:rPr>
          <w:rFonts w:ascii="Calibri" w:hAnsi="Calibri" w:cs="Calibri"/>
          <w:sz w:val="22"/>
          <w:szCs w:val="22"/>
          <w:lang w:eastAsia="es-ES"/>
        </w:rPr>
      </w:pPr>
    </w:p>
    <w:p w:rsidR="00026515" w:rsidRPr="00026515" w:rsidRDefault="00026515" w:rsidP="00026515">
      <w:pPr>
        <w:spacing w:after="13" w:line="276" w:lineRule="auto"/>
        <w:contextualSpacing/>
        <w:jc w:val="both"/>
        <w:rPr>
          <w:rFonts w:ascii="Calibri" w:hAnsi="Calibri" w:cs="Calibri"/>
          <w:sz w:val="22"/>
          <w:szCs w:val="22"/>
          <w:lang w:eastAsia="es-ES"/>
        </w:rPr>
      </w:pPr>
      <w:r w:rsidRPr="00026515">
        <w:rPr>
          <w:rFonts w:ascii="Calibri" w:hAnsi="Calibri" w:cs="Calibri"/>
          <w:sz w:val="22"/>
          <w:szCs w:val="22"/>
          <w:lang w:eastAsia="es-ES"/>
        </w:rPr>
        <w:t>La factura deberá emitirse por el precio contratado, sin deducir las multas ni otros cargos, al momento de la entrega de la totalidad de los bienes conforme lo establecido contractualmente.</w:t>
      </w:r>
    </w:p>
    <w:p w:rsidR="00026515" w:rsidRPr="00026515" w:rsidRDefault="00026515" w:rsidP="00026515">
      <w:pPr>
        <w:spacing w:after="13" w:line="276" w:lineRule="auto"/>
        <w:ind w:left="708"/>
        <w:contextualSpacing/>
        <w:jc w:val="both"/>
        <w:rPr>
          <w:rFonts w:ascii="Calibri" w:hAnsi="Calibri" w:cs="Calibri"/>
          <w:sz w:val="22"/>
          <w:szCs w:val="22"/>
          <w:lang w:eastAsia="es-ES"/>
        </w:rPr>
      </w:pPr>
    </w:p>
    <w:p w:rsidR="00026515" w:rsidRPr="00026515" w:rsidRDefault="00026515" w:rsidP="00026515">
      <w:pPr>
        <w:jc w:val="both"/>
        <w:rPr>
          <w:rFonts w:ascii="Calibri" w:hAnsi="Calibri" w:cs="Calibri"/>
          <w:sz w:val="22"/>
          <w:szCs w:val="22"/>
          <w:lang w:eastAsia="es-ES"/>
        </w:rPr>
      </w:pPr>
      <w:r w:rsidRPr="00026515">
        <w:rPr>
          <w:rFonts w:ascii="Calibri" w:hAnsi="Calibri" w:cs="Calibri"/>
          <w:sz w:val="22"/>
          <w:szCs w:val="22"/>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026515" w:rsidRPr="00026515" w:rsidRDefault="00026515" w:rsidP="00026515">
      <w:pPr>
        <w:jc w:val="both"/>
        <w:rPr>
          <w:rFonts w:ascii="Calibri" w:hAnsi="Calibri" w:cs="Calibri"/>
          <w:sz w:val="22"/>
          <w:szCs w:val="22"/>
          <w:lang w:eastAsia="es-ES"/>
        </w:rPr>
      </w:pPr>
    </w:p>
    <w:p w:rsidR="00026515" w:rsidRPr="00026515" w:rsidRDefault="00026515" w:rsidP="00026515">
      <w:pPr>
        <w:numPr>
          <w:ilvl w:val="0"/>
          <w:numId w:val="63"/>
        </w:numPr>
        <w:autoSpaceDE w:val="0"/>
        <w:autoSpaceDN w:val="0"/>
        <w:adjustRightInd w:val="0"/>
        <w:jc w:val="both"/>
        <w:rPr>
          <w:rFonts w:ascii="Calibri" w:hAnsi="Calibri" w:cs="Calibri"/>
          <w:b/>
          <w:sz w:val="22"/>
          <w:szCs w:val="22"/>
          <w:lang w:eastAsia="es-BO"/>
        </w:rPr>
      </w:pPr>
      <w:r w:rsidRPr="00026515">
        <w:rPr>
          <w:rFonts w:ascii="Calibri" w:hAnsi="Calibri" w:cs="Calibri"/>
          <w:b/>
          <w:sz w:val="22"/>
          <w:szCs w:val="22"/>
          <w:lang w:eastAsia="es-BO"/>
        </w:rPr>
        <w:t>TRIBUTOS</w:t>
      </w:r>
    </w:p>
    <w:p w:rsidR="00026515" w:rsidRPr="00026515" w:rsidRDefault="00026515" w:rsidP="00026515">
      <w:pPr>
        <w:autoSpaceDE w:val="0"/>
        <w:autoSpaceDN w:val="0"/>
        <w:adjustRightInd w:val="0"/>
        <w:ind w:left="720"/>
        <w:jc w:val="both"/>
        <w:rPr>
          <w:rFonts w:ascii="Calibri" w:hAnsi="Calibri" w:cs="Calibri"/>
          <w:b/>
          <w:sz w:val="22"/>
          <w:szCs w:val="22"/>
          <w:lang w:eastAsia="es-BO"/>
        </w:rPr>
      </w:pPr>
    </w:p>
    <w:p w:rsidR="00026515" w:rsidRPr="00026515" w:rsidRDefault="00026515" w:rsidP="00026515">
      <w:pPr>
        <w:jc w:val="both"/>
        <w:rPr>
          <w:rFonts w:ascii="Calibri" w:hAnsi="Calibri" w:cs="Calibri"/>
          <w:sz w:val="22"/>
          <w:szCs w:val="22"/>
          <w:lang w:eastAsia="es-ES"/>
        </w:rPr>
      </w:pPr>
      <w:r w:rsidRPr="00026515">
        <w:rPr>
          <w:rFonts w:ascii="Calibri" w:hAnsi="Calibri" w:cs="Calibri"/>
          <w:sz w:val="22"/>
          <w:szCs w:val="22"/>
          <w:lang w:eastAsia="es-ES"/>
        </w:rPr>
        <w:t>El adjudicado declara que todos los tributos vigentes a la fecha y que puedan originarse directa o indirectamente en aplicación del contrato, son de su responsabilidad, no correspondiendo ningún reclamo posterior.</w:t>
      </w:r>
    </w:p>
    <w:p w:rsidR="00026515" w:rsidRPr="00026515" w:rsidRDefault="00026515" w:rsidP="00026515">
      <w:pPr>
        <w:jc w:val="right"/>
        <w:rPr>
          <w:rFonts w:ascii="Calibri" w:hAnsi="Calibri" w:cs="Calibri"/>
          <w:sz w:val="22"/>
          <w:szCs w:val="22"/>
          <w:lang w:eastAsia="es-ES"/>
        </w:rPr>
      </w:pPr>
    </w:p>
    <w:p w:rsidR="00026515" w:rsidRPr="00026515" w:rsidRDefault="00026515" w:rsidP="00026515">
      <w:pPr>
        <w:jc w:val="right"/>
        <w:rPr>
          <w:rFonts w:ascii="Calibri" w:hAnsi="Calibri" w:cs="Calibri"/>
          <w:sz w:val="22"/>
          <w:szCs w:val="22"/>
          <w:lang w:eastAsia="es-ES"/>
        </w:rPr>
      </w:pPr>
    </w:p>
    <w:p w:rsidR="00026515" w:rsidRPr="00026515" w:rsidRDefault="00026515" w:rsidP="00026515">
      <w:pPr>
        <w:jc w:val="right"/>
        <w:rPr>
          <w:rFonts w:ascii="Calibri" w:hAnsi="Calibri" w:cs="Calibri"/>
          <w:sz w:val="22"/>
          <w:szCs w:val="22"/>
          <w:lang w:eastAsia="es-ES"/>
        </w:rPr>
      </w:pPr>
    </w:p>
    <w:p w:rsidR="003A382A" w:rsidRPr="00026515" w:rsidRDefault="003A382A" w:rsidP="003A382A">
      <w:pPr>
        <w:rPr>
          <w:rFonts w:asciiTheme="minorHAnsi" w:hAnsiTheme="minorHAnsi" w:cstheme="minorHAnsi"/>
          <w:b/>
          <w:bCs/>
          <w:sz w:val="22"/>
          <w:szCs w:val="22"/>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Pr="006F470A" w:rsidRDefault="000258A8"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C5760E" w:rsidRDefault="00C5760E">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2A3AC5" w:rsidRPr="002A3AC5" w:rsidRDefault="002A3AC5" w:rsidP="002A3AC5">
      <w:pPr>
        <w:widowControl w:val="0"/>
        <w:spacing w:before="120" w:after="120"/>
        <w:ind w:left="3540" w:firstLine="708"/>
        <w:rPr>
          <w:rFonts w:ascii="Arial" w:hAnsi="Arial" w:cs="Arial"/>
          <w:b/>
          <w:lang w:eastAsia="es-ES"/>
        </w:rPr>
      </w:pPr>
    </w:p>
    <w:p w:rsidR="002A3AC5" w:rsidRPr="002A3AC5" w:rsidRDefault="002A3AC5" w:rsidP="002A3AC5">
      <w:pPr>
        <w:widowControl w:val="0"/>
        <w:spacing w:before="120" w:after="120"/>
        <w:ind w:left="3540" w:firstLine="708"/>
        <w:rPr>
          <w:rFonts w:ascii="Arial" w:hAnsi="Arial" w:cs="Arial"/>
          <w:b/>
          <w:lang w:eastAsia="es-ES"/>
        </w:rPr>
      </w:pPr>
      <w:r w:rsidRPr="002A3AC5">
        <w:rPr>
          <w:rFonts w:ascii="Arial" w:hAnsi="Arial" w:cs="Arial"/>
          <w:b/>
          <w:lang w:eastAsia="es-ES"/>
        </w:rPr>
        <w:t>CONTRATO YPFB/GLC:</w:t>
      </w:r>
    </w:p>
    <w:p w:rsidR="002A3AC5" w:rsidRPr="002A3AC5" w:rsidRDefault="002A3AC5" w:rsidP="002A3AC5">
      <w:pPr>
        <w:widowControl w:val="0"/>
        <w:spacing w:before="120" w:after="120"/>
        <w:ind w:left="5664"/>
        <w:rPr>
          <w:rFonts w:ascii="Arial" w:hAnsi="Arial" w:cs="Arial"/>
          <w:b/>
          <w:lang w:eastAsia="es-ES"/>
        </w:rPr>
      </w:pPr>
      <w:r w:rsidRPr="002A3AC5">
        <w:rPr>
          <w:rFonts w:ascii="Arial" w:hAnsi="Arial" w:cs="Arial"/>
          <w:b/>
          <w:lang w:eastAsia="es-ES"/>
        </w:rPr>
        <w:tab/>
        <w:t xml:space="preserve">                                                                                    La Paz, </w:t>
      </w:r>
      <w:r w:rsidRPr="002A3AC5">
        <w:rPr>
          <w:rFonts w:ascii="Arial" w:hAnsi="Arial" w:cs="Arial"/>
          <w:b/>
          <w:lang w:eastAsia="es-ES"/>
        </w:rPr>
        <w:tab/>
      </w:r>
    </w:p>
    <w:p w:rsidR="002A3AC5" w:rsidRPr="002A3AC5" w:rsidRDefault="002A3AC5" w:rsidP="002A3AC5">
      <w:pPr>
        <w:widowControl w:val="0"/>
        <w:tabs>
          <w:tab w:val="left" w:pos="0"/>
        </w:tabs>
        <w:spacing w:after="120"/>
        <w:jc w:val="center"/>
        <w:rPr>
          <w:rFonts w:ascii="Arial" w:hAnsi="Arial" w:cs="Arial"/>
          <w:b/>
          <w:lang w:val="es-ES_tradnl" w:eastAsia="es-ES"/>
        </w:rPr>
      </w:pPr>
      <w:r w:rsidRPr="002A3AC5">
        <w:rPr>
          <w:rFonts w:ascii="Arial" w:hAnsi="Arial" w:cs="Arial"/>
          <w:b/>
          <w:lang w:val="es-ES_tradnl" w:eastAsia="es-ES"/>
        </w:rPr>
        <w:t>CONTRATO ADMINISTRATIVO PARA LA “ADQUISICIÓN DE ___________”</w:t>
      </w:r>
    </w:p>
    <w:p w:rsidR="002A3AC5" w:rsidRPr="002A3AC5" w:rsidRDefault="002A3AC5" w:rsidP="002A3AC5">
      <w:pPr>
        <w:widowControl w:val="0"/>
        <w:tabs>
          <w:tab w:val="left" w:pos="0"/>
        </w:tabs>
        <w:spacing w:after="120"/>
        <w:jc w:val="center"/>
        <w:rPr>
          <w:rFonts w:ascii="Arial" w:hAnsi="Arial" w:cs="Arial"/>
          <w:b/>
          <w:lang w:eastAsia="es-ES"/>
        </w:rPr>
      </w:pPr>
      <w:r w:rsidRPr="002A3AC5">
        <w:rPr>
          <w:rFonts w:ascii="Arial" w:hAnsi="Arial" w:cs="Arial"/>
          <w:b/>
          <w:lang w:eastAsia="es-ES"/>
        </w:rPr>
        <w:t>CÓDIGO: __________</w:t>
      </w:r>
    </w:p>
    <w:p w:rsidR="002A3AC5" w:rsidRPr="002A3AC5" w:rsidRDefault="002A3AC5" w:rsidP="002A3AC5">
      <w:pPr>
        <w:widowControl w:val="0"/>
        <w:autoSpaceDE w:val="0"/>
        <w:autoSpaceDN w:val="0"/>
        <w:adjustRightInd w:val="0"/>
        <w:spacing w:after="120"/>
        <w:jc w:val="both"/>
        <w:rPr>
          <w:rFonts w:ascii="Arial" w:hAnsi="Arial" w:cs="Arial"/>
          <w:lang w:eastAsia="es-ES"/>
        </w:rPr>
      </w:pPr>
      <w:r w:rsidRPr="002A3AC5">
        <w:rPr>
          <w:rFonts w:ascii="Arial" w:hAnsi="Arial" w:cs="Arial"/>
          <w:b/>
          <w:u w:val="single"/>
          <w:lang w:eastAsia="es-ES"/>
        </w:rPr>
        <w:t>CLÁUSULA PRIMERA.- (PARTES CONTRATANTES)</w:t>
      </w:r>
    </w:p>
    <w:p w:rsidR="002A3AC5" w:rsidRPr="002A3AC5" w:rsidRDefault="002A3AC5" w:rsidP="001E1F07">
      <w:pPr>
        <w:widowControl w:val="0"/>
        <w:numPr>
          <w:ilvl w:val="1"/>
          <w:numId w:val="51"/>
        </w:numPr>
        <w:spacing w:after="120"/>
        <w:ind w:left="567" w:hanging="567"/>
        <w:jc w:val="both"/>
        <w:rPr>
          <w:rFonts w:ascii="Arial" w:hAnsi="Arial" w:cs="Arial"/>
          <w:i/>
          <w:lang w:eastAsia="es-ES"/>
        </w:rPr>
      </w:pPr>
      <w:r w:rsidRPr="002A3AC5">
        <w:rPr>
          <w:rFonts w:ascii="Arial" w:hAnsi="Arial" w:cs="Arial"/>
          <w:b/>
          <w:lang w:eastAsia="es-ES"/>
        </w:rPr>
        <w:t>YACIMIENTOS PETROLÍFEROS FISCALES BOLIVIANOS</w:t>
      </w:r>
      <w:r w:rsidRPr="002A3AC5">
        <w:rPr>
          <w:rFonts w:ascii="Arial" w:hAnsi="Arial" w:cs="Arial"/>
          <w:lang w:eastAsia="es-ES"/>
        </w:rPr>
        <w:t>, con Número de Identificación Tributaria (NIT) 1020269020, con domicilio en la calle Bueno N° 185 de la ciudad de La Paz, representada legalmente por __________ con cédula de identidad</w:t>
      </w:r>
      <w:r w:rsidRPr="002A3AC5">
        <w:rPr>
          <w:rFonts w:ascii="Arial" w:hAnsi="Arial" w:cs="Arial"/>
          <w:b/>
          <w:lang w:eastAsia="es-ES"/>
        </w:rPr>
        <w:t xml:space="preserve"> </w:t>
      </w:r>
      <w:r w:rsidRPr="002A3AC5">
        <w:rPr>
          <w:rFonts w:ascii="Arial" w:hAnsi="Arial" w:cs="Arial"/>
          <w:lang w:eastAsia="es-ES"/>
        </w:rPr>
        <w:t xml:space="preserve">N° _____ expedida en ___ en calidad de ______, delegada para la firma del presente Contrato, en mérito a la Resolución Administrativa PRS N° ___ de fecha __ de ____ de ___, que en adelante se denominará la </w:t>
      </w:r>
      <w:r w:rsidRPr="002A3AC5">
        <w:rPr>
          <w:rFonts w:ascii="Arial" w:hAnsi="Arial" w:cs="Arial"/>
          <w:b/>
          <w:lang w:eastAsia="es-ES"/>
        </w:rPr>
        <w:t>ENTIDAD</w:t>
      </w:r>
      <w:r w:rsidRPr="002A3AC5">
        <w:rPr>
          <w:rFonts w:ascii="Arial" w:hAnsi="Arial" w:cs="Arial"/>
          <w:lang w:eastAsia="es-ES"/>
        </w:rPr>
        <w:t>.</w:t>
      </w:r>
    </w:p>
    <w:p w:rsidR="002A3AC5" w:rsidRPr="002A3AC5" w:rsidRDefault="002A3AC5" w:rsidP="001E1F07">
      <w:pPr>
        <w:widowControl w:val="0"/>
        <w:numPr>
          <w:ilvl w:val="1"/>
          <w:numId w:val="51"/>
        </w:numPr>
        <w:spacing w:after="120"/>
        <w:ind w:left="567" w:hanging="567"/>
        <w:jc w:val="both"/>
        <w:rPr>
          <w:rFonts w:ascii="Arial" w:hAnsi="Arial" w:cs="Arial"/>
          <w:i/>
          <w:lang w:eastAsia="es-ES"/>
        </w:rPr>
      </w:pPr>
      <w:r w:rsidRPr="002A3AC5">
        <w:rPr>
          <w:rFonts w:ascii="Arial" w:hAnsi="Arial" w:cs="Arial"/>
          <w:b/>
          <w:lang w:eastAsia="es-ES"/>
        </w:rPr>
        <w:t>____</w:t>
      </w:r>
      <w:r w:rsidRPr="002A3AC5">
        <w:rPr>
          <w:rFonts w:ascii="Arial" w:hAnsi="Arial" w:cs="Arial"/>
          <w:lang w:val="es-ES_tradnl" w:eastAsia="es-ES"/>
        </w:rPr>
        <w:t>, una empresa constituida bajo las leyes del Estado Plurinacional de Bolivia, inscrita en el Registro de Comercio de Bolivia concesionado a FUNDEMPRESA bajo Matrícula Nº ____</w:t>
      </w:r>
      <w:r w:rsidRPr="002A3AC5">
        <w:rPr>
          <w:rFonts w:ascii="Arial" w:hAnsi="Arial" w:cs="Arial"/>
          <w:i/>
          <w:lang w:val="es-ES_tradnl" w:eastAsia="es-ES"/>
        </w:rPr>
        <w:t xml:space="preserve">, </w:t>
      </w:r>
      <w:r w:rsidRPr="002A3AC5">
        <w:rPr>
          <w:rFonts w:ascii="Arial" w:hAnsi="Arial" w:cs="Arial"/>
          <w:lang w:val="es-ES_tradnl" w:eastAsia="es-ES"/>
        </w:rPr>
        <w:t xml:space="preserve">con Número de Identificación Tributaria (NIT) ____, con domicilio en ____ N° ___ de la ciudad de ____, representada legalmente por el señor _____ </w:t>
      </w:r>
      <w:r w:rsidRPr="002A3AC5">
        <w:rPr>
          <w:rFonts w:ascii="Arial" w:hAnsi="Arial" w:cs="Arial"/>
          <w:lang w:eastAsia="es-ES"/>
        </w:rPr>
        <w:t>con cédula de identidad</w:t>
      </w:r>
      <w:r w:rsidRPr="002A3AC5">
        <w:rPr>
          <w:rFonts w:ascii="Arial" w:hAnsi="Arial" w:cs="Arial"/>
          <w:b/>
          <w:lang w:eastAsia="es-ES"/>
        </w:rPr>
        <w:t xml:space="preserve"> </w:t>
      </w:r>
      <w:r w:rsidRPr="002A3AC5">
        <w:rPr>
          <w:rFonts w:ascii="Arial" w:hAnsi="Arial" w:cs="Arial"/>
          <w:lang w:eastAsia="es-ES"/>
        </w:rPr>
        <w:t xml:space="preserve">N° ____ expedida en ____, </w:t>
      </w:r>
      <w:r w:rsidRPr="002A3AC5">
        <w:rPr>
          <w:rFonts w:ascii="Arial" w:hAnsi="Arial" w:cs="Arial"/>
          <w:lang w:val="es-ES_tradnl" w:eastAsia="es-ES"/>
        </w:rPr>
        <w:t xml:space="preserve">en virtud al Testimonio ________ de fecha ___ de ____ de ___, otorgado ante </w:t>
      </w:r>
      <w:r w:rsidRPr="002A3AC5">
        <w:rPr>
          <w:rFonts w:ascii="Arial" w:hAnsi="Arial" w:cs="Arial"/>
          <w:i/>
          <w:lang w:val="es-ES_tradnl" w:eastAsia="es-ES"/>
        </w:rPr>
        <w:t>Notaría de Fe Pública de</w:t>
      </w:r>
      <w:r w:rsidRPr="002A3AC5">
        <w:rPr>
          <w:rFonts w:ascii="Arial" w:hAnsi="Arial" w:cs="Arial"/>
          <w:lang w:val="es-ES_tradnl" w:eastAsia="es-ES"/>
        </w:rPr>
        <w:t xml:space="preserve"> _________, </w:t>
      </w:r>
      <w:r w:rsidRPr="002A3AC5">
        <w:rPr>
          <w:rFonts w:ascii="Arial" w:hAnsi="Arial" w:cs="Arial"/>
          <w:lang w:eastAsia="es-ES"/>
        </w:rPr>
        <w:t xml:space="preserve">que en adelante se denominará el </w:t>
      </w:r>
      <w:r w:rsidRPr="002A3AC5">
        <w:rPr>
          <w:rFonts w:ascii="Arial" w:hAnsi="Arial" w:cs="Arial"/>
          <w:b/>
          <w:bCs/>
          <w:lang w:val="es-ES_tradnl" w:eastAsia="es-ES"/>
        </w:rPr>
        <w:t>PROVEEDOR</w:t>
      </w:r>
      <w:r w:rsidRPr="002A3AC5">
        <w:rPr>
          <w:rFonts w:ascii="Arial" w:hAnsi="Arial" w:cs="Arial"/>
          <w:lang w:eastAsia="es-ES"/>
        </w:rPr>
        <w:t>.</w:t>
      </w:r>
    </w:p>
    <w:p w:rsidR="002A3AC5" w:rsidRPr="002A3AC5" w:rsidRDefault="002A3AC5" w:rsidP="002A3AC5">
      <w:pPr>
        <w:widowControl w:val="0"/>
        <w:spacing w:after="120"/>
        <w:jc w:val="both"/>
        <w:rPr>
          <w:rFonts w:ascii="Arial" w:hAnsi="Arial" w:cs="Arial"/>
          <w:lang w:eastAsia="es-ES"/>
        </w:rPr>
      </w:pPr>
      <w:r w:rsidRPr="002A3AC5">
        <w:rPr>
          <w:rFonts w:ascii="Arial" w:hAnsi="Arial" w:cs="Arial"/>
          <w:lang w:eastAsia="es-ES"/>
        </w:rPr>
        <w:t xml:space="preserve">Tanto la </w:t>
      </w:r>
      <w:r w:rsidRPr="002A3AC5">
        <w:rPr>
          <w:rFonts w:ascii="Arial" w:hAnsi="Arial" w:cs="Arial"/>
          <w:b/>
          <w:lang w:eastAsia="es-ES"/>
        </w:rPr>
        <w:t>ENTIDAD</w:t>
      </w:r>
      <w:r w:rsidRPr="002A3AC5">
        <w:rPr>
          <w:rFonts w:ascii="Arial" w:hAnsi="Arial" w:cs="Arial"/>
          <w:lang w:eastAsia="es-ES"/>
        </w:rPr>
        <w:t xml:space="preserve"> como el </w:t>
      </w:r>
      <w:r w:rsidRPr="002A3AC5">
        <w:rPr>
          <w:rFonts w:ascii="Arial" w:hAnsi="Arial" w:cs="Arial"/>
          <w:b/>
          <w:lang w:eastAsia="es-ES"/>
        </w:rPr>
        <w:t>PROVEEDOR</w:t>
      </w:r>
      <w:r w:rsidRPr="002A3AC5">
        <w:rPr>
          <w:rFonts w:ascii="Arial" w:hAnsi="Arial" w:cs="Arial"/>
          <w:lang w:eastAsia="es-ES"/>
        </w:rPr>
        <w:t xml:space="preserve"> podrán ser denominados individualmente e indistintamente como “Parte” o colectivamente “Partes”.</w:t>
      </w:r>
    </w:p>
    <w:p w:rsidR="002A3AC5" w:rsidRPr="002A3AC5" w:rsidRDefault="002A3AC5" w:rsidP="002A3AC5">
      <w:pPr>
        <w:widowControl w:val="0"/>
        <w:spacing w:after="120"/>
        <w:jc w:val="both"/>
        <w:rPr>
          <w:rFonts w:ascii="Arial" w:hAnsi="Arial" w:cs="Arial"/>
          <w:b/>
          <w:u w:val="single"/>
          <w:lang w:val="es-ES_tradnl" w:eastAsia="es-ES"/>
        </w:rPr>
      </w:pPr>
      <w:r w:rsidRPr="002A3AC5">
        <w:rPr>
          <w:rFonts w:ascii="Arial" w:hAnsi="Arial" w:cs="Arial"/>
          <w:b/>
          <w:u w:val="single"/>
          <w:lang w:eastAsia="es-ES"/>
        </w:rPr>
        <w:t xml:space="preserve">CLÁUSULA </w:t>
      </w:r>
      <w:r w:rsidRPr="002A3AC5">
        <w:rPr>
          <w:rFonts w:ascii="Arial" w:hAnsi="Arial" w:cs="Arial"/>
          <w:b/>
          <w:u w:val="single"/>
          <w:lang w:val="es-ES_tradnl" w:eastAsia="es-ES"/>
        </w:rPr>
        <w:t xml:space="preserve">SEGUNDA.- (ANTECEDENTES LEGALES DEL CONTRATO) </w:t>
      </w:r>
    </w:p>
    <w:p w:rsidR="002A3AC5" w:rsidRPr="002A3AC5" w:rsidRDefault="002A3AC5" w:rsidP="002A3AC5">
      <w:pPr>
        <w:widowControl w:val="0"/>
        <w:spacing w:after="120"/>
        <w:ind w:left="567" w:hanging="567"/>
        <w:jc w:val="both"/>
        <w:rPr>
          <w:rFonts w:ascii="Arial" w:hAnsi="Arial" w:cs="Arial"/>
          <w:lang w:eastAsia="es-ES"/>
        </w:rPr>
      </w:pPr>
      <w:r w:rsidRPr="002A3AC5">
        <w:rPr>
          <w:rFonts w:ascii="Arial" w:hAnsi="Arial" w:cs="Arial"/>
          <w:b/>
          <w:bCs/>
          <w:lang w:val="es-BO" w:eastAsia="es-ES"/>
        </w:rPr>
        <w:t xml:space="preserve">2.1. </w:t>
      </w:r>
      <w:r w:rsidRPr="002A3AC5">
        <w:rPr>
          <w:rFonts w:ascii="Arial" w:hAnsi="Arial" w:cs="Arial"/>
          <w:b/>
          <w:bCs/>
          <w:lang w:val="es-BO" w:eastAsia="es-ES"/>
        </w:rPr>
        <w:tab/>
      </w:r>
      <w:r w:rsidRPr="002A3AC5">
        <w:rPr>
          <w:rFonts w:ascii="Arial" w:hAnsi="Arial" w:cs="Arial"/>
          <w:lang w:eastAsia="es-ES"/>
        </w:rPr>
        <w:t>La</w:t>
      </w:r>
      <w:r w:rsidRPr="002A3AC5">
        <w:rPr>
          <w:rFonts w:ascii="Arial" w:hAnsi="Arial" w:cs="Arial"/>
          <w:b/>
          <w:lang w:eastAsia="es-ES"/>
        </w:rPr>
        <w:t xml:space="preserve"> ENTIDAD </w:t>
      </w:r>
      <w:r w:rsidRPr="002A3AC5">
        <w:rPr>
          <w:rFonts w:ascii="Arial" w:hAnsi="Arial" w:cs="Arial"/>
          <w:lang w:eastAsia="es-ES"/>
        </w:rPr>
        <w:t xml:space="preserve">mediante la modalidad de contratación </w:t>
      </w:r>
      <w:r w:rsidRPr="002A3AC5">
        <w:rPr>
          <w:rFonts w:ascii="Arial" w:hAnsi="Arial" w:cs="Arial"/>
          <w:i/>
          <w:lang w:eastAsia="es-ES"/>
        </w:rPr>
        <w:t>directa</w:t>
      </w:r>
      <w:r w:rsidRPr="002A3AC5">
        <w:rPr>
          <w:rFonts w:ascii="Arial" w:hAnsi="Arial" w:cs="Arial"/>
          <w:lang w:eastAsia="es-ES"/>
        </w:rPr>
        <w:t xml:space="preserve"> </w:t>
      </w:r>
      <w:r w:rsidRPr="002A3AC5">
        <w:rPr>
          <w:rFonts w:ascii="Arial" w:hAnsi="Arial" w:cs="Arial"/>
          <w:i/>
          <w:lang w:eastAsia="es-ES"/>
        </w:rPr>
        <w:t>abreviada/por licitación/menor</w:t>
      </w:r>
      <w:r w:rsidRPr="002A3AC5">
        <w:rPr>
          <w:rFonts w:ascii="Arial" w:hAnsi="Arial" w:cs="Arial"/>
          <w:lang w:eastAsia="es-ES"/>
        </w:rPr>
        <w:t xml:space="preserve"> con código de proceso______, llevó adelante el proceso de contratación para la Adquisición de </w:t>
      </w:r>
      <w:r w:rsidRPr="002A3AC5">
        <w:rPr>
          <w:rFonts w:ascii="Arial" w:hAnsi="Arial" w:cs="Arial"/>
          <w:b/>
          <w:lang w:eastAsia="es-ES"/>
        </w:rPr>
        <w:t>“_________”</w:t>
      </w:r>
      <w:r w:rsidRPr="002A3AC5">
        <w:rPr>
          <w:rFonts w:ascii="Arial" w:hAnsi="Arial" w:cs="Arial"/>
          <w:lang w:eastAsia="es-ES"/>
        </w:rPr>
        <w:t xml:space="preserve">, realizado bajo las normas y regulaciones de contratación establecidas en el Reglamento de Contrataciones Directas en el marco del Decreto Supremo N° 29506 aprobado mediante Resolución de Directorio N° 15/2016 de 29 de febrero de 2016 y el </w:t>
      </w:r>
      <w:r w:rsidRPr="002A3AC5">
        <w:rPr>
          <w:rFonts w:ascii="Arial" w:hAnsi="Arial" w:cs="Arial"/>
          <w:i/>
          <w:lang w:eastAsia="es-ES"/>
        </w:rPr>
        <w:t>Documento de Contratación Directa / Documento Base de Contratación.</w:t>
      </w:r>
    </w:p>
    <w:p w:rsidR="002A3AC5" w:rsidRPr="002A3AC5" w:rsidRDefault="002A3AC5" w:rsidP="002A3AC5">
      <w:pPr>
        <w:widowControl w:val="0"/>
        <w:spacing w:after="120"/>
        <w:ind w:left="567" w:hanging="567"/>
        <w:jc w:val="both"/>
        <w:rPr>
          <w:rFonts w:ascii="Arial" w:hAnsi="Arial" w:cs="Arial"/>
          <w:bCs/>
          <w:lang w:eastAsia="es-ES"/>
        </w:rPr>
      </w:pPr>
      <w:r w:rsidRPr="002A3AC5">
        <w:rPr>
          <w:rFonts w:ascii="Arial" w:hAnsi="Arial" w:cs="Arial"/>
          <w:b/>
          <w:bCs/>
          <w:lang w:eastAsia="es-ES"/>
        </w:rPr>
        <w:t>2.2.</w:t>
      </w:r>
      <w:r w:rsidRPr="002A3AC5">
        <w:rPr>
          <w:rFonts w:ascii="Arial" w:hAnsi="Arial" w:cs="Arial"/>
          <w:bCs/>
          <w:lang w:eastAsia="es-ES"/>
        </w:rPr>
        <w:tab/>
        <w:t>Por su parte el</w:t>
      </w:r>
      <w:r w:rsidRPr="002A3AC5">
        <w:rPr>
          <w:rFonts w:ascii="Arial" w:hAnsi="Arial" w:cs="Arial"/>
          <w:b/>
          <w:bCs/>
          <w:lang w:eastAsia="es-ES"/>
        </w:rPr>
        <w:t xml:space="preserve"> PROVEEDOR </w:t>
      </w:r>
      <w:r w:rsidRPr="002A3AC5">
        <w:rPr>
          <w:rFonts w:ascii="Arial" w:hAnsi="Arial" w:cs="Arial"/>
          <w:bCs/>
          <w:lang w:eastAsia="es-ES"/>
        </w:rPr>
        <w:t xml:space="preserve">reúne las condiciones y experiencia para llevar a cabo la provisión de los Bienes en el presente Contrato. </w:t>
      </w:r>
      <w:bookmarkStart w:id="3" w:name="_Toc418613179"/>
      <w:bookmarkStart w:id="4" w:name="_Toc429824734"/>
      <w:bookmarkStart w:id="5" w:name="_Toc245538374"/>
      <w:bookmarkStart w:id="6" w:name="_Toc249143838"/>
    </w:p>
    <w:bookmarkEnd w:id="3"/>
    <w:bookmarkEnd w:id="4"/>
    <w:bookmarkEnd w:id="5"/>
    <w:bookmarkEnd w:id="6"/>
    <w:p w:rsidR="002A3AC5" w:rsidRPr="002A3AC5" w:rsidRDefault="002A3AC5" w:rsidP="002A3AC5">
      <w:pPr>
        <w:widowControl w:val="0"/>
        <w:spacing w:after="120"/>
        <w:rPr>
          <w:rFonts w:ascii="Arial" w:hAnsi="Arial" w:cs="Arial"/>
          <w:b/>
          <w:u w:val="single"/>
          <w:lang w:eastAsia="es-ES"/>
        </w:rPr>
      </w:pPr>
      <w:r w:rsidRPr="002A3AC5">
        <w:rPr>
          <w:rFonts w:ascii="Arial" w:hAnsi="Arial" w:cs="Arial"/>
          <w:b/>
          <w:u w:val="single"/>
          <w:lang w:eastAsia="es-ES"/>
        </w:rPr>
        <w:t xml:space="preserve">CLÁUSULA </w:t>
      </w:r>
      <w:r w:rsidRPr="002A3AC5">
        <w:rPr>
          <w:rFonts w:ascii="Arial" w:hAnsi="Arial" w:cs="Arial"/>
          <w:b/>
          <w:u w:val="single"/>
          <w:lang w:val="es-ES_tradnl" w:eastAsia="es-ES"/>
        </w:rPr>
        <w:t xml:space="preserve">TERCERA.- </w:t>
      </w:r>
      <w:r w:rsidRPr="002A3AC5">
        <w:rPr>
          <w:rFonts w:ascii="Arial" w:hAnsi="Arial" w:cs="Arial"/>
          <w:b/>
          <w:u w:val="single"/>
          <w:lang w:eastAsia="es-ES"/>
        </w:rPr>
        <w:t>(DISPOSICIONES GENERALES)</w:t>
      </w:r>
    </w:p>
    <w:p w:rsidR="002A3AC5" w:rsidRPr="002A3AC5" w:rsidRDefault="002A3AC5" w:rsidP="002A3AC5">
      <w:pPr>
        <w:widowControl w:val="0"/>
        <w:spacing w:after="120"/>
        <w:ind w:left="567" w:hanging="567"/>
        <w:jc w:val="both"/>
        <w:rPr>
          <w:rFonts w:ascii="Arial" w:hAnsi="Arial" w:cs="Arial"/>
          <w:lang w:eastAsia="es-ES"/>
        </w:rPr>
      </w:pPr>
      <w:r w:rsidRPr="002A3AC5">
        <w:rPr>
          <w:rFonts w:ascii="Arial" w:hAnsi="Arial" w:cs="Arial"/>
          <w:b/>
          <w:lang w:eastAsia="es-ES"/>
        </w:rPr>
        <w:t>3.1.</w:t>
      </w:r>
      <w:r w:rsidRPr="002A3AC5">
        <w:rPr>
          <w:rFonts w:ascii="Arial" w:hAnsi="Arial" w:cs="Arial"/>
          <w:b/>
          <w:lang w:eastAsia="es-ES"/>
        </w:rPr>
        <w:tab/>
        <w:t xml:space="preserve">Aplicación del Contrato: </w:t>
      </w:r>
      <w:r w:rsidRPr="002A3AC5">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A3AC5" w:rsidRPr="002A3AC5" w:rsidRDefault="002A3AC5" w:rsidP="002A3AC5">
      <w:pPr>
        <w:widowControl w:val="0"/>
        <w:spacing w:after="120"/>
        <w:ind w:left="567" w:hanging="567"/>
        <w:jc w:val="both"/>
        <w:rPr>
          <w:rFonts w:ascii="Arial" w:hAnsi="Arial" w:cs="Arial"/>
          <w:lang w:eastAsia="es-ES"/>
        </w:rPr>
      </w:pPr>
      <w:r w:rsidRPr="002A3AC5">
        <w:rPr>
          <w:rFonts w:ascii="Arial" w:hAnsi="Arial" w:cs="Arial"/>
          <w:b/>
          <w:lang w:eastAsia="es-ES"/>
        </w:rPr>
        <w:t>3.2.  Definiciones:</w:t>
      </w:r>
      <w:r w:rsidRPr="002A3AC5">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2A3AC5" w:rsidRPr="002A3AC5" w:rsidTr="001771B1">
        <w:tc>
          <w:tcPr>
            <w:tcW w:w="2522" w:type="dxa"/>
            <w:shd w:val="clear" w:color="auto" w:fill="auto"/>
          </w:tcPr>
          <w:p w:rsidR="002A3AC5" w:rsidRPr="002A3AC5" w:rsidRDefault="002A3AC5" w:rsidP="002A3AC5">
            <w:pPr>
              <w:widowControl w:val="0"/>
              <w:spacing w:after="120"/>
              <w:rPr>
                <w:rFonts w:ascii="Arial" w:hAnsi="Arial" w:cs="Arial"/>
                <w:b/>
                <w:lang w:eastAsia="es-ES"/>
              </w:rPr>
            </w:pPr>
            <w:r w:rsidRPr="002A3AC5">
              <w:rPr>
                <w:rFonts w:ascii="Arial" w:hAnsi="Arial" w:cs="Arial"/>
                <w:b/>
                <w:lang w:eastAsia="es-ES"/>
              </w:rPr>
              <w:lastRenderedPageBreak/>
              <w:t>Bien (es):</w:t>
            </w:r>
          </w:p>
          <w:p w:rsidR="002A3AC5" w:rsidRPr="002A3AC5" w:rsidRDefault="002A3AC5" w:rsidP="002A3AC5">
            <w:pPr>
              <w:widowControl w:val="0"/>
              <w:spacing w:after="120"/>
              <w:jc w:val="both"/>
              <w:rPr>
                <w:rFonts w:ascii="Arial" w:hAnsi="Arial" w:cs="Arial"/>
                <w:sz w:val="16"/>
                <w:szCs w:val="16"/>
                <w:highlight w:val="yellow"/>
                <w:lang w:eastAsia="es-ES"/>
              </w:rPr>
            </w:pPr>
          </w:p>
        </w:tc>
        <w:tc>
          <w:tcPr>
            <w:tcW w:w="6237" w:type="dxa"/>
            <w:shd w:val="clear" w:color="auto" w:fill="auto"/>
          </w:tcPr>
          <w:p w:rsidR="002A3AC5" w:rsidRPr="002A3AC5" w:rsidRDefault="002A3AC5" w:rsidP="002A3AC5">
            <w:pPr>
              <w:widowControl w:val="0"/>
              <w:spacing w:after="120"/>
              <w:jc w:val="both"/>
              <w:rPr>
                <w:rFonts w:ascii="Arial" w:hAnsi="Arial" w:cs="Arial"/>
                <w:lang w:eastAsia="es-ES"/>
              </w:rPr>
            </w:pPr>
            <w:r w:rsidRPr="002A3AC5">
              <w:rPr>
                <w:rFonts w:ascii="Arial" w:hAnsi="Arial" w:cs="Arial"/>
                <w:lang w:eastAsia="es-ES"/>
              </w:rPr>
              <w:t xml:space="preserve">Consiste en _____________ </w:t>
            </w:r>
            <w:r w:rsidRPr="002A3AC5">
              <w:rPr>
                <w:rFonts w:ascii="Arial" w:hAnsi="Arial" w:cs="Arial"/>
                <w:lang w:val="es-ES_tradnl" w:eastAsia="es-ES"/>
              </w:rPr>
              <w:t xml:space="preserve">requeridos por la </w:t>
            </w:r>
            <w:r w:rsidRPr="002A3AC5">
              <w:rPr>
                <w:rFonts w:ascii="Arial" w:hAnsi="Arial" w:cs="Arial"/>
                <w:b/>
                <w:lang w:val="es-ES_tradnl" w:eastAsia="es-ES"/>
              </w:rPr>
              <w:t>ENTIDAD</w:t>
            </w:r>
            <w:r w:rsidRPr="002A3AC5">
              <w:rPr>
                <w:rFonts w:ascii="Arial" w:hAnsi="Arial" w:cs="Arial"/>
                <w:lang w:val="es-ES_tradnl" w:eastAsia="es-ES"/>
              </w:rPr>
              <w:t xml:space="preserve">, </w:t>
            </w:r>
            <w:r w:rsidRPr="002A3AC5">
              <w:rPr>
                <w:rFonts w:ascii="Arial" w:hAnsi="Arial" w:cs="Arial"/>
                <w:lang w:eastAsia="es-ES"/>
              </w:rPr>
              <w:t>conforme al objeto del presente Contrato.</w:t>
            </w:r>
          </w:p>
        </w:tc>
      </w:tr>
      <w:tr w:rsidR="002A3AC5" w:rsidRPr="002A3AC5" w:rsidTr="001771B1">
        <w:tc>
          <w:tcPr>
            <w:tcW w:w="2522" w:type="dxa"/>
            <w:shd w:val="clear" w:color="auto" w:fill="auto"/>
          </w:tcPr>
          <w:p w:rsidR="002A3AC5" w:rsidRPr="002A3AC5" w:rsidRDefault="002A3AC5" w:rsidP="002A3AC5">
            <w:pPr>
              <w:widowControl w:val="0"/>
              <w:spacing w:after="120"/>
              <w:jc w:val="both"/>
              <w:rPr>
                <w:rFonts w:ascii="Arial" w:hAnsi="Arial" w:cs="Arial"/>
                <w:b/>
                <w:lang w:eastAsia="es-ES"/>
              </w:rPr>
            </w:pPr>
            <w:r w:rsidRPr="002A3AC5">
              <w:rPr>
                <w:rFonts w:ascii="Arial" w:hAnsi="Arial" w:cs="Arial"/>
                <w:b/>
                <w:lang w:eastAsia="es-ES"/>
              </w:rPr>
              <w:t>Contrato:</w:t>
            </w:r>
          </w:p>
        </w:tc>
        <w:tc>
          <w:tcPr>
            <w:tcW w:w="6237" w:type="dxa"/>
            <w:shd w:val="clear" w:color="auto" w:fill="auto"/>
          </w:tcPr>
          <w:p w:rsidR="002A3AC5" w:rsidRPr="002A3AC5" w:rsidRDefault="002A3AC5" w:rsidP="002A3AC5">
            <w:pPr>
              <w:widowControl w:val="0"/>
              <w:spacing w:after="120"/>
              <w:jc w:val="both"/>
              <w:rPr>
                <w:rFonts w:ascii="Arial" w:hAnsi="Arial" w:cs="Arial"/>
                <w:lang w:eastAsia="es-ES"/>
              </w:rPr>
            </w:pPr>
            <w:r w:rsidRPr="002A3AC5">
              <w:rPr>
                <w:rFonts w:ascii="Arial" w:hAnsi="Arial" w:cs="Arial"/>
                <w:lang w:eastAsia="es-ES"/>
              </w:rPr>
              <w:t>Es el presente documento celebrado entre las Partes, junto con todos los documentos que forman parte integrante del mismo.</w:t>
            </w:r>
          </w:p>
        </w:tc>
      </w:tr>
      <w:tr w:rsidR="002A3AC5" w:rsidRPr="002A3AC5" w:rsidTr="001771B1">
        <w:tc>
          <w:tcPr>
            <w:tcW w:w="2522" w:type="dxa"/>
            <w:shd w:val="clear" w:color="auto" w:fill="auto"/>
          </w:tcPr>
          <w:p w:rsidR="002A3AC5" w:rsidRPr="002A3AC5" w:rsidRDefault="002A3AC5" w:rsidP="002A3AC5">
            <w:pPr>
              <w:widowControl w:val="0"/>
              <w:spacing w:after="120"/>
              <w:rPr>
                <w:rFonts w:ascii="Arial" w:hAnsi="Arial" w:cs="Arial"/>
                <w:b/>
                <w:lang w:eastAsia="es-ES"/>
              </w:rPr>
            </w:pPr>
            <w:r w:rsidRPr="002A3AC5">
              <w:rPr>
                <w:rFonts w:ascii="Arial" w:hAnsi="Arial" w:cs="Arial"/>
                <w:b/>
                <w:lang w:eastAsia="es-ES"/>
              </w:rPr>
              <w:t>Comité de Recepción:</w:t>
            </w:r>
          </w:p>
        </w:tc>
        <w:tc>
          <w:tcPr>
            <w:tcW w:w="6237" w:type="dxa"/>
            <w:shd w:val="clear" w:color="auto" w:fill="auto"/>
          </w:tcPr>
          <w:p w:rsidR="002A3AC5" w:rsidRPr="002A3AC5" w:rsidRDefault="002A3AC5" w:rsidP="002A3AC5">
            <w:pPr>
              <w:widowControl w:val="0"/>
              <w:spacing w:after="120"/>
              <w:jc w:val="both"/>
              <w:rPr>
                <w:rFonts w:ascii="Arial" w:hAnsi="Arial" w:cs="Arial"/>
                <w:lang w:eastAsia="es-ES"/>
              </w:rPr>
            </w:pPr>
            <w:r w:rsidRPr="002A3AC5">
              <w:rPr>
                <w:rFonts w:ascii="Arial" w:hAnsi="Arial" w:cs="Arial"/>
                <w:lang w:eastAsia="es-ES"/>
              </w:rPr>
              <w:t xml:space="preserve">Son las personas designadas por el Responsable de la Unidad Solicitante, quienes serán responsables de la verificación y recepción de los Bienes a ser entregados por el </w:t>
            </w:r>
            <w:r w:rsidRPr="002A3AC5">
              <w:rPr>
                <w:rFonts w:ascii="Arial" w:hAnsi="Arial" w:cs="Arial"/>
                <w:b/>
                <w:lang w:eastAsia="es-ES"/>
              </w:rPr>
              <w:t>PROVEEDOR</w:t>
            </w:r>
            <w:r w:rsidRPr="002A3AC5">
              <w:rPr>
                <w:rFonts w:ascii="Arial" w:hAnsi="Arial" w:cs="Arial"/>
                <w:lang w:eastAsia="es-ES"/>
              </w:rPr>
              <w:t>, conforme lo establecido en el presente Contrato.</w:t>
            </w:r>
          </w:p>
        </w:tc>
      </w:tr>
      <w:tr w:rsidR="002A3AC5" w:rsidRPr="002A3AC5" w:rsidTr="001771B1">
        <w:tc>
          <w:tcPr>
            <w:tcW w:w="2522" w:type="dxa"/>
            <w:shd w:val="clear" w:color="auto" w:fill="auto"/>
          </w:tcPr>
          <w:p w:rsidR="002A3AC5" w:rsidRPr="002A3AC5" w:rsidRDefault="002A3AC5" w:rsidP="002A3A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eastAsia="es-ES"/>
              </w:rPr>
            </w:pPr>
            <w:r w:rsidRPr="002A3AC5">
              <w:rPr>
                <w:rFonts w:ascii="Arial" w:hAnsi="Arial" w:cs="Arial"/>
                <w:b/>
                <w:lang w:eastAsia="es-ES"/>
              </w:rPr>
              <w:t>Informe  de Conformidad:</w:t>
            </w:r>
          </w:p>
        </w:tc>
        <w:tc>
          <w:tcPr>
            <w:tcW w:w="6237" w:type="dxa"/>
            <w:shd w:val="clear" w:color="auto" w:fill="auto"/>
          </w:tcPr>
          <w:p w:rsidR="002A3AC5" w:rsidRPr="002A3AC5" w:rsidRDefault="002A3AC5" w:rsidP="002A3AC5">
            <w:pPr>
              <w:widowControl w:val="0"/>
              <w:spacing w:before="120" w:after="120"/>
              <w:jc w:val="both"/>
              <w:rPr>
                <w:rFonts w:ascii="Arial" w:hAnsi="Arial" w:cs="Arial"/>
                <w:lang w:eastAsia="es-ES"/>
              </w:rPr>
            </w:pPr>
            <w:r w:rsidRPr="002A3AC5">
              <w:rPr>
                <w:rFonts w:ascii="Arial" w:hAnsi="Arial" w:cs="Arial"/>
                <w:lang w:eastAsia="es-ES"/>
              </w:rPr>
              <w:t>Informe elaborado por el Comité de Recepción, una vez verificado el cumplimiento de los Bienes.</w:t>
            </w:r>
          </w:p>
        </w:tc>
      </w:tr>
      <w:tr w:rsidR="002A3AC5" w:rsidRPr="002A3AC5" w:rsidTr="001771B1">
        <w:tc>
          <w:tcPr>
            <w:tcW w:w="2522" w:type="dxa"/>
            <w:shd w:val="clear" w:color="auto" w:fill="auto"/>
          </w:tcPr>
          <w:p w:rsidR="002A3AC5" w:rsidRPr="002A3AC5" w:rsidRDefault="002A3AC5" w:rsidP="002A3AC5">
            <w:pPr>
              <w:widowControl w:val="0"/>
              <w:spacing w:after="120"/>
              <w:rPr>
                <w:rFonts w:ascii="Arial" w:hAnsi="Arial" w:cs="Arial"/>
                <w:b/>
                <w:lang w:eastAsia="es-ES"/>
              </w:rPr>
            </w:pPr>
            <w:r w:rsidRPr="002A3AC5">
              <w:rPr>
                <w:rFonts w:ascii="Arial" w:hAnsi="Arial" w:cs="Arial"/>
                <w:b/>
                <w:lang w:eastAsia="es-ES"/>
              </w:rPr>
              <w:t>Ley Aplicable:</w:t>
            </w:r>
            <w:r w:rsidRPr="002A3AC5">
              <w:rPr>
                <w:rFonts w:ascii="Arial" w:hAnsi="Arial" w:cs="Arial"/>
                <w:lang w:eastAsia="es-ES"/>
              </w:rPr>
              <w:tab/>
            </w:r>
          </w:p>
        </w:tc>
        <w:tc>
          <w:tcPr>
            <w:tcW w:w="6237" w:type="dxa"/>
            <w:shd w:val="clear" w:color="auto" w:fill="auto"/>
          </w:tcPr>
          <w:p w:rsidR="002A3AC5" w:rsidRPr="002A3AC5" w:rsidRDefault="002A3AC5" w:rsidP="002A3AC5">
            <w:pPr>
              <w:widowControl w:val="0"/>
              <w:spacing w:after="120"/>
              <w:jc w:val="both"/>
              <w:rPr>
                <w:rFonts w:ascii="Arial" w:hAnsi="Arial" w:cs="Arial"/>
                <w:lang w:eastAsia="es-ES"/>
              </w:rPr>
            </w:pPr>
            <w:r w:rsidRPr="002A3AC5">
              <w:rPr>
                <w:rFonts w:ascii="Arial" w:hAnsi="Arial" w:cs="Arial"/>
                <w:lang w:eastAsia="es-ES"/>
              </w:rPr>
              <w:t>Son las normas constitucionales, leyes, decretos supremos y toda otra disposición legal vigente y publicada en el Estado Plurinacional de Bolivia.</w:t>
            </w:r>
          </w:p>
        </w:tc>
      </w:tr>
      <w:tr w:rsidR="002A3AC5" w:rsidRPr="002A3AC5" w:rsidTr="001771B1">
        <w:tc>
          <w:tcPr>
            <w:tcW w:w="2522" w:type="dxa"/>
            <w:shd w:val="clear" w:color="auto" w:fill="auto"/>
          </w:tcPr>
          <w:p w:rsidR="002A3AC5" w:rsidRPr="002A3AC5" w:rsidRDefault="002A3AC5" w:rsidP="002A3AC5">
            <w:pPr>
              <w:widowControl w:val="0"/>
              <w:spacing w:after="120"/>
              <w:rPr>
                <w:rFonts w:ascii="Arial" w:hAnsi="Arial" w:cs="Arial"/>
                <w:b/>
                <w:lang w:eastAsia="es-ES"/>
              </w:rPr>
            </w:pPr>
            <w:r w:rsidRPr="002A3AC5">
              <w:rPr>
                <w:rFonts w:ascii="Arial" w:hAnsi="Arial" w:cs="Arial"/>
                <w:b/>
                <w:lang w:eastAsia="es-ES"/>
              </w:rPr>
              <w:t>Unidad Solicitante:</w:t>
            </w:r>
          </w:p>
        </w:tc>
        <w:tc>
          <w:tcPr>
            <w:tcW w:w="6237" w:type="dxa"/>
            <w:shd w:val="clear" w:color="auto" w:fill="auto"/>
          </w:tcPr>
          <w:p w:rsidR="002A3AC5" w:rsidRPr="002A3AC5" w:rsidRDefault="002A3AC5" w:rsidP="002A3AC5">
            <w:pPr>
              <w:widowControl w:val="0"/>
              <w:spacing w:after="120"/>
              <w:jc w:val="both"/>
              <w:rPr>
                <w:rFonts w:ascii="Arial" w:hAnsi="Arial" w:cs="Arial"/>
                <w:lang w:eastAsia="es-ES"/>
              </w:rPr>
            </w:pPr>
            <w:r w:rsidRPr="002A3AC5">
              <w:rPr>
                <w:rFonts w:ascii="Arial" w:hAnsi="Arial" w:cs="Arial"/>
                <w:lang w:eastAsia="es-ES"/>
              </w:rPr>
              <w:t xml:space="preserve">Es la ______ de la </w:t>
            </w:r>
            <w:r w:rsidRPr="002A3AC5">
              <w:rPr>
                <w:rFonts w:ascii="Arial" w:hAnsi="Arial" w:cs="Arial"/>
                <w:b/>
                <w:lang w:eastAsia="es-ES"/>
              </w:rPr>
              <w:t>ENTIDAD</w:t>
            </w:r>
            <w:r w:rsidRPr="002A3AC5">
              <w:rPr>
                <w:rFonts w:ascii="Arial" w:hAnsi="Arial" w:cs="Arial"/>
                <w:lang w:eastAsia="es-ES"/>
              </w:rPr>
              <w:t>.</w:t>
            </w:r>
          </w:p>
        </w:tc>
      </w:tr>
    </w:tbl>
    <w:p w:rsidR="002A3AC5" w:rsidRPr="002A3AC5" w:rsidRDefault="002A3AC5" w:rsidP="002A3AC5">
      <w:pPr>
        <w:widowControl w:val="0"/>
        <w:spacing w:after="120"/>
        <w:ind w:left="709" w:hanging="709"/>
        <w:jc w:val="both"/>
        <w:rPr>
          <w:rFonts w:ascii="Arial" w:hAnsi="Arial" w:cs="Arial"/>
          <w:lang w:eastAsia="es-ES"/>
        </w:rPr>
      </w:pPr>
      <w:r w:rsidRPr="002A3AC5">
        <w:rPr>
          <w:rFonts w:ascii="Arial" w:hAnsi="Arial" w:cs="Arial"/>
          <w:b/>
          <w:lang w:eastAsia="es-ES"/>
        </w:rPr>
        <w:t xml:space="preserve">3.3. </w:t>
      </w:r>
      <w:r w:rsidRPr="002A3AC5">
        <w:rPr>
          <w:rFonts w:ascii="Arial" w:hAnsi="Arial" w:cs="Arial"/>
          <w:b/>
          <w:lang w:eastAsia="es-ES"/>
        </w:rPr>
        <w:tab/>
      </w:r>
      <w:r w:rsidRPr="002A3AC5">
        <w:rPr>
          <w:rFonts w:ascii="Arial" w:hAnsi="Arial" w:cs="Arial"/>
          <w:b/>
          <w:bCs/>
          <w:lang w:eastAsia="es-ES"/>
        </w:rPr>
        <w:t xml:space="preserve">Discrepancias: </w:t>
      </w:r>
      <w:r w:rsidRPr="002A3AC5">
        <w:rPr>
          <w:rFonts w:ascii="Arial" w:hAnsi="Arial" w:cs="Arial"/>
          <w:lang w:eastAsia="es-ES"/>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2A3AC5" w:rsidRPr="002A3AC5" w:rsidRDefault="002A3AC5" w:rsidP="002A3AC5">
      <w:pPr>
        <w:widowControl w:val="0"/>
        <w:spacing w:after="120"/>
        <w:ind w:left="709" w:hanging="709"/>
        <w:jc w:val="both"/>
        <w:rPr>
          <w:rFonts w:ascii="Arial" w:hAnsi="Arial" w:cs="Arial"/>
          <w:lang w:eastAsia="es-ES"/>
        </w:rPr>
      </w:pPr>
      <w:r w:rsidRPr="002A3AC5">
        <w:rPr>
          <w:rFonts w:ascii="Arial" w:hAnsi="Arial" w:cs="Arial"/>
          <w:b/>
          <w:lang w:eastAsia="es-ES"/>
        </w:rPr>
        <w:t>3.4.</w:t>
      </w:r>
      <w:r w:rsidRPr="002A3AC5">
        <w:rPr>
          <w:rFonts w:ascii="Arial" w:hAnsi="Arial" w:cs="Arial"/>
          <w:lang w:eastAsia="es-ES"/>
        </w:rPr>
        <w:tab/>
      </w:r>
      <w:r w:rsidRPr="002A3AC5">
        <w:rPr>
          <w:rFonts w:ascii="Arial" w:hAnsi="Arial" w:cs="Arial"/>
          <w:b/>
          <w:lang w:eastAsia="es-ES"/>
        </w:rPr>
        <w:t>Encabezamientos:</w:t>
      </w:r>
      <w:r w:rsidRPr="002A3AC5">
        <w:rPr>
          <w:rFonts w:ascii="Arial" w:hAnsi="Arial" w:cs="Arial"/>
          <w:lang w:eastAsia="es-ES"/>
        </w:rPr>
        <w:t xml:space="preserve"> El contenido de este Contrato no se verá restringido, modificado o afectado por los encabezamientos.</w:t>
      </w:r>
    </w:p>
    <w:p w:rsidR="002A3AC5" w:rsidRPr="002A3AC5" w:rsidRDefault="002A3AC5" w:rsidP="002A3AC5">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2A3AC5">
        <w:rPr>
          <w:rFonts w:ascii="Arial" w:hAnsi="Arial" w:cs="Arial"/>
          <w:b/>
          <w:lang w:eastAsia="es-ES"/>
        </w:rPr>
        <w:t>3.5.</w:t>
      </w:r>
      <w:r w:rsidRPr="002A3AC5">
        <w:rPr>
          <w:rFonts w:ascii="Arial" w:hAnsi="Arial" w:cs="Arial"/>
          <w:lang w:eastAsia="es-ES"/>
        </w:rPr>
        <w:tab/>
      </w:r>
      <w:r w:rsidRPr="002A3AC5">
        <w:rPr>
          <w:rFonts w:ascii="Arial" w:hAnsi="Arial" w:cs="Arial"/>
          <w:b/>
          <w:lang w:eastAsia="es-ES"/>
        </w:rPr>
        <w:t xml:space="preserve">Idioma: </w:t>
      </w:r>
      <w:r w:rsidRPr="002A3AC5">
        <w:rPr>
          <w:rFonts w:ascii="Arial" w:hAnsi="Arial" w:cs="Arial"/>
          <w:lang w:eastAsia="es-ES"/>
        </w:rPr>
        <w:t>Este Contrato se ha celebrado en castellano, idioma por el que se regirán obligatoriamente todas las materias relacionadas con el mismo o su interpretación.</w:t>
      </w:r>
    </w:p>
    <w:p w:rsidR="002A3AC5" w:rsidRPr="002A3AC5" w:rsidRDefault="002A3AC5" w:rsidP="002A3AC5">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2A3AC5">
        <w:rPr>
          <w:rFonts w:ascii="Arial" w:hAnsi="Arial" w:cs="Arial"/>
          <w:b/>
          <w:lang w:eastAsia="es-ES"/>
        </w:rPr>
        <w:t>3.6.</w:t>
      </w:r>
      <w:r w:rsidRPr="002A3AC5">
        <w:rPr>
          <w:rFonts w:ascii="Arial" w:hAnsi="Arial" w:cs="Arial"/>
          <w:lang w:eastAsia="es-ES"/>
        </w:rPr>
        <w:tab/>
      </w:r>
      <w:r w:rsidRPr="002A3AC5">
        <w:rPr>
          <w:rFonts w:ascii="Arial" w:hAnsi="Arial" w:cs="Arial"/>
          <w:b/>
          <w:lang w:eastAsia="es-ES"/>
        </w:rPr>
        <w:t>Ley que rige el Contrato:</w:t>
      </w:r>
      <w:r w:rsidRPr="002A3AC5">
        <w:rPr>
          <w:rFonts w:ascii="Arial" w:hAnsi="Arial" w:cs="Arial"/>
          <w:lang w:eastAsia="es-ES"/>
        </w:rPr>
        <w:t xml:space="preserve"> Este Contrato, su significado e interpretación y la relación que crea entre las Partes se regirá por Ley Aplicable.</w:t>
      </w:r>
    </w:p>
    <w:p w:rsidR="002A3AC5" w:rsidRPr="002A3AC5" w:rsidRDefault="002A3AC5" w:rsidP="002A3AC5">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2A3AC5">
        <w:rPr>
          <w:rFonts w:ascii="Arial" w:hAnsi="Arial" w:cs="Arial"/>
          <w:b/>
          <w:lang w:eastAsia="es-ES"/>
        </w:rPr>
        <w:t>3.7.</w:t>
      </w:r>
      <w:r w:rsidRPr="002A3AC5">
        <w:rPr>
          <w:rFonts w:ascii="Arial" w:hAnsi="Arial" w:cs="Arial"/>
          <w:lang w:eastAsia="es-ES"/>
        </w:rPr>
        <w:tab/>
      </w:r>
      <w:r w:rsidRPr="002A3AC5">
        <w:rPr>
          <w:rFonts w:ascii="Arial" w:hAnsi="Arial" w:cs="Arial"/>
          <w:b/>
          <w:lang w:eastAsia="es-ES"/>
        </w:rPr>
        <w:t>Mayúsculas:</w:t>
      </w:r>
      <w:r w:rsidRPr="002A3AC5">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2A3AC5" w:rsidRPr="002A3AC5" w:rsidRDefault="002A3AC5" w:rsidP="002A3AC5">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2A3AC5">
        <w:rPr>
          <w:rFonts w:ascii="Arial" w:hAnsi="Arial" w:cs="Arial"/>
          <w:b/>
          <w:lang w:eastAsia="es-ES"/>
        </w:rPr>
        <w:t>3.8.</w:t>
      </w:r>
      <w:r w:rsidRPr="002A3AC5">
        <w:rPr>
          <w:rFonts w:ascii="Arial" w:hAnsi="Arial" w:cs="Arial"/>
          <w:lang w:eastAsia="es-ES"/>
        </w:rPr>
        <w:tab/>
      </w:r>
      <w:r w:rsidRPr="002A3AC5">
        <w:rPr>
          <w:rFonts w:ascii="Arial" w:hAnsi="Arial" w:cs="Arial"/>
          <w:b/>
          <w:lang w:eastAsia="es-ES"/>
        </w:rPr>
        <w:t>Plazos:</w:t>
      </w:r>
      <w:r w:rsidRPr="002A3AC5">
        <w:rPr>
          <w:rFonts w:ascii="Arial" w:hAnsi="Arial" w:cs="Arial"/>
          <w:lang w:eastAsia="es-ES"/>
        </w:rPr>
        <w:t xml:space="preserve"> Todos los plazos establecidos en este Contrato y sus documentos se entenderán como días calendario, salvo indicación expresa en contrario.</w:t>
      </w:r>
    </w:p>
    <w:p w:rsidR="002A3AC5" w:rsidRPr="002A3AC5" w:rsidRDefault="002A3AC5" w:rsidP="002A3AC5">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2A3AC5">
        <w:rPr>
          <w:rFonts w:ascii="Verdana" w:hAnsi="Verdana"/>
          <w:noProof/>
          <w:sz w:val="16"/>
          <w:szCs w:val="16"/>
          <w:lang w:val="es-BO" w:eastAsia="es-BO"/>
        </w:rPr>
        <w:drawing>
          <wp:anchor distT="0" distB="0" distL="114300" distR="114300" simplePos="0" relativeHeight="251685376"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3AC5">
        <w:rPr>
          <w:rFonts w:ascii="Arial" w:hAnsi="Arial" w:cs="Arial"/>
          <w:b/>
          <w:lang w:eastAsia="es-ES"/>
        </w:rPr>
        <w:t>3.9.</w:t>
      </w:r>
      <w:r w:rsidRPr="002A3AC5">
        <w:rPr>
          <w:rFonts w:ascii="Arial" w:hAnsi="Arial" w:cs="Arial"/>
          <w:lang w:eastAsia="es-ES"/>
        </w:rPr>
        <w:tab/>
      </w:r>
      <w:r w:rsidRPr="002A3AC5">
        <w:rPr>
          <w:rFonts w:ascii="Arial" w:hAnsi="Arial" w:cs="Arial"/>
          <w:b/>
          <w:lang w:eastAsia="es-ES"/>
        </w:rPr>
        <w:t xml:space="preserve">Relación entre las Partes: </w:t>
      </w:r>
      <w:r w:rsidRPr="002A3AC5">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w:t>
      </w:r>
      <w:r w:rsidRPr="002A3AC5">
        <w:rPr>
          <w:rFonts w:ascii="Arial" w:hAnsi="Arial" w:cs="Arial"/>
          <w:color w:val="000000"/>
          <w:lang w:eastAsia="es-ES"/>
        </w:rPr>
        <w:t>provisión de los Bienes</w:t>
      </w:r>
      <w:r w:rsidRPr="002A3AC5">
        <w:rPr>
          <w:rFonts w:ascii="Arial" w:hAnsi="Arial" w:cs="Arial"/>
          <w:lang w:eastAsia="es-ES"/>
        </w:rPr>
        <w:t xml:space="preserve"> estará exclusivamente a cargo del </w:t>
      </w:r>
      <w:r w:rsidRPr="002A3AC5">
        <w:rPr>
          <w:rFonts w:ascii="Arial" w:hAnsi="Arial" w:cs="Arial"/>
          <w:b/>
          <w:lang w:eastAsia="es-ES"/>
        </w:rPr>
        <w:t>PROVEEDOR</w:t>
      </w:r>
      <w:r w:rsidRPr="002A3AC5">
        <w:rPr>
          <w:rFonts w:ascii="Arial" w:hAnsi="Arial" w:cs="Arial"/>
          <w:lang w:eastAsia="es-ES"/>
        </w:rPr>
        <w:t>, quien será plenamente responsable por todos los aspectos relacionados con este Contrato y la Ley Aplicable.</w:t>
      </w:r>
    </w:p>
    <w:p w:rsidR="002A3AC5" w:rsidRPr="002A3AC5" w:rsidRDefault="002A3AC5" w:rsidP="002A3AC5">
      <w:pPr>
        <w:widowControl w:val="0"/>
        <w:spacing w:after="120"/>
        <w:ind w:left="709" w:hanging="709"/>
        <w:jc w:val="both"/>
        <w:rPr>
          <w:rFonts w:ascii="Arial" w:hAnsi="Arial" w:cs="Arial"/>
          <w:b/>
          <w:lang w:eastAsia="es-ES"/>
        </w:rPr>
      </w:pPr>
      <w:r w:rsidRPr="002A3AC5">
        <w:rPr>
          <w:rFonts w:ascii="Arial" w:hAnsi="Arial" w:cs="Arial"/>
          <w:b/>
          <w:bCs/>
          <w:lang w:eastAsia="es-ES"/>
        </w:rPr>
        <w:t>3.10.</w:t>
      </w:r>
      <w:r w:rsidRPr="002A3AC5">
        <w:rPr>
          <w:rFonts w:ascii="Arial" w:hAnsi="Arial" w:cs="Arial"/>
          <w:b/>
          <w:bCs/>
          <w:lang w:eastAsia="es-ES"/>
        </w:rPr>
        <w:tab/>
      </w:r>
      <w:r w:rsidRPr="002A3AC5">
        <w:rPr>
          <w:rFonts w:ascii="Arial" w:hAnsi="Arial" w:cs="Arial"/>
          <w:b/>
          <w:lang w:eastAsia="es-ES"/>
        </w:rPr>
        <w:t>Totalidad del acuerdo:</w:t>
      </w:r>
      <w:r w:rsidRPr="002A3AC5">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2A3AC5">
        <w:rPr>
          <w:rFonts w:ascii="Arial" w:hAnsi="Arial" w:cs="Arial"/>
          <w:b/>
          <w:lang w:eastAsia="es-ES"/>
        </w:rPr>
        <w:t xml:space="preserve"> </w:t>
      </w:r>
    </w:p>
    <w:p w:rsidR="002A3AC5" w:rsidRPr="002A3AC5" w:rsidRDefault="002A3AC5" w:rsidP="002A3AC5">
      <w:pPr>
        <w:widowControl w:val="0"/>
        <w:spacing w:after="120"/>
        <w:ind w:left="709" w:hanging="709"/>
        <w:jc w:val="both"/>
        <w:rPr>
          <w:rFonts w:ascii="Arial" w:hAnsi="Arial" w:cs="Arial"/>
          <w:u w:val="single"/>
          <w:lang w:eastAsia="es-ES"/>
        </w:rPr>
      </w:pPr>
      <w:r w:rsidRPr="002A3AC5">
        <w:rPr>
          <w:rFonts w:ascii="Arial" w:hAnsi="Arial" w:cs="Arial"/>
          <w:b/>
          <w:u w:val="single"/>
          <w:lang w:eastAsia="es-ES"/>
        </w:rPr>
        <w:t xml:space="preserve">CLÁUSULA </w:t>
      </w:r>
      <w:r w:rsidRPr="002A3AC5">
        <w:rPr>
          <w:rFonts w:ascii="Arial" w:hAnsi="Arial" w:cs="Arial"/>
          <w:b/>
          <w:bCs/>
          <w:u w:val="single"/>
          <w:lang w:eastAsia="es-ES"/>
        </w:rPr>
        <w:t>CUARTA.</w:t>
      </w:r>
      <w:r w:rsidRPr="002A3AC5">
        <w:rPr>
          <w:rFonts w:ascii="Arial" w:hAnsi="Arial" w:cs="Arial"/>
          <w:u w:val="single"/>
          <w:lang w:eastAsia="es-ES"/>
        </w:rPr>
        <w:t xml:space="preserve">- </w:t>
      </w:r>
      <w:r w:rsidRPr="002A3AC5">
        <w:rPr>
          <w:rFonts w:ascii="Arial" w:hAnsi="Arial" w:cs="Arial"/>
          <w:b/>
          <w:u w:val="single"/>
          <w:lang w:eastAsia="es-ES"/>
        </w:rPr>
        <w:t>(NATURALEZA DEL CONTRATO)</w:t>
      </w:r>
    </w:p>
    <w:p w:rsidR="002A3AC5" w:rsidRPr="002A3AC5" w:rsidRDefault="002A3AC5" w:rsidP="002A3AC5">
      <w:pPr>
        <w:widowControl w:val="0"/>
        <w:spacing w:after="120"/>
        <w:jc w:val="both"/>
        <w:rPr>
          <w:rFonts w:ascii="Arial" w:hAnsi="Arial" w:cs="Arial"/>
          <w:lang w:eastAsia="es-ES"/>
        </w:rPr>
      </w:pPr>
      <w:r w:rsidRPr="002A3AC5">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p>
    <w:p w:rsidR="002A3AC5" w:rsidRPr="002A3AC5" w:rsidRDefault="002A3AC5" w:rsidP="002A3AC5">
      <w:pPr>
        <w:widowControl w:val="0"/>
        <w:spacing w:after="120"/>
        <w:jc w:val="both"/>
        <w:rPr>
          <w:rFonts w:ascii="Arial" w:hAnsi="Arial" w:cs="Arial"/>
          <w:u w:val="single"/>
          <w:lang w:val="es-ES_tradnl" w:eastAsia="es-ES"/>
        </w:rPr>
      </w:pPr>
      <w:r w:rsidRPr="002A3AC5">
        <w:rPr>
          <w:rFonts w:ascii="Arial" w:hAnsi="Arial" w:cs="Arial"/>
          <w:b/>
          <w:u w:val="single"/>
          <w:lang w:eastAsia="es-ES"/>
        </w:rPr>
        <w:t xml:space="preserve">CLÁUSULA </w:t>
      </w:r>
      <w:r w:rsidRPr="002A3AC5">
        <w:rPr>
          <w:rFonts w:ascii="Arial" w:hAnsi="Arial" w:cs="Arial"/>
          <w:b/>
          <w:u w:val="single"/>
          <w:lang w:val="es-ES_tradnl" w:eastAsia="es-ES"/>
        </w:rPr>
        <w:t>QUINTA.- (DOCUMENTOS DEL CONTRATO)</w:t>
      </w:r>
    </w:p>
    <w:p w:rsidR="002A3AC5" w:rsidRPr="002A3AC5" w:rsidRDefault="002A3AC5" w:rsidP="002A3AC5">
      <w:pPr>
        <w:widowControl w:val="0"/>
        <w:spacing w:after="120"/>
        <w:jc w:val="both"/>
        <w:rPr>
          <w:rFonts w:ascii="Arial" w:hAnsi="Arial" w:cs="Arial"/>
          <w:lang w:val="es-BO"/>
        </w:rPr>
      </w:pPr>
      <w:r w:rsidRPr="002A3AC5">
        <w:rPr>
          <w:rFonts w:ascii="Arial" w:hAnsi="Arial" w:cs="Arial"/>
          <w:lang w:val="es-BO"/>
        </w:rPr>
        <w:t xml:space="preserve">Forman parte integrante e indivisible del presente Contrato, los documentos que se detallan a continuación y que tienen por finalidad complementarse mutuamente: </w:t>
      </w:r>
    </w:p>
    <w:p w:rsidR="002A3AC5" w:rsidRPr="002A3AC5" w:rsidRDefault="002A3AC5" w:rsidP="001E1F07">
      <w:pPr>
        <w:widowControl w:val="0"/>
        <w:numPr>
          <w:ilvl w:val="0"/>
          <w:numId w:val="54"/>
        </w:numPr>
        <w:spacing w:after="120"/>
        <w:jc w:val="both"/>
        <w:rPr>
          <w:rFonts w:ascii="Arial" w:hAnsi="Arial" w:cs="Arial"/>
          <w:lang w:eastAsia="es-ES"/>
        </w:rPr>
      </w:pPr>
      <w:r w:rsidRPr="002A3AC5">
        <w:rPr>
          <w:rFonts w:ascii="Arial" w:hAnsi="Arial" w:cs="Arial"/>
          <w:i/>
          <w:lang w:eastAsia="es-ES"/>
        </w:rPr>
        <w:t>Documento de Contratación Directa / Documento Base de Contratación</w:t>
      </w:r>
      <w:r w:rsidRPr="002A3AC5">
        <w:rPr>
          <w:rFonts w:ascii="Arial" w:hAnsi="Arial" w:cs="Arial"/>
          <w:lang w:eastAsia="es-ES"/>
        </w:rPr>
        <w:t xml:space="preserve">, aclaraciones y </w:t>
      </w:r>
      <w:r w:rsidRPr="002A3AC5">
        <w:rPr>
          <w:rFonts w:ascii="Arial" w:hAnsi="Arial" w:cs="Arial"/>
          <w:lang w:eastAsia="es-ES"/>
        </w:rPr>
        <w:lastRenderedPageBreak/>
        <w:t>enmiendas</w:t>
      </w:r>
      <w:r w:rsidRPr="002A3AC5">
        <w:rPr>
          <w:rFonts w:ascii="Arial" w:hAnsi="Arial" w:cs="Arial"/>
          <w:lang w:val="es-BO" w:eastAsia="es-ES"/>
        </w:rPr>
        <w:t>.</w:t>
      </w:r>
    </w:p>
    <w:p w:rsidR="002A3AC5" w:rsidRPr="002A3AC5" w:rsidRDefault="002A3AC5" w:rsidP="001E1F07">
      <w:pPr>
        <w:widowControl w:val="0"/>
        <w:numPr>
          <w:ilvl w:val="0"/>
          <w:numId w:val="54"/>
        </w:numPr>
        <w:spacing w:before="120" w:after="120"/>
        <w:jc w:val="both"/>
        <w:rPr>
          <w:rFonts w:ascii="Arial" w:hAnsi="Arial" w:cs="Arial"/>
          <w:lang w:val="es-BO" w:eastAsia="es-ES"/>
        </w:rPr>
      </w:pPr>
      <w:r w:rsidRPr="002A3AC5">
        <w:rPr>
          <w:rFonts w:ascii="Arial" w:hAnsi="Arial" w:cs="Arial"/>
          <w:lang w:val="es-BO" w:eastAsia="es-ES"/>
        </w:rPr>
        <w:t>Propuesta adjudicada (oferta técnica y económica).</w:t>
      </w:r>
    </w:p>
    <w:p w:rsidR="002A3AC5" w:rsidRPr="002A3AC5" w:rsidRDefault="002A3AC5" w:rsidP="001E1F07">
      <w:pPr>
        <w:widowControl w:val="0"/>
        <w:numPr>
          <w:ilvl w:val="0"/>
          <w:numId w:val="54"/>
        </w:numPr>
        <w:spacing w:before="120" w:after="120"/>
        <w:jc w:val="both"/>
        <w:rPr>
          <w:rFonts w:ascii="Arial" w:hAnsi="Arial" w:cs="Arial"/>
          <w:lang w:eastAsia="es-ES"/>
        </w:rPr>
      </w:pPr>
      <w:r w:rsidRPr="002A3AC5">
        <w:rPr>
          <w:rFonts w:ascii="Arial" w:hAnsi="Arial" w:cs="Arial"/>
          <w:lang w:eastAsia="es-ES"/>
        </w:rPr>
        <w:t>Nota expresa de adjudicación N° ________________.</w:t>
      </w:r>
    </w:p>
    <w:p w:rsidR="002A3AC5" w:rsidRPr="002A3AC5" w:rsidRDefault="002A3AC5" w:rsidP="001E1F07">
      <w:pPr>
        <w:widowControl w:val="0"/>
        <w:numPr>
          <w:ilvl w:val="0"/>
          <w:numId w:val="54"/>
        </w:numPr>
        <w:spacing w:before="120" w:after="120"/>
        <w:jc w:val="both"/>
        <w:rPr>
          <w:rFonts w:ascii="Arial" w:hAnsi="Arial" w:cs="Arial"/>
          <w:lang w:val="es-BO" w:eastAsia="es-ES"/>
        </w:rPr>
      </w:pPr>
      <w:r w:rsidRPr="002A3AC5">
        <w:rPr>
          <w:rFonts w:ascii="Arial" w:hAnsi="Arial" w:cs="Arial"/>
          <w:lang w:eastAsia="es-ES"/>
        </w:rPr>
        <w:t>Certificado RUPE N° _________.</w:t>
      </w:r>
    </w:p>
    <w:p w:rsidR="002A3AC5" w:rsidRPr="002A3AC5" w:rsidRDefault="002A3AC5" w:rsidP="001E1F07">
      <w:pPr>
        <w:widowControl w:val="0"/>
        <w:numPr>
          <w:ilvl w:val="0"/>
          <w:numId w:val="54"/>
        </w:numPr>
        <w:spacing w:before="120" w:after="120"/>
        <w:jc w:val="both"/>
        <w:rPr>
          <w:rFonts w:ascii="Arial" w:hAnsi="Arial" w:cs="Arial"/>
          <w:lang w:val="es-BO" w:eastAsia="es-ES"/>
        </w:rPr>
      </w:pPr>
      <w:r w:rsidRPr="002A3AC5">
        <w:rPr>
          <w:rFonts w:ascii="Arial" w:hAnsi="Arial" w:cs="Arial"/>
          <w:lang w:eastAsia="es-ES"/>
        </w:rPr>
        <w:t>Garantía</w:t>
      </w:r>
      <w:r w:rsidRPr="002A3AC5">
        <w:rPr>
          <w:rFonts w:ascii="Arial" w:hAnsi="Arial" w:cs="Arial"/>
          <w:lang w:val="es-BO" w:eastAsia="es-ES"/>
        </w:rPr>
        <w:t>.</w:t>
      </w:r>
    </w:p>
    <w:p w:rsidR="002A3AC5" w:rsidRPr="002A3AC5" w:rsidRDefault="002A3AC5" w:rsidP="002A3AC5">
      <w:pPr>
        <w:widowControl w:val="0"/>
        <w:spacing w:before="120" w:after="120"/>
        <w:jc w:val="both"/>
        <w:rPr>
          <w:rFonts w:ascii="Arial" w:hAnsi="Arial" w:cs="Arial"/>
          <w:i/>
          <w:iCs/>
          <w:lang w:val="es-ES_tradnl" w:eastAsia="es-ES"/>
        </w:rPr>
      </w:pPr>
      <w:r w:rsidRPr="002A3AC5">
        <w:rPr>
          <w:rFonts w:ascii="Arial" w:hAnsi="Arial" w:cs="Arial"/>
          <w:iCs/>
          <w:lang w:val="es-ES_tradnl" w:eastAsia="es-ES"/>
        </w:rPr>
        <w:t xml:space="preserve">Los documentos detallados anteriormente se encuentran en poder del archivo de la </w:t>
      </w:r>
      <w:r w:rsidRPr="002A3AC5">
        <w:rPr>
          <w:rFonts w:ascii="Arial" w:hAnsi="Arial" w:cs="Arial"/>
          <w:b/>
          <w:bCs/>
          <w:iCs/>
          <w:lang w:val="es-ES_tradnl" w:eastAsia="es-ES"/>
        </w:rPr>
        <w:t>ENTIDAD</w:t>
      </w:r>
      <w:r w:rsidRPr="002A3AC5">
        <w:rPr>
          <w:rFonts w:ascii="Arial" w:hAnsi="Arial" w:cs="Arial"/>
          <w:iCs/>
          <w:lang w:val="es-ES_tradnl" w:eastAsia="es-ES"/>
        </w:rPr>
        <w:t>, no existiendo la necesidad de la protocolización ni presentación de los mismos en Notaría de Gobierno.</w:t>
      </w:r>
      <w:r w:rsidRPr="002A3AC5">
        <w:rPr>
          <w:rFonts w:ascii="Arial" w:hAnsi="Arial" w:cs="Arial"/>
          <w:i/>
          <w:iCs/>
          <w:lang w:val="es-ES_tradnl" w:eastAsia="es-ES"/>
        </w:rPr>
        <w:t xml:space="preserve"> (insertar cuando el Contrato necesite protocolización)</w:t>
      </w:r>
    </w:p>
    <w:p w:rsidR="002A3AC5" w:rsidRPr="002A3AC5" w:rsidRDefault="002A3AC5" w:rsidP="002A3AC5">
      <w:pPr>
        <w:widowControl w:val="0"/>
        <w:spacing w:after="120"/>
        <w:jc w:val="both"/>
        <w:rPr>
          <w:rFonts w:ascii="Arial" w:hAnsi="Arial" w:cs="Arial"/>
          <w:b/>
          <w:u w:val="single"/>
          <w:lang w:val="es-ES_tradnl" w:eastAsia="es-ES"/>
        </w:rPr>
      </w:pPr>
      <w:r w:rsidRPr="002A3AC5">
        <w:rPr>
          <w:rFonts w:ascii="Arial" w:hAnsi="Arial" w:cs="Arial"/>
          <w:b/>
          <w:u w:val="single"/>
          <w:lang w:eastAsia="es-ES"/>
        </w:rPr>
        <w:t xml:space="preserve">CLÁUSULA </w:t>
      </w:r>
      <w:r w:rsidRPr="002A3AC5">
        <w:rPr>
          <w:rFonts w:ascii="Arial" w:hAnsi="Arial" w:cs="Arial"/>
          <w:b/>
          <w:u w:val="single"/>
          <w:lang w:val="es-ES_tradnl" w:eastAsia="es-ES"/>
        </w:rPr>
        <w:t xml:space="preserve">SEXTA.- (OBJETO DEL CONTRATO) </w:t>
      </w:r>
    </w:p>
    <w:p w:rsidR="002A3AC5" w:rsidRPr="002A3AC5" w:rsidRDefault="002A3AC5" w:rsidP="002A3AC5">
      <w:pPr>
        <w:widowControl w:val="0"/>
        <w:spacing w:after="120"/>
        <w:jc w:val="both"/>
        <w:rPr>
          <w:rFonts w:ascii="Arial" w:hAnsi="Arial" w:cs="Arial"/>
          <w:lang w:eastAsia="es-ES"/>
        </w:rPr>
      </w:pPr>
      <w:r w:rsidRPr="002A3AC5">
        <w:rPr>
          <w:rFonts w:ascii="Arial" w:hAnsi="Arial" w:cs="Arial"/>
          <w:lang w:eastAsia="es-ES"/>
        </w:rPr>
        <w:t xml:space="preserve">El objeto del presente Contrato es la </w:t>
      </w:r>
      <w:r w:rsidRPr="002A3AC5">
        <w:rPr>
          <w:rFonts w:ascii="Arial" w:hAnsi="Arial" w:cs="Arial"/>
          <w:lang w:val="es-ES_tradnl" w:eastAsia="es-ES"/>
        </w:rPr>
        <w:t xml:space="preserve">adquisición de “___________________”, a ser provistos por el </w:t>
      </w:r>
      <w:r w:rsidRPr="002A3AC5">
        <w:rPr>
          <w:rFonts w:ascii="Arial" w:hAnsi="Arial" w:cs="Arial"/>
          <w:b/>
          <w:lang w:val="es-ES_tradnl" w:eastAsia="es-ES"/>
        </w:rPr>
        <w:t xml:space="preserve">PROVEEDOR </w:t>
      </w:r>
      <w:r w:rsidRPr="002A3AC5">
        <w:rPr>
          <w:rFonts w:ascii="Arial" w:hAnsi="Arial" w:cs="Arial"/>
          <w:lang w:val="es-ES_tradnl" w:eastAsia="es-ES"/>
        </w:rPr>
        <w:t>de conformidad</w:t>
      </w:r>
      <w:r w:rsidRPr="002A3AC5">
        <w:rPr>
          <w:rFonts w:ascii="Arial" w:hAnsi="Arial" w:cs="Arial"/>
          <w:b/>
          <w:lang w:val="es-ES_tradnl" w:eastAsia="es-ES"/>
        </w:rPr>
        <w:t xml:space="preserve"> </w:t>
      </w:r>
      <w:r w:rsidRPr="002A3AC5">
        <w:rPr>
          <w:rFonts w:ascii="Arial" w:hAnsi="Arial" w:cs="Arial"/>
          <w:lang w:val="es-ES_tradnl" w:eastAsia="es-ES"/>
        </w:rPr>
        <w:t>al</w:t>
      </w:r>
      <w:r w:rsidRPr="002A3AC5">
        <w:rPr>
          <w:rFonts w:ascii="Arial" w:hAnsi="Arial" w:cs="Arial"/>
          <w:b/>
          <w:lang w:val="es-ES_tradnl" w:eastAsia="es-ES"/>
        </w:rPr>
        <w:t xml:space="preserve"> </w:t>
      </w:r>
      <w:r w:rsidRPr="002A3AC5">
        <w:rPr>
          <w:rFonts w:ascii="Arial" w:hAnsi="Arial" w:cs="Arial"/>
          <w:i/>
          <w:lang w:val="es-ES_tradnl" w:eastAsia="es-ES"/>
        </w:rPr>
        <w:t>Documento de Contratación Directa / Documento Base de Contratación</w:t>
      </w:r>
      <w:r w:rsidRPr="002A3AC5">
        <w:rPr>
          <w:rFonts w:ascii="Arial" w:hAnsi="Arial" w:cs="Arial"/>
          <w:lang w:val="es-ES_tradnl" w:eastAsia="es-ES"/>
        </w:rPr>
        <w:t xml:space="preserve"> y propuesta adjudicada,</w:t>
      </w:r>
      <w:r w:rsidRPr="002A3AC5">
        <w:rPr>
          <w:rFonts w:ascii="Arial" w:hAnsi="Arial" w:cs="Arial"/>
          <w:b/>
          <w:lang w:val="es-ES_tradnl" w:eastAsia="es-ES"/>
        </w:rPr>
        <w:t xml:space="preserve"> </w:t>
      </w:r>
      <w:r w:rsidRPr="002A3AC5">
        <w:rPr>
          <w:rFonts w:ascii="Arial" w:hAnsi="Arial" w:cs="Arial"/>
          <w:lang w:eastAsia="es-ES"/>
        </w:rPr>
        <w:t>con estricta y absoluta sujeción al presente Contrato.</w:t>
      </w:r>
    </w:p>
    <w:p w:rsidR="002A3AC5" w:rsidRPr="002A3AC5" w:rsidRDefault="002A3AC5" w:rsidP="002A3AC5">
      <w:pPr>
        <w:widowControl w:val="0"/>
        <w:spacing w:after="120"/>
        <w:jc w:val="both"/>
        <w:rPr>
          <w:rFonts w:ascii="Arial" w:hAnsi="Arial" w:cs="Arial"/>
          <w:b/>
          <w:u w:val="single"/>
          <w:lang w:val="es-ES_tradnl" w:eastAsia="es-ES"/>
        </w:rPr>
      </w:pPr>
      <w:r w:rsidRPr="002A3AC5">
        <w:rPr>
          <w:rFonts w:ascii="Arial" w:hAnsi="Arial" w:cs="Arial"/>
          <w:b/>
          <w:u w:val="single"/>
          <w:lang w:eastAsia="es-ES"/>
        </w:rPr>
        <w:t xml:space="preserve">CLÁUSULA </w:t>
      </w:r>
      <w:r w:rsidRPr="002A3AC5">
        <w:rPr>
          <w:rFonts w:ascii="Arial" w:hAnsi="Arial" w:cs="Arial"/>
          <w:b/>
          <w:u w:val="single"/>
          <w:lang w:val="es-ES_tradnl" w:eastAsia="es-ES"/>
        </w:rPr>
        <w:t>SÉPTIMA.- (VIGENCIA Y PLAZO DEL CONTRATO)</w:t>
      </w:r>
    </w:p>
    <w:p w:rsidR="002A3AC5" w:rsidRPr="002A3AC5" w:rsidRDefault="002A3AC5" w:rsidP="002A3AC5">
      <w:pPr>
        <w:widowControl w:val="0"/>
        <w:spacing w:after="120"/>
        <w:ind w:left="567" w:hanging="567"/>
        <w:jc w:val="both"/>
        <w:rPr>
          <w:rFonts w:ascii="Arial" w:hAnsi="Arial" w:cs="Arial"/>
          <w:b/>
          <w:lang w:val="es-ES_tradnl" w:eastAsia="es-ES"/>
        </w:rPr>
      </w:pPr>
      <w:r w:rsidRPr="002A3AC5">
        <w:rPr>
          <w:rFonts w:ascii="Arial" w:hAnsi="Arial" w:cs="Arial"/>
          <w:b/>
          <w:lang w:val="es-ES_tradnl" w:eastAsia="es-ES"/>
        </w:rPr>
        <w:t xml:space="preserve">7.1. </w:t>
      </w:r>
      <w:r w:rsidRPr="002A3AC5">
        <w:rPr>
          <w:rFonts w:ascii="Arial" w:hAnsi="Arial" w:cs="Arial"/>
          <w:b/>
          <w:lang w:val="es-ES_tradnl" w:eastAsia="es-ES"/>
        </w:rPr>
        <w:tab/>
        <w:t>Vigencia:</w:t>
      </w:r>
    </w:p>
    <w:p w:rsidR="002A3AC5" w:rsidRPr="002A3AC5" w:rsidRDefault="002A3AC5" w:rsidP="002A3AC5">
      <w:pPr>
        <w:widowControl w:val="0"/>
        <w:spacing w:after="120"/>
        <w:ind w:left="567"/>
        <w:jc w:val="both"/>
        <w:rPr>
          <w:rFonts w:ascii="Arial" w:hAnsi="Arial" w:cs="Arial"/>
          <w:lang w:val="es-ES_tradnl" w:eastAsia="es-ES"/>
        </w:rPr>
      </w:pPr>
      <w:r w:rsidRPr="002A3AC5">
        <w:rPr>
          <w:rFonts w:ascii="Arial" w:hAnsi="Arial" w:cs="Arial"/>
          <w:lang w:val="es-ES_tradnl" w:eastAsia="es-ES"/>
        </w:rPr>
        <w:t>El presente Contrato tendrá vigencia desde el día de su suscripción por ambas Partes hasta la emisión del acta de cierre de Contrato por parte de la</w:t>
      </w:r>
      <w:r w:rsidRPr="002A3AC5">
        <w:rPr>
          <w:rFonts w:ascii="Arial" w:hAnsi="Arial" w:cs="Arial"/>
          <w:b/>
          <w:lang w:val="es-ES_tradnl" w:eastAsia="es-ES"/>
        </w:rPr>
        <w:t xml:space="preserve"> ENTIDAD</w:t>
      </w:r>
      <w:r w:rsidRPr="002A3AC5">
        <w:rPr>
          <w:rFonts w:ascii="Arial" w:hAnsi="Arial" w:cs="Arial"/>
          <w:lang w:val="es-ES_tradnl" w:eastAsia="es-ES"/>
        </w:rPr>
        <w:t>.</w:t>
      </w:r>
    </w:p>
    <w:p w:rsidR="002A3AC5" w:rsidRPr="002A3AC5" w:rsidRDefault="002A3AC5" w:rsidP="002A3AC5">
      <w:pPr>
        <w:widowControl w:val="0"/>
        <w:spacing w:before="120" w:after="120"/>
        <w:ind w:left="567" w:hanging="567"/>
        <w:jc w:val="both"/>
        <w:rPr>
          <w:rFonts w:ascii="Arial" w:hAnsi="Arial" w:cs="Arial"/>
          <w:b/>
          <w:lang w:val="es-ES_tradnl" w:eastAsia="es-ES"/>
        </w:rPr>
      </w:pPr>
      <w:r w:rsidRPr="002A3AC5">
        <w:rPr>
          <w:rFonts w:ascii="Arial" w:hAnsi="Arial" w:cs="Arial"/>
          <w:b/>
          <w:lang w:val="es-ES_tradnl" w:eastAsia="es-ES"/>
        </w:rPr>
        <w:t xml:space="preserve">7.2. </w:t>
      </w:r>
      <w:r w:rsidRPr="002A3AC5">
        <w:rPr>
          <w:rFonts w:ascii="Arial" w:hAnsi="Arial" w:cs="Arial"/>
          <w:b/>
          <w:lang w:val="es-ES_tradnl" w:eastAsia="es-ES"/>
        </w:rPr>
        <w:tab/>
        <w:t>Plazo:</w:t>
      </w:r>
    </w:p>
    <w:p w:rsidR="002A3AC5" w:rsidRPr="002A3AC5" w:rsidRDefault="002A3AC5" w:rsidP="002A3AC5">
      <w:pPr>
        <w:widowControl w:val="0"/>
        <w:spacing w:before="120" w:after="120"/>
        <w:ind w:left="567"/>
        <w:jc w:val="both"/>
        <w:rPr>
          <w:rFonts w:ascii="Arial" w:hAnsi="Arial" w:cs="Arial"/>
          <w:lang w:val="es-ES_tradnl" w:eastAsia="es-ES"/>
        </w:rPr>
      </w:pPr>
      <w:r w:rsidRPr="002A3AC5">
        <w:rPr>
          <w:rFonts w:ascii="Arial" w:hAnsi="Arial" w:cs="Arial"/>
          <w:lang w:val="es-ES_tradnl" w:eastAsia="es-ES"/>
        </w:rPr>
        <w:t xml:space="preserve">El </w:t>
      </w:r>
      <w:r w:rsidRPr="002A3AC5">
        <w:rPr>
          <w:rFonts w:ascii="Arial" w:hAnsi="Arial" w:cs="Arial"/>
          <w:b/>
          <w:bCs/>
          <w:lang w:val="es-ES_tradnl" w:eastAsia="es-ES"/>
        </w:rPr>
        <w:t xml:space="preserve">PROVEEDOR </w:t>
      </w:r>
      <w:r w:rsidRPr="002A3AC5">
        <w:rPr>
          <w:rFonts w:ascii="Arial" w:hAnsi="Arial" w:cs="Arial"/>
          <w:lang w:val="es-ES_tradnl" w:eastAsia="es-ES"/>
        </w:rPr>
        <w:t xml:space="preserve">entregará los Bienes en el plazo máximo de </w:t>
      </w:r>
      <w:r w:rsidRPr="002A3AC5">
        <w:rPr>
          <w:rFonts w:ascii="Arial" w:hAnsi="Arial" w:cs="Arial"/>
          <w:i/>
          <w:lang w:val="es-ES_tradnl" w:eastAsia="es-ES"/>
        </w:rPr>
        <w:t>literal</w:t>
      </w:r>
      <w:r w:rsidRPr="002A3AC5">
        <w:rPr>
          <w:rFonts w:ascii="Arial" w:hAnsi="Arial" w:cs="Arial"/>
          <w:lang w:val="es-ES_tradnl" w:eastAsia="es-ES"/>
        </w:rPr>
        <w:t xml:space="preserve"> (</w:t>
      </w:r>
      <w:r w:rsidRPr="002A3AC5">
        <w:rPr>
          <w:rFonts w:ascii="Arial" w:hAnsi="Arial" w:cs="Arial"/>
          <w:i/>
          <w:lang w:val="es-ES_tradnl" w:eastAsia="es-ES"/>
        </w:rPr>
        <w:t>numeral</w:t>
      </w:r>
      <w:r w:rsidRPr="002A3AC5">
        <w:rPr>
          <w:rFonts w:ascii="Arial" w:hAnsi="Arial" w:cs="Arial"/>
          <w:lang w:val="es-ES_tradnl" w:eastAsia="es-ES"/>
        </w:rPr>
        <w:t xml:space="preserve">) días calendario, computables a partir  de la instrucción de la Unidad Solicitante de la </w:t>
      </w:r>
      <w:r w:rsidRPr="002A3AC5">
        <w:rPr>
          <w:rFonts w:ascii="Arial" w:hAnsi="Arial" w:cs="Arial"/>
          <w:b/>
          <w:lang w:val="es-ES_tradnl" w:eastAsia="es-ES"/>
        </w:rPr>
        <w:t>ENTIDAD</w:t>
      </w:r>
      <w:r w:rsidRPr="002A3AC5">
        <w:rPr>
          <w:rFonts w:ascii="Arial" w:hAnsi="Arial" w:cs="Arial"/>
          <w:lang w:val="es-ES_tradnl" w:eastAsia="es-ES"/>
        </w:rPr>
        <w:t>. (insertar de acuerdo a lo indicado en las especificaciones técnicas).</w:t>
      </w:r>
    </w:p>
    <w:p w:rsidR="002A3AC5" w:rsidRPr="002A3AC5" w:rsidRDefault="002A3AC5" w:rsidP="002A3AC5">
      <w:pPr>
        <w:widowControl w:val="0"/>
        <w:spacing w:after="120"/>
        <w:jc w:val="both"/>
        <w:rPr>
          <w:rFonts w:ascii="Arial" w:hAnsi="Arial" w:cs="Arial"/>
          <w:b/>
          <w:u w:val="single"/>
          <w:lang w:eastAsia="es-ES"/>
        </w:rPr>
      </w:pPr>
      <w:r w:rsidRPr="002A3AC5">
        <w:rPr>
          <w:rFonts w:ascii="Arial" w:hAnsi="Arial" w:cs="Arial"/>
          <w:b/>
          <w:u w:val="single"/>
          <w:lang w:eastAsia="es-ES"/>
        </w:rPr>
        <w:t xml:space="preserve">CLÁUSULA </w:t>
      </w:r>
      <w:r w:rsidRPr="002A3AC5">
        <w:rPr>
          <w:rFonts w:ascii="Arial" w:hAnsi="Arial" w:cs="Arial"/>
          <w:b/>
          <w:u w:val="single"/>
          <w:lang w:val="es-ES_tradnl" w:eastAsia="es-ES"/>
        </w:rPr>
        <w:t xml:space="preserve">OCTAVA.- </w:t>
      </w:r>
      <w:r w:rsidRPr="002A3AC5">
        <w:rPr>
          <w:rFonts w:ascii="Arial" w:hAnsi="Arial" w:cs="Arial"/>
          <w:b/>
          <w:u w:val="single"/>
          <w:lang w:eastAsia="es-ES"/>
        </w:rPr>
        <w:t>(LUGAR DE ENTREGA)</w:t>
      </w:r>
    </w:p>
    <w:p w:rsidR="002A3AC5" w:rsidRPr="002A3AC5" w:rsidRDefault="002A3AC5" w:rsidP="002A3AC5">
      <w:pPr>
        <w:widowControl w:val="0"/>
        <w:spacing w:after="120"/>
        <w:jc w:val="both"/>
        <w:rPr>
          <w:rFonts w:ascii="Arial" w:hAnsi="Arial" w:cs="Arial"/>
          <w:lang w:val="es-ES_tradnl" w:eastAsia="es-ES"/>
        </w:rPr>
      </w:pPr>
      <w:r w:rsidRPr="002A3AC5">
        <w:rPr>
          <w:rFonts w:ascii="Arial" w:hAnsi="Arial" w:cs="Arial"/>
          <w:lang w:eastAsia="es-ES"/>
        </w:rPr>
        <w:t xml:space="preserve">El  lugar </w:t>
      </w:r>
      <w:r w:rsidRPr="002A3AC5">
        <w:rPr>
          <w:rFonts w:ascii="Arial" w:hAnsi="Arial" w:cs="Arial"/>
          <w:lang w:val="es-ES_tradnl" w:eastAsia="es-ES"/>
        </w:rPr>
        <w:t xml:space="preserve"> de  entrega  de  los Bienes será  en ___________, en coordinación con el Comité de Recepción.</w:t>
      </w:r>
    </w:p>
    <w:p w:rsidR="002A3AC5" w:rsidRPr="002A3AC5" w:rsidRDefault="002A3AC5" w:rsidP="002A3AC5">
      <w:pPr>
        <w:widowControl w:val="0"/>
        <w:spacing w:after="120"/>
        <w:jc w:val="both"/>
        <w:rPr>
          <w:rFonts w:ascii="Arial" w:hAnsi="Arial" w:cs="Arial"/>
          <w:b/>
          <w:i/>
          <w:lang w:val="es-ES_tradnl" w:eastAsia="es-ES"/>
        </w:rPr>
      </w:pPr>
      <w:r w:rsidRPr="002A3AC5">
        <w:rPr>
          <w:rFonts w:ascii="Arial" w:hAnsi="Arial" w:cs="Arial"/>
          <w:i/>
          <w:lang w:val="es-ES_tradnl" w:eastAsia="es-ES"/>
        </w:rPr>
        <w:t>(Insertar dirección del (los) almacén(es) de acuerdo a las especificaciones técnicas)</w:t>
      </w:r>
    </w:p>
    <w:p w:rsidR="002A3AC5" w:rsidRPr="002A3AC5" w:rsidRDefault="002A3AC5" w:rsidP="002A3AC5">
      <w:pPr>
        <w:widowControl w:val="0"/>
        <w:spacing w:after="120"/>
        <w:ind w:left="567" w:hanging="567"/>
        <w:jc w:val="both"/>
        <w:rPr>
          <w:rFonts w:ascii="Arial" w:hAnsi="Arial" w:cs="Arial"/>
          <w:b/>
          <w:u w:val="single"/>
          <w:lang w:val="es-ES_tradnl" w:eastAsia="es-ES"/>
        </w:rPr>
      </w:pPr>
      <w:r w:rsidRPr="002A3AC5">
        <w:rPr>
          <w:rFonts w:ascii="Arial" w:hAnsi="Arial" w:cs="Arial"/>
          <w:b/>
          <w:u w:val="single"/>
          <w:lang w:eastAsia="es-ES"/>
        </w:rPr>
        <w:t xml:space="preserve">CLÁUSULA </w:t>
      </w:r>
      <w:r w:rsidRPr="002A3AC5">
        <w:rPr>
          <w:rFonts w:ascii="Arial" w:hAnsi="Arial" w:cs="Arial"/>
          <w:b/>
          <w:u w:val="single"/>
          <w:lang w:val="es-ES_tradnl" w:eastAsia="es-ES"/>
        </w:rPr>
        <w:t>NOVENA.- (MONTO DEL CONTRATO)</w:t>
      </w:r>
    </w:p>
    <w:p w:rsidR="002A3AC5" w:rsidRPr="002A3AC5" w:rsidRDefault="002A3AC5" w:rsidP="002A3AC5">
      <w:pPr>
        <w:widowControl w:val="0"/>
        <w:spacing w:after="120"/>
        <w:jc w:val="both"/>
        <w:rPr>
          <w:rFonts w:ascii="Arial" w:hAnsi="Arial" w:cs="Arial"/>
          <w:lang w:eastAsia="es-ES"/>
        </w:rPr>
      </w:pPr>
      <w:r w:rsidRPr="002A3AC5">
        <w:rPr>
          <w:rFonts w:ascii="Arial" w:hAnsi="Arial" w:cs="Arial"/>
          <w:lang w:eastAsia="es-ES"/>
        </w:rPr>
        <w:t xml:space="preserve">El monto total propuesto y aceptado por las Partes </w:t>
      </w:r>
      <w:r w:rsidRPr="002A3AC5">
        <w:rPr>
          <w:rFonts w:ascii="Arial" w:hAnsi="Arial" w:cs="Arial"/>
          <w:lang w:val="es-ES_tradnl" w:eastAsia="es-ES"/>
        </w:rPr>
        <w:t>para el cumplimiento del objeto del presente Contrato</w:t>
      </w:r>
      <w:r w:rsidRPr="002A3AC5">
        <w:rPr>
          <w:rFonts w:ascii="Arial" w:hAnsi="Arial" w:cs="Arial"/>
          <w:lang w:eastAsia="es-ES"/>
        </w:rPr>
        <w:t xml:space="preserve"> es de Bs____ (_____ __/100 Bolivianos) ), de acuerdo al precio unitario detallado a continuación:</w:t>
      </w:r>
    </w:p>
    <w:tbl>
      <w:tblPr>
        <w:tblW w:w="9130" w:type="dxa"/>
        <w:jc w:val="center"/>
        <w:tblCellMar>
          <w:left w:w="70" w:type="dxa"/>
          <w:right w:w="70" w:type="dxa"/>
        </w:tblCellMar>
        <w:tblLook w:val="04A0" w:firstRow="1" w:lastRow="0" w:firstColumn="1" w:lastColumn="0" w:noHBand="0" w:noVBand="1"/>
      </w:tblPr>
      <w:tblGrid>
        <w:gridCol w:w="769"/>
        <w:gridCol w:w="2549"/>
        <w:gridCol w:w="1262"/>
        <w:gridCol w:w="1148"/>
        <w:gridCol w:w="1843"/>
        <w:gridCol w:w="1559"/>
      </w:tblGrid>
      <w:tr w:rsidR="002A3AC5" w:rsidRPr="002A3AC5" w:rsidTr="001771B1">
        <w:trPr>
          <w:trHeight w:val="206"/>
          <w:jc w:val="center"/>
        </w:trPr>
        <w:tc>
          <w:tcPr>
            <w:tcW w:w="76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A3AC5" w:rsidRPr="002A3AC5" w:rsidRDefault="002A3AC5" w:rsidP="002A3AC5">
            <w:pPr>
              <w:widowControl w:val="0"/>
              <w:jc w:val="center"/>
              <w:rPr>
                <w:rFonts w:ascii="Arial" w:hAnsi="Arial" w:cs="Arial"/>
                <w:b/>
                <w:bCs/>
                <w:sz w:val="18"/>
                <w:lang w:eastAsia="es-ES"/>
              </w:rPr>
            </w:pPr>
            <w:r w:rsidRPr="002A3AC5">
              <w:rPr>
                <w:rFonts w:ascii="Arial" w:hAnsi="Arial" w:cs="Arial"/>
                <w:b/>
                <w:bCs/>
                <w:sz w:val="18"/>
                <w:lang w:val="es-ES_tradnl" w:eastAsia="es-ES"/>
              </w:rPr>
              <w:t>ITEM Nº</w:t>
            </w:r>
          </w:p>
        </w:tc>
        <w:tc>
          <w:tcPr>
            <w:tcW w:w="2549"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2A3AC5" w:rsidRPr="002A3AC5" w:rsidRDefault="002A3AC5" w:rsidP="002A3AC5">
            <w:pPr>
              <w:widowControl w:val="0"/>
              <w:jc w:val="center"/>
              <w:rPr>
                <w:rFonts w:ascii="Arial" w:hAnsi="Arial" w:cs="Arial"/>
                <w:b/>
                <w:bCs/>
                <w:sz w:val="18"/>
                <w:lang w:eastAsia="es-ES"/>
              </w:rPr>
            </w:pPr>
            <w:r w:rsidRPr="002A3AC5">
              <w:rPr>
                <w:rFonts w:ascii="Arial" w:hAnsi="Arial" w:cs="Arial"/>
                <w:b/>
                <w:bCs/>
                <w:sz w:val="18"/>
                <w:lang w:val="es-ES_tradnl" w:eastAsia="es-ES"/>
              </w:rPr>
              <w:t>DETALLE</w:t>
            </w:r>
          </w:p>
        </w:tc>
        <w:tc>
          <w:tcPr>
            <w:tcW w:w="1262" w:type="dxa"/>
            <w:tcBorders>
              <w:top w:val="single" w:sz="4" w:space="0" w:color="auto"/>
              <w:left w:val="single" w:sz="2" w:space="0" w:color="auto"/>
              <w:bottom w:val="single" w:sz="4" w:space="0" w:color="auto"/>
              <w:right w:val="single" w:sz="4" w:space="0" w:color="auto"/>
            </w:tcBorders>
            <w:shd w:val="clear" w:color="auto" w:fill="D9D9D9"/>
            <w:vAlign w:val="center"/>
          </w:tcPr>
          <w:p w:rsidR="002A3AC5" w:rsidRPr="002A3AC5" w:rsidRDefault="002A3AC5" w:rsidP="002A3AC5">
            <w:pPr>
              <w:widowControl w:val="0"/>
              <w:jc w:val="center"/>
              <w:rPr>
                <w:rFonts w:ascii="Arial" w:hAnsi="Arial" w:cs="Arial"/>
                <w:b/>
                <w:bCs/>
                <w:sz w:val="18"/>
                <w:lang w:eastAsia="es-ES"/>
              </w:rPr>
            </w:pPr>
            <w:r w:rsidRPr="002A3AC5">
              <w:rPr>
                <w:rFonts w:ascii="Arial" w:hAnsi="Arial" w:cs="Arial"/>
                <w:b/>
                <w:bCs/>
                <w:sz w:val="18"/>
                <w:lang w:eastAsia="es-ES"/>
              </w:rPr>
              <w:t>CANTIDAD</w:t>
            </w:r>
          </w:p>
        </w:tc>
        <w:tc>
          <w:tcPr>
            <w:tcW w:w="1148" w:type="dxa"/>
            <w:tcBorders>
              <w:top w:val="single" w:sz="4" w:space="0" w:color="auto"/>
              <w:left w:val="single" w:sz="4" w:space="0" w:color="auto"/>
              <w:bottom w:val="single" w:sz="4" w:space="0" w:color="auto"/>
              <w:right w:val="single" w:sz="4" w:space="0" w:color="auto"/>
            </w:tcBorders>
            <w:shd w:val="clear" w:color="auto" w:fill="D9D9D9"/>
            <w:vAlign w:val="center"/>
          </w:tcPr>
          <w:p w:rsidR="002A3AC5" w:rsidRPr="002A3AC5" w:rsidRDefault="002A3AC5" w:rsidP="002A3AC5">
            <w:pPr>
              <w:widowControl w:val="0"/>
              <w:jc w:val="center"/>
              <w:rPr>
                <w:rFonts w:ascii="Arial" w:hAnsi="Arial" w:cs="Arial"/>
                <w:b/>
                <w:bCs/>
                <w:sz w:val="18"/>
                <w:lang w:eastAsia="es-ES"/>
              </w:rPr>
            </w:pPr>
            <w:r w:rsidRPr="002A3AC5">
              <w:rPr>
                <w:rFonts w:ascii="Arial" w:hAnsi="Arial" w:cs="Arial"/>
                <w:b/>
                <w:bCs/>
                <w:sz w:val="18"/>
                <w:lang w:eastAsia="es-ES"/>
              </w:rPr>
              <w:t>UNIDAD DE MEDIDA</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A3AC5" w:rsidRPr="002A3AC5" w:rsidRDefault="002A3AC5" w:rsidP="002A3AC5">
            <w:pPr>
              <w:widowControl w:val="0"/>
              <w:jc w:val="center"/>
              <w:rPr>
                <w:rFonts w:ascii="Arial" w:hAnsi="Arial" w:cs="Arial"/>
                <w:b/>
                <w:bCs/>
                <w:sz w:val="18"/>
                <w:lang w:eastAsia="es-ES"/>
              </w:rPr>
            </w:pPr>
            <w:r w:rsidRPr="002A3AC5">
              <w:rPr>
                <w:rFonts w:ascii="Arial" w:hAnsi="Arial" w:cs="Arial"/>
                <w:b/>
                <w:bCs/>
                <w:sz w:val="18"/>
                <w:lang w:eastAsia="es-ES"/>
              </w:rPr>
              <w:t>PRECIO UNITARIO (Bs.)</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tcPr>
          <w:p w:rsidR="002A3AC5" w:rsidRPr="002A3AC5" w:rsidRDefault="002A3AC5" w:rsidP="002A3AC5">
            <w:pPr>
              <w:widowControl w:val="0"/>
              <w:jc w:val="center"/>
              <w:rPr>
                <w:rFonts w:ascii="Arial" w:hAnsi="Arial" w:cs="Arial"/>
                <w:b/>
                <w:bCs/>
                <w:sz w:val="18"/>
                <w:lang w:eastAsia="es-ES"/>
              </w:rPr>
            </w:pPr>
            <w:r w:rsidRPr="002A3AC5">
              <w:rPr>
                <w:rFonts w:ascii="Arial" w:hAnsi="Arial" w:cs="Arial"/>
                <w:b/>
                <w:bCs/>
                <w:sz w:val="18"/>
                <w:lang w:eastAsia="es-ES"/>
              </w:rPr>
              <w:t>PRECIO TOTAL</w:t>
            </w:r>
          </w:p>
          <w:p w:rsidR="002A3AC5" w:rsidRPr="002A3AC5" w:rsidRDefault="002A3AC5" w:rsidP="002A3AC5">
            <w:pPr>
              <w:widowControl w:val="0"/>
              <w:jc w:val="center"/>
              <w:rPr>
                <w:rFonts w:ascii="Arial" w:hAnsi="Arial" w:cs="Arial"/>
                <w:b/>
                <w:bCs/>
                <w:sz w:val="18"/>
                <w:lang w:val="es-ES_tradnl" w:eastAsia="es-ES"/>
              </w:rPr>
            </w:pPr>
            <w:r w:rsidRPr="002A3AC5">
              <w:rPr>
                <w:rFonts w:ascii="Arial" w:hAnsi="Arial" w:cs="Arial"/>
                <w:b/>
                <w:bCs/>
                <w:sz w:val="18"/>
                <w:lang w:eastAsia="es-ES"/>
              </w:rPr>
              <w:t>(Bs.)</w:t>
            </w:r>
          </w:p>
        </w:tc>
      </w:tr>
      <w:tr w:rsidR="002A3AC5" w:rsidRPr="002A3AC5" w:rsidTr="001771B1">
        <w:trPr>
          <w:trHeight w:hRule="exact" w:val="235"/>
          <w:jc w:val="center"/>
        </w:trPr>
        <w:tc>
          <w:tcPr>
            <w:tcW w:w="769" w:type="dxa"/>
            <w:tcBorders>
              <w:top w:val="single" w:sz="4" w:space="0" w:color="auto"/>
              <w:left w:val="single" w:sz="4" w:space="0" w:color="auto"/>
              <w:bottom w:val="single" w:sz="4" w:space="0" w:color="auto"/>
              <w:right w:val="single" w:sz="8" w:space="0" w:color="auto"/>
            </w:tcBorders>
            <w:shd w:val="clear" w:color="auto" w:fill="auto"/>
            <w:vAlign w:val="center"/>
          </w:tcPr>
          <w:p w:rsidR="002A3AC5" w:rsidRPr="002A3AC5" w:rsidRDefault="002A3AC5" w:rsidP="002A3AC5">
            <w:pPr>
              <w:widowControl w:val="0"/>
              <w:jc w:val="center"/>
              <w:rPr>
                <w:rFonts w:ascii="Arial" w:hAnsi="Arial" w:cs="Arial"/>
                <w:b/>
                <w:sz w:val="18"/>
                <w:lang w:eastAsia="es-ES"/>
              </w:rPr>
            </w:pPr>
          </w:p>
        </w:tc>
        <w:tc>
          <w:tcPr>
            <w:tcW w:w="2549" w:type="dxa"/>
            <w:tcBorders>
              <w:top w:val="single" w:sz="4" w:space="0" w:color="auto"/>
              <w:left w:val="nil"/>
              <w:bottom w:val="single" w:sz="4" w:space="0" w:color="auto"/>
              <w:right w:val="single" w:sz="2" w:space="0" w:color="auto"/>
            </w:tcBorders>
            <w:shd w:val="clear" w:color="auto" w:fill="auto"/>
            <w:vAlign w:val="center"/>
          </w:tcPr>
          <w:p w:rsidR="002A3AC5" w:rsidRPr="002A3AC5" w:rsidRDefault="002A3AC5" w:rsidP="002A3AC5">
            <w:pPr>
              <w:widowControl w:val="0"/>
              <w:jc w:val="both"/>
              <w:rPr>
                <w:rFonts w:ascii="Arial" w:hAnsi="Arial" w:cs="Arial"/>
                <w:bCs/>
                <w:sz w:val="18"/>
                <w:lang w:val="es-ES_tradnl" w:eastAsia="es-ES"/>
              </w:rPr>
            </w:pPr>
          </w:p>
        </w:tc>
        <w:tc>
          <w:tcPr>
            <w:tcW w:w="1262" w:type="dxa"/>
            <w:tcBorders>
              <w:top w:val="single" w:sz="4" w:space="0" w:color="auto"/>
              <w:left w:val="single" w:sz="2" w:space="0" w:color="auto"/>
              <w:bottom w:val="single" w:sz="4" w:space="0" w:color="auto"/>
              <w:right w:val="single" w:sz="4" w:space="0" w:color="auto"/>
            </w:tcBorders>
            <w:shd w:val="clear" w:color="auto" w:fill="auto"/>
            <w:vAlign w:val="center"/>
          </w:tcPr>
          <w:p w:rsidR="002A3AC5" w:rsidRPr="002A3AC5" w:rsidRDefault="002A3AC5" w:rsidP="002A3AC5">
            <w:pPr>
              <w:widowControl w:val="0"/>
              <w:jc w:val="center"/>
              <w:rPr>
                <w:rFonts w:ascii="Arial" w:hAnsi="Arial" w:cs="Arial"/>
                <w:bCs/>
                <w:sz w:val="18"/>
                <w:lang w:val="es-ES_tradnl" w:eastAsia="es-ES"/>
              </w:rPr>
            </w:pPr>
          </w:p>
        </w:tc>
        <w:tc>
          <w:tcPr>
            <w:tcW w:w="1148" w:type="dxa"/>
            <w:tcBorders>
              <w:top w:val="single" w:sz="4" w:space="0" w:color="auto"/>
              <w:left w:val="single" w:sz="4" w:space="0" w:color="auto"/>
              <w:bottom w:val="single" w:sz="4" w:space="0" w:color="auto"/>
              <w:right w:val="single" w:sz="4" w:space="0" w:color="auto"/>
            </w:tcBorders>
            <w:vAlign w:val="center"/>
          </w:tcPr>
          <w:p w:rsidR="002A3AC5" w:rsidRPr="002A3AC5" w:rsidRDefault="002A3AC5" w:rsidP="002A3AC5">
            <w:pPr>
              <w:widowControl w:val="0"/>
              <w:jc w:val="center"/>
              <w:rPr>
                <w:rFonts w:ascii="Arial" w:hAnsi="Arial" w:cs="Arial"/>
                <w:bCs/>
                <w:sz w:val="18"/>
                <w:lang w:val="es-ES_tradnl" w:eastAsia="es-ES"/>
              </w:rPr>
            </w:pPr>
          </w:p>
        </w:tc>
        <w:tc>
          <w:tcPr>
            <w:tcW w:w="1843" w:type="dxa"/>
            <w:tcBorders>
              <w:top w:val="single" w:sz="4" w:space="0" w:color="auto"/>
              <w:left w:val="single" w:sz="4" w:space="0" w:color="auto"/>
              <w:bottom w:val="single" w:sz="4" w:space="0" w:color="auto"/>
              <w:right w:val="single" w:sz="8" w:space="0" w:color="auto"/>
            </w:tcBorders>
            <w:shd w:val="clear" w:color="auto" w:fill="auto"/>
            <w:vAlign w:val="center"/>
          </w:tcPr>
          <w:p w:rsidR="002A3AC5" w:rsidRPr="002A3AC5" w:rsidRDefault="002A3AC5" w:rsidP="002A3AC5">
            <w:pPr>
              <w:widowControl w:val="0"/>
              <w:jc w:val="center"/>
              <w:rPr>
                <w:rFonts w:ascii="Arial" w:hAnsi="Arial" w:cs="Arial"/>
                <w:bCs/>
                <w:sz w:val="18"/>
                <w:lang w:val="es-ES_tradnl" w:eastAsia="es-ES"/>
              </w:rPr>
            </w:pPr>
          </w:p>
        </w:tc>
        <w:tc>
          <w:tcPr>
            <w:tcW w:w="1559" w:type="dxa"/>
            <w:tcBorders>
              <w:top w:val="single" w:sz="4" w:space="0" w:color="auto"/>
              <w:left w:val="nil"/>
              <w:bottom w:val="single" w:sz="4" w:space="0" w:color="auto"/>
              <w:right w:val="single" w:sz="4" w:space="0" w:color="auto"/>
            </w:tcBorders>
            <w:vAlign w:val="center"/>
          </w:tcPr>
          <w:p w:rsidR="002A3AC5" w:rsidRPr="002A3AC5" w:rsidRDefault="002A3AC5" w:rsidP="002A3AC5">
            <w:pPr>
              <w:widowControl w:val="0"/>
              <w:jc w:val="center"/>
              <w:rPr>
                <w:rFonts w:ascii="Arial" w:hAnsi="Arial" w:cs="Arial"/>
                <w:bCs/>
                <w:sz w:val="18"/>
                <w:lang w:val="es-ES_tradnl" w:eastAsia="es-ES"/>
              </w:rPr>
            </w:pPr>
          </w:p>
        </w:tc>
      </w:tr>
    </w:tbl>
    <w:p w:rsidR="002A3AC5" w:rsidRPr="002A3AC5" w:rsidRDefault="002A3AC5" w:rsidP="002A3AC5">
      <w:pPr>
        <w:widowControl w:val="0"/>
        <w:spacing w:after="120"/>
        <w:jc w:val="both"/>
        <w:rPr>
          <w:rFonts w:ascii="Arial" w:hAnsi="Arial" w:cs="Arial"/>
          <w:lang w:eastAsia="es-ES"/>
        </w:rPr>
      </w:pPr>
    </w:p>
    <w:p w:rsidR="002A3AC5" w:rsidRPr="002A3AC5" w:rsidRDefault="002A3AC5" w:rsidP="002A3AC5">
      <w:pPr>
        <w:widowControl w:val="0"/>
        <w:spacing w:after="120"/>
        <w:jc w:val="both"/>
        <w:rPr>
          <w:rFonts w:ascii="Arial" w:hAnsi="Arial" w:cs="Arial"/>
          <w:lang w:eastAsia="es-ES"/>
        </w:rPr>
      </w:pPr>
      <w:r w:rsidRPr="002A3AC5">
        <w:rPr>
          <w:rFonts w:ascii="Arial" w:hAnsi="Arial" w:cs="Arial"/>
          <w:lang w:val="es-ES_tradnl" w:eastAsia="es-ES"/>
        </w:rPr>
        <w:t xml:space="preserve">El precio o valor final de los Bienes será el resultante de aplicar los precios unitarios de la propuesta adjudicada a las cantidades </w:t>
      </w:r>
      <w:r w:rsidRPr="002A3AC5">
        <w:rPr>
          <w:rFonts w:ascii="Arial" w:hAnsi="Arial" w:cs="Arial"/>
          <w:lang w:eastAsia="es-ES"/>
        </w:rPr>
        <w:t>efectiva y realmente provista</w:t>
      </w:r>
      <w:r w:rsidRPr="002A3AC5">
        <w:rPr>
          <w:rFonts w:ascii="Arial" w:hAnsi="Arial" w:cs="Arial"/>
          <w:lang w:val="es-ES_tradnl" w:eastAsia="es-ES"/>
        </w:rPr>
        <w:t>.</w:t>
      </w:r>
    </w:p>
    <w:p w:rsidR="002A3AC5" w:rsidRPr="002A3AC5" w:rsidRDefault="002A3AC5" w:rsidP="002A3AC5">
      <w:pPr>
        <w:widowControl w:val="0"/>
        <w:spacing w:before="120" w:after="120"/>
        <w:ind w:hanging="11"/>
        <w:jc w:val="both"/>
        <w:rPr>
          <w:rFonts w:ascii="Arial" w:hAnsi="Arial" w:cs="Arial"/>
          <w:lang w:val="es-ES_tradnl" w:eastAsia="es-ES"/>
        </w:rPr>
      </w:pPr>
      <w:r w:rsidRPr="002A3AC5">
        <w:rPr>
          <w:rFonts w:ascii="Arial" w:hAnsi="Arial" w:cs="Arial"/>
          <w:lang w:val="es-ES_tradnl" w:eastAsia="es-ES"/>
        </w:rPr>
        <w:t xml:space="preserve">El </w:t>
      </w:r>
      <w:r w:rsidRPr="002A3AC5">
        <w:rPr>
          <w:rFonts w:ascii="Arial" w:hAnsi="Arial" w:cs="Arial"/>
          <w:b/>
          <w:lang w:val="es-ES_tradnl" w:eastAsia="es-ES"/>
        </w:rPr>
        <w:t>PROVEEDOR</w:t>
      </w:r>
      <w:r w:rsidRPr="002A3AC5">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2A3AC5">
        <w:rPr>
          <w:rFonts w:ascii="Arial" w:hAnsi="Arial" w:cs="Arial"/>
          <w:b/>
          <w:lang w:val="es-ES_tradnl" w:eastAsia="es-ES"/>
        </w:rPr>
        <w:t>PROVEEDOR</w:t>
      </w:r>
      <w:r w:rsidRPr="002A3AC5">
        <w:rPr>
          <w:rFonts w:ascii="Arial" w:hAnsi="Arial" w:cs="Arial"/>
          <w:lang w:val="es-ES_tradnl" w:eastAsia="es-ES"/>
        </w:rPr>
        <w:t xml:space="preserve"> a título de revisión de precio o reembolso ni cualquier otro similar a la </w:t>
      </w:r>
      <w:r w:rsidRPr="002A3AC5">
        <w:rPr>
          <w:rFonts w:ascii="Arial" w:hAnsi="Arial" w:cs="Arial"/>
          <w:b/>
          <w:lang w:val="es-ES_tradnl" w:eastAsia="es-ES"/>
        </w:rPr>
        <w:t>ENTIDAD</w:t>
      </w:r>
      <w:r w:rsidRPr="002A3AC5">
        <w:rPr>
          <w:rFonts w:ascii="Arial" w:hAnsi="Arial" w:cs="Arial"/>
          <w:lang w:val="es-ES_tradnl" w:eastAsia="es-ES"/>
        </w:rPr>
        <w:t>.</w:t>
      </w:r>
    </w:p>
    <w:p w:rsidR="002A3AC5" w:rsidRPr="002A3AC5" w:rsidRDefault="002A3AC5" w:rsidP="002A3AC5">
      <w:pPr>
        <w:widowControl w:val="0"/>
        <w:numPr>
          <w:ilvl w:val="1"/>
          <w:numId w:val="0"/>
        </w:numPr>
        <w:tabs>
          <w:tab w:val="num" w:pos="284"/>
        </w:tabs>
        <w:spacing w:before="120" w:after="120"/>
        <w:jc w:val="both"/>
        <w:rPr>
          <w:rFonts w:ascii="Arial" w:hAnsi="Arial" w:cs="Arial"/>
          <w:lang w:val="es-ES_tradnl" w:eastAsia="es-ES"/>
        </w:rPr>
      </w:pPr>
      <w:r w:rsidRPr="002A3AC5">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2A3AC5">
        <w:rPr>
          <w:rFonts w:ascii="Arial" w:hAnsi="Arial" w:cs="Arial"/>
          <w:b/>
          <w:lang w:val="es-ES_tradnl" w:eastAsia="es-ES"/>
        </w:rPr>
        <w:t>ENTIDAD</w:t>
      </w:r>
      <w:r w:rsidRPr="002A3AC5">
        <w:rPr>
          <w:rFonts w:ascii="Arial" w:hAnsi="Arial" w:cs="Arial"/>
          <w:lang w:val="es-ES_tradnl" w:eastAsia="es-ES"/>
        </w:rPr>
        <w:t xml:space="preserve"> reconocerá costos por trabajos adicionales que previamente no tuvieran su expresa aprobación y no se haya cumplido con lo establecido en el Contrato.</w:t>
      </w:r>
    </w:p>
    <w:p w:rsidR="002A3AC5" w:rsidRPr="002A3AC5" w:rsidRDefault="002A3AC5" w:rsidP="002A3AC5">
      <w:pPr>
        <w:widowControl w:val="0"/>
        <w:spacing w:before="120" w:after="120"/>
        <w:jc w:val="both"/>
        <w:rPr>
          <w:rFonts w:ascii="Arial" w:hAnsi="Arial" w:cs="Arial"/>
          <w:b/>
          <w:u w:val="single"/>
          <w:lang w:val="es-ES_tradnl" w:eastAsia="es-ES"/>
        </w:rPr>
      </w:pPr>
      <w:r w:rsidRPr="002A3AC5">
        <w:rPr>
          <w:rFonts w:ascii="Arial" w:hAnsi="Arial" w:cs="Arial"/>
          <w:b/>
          <w:u w:val="single"/>
          <w:lang w:eastAsia="es-ES"/>
        </w:rPr>
        <w:t xml:space="preserve">CLÁUSULA </w:t>
      </w:r>
      <w:r w:rsidRPr="002A3AC5">
        <w:rPr>
          <w:rFonts w:ascii="Arial" w:hAnsi="Arial" w:cs="Arial"/>
          <w:b/>
          <w:u w:val="single"/>
          <w:lang w:val="es-ES_tradnl" w:eastAsia="es-ES"/>
        </w:rPr>
        <w:t xml:space="preserve">DÉCIMA.- (FORMA DE PAGO) </w:t>
      </w:r>
      <w:r w:rsidRPr="002A3AC5">
        <w:rPr>
          <w:rFonts w:ascii="Arial" w:hAnsi="Arial" w:cs="Arial"/>
          <w:b/>
          <w:i/>
          <w:u w:val="single"/>
          <w:lang w:val="es-ES_tradnl" w:eastAsia="es-ES"/>
        </w:rPr>
        <w:t>(de acuerdo a las especificaciones técnicas)</w:t>
      </w:r>
    </w:p>
    <w:p w:rsidR="002A3AC5" w:rsidRPr="002A3AC5" w:rsidRDefault="002A3AC5" w:rsidP="002A3AC5">
      <w:pPr>
        <w:widowControl w:val="0"/>
        <w:jc w:val="both"/>
        <w:rPr>
          <w:rFonts w:ascii="Arial" w:hAnsi="Arial" w:cs="Arial"/>
          <w:lang w:val="es-ES_tradnl" w:eastAsia="es-ES"/>
        </w:rPr>
      </w:pPr>
      <w:r w:rsidRPr="002A3AC5">
        <w:rPr>
          <w:rFonts w:ascii="Arial" w:hAnsi="Arial" w:cs="Arial"/>
          <w:lang w:val="es-ES_tradnl" w:eastAsia="es-ES"/>
        </w:rPr>
        <w:lastRenderedPageBreak/>
        <w:t xml:space="preserve">El monto del presente Contrato será pagado de forma parcial/ total (de acuerdo a las especificaciones técnicas) contra entrega de los Bienes a través de transferencia electrónica a la cuenta bancaria del </w:t>
      </w:r>
      <w:r w:rsidRPr="002A3AC5">
        <w:rPr>
          <w:rFonts w:ascii="Arial" w:hAnsi="Arial" w:cs="Arial"/>
          <w:b/>
          <w:lang w:val="es-ES_tradnl" w:eastAsia="es-ES"/>
        </w:rPr>
        <w:t xml:space="preserve">PROVEEDOR </w:t>
      </w:r>
      <w:r w:rsidRPr="002A3AC5">
        <w:rPr>
          <w:rFonts w:ascii="Arial" w:hAnsi="Arial" w:cs="Arial"/>
          <w:lang w:val="es-ES_tradnl" w:eastAsia="es-ES"/>
        </w:rPr>
        <w:t>a través del Sistema de Gestión Pública SIGEP________ previa emisión del Informe de Conformidad del Comité de Recepción.</w:t>
      </w:r>
    </w:p>
    <w:p w:rsidR="002A3AC5" w:rsidRPr="002A3AC5" w:rsidRDefault="002A3AC5" w:rsidP="002A3AC5">
      <w:pPr>
        <w:widowControl w:val="0"/>
        <w:tabs>
          <w:tab w:val="num" w:pos="993"/>
        </w:tabs>
        <w:spacing w:before="120" w:after="120"/>
        <w:jc w:val="both"/>
        <w:rPr>
          <w:rFonts w:ascii="Arial" w:hAnsi="Arial" w:cs="Arial"/>
          <w:lang w:val="es-ES_tradnl" w:eastAsia="es-ES"/>
        </w:rPr>
      </w:pPr>
      <w:r w:rsidRPr="002A3AC5">
        <w:rPr>
          <w:rFonts w:ascii="Arial" w:hAnsi="Arial" w:cs="Arial"/>
          <w:lang w:val="es-ES_tradnl" w:eastAsia="es-ES"/>
        </w:rPr>
        <w:t xml:space="preserve">Los pagos se realizarán en moneda nacional (bolivianos), debiendo el </w:t>
      </w:r>
      <w:r w:rsidRPr="002A3AC5">
        <w:rPr>
          <w:rFonts w:ascii="Arial" w:hAnsi="Arial" w:cs="Arial"/>
          <w:b/>
          <w:lang w:val="es-ES_tradnl" w:eastAsia="es-ES"/>
        </w:rPr>
        <w:t xml:space="preserve">PROVEEDOR </w:t>
      </w:r>
      <w:r w:rsidRPr="002A3AC5">
        <w:rPr>
          <w:rFonts w:ascii="Arial" w:hAnsi="Arial" w:cs="Arial"/>
          <w:lang w:val="es-ES_tradnl" w:eastAsia="es-ES"/>
        </w:rPr>
        <w:t>presentar la siguiente documentación para pago:</w:t>
      </w:r>
    </w:p>
    <w:p w:rsidR="002A3AC5" w:rsidRPr="002A3AC5" w:rsidRDefault="002A3AC5" w:rsidP="001E1F07">
      <w:pPr>
        <w:widowControl w:val="0"/>
        <w:numPr>
          <w:ilvl w:val="0"/>
          <w:numId w:val="48"/>
        </w:numPr>
        <w:tabs>
          <w:tab w:val="num" w:pos="993"/>
        </w:tabs>
        <w:ind w:left="1706" w:hanging="357"/>
        <w:jc w:val="both"/>
        <w:rPr>
          <w:rFonts w:ascii="Arial" w:hAnsi="Arial" w:cs="Arial"/>
          <w:lang w:val="es-ES_tradnl" w:eastAsia="es-ES"/>
        </w:rPr>
      </w:pPr>
      <w:r w:rsidRPr="002A3AC5">
        <w:rPr>
          <w:rFonts w:ascii="Arial" w:hAnsi="Arial" w:cs="Arial"/>
          <w:lang w:val="es-ES_tradnl" w:eastAsia="es-ES"/>
        </w:rPr>
        <w:t>Solicitud de pago.</w:t>
      </w:r>
    </w:p>
    <w:p w:rsidR="002A3AC5" w:rsidRPr="002A3AC5" w:rsidRDefault="002A3AC5" w:rsidP="001E1F07">
      <w:pPr>
        <w:widowControl w:val="0"/>
        <w:numPr>
          <w:ilvl w:val="0"/>
          <w:numId w:val="48"/>
        </w:numPr>
        <w:tabs>
          <w:tab w:val="num" w:pos="993"/>
        </w:tabs>
        <w:ind w:left="1706" w:hanging="357"/>
        <w:jc w:val="both"/>
        <w:rPr>
          <w:rFonts w:ascii="Arial" w:hAnsi="Arial" w:cs="Arial"/>
          <w:lang w:val="es-ES_tradnl" w:eastAsia="es-ES"/>
        </w:rPr>
      </w:pPr>
      <w:r w:rsidRPr="002A3AC5">
        <w:rPr>
          <w:rFonts w:ascii="Arial" w:hAnsi="Arial" w:cs="Arial"/>
          <w:lang w:val="es-ES_tradnl" w:eastAsia="es-ES"/>
        </w:rPr>
        <w:t>Factura original.</w:t>
      </w:r>
    </w:p>
    <w:p w:rsidR="002A3AC5" w:rsidRPr="002A3AC5" w:rsidRDefault="002A3AC5" w:rsidP="001E1F07">
      <w:pPr>
        <w:widowControl w:val="0"/>
        <w:numPr>
          <w:ilvl w:val="0"/>
          <w:numId w:val="48"/>
        </w:numPr>
        <w:tabs>
          <w:tab w:val="num" w:pos="993"/>
        </w:tabs>
        <w:ind w:left="1706" w:hanging="357"/>
        <w:jc w:val="both"/>
        <w:rPr>
          <w:rFonts w:ascii="Arial" w:hAnsi="Arial" w:cs="Arial"/>
          <w:lang w:val="es-ES_tradnl" w:eastAsia="es-ES"/>
        </w:rPr>
      </w:pPr>
      <w:r w:rsidRPr="002A3AC5">
        <w:rPr>
          <w:rFonts w:ascii="Arial" w:hAnsi="Arial" w:cs="Arial"/>
          <w:lang w:val="es-ES_tradnl" w:eastAsia="es-ES"/>
        </w:rPr>
        <w:t xml:space="preserve">Fotocopia de Registro </w:t>
      </w:r>
      <w:r w:rsidRPr="002A3AC5">
        <w:rPr>
          <w:rFonts w:ascii="Arial" w:hAnsi="Arial" w:cs="Arial"/>
          <w:lang w:eastAsia="es-ES"/>
        </w:rPr>
        <w:t>Sistema de Gestión de Pública (SIGEP).</w:t>
      </w:r>
    </w:p>
    <w:p w:rsidR="002A3AC5" w:rsidRPr="002A3AC5" w:rsidRDefault="002A3AC5" w:rsidP="001E1F07">
      <w:pPr>
        <w:widowControl w:val="0"/>
        <w:numPr>
          <w:ilvl w:val="0"/>
          <w:numId w:val="48"/>
        </w:numPr>
        <w:tabs>
          <w:tab w:val="num" w:pos="993"/>
        </w:tabs>
        <w:ind w:left="1706" w:hanging="357"/>
        <w:jc w:val="both"/>
        <w:rPr>
          <w:rFonts w:ascii="Arial" w:hAnsi="Arial" w:cs="Arial"/>
          <w:lang w:val="es-ES_tradnl" w:eastAsia="es-ES"/>
        </w:rPr>
      </w:pPr>
      <w:r w:rsidRPr="002A3AC5">
        <w:rPr>
          <w:rFonts w:ascii="Arial" w:hAnsi="Arial" w:cs="Arial"/>
          <w:lang w:val="es-ES_tradnl" w:eastAsia="es-ES"/>
        </w:rPr>
        <w:t>Fotocopia de la cédula de identidad</w:t>
      </w:r>
      <w:r w:rsidRPr="002A3AC5">
        <w:rPr>
          <w:rFonts w:ascii="Arial" w:hAnsi="Arial" w:cs="Arial"/>
          <w:b/>
          <w:lang w:val="es-ES_tradnl" w:eastAsia="es-ES"/>
        </w:rPr>
        <w:t xml:space="preserve"> </w:t>
      </w:r>
      <w:r w:rsidRPr="002A3AC5">
        <w:rPr>
          <w:rFonts w:ascii="Arial" w:hAnsi="Arial" w:cs="Arial"/>
          <w:lang w:val="es-ES_tradnl" w:eastAsia="es-ES"/>
        </w:rPr>
        <w:t>del representante legal.</w:t>
      </w:r>
    </w:p>
    <w:p w:rsidR="002A3AC5" w:rsidRPr="002A3AC5" w:rsidRDefault="002A3AC5" w:rsidP="001E1F07">
      <w:pPr>
        <w:widowControl w:val="0"/>
        <w:numPr>
          <w:ilvl w:val="0"/>
          <w:numId w:val="48"/>
        </w:numPr>
        <w:tabs>
          <w:tab w:val="num" w:pos="993"/>
        </w:tabs>
        <w:ind w:left="1706" w:hanging="357"/>
        <w:jc w:val="both"/>
        <w:rPr>
          <w:rFonts w:ascii="Arial" w:hAnsi="Arial" w:cs="Arial"/>
          <w:lang w:val="es-ES_tradnl" w:eastAsia="es-ES"/>
        </w:rPr>
      </w:pPr>
      <w:r w:rsidRPr="002A3AC5">
        <w:rPr>
          <w:rFonts w:ascii="Arial" w:hAnsi="Arial" w:cs="Arial"/>
          <w:lang w:val="es-ES_tradnl" w:eastAsia="es-ES"/>
        </w:rPr>
        <w:t>Fotocopia de Número de Identificación Tributaria (NIT).</w:t>
      </w:r>
    </w:p>
    <w:p w:rsidR="002A3AC5" w:rsidRPr="002A3AC5" w:rsidRDefault="002A3AC5" w:rsidP="001E1F07">
      <w:pPr>
        <w:widowControl w:val="0"/>
        <w:numPr>
          <w:ilvl w:val="0"/>
          <w:numId w:val="48"/>
        </w:numPr>
        <w:spacing w:after="120"/>
        <w:jc w:val="both"/>
        <w:rPr>
          <w:rFonts w:ascii="Arial" w:hAnsi="Arial" w:cs="Arial"/>
          <w:bCs/>
          <w:lang w:val="es-BO" w:eastAsia="es-ES"/>
        </w:rPr>
      </w:pPr>
      <w:r w:rsidRPr="002A3AC5">
        <w:rPr>
          <w:rFonts w:ascii="Arial" w:hAnsi="Arial" w:cs="Arial"/>
          <w:bCs/>
          <w:lang w:val="es-BO" w:eastAsia="es-ES"/>
        </w:rPr>
        <w:t xml:space="preserve">U otros documentos requeridos por la </w:t>
      </w:r>
      <w:r w:rsidRPr="002A3AC5">
        <w:rPr>
          <w:rFonts w:ascii="Arial" w:hAnsi="Arial" w:cs="Arial"/>
          <w:b/>
          <w:bCs/>
          <w:lang w:val="es-BO" w:eastAsia="es-ES"/>
        </w:rPr>
        <w:t>ENTIDAD</w:t>
      </w:r>
      <w:r w:rsidRPr="002A3AC5">
        <w:rPr>
          <w:rFonts w:ascii="Arial" w:hAnsi="Arial" w:cs="Arial"/>
          <w:bCs/>
          <w:lang w:val="es-BO" w:eastAsia="es-ES"/>
        </w:rPr>
        <w:t>.</w:t>
      </w:r>
    </w:p>
    <w:p w:rsidR="002A3AC5" w:rsidRPr="002A3AC5" w:rsidRDefault="002A3AC5" w:rsidP="002A3AC5">
      <w:pPr>
        <w:widowControl w:val="0"/>
        <w:spacing w:before="120" w:after="120"/>
        <w:jc w:val="both"/>
        <w:rPr>
          <w:rFonts w:ascii="Arial" w:hAnsi="Arial" w:cs="Arial"/>
          <w:b/>
          <w:u w:val="single"/>
          <w:lang w:val="es-ES_tradnl" w:eastAsia="es-ES"/>
        </w:rPr>
      </w:pPr>
      <w:r w:rsidRPr="002A3AC5">
        <w:rPr>
          <w:rFonts w:ascii="Arial" w:hAnsi="Arial" w:cs="Arial"/>
          <w:b/>
          <w:u w:val="single"/>
          <w:lang w:eastAsia="es-ES"/>
        </w:rPr>
        <w:t xml:space="preserve">CLÁUSULA </w:t>
      </w:r>
      <w:r w:rsidRPr="002A3AC5">
        <w:rPr>
          <w:rFonts w:ascii="Arial" w:hAnsi="Arial" w:cs="Arial"/>
          <w:b/>
          <w:iCs/>
          <w:u w:val="single"/>
          <w:lang w:eastAsia="es-ES"/>
        </w:rPr>
        <w:t xml:space="preserve">DÉCIMA PRIMERA.- (FACTURACIÓN) </w:t>
      </w:r>
      <w:r w:rsidRPr="002A3AC5">
        <w:rPr>
          <w:rFonts w:ascii="Arial" w:hAnsi="Arial" w:cs="Arial"/>
          <w:b/>
          <w:i/>
          <w:u w:val="single"/>
          <w:lang w:val="es-ES_tradnl" w:eastAsia="es-ES"/>
        </w:rPr>
        <w:t>(de acuerdo a la validación de la Dirección de Tributos Corporativa)</w:t>
      </w:r>
    </w:p>
    <w:p w:rsidR="002A3AC5" w:rsidRPr="002A3AC5" w:rsidRDefault="002A3AC5" w:rsidP="002A3AC5">
      <w:pPr>
        <w:widowControl w:val="0"/>
        <w:spacing w:before="120" w:after="120"/>
        <w:jc w:val="both"/>
        <w:rPr>
          <w:rFonts w:ascii="Arial" w:hAnsi="Arial" w:cs="Arial"/>
          <w:iCs/>
          <w:lang w:eastAsia="es-ES"/>
        </w:rPr>
      </w:pPr>
      <w:r w:rsidRPr="002A3AC5">
        <w:rPr>
          <w:rFonts w:ascii="Arial" w:hAnsi="Arial" w:cs="Arial"/>
          <w:iCs/>
          <w:lang w:eastAsia="es-ES"/>
        </w:rPr>
        <w:t>La factura debe ser emitida de acuerdo a normativa vigente a nombre de Yacimientos Petrolíferos Fiscales Bolivianos consignando el Número de Identificación Tributaria (NIT) 1020269020.</w:t>
      </w:r>
    </w:p>
    <w:p w:rsidR="002A3AC5" w:rsidRPr="002A3AC5" w:rsidRDefault="002A3AC5" w:rsidP="002A3AC5">
      <w:pPr>
        <w:widowControl w:val="0"/>
        <w:spacing w:before="120" w:after="120"/>
        <w:jc w:val="both"/>
        <w:rPr>
          <w:rFonts w:ascii="Arial" w:hAnsi="Arial" w:cs="Arial"/>
          <w:iCs/>
          <w:lang w:eastAsia="es-ES"/>
        </w:rPr>
      </w:pPr>
      <w:r w:rsidRPr="002A3AC5">
        <w:rPr>
          <w:rFonts w:ascii="Arial" w:hAnsi="Arial" w:cs="Arial"/>
          <w:iCs/>
          <w:lang w:eastAsia="es-ES"/>
        </w:rPr>
        <w:t>La factura deberá emitirse por el precio contratado, sin deducir las multas ni otros cargos, al momento de la entrega de la totalidad de los Bienes, conforme lo establecido contractualmente.</w:t>
      </w:r>
    </w:p>
    <w:p w:rsidR="002A3AC5" w:rsidRPr="002A3AC5" w:rsidRDefault="002A3AC5" w:rsidP="002A3AC5">
      <w:pPr>
        <w:widowControl w:val="0"/>
        <w:spacing w:before="120" w:after="120"/>
        <w:jc w:val="both"/>
        <w:rPr>
          <w:rFonts w:ascii="Arial" w:hAnsi="Arial" w:cs="Arial"/>
          <w:iCs/>
          <w:lang w:eastAsia="es-ES"/>
        </w:rPr>
      </w:pPr>
      <w:r w:rsidRPr="002A3AC5">
        <w:rPr>
          <w:rFonts w:ascii="Arial" w:hAnsi="Arial" w:cs="Arial"/>
          <w:iCs/>
          <w:lang w:eastAsia="es-ES"/>
        </w:rPr>
        <w:t xml:space="preserve">El </w:t>
      </w:r>
      <w:r w:rsidRPr="002A3AC5">
        <w:rPr>
          <w:rFonts w:ascii="Arial" w:hAnsi="Arial" w:cs="Arial"/>
          <w:b/>
          <w:iCs/>
          <w:lang w:eastAsia="es-ES"/>
        </w:rPr>
        <w:t>PROVEEDOR</w:t>
      </w:r>
      <w:r w:rsidRPr="002A3AC5">
        <w:rPr>
          <w:rFonts w:ascii="Arial" w:hAnsi="Arial" w:cs="Arial"/>
          <w:iCs/>
          <w:lang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2A3AC5" w:rsidRPr="002A3AC5" w:rsidRDefault="002A3AC5" w:rsidP="002A3AC5">
      <w:pPr>
        <w:widowControl w:val="0"/>
        <w:spacing w:before="120" w:after="120"/>
        <w:jc w:val="both"/>
        <w:rPr>
          <w:rFonts w:ascii="Arial" w:hAnsi="Arial" w:cs="Arial"/>
          <w:b/>
          <w:u w:val="single"/>
          <w:lang w:val="es-ES_tradnl" w:eastAsia="es-ES"/>
        </w:rPr>
      </w:pPr>
      <w:r w:rsidRPr="002A3AC5">
        <w:rPr>
          <w:rFonts w:ascii="Arial" w:hAnsi="Arial" w:cs="Arial"/>
          <w:b/>
          <w:u w:val="single"/>
          <w:lang w:eastAsia="es-ES"/>
        </w:rPr>
        <w:t xml:space="preserve">CLÁUSULA </w:t>
      </w:r>
      <w:r w:rsidRPr="002A3AC5">
        <w:rPr>
          <w:rFonts w:ascii="Arial" w:hAnsi="Arial" w:cs="Arial"/>
          <w:b/>
          <w:u w:val="single"/>
          <w:lang w:val="es-ES_tradnl" w:eastAsia="es-ES"/>
        </w:rPr>
        <w:t>DÉCIMA SEGUNDA.- (GARANTÍA DE CUMPLIMIENTO DE CONTRATO)</w:t>
      </w:r>
    </w:p>
    <w:p w:rsidR="002A3AC5" w:rsidRPr="002A3AC5" w:rsidRDefault="002A3AC5" w:rsidP="002A3AC5">
      <w:pPr>
        <w:widowControl w:val="0"/>
        <w:spacing w:before="120" w:after="120"/>
        <w:jc w:val="both"/>
        <w:rPr>
          <w:rFonts w:ascii="Arial" w:hAnsi="Arial" w:cs="Arial"/>
          <w:lang w:val="es-ES_tradnl" w:eastAsia="es-ES"/>
        </w:rPr>
      </w:pPr>
      <w:r w:rsidRPr="002A3AC5">
        <w:rPr>
          <w:rFonts w:ascii="Arial" w:hAnsi="Arial" w:cs="Arial"/>
          <w:lang w:val="es-ES_tradnl" w:eastAsia="es-ES"/>
        </w:rPr>
        <w:t xml:space="preserve">El </w:t>
      </w:r>
      <w:r w:rsidRPr="002A3AC5">
        <w:rPr>
          <w:rFonts w:ascii="Arial" w:hAnsi="Arial" w:cs="Arial"/>
          <w:b/>
          <w:lang w:val="es-ES_tradnl" w:eastAsia="es-ES"/>
        </w:rPr>
        <w:t>PROVEEDOR</w:t>
      </w:r>
      <w:r w:rsidRPr="002A3AC5">
        <w:rPr>
          <w:rFonts w:ascii="Arial" w:hAnsi="Arial" w:cs="Arial"/>
          <w:lang w:val="es-ES_tradnl" w:eastAsia="es-ES"/>
        </w:rPr>
        <w:t xml:space="preserve"> garantiza el correcto cumplimiento y fiel ejecución del presente Contrato en todas sus partes, con la </w:t>
      </w:r>
      <w:r w:rsidRPr="002A3AC5">
        <w:rPr>
          <w:rFonts w:ascii="Arial" w:hAnsi="Arial" w:cs="Arial"/>
          <w:i/>
          <w:lang w:val="es-ES_tradnl" w:eastAsia="es-ES"/>
        </w:rPr>
        <w:t xml:space="preserve">boleta/póliza </w:t>
      </w:r>
      <w:r w:rsidRPr="002A3AC5">
        <w:rPr>
          <w:rFonts w:ascii="Arial" w:hAnsi="Arial" w:cs="Arial"/>
          <w:lang w:val="es-ES_tradnl" w:eastAsia="es-ES"/>
        </w:rPr>
        <w:t>de garantía de cumplimiento de contrato Nº _____ emitida el ________ por el _____, con vigencia hasta el __ de ____ de 20__</w:t>
      </w:r>
      <w:r w:rsidRPr="002A3AC5">
        <w:rPr>
          <w:rFonts w:ascii="Arial" w:hAnsi="Arial" w:cs="Arial"/>
          <w:i/>
          <w:lang w:val="es-ES_tradnl" w:eastAsia="es-ES"/>
        </w:rPr>
        <w:t xml:space="preserve">, </w:t>
      </w:r>
      <w:r w:rsidRPr="002A3AC5">
        <w:rPr>
          <w:rFonts w:ascii="Arial" w:hAnsi="Arial" w:cs="Arial"/>
          <w:lang w:val="es-ES_tradnl" w:eastAsia="es-ES"/>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2A3AC5" w:rsidRPr="002A3AC5" w:rsidRDefault="002A3AC5" w:rsidP="002A3AC5">
      <w:pPr>
        <w:widowControl w:val="0"/>
        <w:spacing w:before="120" w:after="120"/>
        <w:ind w:right="-7"/>
        <w:jc w:val="both"/>
        <w:outlineLvl w:val="1"/>
        <w:rPr>
          <w:rFonts w:ascii="Arial" w:hAnsi="Arial" w:cs="Arial"/>
          <w:lang w:val="es-BO" w:eastAsia="es-ES"/>
        </w:rPr>
      </w:pPr>
      <w:r w:rsidRPr="002A3AC5">
        <w:rPr>
          <w:rFonts w:ascii="Arial" w:hAnsi="Arial" w:cs="Arial"/>
          <w:lang w:val="es-BO" w:eastAsia="es-ES"/>
        </w:rPr>
        <w:t xml:space="preserve">Cualquier incumplimiento contractual en que incurra el </w:t>
      </w:r>
      <w:r w:rsidRPr="002A3AC5">
        <w:rPr>
          <w:rFonts w:ascii="Arial" w:hAnsi="Arial" w:cs="Arial"/>
          <w:b/>
          <w:lang w:val="es-BO" w:eastAsia="es-ES"/>
        </w:rPr>
        <w:t>PROVEEDOR</w:t>
      </w:r>
      <w:r w:rsidRPr="002A3AC5">
        <w:rPr>
          <w:rFonts w:ascii="Arial" w:hAnsi="Arial" w:cs="Arial"/>
          <w:lang w:val="es-BO" w:eastAsia="es-ES"/>
        </w:rPr>
        <w:t xml:space="preserve">, dará lugar a la ejecución de la </w:t>
      </w:r>
      <w:r w:rsidRPr="002A3AC5">
        <w:rPr>
          <w:rFonts w:ascii="Arial" w:hAnsi="Arial" w:cs="Arial"/>
          <w:i/>
          <w:lang w:val="es-BO" w:eastAsia="es-ES"/>
        </w:rPr>
        <w:t>boleta/póliza</w:t>
      </w:r>
      <w:r w:rsidRPr="002A3AC5">
        <w:rPr>
          <w:rFonts w:ascii="Arial" w:hAnsi="Arial" w:cs="Arial"/>
          <w:lang w:val="es-BO" w:eastAsia="es-ES"/>
        </w:rPr>
        <w:t xml:space="preserve"> de garantía antes mencionada en favor de la </w:t>
      </w:r>
      <w:r w:rsidRPr="002A3AC5">
        <w:rPr>
          <w:rFonts w:ascii="Arial" w:hAnsi="Arial" w:cs="Arial"/>
          <w:b/>
          <w:lang w:val="es-BO" w:eastAsia="es-ES"/>
        </w:rPr>
        <w:t>ENTIDAD</w:t>
      </w:r>
      <w:r w:rsidRPr="002A3AC5">
        <w:rPr>
          <w:rFonts w:ascii="Arial" w:hAnsi="Arial" w:cs="Arial"/>
          <w:lang w:val="es-BO" w:eastAsia="es-ES"/>
        </w:rPr>
        <w:t xml:space="preserve"> a su sólo requerimiento, sin necesidad de ningún trámite o acción judicial.</w:t>
      </w:r>
    </w:p>
    <w:p w:rsidR="002A3AC5" w:rsidRPr="002A3AC5" w:rsidRDefault="002A3AC5" w:rsidP="002A3AC5">
      <w:pPr>
        <w:widowControl w:val="0"/>
        <w:spacing w:before="120" w:after="120"/>
        <w:jc w:val="both"/>
        <w:rPr>
          <w:rFonts w:ascii="Arial" w:hAnsi="Arial" w:cs="Arial"/>
          <w:lang w:val="es-ES_tradnl" w:eastAsia="es-ES"/>
        </w:rPr>
      </w:pPr>
      <w:r w:rsidRPr="002A3AC5">
        <w:rPr>
          <w:rFonts w:ascii="Arial" w:hAnsi="Arial" w:cs="Arial"/>
          <w:lang w:val="es-ES_tradnl" w:eastAsia="es-ES"/>
        </w:rPr>
        <w:t xml:space="preserve">El </w:t>
      </w:r>
      <w:r w:rsidRPr="002A3AC5">
        <w:rPr>
          <w:rFonts w:ascii="Arial" w:hAnsi="Arial" w:cs="Arial"/>
          <w:b/>
          <w:lang w:val="es-ES_tradnl" w:eastAsia="es-ES"/>
        </w:rPr>
        <w:t>PROVEEDOR</w:t>
      </w:r>
      <w:r w:rsidRPr="002A3AC5">
        <w:rPr>
          <w:rFonts w:ascii="Arial" w:hAnsi="Arial" w:cs="Arial"/>
          <w:lang w:val="es-ES_tradnl" w:eastAsia="es-ES"/>
        </w:rPr>
        <w:t xml:space="preserve"> tiene la obligación de mantener actualizada la garantía de cumplimiento de Contrato, cuantas veces lo requiera la </w:t>
      </w:r>
      <w:r w:rsidRPr="002A3AC5">
        <w:rPr>
          <w:rFonts w:ascii="Arial" w:hAnsi="Arial" w:cs="Arial"/>
          <w:b/>
          <w:lang w:val="es-ES_tradnl" w:eastAsia="es-ES"/>
        </w:rPr>
        <w:t>ENTIDAD</w:t>
      </w:r>
      <w:r w:rsidRPr="002A3AC5">
        <w:rPr>
          <w:rFonts w:ascii="Arial" w:hAnsi="Arial" w:cs="Arial"/>
          <w:lang w:val="es-ES_tradnl" w:eastAsia="es-ES"/>
        </w:rPr>
        <w:t xml:space="preserve"> por razones justificadas. La </w:t>
      </w:r>
      <w:r w:rsidRPr="002A3AC5">
        <w:rPr>
          <w:rFonts w:ascii="Arial" w:hAnsi="Arial" w:cs="Arial"/>
          <w:b/>
          <w:lang w:val="es-ES_tradnl" w:eastAsia="es-ES"/>
        </w:rPr>
        <w:t xml:space="preserve">ENTIDAD </w:t>
      </w:r>
      <w:r w:rsidRPr="002A3AC5">
        <w:rPr>
          <w:rFonts w:ascii="Arial" w:hAnsi="Arial" w:cs="Arial"/>
          <w:lang w:val="es-ES_tradnl" w:eastAsia="es-ES"/>
        </w:rPr>
        <w:t xml:space="preserve"> llevará el control directo de la vigencia de la misma bajo su responsabilidad, dicha garantía estará vigente hasta noventa (90) días calendario adicionales a la vigencia del Contrato.</w:t>
      </w:r>
    </w:p>
    <w:p w:rsidR="002A3AC5" w:rsidRPr="002A3AC5" w:rsidRDefault="002A3AC5" w:rsidP="002A3AC5">
      <w:pPr>
        <w:widowControl w:val="0"/>
        <w:spacing w:before="120" w:after="120"/>
        <w:jc w:val="both"/>
        <w:rPr>
          <w:rFonts w:ascii="Arial" w:hAnsi="Arial" w:cs="Arial"/>
          <w:b/>
          <w:bCs/>
          <w:i/>
          <w:lang w:val="es-BO" w:eastAsia="es-ES"/>
        </w:rPr>
      </w:pPr>
      <w:r w:rsidRPr="002A3AC5">
        <w:rPr>
          <w:rFonts w:ascii="Arial" w:hAnsi="Arial" w:cs="Arial"/>
          <w:b/>
          <w:u w:val="single"/>
          <w:lang w:eastAsia="es-ES"/>
        </w:rPr>
        <w:t xml:space="preserve">CLÁUSULA </w:t>
      </w:r>
      <w:r w:rsidRPr="002A3AC5">
        <w:rPr>
          <w:rFonts w:ascii="Arial" w:hAnsi="Arial" w:cs="Arial"/>
          <w:b/>
          <w:u w:val="single"/>
          <w:lang w:val="es-BO" w:eastAsia="es-ES"/>
        </w:rPr>
        <w:t>DÉCIMA TERCERA.- (ANTICIPO)</w:t>
      </w:r>
      <w:r w:rsidRPr="002A3AC5">
        <w:rPr>
          <w:rFonts w:ascii="Arial" w:hAnsi="Arial" w:cs="Arial"/>
          <w:b/>
          <w:lang w:val="es-BO" w:eastAsia="es-ES"/>
        </w:rPr>
        <w:t xml:space="preserve"> </w:t>
      </w:r>
      <w:r w:rsidRPr="002A3AC5">
        <w:rPr>
          <w:rFonts w:ascii="Arial" w:hAnsi="Arial" w:cs="Arial"/>
          <w:b/>
          <w:i/>
          <w:u w:val="single"/>
          <w:lang w:val="es-ES_tradnl" w:eastAsia="es-ES"/>
        </w:rPr>
        <w:t>(insertar si se ha previsto en las especificaciones técnicas)</w:t>
      </w:r>
    </w:p>
    <w:p w:rsidR="002A3AC5" w:rsidRPr="002A3AC5" w:rsidRDefault="002A3AC5" w:rsidP="002A3AC5">
      <w:pPr>
        <w:widowControl w:val="0"/>
        <w:autoSpaceDE w:val="0"/>
        <w:autoSpaceDN w:val="0"/>
        <w:adjustRightInd w:val="0"/>
        <w:spacing w:before="120" w:after="120"/>
        <w:ind w:right="-7"/>
        <w:jc w:val="both"/>
        <w:rPr>
          <w:rFonts w:ascii="Arial" w:hAnsi="Arial" w:cs="Arial"/>
          <w:lang w:val="es-BO" w:eastAsia="es-ES"/>
        </w:rPr>
      </w:pPr>
      <w:r w:rsidRPr="002A3AC5">
        <w:rPr>
          <w:rFonts w:ascii="Arial" w:hAnsi="Arial" w:cs="Arial"/>
          <w:lang w:val="es-BO" w:eastAsia="es-ES"/>
        </w:rPr>
        <w:t>L</w:t>
      </w:r>
      <w:r w:rsidRPr="002A3AC5">
        <w:rPr>
          <w:rFonts w:ascii="Arial" w:hAnsi="Arial" w:cs="Arial"/>
          <w:lang w:eastAsia="es-ES"/>
        </w:rPr>
        <w:t xml:space="preserve">a </w:t>
      </w:r>
      <w:r w:rsidRPr="002A3AC5">
        <w:rPr>
          <w:rFonts w:ascii="Arial" w:hAnsi="Arial" w:cs="Arial"/>
          <w:b/>
          <w:lang w:eastAsia="es-ES"/>
        </w:rPr>
        <w:t>ENTIDAD</w:t>
      </w:r>
      <w:r w:rsidRPr="002A3AC5">
        <w:rPr>
          <w:rFonts w:ascii="Arial" w:hAnsi="Arial" w:cs="Arial"/>
          <w:lang w:val="es-BO" w:eastAsia="es-ES"/>
        </w:rPr>
        <w:t xml:space="preserve">, a solicitud del </w:t>
      </w:r>
      <w:r w:rsidRPr="002A3AC5">
        <w:rPr>
          <w:rFonts w:ascii="Arial" w:hAnsi="Arial" w:cs="Arial"/>
          <w:b/>
          <w:lang w:val="es-BO" w:eastAsia="es-ES"/>
        </w:rPr>
        <w:t>PROVEEDOR</w:t>
      </w:r>
      <w:r w:rsidRPr="002A3AC5">
        <w:rPr>
          <w:rFonts w:ascii="Arial" w:hAnsi="Arial" w:cs="Arial"/>
          <w:lang w:val="es-BO" w:eastAsia="es-ES"/>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2A3AC5">
        <w:rPr>
          <w:rFonts w:ascii="Arial" w:hAnsi="Arial" w:cs="Arial"/>
          <w:bCs/>
          <w:iCs/>
          <w:lang w:eastAsia="es-ES"/>
        </w:rPr>
        <w:t xml:space="preserve">, </w:t>
      </w:r>
      <w:r w:rsidRPr="002A3AC5">
        <w:rPr>
          <w:rFonts w:ascii="Arial" w:hAnsi="Arial" w:cs="Arial"/>
          <w:lang w:val="es-BO" w:eastAsia="es-ES"/>
        </w:rPr>
        <w:t xml:space="preserve">caso contrario se entenderá por anticipo no solicitado; dicho anticipo podrá ser desembolsado por </w:t>
      </w:r>
      <w:r w:rsidRPr="002A3AC5">
        <w:rPr>
          <w:rFonts w:ascii="Arial" w:hAnsi="Arial" w:cs="Arial"/>
          <w:lang w:eastAsia="es-ES"/>
        </w:rPr>
        <w:t xml:space="preserve">la </w:t>
      </w:r>
      <w:r w:rsidRPr="002A3AC5">
        <w:rPr>
          <w:rFonts w:ascii="Arial" w:hAnsi="Arial" w:cs="Arial"/>
          <w:b/>
          <w:lang w:eastAsia="es-ES"/>
        </w:rPr>
        <w:t>ENTIDAD</w:t>
      </w:r>
      <w:r w:rsidRPr="002A3AC5">
        <w:rPr>
          <w:rFonts w:ascii="Arial" w:hAnsi="Arial" w:cs="Arial"/>
          <w:lang w:val="es-BO" w:eastAsia="es-ES"/>
        </w:rPr>
        <w:t xml:space="preserve"> en uno o más desembolsos.</w:t>
      </w:r>
    </w:p>
    <w:p w:rsidR="002A3AC5" w:rsidRPr="002A3AC5" w:rsidRDefault="002A3AC5" w:rsidP="002A3AC5">
      <w:pPr>
        <w:widowControl w:val="0"/>
        <w:spacing w:before="120" w:after="120"/>
        <w:jc w:val="both"/>
        <w:rPr>
          <w:rFonts w:ascii="Arial" w:hAnsi="Arial" w:cs="Arial"/>
          <w:lang w:val="es-BO" w:eastAsia="es-ES"/>
        </w:rPr>
      </w:pPr>
      <w:r w:rsidRPr="002A3AC5">
        <w:rPr>
          <w:rFonts w:ascii="Verdana" w:hAnsi="Verdana"/>
          <w:noProof/>
          <w:sz w:val="16"/>
          <w:szCs w:val="16"/>
          <w:lang w:val="es-BO" w:eastAsia="es-BO"/>
        </w:rPr>
        <w:drawing>
          <wp:anchor distT="0" distB="0" distL="114300" distR="114300" simplePos="0" relativeHeight="251686400"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3AC5">
        <w:rPr>
          <w:rFonts w:ascii="Arial" w:hAnsi="Arial" w:cs="Arial"/>
          <w:lang w:val="es-BO" w:eastAsia="es-ES"/>
        </w:rPr>
        <w:t xml:space="preserve">El importe del anticipo será descontado en cada pago parcial y en un porcentaje proporcional al monto del anticipo, valor porcentual que podrá ser incrementado por la Unidad Solicitante previo conocimiento del </w:t>
      </w:r>
      <w:r w:rsidRPr="002A3AC5">
        <w:rPr>
          <w:rFonts w:ascii="Arial" w:hAnsi="Arial" w:cs="Arial"/>
          <w:b/>
          <w:lang w:val="es-BO" w:eastAsia="es-ES"/>
        </w:rPr>
        <w:t>PROVEEDOR</w:t>
      </w:r>
      <w:r w:rsidRPr="002A3AC5">
        <w:rPr>
          <w:rFonts w:ascii="Arial" w:hAnsi="Arial" w:cs="Arial"/>
          <w:lang w:val="es-BO" w:eastAsia="es-ES"/>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2A3AC5" w:rsidRPr="002A3AC5" w:rsidRDefault="002A3AC5" w:rsidP="002A3AC5">
      <w:pPr>
        <w:widowControl w:val="0"/>
        <w:spacing w:before="120" w:after="120"/>
        <w:jc w:val="both"/>
        <w:rPr>
          <w:rFonts w:ascii="Arial" w:hAnsi="Arial" w:cs="Arial"/>
          <w:b/>
          <w:bCs/>
          <w:lang w:val="es-BO" w:eastAsia="es-ES"/>
        </w:rPr>
      </w:pPr>
      <w:r w:rsidRPr="002A3AC5">
        <w:rPr>
          <w:rFonts w:ascii="Arial" w:hAnsi="Arial" w:cs="Arial"/>
          <w:lang w:val="es-BO" w:eastAsia="es-ES"/>
        </w:rPr>
        <w:t xml:space="preserve">El importe de la garantía podrá ser cobrado por </w:t>
      </w:r>
      <w:r w:rsidRPr="002A3AC5">
        <w:rPr>
          <w:rFonts w:ascii="Arial" w:hAnsi="Arial" w:cs="Arial"/>
          <w:lang w:eastAsia="es-ES"/>
        </w:rPr>
        <w:t xml:space="preserve">la </w:t>
      </w:r>
      <w:r w:rsidRPr="002A3AC5">
        <w:rPr>
          <w:rFonts w:ascii="Arial" w:hAnsi="Arial" w:cs="Arial"/>
          <w:b/>
          <w:lang w:eastAsia="es-ES"/>
        </w:rPr>
        <w:t>ENTIDAD</w:t>
      </w:r>
      <w:r w:rsidRPr="002A3AC5">
        <w:rPr>
          <w:rFonts w:ascii="Arial" w:hAnsi="Arial" w:cs="Arial"/>
          <w:lang w:val="es-BO" w:eastAsia="es-ES"/>
        </w:rPr>
        <w:t xml:space="preserve"> en caso de que el </w:t>
      </w:r>
      <w:r w:rsidRPr="002A3AC5">
        <w:rPr>
          <w:rFonts w:ascii="Arial" w:hAnsi="Arial" w:cs="Arial"/>
          <w:b/>
          <w:lang w:val="es-BO" w:eastAsia="es-ES"/>
        </w:rPr>
        <w:t>PROVEEDOR</w:t>
      </w:r>
      <w:r w:rsidRPr="002A3AC5">
        <w:rPr>
          <w:rFonts w:ascii="Arial" w:hAnsi="Arial" w:cs="Arial"/>
          <w:bCs/>
          <w:lang w:val="es-BO" w:eastAsia="es-ES"/>
        </w:rPr>
        <w:t>:</w:t>
      </w:r>
    </w:p>
    <w:p w:rsidR="002A3AC5" w:rsidRPr="002A3AC5" w:rsidRDefault="002A3AC5" w:rsidP="002A3AC5">
      <w:pPr>
        <w:widowControl w:val="0"/>
        <w:spacing w:after="120"/>
        <w:ind w:left="1134" w:hanging="272"/>
        <w:jc w:val="both"/>
        <w:rPr>
          <w:rFonts w:ascii="Arial" w:hAnsi="Arial" w:cs="Arial"/>
          <w:lang w:val="es-BO" w:eastAsia="es-ES"/>
        </w:rPr>
      </w:pPr>
      <w:r w:rsidRPr="002A3AC5">
        <w:rPr>
          <w:rFonts w:ascii="Arial" w:hAnsi="Arial" w:cs="Arial"/>
          <w:b/>
          <w:lang w:eastAsia="es-ES"/>
        </w:rPr>
        <w:t>a)</w:t>
      </w:r>
      <w:r w:rsidRPr="002A3AC5">
        <w:rPr>
          <w:rFonts w:ascii="Arial" w:hAnsi="Arial" w:cs="Arial"/>
          <w:lang w:eastAsia="es-ES"/>
        </w:rPr>
        <w:t xml:space="preserve"> No pudiese justificar la correcta inversión del anticipo otorgado antes de haberse deducido </w:t>
      </w:r>
      <w:r w:rsidRPr="002A3AC5">
        <w:rPr>
          <w:rFonts w:ascii="Arial" w:hAnsi="Arial" w:cs="Arial"/>
          <w:lang w:eastAsia="es-ES"/>
        </w:rPr>
        <w:lastRenderedPageBreak/>
        <w:t>la totalidad del mismo en los tiempos y porcentajes convenidos entre las Partes.</w:t>
      </w:r>
    </w:p>
    <w:p w:rsidR="002A3AC5" w:rsidRPr="002A3AC5" w:rsidRDefault="002A3AC5" w:rsidP="002A3AC5">
      <w:pPr>
        <w:widowControl w:val="0"/>
        <w:spacing w:after="120"/>
        <w:ind w:left="1134" w:hanging="272"/>
        <w:jc w:val="both"/>
        <w:rPr>
          <w:rFonts w:ascii="Arial" w:hAnsi="Arial" w:cs="Arial"/>
          <w:lang w:val="es-BO" w:eastAsia="es-ES"/>
        </w:rPr>
      </w:pPr>
      <w:r w:rsidRPr="002A3AC5">
        <w:rPr>
          <w:rFonts w:ascii="Arial" w:hAnsi="Arial" w:cs="Arial"/>
          <w:b/>
          <w:lang w:val="es-BO" w:eastAsia="es-ES"/>
        </w:rPr>
        <w:t>b)</w:t>
      </w:r>
      <w:r w:rsidRPr="002A3AC5">
        <w:rPr>
          <w:rFonts w:ascii="Arial" w:hAnsi="Arial" w:cs="Arial"/>
          <w:lang w:val="es-BO" w:eastAsia="es-ES"/>
        </w:rPr>
        <w:t xml:space="preserve"> No haya iniciado la provisión de los Bienes de conformidad a lo determinado en el cronograma. </w:t>
      </w:r>
    </w:p>
    <w:p w:rsidR="002A3AC5" w:rsidRPr="002A3AC5" w:rsidRDefault="002A3AC5" w:rsidP="002A3AC5">
      <w:pPr>
        <w:widowControl w:val="0"/>
        <w:spacing w:after="120"/>
        <w:ind w:left="1134" w:hanging="272"/>
        <w:jc w:val="both"/>
        <w:rPr>
          <w:rFonts w:ascii="Arial" w:hAnsi="Arial" w:cs="Arial"/>
          <w:lang w:val="es-BO" w:eastAsia="es-ES"/>
        </w:rPr>
      </w:pPr>
      <w:r w:rsidRPr="002A3AC5">
        <w:rPr>
          <w:rFonts w:ascii="Arial" w:hAnsi="Arial" w:cs="Arial"/>
          <w:b/>
          <w:lang w:val="es-BO" w:eastAsia="es-ES"/>
        </w:rPr>
        <w:t>c)</w:t>
      </w:r>
      <w:r w:rsidRPr="002A3AC5">
        <w:rPr>
          <w:rFonts w:ascii="Arial" w:hAnsi="Arial" w:cs="Arial"/>
          <w:lang w:val="es-BO" w:eastAsia="es-ES"/>
        </w:rPr>
        <w:t xml:space="preserve"> No realice o niegue la renovación de la boleta de garantía de correcta inversión de anticipo.  </w:t>
      </w:r>
    </w:p>
    <w:p w:rsidR="002A3AC5" w:rsidRPr="002A3AC5" w:rsidRDefault="002A3AC5" w:rsidP="002A3AC5">
      <w:pPr>
        <w:widowControl w:val="0"/>
        <w:spacing w:after="120"/>
        <w:jc w:val="both"/>
        <w:rPr>
          <w:rFonts w:ascii="Arial" w:hAnsi="Arial" w:cs="Arial"/>
          <w:lang w:val="es-BO" w:eastAsia="es-ES"/>
        </w:rPr>
      </w:pPr>
      <w:r w:rsidRPr="002A3AC5">
        <w:rPr>
          <w:rFonts w:ascii="Arial" w:hAnsi="Arial" w:cs="Arial"/>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A3AC5" w:rsidRPr="002A3AC5" w:rsidRDefault="002A3AC5" w:rsidP="002A3AC5">
      <w:pPr>
        <w:widowControl w:val="0"/>
        <w:spacing w:before="120" w:after="120"/>
        <w:jc w:val="both"/>
        <w:rPr>
          <w:rFonts w:ascii="Arial" w:hAnsi="Arial" w:cs="Arial"/>
          <w:lang w:val="es-BO" w:eastAsia="es-ES"/>
        </w:rPr>
      </w:pPr>
      <w:r w:rsidRPr="002A3AC5">
        <w:rPr>
          <w:rFonts w:ascii="Arial" w:hAnsi="Arial" w:cs="Arial"/>
          <w:lang w:val="es-BO" w:eastAsia="es-ES"/>
        </w:rPr>
        <w:t xml:space="preserve">La Unidad Solicitante levará el control directo de la vigencia y validez de esta garantía, en cuanto al monto y plazo, a efectos de requerir su ampliación al </w:t>
      </w:r>
      <w:r w:rsidRPr="002A3AC5">
        <w:rPr>
          <w:rFonts w:ascii="Arial" w:hAnsi="Arial" w:cs="Arial"/>
          <w:b/>
          <w:lang w:val="es-BO" w:eastAsia="es-ES"/>
        </w:rPr>
        <w:t>PROVEEDOR</w:t>
      </w:r>
      <w:r w:rsidRPr="002A3AC5">
        <w:rPr>
          <w:rFonts w:ascii="Arial" w:hAnsi="Arial" w:cs="Arial"/>
          <w:lang w:val="es-BO" w:eastAsia="es-ES"/>
        </w:rPr>
        <w:t xml:space="preserve">, o solicitar a </w:t>
      </w:r>
      <w:r w:rsidRPr="002A3AC5">
        <w:rPr>
          <w:rFonts w:ascii="Arial" w:hAnsi="Arial" w:cs="Arial"/>
          <w:lang w:eastAsia="es-ES"/>
        </w:rPr>
        <w:t xml:space="preserve">la </w:t>
      </w:r>
      <w:r w:rsidRPr="002A3AC5">
        <w:rPr>
          <w:rFonts w:ascii="Arial" w:hAnsi="Arial" w:cs="Arial"/>
          <w:b/>
          <w:lang w:eastAsia="es-ES"/>
        </w:rPr>
        <w:t>ENTIDAD</w:t>
      </w:r>
      <w:r w:rsidRPr="002A3AC5">
        <w:rPr>
          <w:rFonts w:ascii="Arial" w:hAnsi="Arial" w:cs="Arial"/>
          <w:lang w:val="es-BO" w:eastAsia="es-ES"/>
        </w:rPr>
        <w:t xml:space="preserve"> su ejecución.</w:t>
      </w:r>
    </w:p>
    <w:p w:rsidR="002A3AC5" w:rsidRPr="002A3AC5" w:rsidRDefault="002A3AC5" w:rsidP="002A3AC5">
      <w:pPr>
        <w:widowControl w:val="0"/>
        <w:spacing w:before="120" w:after="120"/>
        <w:jc w:val="both"/>
        <w:rPr>
          <w:rFonts w:ascii="Arial" w:hAnsi="Arial" w:cs="Arial"/>
          <w:b/>
          <w:u w:val="single"/>
          <w:lang w:val="es-ES_tradnl" w:eastAsia="es-ES"/>
        </w:rPr>
      </w:pPr>
      <w:r w:rsidRPr="002A3AC5">
        <w:rPr>
          <w:rFonts w:ascii="Arial" w:hAnsi="Arial" w:cs="Arial"/>
          <w:b/>
          <w:u w:val="single"/>
          <w:lang w:eastAsia="es-ES"/>
        </w:rPr>
        <w:t xml:space="preserve">CLÁUSULA </w:t>
      </w:r>
      <w:r w:rsidRPr="002A3AC5">
        <w:rPr>
          <w:rFonts w:ascii="Arial" w:hAnsi="Arial" w:cs="Arial"/>
          <w:b/>
          <w:u w:val="single"/>
          <w:lang w:val="es-BO" w:eastAsia="es-ES"/>
        </w:rPr>
        <w:t>DÉCIMA CUARTA.- (CLÁUSULA DE SEGUROS)</w:t>
      </w:r>
      <w:r w:rsidRPr="002A3AC5">
        <w:rPr>
          <w:rFonts w:ascii="Arial" w:hAnsi="Arial" w:cs="Arial"/>
          <w:b/>
          <w:lang w:val="es-BO" w:eastAsia="es-ES"/>
        </w:rPr>
        <w:t xml:space="preserve"> </w:t>
      </w:r>
      <w:r w:rsidRPr="002A3AC5">
        <w:rPr>
          <w:rFonts w:ascii="Arial" w:hAnsi="Arial" w:cs="Arial"/>
          <w:b/>
          <w:i/>
          <w:u w:val="single"/>
          <w:lang w:val="es-ES_tradnl" w:eastAsia="es-ES"/>
        </w:rPr>
        <w:t>(de acuerdo a la validación de la Unidad de Seguros)</w:t>
      </w:r>
    </w:p>
    <w:p w:rsidR="002A3AC5" w:rsidRPr="002A3AC5" w:rsidRDefault="002A3AC5" w:rsidP="002A3AC5">
      <w:pPr>
        <w:widowControl w:val="0"/>
        <w:spacing w:before="120" w:after="120"/>
        <w:jc w:val="both"/>
        <w:rPr>
          <w:rFonts w:ascii="Arial" w:hAnsi="Arial" w:cs="Arial"/>
          <w:lang w:eastAsia="es-ES"/>
        </w:rPr>
      </w:pPr>
      <w:r w:rsidRPr="002A3AC5">
        <w:rPr>
          <w:rFonts w:ascii="Arial" w:hAnsi="Arial" w:cs="Arial"/>
          <w:lang w:eastAsia="es-ES"/>
        </w:rPr>
        <w:t xml:space="preserve">El </w:t>
      </w:r>
      <w:r w:rsidRPr="002A3AC5">
        <w:rPr>
          <w:rFonts w:ascii="Arial" w:hAnsi="Arial" w:cs="Arial"/>
          <w:b/>
          <w:lang w:eastAsia="es-ES"/>
        </w:rPr>
        <w:t>PROVEEDOR</w:t>
      </w:r>
      <w:r w:rsidRPr="002A3AC5">
        <w:rPr>
          <w:rFonts w:ascii="Arial" w:hAnsi="Arial" w:cs="Arial"/>
          <w:lang w:eastAsia="es-ES"/>
        </w:rPr>
        <w:t>, deberá presentar y mantener vigente de forma ininterrumpida durante todo el periodo del Contrato la póliza de seguro especificada a continuación:</w:t>
      </w:r>
    </w:p>
    <w:p w:rsidR="002A3AC5" w:rsidRPr="002A3AC5" w:rsidRDefault="002A3AC5" w:rsidP="002A3AC5">
      <w:pPr>
        <w:widowControl w:val="0"/>
        <w:spacing w:before="120" w:after="120"/>
        <w:ind w:left="567" w:hanging="567"/>
        <w:jc w:val="both"/>
        <w:rPr>
          <w:rFonts w:ascii="Arial" w:hAnsi="Arial" w:cs="Arial"/>
          <w:b/>
          <w:lang w:eastAsia="es-ES"/>
        </w:rPr>
      </w:pPr>
      <w:r w:rsidRPr="002A3AC5">
        <w:rPr>
          <w:rFonts w:ascii="Arial" w:hAnsi="Arial" w:cs="Arial"/>
          <w:b/>
          <w:lang w:eastAsia="es-ES"/>
        </w:rPr>
        <w:t>14.1  Póliza de accidentes personales.</w:t>
      </w:r>
    </w:p>
    <w:p w:rsidR="002A3AC5" w:rsidRPr="002A3AC5" w:rsidRDefault="002A3AC5" w:rsidP="002A3AC5">
      <w:pPr>
        <w:widowControl w:val="0"/>
        <w:spacing w:before="120" w:after="120"/>
        <w:jc w:val="both"/>
        <w:rPr>
          <w:rFonts w:ascii="Arial" w:hAnsi="Arial" w:cs="Arial"/>
          <w:lang w:eastAsia="es-ES"/>
        </w:rPr>
      </w:pPr>
      <w:r w:rsidRPr="002A3AC5">
        <w:rPr>
          <w:rFonts w:ascii="Arial" w:hAnsi="Arial" w:cs="Arial"/>
          <w:lang w:eastAsia="es-ES"/>
        </w:rPr>
        <w:t xml:space="preserve">Los funcionarios del </w:t>
      </w:r>
      <w:r w:rsidRPr="002A3AC5">
        <w:rPr>
          <w:rFonts w:ascii="Arial" w:hAnsi="Arial" w:cs="Arial"/>
          <w:b/>
          <w:lang w:eastAsia="es-ES"/>
        </w:rPr>
        <w:t>PROVEEDOR</w:t>
      </w:r>
      <w:r w:rsidRPr="002A3AC5">
        <w:rPr>
          <w:rFonts w:ascii="Arial" w:hAnsi="Arial" w:cs="Arial"/>
          <w:lang w:eastAsia="es-ES"/>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2A3AC5" w:rsidRPr="002A3AC5" w:rsidRDefault="002A3AC5" w:rsidP="001E1F07">
      <w:pPr>
        <w:widowControl w:val="0"/>
        <w:numPr>
          <w:ilvl w:val="1"/>
          <w:numId w:val="52"/>
        </w:numPr>
        <w:spacing w:before="120" w:after="120"/>
        <w:ind w:left="567" w:hanging="567"/>
        <w:jc w:val="both"/>
        <w:rPr>
          <w:rFonts w:ascii="Arial" w:hAnsi="Arial" w:cs="Arial"/>
          <w:b/>
          <w:lang w:eastAsia="es-ES"/>
        </w:rPr>
      </w:pPr>
      <w:r w:rsidRPr="002A3AC5">
        <w:rPr>
          <w:rFonts w:ascii="Arial" w:hAnsi="Arial" w:cs="Arial"/>
          <w:b/>
          <w:lang w:eastAsia="es-ES"/>
        </w:rPr>
        <w:t>Condiciones adicionales.</w:t>
      </w:r>
    </w:p>
    <w:p w:rsidR="002A3AC5" w:rsidRPr="002A3AC5" w:rsidRDefault="002A3AC5" w:rsidP="001E1F07">
      <w:pPr>
        <w:widowControl w:val="0"/>
        <w:numPr>
          <w:ilvl w:val="2"/>
          <w:numId w:val="53"/>
        </w:numPr>
        <w:spacing w:before="120" w:after="120"/>
        <w:ind w:left="1418"/>
        <w:jc w:val="both"/>
        <w:rPr>
          <w:rFonts w:ascii="Arial" w:hAnsi="Arial" w:cs="Arial"/>
          <w:lang w:eastAsia="es-ES"/>
        </w:rPr>
      </w:pPr>
      <w:r w:rsidRPr="002A3AC5">
        <w:rPr>
          <w:rFonts w:ascii="Arial" w:hAnsi="Arial" w:cs="Arial"/>
          <w:lang w:eastAsia="es-ES"/>
        </w:rPr>
        <w:t xml:space="preserve">De suspenderse por cualquier razón la vigencia o cobertura de la póliza nominada precedentemente, o bien se presente la existencia de eventos no cubiertos por la misma, el </w:t>
      </w:r>
      <w:r w:rsidRPr="002A3AC5">
        <w:rPr>
          <w:rFonts w:ascii="Arial" w:hAnsi="Arial" w:cs="Arial"/>
          <w:b/>
          <w:lang w:eastAsia="es-ES"/>
        </w:rPr>
        <w:t>PROVEEDOR</w:t>
      </w:r>
      <w:r w:rsidRPr="002A3AC5">
        <w:rPr>
          <w:rFonts w:ascii="Arial" w:hAnsi="Arial" w:cs="Arial"/>
          <w:lang w:eastAsia="es-ES"/>
        </w:rPr>
        <w:t xml:space="preserve"> se hace enteramente responsable frente a la </w:t>
      </w:r>
      <w:r w:rsidRPr="002A3AC5">
        <w:rPr>
          <w:rFonts w:ascii="Arial" w:hAnsi="Arial" w:cs="Arial"/>
          <w:b/>
          <w:lang w:eastAsia="es-ES"/>
        </w:rPr>
        <w:t>ENTIDAD</w:t>
      </w:r>
      <w:r w:rsidRPr="002A3AC5">
        <w:rPr>
          <w:rFonts w:ascii="Arial" w:hAnsi="Arial" w:cs="Arial"/>
          <w:lang w:eastAsia="es-ES"/>
        </w:rPr>
        <w:t xml:space="preserve"> por todos los accidentes que puedan sufrir y/o ocasionar en el desempleo de sus funciones.</w:t>
      </w:r>
    </w:p>
    <w:p w:rsidR="002A3AC5" w:rsidRPr="002A3AC5" w:rsidRDefault="002A3AC5" w:rsidP="002A3AC5">
      <w:pPr>
        <w:widowControl w:val="0"/>
        <w:tabs>
          <w:tab w:val="left" w:pos="2127"/>
        </w:tabs>
        <w:spacing w:after="120"/>
        <w:ind w:left="1418"/>
        <w:jc w:val="both"/>
        <w:rPr>
          <w:rFonts w:ascii="Arial" w:hAnsi="Arial" w:cs="Arial"/>
          <w:lang w:eastAsia="es-ES"/>
        </w:rPr>
      </w:pPr>
      <w:r w:rsidRPr="002A3AC5">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2A3AC5">
        <w:rPr>
          <w:rFonts w:ascii="Arial" w:hAnsi="Arial" w:cs="Arial"/>
          <w:b/>
          <w:lang w:eastAsia="es-ES"/>
        </w:rPr>
        <w:t>ENTIDAD</w:t>
      </w:r>
      <w:r w:rsidRPr="002A3AC5">
        <w:rPr>
          <w:rFonts w:ascii="Arial" w:hAnsi="Arial" w:cs="Arial"/>
          <w:lang w:eastAsia="es-ES"/>
        </w:rPr>
        <w:t xml:space="preserve"> por cualquier suceso.</w:t>
      </w:r>
    </w:p>
    <w:p w:rsidR="002A3AC5" w:rsidRPr="002A3AC5" w:rsidRDefault="002A3AC5" w:rsidP="001E1F07">
      <w:pPr>
        <w:widowControl w:val="0"/>
        <w:numPr>
          <w:ilvl w:val="2"/>
          <w:numId w:val="53"/>
        </w:numPr>
        <w:spacing w:after="120"/>
        <w:ind w:left="1418" w:hanging="851"/>
        <w:jc w:val="both"/>
        <w:rPr>
          <w:rFonts w:ascii="Arial" w:hAnsi="Arial" w:cs="Arial"/>
          <w:lang w:eastAsia="es-ES"/>
        </w:rPr>
      </w:pPr>
      <w:r w:rsidRPr="002A3AC5">
        <w:rPr>
          <w:rFonts w:ascii="Arial" w:hAnsi="Arial" w:cs="Arial"/>
          <w:lang w:eastAsia="es-ES"/>
        </w:rPr>
        <w:t xml:space="preserve">El </w:t>
      </w:r>
      <w:r w:rsidRPr="002A3AC5">
        <w:rPr>
          <w:rFonts w:ascii="Arial" w:hAnsi="Arial" w:cs="Arial"/>
          <w:b/>
          <w:lang w:eastAsia="es-ES"/>
        </w:rPr>
        <w:t>PROVEEDOR</w:t>
      </w:r>
      <w:r w:rsidRPr="002A3AC5">
        <w:rPr>
          <w:rFonts w:ascii="Arial" w:hAnsi="Arial" w:cs="Arial"/>
          <w:lang w:eastAsia="es-ES"/>
        </w:rPr>
        <w:t xml:space="preserve"> una vez adjudicado, deberá entregar una copia de la citada póliza a la </w:t>
      </w:r>
      <w:r w:rsidRPr="002A3AC5">
        <w:rPr>
          <w:rFonts w:ascii="Arial" w:hAnsi="Arial" w:cs="Arial"/>
          <w:b/>
          <w:lang w:eastAsia="es-ES"/>
        </w:rPr>
        <w:t>ENTIDAD</w:t>
      </w:r>
      <w:r w:rsidRPr="002A3AC5">
        <w:rPr>
          <w:rFonts w:ascii="Arial" w:hAnsi="Arial" w:cs="Arial"/>
          <w:lang w:eastAsia="es-ES"/>
        </w:rPr>
        <w:t xml:space="preserve"> antes de la suscripción del Contrato.</w:t>
      </w:r>
    </w:p>
    <w:p w:rsidR="002A3AC5" w:rsidRPr="002A3AC5" w:rsidRDefault="002A3AC5" w:rsidP="002A3AC5">
      <w:pPr>
        <w:widowControl w:val="0"/>
        <w:spacing w:before="120" w:after="120"/>
        <w:jc w:val="both"/>
        <w:rPr>
          <w:rFonts w:ascii="Arial" w:hAnsi="Arial" w:cs="Arial"/>
          <w:b/>
          <w:u w:val="single"/>
          <w:lang w:val="es-ES_tradnl" w:eastAsia="es-ES"/>
        </w:rPr>
      </w:pPr>
      <w:r w:rsidRPr="002A3AC5">
        <w:rPr>
          <w:rFonts w:ascii="Arial" w:hAnsi="Arial" w:cs="Arial"/>
          <w:b/>
          <w:u w:val="single"/>
          <w:lang w:eastAsia="es-ES"/>
        </w:rPr>
        <w:t xml:space="preserve">CLÁUSULA </w:t>
      </w:r>
      <w:r w:rsidRPr="002A3AC5">
        <w:rPr>
          <w:rFonts w:ascii="Arial" w:hAnsi="Arial" w:cs="Arial"/>
          <w:b/>
          <w:u w:val="single"/>
          <w:lang w:val="es-ES_tradnl" w:eastAsia="es-ES"/>
        </w:rPr>
        <w:t xml:space="preserve">DÉCIMA QUINTA.- (MOROSIDAD Y SUS PENALIDADES) </w:t>
      </w:r>
      <w:r w:rsidRPr="002A3AC5">
        <w:rPr>
          <w:rFonts w:ascii="Arial" w:hAnsi="Arial" w:cs="Arial"/>
          <w:b/>
          <w:i/>
          <w:u w:val="single"/>
          <w:lang w:val="es-ES_tradnl" w:eastAsia="es-ES"/>
        </w:rPr>
        <w:t>(de acuerdo a las especificaciones técnicas)</w:t>
      </w:r>
    </w:p>
    <w:p w:rsidR="002A3AC5" w:rsidRPr="002A3AC5" w:rsidRDefault="002A3AC5" w:rsidP="002A3AC5">
      <w:pPr>
        <w:widowControl w:val="0"/>
        <w:spacing w:before="120" w:after="120"/>
        <w:jc w:val="both"/>
        <w:rPr>
          <w:rFonts w:ascii="Arial" w:hAnsi="Arial" w:cs="Arial"/>
          <w:lang w:eastAsia="es-ES"/>
        </w:rPr>
      </w:pPr>
      <w:r w:rsidRPr="002A3AC5">
        <w:rPr>
          <w:rFonts w:ascii="Arial" w:hAnsi="Arial" w:cs="Arial"/>
          <w:lang w:val="es-ES_tradnl" w:eastAsia="es-ES"/>
        </w:rPr>
        <w:t xml:space="preserve">Queda convenido entre las Partes, que el </w:t>
      </w:r>
      <w:r w:rsidRPr="002A3AC5">
        <w:rPr>
          <w:rFonts w:ascii="Arial" w:hAnsi="Arial" w:cs="Arial"/>
          <w:b/>
          <w:lang w:val="es-ES_tradnl" w:eastAsia="es-ES"/>
        </w:rPr>
        <w:t xml:space="preserve">PROVEEDOR </w:t>
      </w:r>
      <w:r w:rsidRPr="002A3AC5">
        <w:rPr>
          <w:rFonts w:ascii="Arial" w:hAnsi="Arial" w:cs="Arial"/>
          <w:lang w:val="es-ES_tradnl" w:eastAsia="es-ES"/>
        </w:rPr>
        <w:t xml:space="preserve">se obliga a cumplir con lo estipulado en las especificaciones técnicas y en la cláusula (Vigencia y plazo del Contrato) del presente contrato, caso contrario la </w:t>
      </w:r>
      <w:r w:rsidRPr="002A3AC5">
        <w:rPr>
          <w:rFonts w:ascii="Arial" w:hAnsi="Arial" w:cs="Arial"/>
          <w:b/>
          <w:lang w:val="es-ES_tradnl" w:eastAsia="es-ES"/>
        </w:rPr>
        <w:t>ENTIDAD</w:t>
      </w:r>
      <w:r w:rsidRPr="002A3AC5">
        <w:rPr>
          <w:rFonts w:ascii="Arial" w:hAnsi="Arial" w:cs="Arial"/>
          <w:lang w:val="es-ES_tradnl" w:eastAsia="es-ES"/>
        </w:rPr>
        <w:t xml:space="preserve"> aplicará las siguientes multas: (de acuerdo a especificaciones técnicas adecuadas al contexto del Contrato)</w:t>
      </w:r>
    </w:p>
    <w:p w:rsidR="002A3AC5" w:rsidRPr="002A3AC5" w:rsidRDefault="002A3AC5" w:rsidP="002A3AC5">
      <w:pPr>
        <w:widowControl w:val="0"/>
        <w:spacing w:before="120" w:after="120"/>
        <w:jc w:val="both"/>
        <w:rPr>
          <w:rFonts w:ascii="Arial" w:hAnsi="Arial" w:cs="Arial"/>
          <w:lang w:val="es-ES_tradnl" w:eastAsia="es-ES"/>
        </w:rPr>
      </w:pPr>
      <w:r w:rsidRPr="002A3AC5">
        <w:rPr>
          <w:rFonts w:ascii="Arial" w:hAnsi="Arial" w:cs="Arial"/>
          <w:lang w:val="es-ES_tradnl" w:eastAsia="es-ES"/>
        </w:rPr>
        <w:t xml:space="preserve">De establecer la </w:t>
      </w:r>
      <w:r w:rsidRPr="002A3AC5">
        <w:rPr>
          <w:rFonts w:ascii="Arial" w:hAnsi="Arial" w:cs="Arial"/>
          <w:b/>
          <w:lang w:val="es-ES_tradnl" w:eastAsia="es-ES"/>
        </w:rPr>
        <w:t>ENTIDAD</w:t>
      </w:r>
      <w:r w:rsidRPr="002A3AC5">
        <w:rPr>
          <w:rFonts w:ascii="Arial" w:hAnsi="Arial" w:cs="Arial"/>
          <w:lang w:val="es-ES_tradnl" w:eastAsia="es-ES"/>
        </w:rPr>
        <w:t xml:space="preserve"> que por la aplicación de multas por mora se ha llegado al límite del 10% (diez por ciento) del monto total del Contrato, la </w:t>
      </w:r>
      <w:r w:rsidRPr="002A3AC5">
        <w:rPr>
          <w:rFonts w:ascii="Arial" w:hAnsi="Arial" w:cs="Arial"/>
          <w:b/>
          <w:lang w:val="es-ES_tradnl" w:eastAsia="es-ES"/>
        </w:rPr>
        <w:t>ENTIDAD</w:t>
      </w:r>
      <w:r w:rsidRPr="002A3AC5">
        <w:rPr>
          <w:rFonts w:ascii="Arial" w:hAnsi="Arial" w:cs="Arial"/>
          <w:lang w:val="es-ES_tradnl" w:eastAsia="es-ES"/>
        </w:rPr>
        <w:t xml:space="preserve"> podrá iniciar el proceso de resolución del Contrato, conforme a lo estipulado en la cláusula (Terminación del Contrato).</w:t>
      </w:r>
    </w:p>
    <w:p w:rsidR="002A3AC5" w:rsidRPr="002A3AC5" w:rsidRDefault="002A3AC5" w:rsidP="002A3AC5">
      <w:pPr>
        <w:widowControl w:val="0"/>
        <w:spacing w:before="120" w:after="120"/>
        <w:jc w:val="both"/>
        <w:rPr>
          <w:rFonts w:ascii="Arial" w:hAnsi="Arial" w:cs="Arial"/>
          <w:lang w:eastAsia="es-ES"/>
        </w:rPr>
      </w:pPr>
      <w:r w:rsidRPr="002A3AC5">
        <w:rPr>
          <w:rFonts w:ascii="Arial" w:hAnsi="Arial" w:cs="Arial"/>
          <w:lang w:eastAsia="es-ES"/>
        </w:rPr>
        <w:t xml:space="preserve">De establecer </w:t>
      </w:r>
      <w:r w:rsidRPr="002A3AC5">
        <w:rPr>
          <w:rFonts w:ascii="Arial" w:hAnsi="Arial" w:cs="Arial"/>
          <w:lang w:val="es-ES_tradnl" w:eastAsia="es-ES"/>
        </w:rPr>
        <w:t xml:space="preserve">la </w:t>
      </w:r>
      <w:r w:rsidRPr="002A3AC5">
        <w:rPr>
          <w:rFonts w:ascii="Arial" w:hAnsi="Arial" w:cs="Arial"/>
          <w:b/>
          <w:lang w:val="es-ES_tradnl" w:eastAsia="es-ES"/>
        </w:rPr>
        <w:t>ENTIDAD</w:t>
      </w:r>
      <w:r w:rsidRPr="002A3AC5">
        <w:rPr>
          <w:rFonts w:ascii="Arial" w:hAnsi="Arial" w:cs="Arial"/>
          <w:lang w:eastAsia="es-ES"/>
        </w:rPr>
        <w:t xml:space="preserve"> que por la aplicación de multas por mora se ha llegado al límite del 20% (veinte por ciento) del monto total del Contrato, la </w:t>
      </w:r>
      <w:r w:rsidRPr="002A3AC5">
        <w:rPr>
          <w:rFonts w:ascii="Arial" w:hAnsi="Arial" w:cs="Arial"/>
          <w:b/>
          <w:lang w:eastAsia="es-ES"/>
        </w:rPr>
        <w:t>ENTIDAD</w:t>
      </w:r>
      <w:r w:rsidRPr="002A3AC5">
        <w:rPr>
          <w:rFonts w:ascii="Arial" w:hAnsi="Arial" w:cs="Arial"/>
          <w:lang w:eastAsia="es-ES"/>
        </w:rPr>
        <w:t xml:space="preserve"> deberá iniciar el proceso de resolución del Contrato, conforme a lo estipulado en la cláusula (Terminación del Contrato).</w:t>
      </w:r>
    </w:p>
    <w:p w:rsidR="002A3AC5" w:rsidRPr="002A3AC5" w:rsidRDefault="002A3AC5" w:rsidP="002A3AC5">
      <w:pPr>
        <w:widowControl w:val="0"/>
        <w:spacing w:before="120" w:after="120"/>
        <w:jc w:val="both"/>
        <w:rPr>
          <w:rFonts w:ascii="Arial" w:hAnsi="Arial" w:cs="Arial"/>
          <w:lang w:eastAsia="es-ES"/>
        </w:rPr>
      </w:pPr>
      <w:r w:rsidRPr="002A3AC5">
        <w:rPr>
          <w:rFonts w:ascii="Arial" w:hAnsi="Arial" w:cs="Arial"/>
          <w:lang w:eastAsia="es-ES"/>
        </w:rPr>
        <w:t xml:space="preserve">Las multas serán cobradas mediante descuentos establecidos expresamente por la </w:t>
      </w:r>
      <w:r w:rsidRPr="002A3AC5">
        <w:rPr>
          <w:rFonts w:ascii="Arial" w:hAnsi="Arial" w:cs="Arial"/>
          <w:b/>
          <w:bCs/>
          <w:lang w:eastAsia="es-ES"/>
        </w:rPr>
        <w:t>ENTIDAD</w:t>
      </w:r>
      <w:r w:rsidRPr="002A3AC5">
        <w:rPr>
          <w:rFonts w:ascii="Arial" w:hAnsi="Arial" w:cs="Arial"/>
          <w:lang w:eastAsia="es-ES"/>
        </w:rPr>
        <w:t>,</w:t>
      </w:r>
      <w:r w:rsidRPr="002A3AC5">
        <w:rPr>
          <w:rFonts w:ascii="Arial" w:hAnsi="Arial" w:cs="Arial"/>
          <w:lang w:val="es-ES_tradnl" w:eastAsia="es-ES"/>
        </w:rPr>
        <w:t xml:space="preserve"> con base en el Informe de Conformidad documentado</w:t>
      </w:r>
      <w:r w:rsidRPr="002A3AC5">
        <w:rPr>
          <w:rFonts w:ascii="Arial" w:hAnsi="Arial" w:cs="Arial"/>
          <w:lang w:eastAsia="es-ES"/>
        </w:rPr>
        <w:t xml:space="preserve"> </w:t>
      </w:r>
      <w:r w:rsidRPr="002A3AC5">
        <w:rPr>
          <w:rFonts w:ascii="Arial" w:hAnsi="Arial" w:cs="Arial"/>
          <w:i/>
          <w:lang w:eastAsia="es-ES"/>
        </w:rPr>
        <w:t>del pago único/de los pagos parciales</w:t>
      </w:r>
      <w:r w:rsidRPr="002A3AC5">
        <w:rPr>
          <w:rFonts w:ascii="Arial" w:hAnsi="Arial" w:cs="Arial"/>
          <w:lang w:eastAsia="es-ES"/>
        </w:rPr>
        <w:t xml:space="preserve">, sin perjuicio de que </w:t>
      </w:r>
      <w:r w:rsidRPr="002A3AC5">
        <w:rPr>
          <w:rFonts w:ascii="Arial" w:hAnsi="Arial" w:cs="Arial"/>
          <w:lang w:val="es-ES_tradnl" w:eastAsia="es-ES"/>
        </w:rPr>
        <w:t xml:space="preserve">la </w:t>
      </w:r>
      <w:r w:rsidRPr="002A3AC5">
        <w:rPr>
          <w:rFonts w:ascii="Arial" w:hAnsi="Arial" w:cs="Arial"/>
          <w:b/>
          <w:lang w:val="es-ES_tradnl" w:eastAsia="es-ES"/>
        </w:rPr>
        <w:t xml:space="preserve">ENTIDAD </w:t>
      </w:r>
      <w:r w:rsidRPr="002A3AC5">
        <w:rPr>
          <w:rFonts w:ascii="Arial" w:hAnsi="Arial" w:cs="Arial"/>
          <w:lang w:eastAsia="es-ES"/>
        </w:rPr>
        <w:t xml:space="preserve">ejecute la garantía de cumplimiento de Contrato y gestione el resarcimiento de daños y </w:t>
      </w:r>
      <w:r w:rsidRPr="002A3AC5">
        <w:rPr>
          <w:rFonts w:ascii="Arial" w:hAnsi="Arial" w:cs="Arial"/>
          <w:lang w:eastAsia="es-ES"/>
        </w:rPr>
        <w:lastRenderedPageBreak/>
        <w:t>perjuicios por medio de la jurisdicción coactiva fiscal por la naturaleza del Contrato, conforme lo establecido en la Ley Aplicable</w:t>
      </w:r>
    </w:p>
    <w:p w:rsidR="002A3AC5" w:rsidRPr="002A3AC5" w:rsidRDefault="002A3AC5" w:rsidP="002A3AC5">
      <w:pPr>
        <w:widowControl w:val="0"/>
        <w:spacing w:before="120" w:after="120"/>
        <w:jc w:val="both"/>
        <w:rPr>
          <w:rFonts w:ascii="Arial" w:hAnsi="Arial" w:cs="Arial"/>
          <w:b/>
          <w:u w:val="single"/>
          <w:lang w:val="es-ES_tradnl" w:eastAsia="es-ES"/>
        </w:rPr>
      </w:pPr>
      <w:r w:rsidRPr="002A3AC5">
        <w:rPr>
          <w:rFonts w:ascii="Arial" w:hAnsi="Arial" w:cs="Arial"/>
          <w:b/>
          <w:u w:val="single"/>
          <w:lang w:eastAsia="es-ES"/>
        </w:rPr>
        <w:t>CLÁUSULA DÉCIMA SEXTA.- (NOTIFICACIONES)</w:t>
      </w:r>
    </w:p>
    <w:p w:rsidR="002A3AC5" w:rsidRPr="002A3AC5" w:rsidRDefault="002A3AC5" w:rsidP="002A3AC5">
      <w:pPr>
        <w:widowControl w:val="0"/>
        <w:spacing w:after="120"/>
        <w:ind w:left="567" w:hanging="567"/>
        <w:jc w:val="both"/>
        <w:rPr>
          <w:rFonts w:ascii="Arial" w:hAnsi="Arial" w:cs="Arial"/>
          <w:lang w:val="es-ES_tradnl" w:eastAsia="es-ES"/>
        </w:rPr>
      </w:pPr>
      <w:r w:rsidRPr="002A3AC5">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3AC5">
        <w:rPr>
          <w:rFonts w:ascii="Arial" w:hAnsi="Arial" w:cs="Arial"/>
          <w:b/>
          <w:lang w:val="es-ES_tradnl" w:eastAsia="es-ES"/>
        </w:rPr>
        <w:t>16.1</w:t>
      </w:r>
      <w:r w:rsidRPr="002A3AC5">
        <w:rPr>
          <w:rFonts w:ascii="Arial" w:hAnsi="Arial" w:cs="Arial"/>
          <w:lang w:val="es-ES_tradnl" w:eastAsia="es-ES"/>
        </w:rPr>
        <w:tab/>
        <w:t xml:space="preserve">Las notificaciones que se cursen entre las Partes </w:t>
      </w:r>
      <w:r w:rsidRPr="002A3AC5">
        <w:rPr>
          <w:rFonts w:ascii="Arial" w:hAnsi="Arial" w:cs="Arial"/>
        </w:rPr>
        <w:t>relacionadas con la administración, seguimiento y ejecución a los asuntos operativos contemplados en este Contrato</w:t>
      </w:r>
      <w:r w:rsidRPr="002A3AC5">
        <w:rPr>
          <w:rFonts w:ascii="Arial" w:hAnsi="Arial" w:cs="Arial"/>
          <w:lang w:eastAsia="es-ES"/>
        </w:rPr>
        <w:t xml:space="preserve"> </w:t>
      </w:r>
      <w:r w:rsidRPr="002A3AC5">
        <w:rPr>
          <w:rFonts w:ascii="Arial" w:hAnsi="Arial" w:cs="Arial"/>
          <w:lang w:val="es-ES_tradnl" w:eastAsia="es-ES"/>
        </w:rPr>
        <w:t xml:space="preserve">tendrán validez siempre que se envíen mediante nota por escrito, </w:t>
      </w:r>
      <w:r w:rsidRPr="002A3AC5">
        <w:rPr>
          <w:rFonts w:ascii="Arial" w:hAnsi="Arial" w:cs="Arial"/>
          <w:lang w:eastAsia="x-none"/>
        </w:rPr>
        <w:t>entrega personal,</w:t>
      </w:r>
      <w:r w:rsidRPr="002A3AC5">
        <w:rPr>
          <w:rFonts w:ascii="Arial" w:hAnsi="Arial" w:cs="Arial"/>
          <w:lang w:eastAsia="es-ES"/>
        </w:rPr>
        <w:t xml:space="preserve"> </w:t>
      </w:r>
      <w:r w:rsidRPr="002A3AC5">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6"/>
        <w:gridCol w:w="4289"/>
      </w:tblGrid>
      <w:tr w:rsidR="002A3AC5" w:rsidRPr="002A3AC5" w:rsidTr="001771B1">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A3AC5" w:rsidRPr="002A3AC5" w:rsidRDefault="002A3AC5" w:rsidP="002A3AC5">
            <w:pPr>
              <w:widowControl w:val="0"/>
              <w:ind w:left="180" w:hanging="180"/>
              <w:jc w:val="center"/>
              <w:rPr>
                <w:rFonts w:ascii="Arial" w:hAnsi="Arial" w:cs="Arial"/>
                <w:b/>
                <w:bCs/>
                <w:sz w:val="18"/>
                <w:szCs w:val="18"/>
                <w:lang w:val="es-ES_tradnl" w:eastAsia="es-ES"/>
              </w:rPr>
            </w:pPr>
            <w:r w:rsidRPr="002A3AC5">
              <w:rPr>
                <w:rFonts w:ascii="Arial" w:hAnsi="Arial" w:cs="Arial"/>
                <w:b/>
                <w:bCs/>
                <w:sz w:val="18"/>
                <w:szCs w:val="18"/>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A3AC5" w:rsidRPr="002A3AC5" w:rsidRDefault="002A3AC5" w:rsidP="002A3AC5">
            <w:pPr>
              <w:widowControl w:val="0"/>
              <w:ind w:left="180" w:hanging="180"/>
              <w:jc w:val="center"/>
              <w:rPr>
                <w:rFonts w:ascii="Arial" w:hAnsi="Arial" w:cs="Arial"/>
                <w:b/>
                <w:bCs/>
                <w:sz w:val="18"/>
                <w:szCs w:val="18"/>
                <w:lang w:val="es-ES_tradnl" w:eastAsia="es-ES"/>
              </w:rPr>
            </w:pPr>
            <w:r w:rsidRPr="002A3AC5">
              <w:rPr>
                <w:rFonts w:ascii="Arial" w:hAnsi="Arial" w:cs="Arial"/>
                <w:b/>
                <w:bCs/>
                <w:sz w:val="18"/>
                <w:szCs w:val="18"/>
                <w:lang w:val="es-ES_tradnl" w:eastAsia="es-ES"/>
              </w:rPr>
              <w:t>PROVEEDOR</w:t>
            </w:r>
          </w:p>
        </w:tc>
      </w:tr>
      <w:tr w:rsidR="002A3AC5" w:rsidRPr="002A3AC5" w:rsidTr="001771B1">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A3AC5" w:rsidRPr="002A3AC5" w:rsidRDefault="002A3AC5" w:rsidP="002A3AC5">
            <w:pPr>
              <w:widowControl w:val="0"/>
              <w:jc w:val="both"/>
              <w:rPr>
                <w:rFonts w:ascii="Arial" w:hAnsi="Arial" w:cs="Arial"/>
                <w:sz w:val="18"/>
                <w:szCs w:val="18"/>
                <w:lang w:val="es-ES_tradnl" w:eastAsia="es-ES"/>
              </w:rPr>
            </w:pPr>
            <w:r w:rsidRPr="002A3AC5">
              <w:rPr>
                <w:rFonts w:ascii="Arial" w:hAnsi="Arial" w:cs="Arial"/>
                <w:b/>
                <w:bCs/>
                <w:sz w:val="18"/>
                <w:szCs w:val="18"/>
                <w:lang w:val="es-ES_tradnl" w:eastAsia="es-ES"/>
              </w:rPr>
              <w:t xml:space="preserve">Domicilio: </w:t>
            </w:r>
          </w:p>
          <w:p w:rsidR="002A3AC5" w:rsidRPr="002A3AC5" w:rsidRDefault="002A3AC5" w:rsidP="002A3AC5">
            <w:pPr>
              <w:widowControl w:val="0"/>
              <w:ind w:left="180" w:hanging="180"/>
              <w:jc w:val="both"/>
              <w:rPr>
                <w:rFonts w:ascii="Arial" w:hAnsi="Arial" w:cs="Arial"/>
                <w:sz w:val="18"/>
                <w:szCs w:val="18"/>
                <w:lang w:val="es-BO" w:eastAsia="es-ES"/>
              </w:rPr>
            </w:pPr>
            <w:r w:rsidRPr="002A3AC5">
              <w:rPr>
                <w:rFonts w:ascii="Arial" w:hAnsi="Arial" w:cs="Arial"/>
                <w:b/>
                <w:bCs/>
                <w:sz w:val="18"/>
                <w:szCs w:val="18"/>
                <w:lang w:val="es-BO" w:eastAsia="es-ES"/>
              </w:rPr>
              <w:t>N° Telf.:</w:t>
            </w:r>
            <w:r w:rsidRPr="002A3AC5">
              <w:rPr>
                <w:rFonts w:ascii="Arial" w:hAnsi="Arial" w:cs="Arial"/>
                <w:sz w:val="18"/>
                <w:szCs w:val="18"/>
                <w:lang w:val="es-BO" w:eastAsia="es-ES"/>
              </w:rPr>
              <w:t xml:space="preserve"> (591-2) </w:t>
            </w:r>
          </w:p>
          <w:p w:rsidR="002A3AC5" w:rsidRPr="002A3AC5" w:rsidRDefault="002A3AC5" w:rsidP="002A3AC5">
            <w:pPr>
              <w:widowControl w:val="0"/>
              <w:ind w:left="180" w:hanging="180"/>
              <w:jc w:val="both"/>
              <w:rPr>
                <w:rFonts w:ascii="Arial" w:hAnsi="Arial" w:cs="Arial"/>
                <w:b/>
                <w:bCs/>
                <w:sz w:val="18"/>
                <w:szCs w:val="18"/>
                <w:lang w:val="es-BO" w:eastAsia="es-ES"/>
              </w:rPr>
            </w:pPr>
            <w:r w:rsidRPr="002A3AC5">
              <w:rPr>
                <w:rFonts w:ascii="Arial" w:hAnsi="Arial" w:cs="Arial"/>
                <w:b/>
                <w:bCs/>
                <w:sz w:val="18"/>
                <w:szCs w:val="18"/>
                <w:lang w:val="es-BO" w:eastAsia="es-ES"/>
              </w:rPr>
              <w:t>E-mail:</w:t>
            </w:r>
            <w:r w:rsidRPr="002A3AC5">
              <w:rPr>
                <w:rFonts w:ascii="Arial" w:hAnsi="Arial" w:cs="Arial"/>
                <w:sz w:val="18"/>
                <w:szCs w:val="18"/>
                <w:lang w:val="es-BO" w:eastAsia="es-ES"/>
              </w:rPr>
              <w:t xml:space="preserve"> </w:t>
            </w:r>
          </w:p>
          <w:p w:rsidR="002A3AC5" w:rsidRPr="002A3AC5" w:rsidRDefault="002A3AC5" w:rsidP="002A3AC5">
            <w:pPr>
              <w:widowControl w:val="0"/>
              <w:jc w:val="both"/>
              <w:rPr>
                <w:rFonts w:ascii="Arial" w:hAnsi="Arial" w:cs="Arial"/>
                <w:sz w:val="18"/>
                <w:szCs w:val="18"/>
                <w:lang w:val="es-BO" w:eastAsia="es-ES"/>
              </w:rPr>
            </w:pPr>
            <w:r w:rsidRPr="002A3AC5">
              <w:rPr>
                <w:rFonts w:ascii="Arial" w:hAnsi="Arial" w:cs="Arial"/>
                <w:b/>
                <w:bCs/>
                <w:sz w:val="18"/>
                <w:szCs w:val="18"/>
                <w:lang w:eastAsia="es-ES"/>
              </w:rPr>
              <w:t xml:space="preserve">Attn.: </w:t>
            </w:r>
          </w:p>
          <w:p w:rsidR="002A3AC5" w:rsidRPr="002A3AC5" w:rsidRDefault="002A3AC5" w:rsidP="002A3AC5">
            <w:pPr>
              <w:widowControl w:val="0"/>
              <w:jc w:val="both"/>
              <w:rPr>
                <w:rFonts w:ascii="Arial" w:hAnsi="Arial" w:cs="Arial"/>
                <w:sz w:val="18"/>
                <w:szCs w:val="18"/>
                <w:lang w:val="es-ES_tradnl" w:eastAsia="es-ES"/>
              </w:rPr>
            </w:pPr>
            <w:r w:rsidRPr="002A3AC5">
              <w:rPr>
                <w:rFonts w:ascii="Arial" w:hAnsi="Arial" w:cs="Arial"/>
                <w:sz w:val="18"/>
                <w:szCs w:val="18"/>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2A3AC5" w:rsidRPr="002A3AC5" w:rsidRDefault="002A3AC5" w:rsidP="002A3AC5">
            <w:pPr>
              <w:widowControl w:val="0"/>
              <w:jc w:val="both"/>
              <w:rPr>
                <w:rFonts w:ascii="Arial" w:hAnsi="Arial" w:cs="Arial"/>
                <w:sz w:val="18"/>
                <w:szCs w:val="18"/>
                <w:lang w:val="es-ES_tradnl" w:eastAsia="es-ES"/>
              </w:rPr>
            </w:pPr>
            <w:r w:rsidRPr="002A3AC5">
              <w:rPr>
                <w:rFonts w:ascii="Arial" w:hAnsi="Arial" w:cs="Arial"/>
                <w:b/>
                <w:bCs/>
                <w:sz w:val="18"/>
                <w:szCs w:val="18"/>
                <w:lang w:val="es-ES_tradnl" w:eastAsia="es-ES"/>
              </w:rPr>
              <w:t>Domicilio:</w:t>
            </w:r>
            <w:r w:rsidRPr="002A3AC5">
              <w:rPr>
                <w:rFonts w:ascii="Arial" w:hAnsi="Arial" w:cs="Arial"/>
                <w:sz w:val="18"/>
                <w:szCs w:val="18"/>
                <w:lang w:val="es-ES_tradnl" w:eastAsia="es-ES"/>
              </w:rPr>
              <w:t xml:space="preserve"> </w:t>
            </w:r>
          </w:p>
          <w:p w:rsidR="002A3AC5" w:rsidRPr="002A3AC5" w:rsidRDefault="002A3AC5" w:rsidP="002A3AC5">
            <w:pPr>
              <w:widowControl w:val="0"/>
              <w:ind w:left="180" w:hanging="180"/>
              <w:jc w:val="both"/>
              <w:rPr>
                <w:rFonts w:ascii="Arial" w:hAnsi="Arial" w:cs="Arial"/>
                <w:sz w:val="18"/>
                <w:szCs w:val="18"/>
                <w:lang w:val="es-BO" w:eastAsia="es-ES"/>
              </w:rPr>
            </w:pPr>
            <w:r w:rsidRPr="002A3AC5">
              <w:rPr>
                <w:rFonts w:ascii="Arial" w:hAnsi="Arial" w:cs="Arial"/>
                <w:b/>
                <w:bCs/>
                <w:sz w:val="18"/>
                <w:szCs w:val="18"/>
                <w:lang w:val="es-BO" w:eastAsia="es-ES"/>
              </w:rPr>
              <w:t xml:space="preserve">N° Telf.: </w:t>
            </w:r>
            <w:r w:rsidRPr="002A3AC5">
              <w:rPr>
                <w:rFonts w:ascii="Arial" w:hAnsi="Arial" w:cs="Arial"/>
                <w:sz w:val="18"/>
                <w:szCs w:val="18"/>
                <w:lang w:val="es-BO" w:eastAsia="es-ES"/>
              </w:rPr>
              <w:t xml:space="preserve">(591-___) </w:t>
            </w:r>
          </w:p>
          <w:p w:rsidR="002A3AC5" w:rsidRPr="002A3AC5" w:rsidRDefault="002A3AC5" w:rsidP="002A3AC5">
            <w:pPr>
              <w:widowControl w:val="0"/>
              <w:ind w:left="180" w:hanging="180"/>
              <w:jc w:val="both"/>
              <w:rPr>
                <w:rFonts w:ascii="Arial" w:hAnsi="Arial" w:cs="Arial"/>
                <w:sz w:val="18"/>
                <w:szCs w:val="18"/>
                <w:lang w:val="es-BO" w:eastAsia="es-ES"/>
              </w:rPr>
            </w:pPr>
            <w:r w:rsidRPr="002A3AC5">
              <w:rPr>
                <w:rFonts w:ascii="Arial" w:hAnsi="Arial" w:cs="Arial"/>
                <w:b/>
                <w:bCs/>
                <w:sz w:val="18"/>
                <w:szCs w:val="18"/>
                <w:lang w:val="es-BO" w:eastAsia="es-ES"/>
              </w:rPr>
              <w:t>N° Celular:</w:t>
            </w:r>
            <w:r w:rsidRPr="002A3AC5">
              <w:rPr>
                <w:rFonts w:ascii="Arial" w:hAnsi="Arial" w:cs="Arial"/>
                <w:sz w:val="18"/>
                <w:szCs w:val="18"/>
                <w:lang w:val="es-BO" w:eastAsia="es-ES"/>
              </w:rPr>
              <w:t xml:space="preserve"> </w:t>
            </w:r>
          </w:p>
          <w:p w:rsidR="002A3AC5" w:rsidRPr="002A3AC5" w:rsidRDefault="002A3AC5" w:rsidP="002A3AC5">
            <w:pPr>
              <w:widowControl w:val="0"/>
              <w:autoSpaceDE w:val="0"/>
              <w:autoSpaceDN w:val="0"/>
              <w:rPr>
                <w:rFonts w:ascii="Arial" w:hAnsi="Arial" w:cs="Arial"/>
                <w:sz w:val="18"/>
                <w:szCs w:val="18"/>
                <w:lang w:val="en-US" w:eastAsia="es-ES"/>
              </w:rPr>
            </w:pPr>
            <w:r w:rsidRPr="002A3AC5">
              <w:rPr>
                <w:rFonts w:ascii="Arial" w:hAnsi="Arial" w:cs="Arial"/>
                <w:b/>
                <w:bCs/>
                <w:sz w:val="18"/>
                <w:szCs w:val="18"/>
                <w:lang w:val="en-US" w:eastAsia="es-ES"/>
              </w:rPr>
              <w:t>E-mail:</w:t>
            </w:r>
            <w:r w:rsidRPr="002A3AC5">
              <w:rPr>
                <w:rFonts w:ascii="Arial" w:hAnsi="Arial" w:cs="Arial"/>
                <w:sz w:val="18"/>
                <w:szCs w:val="18"/>
                <w:lang w:val="en-US" w:eastAsia="es-ES"/>
              </w:rPr>
              <w:t xml:space="preserve"> </w:t>
            </w:r>
          </w:p>
          <w:p w:rsidR="002A3AC5" w:rsidRPr="002A3AC5" w:rsidRDefault="002A3AC5" w:rsidP="002A3AC5">
            <w:pPr>
              <w:widowControl w:val="0"/>
              <w:autoSpaceDE w:val="0"/>
              <w:autoSpaceDN w:val="0"/>
              <w:ind w:left="180" w:hanging="180"/>
              <w:rPr>
                <w:rFonts w:ascii="Arial" w:hAnsi="Arial" w:cs="Arial"/>
                <w:sz w:val="18"/>
                <w:szCs w:val="18"/>
                <w:lang w:eastAsia="es-ES"/>
              </w:rPr>
            </w:pPr>
            <w:r w:rsidRPr="002A3AC5">
              <w:rPr>
                <w:rFonts w:ascii="Arial" w:hAnsi="Arial" w:cs="Arial"/>
                <w:b/>
                <w:bCs/>
                <w:sz w:val="18"/>
                <w:szCs w:val="18"/>
                <w:lang w:eastAsia="es-ES"/>
              </w:rPr>
              <w:t>Attn.:</w:t>
            </w:r>
            <w:r w:rsidRPr="002A3AC5">
              <w:rPr>
                <w:rFonts w:ascii="Arial" w:hAnsi="Arial" w:cs="Arial"/>
                <w:sz w:val="18"/>
                <w:szCs w:val="18"/>
                <w:lang w:eastAsia="es-ES"/>
              </w:rPr>
              <w:t xml:space="preserve"> </w:t>
            </w:r>
          </w:p>
          <w:p w:rsidR="002A3AC5" w:rsidRPr="002A3AC5" w:rsidRDefault="002A3AC5" w:rsidP="002A3AC5">
            <w:pPr>
              <w:widowControl w:val="0"/>
              <w:jc w:val="both"/>
              <w:rPr>
                <w:rFonts w:ascii="Arial" w:hAnsi="Arial" w:cs="Arial"/>
                <w:sz w:val="18"/>
                <w:szCs w:val="18"/>
                <w:lang w:val="es-ES_tradnl" w:eastAsia="es-ES"/>
              </w:rPr>
            </w:pPr>
            <w:r w:rsidRPr="002A3AC5">
              <w:rPr>
                <w:rFonts w:ascii="Arial" w:hAnsi="Arial" w:cs="Arial"/>
                <w:sz w:val="18"/>
                <w:szCs w:val="18"/>
                <w:lang w:val="es-ES_tradnl" w:eastAsia="es-ES"/>
              </w:rPr>
              <w:t xml:space="preserve">            – Bolivia</w:t>
            </w:r>
          </w:p>
        </w:tc>
      </w:tr>
    </w:tbl>
    <w:p w:rsidR="002A3AC5" w:rsidRPr="002A3AC5" w:rsidRDefault="002A3AC5" w:rsidP="002A3AC5">
      <w:pPr>
        <w:widowControl w:val="0"/>
        <w:spacing w:after="120"/>
        <w:ind w:left="567" w:hanging="567"/>
        <w:jc w:val="both"/>
        <w:rPr>
          <w:rFonts w:ascii="Arial" w:hAnsi="Arial" w:cs="Arial"/>
          <w:b/>
          <w:bCs/>
          <w:lang w:val="es-ES_tradnl" w:eastAsia="es-ES"/>
        </w:rPr>
      </w:pPr>
    </w:p>
    <w:p w:rsidR="002A3AC5" w:rsidRPr="002A3AC5" w:rsidRDefault="002A3AC5" w:rsidP="002A3AC5">
      <w:pPr>
        <w:widowControl w:val="0"/>
        <w:spacing w:after="120"/>
        <w:ind w:left="567" w:hanging="567"/>
        <w:jc w:val="both"/>
        <w:rPr>
          <w:rFonts w:ascii="Arial" w:hAnsi="Arial" w:cs="Arial"/>
          <w:lang w:val="es-ES_tradnl" w:eastAsia="es-ES"/>
        </w:rPr>
      </w:pPr>
      <w:r w:rsidRPr="002A3AC5">
        <w:rPr>
          <w:rFonts w:ascii="Arial" w:hAnsi="Arial" w:cs="Arial"/>
          <w:b/>
          <w:bCs/>
          <w:lang w:val="es-ES_tradnl" w:eastAsia="es-ES"/>
        </w:rPr>
        <w:t>16.2</w:t>
      </w:r>
      <w:r w:rsidRPr="002A3AC5">
        <w:rPr>
          <w:rFonts w:ascii="Arial" w:hAnsi="Arial" w:cs="Arial"/>
          <w:b/>
          <w:bCs/>
          <w:lang w:val="es-ES_tradnl" w:eastAsia="es-ES"/>
        </w:rPr>
        <w:tab/>
      </w:r>
      <w:r w:rsidRPr="002A3AC5">
        <w:rPr>
          <w:rFonts w:ascii="Arial" w:hAnsi="Arial" w:cs="Arial"/>
          <w:lang w:val="es-ES_tradnl" w:eastAsia="es-ES"/>
        </w:rPr>
        <w:t xml:space="preserve">Cualquier comunicación o notificación que tengan que darse las Partes bajo este Contrato y que no estén referidas a su </w:t>
      </w:r>
      <w:r w:rsidRPr="002A3AC5">
        <w:rPr>
          <w:rFonts w:ascii="Arial" w:hAnsi="Arial" w:cs="Arial"/>
        </w:rPr>
        <w:t>administración, seguimiento y ejecución a los asuntos operativos</w:t>
      </w:r>
      <w:r w:rsidRPr="002A3AC5">
        <w:rPr>
          <w:rFonts w:ascii="Arial" w:hAnsi="Arial" w:cs="Arial"/>
          <w:lang w:val="es-ES_tradnl" w:eastAsia="es-ES"/>
        </w:rPr>
        <w:t>, será enviada al domicilio que se hace constar en la cláusula (Partes contratantes)</w:t>
      </w:r>
      <w:r w:rsidRPr="002A3AC5">
        <w:rPr>
          <w:rFonts w:ascii="Arial" w:hAnsi="Arial" w:cs="Arial"/>
          <w:lang w:val="es-ES_tradnl"/>
        </w:rPr>
        <w:t xml:space="preserve"> </w:t>
      </w:r>
      <w:r w:rsidRPr="002A3AC5">
        <w:rPr>
          <w:rFonts w:ascii="Arial" w:hAnsi="Arial" w:cs="Arial"/>
          <w:lang w:val="es-ES_tradnl" w:eastAsia="es-ES"/>
        </w:rPr>
        <w:t>, del presente Contrato.</w:t>
      </w:r>
    </w:p>
    <w:p w:rsidR="002A3AC5" w:rsidRPr="002A3AC5" w:rsidRDefault="002A3AC5" w:rsidP="002A3AC5">
      <w:pPr>
        <w:widowControl w:val="0"/>
        <w:spacing w:after="120"/>
        <w:ind w:left="567" w:hanging="567"/>
        <w:jc w:val="both"/>
        <w:rPr>
          <w:rFonts w:ascii="Arial" w:hAnsi="Arial" w:cs="Arial"/>
          <w:lang w:val="es-ES_tradnl" w:eastAsia="es-ES"/>
        </w:rPr>
      </w:pPr>
      <w:r w:rsidRPr="002A3AC5">
        <w:rPr>
          <w:rFonts w:ascii="Arial" w:hAnsi="Arial" w:cs="Arial"/>
          <w:b/>
          <w:bCs/>
          <w:lang w:val="es-ES_tradnl" w:eastAsia="es-ES"/>
        </w:rPr>
        <w:t>16.3</w:t>
      </w:r>
      <w:r w:rsidRPr="002A3AC5">
        <w:rPr>
          <w:rFonts w:ascii="Arial" w:hAnsi="Arial" w:cs="Arial"/>
          <w:lang w:val="es-ES_tradnl" w:eastAsia="es-ES"/>
        </w:rPr>
        <w:t>   Toda notificación o comunicación del presente Contrato se considerará recibida en la fecha y hora en que se haya realizado.</w:t>
      </w:r>
    </w:p>
    <w:p w:rsidR="002A3AC5" w:rsidRPr="002A3AC5" w:rsidRDefault="002A3AC5" w:rsidP="002A3AC5">
      <w:pPr>
        <w:widowControl w:val="0"/>
        <w:spacing w:after="120"/>
        <w:ind w:left="567" w:hanging="567"/>
        <w:jc w:val="both"/>
        <w:rPr>
          <w:rFonts w:ascii="Arial" w:hAnsi="Arial" w:cs="Arial"/>
          <w:lang w:val="es-ES_tradnl" w:eastAsia="es-ES"/>
        </w:rPr>
      </w:pPr>
      <w:r w:rsidRPr="002A3AC5">
        <w:rPr>
          <w:rFonts w:ascii="Arial" w:hAnsi="Arial" w:cs="Arial"/>
          <w:b/>
          <w:bCs/>
          <w:lang w:val="es-ES_tradnl" w:eastAsia="es-ES"/>
        </w:rPr>
        <w:t>16.4  </w:t>
      </w:r>
      <w:r w:rsidRPr="002A3AC5">
        <w:rPr>
          <w:rFonts w:ascii="Arial" w:hAnsi="Arial" w:cs="Arial"/>
          <w:b/>
          <w:bCs/>
          <w:lang w:val="es-ES_tradnl" w:eastAsia="es-ES"/>
        </w:rPr>
        <w:tab/>
      </w:r>
      <w:r w:rsidRPr="002A3AC5">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2A3AC5" w:rsidRPr="002A3AC5" w:rsidRDefault="002A3AC5" w:rsidP="002A3AC5">
      <w:pPr>
        <w:widowControl w:val="0"/>
        <w:spacing w:after="120"/>
        <w:ind w:left="567" w:hanging="567"/>
        <w:jc w:val="both"/>
        <w:rPr>
          <w:rFonts w:ascii="Arial" w:hAnsi="Arial" w:cs="Arial"/>
          <w:lang w:val="es-ES_tradnl" w:eastAsia="es-ES"/>
        </w:rPr>
      </w:pPr>
      <w:r w:rsidRPr="002A3AC5">
        <w:rPr>
          <w:rFonts w:ascii="Arial" w:hAnsi="Arial" w:cs="Arial"/>
          <w:b/>
          <w:bCs/>
          <w:lang w:val="es-ES_tradnl" w:eastAsia="es-ES"/>
        </w:rPr>
        <w:t>16.5</w:t>
      </w:r>
      <w:r w:rsidRPr="002A3AC5">
        <w:rPr>
          <w:rFonts w:ascii="Arial" w:hAnsi="Arial" w:cs="Arial"/>
          <w:b/>
          <w:bCs/>
          <w:lang w:val="es-ES_tradnl" w:eastAsia="es-ES"/>
        </w:rPr>
        <w:tab/>
      </w:r>
      <w:r w:rsidRPr="002A3AC5">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2A3AC5" w:rsidRPr="002A3AC5" w:rsidRDefault="002A3AC5" w:rsidP="002A3AC5">
      <w:pPr>
        <w:widowControl w:val="0"/>
        <w:numPr>
          <w:ilvl w:val="1"/>
          <w:numId w:val="0"/>
        </w:numPr>
        <w:tabs>
          <w:tab w:val="num" w:pos="284"/>
        </w:tabs>
        <w:spacing w:before="120" w:after="120"/>
        <w:ind w:left="567" w:hanging="567"/>
        <w:jc w:val="both"/>
        <w:rPr>
          <w:rFonts w:ascii="Arial" w:hAnsi="Arial" w:cs="Arial"/>
          <w:b/>
          <w:u w:val="single"/>
          <w:lang w:val="es-ES_tradnl" w:eastAsia="es-ES"/>
        </w:rPr>
      </w:pPr>
      <w:r w:rsidRPr="002A3AC5">
        <w:rPr>
          <w:rFonts w:ascii="Arial" w:hAnsi="Arial" w:cs="Arial"/>
          <w:b/>
          <w:u w:val="single"/>
          <w:lang w:eastAsia="es-ES"/>
        </w:rPr>
        <w:t xml:space="preserve">CLÁUSULA </w:t>
      </w:r>
      <w:r w:rsidRPr="002A3AC5">
        <w:rPr>
          <w:rFonts w:ascii="Arial" w:hAnsi="Arial" w:cs="Arial"/>
          <w:b/>
          <w:u w:val="single"/>
          <w:lang w:val="es-ES_tradnl" w:eastAsia="es-ES"/>
        </w:rPr>
        <w:t>DÉCIMA SÉPTIMA.- (RECEPCIÓN Y VERIFICACIÓN)</w:t>
      </w:r>
    </w:p>
    <w:p w:rsidR="002A3AC5" w:rsidRPr="002A3AC5" w:rsidRDefault="002A3AC5" w:rsidP="002A3AC5">
      <w:pPr>
        <w:widowControl w:val="0"/>
        <w:spacing w:after="120"/>
        <w:jc w:val="both"/>
        <w:rPr>
          <w:rFonts w:ascii="Arial" w:hAnsi="Arial" w:cs="Arial"/>
          <w:lang w:val="es-ES_tradnl" w:eastAsia="es-ES"/>
        </w:rPr>
      </w:pPr>
      <w:r w:rsidRPr="002A3AC5">
        <w:rPr>
          <w:rFonts w:ascii="Arial" w:hAnsi="Arial" w:cs="Arial"/>
          <w:lang w:val="es-ES_tradnl" w:eastAsia="es-ES"/>
        </w:rPr>
        <w:t xml:space="preserve">El Comité de Recepción conjuntamente con un representante debidamente acreditado del </w:t>
      </w:r>
      <w:r w:rsidRPr="002A3AC5">
        <w:rPr>
          <w:rFonts w:ascii="Arial" w:hAnsi="Arial" w:cs="Arial"/>
          <w:b/>
          <w:lang w:val="es-ES_tradnl" w:eastAsia="es-ES"/>
        </w:rPr>
        <w:t>PROVEEDOR</w:t>
      </w:r>
      <w:r w:rsidRPr="002A3AC5">
        <w:rPr>
          <w:rFonts w:ascii="Arial" w:hAnsi="Arial" w:cs="Arial"/>
          <w:lang w:val="es-ES_tradnl" w:eastAsia="es-ES"/>
        </w:rPr>
        <w:t xml:space="preserve">, tendrán la función de efectuar la recepción de los Bienes, previa conformidad de la </w:t>
      </w:r>
      <w:r w:rsidRPr="002A3AC5">
        <w:rPr>
          <w:rFonts w:ascii="Arial" w:hAnsi="Arial" w:cs="Arial"/>
          <w:b/>
          <w:lang w:val="es-ES_tradnl" w:eastAsia="es-ES"/>
        </w:rPr>
        <w:t>ENTIDAD</w:t>
      </w:r>
      <w:r w:rsidRPr="002A3AC5">
        <w:rPr>
          <w:rFonts w:ascii="Arial" w:hAnsi="Arial" w:cs="Arial"/>
          <w:lang w:val="es-ES_tradnl" w:eastAsia="es-ES"/>
        </w:rPr>
        <w:t xml:space="preserve"> elaborándose un acta de recepción en la cual se identifique la cantidad recibida y el cumplimiento de las especificaciones técnicas.  </w:t>
      </w:r>
    </w:p>
    <w:p w:rsidR="002A3AC5" w:rsidRPr="002A3AC5" w:rsidRDefault="002A3AC5" w:rsidP="002A3AC5">
      <w:pPr>
        <w:widowControl w:val="0"/>
        <w:spacing w:after="120"/>
        <w:jc w:val="both"/>
        <w:rPr>
          <w:rFonts w:ascii="Arial" w:hAnsi="Arial" w:cs="Arial"/>
          <w:lang w:val="es-ES_tradnl" w:eastAsia="es-ES"/>
        </w:rPr>
      </w:pPr>
      <w:r w:rsidRPr="002A3AC5">
        <w:rPr>
          <w:rFonts w:ascii="Arial" w:hAnsi="Arial" w:cs="Arial"/>
          <w:lang w:val="es-ES_tradnl" w:eastAsia="es-ES"/>
        </w:rPr>
        <w:t xml:space="preserve">Si se encontraran defectos o daños en los Bienes no se procederá a la emisión del acta de recepción en tanto el </w:t>
      </w:r>
      <w:r w:rsidRPr="002A3AC5">
        <w:rPr>
          <w:rFonts w:ascii="Arial" w:hAnsi="Arial" w:cs="Arial"/>
          <w:b/>
          <w:lang w:val="es-ES_tradnl" w:eastAsia="es-ES"/>
        </w:rPr>
        <w:t xml:space="preserve">PROVEEDOR </w:t>
      </w:r>
      <w:r w:rsidRPr="002A3AC5">
        <w:rPr>
          <w:rFonts w:ascii="Arial" w:hAnsi="Arial" w:cs="Arial"/>
          <w:lang w:val="es-ES_tradnl" w:eastAsia="es-ES"/>
        </w:rPr>
        <w:t xml:space="preserve">no subsane lo observado. El </w:t>
      </w:r>
      <w:r w:rsidRPr="002A3AC5">
        <w:rPr>
          <w:rFonts w:ascii="Arial" w:hAnsi="Arial" w:cs="Arial"/>
          <w:b/>
          <w:lang w:val="es-ES_tradnl" w:eastAsia="es-ES"/>
        </w:rPr>
        <w:t>PROVEEDOR</w:t>
      </w:r>
      <w:r w:rsidRPr="002A3AC5">
        <w:rPr>
          <w:rFonts w:ascii="Arial" w:hAnsi="Arial" w:cs="Arial"/>
          <w:lang w:val="es-ES_tradnl" w:eastAsia="es-ES"/>
        </w:rPr>
        <w:t xml:space="preserve"> deberá reemplazar los Bienes observados por otros iguales o de mejores características en un plazo máximo de </w:t>
      </w:r>
      <w:r w:rsidRPr="002A3AC5">
        <w:rPr>
          <w:rFonts w:ascii="Arial" w:hAnsi="Arial" w:cs="Arial"/>
          <w:i/>
          <w:lang w:val="es-ES_tradnl" w:eastAsia="es-ES"/>
        </w:rPr>
        <w:t>literal</w:t>
      </w:r>
      <w:r w:rsidRPr="002A3AC5">
        <w:rPr>
          <w:rFonts w:ascii="Arial" w:hAnsi="Arial" w:cs="Arial"/>
          <w:lang w:val="es-ES_tradnl" w:eastAsia="es-ES"/>
        </w:rPr>
        <w:t xml:space="preserve"> (</w:t>
      </w:r>
      <w:r w:rsidRPr="002A3AC5">
        <w:rPr>
          <w:rFonts w:ascii="Arial" w:hAnsi="Arial" w:cs="Arial"/>
          <w:i/>
          <w:lang w:val="es-ES_tradnl" w:eastAsia="es-ES"/>
        </w:rPr>
        <w:t>numeral</w:t>
      </w:r>
      <w:r w:rsidRPr="002A3AC5">
        <w:rPr>
          <w:rFonts w:ascii="Arial" w:hAnsi="Arial" w:cs="Arial"/>
          <w:lang w:val="es-ES_tradnl" w:eastAsia="es-ES"/>
        </w:rPr>
        <w:t>) días calendario</w:t>
      </w:r>
      <w:r w:rsidRPr="002A3AC5">
        <w:rPr>
          <w:rFonts w:ascii="Arial" w:hAnsi="Arial" w:cs="Arial"/>
          <w:i/>
          <w:lang w:val="es-ES_tradnl" w:eastAsia="es-ES"/>
        </w:rPr>
        <w:t xml:space="preserve"> (que determine la Unidad Solicitante)</w:t>
      </w:r>
      <w:r w:rsidRPr="002A3AC5">
        <w:rPr>
          <w:rFonts w:ascii="Arial" w:hAnsi="Arial" w:cs="Arial"/>
          <w:lang w:val="es-ES_tradnl" w:eastAsia="es-ES"/>
        </w:rPr>
        <w:t xml:space="preserve">, corriendo por su cuenta el transporte y lo que conlleve realizar el cambio. </w:t>
      </w:r>
    </w:p>
    <w:p w:rsidR="002A3AC5" w:rsidRPr="002A3AC5" w:rsidRDefault="002A3AC5" w:rsidP="002A3AC5">
      <w:pPr>
        <w:widowControl w:val="0"/>
        <w:spacing w:after="120"/>
        <w:jc w:val="both"/>
        <w:rPr>
          <w:rFonts w:ascii="Arial" w:hAnsi="Arial" w:cs="Arial"/>
          <w:lang w:val="es-ES_tradnl" w:eastAsia="es-ES"/>
        </w:rPr>
      </w:pPr>
      <w:r w:rsidRPr="002A3AC5">
        <w:rPr>
          <w:rFonts w:ascii="Arial" w:hAnsi="Arial" w:cs="Arial"/>
          <w:lang w:val="es-ES_tradnl" w:eastAsia="es-ES"/>
        </w:rPr>
        <w:t xml:space="preserve">La entrega de los Bienes se realizará en coordinación con el Comité de Recepción y representantes acreditados del </w:t>
      </w:r>
      <w:r w:rsidRPr="002A3AC5">
        <w:rPr>
          <w:rFonts w:ascii="Arial" w:hAnsi="Arial" w:cs="Arial"/>
          <w:b/>
          <w:lang w:val="es-ES_tradnl" w:eastAsia="es-ES"/>
        </w:rPr>
        <w:t xml:space="preserve">PROVEEDOR </w:t>
      </w:r>
      <w:r w:rsidRPr="002A3AC5">
        <w:rPr>
          <w:rFonts w:ascii="Arial" w:hAnsi="Arial" w:cs="Arial"/>
          <w:lang w:val="es-ES_tradnl" w:eastAsia="es-ES"/>
        </w:rPr>
        <w:t>de acuerdo</w:t>
      </w:r>
      <w:r w:rsidRPr="002A3AC5">
        <w:rPr>
          <w:rFonts w:ascii="Arial" w:hAnsi="Arial" w:cs="Arial"/>
          <w:b/>
          <w:lang w:val="es-ES_tradnl" w:eastAsia="es-ES"/>
        </w:rPr>
        <w:t xml:space="preserve"> </w:t>
      </w:r>
      <w:r w:rsidRPr="002A3AC5">
        <w:rPr>
          <w:rFonts w:ascii="Arial" w:hAnsi="Arial" w:cs="Arial"/>
          <w:lang w:val="es-ES_tradnl" w:eastAsia="es-ES"/>
        </w:rPr>
        <w:t>a los alcances de las especificaciones técnicas.</w:t>
      </w:r>
      <w:r w:rsidRPr="002A3AC5" w:rsidDel="008B4BCD">
        <w:rPr>
          <w:rFonts w:ascii="Arial" w:hAnsi="Arial" w:cs="Arial"/>
          <w:lang w:val="es-ES_tradnl" w:eastAsia="es-ES"/>
        </w:rPr>
        <w:t xml:space="preserve"> </w:t>
      </w:r>
    </w:p>
    <w:p w:rsidR="002A3AC5" w:rsidRPr="002A3AC5" w:rsidRDefault="002A3AC5" w:rsidP="002A3AC5">
      <w:pPr>
        <w:widowControl w:val="0"/>
        <w:spacing w:after="120"/>
        <w:jc w:val="both"/>
        <w:rPr>
          <w:rFonts w:ascii="Arial" w:hAnsi="Arial" w:cs="Arial"/>
          <w:b/>
          <w:u w:val="single"/>
          <w:lang w:val="es-ES_tradnl" w:eastAsia="es-ES"/>
        </w:rPr>
      </w:pPr>
      <w:r w:rsidRPr="002A3AC5">
        <w:rPr>
          <w:rFonts w:ascii="Arial" w:hAnsi="Arial" w:cs="Arial"/>
          <w:b/>
          <w:u w:val="single"/>
          <w:lang w:eastAsia="es-ES"/>
        </w:rPr>
        <w:t xml:space="preserve">CLÁUSULA </w:t>
      </w:r>
      <w:r w:rsidRPr="002A3AC5">
        <w:rPr>
          <w:rFonts w:ascii="Arial" w:hAnsi="Arial" w:cs="Arial"/>
          <w:b/>
          <w:u w:val="single"/>
          <w:lang w:val="es-ES_tradnl" w:eastAsia="es-ES"/>
        </w:rPr>
        <w:t>DÉCIMA OCTAVA.- (RESPONSABILIDADES Y OBLIGACIONES DEL PROVEEDOR)</w:t>
      </w:r>
    </w:p>
    <w:p w:rsidR="002A3AC5" w:rsidRPr="002A3AC5" w:rsidRDefault="002A3AC5" w:rsidP="002A3AC5">
      <w:pPr>
        <w:widowControl w:val="0"/>
        <w:spacing w:after="120"/>
        <w:jc w:val="both"/>
        <w:rPr>
          <w:rFonts w:ascii="Arial" w:hAnsi="Arial" w:cs="Arial"/>
          <w:lang w:val="es-ES_tradnl" w:eastAsia="es-ES"/>
        </w:rPr>
      </w:pPr>
      <w:r w:rsidRPr="002A3AC5">
        <w:rPr>
          <w:rFonts w:ascii="Arial" w:hAnsi="Arial" w:cs="Arial"/>
          <w:lang w:val="es-ES_tradnl" w:eastAsia="es-ES"/>
        </w:rPr>
        <w:t xml:space="preserve">El </w:t>
      </w:r>
      <w:r w:rsidRPr="002A3AC5">
        <w:rPr>
          <w:rFonts w:ascii="Arial" w:hAnsi="Arial" w:cs="Arial"/>
          <w:b/>
          <w:lang w:val="es-ES_tradnl" w:eastAsia="es-ES"/>
        </w:rPr>
        <w:t>PROVEEDOR</w:t>
      </w:r>
      <w:r w:rsidRPr="002A3AC5">
        <w:rPr>
          <w:rFonts w:ascii="Arial" w:hAnsi="Arial" w:cs="Arial"/>
          <w:lang w:val="es-ES_tradnl" w:eastAsia="es-ES"/>
        </w:rPr>
        <w:t xml:space="preserve"> se compromete a cumplir con las siguientes responsabilidades y obligaciones, que son de carácter enunciativo y no limitativo:</w:t>
      </w:r>
    </w:p>
    <w:p w:rsidR="002A3AC5" w:rsidRPr="002A3AC5" w:rsidRDefault="002A3AC5" w:rsidP="001E1F07">
      <w:pPr>
        <w:widowControl w:val="0"/>
        <w:numPr>
          <w:ilvl w:val="0"/>
          <w:numId w:val="55"/>
        </w:numPr>
        <w:spacing w:after="120"/>
        <w:jc w:val="both"/>
        <w:rPr>
          <w:rFonts w:ascii="Arial" w:hAnsi="Arial" w:cs="Arial"/>
          <w:lang w:val="es-ES_tradnl" w:eastAsia="es-ES"/>
        </w:rPr>
      </w:pPr>
      <w:r w:rsidRPr="002A3AC5">
        <w:rPr>
          <w:rFonts w:ascii="Arial" w:hAnsi="Arial" w:cs="Arial"/>
          <w:lang w:val="es-ES_tradnl" w:eastAsia="es-ES"/>
        </w:rPr>
        <w:t xml:space="preserve">Cumplir con el presente Contrato. </w:t>
      </w:r>
    </w:p>
    <w:p w:rsidR="002A3AC5" w:rsidRPr="002A3AC5" w:rsidRDefault="002A3AC5" w:rsidP="001E1F07">
      <w:pPr>
        <w:widowControl w:val="0"/>
        <w:numPr>
          <w:ilvl w:val="0"/>
          <w:numId w:val="55"/>
        </w:numPr>
        <w:spacing w:after="120"/>
        <w:jc w:val="both"/>
        <w:rPr>
          <w:rFonts w:ascii="Arial" w:hAnsi="Arial" w:cs="Arial"/>
          <w:lang w:val="es-ES_tradnl" w:eastAsia="es-ES"/>
        </w:rPr>
      </w:pPr>
      <w:r w:rsidRPr="002A3AC5">
        <w:rPr>
          <w:rFonts w:ascii="Arial" w:hAnsi="Arial" w:cs="Arial"/>
          <w:lang w:val="es-ES_tradnl" w:eastAsia="es-ES"/>
        </w:rPr>
        <w:t xml:space="preserve">Cumplir con la provisión de los Bienes a favor de la </w:t>
      </w:r>
      <w:r w:rsidRPr="002A3AC5">
        <w:rPr>
          <w:rFonts w:ascii="Arial" w:hAnsi="Arial" w:cs="Arial"/>
          <w:b/>
          <w:lang w:val="es-ES_tradnl" w:eastAsia="es-ES"/>
        </w:rPr>
        <w:t xml:space="preserve">ENTIDAD </w:t>
      </w:r>
      <w:r w:rsidRPr="002A3AC5">
        <w:rPr>
          <w:rFonts w:ascii="Arial" w:hAnsi="Arial" w:cs="Arial"/>
          <w:lang w:val="es-ES_tradnl" w:eastAsia="es-ES"/>
        </w:rPr>
        <w:t>con su personal, materiales y recursos, bajo su exclusiva responsabilidad y riesgo, conforme al presente Contrato.</w:t>
      </w:r>
    </w:p>
    <w:p w:rsidR="002A3AC5" w:rsidRPr="002A3AC5" w:rsidRDefault="002A3AC5" w:rsidP="001E1F07">
      <w:pPr>
        <w:widowControl w:val="0"/>
        <w:numPr>
          <w:ilvl w:val="0"/>
          <w:numId w:val="55"/>
        </w:numPr>
        <w:spacing w:after="120"/>
        <w:jc w:val="both"/>
        <w:rPr>
          <w:rFonts w:ascii="Arial" w:hAnsi="Arial" w:cs="Arial"/>
          <w:lang w:val="es-ES_tradnl" w:eastAsia="es-ES"/>
        </w:rPr>
      </w:pPr>
      <w:r w:rsidRPr="002A3AC5">
        <w:rPr>
          <w:rFonts w:ascii="Arial" w:hAnsi="Arial" w:cs="Arial"/>
          <w:lang w:val="es-ES_tradnl" w:eastAsia="es-ES"/>
        </w:rPr>
        <w:lastRenderedPageBreak/>
        <w:t xml:space="preserve">No podrá entregar los Bienes usados o defectuosos, debiendo en su caso ser sustituidos a su costo, dentro del plazo máximo de literal (numeral) días calendario, impostergablemente; siendo responsable de recoger los Bienes observados del lugar de entrega descrito en la cláusula (Lugar de entrega) y asumir todos los costos y gastos por transporte, estibaje, exportación y otros directos e indirectos. </w:t>
      </w:r>
    </w:p>
    <w:p w:rsidR="002A3AC5" w:rsidRPr="002A3AC5" w:rsidRDefault="002A3AC5" w:rsidP="001E1F07">
      <w:pPr>
        <w:widowControl w:val="0"/>
        <w:numPr>
          <w:ilvl w:val="0"/>
          <w:numId w:val="55"/>
        </w:numPr>
        <w:spacing w:after="120"/>
        <w:jc w:val="both"/>
        <w:rPr>
          <w:rFonts w:ascii="Arial" w:hAnsi="Arial" w:cs="Arial"/>
          <w:lang w:val="es-ES_tradnl" w:eastAsia="es-ES"/>
        </w:rPr>
      </w:pPr>
      <w:r w:rsidRPr="002A3AC5">
        <w:rPr>
          <w:rFonts w:ascii="Arial" w:hAnsi="Arial" w:cs="Arial"/>
          <w:lang w:val="es-ES_tradnl" w:eastAsia="es-ES"/>
        </w:rPr>
        <w:t>Ser único y exclusivo responsable por los retrasos de sub-contratistas y/o sub-vendedores, si los hubiera.</w:t>
      </w:r>
    </w:p>
    <w:p w:rsidR="002A3AC5" w:rsidRPr="002A3AC5" w:rsidRDefault="002A3AC5" w:rsidP="001E1F07">
      <w:pPr>
        <w:widowControl w:val="0"/>
        <w:numPr>
          <w:ilvl w:val="0"/>
          <w:numId w:val="55"/>
        </w:numPr>
        <w:spacing w:after="120"/>
        <w:jc w:val="both"/>
        <w:rPr>
          <w:rFonts w:ascii="Arial" w:hAnsi="Arial" w:cs="Arial"/>
          <w:lang w:val="es-ES_tradnl" w:eastAsia="es-ES"/>
        </w:rPr>
      </w:pPr>
      <w:r w:rsidRPr="002A3AC5">
        <w:rPr>
          <w:rFonts w:ascii="Arial" w:hAnsi="Arial" w:cs="Arial"/>
          <w:lang w:val="es-ES_tradnl" w:eastAsia="es-ES"/>
        </w:rPr>
        <w:t xml:space="preserve">Mantener exonerada a la </w:t>
      </w:r>
      <w:r w:rsidRPr="002A3AC5">
        <w:rPr>
          <w:rFonts w:ascii="Arial" w:hAnsi="Arial" w:cs="Arial"/>
          <w:b/>
          <w:lang w:val="es-ES_tradnl" w:eastAsia="es-ES"/>
        </w:rPr>
        <w:t xml:space="preserve">ENTIDAD </w:t>
      </w:r>
      <w:r w:rsidRPr="002A3AC5">
        <w:rPr>
          <w:rFonts w:ascii="Arial" w:hAnsi="Arial" w:cs="Arial"/>
          <w:lang w:val="es-ES_tradnl" w:eastAsia="es-ES"/>
        </w:rPr>
        <w:t>contra cualquier multa o penalidad de cualquier tipo o naturaleza que fuera impuesta por causa de incumplimiento o infracción de la legislación laboral o social.</w:t>
      </w:r>
    </w:p>
    <w:p w:rsidR="002A3AC5" w:rsidRPr="002A3AC5" w:rsidRDefault="002A3AC5" w:rsidP="001E1F07">
      <w:pPr>
        <w:widowControl w:val="0"/>
        <w:numPr>
          <w:ilvl w:val="0"/>
          <w:numId w:val="55"/>
        </w:numPr>
        <w:spacing w:after="120"/>
        <w:jc w:val="both"/>
        <w:rPr>
          <w:rFonts w:ascii="Arial" w:hAnsi="Arial" w:cs="Arial"/>
          <w:lang w:val="es-ES_tradnl" w:eastAsia="es-ES"/>
        </w:rPr>
      </w:pPr>
      <w:r w:rsidRPr="002A3AC5">
        <w:rPr>
          <w:rFonts w:ascii="Arial" w:hAnsi="Arial" w:cs="Arial"/>
          <w:lang w:val="es-ES_tradnl" w:eastAsia="es-ES"/>
        </w:rPr>
        <w:t xml:space="preserve">Mantener indemne a la </w:t>
      </w:r>
      <w:r w:rsidRPr="002A3AC5">
        <w:rPr>
          <w:rFonts w:ascii="Arial" w:hAnsi="Arial" w:cs="Arial"/>
          <w:b/>
          <w:lang w:val="es-ES_tradnl" w:eastAsia="es-ES"/>
        </w:rPr>
        <w:t xml:space="preserve">ENTIDAD </w:t>
      </w:r>
      <w:r w:rsidRPr="002A3AC5">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2A3AC5" w:rsidRPr="002A3AC5" w:rsidRDefault="002A3AC5" w:rsidP="001E1F07">
      <w:pPr>
        <w:widowControl w:val="0"/>
        <w:numPr>
          <w:ilvl w:val="0"/>
          <w:numId w:val="55"/>
        </w:numPr>
        <w:spacing w:after="120"/>
        <w:jc w:val="both"/>
        <w:rPr>
          <w:rFonts w:ascii="Arial" w:hAnsi="Arial" w:cs="Arial"/>
          <w:lang w:val="es-ES_tradnl" w:eastAsia="es-ES"/>
        </w:rPr>
      </w:pPr>
      <w:r w:rsidRPr="002A3AC5">
        <w:rPr>
          <w:rFonts w:ascii="Arial" w:hAnsi="Arial" w:cs="Arial"/>
          <w:lang w:val="es-ES_tradnl" w:eastAsia="es-ES"/>
        </w:rPr>
        <w:t>Cumplir con las obligaciones emergentes del pago de las cargas sociales y tributarias contempladas en su propuesta, en el marco de las leyes vigentes, y presentar a requerimiento de la</w:t>
      </w:r>
      <w:r w:rsidRPr="002A3AC5">
        <w:rPr>
          <w:rFonts w:ascii="Arial" w:hAnsi="Arial" w:cs="Arial"/>
          <w:b/>
          <w:lang w:val="es-ES_tradnl" w:eastAsia="es-ES"/>
        </w:rPr>
        <w:t xml:space="preserve"> ENTIDAD,</w:t>
      </w:r>
      <w:r w:rsidRPr="002A3AC5">
        <w:rPr>
          <w:rFonts w:ascii="Arial" w:hAnsi="Arial" w:cs="Arial"/>
          <w:lang w:val="es-ES_tradnl" w:eastAsia="es-ES"/>
        </w:rPr>
        <w:t xml:space="preserve"> el respaldo correspondiente. </w:t>
      </w:r>
    </w:p>
    <w:p w:rsidR="002A3AC5" w:rsidRPr="002A3AC5" w:rsidRDefault="002A3AC5" w:rsidP="001E1F07">
      <w:pPr>
        <w:widowControl w:val="0"/>
        <w:numPr>
          <w:ilvl w:val="0"/>
          <w:numId w:val="55"/>
        </w:numPr>
        <w:spacing w:after="120"/>
        <w:jc w:val="both"/>
        <w:rPr>
          <w:rFonts w:ascii="Arial" w:hAnsi="Arial" w:cs="Arial"/>
          <w:lang w:val="es-ES_tradnl" w:eastAsia="es-ES"/>
        </w:rPr>
      </w:pPr>
      <w:r w:rsidRPr="002A3AC5">
        <w:rPr>
          <w:rFonts w:ascii="Arial" w:hAnsi="Arial" w:cs="Arial"/>
          <w:lang w:val="es-ES_tradnl" w:eastAsia="es-ES"/>
        </w:rPr>
        <w:t>Cumplir con el objeto del Contrato mediante personal especializado y dentro de las especificaciones técnicas, conforme a padrones y normas técnicas usuales en provisiones de esta naturaleza, garantizando la calidad de los Bienes.</w:t>
      </w:r>
    </w:p>
    <w:p w:rsidR="002A3AC5" w:rsidRPr="002A3AC5" w:rsidRDefault="002A3AC5" w:rsidP="001E1F07">
      <w:pPr>
        <w:widowControl w:val="0"/>
        <w:numPr>
          <w:ilvl w:val="0"/>
          <w:numId w:val="55"/>
        </w:numPr>
        <w:spacing w:after="120"/>
        <w:jc w:val="both"/>
        <w:rPr>
          <w:rFonts w:ascii="Arial" w:hAnsi="Arial" w:cs="Arial"/>
          <w:lang w:val="es-ES_tradnl" w:eastAsia="es-ES"/>
        </w:rPr>
      </w:pPr>
      <w:r w:rsidRPr="002A3AC5">
        <w:rPr>
          <w:rFonts w:ascii="Arial" w:hAnsi="Arial" w:cs="Arial"/>
          <w:lang w:val="es-ES_tradnl" w:eastAsia="es-ES"/>
        </w:rPr>
        <w:t xml:space="preserve">Proveer los Bienes conforme a detalle y requerimiento realizado por la </w:t>
      </w:r>
      <w:r w:rsidRPr="002A3AC5">
        <w:rPr>
          <w:rFonts w:ascii="Arial" w:hAnsi="Arial" w:cs="Arial"/>
          <w:b/>
          <w:lang w:val="es-ES_tradnl" w:eastAsia="es-ES"/>
        </w:rPr>
        <w:t>ENTIDAD.</w:t>
      </w:r>
    </w:p>
    <w:p w:rsidR="002A3AC5" w:rsidRPr="002A3AC5" w:rsidRDefault="002A3AC5" w:rsidP="001E1F07">
      <w:pPr>
        <w:widowControl w:val="0"/>
        <w:numPr>
          <w:ilvl w:val="0"/>
          <w:numId w:val="55"/>
        </w:numPr>
        <w:spacing w:after="120"/>
        <w:jc w:val="both"/>
        <w:rPr>
          <w:rFonts w:ascii="Arial" w:hAnsi="Arial" w:cs="Arial"/>
          <w:lang w:val="es-ES_tradnl" w:eastAsia="es-ES"/>
        </w:rPr>
      </w:pPr>
      <w:r w:rsidRPr="002A3AC5">
        <w:rPr>
          <w:rFonts w:ascii="Arial" w:hAnsi="Arial" w:cs="Arial"/>
          <w:lang w:val="es-ES_tradnl" w:eastAsia="es-ES"/>
        </w:rPr>
        <w:t>Proveer Bienes nuevos y de primera calidad, sin excepción, conforme a los precios unitarios consignados en la propuesta adjudicada.</w:t>
      </w:r>
    </w:p>
    <w:p w:rsidR="002A3AC5" w:rsidRPr="002A3AC5" w:rsidRDefault="002A3AC5" w:rsidP="001E1F07">
      <w:pPr>
        <w:widowControl w:val="0"/>
        <w:numPr>
          <w:ilvl w:val="0"/>
          <w:numId w:val="55"/>
        </w:numPr>
        <w:spacing w:after="120"/>
        <w:jc w:val="both"/>
        <w:rPr>
          <w:rFonts w:ascii="Arial" w:hAnsi="Arial" w:cs="Arial"/>
          <w:lang w:val="es-ES_tradnl" w:eastAsia="es-ES"/>
        </w:rPr>
      </w:pPr>
      <w:r w:rsidRPr="002A3AC5">
        <w:rPr>
          <w:rFonts w:ascii="Arial" w:hAnsi="Arial" w:cs="Arial"/>
          <w:lang w:val="es-ES_tradnl" w:eastAsia="es-ES"/>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2A3AC5" w:rsidRPr="002A3AC5" w:rsidRDefault="002A3AC5" w:rsidP="001E1F07">
      <w:pPr>
        <w:widowControl w:val="0"/>
        <w:numPr>
          <w:ilvl w:val="0"/>
          <w:numId w:val="55"/>
        </w:numPr>
        <w:spacing w:after="120"/>
        <w:jc w:val="both"/>
        <w:rPr>
          <w:rFonts w:ascii="Arial" w:hAnsi="Arial" w:cs="Arial"/>
          <w:lang w:val="es-ES_tradnl" w:eastAsia="es-ES"/>
        </w:rPr>
      </w:pPr>
      <w:r w:rsidRPr="002A3AC5">
        <w:rPr>
          <w:rFonts w:ascii="Arial" w:hAnsi="Arial" w:cs="Arial"/>
          <w:lang w:val="es-ES_tradnl" w:eastAsia="es-ES"/>
        </w:rPr>
        <w:t xml:space="preserve">Cumplir y acatar por sí, por su personal y subcontratistas las estipulaciones contenidas en este Contrato y la Ley Aplicable, así como cualquier determinación de orden legal emanadas de autoridades competentes, siendo el </w:t>
      </w:r>
      <w:r w:rsidRPr="002A3AC5">
        <w:rPr>
          <w:rFonts w:ascii="Arial" w:hAnsi="Arial" w:cs="Arial"/>
          <w:b/>
          <w:lang w:val="es-ES_tradnl" w:eastAsia="es-ES"/>
        </w:rPr>
        <w:t xml:space="preserve">PROVEEDOR </w:t>
      </w:r>
      <w:r w:rsidRPr="002A3AC5">
        <w:rPr>
          <w:rFonts w:ascii="Arial" w:hAnsi="Arial" w:cs="Arial"/>
          <w:lang w:val="es-ES_tradnl" w:eastAsia="es-ES"/>
        </w:rPr>
        <w:t xml:space="preserve">responsable por los efectos que se originaren de eventuales inobservancias, mencionando de manera enunciativa y no limitativa, toda norma laboral, social, de pensiones, migratoria y la que sea aplicable para posibilitar el correcto, legal y oportuno desenvolvimiento de su personal en territorio boliviano. </w:t>
      </w:r>
    </w:p>
    <w:p w:rsidR="002A3AC5" w:rsidRPr="002A3AC5" w:rsidRDefault="002A3AC5" w:rsidP="001E1F07">
      <w:pPr>
        <w:widowControl w:val="0"/>
        <w:numPr>
          <w:ilvl w:val="0"/>
          <w:numId w:val="55"/>
        </w:numPr>
        <w:spacing w:after="120"/>
        <w:jc w:val="both"/>
        <w:rPr>
          <w:rFonts w:ascii="Arial" w:hAnsi="Arial" w:cs="Arial"/>
          <w:lang w:val="es-ES_tradnl" w:eastAsia="es-ES"/>
        </w:rPr>
      </w:pPr>
      <w:r w:rsidRPr="002A3AC5">
        <w:rPr>
          <w:rFonts w:ascii="Arial" w:hAnsi="Arial" w:cs="Arial"/>
          <w:lang w:val="es-ES_tradnl" w:eastAsia="es-ES"/>
        </w:rPr>
        <w:t>Planear, programar, dirigir y ejecutar la provisión de los Bienes con calidad y seguridad a fin de garantizar el pleno cumplimiento del Contrato.</w:t>
      </w:r>
    </w:p>
    <w:p w:rsidR="002A3AC5" w:rsidRPr="002A3AC5" w:rsidRDefault="002A3AC5" w:rsidP="001E1F07">
      <w:pPr>
        <w:widowControl w:val="0"/>
        <w:numPr>
          <w:ilvl w:val="0"/>
          <w:numId w:val="55"/>
        </w:numPr>
        <w:spacing w:after="120"/>
        <w:jc w:val="both"/>
        <w:rPr>
          <w:rFonts w:ascii="Arial" w:hAnsi="Arial" w:cs="Arial"/>
          <w:lang w:val="es-ES_tradnl" w:eastAsia="es-ES"/>
        </w:rPr>
      </w:pPr>
      <w:r w:rsidRPr="002A3AC5">
        <w:rPr>
          <w:rFonts w:ascii="Arial" w:hAnsi="Arial" w:cs="Arial"/>
          <w:lang w:val="es-ES_tradnl"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2A3AC5">
        <w:rPr>
          <w:rFonts w:ascii="Arial" w:hAnsi="Arial" w:cs="Arial"/>
          <w:lang w:val="es-ES_tradnl" w:eastAsia="es-ES"/>
        </w:rPr>
        <w:tab/>
      </w:r>
    </w:p>
    <w:p w:rsidR="002A3AC5" w:rsidRPr="002A3AC5" w:rsidRDefault="002A3AC5" w:rsidP="001E1F07">
      <w:pPr>
        <w:widowControl w:val="0"/>
        <w:numPr>
          <w:ilvl w:val="0"/>
          <w:numId w:val="55"/>
        </w:numPr>
        <w:spacing w:after="120"/>
        <w:jc w:val="both"/>
        <w:rPr>
          <w:rFonts w:ascii="Arial" w:hAnsi="Arial" w:cs="Arial"/>
          <w:lang w:val="es-ES_tradnl" w:eastAsia="es-ES"/>
        </w:rPr>
      </w:pPr>
      <w:r w:rsidRPr="002A3AC5">
        <w:rPr>
          <w:rFonts w:ascii="Arial" w:hAnsi="Arial" w:cs="Arial"/>
          <w:lang w:val="es-ES_tradnl" w:eastAsia="es-ES"/>
        </w:rPr>
        <w:t xml:space="preserve">Responder por la supervisión, dirección técnica y administrativa y mano de obra de su personal, necesarias para la provisión de los Bienes, siendo para todos los efectos, el </w:t>
      </w:r>
      <w:r w:rsidRPr="002A3AC5">
        <w:rPr>
          <w:rFonts w:ascii="Arial" w:hAnsi="Arial" w:cs="Arial"/>
          <w:b/>
          <w:lang w:val="es-ES_tradnl" w:eastAsia="es-ES"/>
        </w:rPr>
        <w:t xml:space="preserve">PROVEEDOR </w:t>
      </w:r>
      <w:r w:rsidRPr="002A3AC5">
        <w:rPr>
          <w:rFonts w:ascii="Arial" w:hAnsi="Arial" w:cs="Arial"/>
          <w:lang w:val="es-ES_tradnl" w:eastAsia="es-ES"/>
        </w:rPr>
        <w:t>único y exclusivo responsable.</w:t>
      </w:r>
    </w:p>
    <w:p w:rsidR="002A3AC5" w:rsidRPr="002A3AC5" w:rsidRDefault="002A3AC5" w:rsidP="001E1F07">
      <w:pPr>
        <w:widowControl w:val="0"/>
        <w:numPr>
          <w:ilvl w:val="0"/>
          <w:numId w:val="55"/>
        </w:numPr>
        <w:spacing w:after="120"/>
        <w:jc w:val="both"/>
        <w:rPr>
          <w:rFonts w:ascii="Arial" w:hAnsi="Arial" w:cs="Arial"/>
          <w:lang w:val="es-ES_tradnl" w:eastAsia="es-ES"/>
        </w:rPr>
      </w:pPr>
      <w:r w:rsidRPr="002A3AC5">
        <w:rPr>
          <w:rFonts w:ascii="Arial" w:hAnsi="Arial" w:cs="Arial"/>
          <w:lang w:val="es-ES_tradnl" w:eastAsia="es-ES"/>
        </w:rPr>
        <w:t xml:space="preserve">Salvaguardar y liberar a la </w:t>
      </w:r>
      <w:r w:rsidRPr="002A3AC5">
        <w:rPr>
          <w:rFonts w:ascii="Arial" w:hAnsi="Arial" w:cs="Arial"/>
          <w:b/>
          <w:lang w:val="es-ES_tradnl" w:eastAsia="es-ES"/>
        </w:rPr>
        <w:t xml:space="preserve">ENTIDAD </w:t>
      </w:r>
      <w:r w:rsidRPr="002A3AC5">
        <w:rPr>
          <w:rFonts w:ascii="Arial" w:hAnsi="Arial" w:cs="Arial"/>
          <w:lang w:val="es-ES_tradnl" w:eastAsia="es-ES"/>
        </w:rPr>
        <w:t xml:space="preserve">de la responsabilidad de todos los reclamos, representaciones y procesos judiciales de cualquier naturaleza, relacionados con la provisión de los Bienes </w:t>
      </w:r>
    </w:p>
    <w:p w:rsidR="002A3AC5" w:rsidRPr="002A3AC5" w:rsidRDefault="002A3AC5" w:rsidP="001E1F07">
      <w:pPr>
        <w:widowControl w:val="0"/>
        <w:numPr>
          <w:ilvl w:val="0"/>
          <w:numId w:val="55"/>
        </w:numPr>
        <w:spacing w:after="120"/>
        <w:jc w:val="both"/>
        <w:rPr>
          <w:rFonts w:ascii="Arial" w:hAnsi="Arial" w:cs="Arial"/>
          <w:lang w:val="es-ES_tradnl" w:eastAsia="es-ES"/>
        </w:rPr>
      </w:pPr>
      <w:r w:rsidRPr="002A3AC5">
        <w:rPr>
          <w:rFonts w:ascii="Arial" w:hAnsi="Arial" w:cs="Arial"/>
          <w:lang w:val="es-ES_tradnl" w:eastAsia="es-ES"/>
        </w:rPr>
        <w:t xml:space="preserve">Responder por los daños o pérdidas causados a la </w:t>
      </w:r>
      <w:r w:rsidRPr="002A3AC5">
        <w:rPr>
          <w:rFonts w:ascii="Arial" w:hAnsi="Arial" w:cs="Arial"/>
          <w:b/>
          <w:lang w:val="es-ES_tradnl" w:eastAsia="es-ES"/>
        </w:rPr>
        <w:t xml:space="preserve">ENTIDAD </w:t>
      </w:r>
      <w:r w:rsidRPr="002A3AC5">
        <w:rPr>
          <w:rFonts w:ascii="Arial" w:hAnsi="Arial" w:cs="Arial"/>
          <w:lang w:val="es-ES_tradnl" w:eastAsia="es-ES"/>
        </w:rPr>
        <w:t>o a terceros, resultantes de acción u omisión en la provisión de los Bienes.</w:t>
      </w:r>
    </w:p>
    <w:p w:rsidR="002A3AC5" w:rsidRPr="002A3AC5" w:rsidRDefault="002A3AC5" w:rsidP="001E1F07">
      <w:pPr>
        <w:widowControl w:val="0"/>
        <w:numPr>
          <w:ilvl w:val="0"/>
          <w:numId w:val="55"/>
        </w:numPr>
        <w:spacing w:after="120"/>
        <w:jc w:val="both"/>
        <w:rPr>
          <w:rFonts w:ascii="Arial" w:hAnsi="Arial" w:cs="Arial"/>
          <w:lang w:val="es-ES_tradnl" w:eastAsia="es-ES"/>
        </w:rPr>
      </w:pPr>
      <w:r w:rsidRPr="002A3AC5">
        <w:rPr>
          <w:rFonts w:ascii="Arial" w:hAnsi="Arial" w:cs="Arial"/>
          <w:lang w:val="es-ES_tradnl" w:eastAsia="es-ES"/>
        </w:rPr>
        <w:t xml:space="preserve">Ser único y exclusivo responsable por el cumplimiento de toda norma o modificación de cualquier norma laboral, social o por creación de cualquier bono o beneficio social y/o </w:t>
      </w:r>
      <w:r w:rsidRPr="002A3AC5">
        <w:rPr>
          <w:rFonts w:ascii="Arial" w:hAnsi="Arial" w:cs="Arial"/>
          <w:lang w:val="es-ES_tradnl" w:eastAsia="es-ES"/>
        </w:rPr>
        <w:lastRenderedPageBreak/>
        <w:t xml:space="preserve">laboral, incremento salarial, doble aguinaldo u otro que provengan o emanen de la Ley Aplicable. </w:t>
      </w:r>
    </w:p>
    <w:p w:rsidR="002A3AC5" w:rsidRPr="002A3AC5" w:rsidRDefault="002A3AC5" w:rsidP="001E1F07">
      <w:pPr>
        <w:widowControl w:val="0"/>
        <w:numPr>
          <w:ilvl w:val="0"/>
          <w:numId w:val="55"/>
        </w:numPr>
        <w:spacing w:after="120"/>
        <w:jc w:val="both"/>
        <w:rPr>
          <w:rFonts w:ascii="Arial" w:hAnsi="Arial" w:cs="Arial"/>
          <w:lang w:val="es-ES_tradnl" w:eastAsia="es-ES"/>
        </w:rPr>
      </w:pPr>
      <w:r w:rsidRPr="002A3AC5">
        <w:rPr>
          <w:rFonts w:ascii="Arial" w:hAnsi="Arial" w:cs="Arial"/>
          <w:lang w:val="es-ES_tradnl" w:eastAsia="es-ES"/>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2A3AC5">
        <w:rPr>
          <w:rFonts w:ascii="Arial" w:hAnsi="Arial" w:cs="Arial"/>
          <w:b/>
          <w:lang w:val="es-ES_tradnl" w:eastAsia="es-ES"/>
        </w:rPr>
        <w:t xml:space="preserve">ENTIDAD </w:t>
      </w:r>
      <w:r w:rsidRPr="002A3AC5">
        <w:rPr>
          <w:rFonts w:ascii="Arial" w:hAnsi="Arial" w:cs="Arial"/>
          <w:lang w:val="es-ES_tradnl" w:eastAsia="es-ES"/>
        </w:rPr>
        <w:t xml:space="preserve">de cualquier reclamo. </w:t>
      </w:r>
    </w:p>
    <w:p w:rsidR="002A3AC5" w:rsidRPr="002A3AC5" w:rsidRDefault="002A3AC5" w:rsidP="001E1F07">
      <w:pPr>
        <w:widowControl w:val="0"/>
        <w:numPr>
          <w:ilvl w:val="0"/>
          <w:numId w:val="55"/>
        </w:numPr>
        <w:spacing w:after="120"/>
        <w:jc w:val="both"/>
        <w:rPr>
          <w:rFonts w:ascii="Arial" w:hAnsi="Arial" w:cs="Arial"/>
          <w:lang w:val="es-ES_tradnl" w:eastAsia="es-ES"/>
        </w:rPr>
      </w:pPr>
      <w:r w:rsidRPr="002A3AC5">
        <w:rPr>
          <w:rFonts w:ascii="Arial" w:hAnsi="Arial" w:cs="Arial"/>
          <w:lang w:val="es-ES_tradnl"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A3AC5">
        <w:rPr>
          <w:rFonts w:ascii="Arial" w:hAnsi="Arial" w:cs="Arial"/>
          <w:b/>
          <w:lang w:val="es-ES_tradnl" w:eastAsia="es-ES"/>
        </w:rPr>
        <w:t xml:space="preserve">ENTIDAD </w:t>
      </w:r>
      <w:r w:rsidRPr="002A3AC5">
        <w:rPr>
          <w:rFonts w:ascii="Arial" w:hAnsi="Arial" w:cs="Arial"/>
          <w:lang w:val="es-ES_tradnl" w:eastAsia="es-ES"/>
        </w:rPr>
        <w:t xml:space="preserve">podrá pedir al </w:t>
      </w:r>
      <w:r w:rsidRPr="002A3AC5">
        <w:rPr>
          <w:rFonts w:ascii="Arial" w:hAnsi="Arial" w:cs="Arial"/>
          <w:b/>
          <w:lang w:val="es-ES_tradnl" w:eastAsia="es-ES"/>
        </w:rPr>
        <w:t xml:space="preserve">PROVEEDOR </w:t>
      </w:r>
      <w:r w:rsidRPr="002A3AC5">
        <w:rPr>
          <w:rFonts w:ascii="Arial" w:hAnsi="Arial" w:cs="Arial"/>
          <w:lang w:val="es-ES_tradnl" w:eastAsia="es-ES"/>
        </w:rPr>
        <w:t>en cualquier momento, dentro de la vigencia del presente Contrato, una declaración que certifique el cumplimiento de la presente obligación.</w:t>
      </w:r>
    </w:p>
    <w:p w:rsidR="002A3AC5" w:rsidRPr="002A3AC5" w:rsidRDefault="002A3AC5" w:rsidP="001E1F07">
      <w:pPr>
        <w:widowControl w:val="0"/>
        <w:numPr>
          <w:ilvl w:val="0"/>
          <w:numId w:val="55"/>
        </w:numPr>
        <w:spacing w:after="120"/>
        <w:jc w:val="both"/>
        <w:rPr>
          <w:rFonts w:ascii="Arial" w:hAnsi="Arial" w:cs="Arial"/>
          <w:lang w:val="es-ES_tradnl" w:eastAsia="es-ES"/>
        </w:rPr>
      </w:pPr>
      <w:r w:rsidRPr="002A3AC5">
        <w:rPr>
          <w:rFonts w:ascii="Arial" w:hAnsi="Arial" w:cs="Arial"/>
          <w:lang w:val="es-ES_tradnl"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A3AC5" w:rsidRPr="002A3AC5" w:rsidRDefault="002A3AC5" w:rsidP="001E1F07">
      <w:pPr>
        <w:widowControl w:val="0"/>
        <w:numPr>
          <w:ilvl w:val="0"/>
          <w:numId w:val="55"/>
        </w:numPr>
        <w:spacing w:after="120"/>
        <w:jc w:val="both"/>
        <w:rPr>
          <w:rFonts w:ascii="Arial" w:hAnsi="Arial" w:cs="Arial"/>
          <w:lang w:val="es-ES_tradnl" w:eastAsia="es-ES"/>
        </w:rPr>
      </w:pPr>
      <w:r w:rsidRPr="002A3AC5">
        <w:rPr>
          <w:rFonts w:ascii="Arial" w:hAnsi="Arial" w:cs="Arial"/>
          <w:lang w:val="es-ES_tradnl" w:eastAsia="es-ES"/>
        </w:rPr>
        <w:t>No apoyar, ni involucrarse en ningún tipo de discriminación, sea por raza, grupo o clase social, nacionalidad, región, religión, deficiencia, sexo, orientación sexual, asociación sindical, filiación política o edad al contratar.</w:t>
      </w:r>
    </w:p>
    <w:p w:rsidR="002A3AC5" w:rsidRPr="002A3AC5" w:rsidRDefault="002A3AC5" w:rsidP="001E1F07">
      <w:pPr>
        <w:widowControl w:val="0"/>
        <w:numPr>
          <w:ilvl w:val="0"/>
          <w:numId w:val="55"/>
        </w:numPr>
        <w:spacing w:after="120"/>
        <w:jc w:val="both"/>
        <w:rPr>
          <w:rFonts w:ascii="Arial" w:hAnsi="Arial" w:cs="Arial"/>
          <w:lang w:val="es-ES_tradnl" w:eastAsia="es-ES"/>
        </w:rPr>
      </w:pPr>
      <w:r w:rsidRPr="002A3AC5">
        <w:rPr>
          <w:rFonts w:ascii="Arial" w:hAnsi="Arial" w:cs="Arial"/>
          <w:lang w:val="es-ES_tradnl" w:eastAsia="es-ES"/>
        </w:rPr>
        <w:t>Cumplir las leyes vigentes y los padrones de la industria sobre el horario de trabajo. Todo servicio ejecutado en horas extras, debe ser remunerado o compensado, respetando las normas vigentes.</w:t>
      </w:r>
    </w:p>
    <w:p w:rsidR="002A3AC5" w:rsidRPr="002A3AC5" w:rsidRDefault="002A3AC5" w:rsidP="001E1F07">
      <w:pPr>
        <w:widowControl w:val="0"/>
        <w:numPr>
          <w:ilvl w:val="0"/>
          <w:numId w:val="55"/>
        </w:numPr>
        <w:spacing w:after="120"/>
        <w:jc w:val="both"/>
        <w:rPr>
          <w:rFonts w:ascii="Arial" w:hAnsi="Arial" w:cs="Arial"/>
          <w:lang w:val="es-ES_tradnl" w:eastAsia="es-ES"/>
        </w:rPr>
      </w:pPr>
      <w:r w:rsidRPr="002A3AC5">
        <w:rPr>
          <w:rFonts w:ascii="Arial" w:hAnsi="Arial" w:cs="Arial"/>
          <w:lang w:val="es-ES_tradnl" w:eastAsia="es-ES"/>
        </w:rPr>
        <w:t>Asumir el riesgo de extravío o daños incidentales ocurridos durante la fabricación, adquisición, transporte, almacenamiento y entrega de los Bienes de forma directa o través del seguro que corresponda.</w:t>
      </w:r>
    </w:p>
    <w:p w:rsidR="002A3AC5" w:rsidRPr="002A3AC5" w:rsidRDefault="002A3AC5" w:rsidP="001E1F07">
      <w:pPr>
        <w:widowControl w:val="0"/>
        <w:numPr>
          <w:ilvl w:val="0"/>
          <w:numId w:val="55"/>
        </w:numPr>
        <w:spacing w:after="120"/>
        <w:jc w:val="both"/>
        <w:rPr>
          <w:rFonts w:ascii="Arial" w:hAnsi="Arial" w:cs="Arial"/>
          <w:lang w:val="es-ES_tradnl" w:eastAsia="es-ES"/>
        </w:rPr>
      </w:pPr>
      <w:r w:rsidRPr="002A3AC5">
        <w:rPr>
          <w:rFonts w:ascii="Arial" w:hAnsi="Arial" w:cs="Arial"/>
          <w:lang w:val="es-ES_tradnl" w:eastAsia="es-ES"/>
        </w:rPr>
        <w:t>Obedecer como mínimo, a lo establecido en la Ley Aplicable respecto a los sueldos pagados a los trabajadores.</w:t>
      </w:r>
      <w:r w:rsidRPr="002A3AC5">
        <w:rPr>
          <w:rFonts w:ascii="Arial" w:hAnsi="Arial" w:cs="Arial"/>
          <w:lang w:val="es-ES_tradnl" w:eastAsia="es-ES"/>
        </w:rPr>
        <w:tab/>
      </w:r>
    </w:p>
    <w:p w:rsidR="002A3AC5" w:rsidRPr="002A3AC5" w:rsidRDefault="002A3AC5" w:rsidP="001E1F07">
      <w:pPr>
        <w:widowControl w:val="0"/>
        <w:numPr>
          <w:ilvl w:val="0"/>
          <w:numId w:val="55"/>
        </w:numPr>
        <w:spacing w:after="120"/>
        <w:jc w:val="both"/>
        <w:rPr>
          <w:rFonts w:ascii="Arial" w:hAnsi="Arial" w:cs="Arial"/>
          <w:lang w:val="es-ES_tradnl" w:eastAsia="es-ES"/>
        </w:rPr>
      </w:pPr>
      <w:r w:rsidRPr="002A3AC5">
        <w:rPr>
          <w:rFonts w:ascii="Arial" w:hAnsi="Arial" w:cs="Arial"/>
          <w:lang w:val="es-ES_tradnl" w:eastAsia="es-ES"/>
        </w:rPr>
        <w:t>Realizar todos los pagos, ante la autoridad que corresponda, respecto al almacenaje de los Bienes en la Aduana Nacional de Bolivia.</w:t>
      </w:r>
    </w:p>
    <w:p w:rsidR="002A3AC5" w:rsidRPr="002A3AC5" w:rsidRDefault="002A3AC5" w:rsidP="001E1F07">
      <w:pPr>
        <w:widowControl w:val="0"/>
        <w:numPr>
          <w:ilvl w:val="0"/>
          <w:numId w:val="55"/>
        </w:numPr>
        <w:spacing w:after="120"/>
        <w:jc w:val="both"/>
        <w:rPr>
          <w:rFonts w:ascii="Arial" w:hAnsi="Arial" w:cs="Arial"/>
          <w:lang w:val="es-ES_tradnl" w:eastAsia="es-ES"/>
        </w:rPr>
      </w:pPr>
      <w:r w:rsidRPr="002A3AC5">
        <w:rPr>
          <w:rFonts w:ascii="Arial" w:hAnsi="Arial" w:cs="Arial"/>
          <w:lang w:val="es-ES_tradnl" w:eastAsia="es-ES"/>
        </w:rPr>
        <w:t xml:space="preserve">Autorizar a la </w:t>
      </w:r>
      <w:r w:rsidRPr="002A3AC5">
        <w:rPr>
          <w:rFonts w:ascii="Arial" w:hAnsi="Arial" w:cs="Arial"/>
          <w:b/>
          <w:lang w:val="es-ES_tradnl" w:eastAsia="es-ES"/>
        </w:rPr>
        <w:t xml:space="preserve">ENTIDAD </w:t>
      </w:r>
      <w:r w:rsidRPr="002A3AC5">
        <w:rPr>
          <w:rFonts w:ascii="Arial" w:hAnsi="Arial" w:cs="Arial"/>
          <w:lang w:val="es-ES_tradnl" w:eastAsia="es-ES"/>
        </w:rPr>
        <w:t xml:space="preserve">realizar retenciones de parte o el total del pago para protegerse contra posibles perjuicios o multas causados por el </w:t>
      </w:r>
      <w:r w:rsidRPr="002A3AC5">
        <w:rPr>
          <w:rFonts w:ascii="Arial" w:hAnsi="Arial" w:cs="Arial"/>
          <w:b/>
          <w:lang w:val="es-ES_tradnl" w:eastAsia="es-ES"/>
        </w:rPr>
        <w:t xml:space="preserve">PROVEEDOR </w:t>
      </w:r>
      <w:r w:rsidRPr="002A3AC5">
        <w:rPr>
          <w:rFonts w:ascii="Arial" w:hAnsi="Arial" w:cs="Arial"/>
          <w:lang w:val="es-ES_tradnl" w:eastAsia="es-ES"/>
        </w:rPr>
        <w:t xml:space="preserve">cuando incurra en negligencia durante la provisión de los Bienes, estas retenciones no crean derechos a favor del </w:t>
      </w:r>
      <w:r w:rsidRPr="002A3AC5">
        <w:rPr>
          <w:rFonts w:ascii="Arial" w:hAnsi="Arial" w:cs="Arial"/>
          <w:b/>
          <w:lang w:val="es-ES_tradnl" w:eastAsia="es-ES"/>
        </w:rPr>
        <w:t xml:space="preserve">PROVEEDOR </w:t>
      </w:r>
      <w:r w:rsidRPr="002A3AC5">
        <w:rPr>
          <w:rFonts w:ascii="Arial" w:hAnsi="Arial" w:cs="Arial"/>
          <w:lang w:val="es-ES_tradnl" w:eastAsia="es-ES"/>
        </w:rPr>
        <w:t>para solicitar ampliación de plazos ni intereses.</w:t>
      </w:r>
    </w:p>
    <w:p w:rsidR="002A3AC5" w:rsidRPr="002A3AC5" w:rsidRDefault="002A3AC5" w:rsidP="001E1F07">
      <w:pPr>
        <w:widowControl w:val="0"/>
        <w:numPr>
          <w:ilvl w:val="0"/>
          <w:numId w:val="55"/>
        </w:numPr>
        <w:spacing w:after="120"/>
        <w:jc w:val="both"/>
        <w:rPr>
          <w:rFonts w:ascii="Arial" w:hAnsi="Arial" w:cs="Arial"/>
          <w:lang w:val="es-ES_tradnl" w:eastAsia="es-ES"/>
        </w:rPr>
      </w:pPr>
      <w:r w:rsidRPr="002A3AC5">
        <w:rPr>
          <w:rFonts w:ascii="Arial" w:hAnsi="Arial" w:cs="Arial"/>
          <w:lang w:val="es-ES_tradnl" w:eastAsia="es-ES"/>
        </w:rPr>
        <w:t xml:space="preserve">Custodiar los Bienes hasta la recepción de esta por la </w:t>
      </w:r>
      <w:r w:rsidRPr="002A3AC5">
        <w:rPr>
          <w:rFonts w:ascii="Arial" w:hAnsi="Arial" w:cs="Arial"/>
          <w:b/>
          <w:lang w:val="es-ES_tradnl" w:eastAsia="es-ES"/>
        </w:rPr>
        <w:t>ENTIDAD.</w:t>
      </w:r>
    </w:p>
    <w:p w:rsidR="002A3AC5" w:rsidRPr="002A3AC5" w:rsidRDefault="002A3AC5" w:rsidP="001E1F07">
      <w:pPr>
        <w:widowControl w:val="0"/>
        <w:numPr>
          <w:ilvl w:val="0"/>
          <w:numId w:val="55"/>
        </w:numPr>
        <w:spacing w:after="120"/>
        <w:jc w:val="both"/>
        <w:rPr>
          <w:rFonts w:ascii="Arial" w:hAnsi="Arial" w:cs="Arial"/>
          <w:lang w:val="es-ES_tradnl" w:eastAsia="es-ES"/>
        </w:rPr>
      </w:pPr>
      <w:r w:rsidRPr="002A3AC5">
        <w:rPr>
          <w:rFonts w:ascii="Arial" w:hAnsi="Arial" w:cs="Arial"/>
          <w:lang w:val="es-ES_tradnl" w:eastAsia="es-ES"/>
        </w:rPr>
        <w:t>Cumplir las normas de calidad aplicables a la provisión de los Bienes o a las normas de calidad existentes o cuya aplicación sea apropiada en el país de origen de adquisición los Bienes.</w:t>
      </w:r>
    </w:p>
    <w:p w:rsidR="002A3AC5" w:rsidRPr="002A3AC5" w:rsidRDefault="002A3AC5" w:rsidP="001E1F07">
      <w:pPr>
        <w:numPr>
          <w:ilvl w:val="0"/>
          <w:numId w:val="55"/>
        </w:numPr>
        <w:spacing w:after="120"/>
        <w:jc w:val="both"/>
        <w:rPr>
          <w:rFonts w:ascii="Arial" w:hAnsi="Arial" w:cs="Arial"/>
          <w:lang w:val="es-ES_tradnl" w:eastAsia="es-ES"/>
        </w:rPr>
      </w:pPr>
      <w:r w:rsidRPr="002A3AC5">
        <w:rPr>
          <w:rFonts w:ascii="Arial" w:hAnsi="Arial" w:cs="Arial"/>
          <w:lang w:val="es-ES_tradnl" w:eastAsia="es-ES"/>
        </w:rPr>
        <w:t>Cumplir con las características técnicas de los Bienes, descritas en las especificaciones técnicas.</w:t>
      </w:r>
    </w:p>
    <w:p w:rsidR="002A3AC5" w:rsidRPr="002A3AC5" w:rsidRDefault="002A3AC5" w:rsidP="001E1F07">
      <w:pPr>
        <w:widowControl w:val="0"/>
        <w:numPr>
          <w:ilvl w:val="0"/>
          <w:numId w:val="55"/>
        </w:numPr>
        <w:spacing w:after="120"/>
        <w:jc w:val="both"/>
        <w:rPr>
          <w:rFonts w:ascii="Arial" w:hAnsi="Arial" w:cs="Arial"/>
          <w:lang w:val="es-ES_tradnl" w:eastAsia="es-ES"/>
        </w:rPr>
      </w:pPr>
      <w:r w:rsidRPr="002A3AC5">
        <w:rPr>
          <w:rFonts w:ascii="Arial" w:hAnsi="Arial" w:cs="Arial"/>
          <w:lang w:val="es-ES_tradnl" w:eastAsia="es-ES"/>
        </w:rPr>
        <w:t xml:space="preserve">Cumplir con la garantía técnica en los términos señalados en las especificaciones técnicas a simple requerimiento de la Unidad Solicitante o en su caso asumir las determinaciones emergentes dispuestas por la </w:t>
      </w:r>
      <w:r w:rsidRPr="002A3AC5">
        <w:rPr>
          <w:rFonts w:ascii="Arial" w:hAnsi="Arial" w:cs="Arial"/>
          <w:b/>
          <w:lang w:val="es-ES_tradnl" w:eastAsia="es-ES"/>
        </w:rPr>
        <w:t>ENTIDAD.</w:t>
      </w:r>
      <w:r w:rsidRPr="002A3AC5">
        <w:rPr>
          <w:rFonts w:ascii="Arial" w:hAnsi="Arial" w:cs="Arial"/>
          <w:lang w:val="es-ES_tradnl" w:eastAsia="es-ES"/>
        </w:rPr>
        <w:t xml:space="preserve"> (insertar si la garantía técnica ha sido prevista en las especificaciones técnicas).</w:t>
      </w:r>
    </w:p>
    <w:p w:rsidR="002A3AC5" w:rsidRPr="002A3AC5" w:rsidRDefault="002A3AC5" w:rsidP="001E1F07">
      <w:pPr>
        <w:numPr>
          <w:ilvl w:val="0"/>
          <w:numId w:val="55"/>
        </w:numPr>
        <w:spacing w:after="120"/>
        <w:jc w:val="both"/>
        <w:rPr>
          <w:rFonts w:ascii="Arial" w:hAnsi="Arial" w:cs="Arial"/>
          <w:lang w:val="es-ES_tradnl" w:eastAsia="es-ES"/>
        </w:rPr>
      </w:pPr>
      <w:r w:rsidRPr="002A3AC5">
        <w:rPr>
          <w:rFonts w:ascii="Arial" w:hAnsi="Arial" w:cs="Arial"/>
          <w:lang w:val="es-ES_tradnl" w:eastAsia="es-ES"/>
        </w:rPr>
        <w:t>Entregar para cada equipo, en formato impreso, el manual de funcionamiento en español y/o inglés, al momento de la entrega de los Bienes adjudicados. (</w:t>
      </w:r>
      <w:r w:rsidRPr="002A3AC5">
        <w:rPr>
          <w:rFonts w:ascii="Arial" w:hAnsi="Arial" w:cs="Arial"/>
          <w:i/>
          <w:lang w:val="es-ES_tradnl" w:eastAsia="es-ES"/>
        </w:rPr>
        <w:t>de acuerdo a especificaciones técnicas).</w:t>
      </w:r>
    </w:p>
    <w:p w:rsidR="002A3AC5" w:rsidRPr="002A3AC5" w:rsidRDefault="002A3AC5" w:rsidP="001E1F07">
      <w:pPr>
        <w:widowControl w:val="0"/>
        <w:numPr>
          <w:ilvl w:val="0"/>
          <w:numId w:val="55"/>
        </w:numPr>
        <w:spacing w:after="120"/>
        <w:jc w:val="both"/>
        <w:rPr>
          <w:rFonts w:ascii="Arial" w:hAnsi="Arial" w:cs="Arial"/>
          <w:lang w:val="es-ES_tradnl" w:eastAsia="es-ES"/>
        </w:rPr>
      </w:pPr>
      <w:r w:rsidRPr="002A3AC5">
        <w:rPr>
          <w:rFonts w:ascii="Arial" w:hAnsi="Arial" w:cs="Arial"/>
          <w:lang w:val="es-ES_tradnl" w:eastAsia="es-ES"/>
        </w:rPr>
        <w:t xml:space="preserve">Cumplir con las demás obligaciones y responsabilidades a su cargo que sin estar expresamente mencionadas, emerjan del presente Contrato. </w:t>
      </w:r>
    </w:p>
    <w:p w:rsidR="002A3AC5" w:rsidRPr="002A3AC5" w:rsidRDefault="002A3AC5" w:rsidP="002A3AC5">
      <w:pPr>
        <w:widowControl w:val="0"/>
        <w:spacing w:after="120"/>
        <w:jc w:val="both"/>
        <w:rPr>
          <w:rFonts w:ascii="Arial" w:hAnsi="Arial" w:cs="Arial"/>
          <w:b/>
          <w:u w:val="single"/>
          <w:lang w:val="es-ES_tradnl" w:eastAsia="es-ES"/>
        </w:rPr>
      </w:pPr>
      <w:r w:rsidRPr="002A3AC5">
        <w:rPr>
          <w:rFonts w:ascii="Arial" w:hAnsi="Arial" w:cs="Arial"/>
          <w:b/>
          <w:u w:val="single"/>
          <w:lang w:eastAsia="es-ES"/>
        </w:rPr>
        <w:lastRenderedPageBreak/>
        <w:t xml:space="preserve">CLÁUSULA </w:t>
      </w:r>
      <w:r w:rsidRPr="002A3AC5">
        <w:rPr>
          <w:rFonts w:ascii="Arial" w:hAnsi="Arial" w:cs="Arial"/>
          <w:b/>
          <w:u w:val="single"/>
          <w:lang w:val="es-ES_tradnl" w:eastAsia="es-ES"/>
        </w:rPr>
        <w:t>DÉCIMA NOVENA.- (OBLIGACIONES DE LA ENTIDAD)</w:t>
      </w:r>
    </w:p>
    <w:p w:rsidR="002A3AC5" w:rsidRPr="002A3AC5" w:rsidRDefault="002A3AC5" w:rsidP="002A3AC5">
      <w:pPr>
        <w:widowControl w:val="0"/>
        <w:spacing w:after="120"/>
        <w:ind w:left="709" w:hanging="708"/>
        <w:jc w:val="both"/>
        <w:rPr>
          <w:rFonts w:ascii="Arial" w:hAnsi="Arial" w:cs="Arial"/>
          <w:lang w:eastAsia="es-ES"/>
        </w:rPr>
      </w:pPr>
      <w:r w:rsidRPr="002A3AC5">
        <w:rPr>
          <w:rFonts w:ascii="Arial" w:hAnsi="Arial" w:cs="Arial"/>
          <w:lang w:eastAsia="es-ES"/>
        </w:rPr>
        <w:t xml:space="preserve">La </w:t>
      </w:r>
      <w:r w:rsidRPr="002A3AC5">
        <w:rPr>
          <w:rFonts w:ascii="Arial" w:hAnsi="Arial" w:cs="Arial"/>
          <w:b/>
          <w:lang w:eastAsia="es-ES"/>
        </w:rPr>
        <w:t>ENTIDAD</w:t>
      </w:r>
      <w:r w:rsidRPr="002A3AC5">
        <w:rPr>
          <w:rFonts w:ascii="Arial" w:hAnsi="Arial" w:cs="Arial"/>
          <w:lang w:eastAsia="es-ES"/>
        </w:rPr>
        <w:t xml:space="preserve"> se obliga en su sentido más amplio a cumplir con las siguientes obligaciones:</w:t>
      </w:r>
    </w:p>
    <w:p w:rsidR="002A3AC5" w:rsidRPr="002A3AC5" w:rsidRDefault="002A3AC5" w:rsidP="002A3AC5">
      <w:pPr>
        <w:widowControl w:val="0"/>
        <w:spacing w:after="120"/>
        <w:ind w:left="567" w:hanging="567"/>
        <w:jc w:val="both"/>
        <w:rPr>
          <w:rFonts w:ascii="Arial" w:hAnsi="Arial" w:cs="Arial"/>
          <w:lang w:eastAsia="es-ES"/>
        </w:rPr>
      </w:pPr>
      <w:r w:rsidRPr="002A3AC5">
        <w:rPr>
          <w:rFonts w:ascii="Arial" w:hAnsi="Arial" w:cs="Arial"/>
          <w:b/>
          <w:lang w:eastAsia="es-ES"/>
        </w:rPr>
        <w:t xml:space="preserve">19.1 </w:t>
      </w:r>
      <w:r w:rsidRPr="002A3AC5">
        <w:rPr>
          <w:rFonts w:ascii="Arial" w:hAnsi="Arial" w:cs="Arial"/>
          <w:b/>
          <w:lang w:eastAsia="es-ES"/>
        </w:rPr>
        <w:tab/>
      </w:r>
      <w:r w:rsidRPr="002A3AC5">
        <w:rPr>
          <w:rFonts w:ascii="Arial" w:hAnsi="Arial" w:cs="Arial"/>
          <w:lang w:eastAsia="es-ES"/>
        </w:rPr>
        <w:t xml:space="preserve">Notificar al </w:t>
      </w:r>
      <w:r w:rsidRPr="002A3AC5">
        <w:rPr>
          <w:rFonts w:ascii="Arial" w:hAnsi="Arial" w:cs="Arial"/>
          <w:b/>
          <w:lang w:eastAsia="es-ES"/>
        </w:rPr>
        <w:t>PROVEEDOR</w:t>
      </w:r>
      <w:r w:rsidRPr="002A3AC5">
        <w:rPr>
          <w:rFonts w:ascii="Arial" w:hAnsi="Arial" w:cs="Arial"/>
          <w:lang w:eastAsia="es-ES"/>
        </w:rPr>
        <w:t xml:space="preserve"> los defectos e irregularidades encontradas en los Bienes, fijando plazos para su corrección.</w:t>
      </w:r>
    </w:p>
    <w:p w:rsidR="002A3AC5" w:rsidRPr="002A3AC5" w:rsidRDefault="002A3AC5" w:rsidP="002A3AC5">
      <w:pPr>
        <w:widowControl w:val="0"/>
        <w:spacing w:after="120"/>
        <w:ind w:left="567" w:hanging="567"/>
        <w:jc w:val="both"/>
        <w:rPr>
          <w:rFonts w:ascii="Arial" w:hAnsi="Arial" w:cs="Arial"/>
          <w:lang w:eastAsia="es-ES"/>
        </w:rPr>
      </w:pPr>
      <w:r w:rsidRPr="002A3AC5">
        <w:rPr>
          <w:rFonts w:ascii="Arial" w:hAnsi="Arial" w:cs="Arial"/>
          <w:b/>
          <w:lang w:eastAsia="es-ES"/>
        </w:rPr>
        <w:t>19.2</w:t>
      </w:r>
      <w:r w:rsidRPr="002A3AC5">
        <w:rPr>
          <w:rFonts w:ascii="Arial" w:hAnsi="Arial" w:cs="Arial"/>
          <w:lang w:eastAsia="es-ES"/>
        </w:rPr>
        <w:tab/>
        <w:t xml:space="preserve">Proporcionar información y detalle para la entrega de los Bienes, comunicando al </w:t>
      </w:r>
      <w:r w:rsidRPr="002A3AC5">
        <w:rPr>
          <w:rFonts w:ascii="Arial" w:hAnsi="Arial" w:cs="Arial"/>
          <w:b/>
          <w:lang w:eastAsia="es-ES"/>
        </w:rPr>
        <w:t>PROVEEDOR</w:t>
      </w:r>
      <w:r w:rsidRPr="002A3AC5">
        <w:rPr>
          <w:rFonts w:ascii="Arial" w:hAnsi="Arial" w:cs="Arial"/>
          <w:lang w:eastAsia="es-ES"/>
        </w:rPr>
        <w:t xml:space="preserve"> eventuales cambios de normas y horarios de trabajo.</w:t>
      </w:r>
    </w:p>
    <w:p w:rsidR="002A3AC5" w:rsidRPr="002A3AC5" w:rsidRDefault="002A3AC5" w:rsidP="002A3AC5">
      <w:pPr>
        <w:widowControl w:val="0"/>
        <w:spacing w:after="120"/>
        <w:jc w:val="both"/>
        <w:rPr>
          <w:rFonts w:ascii="Arial" w:hAnsi="Arial" w:cs="Arial"/>
          <w:lang w:val="es-ES_tradnl" w:eastAsia="es-ES"/>
        </w:rPr>
      </w:pPr>
      <w:r w:rsidRPr="002A3AC5">
        <w:rPr>
          <w:rFonts w:ascii="Arial" w:hAnsi="Arial" w:cs="Arial"/>
          <w:b/>
          <w:u w:val="single"/>
          <w:lang w:eastAsia="es-ES"/>
        </w:rPr>
        <w:t xml:space="preserve">CLÁUSULA </w:t>
      </w:r>
      <w:r w:rsidRPr="002A3AC5">
        <w:rPr>
          <w:rFonts w:ascii="Arial" w:hAnsi="Arial" w:cs="Arial"/>
          <w:b/>
          <w:u w:val="single"/>
          <w:lang w:val="es-ES_tradnl" w:eastAsia="es-ES"/>
        </w:rPr>
        <w:t>VIGÉSIMA.- (INTRANSFERIBILIDAD DEL CONTRATO)</w:t>
      </w:r>
    </w:p>
    <w:p w:rsidR="002A3AC5" w:rsidRPr="002A3AC5" w:rsidRDefault="002A3AC5" w:rsidP="002A3AC5">
      <w:pPr>
        <w:widowControl w:val="0"/>
        <w:spacing w:after="120"/>
        <w:jc w:val="both"/>
        <w:rPr>
          <w:rFonts w:ascii="Arial" w:hAnsi="Arial" w:cs="Arial"/>
          <w:lang w:val="es-ES_tradnl" w:eastAsia="es-ES"/>
        </w:rPr>
      </w:pPr>
      <w:r w:rsidRPr="002A3AC5">
        <w:rPr>
          <w:rFonts w:ascii="Arial" w:hAnsi="Arial" w:cs="Arial"/>
          <w:lang w:val="es-ES_tradnl" w:eastAsia="es-ES"/>
        </w:rPr>
        <w:t xml:space="preserve">El </w:t>
      </w:r>
      <w:r w:rsidRPr="002A3AC5">
        <w:rPr>
          <w:rFonts w:ascii="Arial" w:hAnsi="Arial" w:cs="Arial"/>
          <w:b/>
          <w:lang w:val="es-ES_tradnl" w:eastAsia="es-ES"/>
        </w:rPr>
        <w:t>PROVEEDOR</w:t>
      </w:r>
      <w:r w:rsidRPr="002A3AC5">
        <w:rPr>
          <w:rFonts w:ascii="Arial" w:hAnsi="Arial" w:cs="Arial"/>
          <w:lang w:val="es-ES_tradnl" w:eastAsia="es-ES"/>
        </w:rPr>
        <w:t xml:space="preserve"> bajo ningún título podrá ceder, transferir, subrogar, total o parcialmente este Contrato.</w:t>
      </w:r>
    </w:p>
    <w:p w:rsidR="002A3AC5" w:rsidRPr="002A3AC5" w:rsidRDefault="002A3AC5" w:rsidP="002A3AC5">
      <w:pPr>
        <w:widowControl w:val="0"/>
        <w:spacing w:after="120"/>
        <w:jc w:val="both"/>
        <w:rPr>
          <w:rFonts w:ascii="Arial" w:hAnsi="Arial" w:cs="Arial"/>
          <w:lang w:val="es-ES_tradnl" w:eastAsia="es-ES"/>
        </w:rPr>
      </w:pPr>
      <w:r w:rsidRPr="002A3AC5">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w:t>
      </w:r>
      <w:r w:rsidRPr="002A3AC5">
        <w:rPr>
          <w:rFonts w:ascii="Arial" w:hAnsi="Arial" w:cs="Arial"/>
          <w:lang w:eastAsia="es-ES"/>
        </w:rPr>
        <w:t>y justificación técnica, económica y legal</w:t>
      </w:r>
      <w:r w:rsidRPr="002A3AC5">
        <w:rPr>
          <w:rFonts w:ascii="Arial" w:hAnsi="Arial" w:cs="Arial"/>
          <w:lang w:val="es-ES_tradnl" w:eastAsia="es-ES"/>
        </w:rPr>
        <w:t xml:space="preserve"> de la </w:t>
      </w:r>
      <w:r w:rsidRPr="002A3AC5">
        <w:rPr>
          <w:rFonts w:ascii="Arial" w:hAnsi="Arial" w:cs="Arial"/>
          <w:b/>
          <w:lang w:val="es-ES_tradnl" w:eastAsia="es-ES"/>
        </w:rPr>
        <w:t>ENTIDAD</w:t>
      </w:r>
      <w:r w:rsidRPr="002A3AC5">
        <w:rPr>
          <w:rFonts w:ascii="Arial" w:hAnsi="Arial" w:cs="Arial"/>
          <w:lang w:val="es-ES_tradnl" w:eastAsia="es-ES"/>
        </w:rPr>
        <w:t>, bajo los mismos términos y condiciones del presente Contrato.</w:t>
      </w:r>
    </w:p>
    <w:p w:rsidR="002A3AC5" w:rsidRPr="002A3AC5" w:rsidRDefault="002A3AC5" w:rsidP="002A3AC5">
      <w:pPr>
        <w:widowControl w:val="0"/>
        <w:spacing w:after="120"/>
        <w:ind w:right="-7"/>
        <w:jc w:val="both"/>
        <w:rPr>
          <w:rFonts w:ascii="Arial" w:hAnsi="Arial" w:cs="Arial"/>
          <w:lang w:val="es-ES_tradnl" w:eastAsia="es-ES"/>
        </w:rPr>
      </w:pPr>
      <w:r w:rsidRPr="002A3AC5">
        <w:rPr>
          <w:rFonts w:ascii="Arial" w:hAnsi="Arial" w:cs="Arial"/>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2A3AC5" w:rsidRPr="002A3AC5" w:rsidRDefault="002A3AC5" w:rsidP="002A3AC5">
      <w:pPr>
        <w:widowControl w:val="0"/>
        <w:spacing w:after="120"/>
        <w:jc w:val="both"/>
        <w:rPr>
          <w:rFonts w:ascii="Arial" w:hAnsi="Arial" w:cs="Arial"/>
          <w:lang w:val="es-ES_tradnl" w:eastAsia="es-ES"/>
        </w:rPr>
      </w:pPr>
      <w:r w:rsidRPr="002A3AC5">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A3AC5" w:rsidRPr="002A3AC5" w:rsidRDefault="002A3AC5" w:rsidP="002A3AC5">
      <w:pPr>
        <w:widowControl w:val="0"/>
        <w:spacing w:after="120"/>
        <w:jc w:val="both"/>
        <w:rPr>
          <w:rFonts w:ascii="Arial" w:hAnsi="Arial" w:cs="Arial"/>
          <w:u w:val="single"/>
          <w:lang w:val="es-ES_tradnl" w:eastAsia="es-ES"/>
        </w:rPr>
      </w:pPr>
      <w:r w:rsidRPr="002A3AC5">
        <w:rPr>
          <w:rFonts w:ascii="Arial" w:hAnsi="Arial" w:cs="Arial"/>
          <w:b/>
          <w:u w:val="single"/>
          <w:lang w:eastAsia="es-ES"/>
        </w:rPr>
        <w:t xml:space="preserve">CLÁUSULA </w:t>
      </w:r>
      <w:r w:rsidRPr="002A3AC5">
        <w:rPr>
          <w:rFonts w:ascii="Arial" w:hAnsi="Arial" w:cs="Arial"/>
          <w:b/>
          <w:u w:val="single"/>
          <w:lang w:val="es-ES_tradnl" w:eastAsia="es-ES"/>
        </w:rPr>
        <w:t xml:space="preserve">VIGÉSIMA PRIMERA.- (IMPUESTOS Y TRIBUTOS) </w:t>
      </w:r>
      <w:r w:rsidRPr="002A3AC5">
        <w:rPr>
          <w:rFonts w:ascii="Arial" w:hAnsi="Arial" w:cs="Arial"/>
          <w:b/>
          <w:i/>
          <w:u w:val="single"/>
          <w:lang w:val="es-ES_tradnl" w:eastAsia="es-ES"/>
        </w:rPr>
        <w:t>(de acuerdo a la validación de la Dirección de Tributos Corporativa)</w:t>
      </w:r>
    </w:p>
    <w:p w:rsidR="002A3AC5" w:rsidRPr="002A3AC5" w:rsidRDefault="002A3AC5" w:rsidP="002A3AC5">
      <w:pPr>
        <w:widowControl w:val="0"/>
        <w:spacing w:after="120"/>
        <w:jc w:val="both"/>
        <w:rPr>
          <w:rFonts w:ascii="Arial" w:hAnsi="Arial" w:cs="Arial"/>
          <w:lang w:val="es-ES_tradnl" w:eastAsia="es-ES"/>
        </w:rPr>
      </w:pPr>
      <w:r w:rsidRPr="002A3AC5">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A3AC5">
        <w:rPr>
          <w:rFonts w:ascii="Arial" w:hAnsi="Arial" w:cs="Arial"/>
          <w:b/>
          <w:lang w:val="es-ES_tradnl" w:eastAsia="es-ES"/>
        </w:rPr>
        <w:t>PROVEEDOR</w:t>
      </w:r>
      <w:r w:rsidRPr="002A3AC5">
        <w:rPr>
          <w:rFonts w:ascii="Arial" w:hAnsi="Arial" w:cs="Arial"/>
          <w:lang w:val="es-ES_tradnl" w:eastAsia="es-ES"/>
        </w:rPr>
        <w:t xml:space="preserve"> conforme a lo previsto en la Ley Aplicable, sin derecho a reembolso. </w:t>
      </w:r>
    </w:p>
    <w:p w:rsidR="002A3AC5" w:rsidRPr="002A3AC5" w:rsidRDefault="002A3AC5" w:rsidP="002A3AC5">
      <w:pPr>
        <w:widowControl w:val="0"/>
        <w:spacing w:after="120"/>
        <w:jc w:val="both"/>
        <w:rPr>
          <w:rFonts w:ascii="Arial" w:hAnsi="Arial" w:cs="Arial"/>
          <w:lang w:val="es-ES_tradnl" w:eastAsia="es-ES"/>
        </w:rPr>
      </w:pPr>
      <w:r w:rsidRPr="002A3AC5">
        <w:rPr>
          <w:rFonts w:ascii="Arial" w:hAnsi="Arial" w:cs="Arial"/>
          <w:lang w:val="es-ES_tradnl" w:eastAsia="es-ES"/>
        </w:rPr>
        <w:t xml:space="preserve">La </w:t>
      </w:r>
      <w:r w:rsidRPr="002A3AC5">
        <w:rPr>
          <w:rFonts w:ascii="Arial" w:hAnsi="Arial" w:cs="Arial"/>
          <w:b/>
          <w:lang w:val="es-ES_tradnl" w:eastAsia="es-ES"/>
        </w:rPr>
        <w:t>ENTIDAD</w:t>
      </w:r>
      <w:r w:rsidRPr="002A3AC5">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2A3AC5" w:rsidRPr="002A3AC5" w:rsidRDefault="002A3AC5" w:rsidP="002A3AC5">
      <w:pPr>
        <w:widowControl w:val="0"/>
        <w:spacing w:after="120"/>
        <w:jc w:val="both"/>
        <w:rPr>
          <w:rFonts w:ascii="Arial" w:hAnsi="Arial" w:cs="Arial"/>
          <w:lang w:val="es-ES_tradnl" w:eastAsia="es-ES"/>
        </w:rPr>
      </w:pPr>
      <w:r w:rsidRPr="002A3AC5">
        <w:rPr>
          <w:rFonts w:ascii="Arial" w:hAnsi="Arial" w:cs="Arial"/>
          <w:lang w:val="es-ES_tradnl" w:eastAsia="es-ES"/>
        </w:rPr>
        <w:t xml:space="preserve">El </w:t>
      </w:r>
      <w:r w:rsidRPr="002A3AC5">
        <w:rPr>
          <w:rFonts w:ascii="Arial" w:hAnsi="Arial" w:cs="Arial"/>
          <w:b/>
          <w:lang w:val="es-ES_tradnl" w:eastAsia="es-ES"/>
        </w:rPr>
        <w:t>PROVEEDOR</w:t>
      </w:r>
      <w:r w:rsidRPr="002A3AC5">
        <w:rPr>
          <w:rFonts w:ascii="Arial" w:hAnsi="Arial" w:cs="Arial"/>
          <w:lang w:val="es-ES_tradnl" w:eastAsia="es-ES"/>
        </w:rPr>
        <w:t xml:space="preserve"> declara haber considerado en su propuesta los impuestos y/o tributos que tengan incidencia en los Bienes, no correspondiendo ningún reclamo debido a error en la evaluación, ni solicitar una revisión del precio contractual.</w:t>
      </w:r>
    </w:p>
    <w:p w:rsidR="002A3AC5" w:rsidRPr="002A3AC5" w:rsidRDefault="002A3AC5" w:rsidP="002A3AC5">
      <w:pPr>
        <w:widowControl w:val="0"/>
        <w:spacing w:after="120"/>
        <w:jc w:val="both"/>
        <w:rPr>
          <w:rFonts w:ascii="Arial" w:hAnsi="Arial" w:cs="Arial"/>
          <w:b/>
          <w:u w:val="single"/>
          <w:lang w:val="es-ES_tradnl" w:eastAsia="es-ES"/>
        </w:rPr>
      </w:pPr>
      <w:r w:rsidRPr="002A3AC5">
        <w:rPr>
          <w:rFonts w:ascii="Arial" w:hAnsi="Arial" w:cs="Arial"/>
          <w:b/>
          <w:u w:val="single"/>
          <w:lang w:eastAsia="es-ES"/>
        </w:rPr>
        <w:t xml:space="preserve">CLÁUSULA </w:t>
      </w:r>
      <w:r w:rsidRPr="002A3AC5">
        <w:rPr>
          <w:rFonts w:ascii="Arial" w:hAnsi="Arial" w:cs="Arial"/>
          <w:b/>
          <w:u w:val="single"/>
          <w:lang w:val="es-ES_tradnl" w:eastAsia="es-ES"/>
        </w:rPr>
        <w:t>VIGÉSIMA SEGUNDA.- (CONFIDENCIALIDAD)</w:t>
      </w:r>
    </w:p>
    <w:p w:rsidR="002A3AC5" w:rsidRPr="002A3AC5" w:rsidRDefault="002A3AC5" w:rsidP="002A3AC5">
      <w:pPr>
        <w:widowControl w:val="0"/>
        <w:shd w:val="clear" w:color="auto" w:fill="FFFFFF"/>
        <w:tabs>
          <w:tab w:val="left" w:pos="426"/>
        </w:tabs>
        <w:spacing w:after="120"/>
        <w:ind w:right="-6"/>
        <w:jc w:val="both"/>
        <w:rPr>
          <w:rFonts w:ascii="Arial" w:hAnsi="Arial" w:cs="Arial"/>
          <w:lang w:val="es-BO"/>
        </w:rPr>
      </w:pPr>
      <w:r w:rsidRPr="002A3AC5">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3AC5">
        <w:rPr>
          <w:rFonts w:ascii="Arial" w:hAnsi="Arial" w:cs="Arial"/>
          <w:lang w:val="es-BO"/>
        </w:rPr>
        <w:t xml:space="preserve">El </w:t>
      </w:r>
      <w:r w:rsidRPr="002A3AC5">
        <w:rPr>
          <w:rFonts w:ascii="Arial" w:hAnsi="Arial" w:cs="Arial"/>
          <w:b/>
          <w:bCs/>
          <w:lang w:val="es-BO"/>
        </w:rPr>
        <w:t>PROVEEDOR</w:t>
      </w:r>
      <w:r w:rsidRPr="002A3AC5">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A3AC5" w:rsidRPr="002A3AC5" w:rsidRDefault="002A3AC5" w:rsidP="002A3AC5">
      <w:pPr>
        <w:widowControl w:val="0"/>
        <w:shd w:val="clear" w:color="auto" w:fill="FFFFFF"/>
        <w:tabs>
          <w:tab w:val="left" w:pos="426"/>
        </w:tabs>
        <w:spacing w:after="120"/>
        <w:ind w:right="-6"/>
        <w:jc w:val="both"/>
        <w:rPr>
          <w:rFonts w:ascii="Arial" w:hAnsi="Arial" w:cs="Arial"/>
          <w:lang w:val="es-BO"/>
        </w:rPr>
      </w:pPr>
      <w:r w:rsidRPr="002A3AC5">
        <w:rPr>
          <w:rFonts w:ascii="Arial" w:hAnsi="Arial" w:cs="Arial"/>
          <w:lang w:val="es-BO"/>
        </w:rPr>
        <w:t xml:space="preserve">Las obligaciones que el </w:t>
      </w:r>
      <w:r w:rsidRPr="002A3AC5">
        <w:rPr>
          <w:rFonts w:ascii="Arial" w:hAnsi="Arial" w:cs="Arial"/>
          <w:b/>
          <w:lang w:val="es-BO"/>
        </w:rPr>
        <w:t>PROVEEDOR</w:t>
      </w:r>
      <w:r w:rsidRPr="002A3AC5">
        <w:rPr>
          <w:rFonts w:ascii="Arial" w:hAnsi="Arial" w:cs="Arial"/>
          <w:lang w:val="es-BO"/>
        </w:rPr>
        <w:t xml:space="preserve"> asume bajo este Contrato con relación a la confidencialidad, subsistirán una vez finalizado el Contrato.</w:t>
      </w:r>
    </w:p>
    <w:p w:rsidR="002A3AC5" w:rsidRPr="002A3AC5" w:rsidRDefault="002A3AC5" w:rsidP="002A3AC5">
      <w:pPr>
        <w:widowControl w:val="0"/>
        <w:shd w:val="clear" w:color="auto" w:fill="FFFFFF"/>
        <w:tabs>
          <w:tab w:val="left" w:pos="426"/>
        </w:tabs>
        <w:spacing w:after="120"/>
        <w:ind w:right="-6"/>
        <w:jc w:val="both"/>
        <w:rPr>
          <w:rFonts w:ascii="Arial" w:hAnsi="Arial" w:cs="Arial"/>
          <w:lang w:val="es-BO"/>
        </w:rPr>
      </w:pPr>
      <w:r w:rsidRPr="002A3AC5">
        <w:rPr>
          <w:rFonts w:ascii="Arial" w:hAnsi="Arial" w:cs="Arial"/>
          <w:lang w:val="es-BO"/>
        </w:rPr>
        <w:t xml:space="preserve">A la terminación del presente Contrato, por resolución o por su cumplimiento, el </w:t>
      </w:r>
      <w:r w:rsidRPr="002A3AC5">
        <w:rPr>
          <w:rFonts w:ascii="Arial" w:hAnsi="Arial" w:cs="Arial"/>
          <w:b/>
          <w:lang w:val="es-BO"/>
        </w:rPr>
        <w:t xml:space="preserve">PROVEEDOR </w:t>
      </w:r>
      <w:r w:rsidRPr="002A3AC5">
        <w:rPr>
          <w:rFonts w:ascii="Arial" w:hAnsi="Arial" w:cs="Arial"/>
          <w:lang w:val="es-BO"/>
        </w:rPr>
        <w:t xml:space="preserve">está en la obligación de entregar de manera inmediata a la </w:t>
      </w:r>
      <w:r w:rsidRPr="002A3AC5">
        <w:rPr>
          <w:rFonts w:ascii="Arial" w:hAnsi="Arial" w:cs="Arial"/>
          <w:b/>
          <w:lang w:val="es-BO"/>
        </w:rPr>
        <w:t>ENTIDAD</w:t>
      </w:r>
      <w:r w:rsidRPr="002A3AC5">
        <w:rPr>
          <w:rFonts w:ascii="Arial" w:hAnsi="Arial" w:cs="Arial"/>
          <w:lang w:val="es-BO"/>
        </w:rPr>
        <w:t xml:space="preserve"> todos los documentos, notas, datos, información, y otros que hubiera entrado en posesión del </w:t>
      </w:r>
      <w:r w:rsidRPr="002A3AC5">
        <w:rPr>
          <w:rFonts w:ascii="Arial" w:hAnsi="Arial" w:cs="Arial"/>
          <w:b/>
          <w:lang w:val="es-BO"/>
        </w:rPr>
        <w:t>PROVEEDOR</w:t>
      </w:r>
      <w:r w:rsidRPr="002A3AC5">
        <w:rPr>
          <w:rFonts w:ascii="Arial" w:hAnsi="Arial" w:cs="Arial"/>
          <w:lang w:val="es-BO"/>
        </w:rPr>
        <w:t xml:space="preserve"> en virtud a la ejecución del presente Contrato, no pudiendo retener el </w:t>
      </w:r>
      <w:r w:rsidRPr="002A3AC5">
        <w:rPr>
          <w:rFonts w:ascii="Arial" w:hAnsi="Arial" w:cs="Arial"/>
          <w:b/>
          <w:lang w:val="es-BO"/>
        </w:rPr>
        <w:t>PROVEEDOR</w:t>
      </w:r>
      <w:r w:rsidRPr="002A3AC5">
        <w:rPr>
          <w:rFonts w:ascii="Arial" w:hAnsi="Arial" w:cs="Arial"/>
          <w:lang w:val="es-BO"/>
        </w:rPr>
        <w:t xml:space="preserve"> ninguna copia de los mismos, ya sean en papel o en formato electrónico o digital.</w:t>
      </w:r>
    </w:p>
    <w:p w:rsidR="002A3AC5" w:rsidRPr="002A3AC5" w:rsidRDefault="002A3AC5" w:rsidP="002A3AC5">
      <w:pPr>
        <w:widowControl w:val="0"/>
        <w:shd w:val="clear" w:color="auto" w:fill="FFFFFF"/>
        <w:tabs>
          <w:tab w:val="left" w:pos="426"/>
        </w:tabs>
        <w:spacing w:after="120"/>
        <w:ind w:right="-6"/>
        <w:jc w:val="both"/>
        <w:rPr>
          <w:rFonts w:ascii="Arial" w:hAnsi="Arial" w:cs="Arial"/>
          <w:lang w:val="es-BO"/>
        </w:rPr>
      </w:pPr>
      <w:r w:rsidRPr="002A3AC5">
        <w:rPr>
          <w:rFonts w:ascii="Arial" w:hAnsi="Arial" w:cs="Arial"/>
          <w:lang w:val="es-BO"/>
        </w:rPr>
        <w:t>El incumplimiento de la obligación de confidencialidad importara:</w:t>
      </w:r>
    </w:p>
    <w:p w:rsidR="002A3AC5" w:rsidRPr="002A3AC5" w:rsidRDefault="002A3AC5" w:rsidP="001E1F07">
      <w:pPr>
        <w:widowControl w:val="0"/>
        <w:numPr>
          <w:ilvl w:val="0"/>
          <w:numId w:val="49"/>
        </w:numPr>
        <w:shd w:val="clear" w:color="auto" w:fill="FFFFFF"/>
        <w:tabs>
          <w:tab w:val="left" w:pos="426"/>
        </w:tabs>
        <w:spacing w:after="120"/>
        <w:ind w:left="714" w:right="-6" w:hanging="357"/>
        <w:jc w:val="both"/>
        <w:rPr>
          <w:rFonts w:ascii="Arial" w:hAnsi="Arial" w:cs="Arial"/>
          <w:lang w:val="es-BO"/>
        </w:rPr>
      </w:pPr>
      <w:r w:rsidRPr="002A3AC5">
        <w:rPr>
          <w:rFonts w:ascii="Arial" w:hAnsi="Arial" w:cs="Arial"/>
          <w:lang w:val="es-BO"/>
        </w:rPr>
        <w:t>La adopción de medidas judiciales y sanciones de acuerdo a normas pertinentes.</w:t>
      </w:r>
    </w:p>
    <w:p w:rsidR="002A3AC5" w:rsidRPr="002A3AC5" w:rsidRDefault="002A3AC5" w:rsidP="001E1F07">
      <w:pPr>
        <w:widowControl w:val="0"/>
        <w:numPr>
          <w:ilvl w:val="0"/>
          <w:numId w:val="49"/>
        </w:numPr>
        <w:shd w:val="clear" w:color="auto" w:fill="FFFFFF"/>
        <w:tabs>
          <w:tab w:val="left" w:pos="426"/>
        </w:tabs>
        <w:spacing w:after="120"/>
        <w:ind w:left="714" w:right="-6" w:hanging="357"/>
        <w:jc w:val="both"/>
        <w:rPr>
          <w:rFonts w:ascii="Arial" w:hAnsi="Arial" w:cs="Arial"/>
          <w:lang w:val="es-BO"/>
        </w:rPr>
      </w:pPr>
      <w:r w:rsidRPr="002A3AC5">
        <w:rPr>
          <w:rFonts w:ascii="Arial" w:hAnsi="Arial" w:cs="Arial"/>
          <w:lang w:val="es-BO"/>
        </w:rPr>
        <w:t>Responsabilidad por pérdida y daños.</w:t>
      </w:r>
      <w:r w:rsidRPr="002A3AC5">
        <w:rPr>
          <w:rFonts w:ascii="Arial" w:hAnsi="Arial" w:cs="Arial"/>
          <w:b/>
          <w:noProof/>
          <w:lang w:val="es-BO" w:eastAsia="es-BO"/>
        </w:rPr>
        <w:t xml:space="preserve"> </w:t>
      </w:r>
    </w:p>
    <w:p w:rsidR="002A3AC5" w:rsidRPr="002A3AC5" w:rsidRDefault="002A3AC5" w:rsidP="002A3AC5">
      <w:pPr>
        <w:widowControl w:val="0"/>
        <w:spacing w:after="120"/>
        <w:jc w:val="both"/>
        <w:rPr>
          <w:rFonts w:ascii="Arial" w:hAnsi="Arial" w:cs="Arial"/>
          <w:u w:val="single"/>
          <w:lang w:val="es-ES_tradnl" w:eastAsia="es-ES"/>
        </w:rPr>
      </w:pPr>
      <w:r w:rsidRPr="002A3AC5">
        <w:rPr>
          <w:rFonts w:ascii="Arial" w:hAnsi="Arial" w:cs="Arial"/>
          <w:b/>
          <w:u w:val="single"/>
          <w:lang w:eastAsia="es-ES"/>
        </w:rPr>
        <w:lastRenderedPageBreak/>
        <w:t xml:space="preserve">CLÁUSULA </w:t>
      </w:r>
      <w:r w:rsidRPr="002A3AC5">
        <w:rPr>
          <w:rFonts w:ascii="Arial" w:hAnsi="Arial" w:cs="Arial"/>
          <w:b/>
          <w:u w:val="single"/>
          <w:lang w:val="es-ES_tradnl" w:eastAsia="es-ES"/>
        </w:rPr>
        <w:t>VIGÉSIMA TERCERA.- (CAUSAS DE FUERZA MAYOR Y/O CASO FORTUITO)</w:t>
      </w:r>
    </w:p>
    <w:p w:rsidR="002A3AC5" w:rsidRPr="002A3AC5" w:rsidRDefault="002A3AC5" w:rsidP="002A3AC5">
      <w:pPr>
        <w:widowControl w:val="0"/>
        <w:spacing w:after="120"/>
        <w:jc w:val="both"/>
        <w:rPr>
          <w:rFonts w:ascii="Arial" w:hAnsi="Arial" w:cs="Arial"/>
          <w:lang w:val="es-ES_tradnl" w:eastAsia="es-ES"/>
        </w:rPr>
      </w:pPr>
      <w:r w:rsidRPr="002A3AC5">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A3AC5" w:rsidRPr="002A3AC5" w:rsidRDefault="002A3AC5" w:rsidP="002A3AC5">
      <w:pPr>
        <w:widowControl w:val="0"/>
        <w:spacing w:after="120"/>
        <w:jc w:val="both"/>
        <w:rPr>
          <w:rFonts w:ascii="Arial" w:hAnsi="Arial" w:cs="Arial"/>
          <w:lang w:val="es-ES_tradnl" w:eastAsia="es-ES"/>
        </w:rPr>
      </w:pPr>
      <w:r w:rsidRPr="002A3AC5">
        <w:rPr>
          <w:rFonts w:ascii="Arial" w:hAnsi="Arial" w:cs="Arial"/>
          <w:lang w:val="es-ES_tradnl" w:eastAsia="es-ES"/>
        </w:rPr>
        <w:t xml:space="preserve">Con el fin de exceptuar al </w:t>
      </w:r>
      <w:r w:rsidRPr="002A3AC5">
        <w:rPr>
          <w:rFonts w:ascii="Arial" w:hAnsi="Arial" w:cs="Arial"/>
          <w:b/>
          <w:lang w:val="es-ES_tradnl" w:eastAsia="es-ES"/>
        </w:rPr>
        <w:t xml:space="preserve">PROVEEDOR </w:t>
      </w:r>
      <w:r w:rsidRPr="002A3AC5">
        <w:rPr>
          <w:rFonts w:ascii="Arial" w:hAnsi="Arial" w:cs="Arial"/>
          <w:lang w:val="es-ES_tradnl" w:eastAsia="es-ES"/>
        </w:rPr>
        <w:t xml:space="preserve">de determinadas responsabilidades por mora durante la vigencia del presente Contrato, la </w:t>
      </w:r>
      <w:r w:rsidRPr="002A3AC5">
        <w:rPr>
          <w:rFonts w:ascii="Arial" w:hAnsi="Arial" w:cs="Arial"/>
          <w:b/>
          <w:lang w:val="es-ES_tradnl" w:eastAsia="es-ES"/>
        </w:rPr>
        <w:t>ENTIDAD</w:t>
      </w:r>
      <w:r w:rsidRPr="002A3AC5">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2A3AC5" w:rsidRPr="002A3AC5" w:rsidRDefault="002A3AC5" w:rsidP="002A3AC5">
      <w:pPr>
        <w:widowControl w:val="0"/>
        <w:spacing w:after="120"/>
        <w:jc w:val="both"/>
        <w:rPr>
          <w:rFonts w:ascii="Arial" w:hAnsi="Arial" w:cs="Arial"/>
          <w:lang w:val="es-ES_tradnl" w:eastAsia="es-ES"/>
        </w:rPr>
      </w:pPr>
      <w:r w:rsidRPr="002A3AC5">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2A3AC5" w:rsidRPr="002A3AC5" w:rsidRDefault="002A3AC5" w:rsidP="002A3AC5">
      <w:pPr>
        <w:widowControl w:val="0"/>
        <w:spacing w:after="120"/>
        <w:jc w:val="both"/>
        <w:rPr>
          <w:rFonts w:ascii="Arial" w:hAnsi="Arial" w:cs="Arial"/>
          <w:lang w:val="es-ES_tradnl" w:eastAsia="es-ES"/>
        </w:rPr>
      </w:pPr>
      <w:r w:rsidRPr="002A3AC5">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A3AC5" w:rsidRPr="002A3AC5" w:rsidRDefault="002A3AC5" w:rsidP="002A3AC5">
      <w:pPr>
        <w:widowControl w:val="0"/>
        <w:spacing w:after="120"/>
        <w:ind w:left="567" w:hanging="567"/>
        <w:jc w:val="both"/>
        <w:rPr>
          <w:rFonts w:ascii="Arial" w:hAnsi="Arial" w:cs="Arial"/>
          <w:b/>
          <w:lang w:val="es-ES_tradnl" w:eastAsia="es-ES"/>
        </w:rPr>
      </w:pPr>
      <w:r w:rsidRPr="002A3AC5">
        <w:rPr>
          <w:rFonts w:ascii="Arial" w:hAnsi="Arial" w:cs="Arial"/>
          <w:b/>
          <w:lang w:val="es-ES_tradnl" w:eastAsia="es-ES"/>
        </w:rPr>
        <w:t>23.1   Condiciones de validez:</w:t>
      </w:r>
    </w:p>
    <w:p w:rsidR="002A3AC5" w:rsidRPr="002A3AC5" w:rsidRDefault="002A3AC5" w:rsidP="002A3AC5">
      <w:pPr>
        <w:widowControl w:val="0"/>
        <w:spacing w:after="120"/>
        <w:jc w:val="both"/>
        <w:rPr>
          <w:rFonts w:ascii="Arial" w:hAnsi="Arial" w:cs="Arial"/>
          <w:lang w:val="es-ES_tradnl" w:eastAsia="es-ES"/>
        </w:rPr>
      </w:pPr>
      <w:r w:rsidRPr="002A3AC5">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2A3AC5" w:rsidRPr="002A3AC5" w:rsidRDefault="002A3AC5" w:rsidP="001E1F07">
      <w:pPr>
        <w:widowControl w:val="0"/>
        <w:numPr>
          <w:ilvl w:val="0"/>
          <w:numId w:val="47"/>
        </w:numPr>
        <w:spacing w:after="120"/>
        <w:ind w:left="1134" w:hanging="283"/>
        <w:jc w:val="both"/>
        <w:rPr>
          <w:rFonts w:ascii="Arial" w:hAnsi="Arial" w:cs="Arial"/>
          <w:lang w:val="es-ES_tradnl" w:eastAsia="es-ES"/>
        </w:rPr>
      </w:pPr>
      <w:r w:rsidRPr="002A3AC5">
        <w:rPr>
          <w:rFonts w:ascii="Arial" w:hAnsi="Arial" w:cs="Arial"/>
          <w:lang w:val="es-ES_tradnl" w:eastAsia="es-ES"/>
        </w:rPr>
        <w:t xml:space="preserve">Las circunstancias de la fuerza mayor o caso fortuito no hayan surgido por un incumplimiento, omisión o negligencia de la Parte invocante, o en el caso del </w:t>
      </w:r>
      <w:r w:rsidRPr="002A3AC5">
        <w:rPr>
          <w:rFonts w:ascii="Arial" w:hAnsi="Arial" w:cs="Arial"/>
          <w:b/>
          <w:lang w:val="es-ES_tradnl" w:eastAsia="es-ES"/>
        </w:rPr>
        <w:t>PROVEEDOR</w:t>
      </w:r>
      <w:r w:rsidRPr="002A3AC5">
        <w:rPr>
          <w:rFonts w:ascii="Arial" w:hAnsi="Arial" w:cs="Arial"/>
          <w:lang w:val="es-ES_tradnl" w:eastAsia="es-ES"/>
        </w:rPr>
        <w:t>, será aplicable también a cualquier subcontratista.</w:t>
      </w:r>
    </w:p>
    <w:p w:rsidR="002A3AC5" w:rsidRPr="002A3AC5" w:rsidRDefault="002A3AC5" w:rsidP="001E1F07">
      <w:pPr>
        <w:widowControl w:val="0"/>
        <w:numPr>
          <w:ilvl w:val="0"/>
          <w:numId w:val="47"/>
        </w:numPr>
        <w:spacing w:after="120"/>
        <w:ind w:left="1134" w:hanging="283"/>
        <w:jc w:val="both"/>
        <w:rPr>
          <w:rFonts w:ascii="Arial" w:hAnsi="Arial" w:cs="Arial"/>
          <w:lang w:val="es-ES_tradnl" w:eastAsia="es-ES"/>
        </w:rPr>
      </w:pPr>
      <w:r w:rsidRPr="002A3AC5">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2A3AC5">
        <w:rPr>
          <w:rFonts w:ascii="Arial" w:hAnsi="Arial" w:cs="Arial"/>
          <w:lang w:val="es-ES_tradnl" w:eastAsia="es-ES"/>
        </w:rPr>
        <w:tab/>
      </w:r>
    </w:p>
    <w:p w:rsidR="002A3AC5" w:rsidRPr="002A3AC5" w:rsidRDefault="002A3AC5" w:rsidP="001E1F07">
      <w:pPr>
        <w:widowControl w:val="0"/>
        <w:numPr>
          <w:ilvl w:val="0"/>
          <w:numId w:val="47"/>
        </w:numPr>
        <w:tabs>
          <w:tab w:val="left" w:pos="1134"/>
        </w:tabs>
        <w:spacing w:after="120"/>
        <w:ind w:left="1134" w:right="-6" w:hanging="283"/>
        <w:jc w:val="both"/>
        <w:rPr>
          <w:rFonts w:ascii="Arial" w:hAnsi="Arial" w:cs="Arial"/>
          <w:lang w:val="es-BO"/>
        </w:rPr>
      </w:pPr>
      <w:r w:rsidRPr="002A3AC5">
        <w:rPr>
          <w:rFonts w:ascii="Arial" w:hAnsi="Arial" w:cs="Arial"/>
          <w:lang w:val="es-BO"/>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provisión de los Bienes y limitar el daño a la misma, extremo que debe ser verificado por la Unidad Solicitante.</w:t>
      </w:r>
    </w:p>
    <w:p w:rsidR="002A3AC5" w:rsidRPr="002A3AC5" w:rsidRDefault="002A3AC5" w:rsidP="002A3AC5">
      <w:pPr>
        <w:widowControl w:val="0"/>
        <w:spacing w:after="120"/>
        <w:ind w:left="567"/>
        <w:jc w:val="both"/>
        <w:rPr>
          <w:rFonts w:ascii="Arial" w:hAnsi="Arial" w:cs="Arial"/>
          <w:lang w:val="es-ES_tradnl" w:eastAsia="es-ES"/>
        </w:rPr>
      </w:pPr>
      <w:r w:rsidRPr="002A3AC5">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3AC5">
        <w:rPr>
          <w:rFonts w:ascii="Arial" w:hAnsi="Arial" w:cs="Arial"/>
          <w:lang w:val="es-ES_tradnl" w:eastAsia="es-ES"/>
        </w:rPr>
        <w:t xml:space="preserve">Previo cumplimiento por parte del </w:t>
      </w:r>
      <w:r w:rsidRPr="002A3AC5">
        <w:rPr>
          <w:rFonts w:ascii="Arial" w:hAnsi="Arial" w:cs="Arial"/>
          <w:b/>
          <w:lang w:val="es-ES_tradnl" w:eastAsia="es-ES"/>
        </w:rPr>
        <w:t>PROVEEDOR</w:t>
      </w:r>
      <w:r w:rsidRPr="002A3AC5">
        <w:rPr>
          <w:rFonts w:ascii="Arial" w:hAnsi="Arial" w:cs="Arial"/>
          <w:lang w:val="es-ES_tradnl" w:eastAsia="es-ES"/>
        </w:rPr>
        <w:t xml:space="preserve"> de lo establecido precedentemente dentro de los siete (7) días hábiles la </w:t>
      </w:r>
      <w:r w:rsidRPr="002A3AC5">
        <w:rPr>
          <w:rFonts w:ascii="Arial" w:hAnsi="Arial" w:cs="Arial"/>
          <w:b/>
          <w:lang w:val="es-ES_tradnl" w:eastAsia="es-ES"/>
        </w:rPr>
        <w:t>ENTIDAD</w:t>
      </w:r>
      <w:r w:rsidRPr="002A3AC5">
        <w:rPr>
          <w:rFonts w:ascii="Arial" w:hAnsi="Arial" w:cs="Arial"/>
          <w:lang w:val="es-ES_tradnl" w:eastAsia="es-ES"/>
        </w:rPr>
        <w:t xml:space="preserve"> previa evaluación aprobara si corresponde la existencia del impedimento, sin el cual, de ninguna manera y por ningún motivo podrá solicitar luego a la </w:t>
      </w:r>
      <w:r w:rsidRPr="002A3AC5">
        <w:rPr>
          <w:rFonts w:ascii="Arial" w:hAnsi="Arial" w:cs="Arial"/>
          <w:b/>
          <w:lang w:val="es-ES_tradnl" w:eastAsia="es-ES"/>
        </w:rPr>
        <w:t>ENTIDAD</w:t>
      </w:r>
      <w:r w:rsidRPr="002A3AC5">
        <w:rPr>
          <w:rFonts w:ascii="Arial" w:hAnsi="Arial" w:cs="Arial"/>
          <w:lang w:val="es-ES_tradnl" w:eastAsia="es-ES"/>
        </w:rPr>
        <w:t xml:space="preserve"> por escrito la ampliación del plazo del Contrato y no pago de multas.</w:t>
      </w:r>
    </w:p>
    <w:p w:rsidR="002A3AC5" w:rsidRPr="002A3AC5" w:rsidRDefault="002A3AC5" w:rsidP="002A3AC5">
      <w:pPr>
        <w:widowControl w:val="0"/>
        <w:spacing w:after="120"/>
        <w:ind w:left="567" w:hanging="567"/>
        <w:jc w:val="both"/>
        <w:rPr>
          <w:rFonts w:ascii="Arial" w:hAnsi="Arial" w:cs="Arial"/>
          <w:b/>
          <w:lang w:val="es-ES_tradnl" w:eastAsia="es-ES"/>
        </w:rPr>
      </w:pPr>
      <w:r w:rsidRPr="002A3AC5">
        <w:rPr>
          <w:rFonts w:ascii="Arial" w:hAnsi="Arial" w:cs="Arial"/>
          <w:b/>
          <w:lang w:val="es-ES_tradnl" w:eastAsia="es-ES"/>
        </w:rPr>
        <w:t>23.2   Cumplimiento ininterrumpido:</w:t>
      </w:r>
    </w:p>
    <w:p w:rsidR="002A3AC5" w:rsidRPr="002A3AC5" w:rsidRDefault="002A3AC5" w:rsidP="002A3AC5">
      <w:pPr>
        <w:widowControl w:val="0"/>
        <w:spacing w:after="120"/>
        <w:ind w:left="567"/>
        <w:jc w:val="both"/>
        <w:rPr>
          <w:rFonts w:ascii="Arial" w:hAnsi="Arial" w:cs="Arial"/>
          <w:lang w:val="es-ES_tradnl" w:eastAsia="es-ES"/>
        </w:rPr>
      </w:pPr>
      <w:r w:rsidRPr="002A3AC5">
        <w:rPr>
          <w:rFonts w:ascii="Arial" w:hAnsi="Arial" w:cs="Arial"/>
          <w:lang w:val="es-ES_tradnl" w:eastAsia="es-ES"/>
        </w:rPr>
        <w:t xml:space="preserve">Cuando ocurra una fuerza mayor o caso fortuito, el </w:t>
      </w:r>
      <w:r w:rsidRPr="002A3AC5">
        <w:rPr>
          <w:rFonts w:ascii="Arial" w:hAnsi="Arial" w:cs="Arial"/>
          <w:b/>
          <w:lang w:val="es-ES_tradnl" w:eastAsia="es-ES"/>
        </w:rPr>
        <w:t xml:space="preserve">PROVEEDOR </w:t>
      </w:r>
      <w:r w:rsidRPr="002A3AC5">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2A3AC5">
        <w:rPr>
          <w:rFonts w:ascii="Arial" w:hAnsi="Arial" w:cs="Arial"/>
          <w:b/>
          <w:lang w:val="es-ES_tradnl" w:eastAsia="es-ES"/>
        </w:rPr>
        <w:t>ENTIDAD</w:t>
      </w:r>
      <w:r w:rsidRPr="002A3AC5">
        <w:rPr>
          <w:rFonts w:ascii="Arial" w:hAnsi="Arial" w:cs="Arial"/>
          <w:lang w:val="es-ES_tradnl" w:eastAsia="es-ES"/>
        </w:rPr>
        <w:t xml:space="preserve">. </w:t>
      </w:r>
    </w:p>
    <w:p w:rsidR="002A3AC5" w:rsidRPr="002A3AC5" w:rsidRDefault="002A3AC5" w:rsidP="002A3AC5">
      <w:pPr>
        <w:widowControl w:val="0"/>
        <w:spacing w:after="120"/>
        <w:ind w:left="567" w:hanging="567"/>
        <w:jc w:val="both"/>
        <w:rPr>
          <w:rFonts w:ascii="Arial" w:hAnsi="Arial" w:cs="Arial"/>
          <w:b/>
          <w:lang w:val="es-ES_tradnl" w:eastAsia="es-ES"/>
        </w:rPr>
      </w:pPr>
      <w:r w:rsidRPr="002A3AC5">
        <w:rPr>
          <w:rFonts w:ascii="Arial" w:hAnsi="Arial" w:cs="Arial"/>
          <w:b/>
          <w:lang w:val="es-ES_tradnl" w:eastAsia="es-ES"/>
        </w:rPr>
        <w:t>23.3   Prórrogas:</w:t>
      </w:r>
    </w:p>
    <w:p w:rsidR="002A3AC5" w:rsidRPr="002A3AC5" w:rsidRDefault="002A3AC5" w:rsidP="002A3AC5">
      <w:pPr>
        <w:widowControl w:val="0"/>
        <w:spacing w:after="120"/>
        <w:ind w:left="567"/>
        <w:jc w:val="both"/>
        <w:rPr>
          <w:rFonts w:ascii="Arial" w:hAnsi="Arial" w:cs="Arial"/>
          <w:lang w:val="es-ES_tradnl" w:eastAsia="es-ES"/>
        </w:rPr>
      </w:pPr>
      <w:r w:rsidRPr="002A3AC5">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2A3AC5" w:rsidRPr="002A3AC5" w:rsidRDefault="002A3AC5" w:rsidP="002A3AC5">
      <w:pPr>
        <w:widowControl w:val="0"/>
        <w:autoSpaceDE w:val="0"/>
        <w:autoSpaceDN w:val="0"/>
        <w:spacing w:after="120"/>
        <w:ind w:left="567"/>
        <w:jc w:val="both"/>
        <w:rPr>
          <w:rFonts w:ascii="Arial" w:hAnsi="Arial" w:cs="Arial"/>
          <w:lang w:val="es-ES_tradnl" w:eastAsia="es-ES"/>
        </w:rPr>
      </w:pPr>
      <w:r w:rsidRPr="002A3AC5">
        <w:rPr>
          <w:rFonts w:ascii="Arial" w:hAnsi="Arial" w:cs="Arial"/>
          <w:lang w:val="es-ES_tradnl" w:eastAsia="es-ES"/>
        </w:rPr>
        <w:lastRenderedPageBreak/>
        <w:t>Durante este periodo las Partes soportaran independientemente sus respectivas perdidas por lo cual no podrán oponerse este argumento a reclamo por pagos que se generen por efecto del presente Contrato.</w:t>
      </w:r>
    </w:p>
    <w:p w:rsidR="002A3AC5" w:rsidRPr="002A3AC5" w:rsidRDefault="002A3AC5" w:rsidP="002A3AC5">
      <w:pPr>
        <w:widowControl w:val="0"/>
        <w:autoSpaceDE w:val="0"/>
        <w:autoSpaceDN w:val="0"/>
        <w:spacing w:after="120"/>
        <w:ind w:left="567"/>
        <w:jc w:val="both"/>
        <w:rPr>
          <w:rFonts w:ascii="Arial" w:hAnsi="Arial" w:cs="Arial"/>
          <w:lang w:eastAsia="es-ES"/>
        </w:rPr>
      </w:pPr>
      <w:r w:rsidRPr="002A3AC5">
        <w:rPr>
          <w:rFonts w:ascii="Arial" w:hAnsi="Arial" w:cs="Arial"/>
          <w:lang w:eastAsia="es-ES"/>
        </w:rPr>
        <w:t>Si la razón impeditiva o sus causas perduraren por más de treinta (30) días calendario consecutivos, cualquiera de las Partes  podrá notificar a la otra, por escrito, la resolución del Contrato de conformidad a la cláusula (Terminación del Contrato).</w:t>
      </w:r>
    </w:p>
    <w:p w:rsidR="002A3AC5" w:rsidRPr="002A3AC5" w:rsidRDefault="002A3AC5" w:rsidP="002A3AC5">
      <w:pPr>
        <w:widowControl w:val="0"/>
        <w:spacing w:after="120"/>
        <w:jc w:val="both"/>
        <w:rPr>
          <w:rFonts w:ascii="Arial" w:hAnsi="Arial" w:cs="Arial"/>
          <w:b/>
          <w:u w:val="single"/>
          <w:lang w:val="es-ES_tradnl" w:eastAsia="es-ES"/>
        </w:rPr>
      </w:pPr>
      <w:r w:rsidRPr="002A3AC5">
        <w:rPr>
          <w:rFonts w:ascii="Arial" w:hAnsi="Arial" w:cs="Arial"/>
          <w:b/>
          <w:u w:val="single"/>
          <w:lang w:eastAsia="es-ES"/>
        </w:rPr>
        <w:t xml:space="preserve">CLÁUSULA </w:t>
      </w:r>
      <w:r w:rsidRPr="002A3AC5">
        <w:rPr>
          <w:rFonts w:ascii="Arial" w:hAnsi="Arial" w:cs="Arial"/>
          <w:b/>
          <w:u w:val="single"/>
          <w:lang w:val="es-ES_tradnl" w:eastAsia="es-ES"/>
        </w:rPr>
        <w:t>VIGÉSIMA CUARTA.- (TERMINACIÓN DEL CONTRATO)</w:t>
      </w:r>
    </w:p>
    <w:p w:rsidR="002A3AC5" w:rsidRPr="002A3AC5" w:rsidRDefault="002A3AC5" w:rsidP="002A3AC5">
      <w:pPr>
        <w:widowControl w:val="0"/>
        <w:spacing w:after="120"/>
        <w:jc w:val="both"/>
        <w:rPr>
          <w:rFonts w:ascii="Arial" w:hAnsi="Arial" w:cs="Arial"/>
          <w:lang w:val="es-ES_tradnl" w:eastAsia="es-ES"/>
        </w:rPr>
      </w:pPr>
      <w:r w:rsidRPr="002A3AC5">
        <w:rPr>
          <w:rFonts w:ascii="Arial" w:hAnsi="Arial" w:cs="Arial"/>
          <w:lang w:val="es-ES_tradnl" w:eastAsia="es-ES"/>
        </w:rPr>
        <w:t>El presente Contrato concluirá por una de las siguientes causas:</w:t>
      </w:r>
    </w:p>
    <w:p w:rsidR="002A3AC5" w:rsidRPr="002A3AC5" w:rsidRDefault="002A3AC5" w:rsidP="002A3AC5">
      <w:pPr>
        <w:widowControl w:val="0"/>
        <w:tabs>
          <w:tab w:val="left" w:pos="851"/>
        </w:tabs>
        <w:spacing w:after="120"/>
        <w:ind w:left="851" w:hanging="851"/>
        <w:jc w:val="both"/>
        <w:rPr>
          <w:rFonts w:ascii="Arial" w:hAnsi="Arial" w:cs="Arial"/>
          <w:b/>
          <w:lang w:val="es-ES_tradnl" w:eastAsia="es-ES"/>
        </w:rPr>
      </w:pPr>
      <w:r w:rsidRPr="002A3AC5">
        <w:rPr>
          <w:rFonts w:ascii="Arial" w:hAnsi="Arial" w:cs="Arial"/>
          <w:b/>
          <w:lang w:val="es-ES_tradnl" w:eastAsia="es-ES"/>
        </w:rPr>
        <w:t xml:space="preserve">24.1   </w:t>
      </w:r>
      <w:r w:rsidRPr="002A3AC5">
        <w:rPr>
          <w:rFonts w:ascii="Arial" w:hAnsi="Arial" w:cs="Arial"/>
          <w:b/>
          <w:lang w:val="es-ES_tradnl" w:eastAsia="es-ES"/>
        </w:rPr>
        <w:tab/>
        <w:t xml:space="preserve">Por cumplimiento del Contrato: </w:t>
      </w:r>
    </w:p>
    <w:p w:rsidR="002A3AC5" w:rsidRPr="002A3AC5" w:rsidRDefault="002A3AC5" w:rsidP="002A3AC5">
      <w:pPr>
        <w:widowControl w:val="0"/>
        <w:tabs>
          <w:tab w:val="left" w:pos="851"/>
        </w:tabs>
        <w:spacing w:after="120"/>
        <w:ind w:left="851" w:hanging="851"/>
        <w:jc w:val="both"/>
        <w:rPr>
          <w:rFonts w:ascii="Arial" w:hAnsi="Arial" w:cs="Arial"/>
          <w:lang w:val="es-ES_tradnl" w:eastAsia="es-ES"/>
        </w:rPr>
      </w:pPr>
      <w:r w:rsidRPr="002A3AC5">
        <w:rPr>
          <w:rFonts w:ascii="Arial" w:hAnsi="Arial" w:cs="Arial"/>
          <w:b/>
          <w:lang w:val="es-ES_tradnl" w:eastAsia="es-ES"/>
        </w:rPr>
        <w:tab/>
      </w:r>
      <w:r w:rsidRPr="002A3AC5">
        <w:rPr>
          <w:rFonts w:ascii="Arial" w:hAnsi="Arial" w:cs="Arial"/>
          <w:lang w:val="es-ES_tradnl" w:eastAsia="es-ES"/>
        </w:rPr>
        <w:t xml:space="preserve">De forma normal, tanto la </w:t>
      </w:r>
      <w:r w:rsidRPr="002A3AC5">
        <w:rPr>
          <w:rFonts w:ascii="Arial" w:hAnsi="Arial" w:cs="Arial"/>
          <w:b/>
          <w:lang w:val="es-ES_tradnl" w:eastAsia="es-ES"/>
        </w:rPr>
        <w:t xml:space="preserve">ENTIDAD </w:t>
      </w:r>
      <w:r w:rsidRPr="002A3AC5">
        <w:rPr>
          <w:rFonts w:ascii="Arial" w:hAnsi="Arial" w:cs="Arial"/>
          <w:lang w:val="es-ES_tradnl" w:eastAsia="es-ES"/>
        </w:rPr>
        <w:t xml:space="preserve">como el </w:t>
      </w:r>
      <w:r w:rsidRPr="002A3AC5">
        <w:rPr>
          <w:rFonts w:ascii="Arial" w:hAnsi="Arial" w:cs="Arial"/>
          <w:b/>
          <w:lang w:val="es-ES_tradnl" w:eastAsia="es-ES"/>
        </w:rPr>
        <w:t xml:space="preserve">PROVEEDOR </w:t>
      </w:r>
      <w:r w:rsidRPr="002A3AC5">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2A3AC5" w:rsidRPr="002A3AC5" w:rsidRDefault="002A3AC5" w:rsidP="002A3AC5">
      <w:pPr>
        <w:widowControl w:val="0"/>
        <w:tabs>
          <w:tab w:val="left" w:pos="851"/>
        </w:tabs>
        <w:spacing w:after="120"/>
        <w:ind w:left="851" w:hanging="851"/>
        <w:jc w:val="both"/>
        <w:rPr>
          <w:rFonts w:ascii="Arial" w:hAnsi="Arial" w:cs="Arial"/>
          <w:b/>
          <w:lang w:val="es-ES_tradnl" w:eastAsia="es-ES"/>
        </w:rPr>
      </w:pPr>
      <w:r w:rsidRPr="002A3AC5">
        <w:rPr>
          <w:rFonts w:ascii="Arial" w:hAnsi="Arial" w:cs="Arial"/>
          <w:b/>
          <w:lang w:val="es-ES_tradnl" w:eastAsia="es-ES"/>
        </w:rPr>
        <w:t xml:space="preserve">24.2    </w:t>
      </w:r>
      <w:r w:rsidRPr="002A3AC5">
        <w:rPr>
          <w:rFonts w:ascii="Arial" w:hAnsi="Arial" w:cs="Arial"/>
          <w:b/>
          <w:lang w:val="es-ES_tradnl" w:eastAsia="es-ES"/>
        </w:rPr>
        <w:tab/>
        <w:t xml:space="preserve">Por resolución del Contrato: </w:t>
      </w:r>
    </w:p>
    <w:p w:rsidR="002A3AC5" w:rsidRPr="002A3AC5" w:rsidRDefault="002A3AC5" w:rsidP="002A3AC5">
      <w:pPr>
        <w:widowControl w:val="0"/>
        <w:spacing w:after="120"/>
        <w:ind w:left="851" w:hanging="1273"/>
        <w:jc w:val="both"/>
        <w:rPr>
          <w:rFonts w:ascii="Arial" w:hAnsi="Arial" w:cs="Arial"/>
          <w:lang w:val="es-ES_tradnl" w:eastAsia="es-ES"/>
        </w:rPr>
      </w:pPr>
      <w:r w:rsidRPr="002A3AC5">
        <w:rPr>
          <w:rFonts w:ascii="Arial" w:hAnsi="Arial" w:cs="Arial"/>
          <w:b/>
          <w:lang w:val="es-ES_tradnl" w:eastAsia="es-ES"/>
        </w:rPr>
        <w:tab/>
      </w:r>
      <w:r w:rsidRPr="002A3AC5">
        <w:rPr>
          <w:rFonts w:ascii="Arial" w:hAnsi="Arial" w:cs="Arial"/>
          <w:lang w:val="es-ES_tradnl" w:eastAsia="es-ES"/>
        </w:rPr>
        <w:t xml:space="preserve">Si se diera el caso y como una forma excepcional de terminar el Contrato, a los efectos legales correspondientes, la </w:t>
      </w:r>
      <w:r w:rsidRPr="002A3AC5">
        <w:rPr>
          <w:rFonts w:ascii="Arial" w:hAnsi="Arial" w:cs="Arial"/>
          <w:b/>
          <w:lang w:val="es-ES_tradnl" w:eastAsia="es-ES"/>
        </w:rPr>
        <w:t xml:space="preserve">ENTIDAD </w:t>
      </w:r>
      <w:r w:rsidRPr="002A3AC5">
        <w:rPr>
          <w:rFonts w:ascii="Arial" w:hAnsi="Arial" w:cs="Arial"/>
          <w:lang w:val="es-ES_tradnl" w:eastAsia="es-ES"/>
        </w:rPr>
        <w:t xml:space="preserve">y el </w:t>
      </w:r>
      <w:r w:rsidRPr="002A3AC5">
        <w:rPr>
          <w:rFonts w:ascii="Arial" w:hAnsi="Arial" w:cs="Arial"/>
          <w:b/>
          <w:lang w:val="es-ES_tradnl" w:eastAsia="es-ES"/>
        </w:rPr>
        <w:t xml:space="preserve">PROVEEDOR </w:t>
      </w:r>
      <w:r w:rsidRPr="002A3AC5">
        <w:rPr>
          <w:rFonts w:ascii="Arial" w:hAnsi="Arial" w:cs="Arial"/>
          <w:lang w:val="es-ES_tradnl" w:eastAsia="es-ES"/>
        </w:rPr>
        <w:t>acuerdan las siguientes causales para procesar la resolución del Contrato:</w:t>
      </w:r>
    </w:p>
    <w:p w:rsidR="002A3AC5" w:rsidRPr="002A3AC5" w:rsidRDefault="002A3AC5" w:rsidP="002A3AC5">
      <w:pPr>
        <w:widowControl w:val="0"/>
        <w:spacing w:after="120"/>
        <w:ind w:left="2124" w:hanging="1273"/>
        <w:jc w:val="both"/>
        <w:rPr>
          <w:rFonts w:ascii="Arial" w:hAnsi="Arial" w:cs="Arial"/>
          <w:b/>
          <w:lang w:val="es-ES_tradnl" w:eastAsia="es-ES"/>
        </w:rPr>
      </w:pPr>
      <w:r w:rsidRPr="002A3AC5">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3AC5">
        <w:rPr>
          <w:rFonts w:ascii="Arial" w:hAnsi="Arial" w:cs="Arial"/>
          <w:b/>
          <w:lang w:val="es-ES_tradnl" w:eastAsia="es-ES"/>
        </w:rPr>
        <w:t xml:space="preserve">24.2.1 </w:t>
      </w:r>
      <w:r w:rsidRPr="002A3AC5">
        <w:rPr>
          <w:rFonts w:ascii="Arial" w:hAnsi="Arial" w:cs="Arial"/>
          <w:b/>
          <w:lang w:val="es-ES_tradnl" w:eastAsia="es-ES"/>
        </w:rPr>
        <w:tab/>
        <w:t>Resolución a requerimiento de la ENTIDAD, por causales atribuibles al PROVEEDOR.</w:t>
      </w:r>
    </w:p>
    <w:p w:rsidR="002A3AC5" w:rsidRPr="002A3AC5" w:rsidRDefault="002A3AC5" w:rsidP="002A3AC5">
      <w:pPr>
        <w:widowControl w:val="0"/>
        <w:spacing w:after="120"/>
        <w:ind w:left="2124"/>
        <w:jc w:val="both"/>
        <w:rPr>
          <w:rFonts w:ascii="Arial" w:hAnsi="Arial" w:cs="Arial"/>
          <w:lang w:val="es-ES_tradnl" w:eastAsia="es-ES"/>
        </w:rPr>
      </w:pPr>
      <w:r w:rsidRPr="002A3AC5">
        <w:rPr>
          <w:rFonts w:ascii="Arial" w:hAnsi="Arial" w:cs="Arial"/>
          <w:lang w:val="es-ES_tradnl" w:eastAsia="es-ES"/>
        </w:rPr>
        <w:t xml:space="preserve">La </w:t>
      </w:r>
      <w:r w:rsidRPr="002A3AC5">
        <w:rPr>
          <w:rFonts w:ascii="Arial" w:hAnsi="Arial" w:cs="Arial"/>
          <w:b/>
          <w:lang w:val="es-ES_tradnl" w:eastAsia="es-ES"/>
        </w:rPr>
        <w:t>ENTIDAD</w:t>
      </w:r>
      <w:r w:rsidRPr="002A3AC5">
        <w:rPr>
          <w:rFonts w:ascii="Arial" w:hAnsi="Arial" w:cs="Arial"/>
          <w:lang w:val="es-ES_tradnl" w:eastAsia="es-ES"/>
        </w:rPr>
        <w:t>,</w:t>
      </w:r>
      <w:r w:rsidRPr="002A3AC5">
        <w:rPr>
          <w:rFonts w:ascii="Arial" w:hAnsi="Arial" w:cs="Arial"/>
          <w:b/>
          <w:lang w:val="es-ES_tradnl" w:eastAsia="es-ES"/>
        </w:rPr>
        <w:t xml:space="preserve"> </w:t>
      </w:r>
      <w:r w:rsidRPr="002A3AC5">
        <w:rPr>
          <w:rFonts w:ascii="Arial" w:hAnsi="Arial" w:cs="Arial"/>
          <w:lang w:val="es-ES_tradnl" w:eastAsia="es-ES"/>
        </w:rPr>
        <w:t>podrá proceder al trámite de resolución del Contrato, en los siguientes casos:</w:t>
      </w:r>
    </w:p>
    <w:p w:rsidR="002A3AC5" w:rsidRPr="002A3AC5" w:rsidRDefault="002A3AC5" w:rsidP="001E1F07">
      <w:pPr>
        <w:widowControl w:val="0"/>
        <w:numPr>
          <w:ilvl w:val="0"/>
          <w:numId w:val="46"/>
        </w:numPr>
        <w:spacing w:before="120" w:after="120"/>
        <w:ind w:left="2410" w:hanging="283"/>
        <w:contextualSpacing/>
        <w:jc w:val="both"/>
        <w:rPr>
          <w:rFonts w:ascii="Arial" w:hAnsi="Arial" w:cs="Arial"/>
          <w:lang w:val="es-BO" w:eastAsia="es-ES"/>
        </w:rPr>
      </w:pPr>
      <w:r w:rsidRPr="002A3AC5">
        <w:rPr>
          <w:rFonts w:ascii="Arial" w:hAnsi="Arial" w:cs="Arial"/>
          <w:lang w:val="es-BO" w:eastAsia="es-ES"/>
        </w:rPr>
        <w:t>Por incumplimiento total o parcial del Contrato o sus documentos</w:t>
      </w:r>
      <w:r w:rsidRPr="002A3AC5">
        <w:rPr>
          <w:rFonts w:ascii="Arial" w:hAnsi="Arial" w:cs="Arial"/>
          <w:lang w:val="es-ES_tradnl" w:eastAsia="es-ES"/>
        </w:rPr>
        <w:t xml:space="preserve"> por parte del </w:t>
      </w:r>
      <w:r w:rsidRPr="002A3AC5">
        <w:rPr>
          <w:rFonts w:ascii="Arial" w:hAnsi="Arial" w:cs="Arial"/>
          <w:b/>
          <w:lang w:val="es-ES_tradnl" w:eastAsia="es-ES"/>
        </w:rPr>
        <w:t>PROVEEDOR</w:t>
      </w:r>
      <w:r w:rsidRPr="002A3AC5">
        <w:rPr>
          <w:rFonts w:ascii="Arial" w:hAnsi="Arial" w:cs="Arial"/>
          <w:lang w:val="es-BO" w:eastAsia="es-ES"/>
        </w:rPr>
        <w:t xml:space="preserve">. </w:t>
      </w:r>
    </w:p>
    <w:p w:rsidR="002A3AC5" w:rsidRPr="002A3AC5" w:rsidRDefault="002A3AC5" w:rsidP="001E1F07">
      <w:pPr>
        <w:widowControl w:val="0"/>
        <w:numPr>
          <w:ilvl w:val="0"/>
          <w:numId w:val="46"/>
        </w:numPr>
        <w:tabs>
          <w:tab w:val="num" w:pos="2427"/>
        </w:tabs>
        <w:spacing w:after="120"/>
        <w:ind w:left="2427" w:hanging="303"/>
        <w:jc w:val="both"/>
        <w:rPr>
          <w:rFonts w:ascii="Arial" w:hAnsi="Arial" w:cs="Arial"/>
          <w:lang w:val="es-ES_tradnl" w:eastAsia="es-ES"/>
        </w:rPr>
      </w:pPr>
      <w:r w:rsidRPr="002A3AC5">
        <w:rPr>
          <w:rFonts w:ascii="Arial" w:hAnsi="Arial" w:cs="Arial"/>
          <w:lang w:val="es-ES_tradnl" w:eastAsia="es-ES"/>
        </w:rPr>
        <w:t xml:space="preserve">Por disolución del </w:t>
      </w:r>
      <w:r w:rsidRPr="002A3AC5">
        <w:rPr>
          <w:rFonts w:ascii="Arial" w:hAnsi="Arial" w:cs="Arial"/>
          <w:b/>
          <w:lang w:val="es-ES_tradnl" w:eastAsia="es-ES"/>
        </w:rPr>
        <w:t>PROVEEDOR</w:t>
      </w:r>
      <w:r w:rsidRPr="002A3AC5">
        <w:rPr>
          <w:rFonts w:ascii="Arial" w:hAnsi="Arial" w:cs="Arial"/>
          <w:lang w:val="es-ES_tradnl" w:eastAsia="es-ES"/>
        </w:rPr>
        <w:t xml:space="preserve">. </w:t>
      </w:r>
    </w:p>
    <w:p w:rsidR="002A3AC5" w:rsidRPr="002A3AC5" w:rsidRDefault="002A3AC5" w:rsidP="001E1F07">
      <w:pPr>
        <w:widowControl w:val="0"/>
        <w:numPr>
          <w:ilvl w:val="0"/>
          <w:numId w:val="46"/>
        </w:numPr>
        <w:tabs>
          <w:tab w:val="num" w:pos="2427"/>
        </w:tabs>
        <w:spacing w:after="120"/>
        <w:ind w:left="2427" w:hanging="303"/>
        <w:jc w:val="both"/>
        <w:rPr>
          <w:rFonts w:ascii="Arial" w:hAnsi="Arial" w:cs="Arial"/>
          <w:lang w:val="es-ES_tradnl" w:eastAsia="es-ES"/>
        </w:rPr>
      </w:pPr>
      <w:r w:rsidRPr="002A3AC5">
        <w:rPr>
          <w:rFonts w:ascii="Arial" w:hAnsi="Arial" w:cs="Arial"/>
          <w:lang w:val="es-ES_tradnl" w:eastAsia="es-ES"/>
        </w:rPr>
        <w:t xml:space="preserve">Por quiebra declarada del </w:t>
      </w:r>
      <w:r w:rsidRPr="002A3AC5">
        <w:rPr>
          <w:rFonts w:ascii="Arial" w:hAnsi="Arial" w:cs="Arial"/>
          <w:b/>
          <w:lang w:val="es-ES_tradnl" w:eastAsia="es-ES"/>
        </w:rPr>
        <w:t>PROVEEDOR</w:t>
      </w:r>
      <w:r w:rsidRPr="002A3AC5">
        <w:rPr>
          <w:rFonts w:ascii="Arial" w:hAnsi="Arial" w:cs="Arial"/>
          <w:lang w:val="es-ES_tradnl" w:eastAsia="es-ES"/>
        </w:rPr>
        <w:t>.</w:t>
      </w:r>
    </w:p>
    <w:p w:rsidR="002A3AC5" w:rsidRPr="002A3AC5" w:rsidRDefault="002A3AC5" w:rsidP="001E1F07">
      <w:pPr>
        <w:widowControl w:val="0"/>
        <w:numPr>
          <w:ilvl w:val="0"/>
          <w:numId w:val="46"/>
        </w:numPr>
        <w:tabs>
          <w:tab w:val="num" w:pos="2427"/>
        </w:tabs>
        <w:spacing w:after="120"/>
        <w:ind w:left="2427" w:hanging="303"/>
        <w:jc w:val="both"/>
        <w:rPr>
          <w:rFonts w:ascii="Arial" w:hAnsi="Arial" w:cs="Arial"/>
          <w:lang w:val="es-ES_tradnl" w:eastAsia="es-ES"/>
        </w:rPr>
      </w:pPr>
      <w:r w:rsidRPr="002A3AC5">
        <w:rPr>
          <w:rFonts w:ascii="Arial" w:hAnsi="Arial" w:cs="Arial"/>
          <w:lang w:val="es-ES_tradnl" w:eastAsia="es-ES"/>
        </w:rPr>
        <w:t xml:space="preserve">Por incumplimiento injustificado del plazo de entrega de los Bienes sin que el </w:t>
      </w:r>
      <w:r w:rsidRPr="002A3AC5">
        <w:rPr>
          <w:rFonts w:ascii="Arial" w:hAnsi="Arial" w:cs="Arial"/>
          <w:b/>
          <w:lang w:val="es-ES_tradnl" w:eastAsia="es-ES"/>
        </w:rPr>
        <w:t xml:space="preserve">PROVEEDOR </w:t>
      </w:r>
      <w:r w:rsidRPr="002A3AC5">
        <w:rPr>
          <w:rFonts w:ascii="Arial" w:hAnsi="Arial" w:cs="Arial"/>
          <w:lang w:val="es-ES_tradnl" w:eastAsia="es-ES"/>
        </w:rPr>
        <w:t>adopte medidas necesarias y oportunas para recuperar su demora y asegurar la conclusión de la entrega dentro del plazo vigente.</w:t>
      </w:r>
    </w:p>
    <w:p w:rsidR="002A3AC5" w:rsidRPr="002A3AC5" w:rsidRDefault="002A3AC5" w:rsidP="001E1F07">
      <w:pPr>
        <w:widowControl w:val="0"/>
        <w:numPr>
          <w:ilvl w:val="0"/>
          <w:numId w:val="46"/>
        </w:numPr>
        <w:tabs>
          <w:tab w:val="num" w:pos="2427"/>
        </w:tabs>
        <w:spacing w:after="120"/>
        <w:ind w:left="2427" w:hanging="303"/>
        <w:jc w:val="both"/>
        <w:rPr>
          <w:rFonts w:ascii="Arial" w:hAnsi="Arial" w:cs="Arial"/>
          <w:lang w:val="es-ES_tradnl" w:eastAsia="es-ES"/>
        </w:rPr>
      </w:pPr>
      <w:r w:rsidRPr="002A3AC5">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2A3AC5" w:rsidRPr="002A3AC5" w:rsidRDefault="002A3AC5" w:rsidP="001E1F07">
      <w:pPr>
        <w:widowControl w:val="0"/>
        <w:numPr>
          <w:ilvl w:val="0"/>
          <w:numId w:val="46"/>
        </w:numPr>
        <w:tabs>
          <w:tab w:val="num" w:pos="2427"/>
        </w:tabs>
        <w:spacing w:after="120"/>
        <w:ind w:left="2427" w:hanging="303"/>
        <w:jc w:val="both"/>
        <w:rPr>
          <w:rFonts w:ascii="Arial" w:hAnsi="Arial" w:cs="Arial"/>
          <w:lang w:val="es-ES_tradnl" w:eastAsia="es-ES"/>
        </w:rPr>
      </w:pPr>
      <w:r w:rsidRPr="002A3AC5">
        <w:rPr>
          <w:rFonts w:ascii="Arial" w:hAnsi="Arial" w:cs="Arial"/>
          <w:lang w:val="es-ES_tradnl" w:eastAsia="es-ES"/>
        </w:rPr>
        <w:t>Por motivos de caso fortuito o fuerza mayor.</w:t>
      </w:r>
    </w:p>
    <w:p w:rsidR="002A3AC5" w:rsidRPr="002A3AC5" w:rsidRDefault="002A3AC5" w:rsidP="001E1F07">
      <w:pPr>
        <w:widowControl w:val="0"/>
        <w:numPr>
          <w:ilvl w:val="0"/>
          <w:numId w:val="46"/>
        </w:numPr>
        <w:tabs>
          <w:tab w:val="num" w:pos="2427"/>
        </w:tabs>
        <w:spacing w:after="120"/>
        <w:ind w:left="2427" w:hanging="303"/>
        <w:jc w:val="both"/>
        <w:rPr>
          <w:rFonts w:ascii="Arial" w:hAnsi="Arial" w:cs="Arial"/>
          <w:lang w:val="es-ES_tradnl" w:eastAsia="es-ES"/>
        </w:rPr>
      </w:pPr>
      <w:r w:rsidRPr="002A3AC5">
        <w:rPr>
          <w:rFonts w:ascii="Arial" w:hAnsi="Arial" w:cs="Arial"/>
          <w:lang w:val="es-ES_tradnl" w:eastAsia="es-ES"/>
        </w:rPr>
        <w:t xml:space="preserve">Por incumplimiento de la cláusula (Anticorrupción) del presente Contrato. </w:t>
      </w:r>
    </w:p>
    <w:p w:rsidR="002A3AC5" w:rsidRPr="002A3AC5" w:rsidRDefault="002A3AC5" w:rsidP="002A3AC5">
      <w:pPr>
        <w:widowControl w:val="0"/>
        <w:tabs>
          <w:tab w:val="left" w:pos="851"/>
        </w:tabs>
        <w:spacing w:after="120"/>
        <w:ind w:left="2127" w:hanging="2127"/>
        <w:jc w:val="both"/>
        <w:rPr>
          <w:rFonts w:ascii="Arial" w:hAnsi="Arial" w:cs="Arial"/>
          <w:b/>
          <w:lang w:val="es-ES_tradnl" w:eastAsia="es-ES"/>
        </w:rPr>
      </w:pPr>
      <w:r w:rsidRPr="002A3AC5">
        <w:rPr>
          <w:rFonts w:ascii="Arial" w:hAnsi="Arial" w:cs="Arial"/>
          <w:b/>
          <w:lang w:val="es-ES_tradnl" w:eastAsia="es-ES"/>
        </w:rPr>
        <w:tab/>
        <w:t xml:space="preserve">24.2.2   </w:t>
      </w:r>
      <w:r w:rsidRPr="002A3AC5">
        <w:rPr>
          <w:rFonts w:ascii="Arial" w:hAnsi="Arial" w:cs="Arial"/>
          <w:b/>
          <w:lang w:val="es-ES_tradnl" w:eastAsia="es-ES"/>
        </w:rPr>
        <w:tab/>
        <w:t>Resolución a requerimiento del PROVEEDOR, por causales atribuibles a la ENTIDAD.</w:t>
      </w:r>
    </w:p>
    <w:p w:rsidR="002A3AC5" w:rsidRPr="002A3AC5" w:rsidRDefault="002A3AC5" w:rsidP="002A3AC5">
      <w:pPr>
        <w:widowControl w:val="0"/>
        <w:spacing w:after="120"/>
        <w:ind w:left="2127"/>
        <w:jc w:val="both"/>
        <w:rPr>
          <w:rFonts w:ascii="Arial" w:hAnsi="Arial" w:cs="Arial"/>
          <w:lang w:val="es-ES_tradnl" w:eastAsia="es-ES"/>
        </w:rPr>
      </w:pPr>
      <w:r w:rsidRPr="002A3AC5">
        <w:rPr>
          <w:rFonts w:ascii="Arial" w:hAnsi="Arial" w:cs="Arial"/>
          <w:lang w:val="es-ES_tradnl" w:eastAsia="es-ES"/>
        </w:rPr>
        <w:t xml:space="preserve">El </w:t>
      </w:r>
      <w:r w:rsidRPr="002A3AC5">
        <w:rPr>
          <w:rFonts w:ascii="Arial" w:hAnsi="Arial" w:cs="Arial"/>
          <w:b/>
          <w:lang w:val="es-ES_tradnl" w:eastAsia="es-ES"/>
        </w:rPr>
        <w:t xml:space="preserve">PROVEEDOR </w:t>
      </w:r>
      <w:r w:rsidRPr="002A3AC5">
        <w:rPr>
          <w:rFonts w:ascii="Arial" w:hAnsi="Arial" w:cs="Arial"/>
          <w:lang w:val="es-ES_tradnl" w:eastAsia="es-ES"/>
        </w:rPr>
        <w:t>podrá proceder al trámite de resolución del Contrato, en los siguientes casos:</w:t>
      </w:r>
    </w:p>
    <w:p w:rsidR="002A3AC5" w:rsidRPr="002A3AC5" w:rsidRDefault="002A3AC5" w:rsidP="001E1F07">
      <w:pPr>
        <w:widowControl w:val="0"/>
        <w:numPr>
          <w:ilvl w:val="0"/>
          <w:numId w:val="50"/>
        </w:numPr>
        <w:spacing w:after="120"/>
        <w:jc w:val="both"/>
        <w:rPr>
          <w:rFonts w:ascii="Arial" w:hAnsi="Arial" w:cs="Arial"/>
          <w:lang w:val="es-ES_tradnl" w:eastAsia="es-ES"/>
        </w:rPr>
      </w:pPr>
      <w:r w:rsidRPr="002A3AC5">
        <w:rPr>
          <w:rFonts w:ascii="Arial" w:hAnsi="Arial" w:cs="Arial"/>
          <w:lang w:val="es-ES_tradnl" w:eastAsia="es-ES"/>
        </w:rPr>
        <w:t xml:space="preserve">Por instrucciones injustificadas emanadas de la </w:t>
      </w:r>
      <w:r w:rsidRPr="002A3AC5">
        <w:rPr>
          <w:rFonts w:ascii="Arial" w:hAnsi="Arial" w:cs="Arial"/>
          <w:b/>
          <w:lang w:val="es-ES_tradnl" w:eastAsia="es-ES"/>
        </w:rPr>
        <w:t>ENTIDAD</w:t>
      </w:r>
      <w:r w:rsidRPr="002A3AC5">
        <w:rPr>
          <w:rFonts w:ascii="Arial" w:hAnsi="Arial" w:cs="Arial"/>
          <w:lang w:val="es-ES_tradnl" w:eastAsia="es-ES"/>
        </w:rPr>
        <w:t xml:space="preserve"> para la suspensión de la provisión de los Bienes por más de treinta (30) días calendario.</w:t>
      </w:r>
    </w:p>
    <w:p w:rsidR="002A3AC5" w:rsidRPr="002A3AC5" w:rsidRDefault="002A3AC5" w:rsidP="001E1F07">
      <w:pPr>
        <w:widowControl w:val="0"/>
        <w:numPr>
          <w:ilvl w:val="0"/>
          <w:numId w:val="50"/>
        </w:numPr>
        <w:spacing w:after="120"/>
        <w:jc w:val="both"/>
        <w:rPr>
          <w:rFonts w:ascii="Arial" w:hAnsi="Arial" w:cs="Arial"/>
          <w:b/>
          <w:lang w:val="es-ES_tradnl" w:eastAsia="es-ES"/>
        </w:rPr>
      </w:pPr>
      <w:r w:rsidRPr="002A3AC5">
        <w:rPr>
          <w:rFonts w:ascii="Arial" w:hAnsi="Arial" w:cs="Arial"/>
          <w:lang w:val="es-ES_tradnl" w:eastAsia="es-ES"/>
        </w:rPr>
        <w:t xml:space="preserve">Si apartándose de los términos del Contrato, la </w:t>
      </w:r>
      <w:r w:rsidRPr="002A3AC5">
        <w:rPr>
          <w:rFonts w:ascii="Arial" w:hAnsi="Arial" w:cs="Arial"/>
          <w:b/>
          <w:lang w:val="es-ES_tradnl" w:eastAsia="es-ES"/>
        </w:rPr>
        <w:t xml:space="preserve">ENTIDAD </w:t>
      </w:r>
      <w:r w:rsidRPr="002A3AC5">
        <w:rPr>
          <w:rFonts w:ascii="Arial" w:hAnsi="Arial" w:cs="Arial"/>
          <w:lang w:val="es-ES_tradnl" w:eastAsia="es-ES"/>
        </w:rPr>
        <w:t xml:space="preserve">pretende efectuar aumento o disminución en las cantidades de </w:t>
      </w:r>
      <w:r w:rsidRPr="002A3AC5">
        <w:rPr>
          <w:rFonts w:ascii="Arial" w:hAnsi="Arial" w:cs="Arial"/>
          <w:lang w:val="es-BO" w:eastAsia="es-ES"/>
        </w:rPr>
        <w:t>los Bienes</w:t>
      </w:r>
      <w:r w:rsidRPr="002A3AC5">
        <w:rPr>
          <w:rFonts w:ascii="Arial" w:hAnsi="Arial" w:cs="Arial"/>
          <w:lang w:val="es-ES_tradnl" w:eastAsia="es-ES"/>
        </w:rPr>
        <w:t>, sin la emisión del contrato modificatorio correspondiente.</w:t>
      </w:r>
    </w:p>
    <w:p w:rsidR="002A3AC5" w:rsidRPr="002A3AC5" w:rsidRDefault="002A3AC5" w:rsidP="002A3AC5">
      <w:pPr>
        <w:widowControl w:val="0"/>
        <w:spacing w:after="120"/>
        <w:ind w:left="1996" w:hanging="1145"/>
        <w:jc w:val="both"/>
        <w:rPr>
          <w:rFonts w:ascii="Arial" w:hAnsi="Arial" w:cs="Arial"/>
          <w:color w:val="000000"/>
          <w:lang w:eastAsia="es-ES"/>
        </w:rPr>
      </w:pPr>
      <w:r w:rsidRPr="002A3AC5">
        <w:rPr>
          <w:rFonts w:ascii="Arial" w:hAnsi="Arial" w:cs="Arial"/>
          <w:b/>
          <w:color w:val="000000"/>
          <w:lang w:eastAsia="es-ES"/>
        </w:rPr>
        <w:t>24.2.3</w:t>
      </w:r>
      <w:r w:rsidRPr="002A3AC5">
        <w:rPr>
          <w:rFonts w:ascii="Arial" w:hAnsi="Arial" w:cs="Arial"/>
          <w:color w:val="000000"/>
          <w:lang w:eastAsia="es-ES"/>
        </w:rPr>
        <w:tab/>
        <w:t xml:space="preserve">Las Partes podrán terminar el presente Contrato por mutuo acuerdo en cualquier momento. La resolución por mutuo acuerdo deberá constar mediante notificación </w:t>
      </w:r>
      <w:r w:rsidRPr="002A3AC5">
        <w:rPr>
          <w:rFonts w:ascii="Arial" w:hAnsi="Arial" w:cs="Arial"/>
          <w:color w:val="000000"/>
          <w:lang w:eastAsia="es-ES"/>
        </w:rPr>
        <w:lastRenderedPageBreak/>
        <w:t>a través de carta notariada, si corresponde, incluir los montos a reconocer por las prestaciones ejecutadas por las Partes.</w:t>
      </w:r>
    </w:p>
    <w:p w:rsidR="002A3AC5" w:rsidRPr="002A3AC5" w:rsidRDefault="002A3AC5" w:rsidP="002A3AC5">
      <w:pPr>
        <w:widowControl w:val="0"/>
        <w:spacing w:after="120"/>
        <w:ind w:left="1996" w:hanging="1145"/>
        <w:jc w:val="both"/>
        <w:rPr>
          <w:rFonts w:ascii="Arial" w:hAnsi="Arial" w:cs="Arial"/>
          <w:lang w:eastAsia="es-ES"/>
        </w:rPr>
      </w:pPr>
      <w:r w:rsidRPr="002A3AC5">
        <w:rPr>
          <w:rFonts w:ascii="Arial" w:hAnsi="Arial" w:cs="Arial"/>
          <w:b/>
          <w:color w:val="000000"/>
          <w:lang w:eastAsia="es-ES"/>
        </w:rPr>
        <w:t>24.2.4</w:t>
      </w:r>
      <w:r w:rsidRPr="002A3AC5">
        <w:rPr>
          <w:rFonts w:ascii="Arial" w:hAnsi="Arial" w:cs="Arial"/>
          <w:b/>
          <w:color w:val="000000"/>
          <w:lang w:eastAsia="es-ES"/>
        </w:rPr>
        <w:tab/>
      </w:r>
      <w:r w:rsidRPr="002A3AC5">
        <w:rPr>
          <w:rFonts w:ascii="Arial" w:hAnsi="Arial" w:cs="Arial"/>
          <w:lang w:eastAsia="es-ES"/>
        </w:rPr>
        <w:t xml:space="preserve">La </w:t>
      </w:r>
      <w:r w:rsidRPr="002A3AC5">
        <w:rPr>
          <w:rFonts w:ascii="Arial" w:hAnsi="Arial" w:cs="Arial"/>
          <w:b/>
          <w:lang w:eastAsia="es-ES"/>
        </w:rPr>
        <w:t xml:space="preserve">ENTIDAD </w:t>
      </w:r>
      <w:r w:rsidRPr="002A3AC5">
        <w:rPr>
          <w:rFonts w:ascii="Arial" w:hAnsi="Arial" w:cs="Arial"/>
          <w:lang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2A3AC5">
        <w:rPr>
          <w:rFonts w:ascii="Arial" w:hAnsi="Arial" w:cs="Arial"/>
          <w:b/>
          <w:lang w:eastAsia="es-ES"/>
        </w:rPr>
        <w:t>PROVEEDOR</w:t>
      </w:r>
      <w:r w:rsidRPr="002A3AC5">
        <w:rPr>
          <w:rFonts w:ascii="Arial" w:hAnsi="Arial" w:cs="Arial"/>
          <w:lang w:eastAsia="es-ES"/>
        </w:rPr>
        <w:t>, sin lugar a ningún tipo de resarcimiento por parte de la</w:t>
      </w:r>
      <w:r w:rsidRPr="002A3AC5">
        <w:rPr>
          <w:rFonts w:ascii="Arial" w:hAnsi="Arial" w:cs="Arial"/>
          <w:b/>
          <w:lang w:eastAsia="es-ES"/>
        </w:rPr>
        <w:t xml:space="preserve"> ENTIDAD </w:t>
      </w:r>
      <w:r w:rsidRPr="002A3AC5">
        <w:rPr>
          <w:rFonts w:ascii="Arial" w:hAnsi="Arial" w:cs="Arial"/>
          <w:lang w:eastAsia="es-ES"/>
        </w:rPr>
        <w:t>a</w:t>
      </w:r>
      <w:r w:rsidRPr="002A3AC5">
        <w:rPr>
          <w:rFonts w:ascii="Arial" w:hAnsi="Arial" w:cs="Arial"/>
          <w:b/>
          <w:lang w:eastAsia="es-ES"/>
        </w:rPr>
        <w:t xml:space="preserve"> </w:t>
      </w:r>
      <w:r w:rsidRPr="002A3AC5">
        <w:rPr>
          <w:rFonts w:ascii="Arial" w:hAnsi="Arial" w:cs="Arial"/>
          <w:lang w:eastAsia="es-ES"/>
        </w:rPr>
        <w:t>favor del</w:t>
      </w:r>
      <w:r w:rsidRPr="002A3AC5">
        <w:rPr>
          <w:rFonts w:ascii="Arial" w:hAnsi="Arial" w:cs="Arial"/>
          <w:b/>
          <w:lang w:eastAsia="es-ES"/>
        </w:rPr>
        <w:t xml:space="preserve"> PROVEEDOR</w:t>
      </w:r>
      <w:r w:rsidRPr="002A3AC5">
        <w:rPr>
          <w:rFonts w:ascii="Arial" w:hAnsi="Arial" w:cs="Arial"/>
          <w:lang w:eastAsia="es-ES"/>
        </w:rPr>
        <w:t>.</w:t>
      </w:r>
    </w:p>
    <w:p w:rsidR="002A3AC5" w:rsidRPr="002A3AC5" w:rsidRDefault="002A3AC5" w:rsidP="002A3AC5">
      <w:pPr>
        <w:widowControl w:val="0"/>
        <w:spacing w:after="120"/>
        <w:ind w:left="567" w:hanging="567"/>
        <w:jc w:val="both"/>
        <w:rPr>
          <w:rFonts w:ascii="Arial" w:hAnsi="Arial" w:cs="Arial"/>
          <w:b/>
          <w:lang w:val="es-ES_tradnl" w:eastAsia="es-ES"/>
        </w:rPr>
      </w:pPr>
      <w:r w:rsidRPr="002A3AC5">
        <w:rPr>
          <w:rFonts w:ascii="Arial" w:hAnsi="Arial" w:cs="Arial"/>
          <w:b/>
          <w:lang w:val="es-ES_tradnl" w:eastAsia="es-ES"/>
        </w:rPr>
        <w:t>24.3.</w:t>
      </w:r>
      <w:r w:rsidRPr="002A3AC5">
        <w:rPr>
          <w:rFonts w:ascii="Arial" w:hAnsi="Arial" w:cs="Arial"/>
          <w:b/>
          <w:lang w:val="es-ES_tradnl" w:eastAsia="es-ES"/>
        </w:rPr>
        <w:tab/>
        <w:t xml:space="preserve">Reglas aplicables a la resolución: </w:t>
      </w:r>
    </w:p>
    <w:p w:rsidR="002A3AC5" w:rsidRPr="002A3AC5" w:rsidRDefault="002A3AC5" w:rsidP="002A3AC5">
      <w:pPr>
        <w:widowControl w:val="0"/>
        <w:spacing w:after="120"/>
        <w:ind w:left="567"/>
        <w:jc w:val="both"/>
        <w:rPr>
          <w:rFonts w:ascii="Arial" w:hAnsi="Arial" w:cs="Arial"/>
          <w:lang w:val="es-ES_tradnl" w:eastAsia="es-ES"/>
        </w:rPr>
      </w:pPr>
      <w:r w:rsidRPr="002A3AC5">
        <w:rPr>
          <w:rFonts w:ascii="Arial" w:hAnsi="Arial" w:cs="Arial"/>
          <w:lang w:val="es-ES_tradnl" w:eastAsia="es-ES"/>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2A3AC5" w:rsidRPr="002A3AC5" w:rsidRDefault="002A3AC5" w:rsidP="002A3AC5">
      <w:pPr>
        <w:widowControl w:val="0"/>
        <w:spacing w:after="120"/>
        <w:ind w:left="567"/>
        <w:jc w:val="both"/>
        <w:rPr>
          <w:rFonts w:ascii="Arial" w:hAnsi="Arial" w:cs="Arial"/>
          <w:lang w:val="es-ES_tradnl" w:eastAsia="es-ES"/>
        </w:rPr>
      </w:pPr>
      <w:r w:rsidRPr="002A3AC5">
        <w:rPr>
          <w:rFonts w:ascii="Arial" w:hAnsi="Arial" w:cs="Arial"/>
          <w:lang w:val="es-ES_tradnl" w:eastAsia="es-ES"/>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2A3AC5" w:rsidRPr="002A3AC5" w:rsidRDefault="002A3AC5" w:rsidP="002A3AC5">
      <w:pPr>
        <w:widowControl w:val="0"/>
        <w:spacing w:after="120"/>
        <w:ind w:left="567"/>
        <w:jc w:val="both"/>
        <w:rPr>
          <w:rFonts w:ascii="Arial" w:hAnsi="Arial" w:cs="Arial"/>
          <w:bCs/>
          <w:lang w:eastAsia="es-ES"/>
        </w:rPr>
      </w:pPr>
      <w:r w:rsidRPr="002A3AC5">
        <w:rPr>
          <w:rFonts w:ascii="Arial" w:hAnsi="Arial" w:cs="Arial"/>
          <w:lang w:val="es-ES_tradnl" w:eastAsia="es-ES"/>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w:t>
      </w:r>
      <w:r w:rsidRPr="002A3AC5">
        <w:rPr>
          <w:rFonts w:ascii="Arial" w:hAnsi="Arial" w:cs="Arial"/>
          <w:lang w:eastAsia="es-ES"/>
        </w:rPr>
        <w:t xml:space="preserve">, </w:t>
      </w:r>
      <w:r w:rsidRPr="002A3AC5">
        <w:rPr>
          <w:rFonts w:ascii="Arial" w:hAnsi="Arial" w:cs="Arial"/>
          <w:lang w:val="es-ES_tradnl" w:eastAsia="es-ES"/>
        </w:rPr>
        <w:t xml:space="preserve">sin necesidad de ningún trámite adicional. </w:t>
      </w:r>
    </w:p>
    <w:p w:rsidR="002A3AC5" w:rsidRPr="002A3AC5" w:rsidRDefault="002A3AC5" w:rsidP="002A3AC5">
      <w:pPr>
        <w:widowControl w:val="0"/>
        <w:spacing w:after="120"/>
        <w:ind w:left="567"/>
        <w:jc w:val="both"/>
        <w:rPr>
          <w:rFonts w:ascii="Arial" w:hAnsi="Arial" w:cs="Arial"/>
          <w:lang w:val="es-ES_tradnl" w:eastAsia="es-ES"/>
        </w:rPr>
      </w:pPr>
      <w:r w:rsidRPr="002A3AC5">
        <w:rPr>
          <w:rFonts w:ascii="Arial" w:hAnsi="Arial" w:cs="Arial"/>
          <w:lang w:val="es-ES_tradnl" w:eastAsia="es-ES"/>
        </w:rPr>
        <w:t xml:space="preserve">En caso que el monto de la multa por atraso en la entrega alcance al 20% (veinte por ciento) del monto total del Contrato, la </w:t>
      </w:r>
      <w:r w:rsidRPr="002A3AC5">
        <w:rPr>
          <w:rFonts w:ascii="Arial" w:hAnsi="Arial" w:cs="Arial"/>
          <w:b/>
          <w:lang w:val="es-ES_tradnl" w:eastAsia="es-ES"/>
        </w:rPr>
        <w:t>ENTIDAD</w:t>
      </w:r>
      <w:r w:rsidRPr="002A3AC5">
        <w:rPr>
          <w:rFonts w:ascii="Arial" w:hAnsi="Arial" w:cs="Arial"/>
          <w:lang w:val="es-ES_tradnl" w:eastAsia="es-ES"/>
        </w:rPr>
        <w:t xml:space="preserve"> deberá notificar mediante carta notariada que la resolución de Contrato se ha hecho efectiva sin necesidad de ningún trámite adicional.</w:t>
      </w:r>
    </w:p>
    <w:p w:rsidR="002A3AC5" w:rsidRPr="002A3AC5" w:rsidRDefault="002A3AC5" w:rsidP="002A3AC5">
      <w:pPr>
        <w:widowControl w:val="0"/>
        <w:tabs>
          <w:tab w:val="left" w:pos="567"/>
        </w:tabs>
        <w:spacing w:after="120"/>
        <w:ind w:left="567"/>
        <w:jc w:val="both"/>
        <w:rPr>
          <w:rFonts w:ascii="Arial" w:hAnsi="Arial" w:cs="Arial"/>
          <w:lang w:val="es-ES_tradnl" w:eastAsia="es-ES"/>
        </w:rPr>
      </w:pPr>
      <w:r w:rsidRPr="002A3AC5">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A3AC5">
        <w:rPr>
          <w:rFonts w:ascii="Arial" w:hAnsi="Arial" w:cs="Arial"/>
          <w:color w:val="000000"/>
          <w:lang w:eastAsia="es-ES"/>
        </w:rPr>
        <w:t>incluir los montos a reconocer por las prestaciones ejecutadas por las Partes.</w:t>
      </w:r>
    </w:p>
    <w:p w:rsidR="002A3AC5" w:rsidRPr="002A3AC5" w:rsidRDefault="002A3AC5" w:rsidP="002A3AC5">
      <w:pPr>
        <w:widowControl w:val="0"/>
        <w:tabs>
          <w:tab w:val="left" w:pos="567"/>
        </w:tabs>
        <w:spacing w:after="120"/>
        <w:ind w:left="567"/>
        <w:jc w:val="both"/>
        <w:rPr>
          <w:rFonts w:ascii="Arial" w:hAnsi="Arial" w:cs="Arial"/>
          <w:bCs/>
          <w:lang w:eastAsia="es-ES"/>
        </w:rPr>
      </w:pPr>
      <w:r w:rsidRPr="002A3AC5">
        <w:rPr>
          <w:rFonts w:ascii="Arial" w:hAnsi="Arial" w:cs="Arial"/>
          <w:lang w:val="es-ES_tradnl" w:eastAsia="es-ES"/>
        </w:rPr>
        <w:t xml:space="preserve">En caso que se proceda a la resolución del Contrato, por razones atribuibles al </w:t>
      </w:r>
      <w:r w:rsidRPr="002A3AC5">
        <w:rPr>
          <w:rFonts w:ascii="Arial" w:hAnsi="Arial" w:cs="Arial"/>
          <w:b/>
          <w:lang w:val="es-ES_tradnl" w:eastAsia="es-ES"/>
        </w:rPr>
        <w:t>PROVEEDOR</w:t>
      </w:r>
      <w:r w:rsidRPr="002A3AC5">
        <w:rPr>
          <w:rFonts w:ascii="Arial" w:hAnsi="Arial" w:cs="Arial"/>
          <w:lang w:val="es-ES_tradnl" w:eastAsia="es-ES"/>
        </w:rPr>
        <w:t>,</w:t>
      </w:r>
      <w:r w:rsidRPr="002A3AC5">
        <w:rPr>
          <w:rFonts w:ascii="Arial" w:hAnsi="Arial" w:cs="Arial"/>
          <w:b/>
          <w:lang w:val="es-ES_tradnl" w:eastAsia="es-ES"/>
        </w:rPr>
        <w:t xml:space="preserve"> </w:t>
      </w:r>
      <w:r w:rsidRPr="002A3AC5">
        <w:rPr>
          <w:rFonts w:ascii="Arial" w:hAnsi="Arial" w:cs="Arial"/>
          <w:lang w:eastAsia="es-ES"/>
        </w:rPr>
        <w:t xml:space="preserve">se ejecutará en favor de la </w:t>
      </w:r>
      <w:r w:rsidRPr="002A3AC5">
        <w:rPr>
          <w:rFonts w:ascii="Arial" w:hAnsi="Arial" w:cs="Arial"/>
          <w:b/>
          <w:lang w:eastAsia="es-ES"/>
        </w:rPr>
        <w:t>ENTIDAD</w:t>
      </w:r>
      <w:r w:rsidRPr="002A3AC5">
        <w:rPr>
          <w:rFonts w:ascii="Arial" w:hAnsi="Arial" w:cs="Arial"/>
          <w:lang w:eastAsia="es-ES"/>
        </w:rPr>
        <w:t xml:space="preserve"> la garantía de cumplimiento de Contrato. Por otro lado, también se consolidarán a favor de la </w:t>
      </w:r>
      <w:r w:rsidRPr="002A3AC5">
        <w:rPr>
          <w:rFonts w:ascii="Arial" w:hAnsi="Arial" w:cs="Arial"/>
          <w:b/>
          <w:lang w:eastAsia="es-ES"/>
        </w:rPr>
        <w:t>ENTIDAD</w:t>
      </w:r>
      <w:r w:rsidRPr="002A3AC5">
        <w:rPr>
          <w:rFonts w:ascii="Arial" w:hAnsi="Arial" w:cs="Arial"/>
          <w:lang w:eastAsia="es-ES"/>
        </w:rPr>
        <w:t xml:space="preserve"> las multas o penalidades;</w:t>
      </w:r>
      <w:r w:rsidRPr="002A3AC5">
        <w:rPr>
          <w:rFonts w:ascii="Arial" w:hAnsi="Arial" w:cs="Arial"/>
          <w:bCs/>
          <w:lang w:eastAsia="es-ES"/>
        </w:rPr>
        <w:t xml:space="preserve"> debiendo el </w:t>
      </w:r>
      <w:r w:rsidRPr="002A3AC5">
        <w:rPr>
          <w:rFonts w:ascii="Arial" w:hAnsi="Arial" w:cs="Arial"/>
          <w:b/>
          <w:bCs/>
          <w:lang w:eastAsia="es-ES"/>
        </w:rPr>
        <w:t>PROVEEDOR</w:t>
      </w:r>
      <w:r w:rsidRPr="002A3AC5">
        <w:rPr>
          <w:rFonts w:ascii="Arial" w:hAnsi="Arial" w:cs="Arial"/>
          <w:bCs/>
          <w:lang w:eastAsia="es-ES"/>
        </w:rPr>
        <w:t xml:space="preserve"> recoger a su cuenta y cargo todos los Bienes observados del lugar de entrega descrito en la cláusula (Lugar de entrega) dentro del plazo establecido por la </w:t>
      </w:r>
      <w:r w:rsidRPr="002A3AC5">
        <w:rPr>
          <w:rFonts w:ascii="Arial" w:hAnsi="Arial" w:cs="Arial"/>
          <w:b/>
          <w:bCs/>
          <w:lang w:eastAsia="es-ES"/>
        </w:rPr>
        <w:t>ENTIDAD,</w:t>
      </w:r>
      <w:r w:rsidRPr="002A3AC5">
        <w:rPr>
          <w:rFonts w:ascii="Arial" w:hAnsi="Arial" w:cs="Arial"/>
          <w:bCs/>
          <w:lang w:eastAsia="es-ES"/>
        </w:rPr>
        <w:t xml:space="preserve"> computable a partir de la notificación de resolución del Contrato, </w:t>
      </w:r>
      <w:r w:rsidRPr="002A3AC5">
        <w:rPr>
          <w:rFonts w:ascii="Arial" w:hAnsi="Arial" w:cs="Arial"/>
          <w:bCs/>
          <w:lang w:val="es-ES_tradnl" w:eastAsia="es-ES"/>
        </w:rPr>
        <w:t>y asumir todos los costos y gastos por transporte, estibaje, exportación y otros directos e indirectos;</w:t>
      </w:r>
      <w:r w:rsidRPr="002A3AC5">
        <w:rPr>
          <w:rFonts w:ascii="Arial" w:hAnsi="Arial" w:cs="Arial"/>
          <w:bCs/>
          <w:lang w:eastAsia="es-ES"/>
        </w:rPr>
        <w:t xml:space="preserve"> caso contrario la </w:t>
      </w:r>
      <w:r w:rsidRPr="002A3AC5">
        <w:rPr>
          <w:rFonts w:ascii="Arial" w:hAnsi="Arial" w:cs="Arial"/>
          <w:b/>
          <w:bCs/>
          <w:lang w:eastAsia="es-ES"/>
        </w:rPr>
        <w:t>ENTIDAD</w:t>
      </w:r>
      <w:r w:rsidRPr="002A3AC5">
        <w:rPr>
          <w:rFonts w:ascii="Arial" w:hAnsi="Arial" w:cs="Arial"/>
          <w:bCs/>
          <w:lang w:eastAsia="es-ES"/>
        </w:rPr>
        <w:t xml:space="preserve"> dispondrá lo que corresponda, sin lugar a ningún tipo de reclamo o reembolso posterior por el </w:t>
      </w:r>
      <w:r w:rsidRPr="002A3AC5">
        <w:rPr>
          <w:rFonts w:ascii="Arial" w:hAnsi="Arial" w:cs="Arial"/>
          <w:b/>
          <w:bCs/>
          <w:lang w:eastAsia="es-ES"/>
        </w:rPr>
        <w:t>PROVEEDOR</w:t>
      </w:r>
      <w:r w:rsidRPr="002A3AC5">
        <w:rPr>
          <w:rFonts w:ascii="Arial" w:hAnsi="Arial" w:cs="Arial"/>
          <w:bCs/>
          <w:lang w:eastAsia="es-ES"/>
        </w:rPr>
        <w:t xml:space="preserve">.  </w:t>
      </w:r>
    </w:p>
    <w:p w:rsidR="002A3AC5" w:rsidRPr="002A3AC5" w:rsidRDefault="002A3AC5" w:rsidP="002A3AC5">
      <w:pPr>
        <w:widowControl w:val="0"/>
        <w:spacing w:after="120"/>
        <w:jc w:val="both"/>
        <w:rPr>
          <w:rFonts w:ascii="Arial" w:hAnsi="Arial" w:cs="Arial"/>
          <w:b/>
          <w:u w:val="single"/>
          <w:lang w:eastAsia="es-ES"/>
        </w:rPr>
      </w:pPr>
      <w:r w:rsidRPr="002A3AC5">
        <w:rPr>
          <w:rFonts w:ascii="Arial" w:hAnsi="Arial" w:cs="Arial"/>
          <w:b/>
          <w:u w:val="single"/>
          <w:lang w:eastAsia="es-ES"/>
        </w:rPr>
        <w:t>CLÁUSULA VIGÉSIMA QUINTA.- (CIERRE DE CONTRATO)</w:t>
      </w:r>
    </w:p>
    <w:p w:rsidR="002A3AC5" w:rsidRPr="002A3AC5" w:rsidRDefault="002A3AC5" w:rsidP="002A3AC5">
      <w:pPr>
        <w:widowControl w:val="0"/>
        <w:spacing w:after="120"/>
        <w:jc w:val="both"/>
        <w:rPr>
          <w:rFonts w:ascii="Arial" w:hAnsi="Arial" w:cs="Arial"/>
          <w:lang w:eastAsia="es-ES"/>
        </w:rPr>
      </w:pPr>
      <w:r w:rsidRPr="002A3AC5">
        <w:rPr>
          <w:rFonts w:ascii="Arial" w:hAnsi="Arial" w:cs="Arial"/>
          <w:lang w:eastAsia="es-ES"/>
        </w:rPr>
        <w:t>Terminado el Contrato, por su cumplimiento, las Partes firmarán un acta de cierre del Contrato manifestando los términos de recepción o nota de recepción de los Bienes.</w:t>
      </w:r>
    </w:p>
    <w:p w:rsidR="002A3AC5" w:rsidRPr="002A3AC5" w:rsidRDefault="002A3AC5" w:rsidP="002A3AC5">
      <w:pPr>
        <w:widowControl w:val="0"/>
        <w:spacing w:after="120"/>
        <w:jc w:val="both"/>
        <w:rPr>
          <w:rFonts w:ascii="Arial" w:hAnsi="Arial" w:cs="Arial"/>
          <w:lang w:eastAsia="es-ES"/>
        </w:rPr>
      </w:pPr>
      <w:r w:rsidRPr="002A3AC5">
        <w:rPr>
          <w:rFonts w:ascii="Arial" w:hAnsi="Arial" w:cs="Arial"/>
          <w:lang w:eastAsia="es-ES"/>
        </w:rPr>
        <w:t xml:space="preserve">Terminado el Contrato por resolución, las Partes realizaran la conciliación de cuentas finales a efectos de determinar cualquier saldo pendiente de pago si hubiese o correspondiese, emitiendo la </w:t>
      </w:r>
      <w:r w:rsidRPr="002A3AC5">
        <w:rPr>
          <w:rFonts w:ascii="Arial" w:hAnsi="Arial" w:cs="Arial"/>
          <w:b/>
          <w:lang w:eastAsia="es-ES"/>
        </w:rPr>
        <w:t>ENTIDAD</w:t>
      </w:r>
      <w:r w:rsidRPr="002A3AC5">
        <w:rPr>
          <w:rFonts w:ascii="Arial" w:hAnsi="Arial" w:cs="Arial"/>
          <w:lang w:eastAsia="es-ES"/>
        </w:rPr>
        <w:t xml:space="preserve"> un acta de cierre del Contrato.</w:t>
      </w:r>
    </w:p>
    <w:p w:rsidR="002A3AC5" w:rsidRPr="002A3AC5" w:rsidRDefault="002A3AC5" w:rsidP="002A3AC5">
      <w:pPr>
        <w:widowControl w:val="0"/>
        <w:spacing w:after="120"/>
        <w:jc w:val="both"/>
        <w:rPr>
          <w:rFonts w:ascii="Arial" w:hAnsi="Arial" w:cs="Arial"/>
          <w:lang w:eastAsia="es-ES"/>
        </w:rPr>
      </w:pPr>
      <w:r w:rsidRPr="002A3AC5">
        <w:rPr>
          <w:rFonts w:ascii="Arial" w:hAnsi="Arial" w:cs="Arial"/>
          <w:lang w:eastAsia="es-ES"/>
        </w:rPr>
        <w:t xml:space="preserve">El acta de cierre de Contrato no libera de responsabilidades al </w:t>
      </w:r>
      <w:r w:rsidRPr="002A3AC5">
        <w:rPr>
          <w:rFonts w:ascii="Arial" w:hAnsi="Arial" w:cs="Arial"/>
          <w:b/>
          <w:lang w:eastAsia="es-ES"/>
        </w:rPr>
        <w:t>PROVEEDOR</w:t>
      </w:r>
      <w:r w:rsidRPr="002A3AC5">
        <w:rPr>
          <w:rFonts w:ascii="Arial" w:hAnsi="Arial" w:cs="Arial"/>
          <w:lang w:eastAsia="es-ES"/>
        </w:rPr>
        <w:t>, por negligencia o impericia que ocasionasen daños posteriores sobre el objeto de la contratación.</w:t>
      </w:r>
    </w:p>
    <w:p w:rsidR="002A3AC5" w:rsidRPr="002A3AC5" w:rsidRDefault="002A3AC5" w:rsidP="002A3AC5">
      <w:pPr>
        <w:widowControl w:val="0"/>
        <w:spacing w:after="120"/>
        <w:jc w:val="both"/>
        <w:rPr>
          <w:rFonts w:ascii="Arial" w:hAnsi="Arial" w:cs="Arial"/>
          <w:b/>
          <w:u w:val="single"/>
          <w:lang w:val="es-ES_tradnl" w:eastAsia="es-ES"/>
        </w:rPr>
      </w:pPr>
      <w:r w:rsidRPr="002A3AC5">
        <w:rPr>
          <w:rFonts w:ascii="Arial" w:hAnsi="Arial" w:cs="Arial"/>
          <w:b/>
          <w:u w:val="single"/>
          <w:lang w:eastAsia="es-ES"/>
        </w:rPr>
        <w:t xml:space="preserve">CLÁUSULA </w:t>
      </w:r>
      <w:r w:rsidRPr="002A3AC5">
        <w:rPr>
          <w:rFonts w:ascii="Arial" w:hAnsi="Arial" w:cs="Arial"/>
          <w:b/>
          <w:u w:val="single"/>
          <w:lang w:val="es-ES_tradnl" w:eastAsia="es-ES"/>
        </w:rPr>
        <w:t xml:space="preserve">VIGÉSIMA SEXTA.- (SOLUCIÓN DE CONTROVERSIAS) </w:t>
      </w:r>
    </w:p>
    <w:p w:rsidR="002A3AC5" w:rsidRPr="002A3AC5" w:rsidRDefault="002A3AC5" w:rsidP="002A3AC5">
      <w:pPr>
        <w:widowControl w:val="0"/>
        <w:spacing w:after="120"/>
        <w:jc w:val="both"/>
        <w:rPr>
          <w:rFonts w:ascii="Arial" w:hAnsi="Arial" w:cs="Arial"/>
          <w:lang w:val="es-ES_tradnl" w:eastAsia="es-ES"/>
        </w:rPr>
      </w:pPr>
      <w:r w:rsidRPr="002A3AC5">
        <w:rPr>
          <w:rFonts w:ascii="Verdana" w:hAnsi="Verdana"/>
          <w:noProof/>
          <w:sz w:val="16"/>
          <w:szCs w:val="16"/>
          <w:lang w:val="es-BO" w:eastAsia="es-BO"/>
        </w:rPr>
        <w:drawing>
          <wp:anchor distT="0" distB="0" distL="114300" distR="114300" simplePos="0" relativeHeight="251684352"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3AC5">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rsidR="002A3AC5" w:rsidRPr="002A3AC5" w:rsidRDefault="002A3AC5" w:rsidP="002A3AC5">
      <w:pPr>
        <w:widowControl w:val="0"/>
        <w:spacing w:after="120"/>
        <w:jc w:val="both"/>
        <w:rPr>
          <w:rFonts w:ascii="Arial" w:hAnsi="Arial" w:cs="Arial"/>
          <w:b/>
          <w:u w:val="single"/>
          <w:lang w:val="es-ES_tradnl" w:eastAsia="es-ES"/>
        </w:rPr>
      </w:pPr>
      <w:r w:rsidRPr="002A3AC5">
        <w:rPr>
          <w:rFonts w:ascii="Arial" w:hAnsi="Arial" w:cs="Arial"/>
          <w:b/>
          <w:u w:val="single"/>
          <w:lang w:eastAsia="es-ES"/>
        </w:rPr>
        <w:t xml:space="preserve">CLÁUSULA </w:t>
      </w:r>
      <w:r w:rsidRPr="002A3AC5">
        <w:rPr>
          <w:rFonts w:ascii="Arial" w:hAnsi="Arial" w:cs="Arial"/>
          <w:b/>
          <w:u w:val="single"/>
          <w:lang w:val="es-ES_tradnl" w:eastAsia="es-ES"/>
        </w:rPr>
        <w:t xml:space="preserve">VIGÉSIMA SÉPTIMA.- (MODIFICACIÓN AL CONTRATO) </w:t>
      </w:r>
    </w:p>
    <w:p w:rsidR="002A3AC5" w:rsidRPr="002A3AC5" w:rsidRDefault="002A3AC5" w:rsidP="002A3AC5">
      <w:pPr>
        <w:widowControl w:val="0"/>
        <w:spacing w:after="120"/>
        <w:jc w:val="both"/>
        <w:rPr>
          <w:rFonts w:ascii="Arial" w:hAnsi="Arial" w:cs="Arial"/>
          <w:lang w:val="es-ES_tradnl" w:eastAsia="es-ES"/>
        </w:rPr>
      </w:pPr>
      <w:r w:rsidRPr="002A3AC5">
        <w:rPr>
          <w:rFonts w:ascii="Arial" w:hAnsi="Arial" w:cs="Arial"/>
          <w:lang w:val="es-ES_tradnl" w:eastAsia="es-ES"/>
        </w:rPr>
        <w:lastRenderedPageBreak/>
        <w:t>El Contrato podrá ser modificado por uno o varios contratos modificatorios, mismos que pueden afectar el alcance, monto y/o plazo, previo acuerdo entre Partes. Dichas modificaciones deberán realizarse</w:t>
      </w:r>
      <w:r w:rsidRPr="002A3AC5">
        <w:rPr>
          <w:rFonts w:ascii="Arial" w:hAnsi="Arial" w:cs="Arial"/>
          <w:lang w:eastAsia="es-ES"/>
        </w:rPr>
        <w:t xml:space="preserve"> de forma excepcional y ante una necesidad emergente;</w:t>
      </w:r>
      <w:r w:rsidRPr="002A3AC5">
        <w:rPr>
          <w:rFonts w:ascii="Arial" w:hAnsi="Arial" w:cs="Arial"/>
          <w:lang w:val="es-ES_tradnl" w:eastAsia="es-ES"/>
        </w:rPr>
        <w:t xml:space="preserve"> estar destinadas al objeto de la contratación y estar sustentadas por informes técnico y legal que establezcan la viabilidad técnica, legal y de financiamiento. </w:t>
      </w:r>
    </w:p>
    <w:p w:rsidR="002A3AC5" w:rsidRPr="002A3AC5" w:rsidRDefault="002A3AC5" w:rsidP="002A3AC5">
      <w:pPr>
        <w:widowControl w:val="0"/>
        <w:spacing w:after="120"/>
        <w:jc w:val="both"/>
        <w:rPr>
          <w:rFonts w:ascii="Arial" w:hAnsi="Arial" w:cs="Arial"/>
          <w:lang w:eastAsia="es-ES"/>
        </w:rPr>
      </w:pPr>
      <w:r w:rsidRPr="002A3AC5">
        <w:rPr>
          <w:rFonts w:ascii="Arial" w:hAnsi="Arial" w:cs="Arial"/>
          <w:lang w:eastAsia="es-ES"/>
        </w:rPr>
        <w:t xml:space="preserve">Las referidas modificaciones se realizarán a través de uno o varios contratos modificatorios, que sumadas no deberán exceder el 10% (diez por ciento) del monto del Contrato principal, </w:t>
      </w:r>
      <w:r w:rsidRPr="002A3AC5">
        <w:rPr>
          <w:rFonts w:ascii="Arial" w:hAnsi="Arial" w:cs="Arial"/>
          <w:lang w:val="es-ES_tradnl" w:eastAsia="es-ES"/>
        </w:rPr>
        <w:t>de acuerdo con lo establecido en el inciso a) del Artículo 38 del Reglamento Específico del Sistema de Administración de Bienes y Servicios de YPFB (RE-SABS-EPNE-YPFB).</w:t>
      </w:r>
    </w:p>
    <w:p w:rsidR="002A3AC5" w:rsidRPr="002A3AC5" w:rsidRDefault="002A3AC5" w:rsidP="002A3AC5">
      <w:pPr>
        <w:widowControl w:val="0"/>
        <w:spacing w:after="120"/>
        <w:rPr>
          <w:rFonts w:ascii="Arial" w:hAnsi="Arial" w:cs="Arial"/>
          <w:i/>
          <w:u w:val="single"/>
          <w:lang w:val="es-ES_tradnl" w:eastAsia="es-ES"/>
        </w:rPr>
      </w:pPr>
      <w:r w:rsidRPr="002A3AC5">
        <w:rPr>
          <w:rFonts w:ascii="Arial" w:hAnsi="Arial" w:cs="Arial"/>
          <w:b/>
          <w:u w:val="single"/>
          <w:lang w:eastAsia="es-ES"/>
        </w:rPr>
        <w:t xml:space="preserve">CLÁUSULA </w:t>
      </w:r>
      <w:r w:rsidRPr="002A3AC5">
        <w:rPr>
          <w:rFonts w:ascii="Arial" w:hAnsi="Arial" w:cs="Arial"/>
          <w:b/>
          <w:u w:val="single"/>
          <w:lang w:val="es-ES_tradnl" w:eastAsia="es-ES"/>
        </w:rPr>
        <w:t xml:space="preserve">VIGÉSIMA OCTAVA.- (EMBALAJE)  </w:t>
      </w:r>
    </w:p>
    <w:p w:rsidR="002A3AC5" w:rsidRPr="002A3AC5" w:rsidRDefault="002A3AC5" w:rsidP="002A3AC5">
      <w:pPr>
        <w:widowControl w:val="0"/>
        <w:spacing w:after="120"/>
        <w:jc w:val="both"/>
        <w:rPr>
          <w:rFonts w:ascii="Arial" w:hAnsi="Arial" w:cs="Arial"/>
          <w:b/>
          <w:lang w:val="es-ES_tradnl" w:eastAsia="es-ES"/>
        </w:rPr>
      </w:pPr>
      <w:r w:rsidRPr="002A3AC5">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2A3AC5">
        <w:rPr>
          <w:rFonts w:ascii="Arial" w:hAnsi="Arial" w:cs="Arial"/>
          <w:b/>
          <w:lang w:val="es-ES_tradnl" w:eastAsia="es-ES"/>
        </w:rPr>
        <w:t>ENTIDAD</w:t>
      </w:r>
      <w:r w:rsidRPr="002A3AC5">
        <w:rPr>
          <w:rFonts w:ascii="Arial" w:hAnsi="Arial" w:cs="Arial"/>
          <w:lang w:val="es-ES_tradnl" w:eastAsia="es-ES"/>
        </w:rPr>
        <w:t>.</w:t>
      </w:r>
    </w:p>
    <w:p w:rsidR="002A3AC5" w:rsidRPr="002A3AC5" w:rsidRDefault="002A3AC5" w:rsidP="002A3AC5">
      <w:pPr>
        <w:widowControl w:val="0"/>
        <w:spacing w:before="120" w:after="120"/>
        <w:jc w:val="both"/>
        <w:rPr>
          <w:rFonts w:ascii="Arial" w:hAnsi="Arial" w:cs="Arial"/>
          <w:lang w:val="es-ES_tradnl" w:eastAsia="es-ES"/>
        </w:rPr>
      </w:pPr>
      <w:r w:rsidRPr="002A3AC5">
        <w:rPr>
          <w:rFonts w:ascii="Arial" w:hAnsi="Arial" w:cs="Arial"/>
          <w:lang w:val="es-ES_tradnl" w:eastAsia="es-ES"/>
        </w:rPr>
        <w:t xml:space="preserve">El embalaje deberá ser adecuado para resistir su almacenamiento y manipulación brusca evitando el daño de </w:t>
      </w:r>
      <w:r w:rsidRPr="002A3AC5">
        <w:rPr>
          <w:rFonts w:ascii="Arial" w:hAnsi="Arial" w:cs="Arial"/>
          <w:lang w:val="es-BO" w:eastAsia="es-ES"/>
        </w:rPr>
        <w:t>los Bienes</w:t>
      </w:r>
      <w:r w:rsidRPr="002A3AC5">
        <w:rPr>
          <w:rFonts w:ascii="Arial" w:hAnsi="Arial" w:cs="Arial"/>
          <w:lang w:val="es-ES_tradnl" w:eastAsia="es-ES"/>
        </w:rPr>
        <w:t>.</w:t>
      </w:r>
    </w:p>
    <w:p w:rsidR="002A3AC5" w:rsidRPr="002A3AC5" w:rsidRDefault="002A3AC5" w:rsidP="002A3AC5">
      <w:pPr>
        <w:widowControl w:val="0"/>
        <w:spacing w:before="120" w:after="120"/>
        <w:jc w:val="both"/>
        <w:rPr>
          <w:rFonts w:ascii="Arial" w:hAnsi="Arial" w:cs="Arial"/>
          <w:b/>
          <w:u w:val="single"/>
          <w:lang w:val="es-ES_tradnl" w:eastAsia="es-ES"/>
        </w:rPr>
      </w:pPr>
      <w:r w:rsidRPr="002A3AC5">
        <w:rPr>
          <w:rFonts w:ascii="Arial" w:hAnsi="Arial" w:cs="Arial"/>
          <w:b/>
          <w:u w:val="single"/>
          <w:lang w:eastAsia="es-ES"/>
        </w:rPr>
        <w:t>CLÁUSULA</w:t>
      </w:r>
      <w:r w:rsidRPr="002A3AC5">
        <w:rPr>
          <w:rFonts w:ascii="Verdana" w:hAnsi="Verdana"/>
          <w:noProof/>
          <w:lang w:val="es-BO" w:eastAsia="es-BO"/>
        </w:rPr>
        <w:drawing>
          <wp:anchor distT="0" distB="0" distL="114300" distR="114300" simplePos="0" relativeHeight="251691520"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3"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3AC5">
        <w:rPr>
          <w:rFonts w:ascii="Arial" w:hAnsi="Arial" w:cs="Arial"/>
          <w:b/>
          <w:u w:val="single"/>
          <w:lang w:eastAsia="es-ES"/>
        </w:rPr>
        <w:t xml:space="preserve"> </w:t>
      </w:r>
      <w:r w:rsidRPr="002A3AC5">
        <w:rPr>
          <w:rFonts w:ascii="Arial" w:hAnsi="Arial" w:cs="Arial"/>
          <w:b/>
          <w:u w:val="single"/>
          <w:lang w:val="es-ES_tradnl" w:eastAsia="es-ES"/>
        </w:rPr>
        <w:t>VIGÉSIMA NOVENA.- (INSPECCIÓN Y PRUEBAS)</w:t>
      </w:r>
    </w:p>
    <w:p w:rsidR="002A3AC5" w:rsidRPr="002A3AC5" w:rsidRDefault="002A3AC5" w:rsidP="002A3AC5">
      <w:pPr>
        <w:widowControl w:val="0"/>
        <w:spacing w:before="120" w:after="120"/>
        <w:ind w:left="567" w:hanging="567"/>
        <w:jc w:val="both"/>
        <w:rPr>
          <w:rFonts w:ascii="Arial" w:hAnsi="Arial" w:cs="Arial"/>
          <w:lang w:val="es-ES_tradnl" w:eastAsia="es-ES"/>
        </w:rPr>
      </w:pPr>
      <w:r w:rsidRPr="002A3AC5">
        <w:rPr>
          <w:rFonts w:ascii="Arial" w:hAnsi="Arial" w:cs="Arial"/>
          <w:b/>
          <w:lang w:val="es-ES_tradnl" w:eastAsia="es-ES"/>
        </w:rPr>
        <w:t>29.1</w:t>
      </w:r>
      <w:r w:rsidRPr="002A3AC5">
        <w:rPr>
          <w:rFonts w:ascii="Arial" w:hAnsi="Arial" w:cs="Arial"/>
          <w:lang w:val="es-ES_tradnl" w:eastAsia="es-ES"/>
        </w:rPr>
        <w:t>.</w:t>
      </w:r>
      <w:r w:rsidRPr="002A3AC5">
        <w:rPr>
          <w:rFonts w:ascii="Arial" w:hAnsi="Arial" w:cs="Arial"/>
          <w:lang w:val="es-ES_tradnl" w:eastAsia="es-ES"/>
        </w:rPr>
        <w:tab/>
        <w:t xml:space="preserve">El Comité de Recepción de acuerdo con lo estipulado en las especificaciones técnicas, a través de instituciones oficialmente reconocidas para verificar la calidad de los Bienes tendrá derecho a inspeccionar los Bienes y/o someterla a prueba en la institución indicada por éste, sin costo adicional alguno para la </w:t>
      </w:r>
      <w:r w:rsidRPr="002A3AC5">
        <w:rPr>
          <w:rFonts w:ascii="Arial" w:hAnsi="Arial" w:cs="Arial"/>
          <w:b/>
          <w:lang w:val="es-ES_tradnl" w:eastAsia="es-ES"/>
        </w:rPr>
        <w:t>ENTIDAD</w:t>
      </w:r>
      <w:r w:rsidRPr="002A3AC5">
        <w:rPr>
          <w:rFonts w:ascii="Arial" w:hAnsi="Arial" w:cs="Arial"/>
          <w:lang w:val="es-ES_tradnl" w:eastAsia="es-ES"/>
        </w:rPr>
        <w:t>, a fin de verificar su conformidad con las especificaciones técnicas.</w:t>
      </w:r>
    </w:p>
    <w:p w:rsidR="002A3AC5" w:rsidRPr="002A3AC5" w:rsidRDefault="002A3AC5" w:rsidP="002A3AC5">
      <w:pPr>
        <w:widowControl w:val="0"/>
        <w:spacing w:before="120" w:after="120"/>
        <w:ind w:left="567" w:hanging="567"/>
        <w:jc w:val="both"/>
        <w:rPr>
          <w:rFonts w:ascii="Arial" w:hAnsi="Arial" w:cs="Arial"/>
          <w:lang w:val="es-ES_tradnl" w:eastAsia="es-ES"/>
        </w:rPr>
      </w:pPr>
      <w:r w:rsidRPr="002A3AC5">
        <w:rPr>
          <w:rFonts w:ascii="Arial" w:hAnsi="Arial" w:cs="Arial"/>
          <w:b/>
          <w:lang w:val="es-ES_tradnl" w:eastAsia="es-ES"/>
        </w:rPr>
        <w:t>29.2.</w:t>
      </w:r>
      <w:r w:rsidRPr="002A3AC5">
        <w:rPr>
          <w:rFonts w:ascii="Arial" w:hAnsi="Arial" w:cs="Arial"/>
          <w:lang w:val="es-ES_tradnl" w:eastAsia="es-ES"/>
        </w:rPr>
        <w:tab/>
        <w:t xml:space="preserve">Si los Bienes, una vez inspeccionados o probados,  no se ajustan a las especificaciones técnicas, el Comité de Recepción podrá rechazarlos y el </w:t>
      </w:r>
      <w:r w:rsidRPr="002A3AC5">
        <w:rPr>
          <w:rFonts w:ascii="Arial" w:hAnsi="Arial" w:cs="Arial"/>
          <w:b/>
          <w:lang w:val="es-ES_tradnl" w:eastAsia="es-ES"/>
        </w:rPr>
        <w:t>PROVEEDOR</w:t>
      </w:r>
      <w:r w:rsidRPr="002A3AC5">
        <w:rPr>
          <w:rFonts w:ascii="Arial" w:hAnsi="Arial" w:cs="Arial"/>
          <w:lang w:val="es-ES_tradnl" w:eastAsia="es-ES"/>
        </w:rPr>
        <w:t xml:space="preserve"> deberá, sin cargo para la </w:t>
      </w:r>
      <w:r w:rsidRPr="002A3AC5">
        <w:rPr>
          <w:rFonts w:ascii="Arial" w:hAnsi="Arial" w:cs="Arial"/>
          <w:b/>
          <w:lang w:val="es-ES_tradnl" w:eastAsia="es-ES"/>
        </w:rPr>
        <w:t>ENTIDAD</w:t>
      </w:r>
      <w:r w:rsidRPr="002A3AC5">
        <w:rPr>
          <w:rFonts w:ascii="Arial" w:hAnsi="Arial" w:cs="Arial"/>
          <w:lang w:val="es-ES_tradnl" w:eastAsia="es-ES"/>
        </w:rPr>
        <w:t>, reemplazarlos para que cumplan con tales especificaciones técnicas.</w:t>
      </w:r>
    </w:p>
    <w:p w:rsidR="002A3AC5" w:rsidRPr="002A3AC5" w:rsidRDefault="002A3AC5" w:rsidP="002A3AC5">
      <w:pPr>
        <w:widowControl w:val="0"/>
        <w:spacing w:before="120" w:after="120"/>
        <w:ind w:left="567" w:hanging="567"/>
        <w:jc w:val="both"/>
        <w:rPr>
          <w:rFonts w:ascii="Arial" w:hAnsi="Arial" w:cs="Arial"/>
          <w:lang w:val="es-ES_tradnl" w:eastAsia="es-ES"/>
        </w:rPr>
      </w:pPr>
      <w:r w:rsidRPr="002A3AC5">
        <w:rPr>
          <w:rFonts w:ascii="Arial" w:hAnsi="Arial" w:cs="Arial"/>
          <w:b/>
          <w:lang w:val="es-ES_tradnl" w:eastAsia="es-ES"/>
        </w:rPr>
        <w:tab/>
      </w:r>
      <w:r w:rsidRPr="002A3AC5">
        <w:rPr>
          <w:rFonts w:ascii="Arial" w:hAnsi="Arial" w:cs="Arial"/>
          <w:lang w:val="es-ES_tradnl" w:eastAsia="es-ES"/>
        </w:rPr>
        <w:t xml:space="preserve">El plazo máximo para reemplazar los Bienes es de </w:t>
      </w:r>
      <w:r w:rsidRPr="002A3AC5">
        <w:rPr>
          <w:rFonts w:ascii="Arial" w:hAnsi="Arial" w:cs="Arial"/>
          <w:i/>
          <w:lang w:val="es-ES_tradnl" w:eastAsia="es-ES"/>
        </w:rPr>
        <w:t>literal</w:t>
      </w:r>
      <w:r w:rsidRPr="002A3AC5">
        <w:rPr>
          <w:rFonts w:ascii="Arial" w:hAnsi="Arial" w:cs="Arial"/>
          <w:lang w:val="es-ES_tradnl" w:eastAsia="es-ES"/>
        </w:rPr>
        <w:t xml:space="preserve"> (</w:t>
      </w:r>
      <w:r w:rsidRPr="002A3AC5">
        <w:rPr>
          <w:rFonts w:ascii="Arial" w:hAnsi="Arial" w:cs="Arial"/>
          <w:i/>
          <w:lang w:val="es-ES_tradnl" w:eastAsia="es-ES"/>
        </w:rPr>
        <w:t>numeral</w:t>
      </w:r>
      <w:r w:rsidRPr="002A3AC5">
        <w:rPr>
          <w:rFonts w:ascii="Arial" w:hAnsi="Arial" w:cs="Arial"/>
          <w:lang w:val="es-ES_tradnl" w:eastAsia="es-ES"/>
        </w:rPr>
        <w:t>) días calendario, computables a partir de la fecha  de la comunicación de rechazo, ocasión en la cual se efectuará una nueva inspección a objeto de verificar si se han reemplazado todos los Bienes rechazados por el Comité de Recepción.</w:t>
      </w:r>
    </w:p>
    <w:p w:rsidR="002A3AC5" w:rsidRPr="002A3AC5" w:rsidRDefault="002A3AC5" w:rsidP="002A3AC5">
      <w:pPr>
        <w:widowControl w:val="0"/>
        <w:spacing w:before="120" w:after="120"/>
        <w:ind w:left="567" w:hanging="567"/>
        <w:jc w:val="both"/>
        <w:rPr>
          <w:rFonts w:ascii="Arial" w:hAnsi="Arial" w:cs="Arial"/>
          <w:b/>
          <w:lang w:val="es-ES_tradnl" w:eastAsia="es-ES"/>
        </w:rPr>
      </w:pPr>
      <w:r w:rsidRPr="002A3AC5">
        <w:rPr>
          <w:rFonts w:ascii="Arial" w:hAnsi="Arial" w:cs="Arial"/>
          <w:b/>
          <w:lang w:val="es-ES_tradnl" w:eastAsia="es-ES"/>
        </w:rPr>
        <w:t>29.3.</w:t>
      </w:r>
      <w:r w:rsidRPr="002A3AC5">
        <w:rPr>
          <w:rFonts w:ascii="Arial" w:hAnsi="Arial" w:cs="Arial"/>
          <w:lang w:val="es-ES_tradnl" w:eastAsia="es-ES"/>
        </w:rPr>
        <w:tab/>
        <w:t>El</w:t>
      </w:r>
      <w:r w:rsidRPr="002A3AC5">
        <w:rPr>
          <w:rFonts w:ascii="Arial" w:hAnsi="Arial" w:cs="Arial"/>
          <w:b/>
          <w:lang w:val="es-ES_tradnl" w:eastAsia="es-ES"/>
        </w:rPr>
        <w:t xml:space="preserve"> PROVEEDOR </w:t>
      </w:r>
      <w:r w:rsidRPr="002A3AC5">
        <w:rPr>
          <w:rFonts w:ascii="Arial" w:hAnsi="Arial" w:cs="Arial"/>
          <w:lang w:val="es-ES_tradnl" w:eastAsia="es-ES"/>
        </w:rPr>
        <w:t>entregará al</w:t>
      </w:r>
      <w:r w:rsidRPr="002A3AC5">
        <w:rPr>
          <w:rFonts w:ascii="Arial" w:hAnsi="Arial" w:cs="Arial"/>
          <w:b/>
          <w:lang w:val="es-ES_tradnl" w:eastAsia="es-ES"/>
        </w:rPr>
        <w:t xml:space="preserve"> </w:t>
      </w:r>
      <w:r w:rsidRPr="002A3AC5">
        <w:rPr>
          <w:rFonts w:ascii="Arial" w:hAnsi="Arial" w:cs="Arial"/>
          <w:lang w:val="es-ES_tradnl" w:eastAsia="es-ES"/>
        </w:rPr>
        <w:t>Comité de Recepción</w:t>
      </w:r>
      <w:r w:rsidRPr="002A3AC5">
        <w:rPr>
          <w:rFonts w:ascii="Arial" w:hAnsi="Arial" w:cs="Arial"/>
          <w:b/>
          <w:lang w:val="es-ES_tradnl" w:eastAsia="es-ES"/>
        </w:rPr>
        <w:t xml:space="preserve"> </w:t>
      </w:r>
      <w:r w:rsidRPr="002A3AC5">
        <w:rPr>
          <w:rFonts w:ascii="Arial" w:hAnsi="Arial" w:cs="Arial"/>
          <w:lang w:val="es-ES_tradnl" w:eastAsia="es-ES"/>
        </w:rPr>
        <w:t xml:space="preserve">los certificados de las pruebas realizadas en la institución señalada por el segundo.  </w:t>
      </w:r>
    </w:p>
    <w:p w:rsidR="002A3AC5" w:rsidRPr="002A3AC5" w:rsidRDefault="002A3AC5" w:rsidP="002A3AC5">
      <w:pPr>
        <w:widowControl w:val="0"/>
        <w:spacing w:before="120" w:after="120"/>
        <w:jc w:val="both"/>
        <w:rPr>
          <w:rFonts w:ascii="Arial" w:hAnsi="Arial" w:cs="Arial"/>
          <w:b/>
          <w:bCs/>
          <w:color w:val="000000"/>
          <w:u w:val="single"/>
          <w:lang w:val="es-BO"/>
        </w:rPr>
      </w:pPr>
      <w:r w:rsidRPr="002A3AC5">
        <w:rPr>
          <w:rFonts w:ascii="Arial" w:hAnsi="Arial" w:cs="Arial"/>
          <w:b/>
          <w:u w:val="single"/>
          <w:lang w:eastAsia="es-ES"/>
        </w:rPr>
        <w:t xml:space="preserve">CLÁUSULA </w:t>
      </w:r>
      <w:r w:rsidRPr="002A3AC5">
        <w:rPr>
          <w:rFonts w:ascii="Arial" w:hAnsi="Arial" w:cs="Arial"/>
          <w:b/>
          <w:u w:val="single"/>
          <w:lang w:val="es-ES_tradnl" w:eastAsia="es-ES"/>
        </w:rPr>
        <w:t>TRIGÉSIMA.- (</w:t>
      </w:r>
      <w:r w:rsidRPr="002A3AC5">
        <w:rPr>
          <w:rFonts w:ascii="Arial" w:hAnsi="Arial" w:cs="Arial"/>
          <w:b/>
          <w:bCs/>
          <w:color w:val="000000"/>
          <w:u w:val="single"/>
          <w:lang w:val="es-ES_tradnl"/>
        </w:rPr>
        <w:t>ADMINISTRACIÓN DEL CONTRATO)</w:t>
      </w:r>
    </w:p>
    <w:p w:rsidR="002A3AC5" w:rsidRPr="002A3AC5" w:rsidRDefault="002A3AC5" w:rsidP="002A3AC5">
      <w:pPr>
        <w:widowControl w:val="0"/>
        <w:spacing w:before="120" w:after="120"/>
        <w:jc w:val="both"/>
        <w:rPr>
          <w:rFonts w:ascii="Arial" w:hAnsi="Arial" w:cs="Arial"/>
          <w:color w:val="000000"/>
          <w:lang w:val="es-BO"/>
        </w:rPr>
      </w:pPr>
      <w:r w:rsidRPr="002A3AC5">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2A3AC5" w:rsidRPr="002A3AC5" w:rsidRDefault="002A3AC5" w:rsidP="002A3AC5">
      <w:pPr>
        <w:widowControl w:val="0"/>
        <w:spacing w:after="120"/>
        <w:jc w:val="both"/>
        <w:rPr>
          <w:rFonts w:ascii="Arial" w:hAnsi="Arial" w:cs="Arial"/>
          <w:b/>
          <w:u w:val="single"/>
          <w:lang w:val="es-BO" w:eastAsia="es-ES"/>
        </w:rPr>
      </w:pPr>
      <w:r w:rsidRPr="002A3AC5">
        <w:rPr>
          <w:rFonts w:ascii="Arial" w:hAnsi="Arial" w:cs="Arial"/>
          <w:b/>
          <w:u w:val="single"/>
          <w:lang w:eastAsia="es-ES"/>
        </w:rPr>
        <w:t>CLÁUSULA</w:t>
      </w:r>
      <w:r w:rsidRPr="002A3AC5">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3AC5">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3AC5">
        <w:rPr>
          <w:rFonts w:ascii="Arial" w:hAnsi="Arial" w:cs="Arial"/>
          <w:b/>
          <w:u w:val="single"/>
          <w:lang w:eastAsia="es-ES"/>
        </w:rPr>
        <w:t xml:space="preserve"> TR</w:t>
      </w:r>
      <w:r w:rsidRPr="002A3AC5">
        <w:rPr>
          <w:rFonts w:ascii="Arial" w:hAnsi="Arial" w:cs="Arial"/>
          <w:b/>
          <w:u w:val="single"/>
          <w:lang w:val="es-ES_tradnl" w:eastAsia="es-ES"/>
        </w:rPr>
        <w:t xml:space="preserve">IGÉSIMA PRIMERA.- </w:t>
      </w:r>
      <w:r w:rsidRPr="002A3AC5">
        <w:rPr>
          <w:rFonts w:ascii="Arial" w:hAnsi="Arial" w:cs="Arial"/>
          <w:b/>
          <w:u w:val="single"/>
          <w:lang w:val="es-BO" w:eastAsia="es-ES"/>
        </w:rPr>
        <w:t>(SUBSISTENCIA DE OBLIGACIONES)</w:t>
      </w:r>
    </w:p>
    <w:p w:rsidR="002A3AC5" w:rsidRPr="002A3AC5" w:rsidRDefault="002A3AC5" w:rsidP="002A3AC5">
      <w:pPr>
        <w:widowControl w:val="0"/>
        <w:shd w:val="clear" w:color="auto" w:fill="FFFFFF"/>
        <w:tabs>
          <w:tab w:val="left" w:pos="426"/>
        </w:tabs>
        <w:spacing w:after="120"/>
        <w:ind w:right="-6"/>
        <w:jc w:val="both"/>
        <w:rPr>
          <w:rFonts w:ascii="Arial" w:hAnsi="Arial" w:cs="Arial"/>
          <w:lang w:val="es-BO"/>
        </w:rPr>
      </w:pPr>
      <w:r w:rsidRPr="002A3AC5">
        <w:rPr>
          <w:rFonts w:ascii="Arial" w:hAnsi="Arial" w:cs="Arial"/>
          <w:lang w:val="es-BO"/>
        </w:rPr>
        <w:t>A la terminación del presente Contrato, por resolución o por su cumplimiento, habiendo o no suscrito e</w:t>
      </w:r>
      <w:r w:rsidRPr="002A3AC5">
        <w:rPr>
          <w:rFonts w:ascii="Arial" w:hAnsi="Arial" w:cs="Arial"/>
          <w:lang w:val="es-BO" w:eastAsia="es-ES"/>
        </w:rPr>
        <w:t>l acta de cierre</w:t>
      </w:r>
      <w:r w:rsidRPr="002A3AC5">
        <w:rPr>
          <w:rFonts w:ascii="Arial" w:hAnsi="Arial" w:cs="Arial"/>
          <w:lang w:val="es-BO"/>
        </w:rPr>
        <w:t xml:space="preserve">, el </w:t>
      </w:r>
      <w:r w:rsidRPr="002A3AC5">
        <w:rPr>
          <w:rFonts w:ascii="Arial" w:hAnsi="Arial" w:cs="Arial"/>
          <w:b/>
          <w:lang w:val="es-BO"/>
        </w:rPr>
        <w:t xml:space="preserve">PROVEEDOR </w:t>
      </w:r>
      <w:r w:rsidRPr="002A3AC5">
        <w:rPr>
          <w:rFonts w:ascii="Arial" w:hAnsi="Arial" w:cs="Arial"/>
          <w:lang w:val="es-BO"/>
        </w:rPr>
        <w:t xml:space="preserve">mantiene subsistente la obligación de proveer o elaborar de manera inmediata y a simple requerimiento de </w:t>
      </w:r>
      <w:r w:rsidRPr="002A3AC5">
        <w:rPr>
          <w:rFonts w:ascii="Arial" w:hAnsi="Arial" w:cs="Arial"/>
          <w:lang w:val="es-BO" w:eastAsia="es-ES"/>
        </w:rPr>
        <w:t xml:space="preserve">la </w:t>
      </w:r>
      <w:r w:rsidRPr="002A3AC5">
        <w:rPr>
          <w:rFonts w:ascii="Arial" w:hAnsi="Arial" w:cs="Arial"/>
          <w:b/>
          <w:lang w:val="es-BO" w:eastAsia="es-ES"/>
        </w:rPr>
        <w:t>ENTIDAD</w:t>
      </w:r>
      <w:r w:rsidRPr="002A3AC5">
        <w:rPr>
          <w:rFonts w:ascii="Arial" w:hAnsi="Arial" w:cs="Arial"/>
          <w:lang w:val="es-BO"/>
        </w:rPr>
        <w:t xml:space="preserve"> todos los informes técnicos, documentos, datos, información y otros emergentes o no previsibles; así como la atención inmediata </w:t>
      </w:r>
      <w:r w:rsidRPr="002A3AC5">
        <w:rPr>
          <w:rFonts w:ascii="Arial" w:hAnsi="Arial" w:cs="Arial"/>
        </w:rPr>
        <w:t xml:space="preserve">a su cuenta y cargo por los costos que resulten </w:t>
      </w:r>
      <w:r w:rsidRPr="002A3AC5">
        <w:rPr>
          <w:rFonts w:ascii="Arial" w:hAnsi="Arial" w:cs="Arial"/>
          <w:lang w:val="es-BO"/>
        </w:rPr>
        <w:t xml:space="preserve">de vicios ocultos o defectos emergentes en los Bienes de acuerdo a los alcances y condiciones establecidos en el presente Contrato.  </w:t>
      </w:r>
    </w:p>
    <w:p w:rsidR="002A3AC5" w:rsidRPr="002A3AC5" w:rsidRDefault="002A3AC5" w:rsidP="002A3AC5">
      <w:pPr>
        <w:widowControl w:val="0"/>
        <w:spacing w:after="120"/>
        <w:jc w:val="both"/>
        <w:rPr>
          <w:rFonts w:ascii="Arial" w:hAnsi="Arial" w:cs="Arial"/>
          <w:lang w:eastAsia="es-ES"/>
        </w:rPr>
      </w:pPr>
      <w:r w:rsidRPr="002A3AC5">
        <w:rPr>
          <w:rFonts w:ascii="Arial" w:hAnsi="Arial" w:cs="Arial"/>
          <w:lang w:val="es-BO"/>
        </w:rPr>
        <w:t xml:space="preserve">El incumplimiento de la presente cláusula significará para el </w:t>
      </w:r>
      <w:r w:rsidRPr="002A3AC5">
        <w:rPr>
          <w:rFonts w:ascii="Arial" w:hAnsi="Arial" w:cs="Arial"/>
          <w:b/>
          <w:lang w:val="es-BO"/>
        </w:rPr>
        <w:t>PROVEEDOR</w:t>
      </w:r>
      <w:r w:rsidRPr="002A3AC5">
        <w:rPr>
          <w:rFonts w:ascii="Arial" w:hAnsi="Arial" w:cs="Arial"/>
          <w:lang w:val="es-BO"/>
        </w:rPr>
        <w:t xml:space="preserve"> la aplicación de la sanción de </w:t>
      </w:r>
      <w:r w:rsidRPr="002A3AC5">
        <w:rPr>
          <w:rFonts w:ascii="Arial" w:hAnsi="Arial" w:cs="Arial"/>
          <w:lang w:eastAsia="es-ES"/>
        </w:rPr>
        <w:t xml:space="preserve">reparación del daño y la indemnización de perjuicios determinados por la </w:t>
      </w:r>
      <w:r w:rsidRPr="002A3AC5">
        <w:rPr>
          <w:rFonts w:ascii="Arial" w:hAnsi="Arial" w:cs="Arial"/>
          <w:b/>
          <w:lang w:eastAsia="es-ES"/>
        </w:rPr>
        <w:t xml:space="preserve">ENTIDAD </w:t>
      </w:r>
      <w:r w:rsidRPr="002A3AC5">
        <w:rPr>
          <w:rFonts w:ascii="Arial" w:hAnsi="Arial" w:cs="Arial"/>
          <w:lang w:eastAsia="es-ES"/>
        </w:rPr>
        <w:t>y/o el inicio de las acciones legales que correspondan.</w:t>
      </w:r>
    </w:p>
    <w:p w:rsidR="002A3AC5" w:rsidRPr="002A3AC5" w:rsidRDefault="002A3AC5" w:rsidP="002A3AC5">
      <w:pPr>
        <w:widowControl w:val="0"/>
        <w:tabs>
          <w:tab w:val="left" w:pos="709"/>
        </w:tabs>
        <w:spacing w:before="120" w:after="120"/>
        <w:ind w:left="567" w:right="-7" w:hanging="567"/>
        <w:jc w:val="both"/>
        <w:rPr>
          <w:rFonts w:ascii="Arial" w:hAnsi="Arial" w:cs="Arial"/>
          <w:b/>
          <w:color w:val="000000"/>
          <w:u w:val="single"/>
          <w:lang w:val="es-BO"/>
        </w:rPr>
      </w:pPr>
      <w:r w:rsidRPr="002A3AC5">
        <w:rPr>
          <w:rFonts w:ascii="Arial" w:hAnsi="Arial" w:cs="Arial"/>
          <w:b/>
          <w:u w:val="single"/>
          <w:lang w:eastAsia="es-ES"/>
        </w:rPr>
        <w:t xml:space="preserve">CLÁUSULA </w:t>
      </w:r>
      <w:r w:rsidRPr="002A3AC5">
        <w:rPr>
          <w:rFonts w:ascii="Arial" w:hAnsi="Arial" w:cs="Arial"/>
          <w:b/>
          <w:color w:val="000000"/>
          <w:u w:val="single"/>
          <w:lang w:val="es-BO"/>
        </w:rPr>
        <w:t>TRIGÉSIMA SEGUNDA.- (GENERAL)</w:t>
      </w:r>
    </w:p>
    <w:p w:rsidR="002A3AC5" w:rsidRPr="002A3AC5" w:rsidRDefault="002A3AC5" w:rsidP="002A3AC5">
      <w:pPr>
        <w:widowControl w:val="0"/>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2A3AC5">
        <w:rPr>
          <w:rFonts w:ascii="Arial" w:hAnsi="Arial" w:cs="Arial"/>
          <w:b/>
          <w:color w:val="000000"/>
          <w:lang w:val="es-BO" w:eastAsia="es-ES"/>
        </w:rPr>
        <w:t xml:space="preserve">32.1 </w:t>
      </w:r>
      <w:r w:rsidRPr="002A3AC5">
        <w:rPr>
          <w:rFonts w:ascii="Arial" w:hAnsi="Arial" w:cs="Arial"/>
          <w:b/>
          <w:color w:val="000000"/>
          <w:lang w:val="es-BO" w:eastAsia="es-ES"/>
        </w:rPr>
        <w:tab/>
        <w:t xml:space="preserve">No se constituye sociedad. </w:t>
      </w:r>
    </w:p>
    <w:p w:rsidR="002A3AC5" w:rsidRPr="002A3AC5" w:rsidRDefault="002A3AC5" w:rsidP="002A3AC5">
      <w:pPr>
        <w:widowControl w:val="0"/>
        <w:autoSpaceDE w:val="0"/>
        <w:autoSpaceDN w:val="0"/>
        <w:adjustRightInd w:val="0"/>
        <w:spacing w:before="120" w:after="120"/>
        <w:ind w:left="567"/>
        <w:jc w:val="both"/>
        <w:rPr>
          <w:rFonts w:ascii="Arial" w:eastAsia="Calibri" w:hAnsi="Arial" w:cs="Arial"/>
          <w:color w:val="000000"/>
          <w:lang w:val="es-BO" w:eastAsia="es-BO"/>
        </w:rPr>
      </w:pPr>
      <w:r w:rsidRPr="002A3AC5">
        <w:rPr>
          <w:rFonts w:ascii="Arial" w:eastAsia="Calibri" w:hAnsi="Arial" w:cs="Arial"/>
          <w:color w:val="000000"/>
          <w:lang w:val="es-BO" w:eastAsia="es-BO"/>
        </w:rPr>
        <w:t xml:space="preserve">Nada de lo dispuesto en el presente Contrato crea una sociedad o empresa conjunta entre el </w:t>
      </w:r>
      <w:r w:rsidRPr="002A3AC5">
        <w:rPr>
          <w:rFonts w:ascii="Arial" w:eastAsia="Calibri" w:hAnsi="Arial" w:cs="Arial"/>
          <w:b/>
          <w:color w:val="000000"/>
          <w:lang w:val="es-BO" w:eastAsia="es-BO"/>
        </w:rPr>
        <w:lastRenderedPageBreak/>
        <w:t>PROVEEDOR</w:t>
      </w:r>
      <w:r w:rsidRPr="002A3AC5">
        <w:rPr>
          <w:rFonts w:ascii="Arial" w:eastAsia="Calibri" w:hAnsi="Arial" w:cs="Arial"/>
          <w:color w:val="000000"/>
          <w:lang w:val="es-BO" w:eastAsia="es-BO"/>
        </w:rPr>
        <w:t xml:space="preserve"> y </w:t>
      </w:r>
      <w:r w:rsidRPr="002A3AC5">
        <w:rPr>
          <w:rFonts w:ascii="Arial" w:hAnsi="Arial" w:cs="Arial"/>
          <w:color w:val="000000"/>
          <w:lang w:eastAsia="es-ES"/>
        </w:rPr>
        <w:t xml:space="preserve">la </w:t>
      </w:r>
      <w:r w:rsidRPr="002A3AC5">
        <w:rPr>
          <w:rFonts w:ascii="Arial" w:hAnsi="Arial" w:cs="Arial"/>
          <w:b/>
          <w:color w:val="000000"/>
          <w:lang w:eastAsia="es-ES"/>
        </w:rPr>
        <w:t>ENTIDAD</w:t>
      </w:r>
      <w:r w:rsidRPr="002A3AC5">
        <w:rPr>
          <w:rFonts w:ascii="Arial" w:eastAsia="Calibri" w:hAnsi="Arial" w:cs="Arial"/>
          <w:color w:val="000000"/>
          <w:lang w:val="es-BO" w:eastAsia="es-BO"/>
        </w:rPr>
        <w:t xml:space="preserve">. </w:t>
      </w:r>
    </w:p>
    <w:p w:rsidR="002A3AC5" w:rsidRPr="002A3AC5" w:rsidRDefault="002A3AC5" w:rsidP="002A3AC5">
      <w:pPr>
        <w:widowControl w:val="0"/>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2A3AC5">
        <w:rPr>
          <w:rFonts w:ascii="Arial" w:hAnsi="Arial" w:cs="Arial"/>
          <w:b/>
          <w:color w:val="000000"/>
          <w:lang w:val="es-BO" w:eastAsia="es-ES"/>
        </w:rPr>
        <w:t xml:space="preserve">32.2 </w:t>
      </w:r>
      <w:r w:rsidRPr="002A3AC5">
        <w:rPr>
          <w:rFonts w:ascii="Arial" w:hAnsi="Arial" w:cs="Arial"/>
          <w:b/>
          <w:color w:val="000000"/>
          <w:lang w:val="es-BO" w:eastAsia="es-ES"/>
        </w:rPr>
        <w:tab/>
        <w:t>Separabilidad.</w:t>
      </w:r>
    </w:p>
    <w:p w:rsidR="002A3AC5" w:rsidRPr="002A3AC5" w:rsidRDefault="002A3AC5" w:rsidP="002A3AC5">
      <w:pPr>
        <w:widowControl w:val="0"/>
        <w:spacing w:after="120"/>
        <w:ind w:left="567"/>
        <w:jc w:val="both"/>
        <w:outlineLvl w:val="1"/>
        <w:rPr>
          <w:rFonts w:ascii="Arial" w:hAnsi="Arial" w:cs="Arial"/>
          <w:color w:val="000000"/>
          <w:lang w:val="es-BO" w:eastAsia="x-none"/>
        </w:rPr>
      </w:pPr>
      <w:r w:rsidRPr="002A3AC5">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2A3AC5" w:rsidRPr="002A3AC5" w:rsidRDefault="002A3AC5" w:rsidP="002A3AC5">
      <w:pPr>
        <w:widowControl w:val="0"/>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2A3AC5">
        <w:rPr>
          <w:rFonts w:ascii="Arial" w:hAnsi="Arial" w:cs="Arial"/>
          <w:b/>
          <w:color w:val="000000"/>
          <w:lang w:val="es-BO" w:eastAsia="es-ES"/>
        </w:rPr>
        <w:t xml:space="preserve">32.3 </w:t>
      </w:r>
      <w:r w:rsidRPr="002A3AC5">
        <w:rPr>
          <w:rFonts w:ascii="Arial" w:hAnsi="Arial" w:cs="Arial"/>
          <w:b/>
          <w:color w:val="000000"/>
          <w:lang w:val="es-BO" w:eastAsia="es-ES"/>
        </w:rPr>
        <w:tab/>
        <w:t>Contrato integro.</w:t>
      </w:r>
    </w:p>
    <w:p w:rsidR="002A3AC5" w:rsidRPr="002A3AC5" w:rsidRDefault="002A3AC5" w:rsidP="002A3AC5">
      <w:pPr>
        <w:widowControl w:val="0"/>
        <w:autoSpaceDE w:val="0"/>
        <w:autoSpaceDN w:val="0"/>
        <w:adjustRightInd w:val="0"/>
        <w:spacing w:after="120"/>
        <w:ind w:left="567"/>
        <w:jc w:val="both"/>
        <w:rPr>
          <w:rFonts w:ascii="Arial" w:eastAsia="Calibri" w:hAnsi="Arial" w:cs="Arial"/>
          <w:color w:val="000000"/>
          <w:lang w:eastAsia="es-BO"/>
        </w:rPr>
      </w:pPr>
      <w:r w:rsidRPr="002A3AC5">
        <w:rPr>
          <w:rFonts w:ascii="Arial" w:eastAsia="Calibri" w:hAnsi="Arial" w:cs="Arial"/>
          <w:color w:val="000000"/>
          <w:lang w:eastAsia="es-BO"/>
        </w:rPr>
        <w:t>Este Contrato sustituye cualquier otro acuerdo, ya sea escrito u oral, que pueda haberse hecho u otorgado entre</w:t>
      </w:r>
      <w:r w:rsidRPr="002A3AC5">
        <w:rPr>
          <w:rFonts w:ascii="Arial" w:hAnsi="Arial" w:cs="Arial"/>
          <w:color w:val="000000"/>
          <w:lang w:eastAsia="es-ES"/>
        </w:rPr>
        <w:t xml:space="preserve"> la </w:t>
      </w:r>
      <w:r w:rsidRPr="002A3AC5">
        <w:rPr>
          <w:rFonts w:ascii="Arial" w:hAnsi="Arial" w:cs="Arial"/>
          <w:b/>
          <w:color w:val="000000"/>
          <w:lang w:eastAsia="es-ES"/>
        </w:rPr>
        <w:t>ENTIDAD</w:t>
      </w:r>
      <w:r w:rsidRPr="002A3AC5">
        <w:rPr>
          <w:rFonts w:ascii="Arial" w:eastAsia="Calibri" w:hAnsi="Arial" w:cs="Arial"/>
          <w:color w:val="000000"/>
          <w:lang w:eastAsia="es-BO"/>
        </w:rPr>
        <w:t xml:space="preserve"> y el </w:t>
      </w:r>
      <w:r w:rsidRPr="002A3AC5">
        <w:rPr>
          <w:rFonts w:ascii="Arial" w:eastAsia="Calibri" w:hAnsi="Arial" w:cs="Arial"/>
          <w:b/>
          <w:color w:val="000000"/>
          <w:lang w:eastAsia="es-BO"/>
        </w:rPr>
        <w:t>PROVEEDOR</w:t>
      </w:r>
      <w:r w:rsidRPr="002A3AC5">
        <w:rPr>
          <w:rFonts w:ascii="Arial" w:eastAsia="Calibri" w:hAnsi="Arial" w:cs="Arial"/>
          <w:color w:val="000000"/>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2A3AC5" w:rsidRPr="002A3AC5" w:rsidRDefault="002A3AC5" w:rsidP="002A3AC5">
      <w:pPr>
        <w:widowControl w:val="0"/>
        <w:spacing w:before="120" w:after="120"/>
        <w:jc w:val="both"/>
        <w:rPr>
          <w:rFonts w:ascii="Arial" w:hAnsi="Arial" w:cs="Arial"/>
          <w:b/>
          <w:u w:val="single"/>
          <w:lang w:val="es-ES_tradnl" w:eastAsia="es-ES"/>
        </w:rPr>
      </w:pPr>
      <w:r w:rsidRPr="002A3AC5">
        <w:rPr>
          <w:rFonts w:ascii="Arial" w:hAnsi="Arial" w:cs="Arial"/>
          <w:b/>
          <w:u w:val="single"/>
          <w:lang w:eastAsia="es-ES"/>
        </w:rPr>
        <w:t xml:space="preserve">CLÁUSULA </w:t>
      </w:r>
      <w:r w:rsidRPr="002A3AC5">
        <w:rPr>
          <w:rFonts w:ascii="Arial" w:hAnsi="Arial" w:cs="Arial"/>
          <w:b/>
          <w:u w:val="single"/>
          <w:lang w:val="es-ES_tradnl" w:eastAsia="es-ES"/>
        </w:rPr>
        <w:t>TRIGÉSIMA TERCERA.-</w:t>
      </w:r>
      <w:r w:rsidRPr="002A3AC5">
        <w:rPr>
          <w:rFonts w:ascii="Arial" w:hAnsi="Arial" w:cs="Arial"/>
          <w:b/>
          <w:u w:val="single"/>
          <w:lang w:val="es-BO" w:eastAsia="es-ES"/>
        </w:rPr>
        <w:t xml:space="preserve"> </w:t>
      </w:r>
      <w:r w:rsidRPr="002A3AC5">
        <w:rPr>
          <w:rFonts w:ascii="Arial" w:hAnsi="Arial" w:cs="Arial"/>
          <w:b/>
          <w:u w:val="single"/>
          <w:lang w:val="es-ES_tradnl" w:eastAsia="es-ES"/>
        </w:rPr>
        <w:t>(ANTICORRUPCIÓN)</w:t>
      </w:r>
    </w:p>
    <w:p w:rsidR="002A3AC5" w:rsidRPr="002A3AC5" w:rsidRDefault="002A3AC5" w:rsidP="002A3AC5">
      <w:pPr>
        <w:widowControl w:val="0"/>
        <w:spacing w:before="120" w:after="120"/>
        <w:jc w:val="both"/>
        <w:rPr>
          <w:rFonts w:ascii="Arial" w:hAnsi="Arial" w:cs="Arial"/>
          <w:bCs/>
          <w:lang w:eastAsia="es-ES"/>
        </w:rPr>
      </w:pPr>
      <w:r w:rsidRPr="002A3AC5">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A3AC5">
        <w:rPr>
          <w:rFonts w:ascii="Arial" w:hAnsi="Arial" w:cs="Arial"/>
          <w:bCs/>
          <w:lang w:eastAsia="es-ES"/>
        </w:rPr>
        <w:t xml:space="preserve">, sin perjuicio de que la </w:t>
      </w:r>
      <w:r w:rsidRPr="002A3AC5">
        <w:rPr>
          <w:rFonts w:ascii="Arial" w:hAnsi="Arial" w:cs="Arial"/>
          <w:b/>
          <w:bCs/>
          <w:lang w:eastAsia="es-ES"/>
        </w:rPr>
        <w:t>ENTIDAD</w:t>
      </w:r>
      <w:r w:rsidRPr="002A3AC5">
        <w:rPr>
          <w:rFonts w:ascii="Arial" w:hAnsi="Arial" w:cs="Arial"/>
          <w:bCs/>
          <w:lang w:eastAsia="es-ES"/>
        </w:rPr>
        <w:t xml:space="preserve"> resuelva el presente Contrato y se ejecuten las garantías que se encuentren vigentes al momento de la resolución.  </w:t>
      </w:r>
    </w:p>
    <w:p w:rsidR="002A3AC5" w:rsidRPr="002A3AC5" w:rsidRDefault="002A3AC5" w:rsidP="002A3AC5">
      <w:pPr>
        <w:widowControl w:val="0"/>
        <w:spacing w:before="120" w:after="120" w:line="276" w:lineRule="auto"/>
        <w:ind w:left="708" w:hanging="708"/>
        <w:jc w:val="both"/>
        <w:rPr>
          <w:rFonts w:ascii="Arial" w:hAnsi="Arial" w:cs="Arial"/>
          <w:b/>
          <w:u w:val="single"/>
          <w:lang w:val="es-ES_tradnl" w:eastAsia="es-ES"/>
        </w:rPr>
      </w:pPr>
      <w:r w:rsidRPr="002A3AC5">
        <w:rPr>
          <w:rFonts w:ascii="Arial" w:hAnsi="Arial" w:cs="Arial"/>
          <w:b/>
          <w:u w:val="single"/>
          <w:lang w:eastAsia="es-ES"/>
        </w:rPr>
        <w:t>CLÁUSULA TRIGÉSIMA CUARTA</w:t>
      </w:r>
      <w:r w:rsidRPr="002A3AC5">
        <w:rPr>
          <w:rFonts w:ascii="Arial" w:hAnsi="Arial" w:cs="Arial"/>
          <w:b/>
          <w:u w:val="single"/>
          <w:lang w:val="es-ES_tradnl" w:eastAsia="es-ES"/>
        </w:rPr>
        <w:t>.- (CONFORMIDAD)</w:t>
      </w:r>
    </w:p>
    <w:p w:rsidR="002A3AC5" w:rsidRPr="002A3AC5" w:rsidRDefault="002A3AC5" w:rsidP="002A3AC5">
      <w:pPr>
        <w:widowControl w:val="0"/>
        <w:spacing w:before="120" w:after="120"/>
        <w:jc w:val="both"/>
        <w:rPr>
          <w:rFonts w:ascii="Arial" w:hAnsi="Arial" w:cs="Arial"/>
          <w:lang w:val="es-ES_tradnl" w:eastAsia="es-ES"/>
        </w:rPr>
      </w:pPr>
      <w:r w:rsidRPr="002A3AC5">
        <w:rPr>
          <w:rFonts w:ascii="Arial" w:hAnsi="Arial" w:cs="Arial"/>
          <w:lang w:val="es-ES_tradnl" w:eastAsia="es-ES"/>
        </w:rPr>
        <w:t xml:space="preserve">En señal de aceptación y conformidad y para su fiel  y estricto cumplimiento firman el presente Contrato en idioma castellano en tres (3) ejemplares de un mismo tenor y validez la </w:t>
      </w:r>
      <w:r w:rsidRPr="002A3AC5">
        <w:rPr>
          <w:rFonts w:ascii="Arial" w:hAnsi="Arial" w:cs="Arial"/>
          <w:lang w:val="es-BO" w:eastAsia="es-ES"/>
        </w:rPr>
        <w:t>Lic. ________</w:t>
      </w:r>
      <w:r w:rsidRPr="002A3AC5">
        <w:rPr>
          <w:rFonts w:ascii="Arial" w:hAnsi="Arial" w:cs="Arial"/>
          <w:lang w:eastAsia="es-ES"/>
        </w:rPr>
        <w:t xml:space="preserve"> </w:t>
      </w:r>
      <w:r w:rsidRPr="002A3AC5">
        <w:rPr>
          <w:rFonts w:ascii="Arial" w:hAnsi="Arial" w:cs="Arial"/>
          <w:lang w:val="es-ES_tradnl" w:eastAsia="es-ES"/>
        </w:rPr>
        <w:t xml:space="preserve">en representación legal de la </w:t>
      </w:r>
      <w:r w:rsidRPr="002A3AC5">
        <w:rPr>
          <w:rFonts w:ascii="Arial" w:hAnsi="Arial" w:cs="Arial"/>
          <w:b/>
          <w:lang w:val="es-ES_tradnl" w:eastAsia="es-ES"/>
        </w:rPr>
        <w:t>ENTIDAD</w:t>
      </w:r>
      <w:r w:rsidRPr="002A3AC5">
        <w:rPr>
          <w:rFonts w:ascii="Arial" w:hAnsi="Arial" w:cs="Arial"/>
          <w:lang w:val="es-ES_tradnl" w:eastAsia="es-ES"/>
        </w:rPr>
        <w:t xml:space="preserve">, y el señor ___________ en representación legal del </w:t>
      </w:r>
      <w:r w:rsidRPr="002A3AC5">
        <w:rPr>
          <w:rFonts w:ascii="Arial" w:hAnsi="Arial" w:cs="Arial"/>
          <w:b/>
          <w:lang w:val="es-ES_tradnl" w:eastAsia="es-ES"/>
        </w:rPr>
        <w:t>PROVEEDOR</w:t>
      </w:r>
      <w:r w:rsidRPr="002A3AC5">
        <w:rPr>
          <w:rFonts w:ascii="Arial" w:hAnsi="Arial" w:cs="Arial"/>
          <w:lang w:val="es-ES_tradnl" w:eastAsia="es-ES"/>
        </w:rPr>
        <w:t>.</w:t>
      </w:r>
    </w:p>
    <w:p w:rsidR="002A3AC5" w:rsidRPr="002A3AC5" w:rsidRDefault="002A3AC5" w:rsidP="002A3AC5">
      <w:pPr>
        <w:widowControl w:val="0"/>
        <w:spacing w:before="120" w:after="120"/>
        <w:jc w:val="both"/>
        <w:rPr>
          <w:rFonts w:ascii="Arial" w:hAnsi="Arial" w:cs="Arial"/>
          <w:lang w:val="es-ES_tradnl" w:eastAsia="es-ES"/>
        </w:rPr>
      </w:pPr>
      <w:r w:rsidRPr="002A3AC5">
        <w:rPr>
          <w:rFonts w:ascii="Arial" w:hAnsi="Arial" w:cs="Arial"/>
          <w:lang w:val="es-ES_tradnl" w:eastAsia="es-ES"/>
        </w:rPr>
        <w:t>Este documento, conforme a disposiciones legales de control fiscal vigentes, será registrado ante la Contraloría General del Estado.</w:t>
      </w:r>
    </w:p>
    <w:p w:rsidR="002A3AC5" w:rsidRPr="002A3AC5" w:rsidRDefault="002A3AC5" w:rsidP="002A3AC5">
      <w:pPr>
        <w:widowControl w:val="0"/>
        <w:spacing w:after="120"/>
        <w:jc w:val="both"/>
        <w:rPr>
          <w:rFonts w:ascii="Arial" w:hAnsi="Arial" w:cs="Arial"/>
          <w:lang w:val="es-ES_tradnl" w:eastAsia="es-ES"/>
        </w:rPr>
      </w:pPr>
      <w:r w:rsidRPr="002A3AC5">
        <w:rPr>
          <w:rFonts w:ascii="Arial" w:hAnsi="Arial" w:cs="Arial"/>
          <w:lang w:val="es-ES_tradnl" w:eastAsia="es-ES"/>
        </w:rPr>
        <w:t>Usted Señor Notario se servirá insertar todas las demás cláusulas que fuesen de estilo y seguridad.</w:t>
      </w:r>
    </w:p>
    <w:p w:rsidR="002A3AC5" w:rsidRPr="002A3AC5" w:rsidRDefault="002A3AC5" w:rsidP="002A3AC5">
      <w:pPr>
        <w:widowControl w:val="0"/>
        <w:spacing w:before="120" w:after="120"/>
        <w:jc w:val="both"/>
        <w:rPr>
          <w:rFonts w:ascii="Arial" w:hAnsi="Arial" w:cs="Arial"/>
          <w:lang w:val="es-ES_tradnl" w:eastAsia="es-ES"/>
        </w:rPr>
      </w:pPr>
    </w:p>
    <w:p w:rsidR="002A3AC5" w:rsidRPr="002A3AC5" w:rsidRDefault="002A3AC5" w:rsidP="002A3AC5">
      <w:pPr>
        <w:widowControl w:val="0"/>
        <w:spacing w:before="120" w:after="120"/>
        <w:jc w:val="both"/>
        <w:rPr>
          <w:rFonts w:ascii="Arial" w:hAnsi="Arial" w:cs="Arial"/>
          <w:lang w:val="es-ES_tradnl" w:eastAsia="es-ES"/>
        </w:rPr>
      </w:pPr>
    </w:p>
    <w:p w:rsidR="002A3AC5" w:rsidRPr="002A3AC5" w:rsidRDefault="002A3AC5" w:rsidP="002A3AC5">
      <w:pPr>
        <w:widowControl w:val="0"/>
        <w:spacing w:before="120" w:after="120"/>
        <w:jc w:val="both"/>
        <w:rPr>
          <w:rFonts w:ascii="Arial" w:hAnsi="Arial" w:cs="Arial"/>
          <w:lang w:val="es-ES_tradnl" w:eastAsia="es-ES"/>
        </w:rPr>
      </w:pPr>
    </w:p>
    <w:p w:rsidR="002A3AC5" w:rsidRPr="002A3AC5" w:rsidRDefault="002A3AC5" w:rsidP="002A3AC5">
      <w:pPr>
        <w:widowControl w:val="0"/>
        <w:jc w:val="both"/>
        <w:rPr>
          <w:rFonts w:ascii="Arial" w:hAnsi="Arial" w:cs="Arial"/>
          <w:sz w:val="16"/>
          <w:szCs w:val="16"/>
          <w:lang w:val="es-BO" w:eastAsia="es-ES"/>
        </w:rPr>
      </w:pPr>
      <w:r w:rsidRPr="002A3AC5">
        <w:rPr>
          <w:rFonts w:ascii="Arial" w:hAnsi="Arial" w:cs="Arial"/>
          <w:sz w:val="16"/>
          <w:szCs w:val="16"/>
          <w:lang w:val="es-BO" w:eastAsia="es-ES"/>
        </w:rPr>
        <w:t xml:space="preserve">                        ____________________________                                           _______________________________</w:t>
      </w:r>
    </w:p>
    <w:p w:rsidR="002A3AC5" w:rsidRPr="002A3AC5" w:rsidRDefault="002A3AC5" w:rsidP="002A3AC5">
      <w:pPr>
        <w:widowControl w:val="0"/>
        <w:jc w:val="both"/>
        <w:rPr>
          <w:rFonts w:ascii="Arial" w:hAnsi="Arial" w:cs="Arial"/>
          <w:sz w:val="16"/>
          <w:szCs w:val="16"/>
          <w:lang w:val="es-BO" w:eastAsia="es-ES"/>
        </w:rPr>
      </w:pPr>
      <w:r w:rsidRPr="002A3AC5">
        <w:rPr>
          <w:rFonts w:ascii="Arial" w:hAnsi="Arial" w:cs="Arial"/>
          <w:sz w:val="18"/>
          <w:szCs w:val="18"/>
          <w:lang w:val="es-BO" w:eastAsia="es-ES"/>
        </w:rPr>
        <w:t xml:space="preserve">                     Lic. _____________________  </w:t>
      </w:r>
      <w:r w:rsidRPr="002A3AC5">
        <w:rPr>
          <w:rFonts w:ascii="Arial" w:hAnsi="Arial" w:cs="Arial"/>
          <w:sz w:val="16"/>
          <w:szCs w:val="16"/>
          <w:lang w:val="es-BO" w:eastAsia="es-ES"/>
        </w:rPr>
        <w:t xml:space="preserve">                                           </w:t>
      </w:r>
      <w:r w:rsidRPr="002A3AC5">
        <w:rPr>
          <w:rFonts w:ascii="Arial" w:hAnsi="Arial" w:cs="Arial"/>
          <w:sz w:val="18"/>
          <w:szCs w:val="18"/>
          <w:lang w:val="es-BO" w:eastAsia="es-ES"/>
        </w:rPr>
        <w:t>Sr. _________________________</w:t>
      </w:r>
    </w:p>
    <w:p w:rsidR="002A3AC5" w:rsidRPr="002A3AC5" w:rsidRDefault="002A3AC5" w:rsidP="002A3AC5">
      <w:pPr>
        <w:widowControl w:val="0"/>
        <w:jc w:val="both"/>
        <w:rPr>
          <w:rFonts w:ascii="Arial" w:hAnsi="Arial" w:cs="Arial"/>
          <w:b/>
          <w:sz w:val="16"/>
          <w:szCs w:val="16"/>
          <w:lang w:eastAsia="es-ES"/>
        </w:rPr>
      </w:pPr>
      <w:r w:rsidRPr="002A3AC5">
        <w:rPr>
          <w:rFonts w:ascii="Arial" w:hAnsi="Arial" w:cs="Arial"/>
          <w:sz w:val="16"/>
          <w:szCs w:val="16"/>
          <w:lang w:val="es-BO" w:eastAsia="es-ES"/>
        </w:rPr>
        <w:t xml:space="preserve">          </w:t>
      </w:r>
      <w:r w:rsidRPr="002A3AC5">
        <w:rPr>
          <w:rFonts w:ascii="Arial" w:hAnsi="Arial" w:cs="Arial"/>
          <w:b/>
          <w:sz w:val="16"/>
          <w:szCs w:val="16"/>
          <w:lang w:eastAsia="es-ES"/>
        </w:rPr>
        <w:t xml:space="preserve">___________________________________________                               </w:t>
      </w:r>
      <w:r w:rsidRPr="002A3AC5">
        <w:rPr>
          <w:rFonts w:ascii="Arial" w:hAnsi="Arial" w:cs="Arial"/>
          <w:sz w:val="16"/>
          <w:szCs w:val="16"/>
          <w:lang w:eastAsia="es-ES"/>
        </w:rPr>
        <w:t xml:space="preserve">   </w:t>
      </w:r>
      <w:r w:rsidRPr="002A3AC5">
        <w:rPr>
          <w:rFonts w:ascii="Arial" w:hAnsi="Arial" w:cs="Arial"/>
          <w:b/>
          <w:sz w:val="16"/>
          <w:szCs w:val="16"/>
          <w:lang w:eastAsia="es-ES"/>
        </w:rPr>
        <w:t>REPRESENTANTE LEGAL</w:t>
      </w:r>
    </w:p>
    <w:p w:rsidR="002A3AC5" w:rsidRPr="002A3AC5" w:rsidRDefault="002A3AC5" w:rsidP="002A3AC5">
      <w:pPr>
        <w:widowControl w:val="0"/>
        <w:ind w:left="5220" w:hanging="5220"/>
        <w:jc w:val="both"/>
        <w:rPr>
          <w:rFonts w:ascii="Arial" w:hAnsi="Arial" w:cs="Arial"/>
          <w:b/>
          <w:sz w:val="16"/>
          <w:szCs w:val="16"/>
          <w:lang w:val="es-BO" w:eastAsia="es-ES"/>
        </w:rPr>
      </w:pPr>
      <w:r w:rsidRPr="002A3AC5">
        <w:rPr>
          <w:rFonts w:ascii="Arial" w:hAnsi="Arial" w:cs="Arial"/>
          <w:b/>
          <w:sz w:val="16"/>
          <w:szCs w:val="16"/>
          <w:lang w:val="es-BO" w:eastAsia="es-ES"/>
        </w:rPr>
        <w:t xml:space="preserve">                                YPFB - ENTIDAD                                                                               _______________</w:t>
      </w:r>
    </w:p>
    <w:p w:rsidR="002A3AC5" w:rsidRPr="002A3AC5" w:rsidRDefault="002A3AC5" w:rsidP="002A3AC5">
      <w:pPr>
        <w:widowControl w:val="0"/>
        <w:ind w:left="5220" w:hanging="3804"/>
        <w:jc w:val="both"/>
        <w:rPr>
          <w:rFonts w:ascii="Arial" w:hAnsi="Arial" w:cs="Arial"/>
          <w:b/>
          <w:sz w:val="16"/>
          <w:szCs w:val="16"/>
          <w:lang w:val="es-BO" w:eastAsia="es-ES"/>
        </w:rPr>
      </w:pPr>
    </w:p>
    <w:p w:rsidR="002A3AC5" w:rsidRPr="002A3AC5" w:rsidRDefault="002A3AC5" w:rsidP="002A3AC5">
      <w:pPr>
        <w:widowControl w:val="0"/>
        <w:ind w:left="5220" w:hanging="3804"/>
        <w:jc w:val="both"/>
        <w:rPr>
          <w:rFonts w:ascii="Arial" w:hAnsi="Arial" w:cs="Arial"/>
          <w:b/>
          <w:sz w:val="16"/>
          <w:szCs w:val="16"/>
          <w:lang w:val="es-ES_tradnl" w:eastAsia="es-ES"/>
        </w:rPr>
      </w:pPr>
      <w:r w:rsidRPr="002A3AC5">
        <w:rPr>
          <w:rFonts w:ascii="Arial" w:hAnsi="Arial" w:cs="Arial"/>
          <w:b/>
          <w:sz w:val="16"/>
          <w:szCs w:val="16"/>
          <w:lang w:val="es-BO" w:eastAsia="es-ES"/>
        </w:rPr>
        <w:t xml:space="preserve">                                                                                                               </w:t>
      </w:r>
      <w:r w:rsidRPr="002A3AC5">
        <w:rPr>
          <w:rFonts w:ascii="Arial" w:hAnsi="Arial" w:cs="Arial"/>
          <w:b/>
          <w:sz w:val="16"/>
          <w:szCs w:val="16"/>
          <w:lang w:val="es-ES_tradnl" w:eastAsia="es-ES"/>
        </w:rPr>
        <w:t>PROVEEDOR</w:t>
      </w:r>
    </w:p>
    <w:p w:rsidR="002A3AC5" w:rsidRPr="002A3AC5" w:rsidRDefault="002A3AC5" w:rsidP="002A3AC5">
      <w:pPr>
        <w:widowControl w:val="0"/>
        <w:ind w:left="1276"/>
        <w:jc w:val="both"/>
        <w:rPr>
          <w:rFonts w:ascii="Arial" w:hAnsi="Arial" w:cs="Arial"/>
          <w:b/>
          <w:sz w:val="16"/>
          <w:szCs w:val="16"/>
          <w:lang w:val="es-ES_tradnl" w:eastAsia="es-ES"/>
        </w:rPr>
      </w:pPr>
    </w:p>
    <w:p w:rsidR="00BD420D" w:rsidRPr="002A3AC5"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0B5C" w:rsidRDefault="002C0B5C">
      <w:r>
        <w:separator/>
      </w:r>
    </w:p>
  </w:endnote>
  <w:endnote w:type="continuationSeparator" w:id="0">
    <w:p w:rsidR="002C0B5C" w:rsidRDefault="002C0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00007843" w:usb2="00000001"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1771B1" w:rsidRDefault="001771B1">
        <w:pPr>
          <w:pStyle w:val="Piedepgina"/>
          <w:jc w:val="right"/>
        </w:pPr>
        <w:r>
          <w:fldChar w:fldCharType="begin"/>
        </w:r>
        <w:r>
          <w:instrText>PAGE   \* MERGEFORMAT</w:instrText>
        </w:r>
        <w:r>
          <w:fldChar w:fldCharType="separate"/>
        </w:r>
        <w:r w:rsidR="00DA0272">
          <w:rPr>
            <w:noProof/>
          </w:rPr>
          <w:t>2</w:t>
        </w:r>
        <w:r>
          <w:fldChar w:fldCharType="end"/>
        </w:r>
      </w:p>
    </w:sdtContent>
  </w:sdt>
  <w:p w:rsidR="001771B1" w:rsidRDefault="001771B1"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1771B1" w:rsidRDefault="001771B1" w:rsidP="00AC3212">
        <w:pPr>
          <w:pStyle w:val="Piedepgina"/>
          <w:jc w:val="right"/>
        </w:pPr>
        <w:r>
          <w:fldChar w:fldCharType="begin"/>
        </w:r>
        <w:r>
          <w:instrText>PAGE   \* MERGEFORMAT</w:instrText>
        </w:r>
        <w:r>
          <w:fldChar w:fldCharType="separate"/>
        </w:r>
        <w:r w:rsidR="00DA0272">
          <w:rPr>
            <w:noProof/>
          </w:rPr>
          <w:t>1</w:t>
        </w:r>
        <w:r>
          <w:fldChar w:fldCharType="end"/>
        </w:r>
      </w:p>
    </w:sdtContent>
  </w:sdt>
  <w:p w:rsidR="001771B1" w:rsidRDefault="001771B1">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515" w:rsidRPr="00D61B1B" w:rsidRDefault="00026515">
    <w:pPr>
      <w:pStyle w:val="Piedepgina"/>
      <w:jc w:val="right"/>
      <w:rPr>
        <w:rFonts w:ascii="Calibri" w:hAnsi="Calibri" w:cs="Calibri"/>
        <w:sz w:val="18"/>
      </w:rPr>
    </w:pPr>
    <w:r w:rsidRPr="00D61B1B">
      <w:rPr>
        <w:rFonts w:ascii="Calibri" w:hAnsi="Calibri" w:cs="Calibri"/>
        <w:sz w:val="18"/>
      </w:rPr>
      <w:fldChar w:fldCharType="begin"/>
    </w:r>
    <w:r w:rsidRPr="00D61B1B">
      <w:rPr>
        <w:rFonts w:ascii="Calibri" w:hAnsi="Calibri" w:cs="Calibri"/>
        <w:sz w:val="18"/>
      </w:rPr>
      <w:instrText>PAGE   \* MERGEFORMAT</w:instrText>
    </w:r>
    <w:r w:rsidRPr="00D61B1B">
      <w:rPr>
        <w:rFonts w:ascii="Calibri" w:hAnsi="Calibri" w:cs="Calibri"/>
        <w:sz w:val="18"/>
      </w:rPr>
      <w:fldChar w:fldCharType="separate"/>
    </w:r>
    <w:r w:rsidR="00DA0272">
      <w:rPr>
        <w:rFonts w:ascii="Calibri" w:hAnsi="Calibri" w:cs="Calibri"/>
        <w:noProof/>
        <w:sz w:val="18"/>
      </w:rPr>
      <w:t>25</w:t>
    </w:r>
    <w:r w:rsidRPr="00D61B1B">
      <w:rPr>
        <w:rFonts w:ascii="Calibri" w:hAnsi="Calibri" w:cs="Calibri"/>
        <w:sz w:val="18"/>
      </w:rPr>
      <w:fldChar w:fldCharType="end"/>
    </w:r>
  </w:p>
  <w:p w:rsidR="00026515" w:rsidRDefault="0002651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0B5C" w:rsidRDefault="002C0B5C">
      <w:r>
        <w:separator/>
      </w:r>
    </w:p>
  </w:footnote>
  <w:footnote w:type="continuationSeparator" w:id="0">
    <w:p w:rsidR="002C0B5C" w:rsidRDefault="002C0B5C">
      <w:r>
        <w:continuationSeparator/>
      </w:r>
    </w:p>
  </w:footnote>
  <w:footnote w:id="1">
    <w:p w:rsidR="00026515" w:rsidRDefault="00026515" w:rsidP="00026515">
      <w:pPr>
        <w:pStyle w:val="Textonotapie"/>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515" w:rsidRPr="00BB552E" w:rsidRDefault="00026515" w:rsidP="00BB552E">
    <w:pPr>
      <w:pStyle w:val="Encabezado"/>
      <w:rPr>
        <w:rFonts w:eastAsia="Arial Unicode MS"/>
        <w:szCs w:val="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515" w:rsidRPr="00BB552E" w:rsidRDefault="00026515"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166DD4"/>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4">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A494BD0"/>
    <w:multiLevelType w:val="multilevel"/>
    <w:tmpl w:val="4A96EB54"/>
    <w:lvl w:ilvl="0">
      <w:start w:val="1"/>
      <w:numFmt w:val="bullet"/>
      <w:lvlText w:val=""/>
      <w:lvlJc w:val="left"/>
      <w:pPr>
        <w:ind w:left="720" w:hanging="360"/>
      </w:pPr>
      <w:rPr>
        <w:rFonts w:ascii="Symbol" w:hAnsi="Symbol" w:hint="default"/>
        <w:b/>
        <w:i w:val="0"/>
      </w:rPr>
    </w:lvl>
    <w:lvl w:ilvl="1">
      <w:start w:val="1"/>
      <w:numFmt w:val="decimal"/>
      <w:lvlText w:val="%1.%2."/>
      <w:lvlJc w:val="left"/>
      <w:pPr>
        <w:ind w:left="3272" w:hanging="360"/>
      </w:pPr>
      <w:rPr>
        <w:rFonts w:hint="default"/>
        <w:b/>
        <w:i w:val="0"/>
      </w:rPr>
    </w:lvl>
    <w:lvl w:ilvl="2">
      <w:start w:val="1"/>
      <w:numFmt w:val="decimal"/>
      <w:lvlText w:val="%1.%2.%3."/>
      <w:lvlJc w:val="left"/>
      <w:pPr>
        <w:ind w:left="1080" w:hanging="720"/>
      </w:pPr>
      <w:rPr>
        <w:rFonts w:hint="default"/>
        <w:b/>
        <w:i w:val="0"/>
      </w:rPr>
    </w:lvl>
    <w:lvl w:ilvl="3">
      <w:start w:val="1"/>
      <w:numFmt w:val="decimal"/>
      <w:lvlText w:val="%1.%2.%3.%4."/>
      <w:lvlJc w:val="left"/>
      <w:pPr>
        <w:ind w:left="1080" w:hanging="720"/>
      </w:pPr>
      <w:rPr>
        <w:rFonts w:hint="default"/>
        <w:b/>
        <w:i w:val="0"/>
      </w:rPr>
    </w:lvl>
    <w:lvl w:ilvl="4">
      <w:start w:val="1"/>
      <w:numFmt w:val="decimal"/>
      <w:lvlText w:val="%1.%2.%3.%4.%5."/>
      <w:lvlJc w:val="left"/>
      <w:pPr>
        <w:ind w:left="1440" w:hanging="1080"/>
      </w:pPr>
      <w:rPr>
        <w:rFonts w:hint="default"/>
        <w:b/>
        <w:i w:val="0"/>
      </w:rPr>
    </w:lvl>
    <w:lvl w:ilvl="5">
      <w:start w:val="1"/>
      <w:numFmt w:val="decimal"/>
      <w:lvlText w:val="%1.%2.%3.%4.%5.%6."/>
      <w:lvlJc w:val="left"/>
      <w:pPr>
        <w:ind w:left="1440" w:hanging="1080"/>
      </w:pPr>
      <w:rPr>
        <w:rFonts w:hint="default"/>
        <w:b/>
        <w:i w:val="0"/>
      </w:rPr>
    </w:lvl>
    <w:lvl w:ilvl="6">
      <w:start w:val="1"/>
      <w:numFmt w:val="decimal"/>
      <w:lvlText w:val="%1.%2.%3.%4.%5.%6.%7."/>
      <w:lvlJc w:val="left"/>
      <w:pPr>
        <w:ind w:left="1800" w:hanging="1440"/>
      </w:pPr>
      <w:rPr>
        <w:rFonts w:hint="default"/>
        <w:b/>
        <w:i w:val="0"/>
      </w:rPr>
    </w:lvl>
    <w:lvl w:ilvl="7">
      <w:start w:val="1"/>
      <w:numFmt w:val="decimal"/>
      <w:lvlText w:val="%1.%2.%3.%4.%5.%6.%7.%8."/>
      <w:lvlJc w:val="left"/>
      <w:pPr>
        <w:ind w:left="1800" w:hanging="1440"/>
      </w:pPr>
      <w:rPr>
        <w:rFonts w:hint="default"/>
        <w:b/>
        <w:i w:val="0"/>
      </w:rPr>
    </w:lvl>
    <w:lvl w:ilvl="8">
      <w:start w:val="1"/>
      <w:numFmt w:val="decimal"/>
      <w:lvlText w:val="%1.%2.%3.%4.%5.%6.%7.%8.%9."/>
      <w:lvlJc w:val="left"/>
      <w:pPr>
        <w:ind w:left="2160" w:hanging="1800"/>
      </w:pPr>
      <w:rPr>
        <w:rFonts w:hint="default"/>
        <w:b/>
        <w:i w:val="0"/>
      </w:rPr>
    </w:lvl>
  </w:abstractNum>
  <w:abstractNum w:abstractNumId="10">
    <w:nsid w:val="0AB022F5"/>
    <w:multiLevelType w:val="hybridMultilevel"/>
    <w:tmpl w:val="E9D29CAA"/>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0AF7552D"/>
    <w:multiLevelType w:val="hybridMultilevel"/>
    <w:tmpl w:val="C6C6221C"/>
    <w:lvl w:ilvl="0" w:tplc="C276C582">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7E2768B"/>
    <w:multiLevelType w:val="hybridMultilevel"/>
    <w:tmpl w:val="416C581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182F6E49"/>
    <w:multiLevelType w:val="hybridMultilevel"/>
    <w:tmpl w:val="24EE2B3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A881727"/>
    <w:multiLevelType w:val="hybridMultilevel"/>
    <w:tmpl w:val="38E8A442"/>
    <w:lvl w:ilvl="0" w:tplc="E1ECB1EC">
      <w:start w:val="1"/>
      <w:numFmt w:val="decimal"/>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1C6044F0"/>
    <w:multiLevelType w:val="hybridMultilevel"/>
    <w:tmpl w:val="E4701856"/>
    <w:lvl w:ilvl="0" w:tplc="400A0017">
      <w:start w:val="1"/>
      <w:numFmt w:val="lowerLetter"/>
      <w:lvlText w:val="%1)"/>
      <w:lvlJc w:val="left"/>
      <w:pPr>
        <w:ind w:left="754" w:hanging="360"/>
      </w:pPr>
    </w:lvl>
    <w:lvl w:ilvl="1" w:tplc="400A0019" w:tentative="1">
      <w:start w:val="1"/>
      <w:numFmt w:val="lowerLetter"/>
      <w:lvlText w:val="%2."/>
      <w:lvlJc w:val="left"/>
      <w:pPr>
        <w:ind w:left="1474" w:hanging="360"/>
      </w:pPr>
    </w:lvl>
    <w:lvl w:ilvl="2" w:tplc="400A001B" w:tentative="1">
      <w:start w:val="1"/>
      <w:numFmt w:val="lowerRoman"/>
      <w:lvlText w:val="%3."/>
      <w:lvlJc w:val="right"/>
      <w:pPr>
        <w:ind w:left="2194" w:hanging="180"/>
      </w:pPr>
    </w:lvl>
    <w:lvl w:ilvl="3" w:tplc="400A000F" w:tentative="1">
      <w:start w:val="1"/>
      <w:numFmt w:val="decimal"/>
      <w:lvlText w:val="%4."/>
      <w:lvlJc w:val="left"/>
      <w:pPr>
        <w:ind w:left="2914" w:hanging="360"/>
      </w:pPr>
    </w:lvl>
    <w:lvl w:ilvl="4" w:tplc="400A0019" w:tentative="1">
      <w:start w:val="1"/>
      <w:numFmt w:val="lowerLetter"/>
      <w:lvlText w:val="%5."/>
      <w:lvlJc w:val="left"/>
      <w:pPr>
        <w:ind w:left="3634" w:hanging="360"/>
      </w:pPr>
    </w:lvl>
    <w:lvl w:ilvl="5" w:tplc="400A001B" w:tentative="1">
      <w:start w:val="1"/>
      <w:numFmt w:val="lowerRoman"/>
      <w:lvlText w:val="%6."/>
      <w:lvlJc w:val="right"/>
      <w:pPr>
        <w:ind w:left="4354" w:hanging="180"/>
      </w:pPr>
    </w:lvl>
    <w:lvl w:ilvl="6" w:tplc="400A000F" w:tentative="1">
      <w:start w:val="1"/>
      <w:numFmt w:val="decimal"/>
      <w:lvlText w:val="%7."/>
      <w:lvlJc w:val="left"/>
      <w:pPr>
        <w:ind w:left="5074" w:hanging="360"/>
      </w:pPr>
    </w:lvl>
    <w:lvl w:ilvl="7" w:tplc="400A0019" w:tentative="1">
      <w:start w:val="1"/>
      <w:numFmt w:val="lowerLetter"/>
      <w:lvlText w:val="%8."/>
      <w:lvlJc w:val="left"/>
      <w:pPr>
        <w:ind w:left="5794" w:hanging="360"/>
      </w:pPr>
    </w:lvl>
    <w:lvl w:ilvl="8" w:tplc="400A001B" w:tentative="1">
      <w:start w:val="1"/>
      <w:numFmt w:val="lowerRoman"/>
      <w:lvlText w:val="%9."/>
      <w:lvlJc w:val="right"/>
      <w:pPr>
        <w:ind w:left="6514" w:hanging="180"/>
      </w:pPr>
    </w:lvl>
  </w:abstractNum>
  <w:abstractNum w:abstractNumId="23">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6AE22A0"/>
    <w:multiLevelType w:val="hybridMultilevel"/>
    <w:tmpl w:val="3B1CF87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0876EEC"/>
    <w:multiLevelType w:val="hybridMultilevel"/>
    <w:tmpl w:val="8920060E"/>
    <w:lvl w:ilvl="0" w:tplc="8B6C420E">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2">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8">
    <w:nsid w:val="39C73F4D"/>
    <w:multiLevelType w:val="hybridMultilevel"/>
    <w:tmpl w:val="0BC265D0"/>
    <w:lvl w:ilvl="0" w:tplc="944474BE">
      <w:start w:val="1"/>
      <w:numFmt w:val="bullet"/>
      <w:lvlText w:val="-"/>
      <w:lvlJc w:val="left"/>
      <w:pPr>
        <w:ind w:left="720" w:hanging="360"/>
      </w:pPr>
      <w:rPr>
        <w:rFonts w:ascii="Verdana" w:eastAsia="Times New Roman" w:hAnsi="Verdana"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3AB61A01"/>
    <w:multiLevelType w:val="hybridMultilevel"/>
    <w:tmpl w:val="9EE06784"/>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0">
    <w:nsid w:val="3DC73EE0"/>
    <w:multiLevelType w:val="multilevel"/>
    <w:tmpl w:val="23F257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decimal"/>
      <w:lvlText w:val="%2."/>
      <w:lvlJc w:val="left"/>
      <w:pPr>
        <w:tabs>
          <w:tab w:val="num" w:pos="720"/>
        </w:tabs>
        <w:ind w:left="720" w:hanging="360"/>
      </w:pPr>
      <w:rPr>
        <w:rFonts w:hint="default"/>
        <w:b/>
        <w:sz w:val="22"/>
        <w:szCs w:val="22"/>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2">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49CE37C3"/>
    <w:multiLevelType w:val="hybridMultilevel"/>
    <w:tmpl w:val="E4701856"/>
    <w:lvl w:ilvl="0" w:tplc="400A0017">
      <w:start w:val="1"/>
      <w:numFmt w:val="lowerLetter"/>
      <w:lvlText w:val="%1)"/>
      <w:lvlJc w:val="left"/>
      <w:pPr>
        <w:ind w:left="754" w:hanging="360"/>
      </w:pPr>
    </w:lvl>
    <w:lvl w:ilvl="1" w:tplc="400A0019" w:tentative="1">
      <w:start w:val="1"/>
      <w:numFmt w:val="lowerLetter"/>
      <w:lvlText w:val="%2."/>
      <w:lvlJc w:val="left"/>
      <w:pPr>
        <w:ind w:left="1474" w:hanging="360"/>
      </w:pPr>
    </w:lvl>
    <w:lvl w:ilvl="2" w:tplc="400A001B" w:tentative="1">
      <w:start w:val="1"/>
      <w:numFmt w:val="lowerRoman"/>
      <w:lvlText w:val="%3."/>
      <w:lvlJc w:val="right"/>
      <w:pPr>
        <w:ind w:left="2194" w:hanging="180"/>
      </w:pPr>
    </w:lvl>
    <w:lvl w:ilvl="3" w:tplc="400A000F" w:tentative="1">
      <w:start w:val="1"/>
      <w:numFmt w:val="decimal"/>
      <w:lvlText w:val="%4."/>
      <w:lvlJc w:val="left"/>
      <w:pPr>
        <w:ind w:left="2914" w:hanging="360"/>
      </w:pPr>
    </w:lvl>
    <w:lvl w:ilvl="4" w:tplc="400A0019" w:tentative="1">
      <w:start w:val="1"/>
      <w:numFmt w:val="lowerLetter"/>
      <w:lvlText w:val="%5."/>
      <w:lvlJc w:val="left"/>
      <w:pPr>
        <w:ind w:left="3634" w:hanging="360"/>
      </w:pPr>
    </w:lvl>
    <w:lvl w:ilvl="5" w:tplc="400A001B" w:tentative="1">
      <w:start w:val="1"/>
      <w:numFmt w:val="lowerRoman"/>
      <w:lvlText w:val="%6."/>
      <w:lvlJc w:val="right"/>
      <w:pPr>
        <w:ind w:left="4354" w:hanging="180"/>
      </w:pPr>
    </w:lvl>
    <w:lvl w:ilvl="6" w:tplc="400A000F" w:tentative="1">
      <w:start w:val="1"/>
      <w:numFmt w:val="decimal"/>
      <w:lvlText w:val="%7."/>
      <w:lvlJc w:val="left"/>
      <w:pPr>
        <w:ind w:left="5074" w:hanging="360"/>
      </w:pPr>
    </w:lvl>
    <w:lvl w:ilvl="7" w:tplc="400A0019" w:tentative="1">
      <w:start w:val="1"/>
      <w:numFmt w:val="lowerLetter"/>
      <w:lvlText w:val="%8."/>
      <w:lvlJc w:val="left"/>
      <w:pPr>
        <w:ind w:left="5794" w:hanging="360"/>
      </w:pPr>
    </w:lvl>
    <w:lvl w:ilvl="8" w:tplc="400A001B" w:tentative="1">
      <w:start w:val="1"/>
      <w:numFmt w:val="lowerRoman"/>
      <w:lvlText w:val="%9."/>
      <w:lvlJc w:val="right"/>
      <w:pPr>
        <w:ind w:left="6514" w:hanging="180"/>
      </w:pPr>
    </w:lvl>
  </w:abstractNum>
  <w:abstractNum w:abstractNumId="4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6">
    <w:nsid w:val="4A450F1E"/>
    <w:multiLevelType w:val="hybridMultilevel"/>
    <w:tmpl w:val="3B1CF87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2014430"/>
    <w:multiLevelType w:val="hybridMultilevel"/>
    <w:tmpl w:val="4E9C265A"/>
    <w:lvl w:ilvl="0" w:tplc="B72A4CC0">
      <w:numFmt w:val="bullet"/>
      <w:lvlText w:val="-"/>
      <w:lvlJc w:val="left"/>
      <w:pPr>
        <w:ind w:left="394" w:hanging="360"/>
      </w:pPr>
      <w:rPr>
        <w:rFonts w:ascii="Calibri" w:eastAsia="Times New Roman" w:hAnsi="Calibri" w:cs="Arial" w:hint="default"/>
      </w:rPr>
    </w:lvl>
    <w:lvl w:ilvl="1" w:tplc="400A0003">
      <w:start w:val="1"/>
      <w:numFmt w:val="bullet"/>
      <w:lvlText w:val="o"/>
      <w:lvlJc w:val="left"/>
      <w:pPr>
        <w:ind w:left="1114" w:hanging="360"/>
      </w:pPr>
      <w:rPr>
        <w:rFonts w:ascii="Courier New" w:hAnsi="Courier New" w:cs="Courier New" w:hint="default"/>
      </w:rPr>
    </w:lvl>
    <w:lvl w:ilvl="2" w:tplc="400A0005" w:tentative="1">
      <w:start w:val="1"/>
      <w:numFmt w:val="bullet"/>
      <w:lvlText w:val=""/>
      <w:lvlJc w:val="left"/>
      <w:pPr>
        <w:ind w:left="1834" w:hanging="360"/>
      </w:pPr>
      <w:rPr>
        <w:rFonts w:ascii="Wingdings" w:hAnsi="Wingdings" w:hint="default"/>
      </w:rPr>
    </w:lvl>
    <w:lvl w:ilvl="3" w:tplc="400A0001" w:tentative="1">
      <w:start w:val="1"/>
      <w:numFmt w:val="bullet"/>
      <w:lvlText w:val=""/>
      <w:lvlJc w:val="left"/>
      <w:pPr>
        <w:ind w:left="2554" w:hanging="360"/>
      </w:pPr>
      <w:rPr>
        <w:rFonts w:ascii="Symbol" w:hAnsi="Symbol" w:hint="default"/>
      </w:rPr>
    </w:lvl>
    <w:lvl w:ilvl="4" w:tplc="400A0003" w:tentative="1">
      <w:start w:val="1"/>
      <w:numFmt w:val="bullet"/>
      <w:lvlText w:val="o"/>
      <w:lvlJc w:val="left"/>
      <w:pPr>
        <w:ind w:left="3274" w:hanging="360"/>
      </w:pPr>
      <w:rPr>
        <w:rFonts w:ascii="Courier New" w:hAnsi="Courier New" w:cs="Courier New" w:hint="default"/>
      </w:rPr>
    </w:lvl>
    <w:lvl w:ilvl="5" w:tplc="400A0005" w:tentative="1">
      <w:start w:val="1"/>
      <w:numFmt w:val="bullet"/>
      <w:lvlText w:val=""/>
      <w:lvlJc w:val="left"/>
      <w:pPr>
        <w:ind w:left="3994" w:hanging="360"/>
      </w:pPr>
      <w:rPr>
        <w:rFonts w:ascii="Wingdings" w:hAnsi="Wingdings" w:hint="default"/>
      </w:rPr>
    </w:lvl>
    <w:lvl w:ilvl="6" w:tplc="400A0001" w:tentative="1">
      <w:start w:val="1"/>
      <w:numFmt w:val="bullet"/>
      <w:lvlText w:val=""/>
      <w:lvlJc w:val="left"/>
      <w:pPr>
        <w:ind w:left="4714" w:hanging="360"/>
      </w:pPr>
      <w:rPr>
        <w:rFonts w:ascii="Symbol" w:hAnsi="Symbol" w:hint="default"/>
      </w:rPr>
    </w:lvl>
    <w:lvl w:ilvl="7" w:tplc="400A0003" w:tentative="1">
      <w:start w:val="1"/>
      <w:numFmt w:val="bullet"/>
      <w:lvlText w:val="o"/>
      <w:lvlJc w:val="left"/>
      <w:pPr>
        <w:ind w:left="5434" w:hanging="360"/>
      </w:pPr>
      <w:rPr>
        <w:rFonts w:ascii="Courier New" w:hAnsi="Courier New" w:cs="Courier New" w:hint="default"/>
      </w:rPr>
    </w:lvl>
    <w:lvl w:ilvl="8" w:tplc="400A0005" w:tentative="1">
      <w:start w:val="1"/>
      <w:numFmt w:val="bullet"/>
      <w:lvlText w:val=""/>
      <w:lvlJc w:val="left"/>
      <w:pPr>
        <w:ind w:left="6154" w:hanging="360"/>
      </w:pPr>
      <w:rPr>
        <w:rFonts w:ascii="Wingdings" w:hAnsi="Wingdings" w:hint="default"/>
      </w:rPr>
    </w:lvl>
  </w:abstractNum>
  <w:abstractNum w:abstractNumId="51">
    <w:nsid w:val="539C52DC"/>
    <w:multiLevelType w:val="hybridMultilevel"/>
    <w:tmpl w:val="ECDC426A"/>
    <w:lvl w:ilvl="0" w:tplc="400A000F">
      <w:start w:val="1"/>
      <w:numFmt w:val="decimal"/>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BE11592"/>
    <w:multiLevelType w:val="multilevel"/>
    <w:tmpl w:val="9F98353A"/>
    <w:lvl w:ilvl="0">
      <w:start w:val="1"/>
      <w:numFmt w:val="decimal"/>
      <w:lvlText w:val="%1."/>
      <w:lvlJc w:val="left"/>
      <w:pPr>
        <w:tabs>
          <w:tab w:val="num" w:pos="720"/>
        </w:tabs>
        <w:ind w:left="720" w:hanging="360"/>
      </w:pPr>
      <w:rPr>
        <w:b/>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nsid w:val="5D4E51F3"/>
    <w:multiLevelType w:val="hybridMultilevel"/>
    <w:tmpl w:val="7F30BC28"/>
    <w:lvl w:ilvl="0" w:tplc="400A0019">
      <w:start w:val="1"/>
      <w:numFmt w:val="lowerLetter"/>
      <w:lvlText w:val="%1."/>
      <w:lvlJc w:val="left"/>
      <w:pPr>
        <w:ind w:left="720" w:hanging="360"/>
      </w:pPr>
      <w:rPr>
        <w:rFonts w:hint="default"/>
        <w:b/>
      </w:rPr>
    </w:lvl>
    <w:lvl w:ilvl="1" w:tplc="290C1798">
      <w:numFmt w:val="bullet"/>
      <w:lvlText w:val="-"/>
      <w:lvlJc w:val="left"/>
      <w:pPr>
        <w:ind w:left="786" w:hanging="360"/>
      </w:pPr>
      <w:rPr>
        <w:rFonts w:ascii="Calibri" w:eastAsia="Times New Roman" w:hAnsi="Calibri" w:cs="Arial" w:hint="default"/>
        <w:b/>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nsid w:val="5D9606E9"/>
    <w:multiLevelType w:val="hybridMultilevel"/>
    <w:tmpl w:val="09A661CE"/>
    <w:lvl w:ilvl="0" w:tplc="400A000F">
      <w:start w:val="1"/>
      <w:numFmt w:val="decimal"/>
      <w:lvlText w:val="%1."/>
      <w:lvlJc w:val="left"/>
      <w:pPr>
        <w:ind w:left="629" w:hanging="360"/>
      </w:pPr>
    </w:lvl>
    <w:lvl w:ilvl="1" w:tplc="400A0019">
      <w:start w:val="1"/>
      <w:numFmt w:val="lowerLetter"/>
      <w:lvlText w:val="%2."/>
      <w:lvlJc w:val="left"/>
      <w:pPr>
        <w:ind w:left="1349" w:hanging="360"/>
      </w:pPr>
    </w:lvl>
    <w:lvl w:ilvl="2" w:tplc="400A001B">
      <w:start w:val="1"/>
      <w:numFmt w:val="lowerRoman"/>
      <w:lvlText w:val="%3."/>
      <w:lvlJc w:val="right"/>
      <w:pPr>
        <w:ind w:left="2069" w:hanging="180"/>
      </w:pPr>
    </w:lvl>
    <w:lvl w:ilvl="3" w:tplc="0D1E7410">
      <w:start w:val="1"/>
      <w:numFmt w:val="decimal"/>
      <w:lvlText w:val="%4."/>
      <w:lvlJc w:val="left"/>
      <w:pPr>
        <w:ind w:left="2789" w:hanging="360"/>
      </w:pPr>
      <w:rPr>
        <w:b w:val="0"/>
      </w:rPr>
    </w:lvl>
    <w:lvl w:ilvl="4" w:tplc="400A0019">
      <w:start w:val="1"/>
      <w:numFmt w:val="lowerLetter"/>
      <w:lvlText w:val="%5."/>
      <w:lvlJc w:val="left"/>
      <w:pPr>
        <w:ind w:left="3509" w:hanging="360"/>
      </w:pPr>
    </w:lvl>
    <w:lvl w:ilvl="5" w:tplc="400A001B">
      <w:start w:val="1"/>
      <w:numFmt w:val="lowerRoman"/>
      <w:lvlText w:val="%6."/>
      <w:lvlJc w:val="right"/>
      <w:pPr>
        <w:ind w:left="4229" w:hanging="180"/>
      </w:pPr>
    </w:lvl>
    <w:lvl w:ilvl="6" w:tplc="400A000F">
      <w:start w:val="1"/>
      <w:numFmt w:val="decimal"/>
      <w:lvlText w:val="%7."/>
      <w:lvlJc w:val="left"/>
      <w:pPr>
        <w:ind w:left="4949" w:hanging="360"/>
      </w:pPr>
    </w:lvl>
    <w:lvl w:ilvl="7" w:tplc="400A0019">
      <w:start w:val="1"/>
      <w:numFmt w:val="lowerLetter"/>
      <w:lvlText w:val="%8."/>
      <w:lvlJc w:val="left"/>
      <w:pPr>
        <w:ind w:left="5669" w:hanging="360"/>
      </w:pPr>
    </w:lvl>
    <w:lvl w:ilvl="8" w:tplc="400A001B">
      <w:start w:val="1"/>
      <w:numFmt w:val="lowerRoman"/>
      <w:lvlText w:val="%9."/>
      <w:lvlJc w:val="right"/>
      <w:pPr>
        <w:ind w:left="6389" w:hanging="180"/>
      </w:p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D2F6CAA"/>
    <w:multiLevelType w:val="hybridMultilevel"/>
    <w:tmpl w:val="B9127DB2"/>
    <w:lvl w:ilvl="0" w:tplc="D69CE110">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1">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5">
    <w:nsid w:val="7C477367"/>
    <w:multiLevelType w:val="hybridMultilevel"/>
    <w:tmpl w:val="29D66B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9"/>
  </w:num>
  <w:num w:numId="2">
    <w:abstractNumId w:val="25"/>
  </w:num>
  <w:num w:numId="3">
    <w:abstractNumId w:val="57"/>
  </w:num>
  <w:num w:numId="4">
    <w:abstractNumId w:val="13"/>
  </w:num>
  <w:num w:numId="5">
    <w:abstractNumId w:val="33"/>
  </w:num>
  <w:num w:numId="6">
    <w:abstractNumId w:val="36"/>
  </w:num>
  <w:num w:numId="7">
    <w:abstractNumId w:val="0"/>
  </w:num>
  <w:num w:numId="8">
    <w:abstractNumId w:val="61"/>
  </w:num>
  <w:num w:numId="9">
    <w:abstractNumId w:val="64"/>
  </w:num>
  <w:num w:numId="10">
    <w:abstractNumId w:val="14"/>
  </w:num>
  <w:num w:numId="11">
    <w:abstractNumId w:val="48"/>
  </w:num>
  <w:num w:numId="12">
    <w:abstractNumId w:val="52"/>
  </w:num>
  <w:num w:numId="13">
    <w:abstractNumId w:val="4"/>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24"/>
  </w:num>
  <w:num w:numId="18">
    <w:abstractNumId w:val="53"/>
  </w:num>
  <w:num w:numId="19">
    <w:abstractNumId w:val="42"/>
  </w:num>
  <w:num w:numId="20">
    <w:abstractNumId w:val="58"/>
  </w:num>
  <w:num w:numId="21">
    <w:abstractNumId w:val="32"/>
  </w:num>
  <w:num w:numId="22">
    <w:abstractNumId w:val="30"/>
  </w:num>
  <w:num w:numId="23">
    <w:abstractNumId w:val="49"/>
  </w:num>
  <w:num w:numId="24">
    <w:abstractNumId w:val="43"/>
  </w:num>
  <w:num w:numId="25">
    <w:abstractNumId w:val="7"/>
  </w:num>
  <w:num w:numId="26">
    <w:abstractNumId w:val="27"/>
  </w:num>
  <w:num w:numId="27">
    <w:abstractNumId w:val="17"/>
  </w:num>
  <w:num w:numId="28">
    <w:abstractNumId w:val="40"/>
  </w:num>
  <w:num w:numId="29">
    <w:abstractNumId w:val="66"/>
  </w:num>
  <w:num w:numId="30">
    <w:abstractNumId w:val="2"/>
  </w:num>
  <w:num w:numId="31">
    <w:abstractNumId w:val="15"/>
  </w:num>
  <w:num w:numId="32">
    <w:abstractNumId w:val="54"/>
  </w:num>
  <w:num w:numId="33">
    <w:abstractNumId w:val="62"/>
  </w:num>
  <w:num w:numId="34">
    <w:abstractNumId w:val="21"/>
  </w:num>
  <w:num w:numId="35">
    <w:abstractNumId w:val="29"/>
  </w:num>
  <w:num w:numId="36">
    <w:abstractNumId w:val="37"/>
  </w:num>
  <w:num w:numId="37">
    <w:abstractNumId w:val="31"/>
  </w:num>
  <w:num w:numId="38">
    <w:abstractNumId w:val="20"/>
  </w:num>
  <w:num w:numId="39">
    <w:abstractNumId w:val="38"/>
  </w:num>
  <w:num w:numId="40">
    <w:abstractNumId w:val="16"/>
  </w:num>
  <w:num w:numId="41">
    <w:abstractNumId w:val="65"/>
  </w:num>
  <w:num w:numId="42">
    <w:abstractNumId w:val="50"/>
  </w:num>
  <w:num w:numId="43">
    <w:abstractNumId w:val="46"/>
  </w:num>
  <w:num w:numId="44">
    <w:abstractNumId w:val="44"/>
  </w:num>
  <w:num w:numId="45">
    <w:abstractNumId w:val="55"/>
  </w:num>
  <w:num w:numId="46">
    <w:abstractNumId w:val="3"/>
    <w:lvlOverride w:ilvl="0">
      <w:startOverride w:val="1"/>
    </w:lvlOverride>
  </w:num>
  <w:num w:numId="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3"/>
  </w:num>
  <w:num w:numId="49">
    <w:abstractNumId w:val="63"/>
  </w:num>
  <w:num w:numId="50">
    <w:abstractNumId w:val="8"/>
  </w:num>
  <w:num w:numId="51">
    <w:abstractNumId w:val="45"/>
  </w:num>
  <w:num w:numId="52">
    <w:abstractNumId w:val="34"/>
  </w:num>
  <w:num w:numId="53">
    <w:abstractNumId w:val="41"/>
  </w:num>
  <w:num w:numId="54">
    <w:abstractNumId w:val="9"/>
  </w:num>
  <w:num w:numId="55">
    <w:abstractNumId w:val="11"/>
  </w:num>
  <w:num w:numId="56">
    <w:abstractNumId w:val="56"/>
  </w:num>
  <w:num w:numId="57">
    <w:abstractNumId w:val="26"/>
  </w:num>
  <w:num w:numId="58">
    <w:abstractNumId w:val="22"/>
  </w:num>
  <w:num w:numId="59">
    <w:abstractNumId w:val="39"/>
  </w:num>
  <w:num w:numId="60">
    <w:abstractNumId w:val="60"/>
  </w:num>
  <w:num w:numId="61">
    <w:abstractNumId w:val="10"/>
  </w:num>
  <w:num w:numId="62">
    <w:abstractNumId w:val="1"/>
  </w:num>
  <w:num w:numId="63">
    <w:abstractNumId w:val="51"/>
  </w:num>
  <w:num w:numId="64">
    <w:abstractNumId w:val="47"/>
  </w:num>
  <w:num w:numId="65">
    <w:abstractNumId w:val="59"/>
  </w:num>
  <w:num w:numId="66">
    <w:abstractNumId w:val="18"/>
  </w:num>
  <w:num w:numId="67">
    <w:abstractNumId w:val="3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5FF0"/>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515"/>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2AA5"/>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6EF"/>
    <w:rsid w:val="00176AE8"/>
    <w:rsid w:val="00176DDF"/>
    <w:rsid w:val="00176EBE"/>
    <w:rsid w:val="001771B1"/>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1F07"/>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3AC5"/>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B5C"/>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47E24"/>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B7FC4"/>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6AC"/>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372"/>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CAB"/>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550"/>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2F3"/>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6FE"/>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4E2"/>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547"/>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256"/>
    <w:rsid w:val="00993584"/>
    <w:rsid w:val="00993D07"/>
    <w:rsid w:val="00993E06"/>
    <w:rsid w:val="00993FCB"/>
    <w:rsid w:val="00994012"/>
    <w:rsid w:val="0099460A"/>
    <w:rsid w:val="00994E9D"/>
    <w:rsid w:val="00995C03"/>
    <w:rsid w:val="00996217"/>
    <w:rsid w:val="0099676D"/>
    <w:rsid w:val="009969BD"/>
    <w:rsid w:val="00996A64"/>
    <w:rsid w:val="00996B11"/>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6CD4"/>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99"/>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0E"/>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272"/>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D7F8B"/>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0BB"/>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27"/>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5"/>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2A3A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51032249">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image" Target="media/image4.w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5" Type="http://schemas.openxmlformats.org/officeDocument/2006/relationships/image" Target="media/image6.wmf"/><Relationship Id="rId33"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2.bin"/><Relationship Id="rId32"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5.wmf"/><Relationship Id="rId28" Type="http://schemas.openxmlformats.org/officeDocument/2006/relationships/oleObject" Target="embeddings/oleObject4.bin"/><Relationship Id="rId10" Type="http://schemas.openxmlformats.org/officeDocument/2006/relationships/hyperlink" Target="http://www.ypfb.gob.bo" TargetMode="External"/><Relationship Id="rId19" Type="http://schemas.openxmlformats.org/officeDocument/2006/relationships/footer" Target="footer1.xm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1.bin"/><Relationship Id="rId27" Type="http://schemas.openxmlformats.org/officeDocument/2006/relationships/image" Target="media/image7.wmf"/><Relationship Id="rId30" Type="http://schemas.openxmlformats.org/officeDocument/2006/relationships/footer" Target="footer3.xml"/><Relationship Id="rId35"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A7BB52-5986-4A65-A6BC-24F8A85FC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19824</Words>
  <Characters>109034</Characters>
  <Application>Microsoft Office Word</Application>
  <DocSecurity>0</DocSecurity>
  <Lines>908</Lines>
  <Paragraphs>257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128601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Irma Maggi Alexandra Andrade Rivero</cp:lastModifiedBy>
  <cp:revision>2</cp:revision>
  <cp:lastPrinted>2019-06-10T14:55:00Z</cp:lastPrinted>
  <dcterms:created xsi:type="dcterms:W3CDTF">2019-06-10T15:01:00Z</dcterms:created>
  <dcterms:modified xsi:type="dcterms:W3CDTF">2019-06-10T15:01:00Z</dcterms:modified>
</cp:coreProperties>
</file>