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B9F" w:rsidRPr="005130CF" w:rsidRDefault="005130CF" w:rsidP="00270B9F">
      <w:pPr>
        <w:spacing w:after="240"/>
        <w:jc w:val="center"/>
        <w:rPr>
          <w:rFonts w:asciiTheme="minorHAnsi" w:hAnsiTheme="minorHAnsi" w:cstheme="minorHAnsi"/>
          <w:b/>
          <w:sz w:val="20"/>
          <w:szCs w:val="20"/>
          <w:lang w:val="es-CO"/>
        </w:rPr>
      </w:pPr>
      <w:bookmarkStart w:id="0" w:name="_GoBack"/>
      <w:bookmarkEnd w:id="0"/>
      <w:r w:rsidRPr="005130CF">
        <w:rPr>
          <w:rFonts w:asciiTheme="minorHAnsi" w:hAnsiTheme="minorHAnsi" w:cstheme="minorHAnsi"/>
          <w:b/>
          <w:sz w:val="20"/>
          <w:szCs w:val="20"/>
          <w:lang w:val="es-CO"/>
        </w:rPr>
        <w:t>ESPECIFICACIONES TÉCNICAS</w:t>
      </w:r>
    </w:p>
    <w:tbl>
      <w:tblPr>
        <w:tblW w:w="6113" w:type="dxa"/>
        <w:jc w:val="center"/>
        <w:tblCellMar>
          <w:left w:w="70" w:type="dxa"/>
          <w:right w:w="70" w:type="dxa"/>
        </w:tblCellMar>
        <w:tblLook w:val="04A0" w:firstRow="1" w:lastRow="0" w:firstColumn="1" w:lastColumn="0" w:noHBand="0" w:noVBand="1"/>
      </w:tblPr>
      <w:tblGrid>
        <w:gridCol w:w="675"/>
        <w:gridCol w:w="2997"/>
        <w:gridCol w:w="1504"/>
        <w:gridCol w:w="937"/>
      </w:tblGrid>
      <w:tr w:rsidR="002D6BA2" w:rsidRPr="005130CF" w:rsidTr="00674953">
        <w:trPr>
          <w:trHeight w:hRule="exact" w:val="538"/>
          <w:jc w:val="center"/>
        </w:trPr>
        <w:tc>
          <w:tcPr>
            <w:tcW w:w="675" w:type="dxa"/>
            <w:tcBorders>
              <w:top w:val="single" w:sz="4" w:space="0" w:color="auto"/>
              <w:left w:val="single" w:sz="4" w:space="0" w:color="auto"/>
              <w:bottom w:val="single" w:sz="4" w:space="0" w:color="auto"/>
              <w:right w:val="single" w:sz="4" w:space="0" w:color="000000"/>
            </w:tcBorders>
            <w:shd w:val="clear" w:color="auto" w:fill="B8CCE4"/>
            <w:vAlign w:val="center"/>
          </w:tcPr>
          <w:p w:rsidR="002D6BA2" w:rsidRPr="005130CF" w:rsidRDefault="002D6BA2" w:rsidP="00AD6539">
            <w:pPr>
              <w:spacing w:before="60" w:after="60"/>
              <w:jc w:val="center"/>
              <w:rPr>
                <w:rFonts w:asciiTheme="minorHAnsi" w:hAnsiTheme="minorHAnsi" w:cstheme="minorHAnsi"/>
                <w:b/>
                <w:color w:val="000000"/>
                <w:sz w:val="18"/>
                <w:szCs w:val="18"/>
                <w:lang w:val="es-BO"/>
              </w:rPr>
            </w:pPr>
            <w:r w:rsidRPr="005130CF">
              <w:rPr>
                <w:rFonts w:asciiTheme="minorHAnsi" w:hAnsiTheme="minorHAnsi" w:cstheme="minorHAnsi"/>
                <w:b/>
                <w:color w:val="000000"/>
                <w:sz w:val="18"/>
                <w:szCs w:val="18"/>
                <w:lang w:val="es-BO"/>
              </w:rPr>
              <w:t>N° ÍTEM</w:t>
            </w:r>
          </w:p>
        </w:tc>
        <w:tc>
          <w:tcPr>
            <w:tcW w:w="2997" w:type="dxa"/>
            <w:tcBorders>
              <w:top w:val="single" w:sz="4" w:space="0" w:color="auto"/>
              <w:left w:val="single" w:sz="4" w:space="0" w:color="auto"/>
              <w:bottom w:val="single" w:sz="4" w:space="0" w:color="auto"/>
              <w:right w:val="single" w:sz="4" w:space="0" w:color="000000"/>
            </w:tcBorders>
            <w:shd w:val="clear" w:color="auto" w:fill="B8CCE4"/>
            <w:vAlign w:val="center"/>
          </w:tcPr>
          <w:p w:rsidR="002D6BA2" w:rsidRPr="005130CF" w:rsidRDefault="002D6BA2" w:rsidP="00AD6539">
            <w:pPr>
              <w:spacing w:before="60" w:after="60"/>
              <w:jc w:val="center"/>
              <w:rPr>
                <w:rFonts w:asciiTheme="minorHAnsi" w:hAnsiTheme="minorHAnsi" w:cstheme="minorHAnsi"/>
                <w:b/>
                <w:color w:val="000000"/>
                <w:sz w:val="18"/>
                <w:szCs w:val="18"/>
                <w:lang w:val="es-BO"/>
              </w:rPr>
            </w:pPr>
            <w:r w:rsidRPr="005130CF">
              <w:rPr>
                <w:rFonts w:asciiTheme="minorHAnsi" w:hAnsiTheme="minorHAnsi" w:cstheme="minorHAnsi"/>
                <w:b/>
                <w:color w:val="000000"/>
                <w:sz w:val="18"/>
                <w:szCs w:val="18"/>
                <w:lang w:val="es-BO"/>
              </w:rPr>
              <w:t>DESCRIPCIÓN DETALLADA DEL BIEN</w:t>
            </w:r>
          </w:p>
        </w:tc>
        <w:tc>
          <w:tcPr>
            <w:tcW w:w="1504" w:type="dxa"/>
            <w:tcBorders>
              <w:top w:val="single" w:sz="4" w:space="0" w:color="auto"/>
              <w:left w:val="single" w:sz="4" w:space="0" w:color="auto"/>
              <w:bottom w:val="single" w:sz="4" w:space="0" w:color="auto"/>
              <w:right w:val="single" w:sz="4" w:space="0" w:color="auto"/>
            </w:tcBorders>
            <w:shd w:val="clear" w:color="auto" w:fill="B8CCE4"/>
            <w:vAlign w:val="center"/>
          </w:tcPr>
          <w:p w:rsidR="002D6BA2" w:rsidRPr="005130CF" w:rsidRDefault="002D6BA2" w:rsidP="00AD6539">
            <w:pPr>
              <w:spacing w:before="60" w:after="60"/>
              <w:jc w:val="center"/>
              <w:rPr>
                <w:rFonts w:asciiTheme="minorHAnsi" w:hAnsiTheme="minorHAnsi" w:cstheme="minorHAnsi"/>
                <w:b/>
                <w:color w:val="000000"/>
                <w:sz w:val="18"/>
                <w:szCs w:val="18"/>
                <w:lang w:val="es-BO"/>
              </w:rPr>
            </w:pPr>
            <w:r w:rsidRPr="005130CF">
              <w:rPr>
                <w:rFonts w:asciiTheme="minorHAnsi" w:hAnsiTheme="minorHAnsi" w:cstheme="minorHAnsi"/>
                <w:b/>
                <w:color w:val="000000"/>
                <w:sz w:val="18"/>
                <w:szCs w:val="18"/>
                <w:lang w:val="es-BO"/>
              </w:rPr>
              <w:t>UNIDAD DE MEDIDA</w:t>
            </w:r>
          </w:p>
        </w:tc>
        <w:tc>
          <w:tcPr>
            <w:tcW w:w="937"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2D6BA2" w:rsidRPr="005130CF" w:rsidRDefault="002D6BA2" w:rsidP="00AD6539">
            <w:pPr>
              <w:spacing w:before="60" w:after="60"/>
              <w:jc w:val="center"/>
              <w:rPr>
                <w:rFonts w:asciiTheme="minorHAnsi" w:hAnsiTheme="minorHAnsi" w:cstheme="minorHAnsi"/>
                <w:b/>
                <w:color w:val="000000"/>
                <w:sz w:val="18"/>
                <w:szCs w:val="18"/>
                <w:lang w:val="es-BO"/>
              </w:rPr>
            </w:pPr>
            <w:r w:rsidRPr="005130CF">
              <w:rPr>
                <w:rFonts w:asciiTheme="minorHAnsi" w:hAnsiTheme="minorHAnsi" w:cstheme="minorHAnsi"/>
                <w:b/>
                <w:color w:val="000000"/>
                <w:sz w:val="18"/>
                <w:szCs w:val="18"/>
                <w:lang w:val="es-BO"/>
              </w:rPr>
              <w:t>CANTIDAD</w:t>
            </w:r>
          </w:p>
        </w:tc>
      </w:tr>
      <w:tr w:rsidR="00674953" w:rsidRPr="005130CF" w:rsidTr="00577F5F">
        <w:trPr>
          <w:trHeight w:hRule="exact" w:val="1127"/>
          <w:jc w:val="center"/>
        </w:trPr>
        <w:tc>
          <w:tcPr>
            <w:tcW w:w="675" w:type="dxa"/>
            <w:tcBorders>
              <w:top w:val="single" w:sz="4" w:space="0" w:color="auto"/>
              <w:left w:val="single" w:sz="4" w:space="0" w:color="auto"/>
              <w:bottom w:val="single" w:sz="4" w:space="0" w:color="auto"/>
              <w:right w:val="single" w:sz="4" w:space="0" w:color="000000"/>
            </w:tcBorders>
            <w:vAlign w:val="center"/>
          </w:tcPr>
          <w:p w:rsidR="00674953" w:rsidRPr="005130CF" w:rsidRDefault="00674953" w:rsidP="00674953">
            <w:pPr>
              <w:spacing w:before="60" w:after="60"/>
              <w:jc w:val="cente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1</w:t>
            </w:r>
          </w:p>
        </w:tc>
        <w:tc>
          <w:tcPr>
            <w:tcW w:w="2997" w:type="dxa"/>
            <w:tcBorders>
              <w:top w:val="single" w:sz="4" w:space="0" w:color="auto"/>
              <w:left w:val="single" w:sz="4" w:space="0" w:color="auto"/>
              <w:bottom w:val="single" w:sz="4" w:space="0" w:color="auto"/>
              <w:right w:val="single" w:sz="4" w:space="0" w:color="000000"/>
            </w:tcBorders>
            <w:shd w:val="clear" w:color="auto" w:fill="auto"/>
            <w:vAlign w:val="bottom"/>
          </w:tcPr>
          <w:p w:rsidR="00674953" w:rsidRDefault="00674953" w:rsidP="00674953">
            <w:pPr>
              <w:rPr>
                <w:rFonts w:ascii="Calibri" w:hAnsi="Calibri" w:cs="Calibri"/>
                <w:color w:val="000000"/>
                <w:sz w:val="22"/>
                <w:szCs w:val="22"/>
                <w:lang w:val="es-BO" w:eastAsia="es-BO"/>
              </w:rPr>
            </w:pPr>
            <w:r>
              <w:rPr>
                <w:rFonts w:ascii="Calibri" w:hAnsi="Calibri" w:cs="Calibri"/>
                <w:color w:val="000000"/>
                <w:sz w:val="22"/>
                <w:szCs w:val="22"/>
              </w:rPr>
              <w:t>Baterías de laptop Toshiba Sa</w:t>
            </w:r>
            <w:r w:rsidR="00577F5F">
              <w:rPr>
                <w:rFonts w:ascii="Calibri" w:hAnsi="Calibri" w:cs="Calibri"/>
                <w:color w:val="000000"/>
                <w:sz w:val="22"/>
                <w:szCs w:val="22"/>
              </w:rPr>
              <w:t>te</w:t>
            </w:r>
            <w:r>
              <w:rPr>
                <w:rFonts w:ascii="Calibri" w:hAnsi="Calibri" w:cs="Calibri"/>
                <w:color w:val="000000"/>
                <w:sz w:val="22"/>
                <w:szCs w:val="22"/>
              </w:rPr>
              <w:t>llite P55-B520SL  CE ROHS Certified, 4 Cell Lithium-Ion, 14.4 V, 3000mAh, 43Whr</w:t>
            </w:r>
          </w:p>
        </w:tc>
        <w:tc>
          <w:tcPr>
            <w:tcW w:w="1504" w:type="dxa"/>
            <w:tcBorders>
              <w:top w:val="single" w:sz="4" w:space="0" w:color="auto"/>
              <w:left w:val="single" w:sz="4" w:space="0" w:color="auto"/>
              <w:bottom w:val="single" w:sz="4" w:space="0" w:color="auto"/>
              <w:right w:val="single" w:sz="4" w:space="0" w:color="auto"/>
            </w:tcBorders>
            <w:vAlign w:val="center"/>
          </w:tcPr>
          <w:p w:rsidR="00674953" w:rsidRDefault="00674953" w:rsidP="00577F5F">
            <w:pPr>
              <w:spacing w:before="60" w:after="60"/>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UNIDAD</w:t>
            </w:r>
          </w:p>
          <w:p w:rsidR="00674953" w:rsidRPr="005130CF" w:rsidRDefault="00674953" w:rsidP="00577F5F">
            <w:pPr>
              <w:spacing w:before="60" w:after="60"/>
              <w:rPr>
                <w:rFonts w:asciiTheme="minorHAnsi" w:hAnsiTheme="minorHAnsi" w:cstheme="minorHAnsi"/>
                <w:color w:val="000000"/>
                <w:sz w:val="18"/>
                <w:szCs w:val="18"/>
                <w:lang w:val="es-BO"/>
              </w:rPr>
            </w:pP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4953" w:rsidRDefault="008D1D7D" w:rsidP="00674953">
            <w:pPr>
              <w:spacing w:before="60" w:after="60"/>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4</w:t>
            </w:r>
          </w:p>
          <w:p w:rsidR="00674953" w:rsidRPr="005130CF" w:rsidRDefault="00674953" w:rsidP="00674953">
            <w:pPr>
              <w:spacing w:before="60" w:after="60"/>
              <w:jc w:val="center"/>
              <w:rPr>
                <w:rFonts w:asciiTheme="minorHAnsi" w:hAnsiTheme="minorHAnsi" w:cstheme="minorHAnsi"/>
                <w:color w:val="000000"/>
                <w:sz w:val="18"/>
                <w:szCs w:val="18"/>
                <w:lang w:val="es-BO"/>
              </w:rPr>
            </w:pPr>
          </w:p>
        </w:tc>
      </w:tr>
      <w:tr w:rsidR="00674953" w:rsidRPr="005130CF" w:rsidTr="00577F5F">
        <w:trPr>
          <w:trHeight w:hRule="exact" w:val="1426"/>
          <w:jc w:val="center"/>
        </w:trPr>
        <w:tc>
          <w:tcPr>
            <w:tcW w:w="675" w:type="dxa"/>
            <w:tcBorders>
              <w:top w:val="single" w:sz="4" w:space="0" w:color="auto"/>
              <w:left w:val="single" w:sz="4" w:space="0" w:color="auto"/>
              <w:bottom w:val="single" w:sz="4" w:space="0" w:color="auto"/>
              <w:right w:val="single" w:sz="4" w:space="0" w:color="000000"/>
            </w:tcBorders>
            <w:vAlign w:val="center"/>
          </w:tcPr>
          <w:p w:rsidR="00674953" w:rsidRPr="005130CF" w:rsidRDefault="00674953" w:rsidP="00674953">
            <w:pPr>
              <w:spacing w:before="60" w:after="60"/>
              <w:jc w:val="cente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2</w:t>
            </w:r>
          </w:p>
        </w:tc>
        <w:tc>
          <w:tcPr>
            <w:tcW w:w="2997" w:type="dxa"/>
            <w:tcBorders>
              <w:top w:val="single" w:sz="4" w:space="0" w:color="auto"/>
              <w:left w:val="single" w:sz="4" w:space="0" w:color="auto"/>
              <w:bottom w:val="single" w:sz="4" w:space="0" w:color="auto"/>
              <w:right w:val="single" w:sz="4" w:space="0" w:color="000000"/>
            </w:tcBorders>
            <w:shd w:val="clear" w:color="auto" w:fill="auto"/>
            <w:vAlign w:val="bottom"/>
          </w:tcPr>
          <w:p w:rsidR="00674953" w:rsidRDefault="00674953" w:rsidP="00674953">
            <w:pPr>
              <w:rPr>
                <w:rFonts w:ascii="Calibri" w:hAnsi="Calibri" w:cs="Calibri"/>
                <w:color w:val="000000"/>
                <w:sz w:val="22"/>
                <w:szCs w:val="22"/>
              </w:rPr>
            </w:pPr>
            <w:r>
              <w:rPr>
                <w:rFonts w:ascii="Calibri" w:hAnsi="Calibri" w:cs="Calibri"/>
                <w:color w:val="000000"/>
                <w:sz w:val="22"/>
                <w:szCs w:val="22"/>
              </w:rPr>
              <w:t>Fuentes de alimentación Cisco (CP-PWR-CUBE-4) para teléfonos CISCO CP-8945. Salida 48V. 0.38A Entrada 10-240V 50/60Hz</w:t>
            </w:r>
          </w:p>
        </w:tc>
        <w:tc>
          <w:tcPr>
            <w:tcW w:w="1504" w:type="dxa"/>
            <w:tcBorders>
              <w:top w:val="single" w:sz="4" w:space="0" w:color="auto"/>
              <w:left w:val="single" w:sz="4" w:space="0" w:color="auto"/>
              <w:bottom w:val="single" w:sz="4" w:space="0" w:color="auto"/>
              <w:right w:val="single" w:sz="4" w:space="0" w:color="auto"/>
            </w:tcBorders>
            <w:vAlign w:val="center"/>
          </w:tcPr>
          <w:p w:rsidR="00674953" w:rsidRDefault="00674953" w:rsidP="00577F5F">
            <w:r w:rsidRPr="001B6205">
              <w:rPr>
                <w:rFonts w:asciiTheme="minorHAnsi" w:hAnsiTheme="minorHAnsi" w:cstheme="minorHAnsi"/>
                <w:color w:val="000000"/>
                <w:sz w:val="18"/>
                <w:szCs w:val="18"/>
                <w:lang w:val="es-BO"/>
              </w:rPr>
              <w:t>UNIDAD</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4953" w:rsidRPr="005130CF" w:rsidRDefault="00674953" w:rsidP="00674953">
            <w:pPr>
              <w:spacing w:before="60" w:after="60"/>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8</w:t>
            </w:r>
          </w:p>
        </w:tc>
      </w:tr>
      <w:tr w:rsidR="00674953" w:rsidRPr="005130CF" w:rsidTr="00577F5F">
        <w:trPr>
          <w:trHeight w:hRule="exact" w:val="1404"/>
          <w:jc w:val="center"/>
        </w:trPr>
        <w:tc>
          <w:tcPr>
            <w:tcW w:w="675" w:type="dxa"/>
            <w:tcBorders>
              <w:top w:val="single" w:sz="4" w:space="0" w:color="auto"/>
              <w:left w:val="single" w:sz="4" w:space="0" w:color="auto"/>
              <w:bottom w:val="single" w:sz="4" w:space="0" w:color="auto"/>
              <w:right w:val="single" w:sz="4" w:space="0" w:color="000000"/>
            </w:tcBorders>
            <w:vAlign w:val="center"/>
          </w:tcPr>
          <w:p w:rsidR="00674953" w:rsidRPr="005130CF" w:rsidRDefault="00674953" w:rsidP="00674953">
            <w:pPr>
              <w:spacing w:before="60" w:after="60"/>
              <w:jc w:val="cente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3</w:t>
            </w:r>
          </w:p>
        </w:tc>
        <w:tc>
          <w:tcPr>
            <w:tcW w:w="2997" w:type="dxa"/>
            <w:tcBorders>
              <w:top w:val="single" w:sz="4" w:space="0" w:color="auto"/>
              <w:left w:val="single" w:sz="4" w:space="0" w:color="auto"/>
              <w:bottom w:val="single" w:sz="4" w:space="0" w:color="auto"/>
              <w:right w:val="single" w:sz="4" w:space="0" w:color="000000"/>
            </w:tcBorders>
            <w:shd w:val="clear" w:color="auto" w:fill="auto"/>
            <w:vAlign w:val="bottom"/>
          </w:tcPr>
          <w:p w:rsidR="00674953" w:rsidRDefault="00674953" w:rsidP="00674953">
            <w:pPr>
              <w:rPr>
                <w:rFonts w:ascii="Calibri" w:hAnsi="Calibri" w:cs="Calibri"/>
                <w:color w:val="000000"/>
                <w:sz w:val="22"/>
                <w:szCs w:val="22"/>
              </w:rPr>
            </w:pPr>
            <w:r>
              <w:rPr>
                <w:rFonts w:ascii="Calibri" w:hAnsi="Calibri" w:cs="Calibri"/>
                <w:color w:val="000000"/>
                <w:sz w:val="22"/>
                <w:szCs w:val="22"/>
              </w:rPr>
              <w:t>Fuentes de alimentación Cisco (CP-PWR-CUBE-3) para teléfonos CISCO CP-8845. Salida 48V. 0.38A Entrada 10-240V 50/60Hz</w:t>
            </w:r>
          </w:p>
        </w:tc>
        <w:tc>
          <w:tcPr>
            <w:tcW w:w="1504" w:type="dxa"/>
            <w:tcBorders>
              <w:top w:val="single" w:sz="4" w:space="0" w:color="auto"/>
              <w:left w:val="single" w:sz="4" w:space="0" w:color="auto"/>
              <w:bottom w:val="single" w:sz="4" w:space="0" w:color="auto"/>
              <w:right w:val="single" w:sz="4" w:space="0" w:color="auto"/>
            </w:tcBorders>
            <w:vAlign w:val="center"/>
          </w:tcPr>
          <w:p w:rsidR="00674953" w:rsidRDefault="00674953" w:rsidP="00577F5F">
            <w:r w:rsidRPr="001B6205">
              <w:rPr>
                <w:rFonts w:asciiTheme="minorHAnsi" w:hAnsiTheme="minorHAnsi" w:cstheme="minorHAnsi"/>
                <w:color w:val="000000"/>
                <w:sz w:val="18"/>
                <w:szCs w:val="18"/>
                <w:lang w:val="es-BO"/>
              </w:rPr>
              <w:t>UNIDAD</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4953" w:rsidRPr="005130CF" w:rsidRDefault="00674953" w:rsidP="00674953">
            <w:pPr>
              <w:spacing w:before="60" w:after="60"/>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8</w:t>
            </w:r>
          </w:p>
        </w:tc>
      </w:tr>
      <w:tr w:rsidR="00674953" w:rsidRPr="005130CF" w:rsidTr="00577F5F">
        <w:trPr>
          <w:trHeight w:hRule="exact" w:val="574"/>
          <w:jc w:val="center"/>
        </w:trPr>
        <w:tc>
          <w:tcPr>
            <w:tcW w:w="675" w:type="dxa"/>
            <w:tcBorders>
              <w:top w:val="single" w:sz="4" w:space="0" w:color="auto"/>
              <w:left w:val="single" w:sz="4" w:space="0" w:color="auto"/>
              <w:bottom w:val="single" w:sz="4" w:space="0" w:color="auto"/>
              <w:right w:val="single" w:sz="4" w:space="0" w:color="000000"/>
            </w:tcBorders>
            <w:vAlign w:val="center"/>
          </w:tcPr>
          <w:p w:rsidR="00674953" w:rsidRPr="005130CF" w:rsidRDefault="00674953" w:rsidP="00674953">
            <w:pPr>
              <w:spacing w:before="60" w:after="60"/>
              <w:jc w:val="cente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4</w:t>
            </w:r>
          </w:p>
        </w:tc>
        <w:tc>
          <w:tcPr>
            <w:tcW w:w="2997" w:type="dxa"/>
            <w:tcBorders>
              <w:top w:val="single" w:sz="4" w:space="0" w:color="auto"/>
              <w:left w:val="single" w:sz="4" w:space="0" w:color="auto"/>
              <w:bottom w:val="single" w:sz="4" w:space="0" w:color="auto"/>
              <w:right w:val="single" w:sz="4" w:space="0" w:color="000000"/>
            </w:tcBorders>
            <w:shd w:val="clear" w:color="auto" w:fill="auto"/>
            <w:vAlign w:val="bottom"/>
          </w:tcPr>
          <w:p w:rsidR="00674953" w:rsidRDefault="00674953" w:rsidP="00674953">
            <w:pPr>
              <w:rPr>
                <w:rFonts w:ascii="Calibri" w:hAnsi="Calibri" w:cs="Calibri"/>
                <w:color w:val="000000"/>
                <w:sz w:val="22"/>
                <w:szCs w:val="22"/>
              </w:rPr>
            </w:pPr>
            <w:r>
              <w:rPr>
                <w:rFonts w:ascii="Calibri" w:hAnsi="Calibri" w:cs="Calibri"/>
                <w:color w:val="000000"/>
                <w:sz w:val="22"/>
                <w:szCs w:val="22"/>
              </w:rPr>
              <w:t>Teclados antiderrame USB en español, teclas silenciosas.</w:t>
            </w:r>
          </w:p>
        </w:tc>
        <w:tc>
          <w:tcPr>
            <w:tcW w:w="1504" w:type="dxa"/>
            <w:tcBorders>
              <w:top w:val="single" w:sz="4" w:space="0" w:color="auto"/>
              <w:left w:val="single" w:sz="4" w:space="0" w:color="auto"/>
              <w:bottom w:val="single" w:sz="4" w:space="0" w:color="auto"/>
              <w:right w:val="single" w:sz="4" w:space="0" w:color="auto"/>
            </w:tcBorders>
            <w:vAlign w:val="center"/>
          </w:tcPr>
          <w:p w:rsidR="00674953" w:rsidRDefault="00674953" w:rsidP="00577F5F">
            <w:r w:rsidRPr="001B6205">
              <w:rPr>
                <w:rFonts w:asciiTheme="minorHAnsi" w:hAnsiTheme="minorHAnsi" w:cstheme="minorHAnsi"/>
                <w:color w:val="000000"/>
                <w:sz w:val="18"/>
                <w:szCs w:val="18"/>
                <w:lang w:val="es-BO"/>
              </w:rPr>
              <w:t>UNIDAD</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4953" w:rsidRPr="005130CF" w:rsidRDefault="00674953" w:rsidP="00674953">
            <w:pPr>
              <w:spacing w:before="60" w:after="60"/>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10</w:t>
            </w:r>
          </w:p>
        </w:tc>
      </w:tr>
      <w:tr w:rsidR="00674953" w:rsidRPr="005130CF" w:rsidTr="00577F5F">
        <w:trPr>
          <w:trHeight w:hRule="exact" w:val="568"/>
          <w:jc w:val="center"/>
        </w:trPr>
        <w:tc>
          <w:tcPr>
            <w:tcW w:w="675" w:type="dxa"/>
            <w:tcBorders>
              <w:top w:val="single" w:sz="4" w:space="0" w:color="auto"/>
              <w:left w:val="single" w:sz="4" w:space="0" w:color="auto"/>
              <w:bottom w:val="single" w:sz="4" w:space="0" w:color="auto"/>
              <w:right w:val="single" w:sz="4" w:space="0" w:color="000000"/>
            </w:tcBorders>
            <w:vAlign w:val="center"/>
          </w:tcPr>
          <w:p w:rsidR="00674953" w:rsidRPr="005130CF" w:rsidRDefault="00674953" w:rsidP="00674953">
            <w:pPr>
              <w:spacing w:before="60" w:after="60"/>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5</w:t>
            </w:r>
          </w:p>
        </w:tc>
        <w:tc>
          <w:tcPr>
            <w:tcW w:w="2997" w:type="dxa"/>
            <w:tcBorders>
              <w:top w:val="single" w:sz="4" w:space="0" w:color="auto"/>
              <w:left w:val="single" w:sz="4" w:space="0" w:color="auto"/>
              <w:bottom w:val="single" w:sz="4" w:space="0" w:color="auto"/>
              <w:right w:val="single" w:sz="4" w:space="0" w:color="000000"/>
            </w:tcBorders>
            <w:shd w:val="clear" w:color="auto" w:fill="auto"/>
            <w:vAlign w:val="bottom"/>
          </w:tcPr>
          <w:p w:rsidR="00674953" w:rsidRDefault="00674953" w:rsidP="00674953">
            <w:pPr>
              <w:rPr>
                <w:rFonts w:ascii="Calibri" w:hAnsi="Calibri" w:cs="Calibri"/>
                <w:color w:val="000000"/>
                <w:sz w:val="22"/>
                <w:szCs w:val="22"/>
              </w:rPr>
            </w:pPr>
            <w:r>
              <w:rPr>
                <w:rFonts w:ascii="Calibri" w:hAnsi="Calibri" w:cs="Calibri"/>
                <w:color w:val="000000"/>
                <w:sz w:val="22"/>
                <w:szCs w:val="22"/>
              </w:rPr>
              <w:t>Mouse óptico, USB, 800dpi, diseño ambidiestro, 3 botones.</w:t>
            </w:r>
          </w:p>
        </w:tc>
        <w:tc>
          <w:tcPr>
            <w:tcW w:w="1504" w:type="dxa"/>
            <w:tcBorders>
              <w:top w:val="single" w:sz="4" w:space="0" w:color="auto"/>
              <w:left w:val="single" w:sz="4" w:space="0" w:color="auto"/>
              <w:bottom w:val="single" w:sz="4" w:space="0" w:color="auto"/>
              <w:right w:val="single" w:sz="4" w:space="0" w:color="auto"/>
            </w:tcBorders>
            <w:vAlign w:val="center"/>
          </w:tcPr>
          <w:p w:rsidR="00674953" w:rsidRDefault="00674953" w:rsidP="00577F5F">
            <w:r w:rsidRPr="001B6205">
              <w:rPr>
                <w:rFonts w:asciiTheme="minorHAnsi" w:hAnsiTheme="minorHAnsi" w:cstheme="minorHAnsi"/>
                <w:color w:val="000000"/>
                <w:sz w:val="18"/>
                <w:szCs w:val="18"/>
                <w:lang w:val="es-BO"/>
              </w:rPr>
              <w:t>UNIDAD</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4953" w:rsidRPr="005130CF" w:rsidRDefault="00674953" w:rsidP="00674953">
            <w:pPr>
              <w:spacing w:before="60" w:after="60"/>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20</w:t>
            </w:r>
          </w:p>
        </w:tc>
      </w:tr>
      <w:tr w:rsidR="00674953" w:rsidRPr="005130CF" w:rsidTr="00577F5F">
        <w:trPr>
          <w:trHeight w:hRule="exact" w:val="576"/>
          <w:jc w:val="center"/>
        </w:trPr>
        <w:tc>
          <w:tcPr>
            <w:tcW w:w="675" w:type="dxa"/>
            <w:tcBorders>
              <w:top w:val="single" w:sz="4" w:space="0" w:color="auto"/>
              <w:left w:val="single" w:sz="4" w:space="0" w:color="auto"/>
              <w:bottom w:val="single" w:sz="4" w:space="0" w:color="auto"/>
              <w:right w:val="single" w:sz="4" w:space="0" w:color="000000"/>
            </w:tcBorders>
            <w:vAlign w:val="center"/>
          </w:tcPr>
          <w:p w:rsidR="00674953" w:rsidRPr="005130CF" w:rsidRDefault="00674953" w:rsidP="00674953">
            <w:pPr>
              <w:spacing w:before="60" w:after="60"/>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6</w:t>
            </w:r>
          </w:p>
        </w:tc>
        <w:tc>
          <w:tcPr>
            <w:tcW w:w="2997" w:type="dxa"/>
            <w:tcBorders>
              <w:top w:val="single" w:sz="4" w:space="0" w:color="auto"/>
              <w:left w:val="single" w:sz="4" w:space="0" w:color="auto"/>
              <w:bottom w:val="single" w:sz="4" w:space="0" w:color="auto"/>
              <w:right w:val="single" w:sz="4" w:space="0" w:color="000000"/>
            </w:tcBorders>
            <w:shd w:val="clear" w:color="auto" w:fill="auto"/>
            <w:vAlign w:val="bottom"/>
          </w:tcPr>
          <w:p w:rsidR="00674953" w:rsidRDefault="00674953" w:rsidP="00674953">
            <w:pPr>
              <w:rPr>
                <w:rFonts w:ascii="Calibri" w:hAnsi="Calibri" w:cs="Calibri"/>
                <w:color w:val="000000"/>
                <w:sz w:val="22"/>
                <w:szCs w:val="22"/>
              </w:rPr>
            </w:pPr>
            <w:r>
              <w:rPr>
                <w:rFonts w:ascii="Calibri" w:hAnsi="Calibri" w:cs="Calibri"/>
                <w:color w:val="000000"/>
                <w:sz w:val="22"/>
                <w:szCs w:val="22"/>
              </w:rPr>
              <w:t>Disco duro interno de 2 TB , 3.5 mm SATA</w:t>
            </w:r>
          </w:p>
        </w:tc>
        <w:tc>
          <w:tcPr>
            <w:tcW w:w="1504" w:type="dxa"/>
            <w:tcBorders>
              <w:top w:val="single" w:sz="4" w:space="0" w:color="auto"/>
              <w:left w:val="single" w:sz="4" w:space="0" w:color="auto"/>
              <w:bottom w:val="single" w:sz="4" w:space="0" w:color="auto"/>
              <w:right w:val="single" w:sz="4" w:space="0" w:color="auto"/>
            </w:tcBorders>
            <w:vAlign w:val="center"/>
          </w:tcPr>
          <w:p w:rsidR="00674953" w:rsidRDefault="00674953" w:rsidP="00577F5F">
            <w:r w:rsidRPr="001B6205">
              <w:rPr>
                <w:rFonts w:asciiTheme="minorHAnsi" w:hAnsiTheme="minorHAnsi" w:cstheme="minorHAnsi"/>
                <w:color w:val="000000"/>
                <w:sz w:val="18"/>
                <w:szCs w:val="18"/>
                <w:lang w:val="es-BO"/>
              </w:rPr>
              <w:t>UNIDAD</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4953" w:rsidRPr="005130CF" w:rsidRDefault="00674953" w:rsidP="00674953">
            <w:pPr>
              <w:spacing w:before="60" w:after="60"/>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4</w:t>
            </w:r>
          </w:p>
        </w:tc>
      </w:tr>
      <w:tr w:rsidR="00674953" w:rsidRPr="005130CF" w:rsidTr="00577F5F">
        <w:trPr>
          <w:trHeight w:hRule="exact" w:val="556"/>
          <w:jc w:val="center"/>
        </w:trPr>
        <w:tc>
          <w:tcPr>
            <w:tcW w:w="675" w:type="dxa"/>
            <w:tcBorders>
              <w:top w:val="single" w:sz="4" w:space="0" w:color="auto"/>
              <w:left w:val="single" w:sz="4" w:space="0" w:color="auto"/>
              <w:bottom w:val="single" w:sz="4" w:space="0" w:color="auto"/>
              <w:right w:val="single" w:sz="4" w:space="0" w:color="000000"/>
            </w:tcBorders>
            <w:vAlign w:val="center"/>
          </w:tcPr>
          <w:p w:rsidR="00674953" w:rsidRPr="005130CF" w:rsidRDefault="00674953" w:rsidP="00674953">
            <w:pPr>
              <w:spacing w:before="60" w:after="60"/>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7</w:t>
            </w:r>
          </w:p>
        </w:tc>
        <w:tc>
          <w:tcPr>
            <w:tcW w:w="2997" w:type="dxa"/>
            <w:tcBorders>
              <w:top w:val="single" w:sz="4" w:space="0" w:color="auto"/>
              <w:left w:val="single" w:sz="4" w:space="0" w:color="auto"/>
              <w:bottom w:val="single" w:sz="4" w:space="0" w:color="auto"/>
              <w:right w:val="single" w:sz="4" w:space="0" w:color="000000"/>
            </w:tcBorders>
            <w:shd w:val="clear" w:color="auto" w:fill="auto"/>
            <w:vAlign w:val="bottom"/>
          </w:tcPr>
          <w:p w:rsidR="00674953" w:rsidRDefault="00674953" w:rsidP="00674953">
            <w:pPr>
              <w:rPr>
                <w:rFonts w:ascii="Calibri" w:hAnsi="Calibri" w:cs="Calibri"/>
                <w:color w:val="000000"/>
                <w:sz w:val="22"/>
                <w:szCs w:val="22"/>
              </w:rPr>
            </w:pPr>
            <w:r>
              <w:rPr>
                <w:rFonts w:ascii="Calibri" w:hAnsi="Calibri" w:cs="Calibri"/>
                <w:color w:val="000000"/>
                <w:sz w:val="22"/>
                <w:szCs w:val="22"/>
              </w:rPr>
              <w:t>Disco duro interno de 1 TB , 3.5 mm SATA</w:t>
            </w:r>
          </w:p>
        </w:tc>
        <w:tc>
          <w:tcPr>
            <w:tcW w:w="1504" w:type="dxa"/>
            <w:tcBorders>
              <w:top w:val="single" w:sz="4" w:space="0" w:color="auto"/>
              <w:left w:val="single" w:sz="4" w:space="0" w:color="auto"/>
              <w:bottom w:val="single" w:sz="4" w:space="0" w:color="auto"/>
              <w:right w:val="single" w:sz="4" w:space="0" w:color="auto"/>
            </w:tcBorders>
            <w:vAlign w:val="center"/>
          </w:tcPr>
          <w:p w:rsidR="00674953" w:rsidRDefault="00674953" w:rsidP="00577F5F">
            <w:r w:rsidRPr="001B6205">
              <w:rPr>
                <w:rFonts w:asciiTheme="minorHAnsi" w:hAnsiTheme="minorHAnsi" w:cstheme="minorHAnsi"/>
                <w:color w:val="000000"/>
                <w:sz w:val="18"/>
                <w:szCs w:val="18"/>
                <w:lang w:val="es-BO"/>
              </w:rPr>
              <w:t>UNIDAD</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4953" w:rsidRPr="005130CF" w:rsidRDefault="00674953" w:rsidP="00674953">
            <w:pPr>
              <w:spacing w:before="60" w:after="60"/>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4</w:t>
            </w:r>
          </w:p>
        </w:tc>
      </w:tr>
      <w:tr w:rsidR="00674953" w:rsidRPr="005130CF" w:rsidTr="00577F5F">
        <w:trPr>
          <w:trHeight w:hRule="exact" w:val="566"/>
          <w:jc w:val="center"/>
        </w:trPr>
        <w:tc>
          <w:tcPr>
            <w:tcW w:w="675" w:type="dxa"/>
            <w:tcBorders>
              <w:top w:val="single" w:sz="4" w:space="0" w:color="auto"/>
              <w:left w:val="single" w:sz="4" w:space="0" w:color="auto"/>
              <w:bottom w:val="single" w:sz="4" w:space="0" w:color="auto"/>
              <w:right w:val="single" w:sz="4" w:space="0" w:color="000000"/>
            </w:tcBorders>
            <w:vAlign w:val="center"/>
          </w:tcPr>
          <w:p w:rsidR="00674953" w:rsidRPr="005130CF" w:rsidRDefault="00725F96" w:rsidP="00674953">
            <w:pPr>
              <w:spacing w:before="60" w:after="60"/>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8</w:t>
            </w:r>
          </w:p>
        </w:tc>
        <w:tc>
          <w:tcPr>
            <w:tcW w:w="2997" w:type="dxa"/>
            <w:tcBorders>
              <w:top w:val="single" w:sz="4" w:space="0" w:color="auto"/>
              <w:left w:val="single" w:sz="4" w:space="0" w:color="auto"/>
              <w:bottom w:val="single" w:sz="4" w:space="0" w:color="auto"/>
              <w:right w:val="single" w:sz="4" w:space="0" w:color="000000"/>
            </w:tcBorders>
            <w:shd w:val="clear" w:color="auto" w:fill="auto"/>
            <w:vAlign w:val="bottom"/>
          </w:tcPr>
          <w:p w:rsidR="00674953" w:rsidRDefault="00674953" w:rsidP="00674953">
            <w:pPr>
              <w:rPr>
                <w:rFonts w:ascii="Calibri" w:hAnsi="Calibri" w:cs="Calibri"/>
                <w:color w:val="000000"/>
                <w:sz w:val="22"/>
                <w:szCs w:val="22"/>
              </w:rPr>
            </w:pPr>
            <w:r>
              <w:rPr>
                <w:rFonts w:ascii="Calibri" w:hAnsi="Calibri" w:cs="Calibri"/>
                <w:color w:val="000000"/>
                <w:sz w:val="22"/>
                <w:szCs w:val="22"/>
              </w:rPr>
              <w:t>conector RJ45 cat 5e (de alto tráfico)</w:t>
            </w:r>
          </w:p>
        </w:tc>
        <w:tc>
          <w:tcPr>
            <w:tcW w:w="1504" w:type="dxa"/>
            <w:tcBorders>
              <w:top w:val="single" w:sz="4" w:space="0" w:color="auto"/>
              <w:left w:val="single" w:sz="4" w:space="0" w:color="auto"/>
              <w:bottom w:val="single" w:sz="4" w:space="0" w:color="auto"/>
              <w:right w:val="single" w:sz="4" w:space="0" w:color="auto"/>
            </w:tcBorders>
            <w:vAlign w:val="center"/>
          </w:tcPr>
          <w:p w:rsidR="00674953" w:rsidRDefault="00674953" w:rsidP="00577F5F">
            <w:r w:rsidRPr="001B6205">
              <w:rPr>
                <w:rFonts w:asciiTheme="minorHAnsi" w:hAnsiTheme="minorHAnsi" w:cstheme="minorHAnsi"/>
                <w:color w:val="000000"/>
                <w:sz w:val="18"/>
                <w:szCs w:val="18"/>
                <w:lang w:val="es-BO"/>
              </w:rPr>
              <w:t>UNIDAD</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4953" w:rsidRPr="005130CF" w:rsidRDefault="00674953" w:rsidP="00674953">
            <w:pPr>
              <w:spacing w:before="60" w:after="60"/>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200</w:t>
            </w:r>
          </w:p>
        </w:tc>
      </w:tr>
      <w:tr w:rsidR="00674953" w:rsidRPr="005130CF" w:rsidTr="00577F5F">
        <w:trPr>
          <w:trHeight w:hRule="exact" w:val="574"/>
          <w:jc w:val="center"/>
        </w:trPr>
        <w:tc>
          <w:tcPr>
            <w:tcW w:w="675" w:type="dxa"/>
            <w:tcBorders>
              <w:top w:val="single" w:sz="4" w:space="0" w:color="auto"/>
              <w:left w:val="single" w:sz="4" w:space="0" w:color="auto"/>
              <w:bottom w:val="single" w:sz="4" w:space="0" w:color="auto"/>
              <w:right w:val="single" w:sz="4" w:space="0" w:color="000000"/>
            </w:tcBorders>
            <w:vAlign w:val="center"/>
          </w:tcPr>
          <w:p w:rsidR="00674953" w:rsidRPr="005130CF" w:rsidRDefault="00725F96" w:rsidP="00674953">
            <w:pPr>
              <w:spacing w:before="60" w:after="60"/>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9</w:t>
            </w:r>
          </w:p>
        </w:tc>
        <w:tc>
          <w:tcPr>
            <w:tcW w:w="2997" w:type="dxa"/>
            <w:tcBorders>
              <w:top w:val="single" w:sz="4" w:space="0" w:color="auto"/>
              <w:left w:val="single" w:sz="4" w:space="0" w:color="auto"/>
              <w:bottom w:val="single" w:sz="4" w:space="0" w:color="auto"/>
              <w:right w:val="single" w:sz="4" w:space="0" w:color="000000"/>
            </w:tcBorders>
            <w:shd w:val="clear" w:color="auto" w:fill="auto"/>
            <w:vAlign w:val="bottom"/>
          </w:tcPr>
          <w:p w:rsidR="00674953" w:rsidRDefault="00674953" w:rsidP="00674953">
            <w:pPr>
              <w:rPr>
                <w:rFonts w:ascii="Calibri" w:hAnsi="Calibri" w:cs="Calibri"/>
                <w:color w:val="000000"/>
                <w:sz w:val="22"/>
                <w:szCs w:val="22"/>
              </w:rPr>
            </w:pPr>
            <w:r>
              <w:rPr>
                <w:rFonts w:ascii="Calibri" w:hAnsi="Calibri" w:cs="Calibri"/>
                <w:color w:val="000000"/>
                <w:sz w:val="22"/>
                <w:szCs w:val="22"/>
              </w:rPr>
              <w:t>Caja de cable UTP cat 5E (305 Metros)</w:t>
            </w:r>
          </w:p>
        </w:tc>
        <w:tc>
          <w:tcPr>
            <w:tcW w:w="1504" w:type="dxa"/>
            <w:tcBorders>
              <w:top w:val="single" w:sz="4" w:space="0" w:color="auto"/>
              <w:left w:val="single" w:sz="4" w:space="0" w:color="auto"/>
              <w:bottom w:val="single" w:sz="4" w:space="0" w:color="auto"/>
              <w:right w:val="single" w:sz="4" w:space="0" w:color="auto"/>
            </w:tcBorders>
            <w:vAlign w:val="center"/>
          </w:tcPr>
          <w:p w:rsidR="00674953" w:rsidRDefault="00674953" w:rsidP="00577F5F">
            <w:r w:rsidRPr="001B6205">
              <w:rPr>
                <w:rFonts w:asciiTheme="minorHAnsi" w:hAnsiTheme="minorHAnsi" w:cstheme="minorHAnsi"/>
                <w:color w:val="000000"/>
                <w:sz w:val="18"/>
                <w:szCs w:val="18"/>
                <w:lang w:val="es-BO"/>
              </w:rPr>
              <w:t>UNIDAD</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4953" w:rsidRPr="005130CF" w:rsidRDefault="00674953" w:rsidP="00674953">
            <w:pPr>
              <w:spacing w:before="60" w:after="60"/>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2</w:t>
            </w:r>
          </w:p>
        </w:tc>
      </w:tr>
      <w:tr w:rsidR="00674953" w:rsidRPr="005130CF" w:rsidTr="00577F5F">
        <w:trPr>
          <w:trHeight w:hRule="exact" w:val="601"/>
          <w:jc w:val="center"/>
        </w:trPr>
        <w:tc>
          <w:tcPr>
            <w:tcW w:w="675" w:type="dxa"/>
            <w:tcBorders>
              <w:top w:val="single" w:sz="4" w:space="0" w:color="auto"/>
              <w:left w:val="single" w:sz="4" w:space="0" w:color="auto"/>
              <w:bottom w:val="single" w:sz="4" w:space="0" w:color="auto"/>
              <w:right w:val="single" w:sz="4" w:space="0" w:color="000000"/>
            </w:tcBorders>
            <w:vAlign w:val="center"/>
          </w:tcPr>
          <w:p w:rsidR="00674953" w:rsidRPr="005130CF" w:rsidRDefault="00674953" w:rsidP="00674953">
            <w:pPr>
              <w:spacing w:before="60" w:after="60"/>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w:t>
            </w:r>
            <w:r w:rsidR="00725F96">
              <w:rPr>
                <w:rFonts w:asciiTheme="minorHAnsi" w:hAnsiTheme="minorHAnsi" w:cstheme="minorHAnsi"/>
                <w:color w:val="000000"/>
                <w:sz w:val="18"/>
                <w:szCs w:val="18"/>
                <w:lang w:val="es-BO"/>
              </w:rPr>
              <w:t>0</w:t>
            </w:r>
          </w:p>
        </w:tc>
        <w:tc>
          <w:tcPr>
            <w:tcW w:w="2997" w:type="dxa"/>
            <w:tcBorders>
              <w:top w:val="single" w:sz="4" w:space="0" w:color="auto"/>
              <w:left w:val="single" w:sz="4" w:space="0" w:color="auto"/>
              <w:bottom w:val="single" w:sz="4" w:space="0" w:color="auto"/>
              <w:right w:val="single" w:sz="4" w:space="0" w:color="000000"/>
            </w:tcBorders>
            <w:shd w:val="clear" w:color="auto" w:fill="auto"/>
            <w:vAlign w:val="bottom"/>
          </w:tcPr>
          <w:p w:rsidR="00674953" w:rsidRDefault="00674953" w:rsidP="00674953">
            <w:pPr>
              <w:rPr>
                <w:rFonts w:ascii="Calibri" w:hAnsi="Calibri" w:cs="Calibri"/>
                <w:color w:val="000000"/>
                <w:sz w:val="22"/>
                <w:szCs w:val="22"/>
              </w:rPr>
            </w:pPr>
            <w:r>
              <w:rPr>
                <w:rFonts w:ascii="Calibri" w:hAnsi="Calibri" w:cs="Calibri"/>
                <w:color w:val="000000"/>
                <w:sz w:val="22"/>
                <w:szCs w:val="22"/>
              </w:rPr>
              <w:t>Supresor de picos 6 salidas mínimo 15 Amperios</w:t>
            </w:r>
          </w:p>
        </w:tc>
        <w:tc>
          <w:tcPr>
            <w:tcW w:w="1504" w:type="dxa"/>
            <w:tcBorders>
              <w:top w:val="single" w:sz="4" w:space="0" w:color="auto"/>
              <w:left w:val="single" w:sz="4" w:space="0" w:color="auto"/>
              <w:bottom w:val="single" w:sz="4" w:space="0" w:color="auto"/>
              <w:right w:val="single" w:sz="4" w:space="0" w:color="auto"/>
            </w:tcBorders>
            <w:vAlign w:val="center"/>
          </w:tcPr>
          <w:p w:rsidR="00674953" w:rsidRDefault="00674953" w:rsidP="00577F5F">
            <w:r w:rsidRPr="001B6205">
              <w:rPr>
                <w:rFonts w:asciiTheme="minorHAnsi" w:hAnsiTheme="minorHAnsi" w:cstheme="minorHAnsi"/>
                <w:color w:val="000000"/>
                <w:sz w:val="18"/>
                <w:szCs w:val="18"/>
                <w:lang w:val="es-BO"/>
              </w:rPr>
              <w:t>UNIDAD</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4953" w:rsidRPr="005130CF" w:rsidRDefault="00674953" w:rsidP="00674953">
            <w:pPr>
              <w:spacing w:before="60" w:after="60"/>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20</w:t>
            </w:r>
          </w:p>
        </w:tc>
      </w:tr>
      <w:tr w:rsidR="00674953" w:rsidRPr="005130CF" w:rsidTr="008D1D7D">
        <w:trPr>
          <w:trHeight w:hRule="exact" w:val="851"/>
          <w:jc w:val="center"/>
        </w:trPr>
        <w:tc>
          <w:tcPr>
            <w:tcW w:w="675" w:type="dxa"/>
            <w:tcBorders>
              <w:top w:val="single" w:sz="4" w:space="0" w:color="auto"/>
              <w:left w:val="single" w:sz="4" w:space="0" w:color="auto"/>
              <w:bottom w:val="single" w:sz="4" w:space="0" w:color="auto"/>
              <w:right w:val="single" w:sz="4" w:space="0" w:color="000000"/>
            </w:tcBorders>
            <w:vAlign w:val="center"/>
          </w:tcPr>
          <w:p w:rsidR="00674953" w:rsidRPr="005130CF" w:rsidRDefault="00674953" w:rsidP="00674953">
            <w:pPr>
              <w:spacing w:before="60" w:after="60"/>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lastRenderedPageBreak/>
              <w:t>1</w:t>
            </w:r>
            <w:r w:rsidR="00725F96">
              <w:rPr>
                <w:rFonts w:asciiTheme="minorHAnsi" w:hAnsiTheme="minorHAnsi" w:cstheme="minorHAnsi"/>
                <w:color w:val="000000"/>
                <w:sz w:val="18"/>
                <w:szCs w:val="18"/>
                <w:lang w:val="es-BO"/>
              </w:rPr>
              <w:t>1</w:t>
            </w:r>
          </w:p>
        </w:tc>
        <w:tc>
          <w:tcPr>
            <w:tcW w:w="2997" w:type="dxa"/>
            <w:tcBorders>
              <w:top w:val="single" w:sz="4" w:space="0" w:color="auto"/>
              <w:left w:val="single" w:sz="4" w:space="0" w:color="auto"/>
              <w:bottom w:val="single" w:sz="4" w:space="0" w:color="auto"/>
              <w:right w:val="single" w:sz="4" w:space="0" w:color="000000"/>
            </w:tcBorders>
            <w:shd w:val="clear" w:color="auto" w:fill="auto"/>
            <w:vAlign w:val="bottom"/>
          </w:tcPr>
          <w:p w:rsidR="00674953" w:rsidRDefault="00674953" w:rsidP="008D1D7D">
            <w:pPr>
              <w:rPr>
                <w:rFonts w:ascii="Calibri" w:hAnsi="Calibri" w:cs="Calibri"/>
                <w:color w:val="000000"/>
                <w:sz w:val="22"/>
                <w:szCs w:val="22"/>
              </w:rPr>
            </w:pPr>
            <w:r>
              <w:rPr>
                <w:rFonts w:ascii="Calibri" w:hAnsi="Calibri" w:cs="Calibri"/>
                <w:color w:val="000000"/>
                <w:sz w:val="22"/>
                <w:szCs w:val="22"/>
              </w:rPr>
              <w:t>SWITCH</w:t>
            </w:r>
            <w:r w:rsidR="008D1D7D">
              <w:rPr>
                <w:rFonts w:ascii="Calibri" w:hAnsi="Calibri" w:cs="Calibri"/>
                <w:color w:val="000000"/>
                <w:sz w:val="22"/>
                <w:szCs w:val="22"/>
              </w:rPr>
              <w:t>ES CISCO SF</w:t>
            </w:r>
            <w:r>
              <w:rPr>
                <w:rFonts w:ascii="Calibri" w:hAnsi="Calibri" w:cs="Calibri"/>
                <w:color w:val="000000"/>
                <w:sz w:val="22"/>
                <w:szCs w:val="22"/>
              </w:rPr>
              <w:t>110D-08P</w:t>
            </w:r>
            <w:r w:rsidR="008D1D7D">
              <w:rPr>
                <w:rFonts w:ascii="Calibri" w:hAnsi="Calibri" w:cs="Calibri"/>
                <w:color w:val="000000"/>
                <w:sz w:val="22"/>
                <w:szCs w:val="22"/>
              </w:rPr>
              <w:t>-NA 8 PUERTOS DE LOS CUALES 4 SON POE</w:t>
            </w:r>
          </w:p>
        </w:tc>
        <w:tc>
          <w:tcPr>
            <w:tcW w:w="1504" w:type="dxa"/>
            <w:tcBorders>
              <w:top w:val="single" w:sz="4" w:space="0" w:color="auto"/>
              <w:left w:val="single" w:sz="4" w:space="0" w:color="auto"/>
              <w:bottom w:val="single" w:sz="4" w:space="0" w:color="auto"/>
              <w:right w:val="single" w:sz="4" w:space="0" w:color="auto"/>
            </w:tcBorders>
            <w:vAlign w:val="center"/>
          </w:tcPr>
          <w:p w:rsidR="00674953" w:rsidRDefault="00674953" w:rsidP="00577F5F">
            <w:r w:rsidRPr="001B6205">
              <w:rPr>
                <w:rFonts w:asciiTheme="minorHAnsi" w:hAnsiTheme="minorHAnsi" w:cstheme="minorHAnsi"/>
                <w:color w:val="000000"/>
                <w:sz w:val="18"/>
                <w:szCs w:val="18"/>
                <w:lang w:val="es-BO"/>
              </w:rPr>
              <w:t>UNIDAD</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4953" w:rsidRPr="005130CF" w:rsidRDefault="008D1D7D" w:rsidP="00674953">
            <w:pPr>
              <w:spacing w:before="60" w:after="60"/>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5</w:t>
            </w:r>
          </w:p>
        </w:tc>
      </w:tr>
      <w:tr w:rsidR="00674953" w:rsidRPr="005130CF" w:rsidTr="00577F5F">
        <w:trPr>
          <w:trHeight w:hRule="exact" w:val="1568"/>
          <w:jc w:val="center"/>
        </w:trPr>
        <w:tc>
          <w:tcPr>
            <w:tcW w:w="675" w:type="dxa"/>
            <w:tcBorders>
              <w:top w:val="single" w:sz="4" w:space="0" w:color="auto"/>
              <w:left w:val="single" w:sz="4" w:space="0" w:color="auto"/>
              <w:bottom w:val="single" w:sz="4" w:space="0" w:color="auto"/>
              <w:right w:val="single" w:sz="4" w:space="0" w:color="000000"/>
            </w:tcBorders>
            <w:vAlign w:val="center"/>
          </w:tcPr>
          <w:p w:rsidR="00674953" w:rsidRPr="005130CF" w:rsidRDefault="00674953" w:rsidP="00674953">
            <w:pPr>
              <w:spacing w:before="60" w:after="60"/>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w:t>
            </w:r>
            <w:r w:rsidR="00725F96">
              <w:rPr>
                <w:rFonts w:asciiTheme="minorHAnsi" w:hAnsiTheme="minorHAnsi" w:cstheme="minorHAnsi"/>
                <w:color w:val="000000"/>
                <w:sz w:val="18"/>
                <w:szCs w:val="18"/>
                <w:lang w:val="es-BO"/>
              </w:rPr>
              <w:t>2</w:t>
            </w:r>
          </w:p>
        </w:tc>
        <w:tc>
          <w:tcPr>
            <w:tcW w:w="2997" w:type="dxa"/>
            <w:tcBorders>
              <w:top w:val="single" w:sz="4" w:space="0" w:color="auto"/>
              <w:left w:val="single" w:sz="4" w:space="0" w:color="auto"/>
              <w:bottom w:val="single" w:sz="4" w:space="0" w:color="auto"/>
              <w:right w:val="single" w:sz="4" w:space="0" w:color="000000"/>
            </w:tcBorders>
            <w:shd w:val="clear" w:color="auto" w:fill="auto"/>
            <w:vAlign w:val="bottom"/>
          </w:tcPr>
          <w:p w:rsidR="00674953" w:rsidRDefault="00674953" w:rsidP="00674953">
            <w:pPr>
              <w:rPr>
                <w:rFonts w:ascii="Calibri" w:hAnsi="Calibri" w:cs="Calibri"/>
                <w:color w:val="000000"/>
                <w:sz w:val="22"/>
                <w:szCs w:val="22"/>
              </w:rPr>
            </w:pPr>
            <w:r>
              <w:rPr>
                <w:rFonts w:ascii="Calibri" w:hAnsi="Calibri" w:cs="Calibri"/>
                <w:color w:val="000000"/>
                <w:sz w:val="22"/>
                <w:szCs w:val="22"/>
              </w:rPr>
              <w:t>Auriculares Binaurales para teléfonos con cable RJ9 y micrófono con cancelación  de ruido SOLAMENTE para teléfono IP CISCO CP-8845 Y CP-8945</w:t>
            </w:r>
          </w:p>
        </w:tc>
        <w:tc>
          <w:tcPr>
            <w:tcW w:w="1504" w:type="dxa"/>
            <w:tcBorders>
              <w:top w:val="single" w:sz="4" w:space="0" w:color="auto"/>
              <w:left w:val="single" w:sz="4" w:space="0" w:color="auto"/>
              <w:bottom w:val="single" w:sz="4" w:space="0" w:color="auto"/>
              <w:right w:val="single" w:sz="4" w:space="0" w:color="auto"/>
            </w:tcBorders>
            <w:vAlign w:val="center"/>
          </w:tcPr>
          <w:p w:rsidR="00674953" w:rsidRDefault="00674953" w:rsidP="00577F5F">
            <w:r w:rsidRPr="001B6205">
              <w:rPr>
                <w:rFonts w:asciiTheme="minorHAnsi" w:hAnsiTheme="minorHAnsi" w:cstheme="minorHAnsi"/>
                <w:color w:val="000000"/>
                <w:sz w:val="18"/>
                <w:szCs w:val="18"/>
                <w:lang w:val="es-BO"/>
              </w:rPr>
              <w:t>UNIDAD</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4953" w:rsidRPr="005130CF" w:rsidRDefault="008D1D7D" w:rsidP="00674953">
            <w:pPr>
              <w:spacing w:before="60" w:after="60"/>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5</w:t>
            </w:r>
          </w:p>
        </w:tc>
      </w:tr>
      <w:tr w:rsidR="00674953" w:rsidRPr="005130CF" w:rsidTr="00577F5F">
        <w:trPr>
          <w:trHeight w:hRule="exact" w:val="853"/>
          <w:jc w:val="center"/>
        </w:trPr>
        <w:tc>
          <w:tcPr>
            <w:tcW w:w="675" w:type="dxa"/>
            <w:tcBorders>
              <w:top w:val="single" w:sz="4" w:space="0" w:color="auto"/>
              <w:left w:val="single" w:sz="4" w:space="0" w:color="auto"/>
              <w:bottom w:val="single" w:sz="4" w:space="0" w:color="auto"/>
              <w:right w:val="single" w:sz="4" w:space="0" w:color="000000"/>
            </w:tcBorders>
            <w:vAlign w:val="center"/>
          </w:tcPr>
          <w:p w:rsidR="00674953" w:rsidRPr="005130CF" w:rsidRDefault="00674953" w:rsidP="00674953">
            <w:pPr>
              <w:spacing w:before="60" w:after="60"/>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w:t>
            </w:r>
            <w:r w:rsidR="00725F96">
              <w:rPr>
                <w:rFonts w:asciiTheme="minorHAnsi" w:hAnsiTheme="minorHAnsi" w:cstheme="minorHAnsi"/>
                <w:color w:val="000000"/>
                <w:sz w:val="18"/>
                <w:szCs w:val="18"/>
                <w:lang w:val="es-BO"/>
              </w:rPr>
              <w:t>3</w:t>
            </w:r>
          </w:p>
        </w:tc>
        <w:tc>
          <w:tcPr>
            <w:tcW w:w="2997" w:type="dxa"/>
            <w:tcBorders>
              <w:top w:val="single" w:sz="4" w:space="0" w:color="auto"/>
              <w:left w:val="single" w:sz="4" w:space="0" w:color="auto"/>
              <w:bottom w:val="single" w:sz="4" w:space="0" w:color="auto"/>
              <w:right w:val="single" w:sz="4" w:space="0" w:color="000000"/>
            </w:tcBorders>
            <w:shd w:val="clear" w:color="auto" w:fill="auto"/>
            <w:vAlign w:val="bottom"/>
          </w:tcPr>
          <w:p w:rsidR="00674953" w:rsidRDefault="00674953" w:rsidP="00674953">
            <w:pPr>
              <w:rPr>
                <w:rFonts w:ascii="Calibri" w:hAnsi="Calibri" w:cs="Calibri"/>
                <w:color w:val="000000"/>
                <w:sz w:val="22"/>
                <w:szCs w:val="22"/>
              </w:rPr>
            </w:pPr>
            <w:r>
              <w:rPr>
                <w:rFonts w:ascii="Calibri" w:hAnsi="Calibri" w:cs="Calibri"/>
                <w:color w:val="000000"/>
                <w:sz w:val="22"/>
                <w:szCs w:val="22"/>
              </w:rPr>
              <w:t>Tarjeta de red GIGABIT PCI-EXPRESS SOPORTA IEEE 802.3U IEEE 802.3 y IEEE 802.3AB</w:t>
            </w:r>
          </w:p>
        </w:tc>
        <w:tc>
          <w:tcPr>
            <w:tcW w:w="1504" w:type="dxa"/>
            <w:tcBorders>
              <w:top w:val="single" w:sz="4" w:space="0" w:color="auto"/>
              <w:left w:val="single" w:sz="4" w:space="0" w:color="auto"/>
              <w:bottom w:val="single" w:sz="4" w:space="0" w:color="auto"/>
              <w:right w:val="single" w:sz="4" w:space="0" w:color="auto"/>
            </w:tcBorders>
            <w:vAlign w:val="center"/>
          </w:tcPr>
          <w:p w:rsidR="00674953" w:rsidRDefault="00674953" w:rsidP="00577F5F">
            <w:r w:rsidRPr="001B6205">
              <w:rPr>
                <w:rFonts w:asciiTheme="minorHAnsi" w:hAnsiTheme="minorHAnsi" w:cstheme="minorHAnsi"/>
                <w:color w:val="000000"/>
                <w:sz w:val="18"/>
                <w:szCs w:val="18"/>
                <w:lang w:val="es-BO"/>
              </w:rPr>
              <w:t>UNIDAD</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4953" w:rsidRPr="005130CF" w:rsidRDefault="000A0F9B" w:rsidP="00674953">
            <w:pPr>
              <w:spacing w:before="60" w:after="60"/>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4</w:t>
            </w:r>
          </w:p>
        </w:tc>
      </w:tr>
      <w:tr w:rsidR="00674953" w:rsidRPr="005130CF" w:rsidTr="00577F5F">
        <w:trPr>
          <w:trHeight w:hRule="exact" w:val="553"/>
          <w:jc w:val="center"/>
        </w:trPr>
        <w:tc>
          <w:tcPr>
            <w:tcW w:w="675" w:type="dxa"/>
            <w:tcBorders>
              <w:top w:val="single" w:sz="4" w:space="0" w:color="auto"/>
              <w:left w:val="single" w:sz="4" w:space="0" w:color="auto"/>
              <w:bottom w:val="single" w:sz="4" w:space="0" w:color="auto"/>
              <w:right w:val="single" w:sz="4" w:space="0" w:color="000000"/>
            </w:tcBorders>
            <w:vAlign w:val="center"/>
          </w:tcPr>
          <w:p w:rsidR="00674953" w:rsidRPr="005130CF" w:rsidRDefault="00674953" w:rsidP="00674953">
            <w:pPr>
              <w:spacing w:before="60" w:after="60"/>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w:t>
            </w:r>
            <w:r w:rsidR="00725F96">
              <w:rPr>
                <w:rFonts w:asciiTheme="minorHAnsi" w:hAnsiTheme="minorHAnsi" w:cstheme="minorHAnsi"/>
                <w:color w:val="000000"/>
                <w:sz w:val="18"/>
                <w:szCs w:val="18"/>
                <w:lang w:val="es-BO"/>
              </w:rPr>
              <w:t>4</w:t>
            </w:r>
          </w:p>
        </w:tc>
        <w:tc>
          <w:tcPr>
            <w:tcW w:w="2997" w:type="dxa"/>
            <w:tcBorders>
              <w:top w:val="single" w:sz="4" w:space="0" w:color="auto"/>
              <w:left w:val="single" w:sz="4" w:space="0" w:color="auto"/>
              <w:bottom w:val="single" w:sz="4" w:space="0" w:color="auto"/>
              <w:right w:val="single" w:sz="4" w:space="0" w:color="000000"/>
            </w:tcBorders>
            <w:shd w:val="clear" w:color="auto" w:fill="auto"/>
            <w:vAlign w:val="bottom"/>
          </w:tcPr>
          <w:p w:rsidR="00674953" w:rsidRDefault="00674953" w:rsidP="00674953">
            <w:pPr>
              <w:rPr>
                <w:rFonts w:ascii="Calibri" w:hAnsi="Calibri" w:cs="Calibri"/>
                <w:color w:val="000000"/>
                <w:sz w:val="22"/>
                <w:szCs w:val="22"/>
              </w:rPr>
            </w:pPr>
            <w:r>
              <w:rPr>
                <w:rFonts w:ascii="Calibri" w:hAnsi="Calibri" w:cs="Calibri"/>
                <w:color w:val="000000"/>
                <w:sz w:val="22"/>
                <w:szCs w:val="22"/>
              </w:rPr>
              <w:t>DRUM CANON mod</w:t>
            </w:r>
            <w:r w:rsidR="00577F5F">
              <w:rPr>
                <w:rFonts w:ascii="Calibri" w:hAnsi="Calibri" w:cs="Calibri"/>
                <w:color w:val="000000"/>
                <w:sz w:val="22"/>
                <w:szCs w:val="22"/>
              </w:rPr>
              <w:t>elo</w:t>
            </w:r>
            <w:r>
              <w:rPr>
                <w:rFonts w:ascii="Calibri" w:hAnsi="Calibri" w:cs="Calibri"/>
                <w:color w:val="000000"/>
                <w:sz w:val="22"/>
                <w:szCs w:val="22"/>
              </w:rPr>
              <w:t xml:space="preserve"> 2545 GPR 34/35</w:t>
            </w:r>
          </w:p>
        </w:tc>
        <w:tc>
          <w:tcPr>
            <w:tcW w:w="1504" w:type="dxa"/>
            <w:tcBorders>
              <w:top w:val="single" w:sz="4" w:space="0" w:color="auto"/>
              <w:left w:val="single" w:sz="4" w:space="0" w:color="auto"/>
              <w:bottom w:val="single" w:sz="4" w:space="0" w:color="auto"/>
              <w:right w:val="single" w:sz="4" w:space="0" w:color="auto"/>
            </w:tcBorders>
            <w:vAlign w:val="center"/>
          </w:tcPr>
          <w:p w:rsidR="00674953" w:rsidRDefault="00674953" w:rsidP="00577F5F">
            <w:r w:rsidRPr="001B6205">
              <w:rPr>
                <w:rFonts w:asciiTheme="minorHAnsi" w:hAnsiTheme="minorHAnsi" w:cstheme="minorHAnsi"/>
                <w:color w:val="000000"/>
                <w:sz w:val="18"/>
                <w:szCs w:val="18"/>
                <w:lang w:val="es-BO"/>
              </w:rPr>
              <w:t>UNIDAD</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4953" w:rsidRPr="005130CF" w:rsidRDefault="008D1D7D" w:rsidP="00674953">
            <w:pPr>
              <w:spacing w:before="60" w:after="60"/>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2</w:t>
            </w:r>
          </w:p>
        </w:tc>
      </w:tr>
      <w:tr w:rsidR="00674953" w:rsidRPr="005130CF" w:rsidTr="00577F5F">
        <w:trPr>
          <w:trHeight w:hRule="exact" w:val="862"/>
          <w:jc w:val="center"/>
        </w:trPr>
        <w:tc>
          <w:tcPr>
            <w:tcW w:w="675" w:type="dxa"/>
            <w:tcBorders>
              <w:top w:val="single" w:sz="4" w:space="0" w:color="auto"/>
              <w:left w:val="single" w:sz="4" w:space="0" w:color="auto"/>
              <w:bottom w:val="single" w:sz="4" w:space="0" w:color="auto"/>
              <w:right w:val="single" w:sz="4" w:space="0" w:color="000000"/>
            </w:tcBorders>
            <w:vAlign w:val="center"/>
          </w:tcPr>
          <w:p w:rsidR="00674953" w:rsidRPr="005130CF" w:rsidRDefault="00674953" w:rsidP="00674953">
            <w:pPr>
              <w:spacing w:before="60" w:after="60"/>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w:t>
            </w:r>
            <w:r w:rsidR="00725F96">
              <w:rPr>
                <w:rFonts w:asciiTheme="minorHAnsi" w:hAnsiTheme="minorHAnsi" w:cstheme="minorHAnsi"/>
                <w:color w:val="000000"/>
                <w:sz w:val="18"/>
                <w:szCs w:val="18"/>
                <w:lang w:val="es-BO"/>
              </w:rPr>
              <w:t>5</w:t>
            </w:r>
          </w:p>
        </w:tc>
        <w:tc>
          <w:tcPr>
            <w:tcW w:w="2997" w:type="dxa"/>
            <w:tcBorders>
              <w:top w:val="single" w:sz="4" w:space="0" w:color="auto"/>
              <w:left w:val="single" w:sz="4" w:space="0" w:color="auto"/>
              <w:bottom w:val="single" w:sz="4" w:space="0" w:color="auto"/>
              <w:right w:val="single" w:sz="4" w:space="0" w:color="000000"/>
            </w:tcBorders>
            <w:shd w:val="clear" w:color="auto" w:fill="auto"/>
            <w:vAlign w:val="bottom"/>
          </w:tcPr>
          <w:p w:rsidR="00674953" w:rsidRDefault="00674953" w:rsidP="00674953">
            <w:pPr>
              <w:rPr>
                <w:rFonts w:ascii="Calibri" w:hAnsi="Calibri" w:cs="Calibri"/>
                <w:color w:val="000000"/>
                <w:sz w:val="22"/>
                <w:szCs w:val="22"/>
              </w:rPr>
            </w:pPr>
            <w:r>
              <w:rPr>
                <w:rFonts w:ascii="Calibri" w:hAnsi="Calibri" w:cs="Calibri"/>
                <w:color w:val="000000"/>
                <w:sz w:val="22"/>
                <w:szCs w:val="22"/>
              </w:rPr>
              <w:t>CABLE HDMI 10 metros, ultra alta velocidad 2.0 (4K) soporte 2160P</w:t>
            </w:r>
          </w:p>
        </w:tc>
        <w:tc>
          <w:tcPr>
            <w:tcW w:w="1504" w:type="dxa"/>
            <w:tcBorders>
              <w:top w:val="single" w:sz="4" w:space="0" w:color="auto"/>
              <w:left w:val="single" w:sz="4" w:space="0" w:color="auto"/>
              <w:bottom w:val="single" w:sz="4" w:space="0" w:color="auto"/>
              <w:right w:val="single" w:sz="4" w:space="0" w:color="auto"/>
            </w:tcBorders>
            <w:vAlign w:val="center"/>
          </w:tcPr>
          <w:p w:rsidR="00674953" w:rsidRDefault="00674953" w:rsidP="00577F5F">
            <w:r w:rsidRPr="001B6205">
              <w:rPr>
                <w:rFonts w:asciiTheme="minorHAnsi" w:hAnsiTheme="minorHAnsi" w:cstheme="minorHAnsi"/>
                <w:color w:val="000000"/>
                <w:sz w:val="18"/>
                <w:szCs w:val="18"/>
                <w:lang w:val="es-BO"/>
              </w:rPr>
              <w:t>UNIDAD</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4953" w:rsidRPr="005130CF" w:rsidRDefault="000A0F9B" w:rsidP="00674953">
            <w:pPr>
              <w:spacing w:before="60" w:after="60"/>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4</w:t>
            </w:r>
          </w:p>
        </w:tc>
      </w:tr>
      <w:tr w:rsidR="00674953" w:rsidRPr="005130CF" w:rsidTr="00577F5F">
        <w:trPr>
          <w:trHeight w:hRule="exact" w:val="576"/>
          <w:jc w:val="center"/>
        </w:trPr>
        <w:tc>
          <w:tcPr>
            <w:tcW w:w="675" w:type="dxa"/>
            <w:tcBorders>
              <w:top w:val="single" w:sz="4" w:space="0" w:color="auto"/>
              <w:left w:val="single" w:sz="4" w:space="0" w:color="auto"/>
              <w:bottom w:val="single" w:sz="4" w:space="0" w:color="auto"/>
              <w:right w:val="single" w:sz="4" w:space="0" w:color="000000"/>
            </w:tcBorders>
            <w:vAlign w:val="center"/>
          </w:tcPr>
          <w:p w:rsidR="00674953" w:rsidRPr="005130CF" w:rsidRDefault="00674953" w:rsidP="00674953">
            <w:pPr>
              <w:spacing w:before="60" w:after="60"/>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w:t>
            </w:r>
            <w:r w:rsidR="00725F96">
              <w:rPr>
                <w:rFonts w:asciiTheme="minorHAnsi" w:hAnsiTheme="minorHAnsi" w:cstheme="minorHAnsi"/>
                <w:color w:val="000000"/>
                <w:sz w:val="18"/>
                <w:szCs w:val="18"/>
                <w:lang w:val="es-BO"/>
              </w:rPr>
              <w:t>6</w:t>
            </w:r>
          </w:p>
        </w:tc>
        <w:tc>
          <w:tcPr>
            <w:tcW w:w="2997" w:type="dxa"/>
            <w:tcBorders>
              <w:top w:val="single" w:sz="4" w:space="0" w:color="auto"/>
              <w:left w:val="single" w:sz="4" w:space="0" w:color="auto"/>
              <w:bottom w:val="single" w:sz="4" w:space="0" w:color="auto"/>
              <w:right w:val="single" w:sz="4" w:space="0" w:color="000000"/>
            </w:tcBorders>
            <w:shd w:val="clear" w:color="auto" w:fill="auto"/>
            <w:vAlign w:val="bottom"/>
          </w:tcPr>
          <w:p w:rsidR="00674953" w:rsidRDefault="00674953" w:rsidP="00674953">
            <w:pPr>
              <w:rPr>
                <w:rFonts w:ascii="Calibri" w:hAnsi="Calibri" w:cs="Calibri"/>
                <w:color w:val="000000"/>
                <w:sz w:val="22"/>
                <w:szCs w:val="22"/>
              </w:rPr>
            </w:pPr>
            <w:r>
              <w:rPr>
                <w:rFonts w:ascii="Calibri" w:hAnsi="Calibri" w:cs="Calibri"/>
                <w:color w:val="000000"/>
                <w:sz w:val="22"/>
                <w:szCs w:val="22"/>
              </w:rPr>
              <w:t xml:space="preserve">Cable de consola CISCO -  Tipo USB y mini-B </w:t>
            </w:r>
          </w:p>
        </w:tc>
        <w:tc>
          <w:tcPr>
            <w:tcW w:w="1504" w:type="dxa"/>
            <w:tcBorders>
              <w:top w:val="single" w:sz="4" w:space="0" w:color="auto"/>
              <w:left w:val="single" w:sz="4" w:space="0" w:color="auto"/>
              <w:bottom w:val="single" w:sz="4" w:space="0" w:color="auto"/>
              <w:right w:val="single" w:sz="4" w:space="0" w:color="auto"/>
            </w:tcBorders>
            <w:vAlign w:val="center"/>
          </w:tcPr>
          <w:p w:rsidR="00674953" w:rsidRDefault="00674953" w:rsidP="00577F5F">
            <w:r w:rsidRPr="001B6205">
              <w:rPr>
                <w:rFonts w:asciiTheme="minorHAnsi" w:hAnsiTheme="minorHAnsi" w:cstheme="minorHAnsi"/>
                <w:color w:val="000000"/>
                <w:sz w:val="18"/>
                <w:szCs w:val="18"/>
                <w:lang w:val="es-BO"/>
              </w:rPr>
              <w:t>UNIDAD</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4953" w:rsidRPr="005130CF" w:rsidRDefault="000A0F9B" w:rsidP="00674953">
            <w:pPr>
              <w:spacing w:before="60" w:after="60"/>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w:t>
            </w:r>
          </w:p>
        </w:tc>
      </w:tr>
      <w:tr w:rsidR="00725F96" w:rsidRPr="005130CF" w:rsidTr="00577F5F">
        <w:trPr>
          <w:trHeight w:hRule="exact" w:val="576"/>
          <w:jc w:val="center"/>
        </w:trPr>
        <w:tc>
          <w:tcPr>
            <w:tcW w:w="675" w:type="dxa"/>
            <w:tcBorders>
              <w:top w:val="single" w:sz="4" w:space="0" w:color="auto"/>
              <w:left w:val="single" w:sz="4" w:space="0" w:color="auto"/>
              <w:bottom w:val="single" w:sz="4" w:space="0" w:color="auto"/>
              <w:right w:val="single" w:sz="4" w:space="0" w:color="000000"/>
            </w:tcBorders>
            <w:vAlign w:val="center"/>
          </w:tcPr>
          <w:p w:rsidR="00725F96" w:rsidRDefault="00725F96" w:rsidP="00725F96">
            <w:pPr>
              <w:spacing w:before="60" w:after="60"/>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17</w:t>
            </w:r>
          </w:p>
        </w:tc>
        <w:tc>
          <w:tcPr>
            <w:tcW w:w="2997" w:type="dxa"/>
            <w:tcBorders>
              <w:top w:val="single" w:sz="4" w:space="0" w:color="auto"/>
              <w:left w:val="single" w:sz="4" w:space="0" w:color="auto"/>
              <w:bottom w:val="single" w:sz="4" w:space="0" w:color="auto"/>
              <w:right w:val="single" w:sz="4" w:space="0" w:color="000000"/>
            </w:tcBorders>
            <w:shd w:val="clear" w:color="auto" w:fill="auto"/>
            <w:vAlign w:val="bottom"/>
          </w:tcPr>
          <w:p w:rsidR="00725F96" w:rsidRDefault="00725F96" w:rsidP="00725F96">
            <w:pPr>
              <w:rPr>
                <w:rFonts w:ascii="Calibri" w:hAnsi="Calibri" w:cs="Calibri"/>
                <w:color w:val="000000"/>
                <w:sz w:val="22"/>
                <w:szCs w:val="22"/>
              </w:rPr>
            </w:pPr>
            <w:r>
              <w:rPr>
                <w:rFonts w:ascii="Calibri" w:hAnsi="Calibri" w:cs="Calibri"/>
                <w:color w:val="000000"/>
                <w:sz w:val="22"/>
                <w:szCs w:val="22"/>
              </w:rPr>
              <w:t>Escalera metálica pequeña tipo tijera con tapa ProTop y charola de 1.83 mts de altura, 5 peldaños, capacidad de carga 175 KG</w:t>
            </w:r>
          </w:p>
        </w:tc>
        <w:tc>
          <w:tcPr>
            <w:tcW w:w="1504" w:type="dxa"/>
            <w:tcBorders>
              <w:top w:val="single" w:sz="4" w:space="0" w:color="auto"/>
              <w:left w:val="single" w:sz="4" w:space="0" w:color="auto"/>
              <w:bottom w:val="single" w:sz="4" w:space="0" w:color="auto"/>
              <w:right w:val="single" w:sz="4" w:space="0" w:color="auto"/>
            </w:tcBorders>
            <w:vAlign w:val="center"/>
          </w:tcPr>
          <w:p w:rsidR="00725F96" w:rsidRDefault="00725F96" w:rsidP="00725F96">
            <w:r w:rsidRPr="001B6205">
              <w:rPr>
                <w:rFonts w:asciiTheme="minorHAnsi" w:hAnsiTheme="minorHAnsi" w:cstheme="minorHAnsi"/>
                <w:color w:val="000000"/>
                <w:sz w:val="18"/>
                <w:szCs w:val="18"/>
                <w:lang w:val="es-BO"/>
              </w:rPr>
              <w:t>UNIDAD</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F96" w:rsidRPr="005130CF" w:rsidRDefault="00725F96" w:rsidP="00725F96">
            <w:pPr>
              <w:spacing w:before="60" w:after="60"/>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w:t>
            </w:r>
          </w:p>
        </w:tc>
      </w:tr>
    </w:tbl>
    <w:p w:rsidR="00C83370" w:rsidRDefault="00C83370" w:rsidP="00C83370">
      <w:pPr>
        <w:ind w:left="567"/>
        <w:contextualSpacing/>
        <w:jc w:val="both"/>
        <w:rPr>
          <w:rFonts w:asciiTheme="minorHAnsi" w:hAnsiTheme="minorHAnsi" w:cstheme="minorHAnsi"/>
          <w:b/>
          <w:bCs/>
          <w:szCs w:val="20"/>
          <w:lang w:eastAsia="es-BO"/>
        </w:rPr>
      </w:pPr>
    </w:p>
    <w:p w:rsidR="00AD334B" w:rsidRPr="004505A8" w:rsidRDefault="005130CF" w:rsidP="004505A8">
      <w:pPr>
        <w:pStyle w:val="Prrafodelista"/>
        <w:numPr>
          <w:ilvl w:val="0"/>
          <w:numId w:val="39"/>
        </w:numPr>
        <w:ind w:left="284" w:hanging="284"/>
        <w:contextualSpacing/>
        <w:jc w:val="both"/>
        <w:rPr>
          <w:rFonts w:asciiTheme="minorHAnsi" w:hAnsiTheme="minorHAnsi" w:cstheme="minorHAnsi"/>
          <w:b/>
          <w:bCs/>
          <w:szCs w:val="20"/>
          <w:lang w:eastAsia="es-BO"/>
        </w:rPr>
      </w:pPr>
      <w:r w:rsidRPr="004505A8">
        <w:rPr>
          <w:rFonts w:asciiTheme="minorHAnsi" w:hAnsiTheme="minorHAnsi" w:cstheme="minorHAnsi"/>
          <w:b/>
          <w:bCs/>
          <w:szCs w:val="20"/>
          <w:lang w:eastAsia="es-BO"/>
        </w:rPr>
        <w:t>CARACTERÍSTICAS REQUERIDAS</w:t>
      </w:r>
    </w:p>
    <w:p w:rsidR="00AD334B" w:rsidRPr="005130CF" w:rsidRDefault="00AD334B" w:rsidP="00AD334B">
      <w:pPr>
        <w:contextualSpacing/>
        <w:jc w:val="both"/>
        <w:rPr>
          <w:rFonts w:asciiTheme="minorHAnsi" w:hAnsiTheme="minorHAnsi" w:cstheme="minorHAnsi"/>
          <w:b/>
          <w:bCs/>
          <w:sz w:val="20"/>
          <w:szCs w:val="20"/>
          <w:lang w:eastAsia="es-BO"/>
        </w:rPr>
      </w:pPr>
    </w:p>
    <w:p w:rsidR="00AD334B" w:rsidRPr="005130CF" w:rsidRDefault="0093322F" w:rsidP="005130CF">
      <w:pPr>
        <w:contextualSpacing/>
        <w:jc w:val="both"/>
        <w:rPr>
          <w:rFonts w:asciiTheme="minorHAnsi" w:hAnsiTheme="minorHAnsi" w:cstheme="minorHAnsi"/>
          <w:b/>
          <w:bCs/>
          <w:sz w:val="22"/>
          <w:szCs w:val="20"/>
          <w:lang w:eastAsia="es-BO"/>
        </w:rPr>
      </w:pPr>
      <w:r>
        <w:rPr>
          <w:rFonts w:asciiTheme="minorHAnsi" w:hAnsiTheme="minorHAnsi" w:cstheme="minorHAnsi"/>
          <w:b/>
          <w:bCs/>
          <w:sz w:val="22"/>
          <w:szCs w:val="20"/>
          <w:lang w:eastAsia="es-BO"/>
        </w:rPr>
        <w:t>REPUESTOS Y ACCESORIOS</w:t>
      </w:r>
    </w:p>
    <w:tbl>
      <w:tblPr>
        <w:tblW w:w="4995" w:type="pct"/>
        <w:tblInd w:w="-30" w:type="dxa"/>
        <w:tblLayout w:type="fixed"/>
        <w:tblCellMar>
          <w:left w:w="70" w:type="dxa"/>
          <w:right w:w="70" w:type="dxa"/>
        </w:tblCellMar>
        <w:tblLook w:val="04A0" w:firstRow="1" w:lastRow="0" w:firstColumn="1" w:lastColumn="0" w:noHBand="0" w:noVBand="1"/>
      </w:tblPr>
      <w:tblGrid>
        <w:gridCol w:w="742"/>
        <w:gridCol w:w="3174"/>
        <w:gridCol w:w="5338"/>
      </w:tblGrid>
      <w:tr w:rsidR="005130CF" w:rsidRPr="005130CF" w:rsidTr="002F47BD">
        <w:trPr>
          <w:trHeight w:val="315"/>
        </w:trPr>
        <w:tc>
          <w:tcPr>
            <w:tcW w:w="5000" w:type="pct"/>
            <w:gridSpan w:val="3"/>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5130CF" w:rsidRPr="005130CF" w:rsidRDefault="005130CF" w:rsidP="00EE2966">
            <w:pPr>
              <w:rPr>
                <w:rFonts w:asciiTheme="minorHAnsi" w:hAnsiTheme="minorHAnsi" w:cstheme="minorHAnsi"/>
                <w:b/>
                <w:bCs/>
                <w:color w:val="000000"/>
                <w:sz w:val="20"/>
                <w:szCs w:val="20"/>
                <w:lang w:val="es-BO" w:eastAsia="es-BO"/>
              </w:rPr>
            </w:pPr>
            <w:r w:rsidRPr="005130CF">
              <w:rPr>
                <w:rFonts w:asciiTheme="minorHAnsi" w:hAnsiTheme="minorHAnsi" w:cstheme="minorHAnsi"/>
                <w:b/>
                <w:bCs/>
                <w:color w:val="000000"/>
                <w:sz w:val="20"/>
                <w:szCs w:val="20"/>
                <w:lang w:val="es-BO"/>
              </w:rPr>
              <w:t>1.     Características Generales</w:t>
            </w:r>
          </w:p>
        </w:tc>
      </w:tr>
      <w:tr w:rsidR="005130CF" w:rsidRPr="005130CF" w:rsidTr="002F47BD">
        <w:trPr>
          <w:trHeight w:val="381"/>
        </w:trPr>
        <w:tc>
          <w:tcPr>
            <w:tcW w:w="401" w:type="pct"/>
            <w:tcBorders>
              <w:top w:val="nil"/>
              <w:left w:val="single" w:sz="4" w:space="0" w:color="auto"/>
              <w:bottom w:val="single" w:sz="4" w:space="0" w:color="auto"/>
              <w:right w:val="single" w:sz="4" w:space="0" w:color="auto"/>
            </w:tcBorders>
            <w:shd w:val="clear" w:color="auto" w:fill="auto"/>
            <w:noWrap/>
            <w:vAlign w:val="center"/>
          </w:tcPr>
          <w:p w:rsidR="005130CF" w:rsidRPr="005130CF" w:rsidRDefault="000A0F9B" w:rsidP="00EE2966">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1.1</w:t>
            </w:r>
          </w:p>
        </w:tc>
        <w:tc>
          <w:tcPr>
            <w:tcW w:w="1715" w:type="pct"/>
            <w:tcBorders>
              <w:top w:val="nil"/>
              <w:left w:val="nil"/>
              <w:bottom w:val="single" w:sz="4" w:space="0" w:color="auto"/>
              <w:right w:val="single" w:sz="4" w:space="0" w:color="auto"/>
            </w:tcBorders>
            <w:shd w:val="clear" w:color="auto" w:fill="auto"/>
            <w:vAlign w:val="center"/>
          </w:tcPr>
          <w:p w:rsidR="005130CF" w:rsidRPr="005130CF" w:rsidRDefault="000A0F9B" w:rsidP="000A0F9B">
            <w:pPr>
              <w:jc w:val="both"/>
              <w:rPr>
                <w:rFonts w:asciiTheme="minorHAnsi" w:hAnsiTheme="minorHAnsi" w:cstheme="minorHAnsi"/>
                <w:color w:val="000000"/>
                <w:sz w:val="18"/>
                <w:szCs w:val="18"/>
                <w:lang w:val="es-BO"/>
              </w:rPr>
            </w:pPr>
            <w:r>
              <w:rPr>
                <w:rFonts w:ascii="Calibri" w:hAnsi="Calibri" w:cs="Calibri"/>
                <w:color w:val="000000"/>
                <w:sz w:val="22"/>
                <w:szCs w:val="22"/>
              </w:rPr>
              <w:t>Baterías de laptop</w:t>
            </w:r>
          </w:p>
        </w:tc>
        <w:tc>
          <w:tcPr>
            <w:tcW w:w="2884" w:type="pct"/>
            <w:tcBorders>
              <w:top w:val="nil"/>
              <w:left w:val="nil"/>
              <w:bottom w:val="single" w:sz="4" w:space="0" w:color="auto"/>
              <w:right w:val="single" w:sz="4" w:space="0" w:color="auto"/>
            </w:tcBorders>
            <w:shd w:val="clear" w:color="auto" w:fill="auto"/>
            <w:vAlign w:val="center"/>
          </w:tcPr>
          <w:p w:rsidR="005130CF" w:rsidRPr="005130CF" w:rsidRDefault="000A0F9B" w:rsidP="00EE2966">
            <w:pPr>
              <w:jc w:val="both"/>
              <w:rPr>
                <w:rFonts w:asciiTheme="minorHAnsi" w:hAnsiTheme="minorHAnsi" w:cstheme="minorHAnsi"/>
                <w:color w:val="000000"/>
                <w:sz w:val="18"/>
                <w:szCs w:val="18"/>
                <w:lang w:val="es-BO"/>
              </w:rPr>
            </w:pPr>
            <w:r>
              <w:rPr>
                <w:rFonts w:ascii="Calibri" w:hAnsi="Calibri" w:cs="Calibri"/>
                <w:color w:val="000000"/>
                <w:sz w:val="22"/>
                <w:szCs w:val="22"/>
              </w:rPr>
              <w:t>Toshiba Satellite P55-B520SL</w:t>
            </w:r>
          </w:p>
        </w:tc>
      </w:tr>
      <w:tr w:rsidR="001B728F" w:rsidRPr="005130CF" w:rsidTr="002F47BD">
        <w:trPr>
          <w:trHeight w:val="381"/>
        </w:trPr>
        <w:tc>
          <w:tcPr>
            <w:tcW w:w="401" w:type="pct"/>
            <w:tcBorders>
              <w:top w:val="nil"/>
              <w:left w:val="single" w:sz="4" w:space="0" w:color="auto"/>
              <w:bottom w:val="single" w:sz="4" w:space="0" w:color="auto"/>
              <w:right w:val="single" w:sz="4" w:space="0" w:color="auto"/>
            </w:tcBorders>
            <w:shd w:val="clear" w:color="auto" w:fill="auto"/>
            <w:noWrap/>
            <w:vAlign w:val="center"/>
          </w:tcPr>
          <w:p w:rsidR="001B728F" w:rsidRDefault="001B728F" w:rsidP="00EE2966">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1.2</w:t>
            </w:r>
          </w:p>
        </w:tc>
        <w:tc>
          <w:tcPr>
            <w:tcW w:w="1715" w:type="pct"/>
            <w:tcBorders>
              <w:top w:val="nil"/>
              <w:left w:val="nil"/>
              <w:bottom w:val="single" w:sz="4" w:space="0" w:color="auto"/>
              <w:right w:val="single" w:sz="4" w:space="0" w:color="auto"/>
            </w:tcBorders>
            <w:shd w:val="clear" w:color="auto" w:fill="auto"/>
            <w:vAlign w:val="center"/>
          </w:tcPr>
          <w:p w:rsidR="001B728F" w:rsidRDefault="001B728F" w:rsidP="001B728F">
            <w:pPr>
              <w:jc w:val="both"/>
              <w:rPr>
                <w:rFonts w:ascii="Calibri" w:hAnsi="Calibri" w:cs="Calibri"/>
                <w:color w:val="000000"/>
                <w:sz w:val="22"/>
                <w:szCs w:val="22"/>
              </w:rPr>
            </w:pPr>
            <w:r>
              <w:rPr>
                <w:rFonts w:ascii="Calibri" w:hAnsi="Calibri" w:cs="Calibri"/>
                <w:color w:val="000000"/>
                <w:sz w:val="22"/>
                <w:szCs w:val="22"/>
              </w:rPr>
              <w:t>Fuentes de alimentación para teléfonos CISCO CP-8945</w:t>
            </w:r>
          </w:p>
        </w:tc>
        <w:tc>
          <w:tcPr>
            <w:tcW w:w="2884" w:type="pct"/>
            <w:tcBorders>
              <w:top w:val="nil"/>
              <w:left w:val="nil"/>
              <w:bottom w:val="single" w:sz="4" w:space="0" w:color="auto"/>
              <w:right w:val="single" w:sz="4" w:space="0" w:color="auto"/>
            </w:tcBorders>
            <w:shd w:val="clear" w:color="auto" w:fill="auto"/>
            <w:vAlign w:val="center"/>
          </w:tcPr>
          <w:p w:rsidR="001B728F" w:rsidRDefault="001B728F" w:rsidP="00EE2966">
            <w:pPr>
              <w:jc w:val="both"/>
              <w:rPr>
                <w:rFonts w:ascii="Calibri" w:hAnsi="Calibri" w:cs="Calibri"/>
                <w:color w:val="000000"/>
                <w:sz w:val="22"/>
                <w:szCs w:val="22"/>
              </w:rPr>
            </w:pPr>
            <w:r>
              <w:rPr>
                <w:rFonts w:ascii="Calibri" w:hAnsi="Calibri" w:cs="Calibri"/>
                <w:color w:val="000000"/>
                <w:sz w:val="22"/>
                <w:szCs w:val="22"/>
              </w:rPr>
              <w:t>Salida 48V. 0.38A Entrada 10-240V 50/60Hz - (CP-PWR-CUBE-4)</w:t>
            </w:r>
          </w:p>
        </w:tc>
      </w:tr>
      <w:tr w:rsidR="001B728F" w:rsidRPr="005130CF" w:rsidTr="002F47BD">
        <w:trPr>
          <w:trHeight w:val="381"/>
        </w:trPr>
        <w:tc>
          <w:tcPr>
            <w:tcW w:w="401" w:type="pct"/>
            <w:tcBorders>
              <w:top w:val="nil"/>
              <w:left w:val="single" w:sz="4" w:space="0" w:color="auto"/>
              <w:bottom w:val="single" w:sz="4" w:space="0" w:color="auto"/>
              <w:right w:val="single" w:sz="4" w:space="0" w:color="auto"/>
            </w:tcBorders>
            <w:shd w:val="clear" w:color="auto" w:fill="auto"/>
            <w:noWrap/>
            <w:vAlign w:val="center"/>
          </w:tcPr>
          <w:p w:rsidR="001B728F" w:rsidRDefault="001B728F" w:rsidP="001B728F">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1.3</w:t>
            </w:r>
          </w:p>
        </w:tc>
        <w:tc>
          <w:tcPr>
            <w:tcW w:w="1715" w:type="pct"/>
            <w:tcBorders>
              <w:top w:val="nil"/>
              <w:left w:val="nil"/>
              <w:bottom w:val="single" w:sz="4" w:space="0" w:color="auto"/>
              <w:right w:val="single" w:sz="4" w:space="0" w:color="auto"/>
            </w:tcBorders>
            <w:shd w:val="clear" w:color="auto" w:fill="auto"/>
            <w:vAlign w:val="center"/>
          </w:tcPr>
          <w:p w:rsidR="001B728F" w:rsidRDefault="001B728F" w:rsidP="001B728F">
            <w:pPr>
              <w:jc w:val="both"/>
              <w:rPr>
                <w:rFonts w:ascii="Calibri" w:hAnsi="Calibri" w:cs="Calibri"/>
                <w:color w:val="000000"/>
                <w:sz w:val="22"/>
                <w:szCs w:val="22"/>
              </w:rPr>
            </w:pPr>
            <w:r>
              <w:rPr>
                <w:rFonts w:ascii="Calibri" w:hAnsi="Calibri" w:cs="Calibri"/>
                <w:color w:val="000000"/>
                <w:sz w:val="22"/>
                <w:szCs w:val="22"/>
              </w:rPr>
              <w:t>Fuentes de alimentación para teléfonos CISCO CP-8845</w:t>
            </w:r>
          </w:p>
        </w:tc>
        <w:tc>
          <w:tcPr>
            <w:tcW w:w="2884" w:type="pct"/>
            <w:tcBorders>
              <w:top w:val="nil"/>
              <w:left w:val="nil"/>
              <w:bottom w:val="single" w:sz="4" w:space="0" w:color="auto"/>
              <w:right w:val="single" w:sz="4" w:space="0" w:color="auto"/>
            </w:tcBorders>
            <w:shd w:val="clear" w:color="auto" w:fill="auto"/>
            <w:vAlign w:val="center"/>
          </w:tcPr>
          <w:p w:rsidR="001B728F" w:rsidRDefault="001B728F" w:rsidP="001B728F">
            <w:pPr>
              <w:jc w:val="both"/>
              <w:rPr>
                <w:rFonts w:ascii="Calibri" w:hAnsi="Calibri" w:cs="Calibri"/>
                <w:color w:val="000000"/>
                <w:sz w:val="22"/>
                <w:szCs w:val="22"/>
              </w:rPr>
            </w:pPr>
            <w:r>
              <w:rPr>
                <w:rFonts w:ascii="Calibri" w:hAnsi="Calibri" w:cs="Calibri"/>
                <w:color w:val="000000"/>
                <w:sz w:val="22"/>
                <w:szCs w:val="22"/>
              </w:rPr>
              <w:t>Salida 48V. 0.38A Entrada 10-240V 50/60Hz - (CP-PWR-CUBE-3)</w:t>
            </w:r>
          </w:p>
        </w:tc>
      </w:tr>
      <w:tr w:rsidR="001B728F" w:rsidRPr="005130CF" w:rsidTr="002F47BD">
        <w:trPr>
          <w:trHeight w:val="381"/>
        </w:trPr>
        <w:tc>
          <w:tcPr>
            <w:tcW w:w="401" w:type="pct"/>
            <w:tcBorders>
              <w:top w:val="nil"/>
              <w:left w:val="single" w:sz="4" w:space="0" w:color="auto"/>
              <w:bottom w:val="single" w:sz="4" w:space="0" w:color="auto"/>
              <w:right w:val="single" w:sz="4" w:space="0" w:color="auto"/>
            </w:tcBorders>
            <w:shd w:val="clear" w:color="auto" w:fill="auto"/>
            <w:noWrap/>
            <w:vAlign w:val="center"/>
          </w:tcPr>
          <w:p w:rsidR="001B728F" w:rsidRDefault="001B728F" w:rsidP="001B728F">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1.4</w:t>
            </w:r>
          </w:p>
        </w:tc>
        <w:tc>
          <w:tcPr>
            <w:tcW w:w="1715" w:type="pct"/>
            <w:tcBorders>
              <w:top w:val="nil"/>
              <w:left w:val="nil"/>
              <w:bottom w:val="single" w:sz="4" w:space="0" w:color="auto"/>
              <w:right w:val="single" w:sz="4" w:space="0" w:color="auto"/>
            </w:tcBorders>
            <w:shd w:val="clear" w:color="auto" w:fill="auto"/>
            <w:vAlign w:val="center"/>
          </w:tcPr>
          <w:p w:rsidR="001B728F" w:rsidRDefault="001B728F" w:rsidP="001B728F">
            <w:pPr>
              <w:jc w:val="both"/>
              <w:rPr>
                <w:rFonts w:ascii="Calibri" w:hAnsi="Calibri" w:cs="Calibri"/>
                <w:color w:val="000000"/>
                <w:sz w:val="22"/>
                <w:szCs w:val="22"/>
              </w:rPr>
            </w:pPr>
            <w:r>
              <w:rPr>
                <w:rFonts w:ascii="Calibri" w:hAnsi="Calibri" w:cs="Calibri"/>
                <w:color w:val="000000"/>
                <w:sz w:val="22"/>
                <w:szCs w:val="22"/>
              </w:rPr>
              <w:t>Teclado</w:t>
            </w:r>
          </w:p>
        </w:tc>
        <w:tc>
          <w:tcPr>
            <w:tcW w:w="2884" w:type="pct"/>
            <w:tcBorders>
              <w:top w:val="nil"/>
              <w:left w:val="nil"/>
              <w:bottom w:val="single" w:sz="4" w:space="0" w:color="auto"/>
              <w:right w:val="single" w:sz="4" w:space="0" w:color="auto"/>
            </w:tcBorders>
            <w:shd w:val="clear" w:color="auto" w:fill="auto"/>
            <w:vAlign w:val="center"/>
          </w:tcPr>
          <w:p w:rsidR="001B728F" w:rsidRDefault="001B728F" w:rsidP="001B728F">
            <w:pPr>
              <w:jc w:val="both"/>
              <w:rPr>
                <w:rFonts w:ascii="Calibri" w:hAnsi="Calibri" w:cs="Calibri"/>
                <w:color w:val="000000"/>
                <w:sz w:val="22"/>
                <w:szCs w:val="22"/>
              </w:rPr>
            </w:pPr>
            <w:r>
              <w:rPr>
                <w:rFonts w:ascii="Calibri" w:hAnsi="Calibri" w:cs="Calibri"/>
                <w:color w:val="000000"/>
                <w:sz w:val="22"/>
                <w:szCs w:val="22"/>
              </w:rPr>
              <w:t>USB en español, teclas silenciosas, antiderrame</w:t>
            </w:r>
          </w:p>
        </w:tc>
      </w:tr>
      <w:tr w:rsidR="001B728F" w:rsidRPr="005130CF" w:rsidTr="002F47BD">
        <w:trPr>
          <w:trHeight w:val="381"/>
        </w:trPr>
        <w:tc>
          <w:tcPr>
            <w:tcW w:w="401" w:type="pct"/>
            <w:tcBorders>
              <w:top w:val="nil"/>
              <w:left w:val="single" w:sz="4" w:space="0" w:color="auto"/>
              <w:bottom w:val="single" w:sz="4" w:space="0" w:color="auto"/>
              <w:right w:val="single" w:sz="4" w:space="0" w:color="auto"/>
            </w:tcBorders>
            <w:shd w:val="clear" w:color="auto" w:fill="auto"/>
            <w:noWrap/>
            <w:vAlign w:val="center"/>
          </w:tcPr>
          <w:p w:rsidR="001B728F" w:rsidRDefault="001B728F" w:rsidP="001B728F">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1.5</w:t>
            </w:r>
          </w:p>
        </w:tc>
        <w:tc>
          <w:tcPr>
            <w:tcW w:w="1715" w:type="pct"/>
            <w:tcBorders>
              <w:top w:val="nil"/>
              <w:left w:val="nil"/>
              <w:bottom w:val="single" w:sz="4" w:space="0" w:color="auto"/>
              <w:right w:val="single" w:sz="4" w:space="0" w:color="auto"/>
            </w:tcBorders>
            <w:shd w:val="clear" w:color="auto" w:fill="auto"/>
            <w:vAlign w:val="center"/>
          </w:tcPr>
          <w:p w:rsidR="001B728F" w:rsidRDefault="001B728F" w:rsidP="001B728F">
            <w:pPr>
              <w:jc w:val="both"/>
              <w:rPr>
                <w:rFonts w:ascii="Calibri" w:hAnsi="Calibri" w:cs="Calibri"/>
                <w:color w:val="000000"/>
                <w:sz w:val="22"/>
                <w:szCs w:val="22"/>
              </w:rPr>
            </w:pPr>
            <w:r>
              <w:rPr>
                <w:rFonts w:ascii="Calibri" w:hAnsi="Calibri" w:cs="Calibri"/>
                <w:color w:val="000000"/>
                <w:sz w:val="22"/>
                <w:szCs w:val="22"/>
              </w:rPr>
              <w:t>Mouse</w:t>
            </w:r>
          </w:p>
        </w:tc>
        <w:tc>
          <w:tcPr>
            <w:tcW w:w="2884" w:type="pct"/>
            <w:tcBorders>
              <w:top w:val="nil"/>
              <w:left w:val="nil"/>
              <w:bottom w:val="single" w:sz="4" w:space="0" w:color="auto"/>
              <w:right w:val="single" w:sz="4" w:space="0" w:color="auto"/>
            </w:tcBorders>
            <w:shd w:val="clear" w:color="auto" w:fill="auto"/>
            <w:vAlign w:val="center"/>
          </w:tcPr>
          <w:p w:rsidR="001B728F" w:rsidRDefault="001B728F" w:rsidP="001B728F">
            <w:pPr>
              <w:jc w:val="both"/>
              <w:rPr>
                <w:rFonts w:ascii="Calibri" w:hAnsi="Calibri" w:cs="Calibri"/>
                <w:color w:val="000000"/>
                <w:sz w:val="22"/>
                <w:szCs w:val="22"/>
              </w:rPr>
            </w:pPr>
            <w:r>
              <w:rPr>
                <w:rFonts w:ascii="Calibri" w:hAnsi="Calibri" w:cs="Calibri"/>
                <w:color w:val="000000"/>
                <w:sz w:val="22"/>
                <w:szCs w:val="22"/>
              </w:rPr>
              <w:t>Óptico, USB, 800dpi, diseño ambidiestro, 3 botones.</w:t>
            </w:r>
          </w:p>
        </w:tc>
      </w:tr>
      <w:tr w:rsidR="001B728F" w:rsidRPr="005130CF" w:rsidTr="002F47BD">
        <w:trPr>
          <w:trHeight w:val="381"/>
        </w:trPr>
        <w:tc>
          <w:tcPr>
            <w:tcW w:w="401" w:type="pct"/>
            <w:tcBorders>
              <w:top w:val="nil"/>
              <w:left w:val="single" w:sz="4" w:space="0" w:color="auto"/>
              <w:bottom w:val="single" w:sz="4" w:space="0" w:color="auto"/>
              <w:right w:val="single" w:sz="4" w:space="0" w:color="auto"/>
            </w:tcBorders>
            <w:shd w:val="clear" w:color="auto" w:fill="auto"/>
            <w:noWrap/>
            <w:vAlign w:val="center"/>
          </w:tcPr>
          <w:p w:rsidR="001B728F" w:rsidRDefault="001B728F" w:rsidP="001B728F">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1.6</w:t>
            </w:r>
          </w:p>
        </w:tc>
        <w:tc>
          <w:tcPr>
            <w:tcW w:w="1715" w:type="pct"/>
            <w:tcBorders>
              <w:top w:val="nil"/>
              <w:left w:val="nil"/>
              <w:bottom w:val="single" w:sz="4" w:space="0" w:color="auto"/>
              <w:right w:val="single" w:sz="4" w:space="0" w:color="auto"/>
            </w:tcBorders>
            <w:shd w:val="clear" w:color="auto" w:fill="auto"/>
            <w:vAlign w:val="center"/>
          </w:tcPr>
          <w:p w:rsidR="001B728F" w:rsidRDefault="001B728F" w:rsidP="001B728F">
            <w:pPr>
              <w:jc w:val="both"/>
              <w:rPr>
                <w:rFonts w:ascii="Calibri" w:hAnsi="Calibri" w:cs="Calibri"/>
                <w:color w:val="000000"/>
                <w:sz w:val="22"/>
                <w:szCs w:val="22"/>
              </w:rPr>
            </w:pPr>
            <w:r>
              <w:rPr>
                <w:rFonts w:ascii="Calibri" w:hAnsi="Calibri" w:cs="Calibri"/>
                <w:color w:val="000000"/>
                <w:sz w:val="22"/>
                <w:szCs w:val="22"/>
              </w:rPr>
              <w:t>Disco Duro de 2 T</w:t>
            </w:r>
          </w:p>
        </w:tc>
        <w:tc>
          <w:tcPr>
            <w:tcW w:w="2884" w:type="pct"/>
            <w:tcBorders>
              <w:top w:val="nil"/>
              <w:left w:val="nil"/>
              <w:bottom w:val="single" w:sz="4" w:space="0" w:color="auto"/>
              <w:right w:val="single" w:sz="4" w:space="0" w:color="auto"/>
            </w:tcBorders>
            <w:shd w:val="clear" w:color="auto" w:fill="auto"/>
            <w:vAlign w:val="center"/>
          </w:tcPr>
          <w:p w:rsidR="001B728F" w:rsidRDefault="001B728F" w:rsidP="001B728F">
            <w:pPr>
              <w:jc w:val="both"/>
              <w:rPr>
                <w:rFonts w:ascii="Calibri" w:hAnsi="Calibri" w:cs="Calibri"/>
                <w:color w:val="000000"/>
                <w:sz w:val="22"/>
                <w:szCs w:val="22"/>
              </w:rPr>
            </w:pPr>
            <w:r>
              <w:rPr>
                <w:rFonts w:ascii="Calibri" w:hAnsi="Calibri" w:cs="Calibri"/>
                <w:color w:val="000000"/>
                <w:sz w:val="22"/>
                <w:szCs w:val="22"/>
              </w:rPr>
              <w:t>Disco duro interno de 2 TB , 3.5 mm SATA</w:t>
            </w:r>
          </w:p>
        </w:tc>
      </w:tr>
      <w:tr w:rsidR="001B728F" w:rsidRPr="005130CF" w:rsidTr="002F47BD">
        <w:trPr>
          <w:trHeight w:val="381"/>
        </w:trPr>
        <w:tc>
          <w:tcPr>
            <w:tcW w:w="401" w:type="pct"/>
            <w:tcBorders>
              <w:top w:val="nil"/>
              <w:left w:val="single" w:sz="4" w:space="0" w:color="auto"/>
              <w:bottom w:val="single" w:sz="4" w:space="0" w:color="auto"/>
              <w:right w:val="single" w:sz="4" w:space="0" w:color="auto"/>
            </w:tcBorders>
            <w:shd w:val="clear" w:color="auto" w:fill="auto"/>
            <w:noWrap/>
            <w:vAlign w:val="center"/>
          </w:tcPr>
          <w:p w:rsidR="001B728F" w:rsidRDefault="001B728F" w:rsidP="001B728F">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1.7</w:t>
            </w:r>
          </w:p>
        </w:tc>
        <w:tc>
          <w:tcPr>
            <w:tcW w:w="1715" w:type="pct"/>
            <w:tcBorders>
              <w:top w:val="nil"/>
              <w:left w:val="nil"/>
              <w:bottom w:val="single" w:sz="4" w:space="0" w:color="auto"/>
              <w:right w:val="single" w:sz="4" w:space="0" w:color="auto"/>
            </w:tcBorders>
            <w:shd w:val="clear" w:color="auto" w:fill="auto"/>
            <w:vAlign w:val="center"/>
          </w:tcPr>
          <w:p w:rsidR="001B728F" w:rsidRDefault="001B728F" w:rsidP="001B728F">
            <w:pPr>
              <w:jc w:val="both"/>
              <w:rPr>
                <w:rFonts w:ascii="Calibri" w:hAnsi="Calibri" w:cs="Calibri"/>
                <w:color w:val="000000"/>
                <w:sz w:val="22"/>
                <w:szCs w:val="22"/>
              </w:rPr>
            </w:pPr>
            <w:r>
              <w:rPr>
                <w:rFonts w:ascii="Calibri" w:hAnsi="Calibri" w:cs="Calibri"/>
                <w:color w:val="000000"/>
                <w:sz w:val="22"/>
                <w:szCs w:val="22"/>
              </w:rPr>
              <w:t>Disco Duro de 1 T</w:t>
            </w:r>
          </w:p>
        </w:tc>
        <w:tc>
          <w:tcPr>
            <w:tcW w:w="2884" w:type="pct"/>
            <w:tcBorders>
              <w:top w:val="nil"/>
              <w:left w:val="nil"/>
              <w:bottom w:val="single" w:sz="4" w:space="0" w:color="auto"/>
              <w:right w:val="single" w:sz="4" w:space="0" w:color="auto"/>
            </w:tcBorders>
            <w:shd w:val="clear" w:color="auto" w:fill="auto"/>
            <w:vAlign w:val="center"/>
          </w:tcPr>
          <w:p w:rsidR="001B728F" w:rsidRDefault="001B728F" w:rsidP="001B728F">
            <w:pPr>
              <w:jc w:val="both"/>
              <w:rPr>
                <w:rFonts w:ascii="Calibri" w:hAnsi="Calibri" w:cs="Calibri"/>
                <w:color w:val="000000"/>
                <w:sz w:val="22"/>
                <w:szCs w:val="22"/>
              </w:rPr>
            </w:pPr>
            <w:r>
              <w:rPr>
                <w:rFonts w:ascii="Calibri" w:hAnsi="Calibri" w:cs="Calibri"/>
                <w:color w:val="000000"/>
                <w:sz w:val="22"/>
                <w:szCs w:val="22"/>
              </w:rPr>
              <w:t>Disco duro interno de 1 TB , 3.5 mm SATA</w:t>
            </w:r>
          </w:p>
        </w:tc>
      </w:tr>
      <w:tr w:rsidR="001B728F" w:rsidRPr="005130CF" w:rsidTr="002F47BD">
        <w:trPr>
          <w:trHeight w:val="381"/>
        </w:trPr>
        <w:tc>
          <w:tcPr>
            <w:tcW w:w="401" w:type="pct"/>
            <w:tcBorders>
              <w:top w:val="nil"/>
              <w:left w:val="single" w:sz="4" w:space="0" w:color="auto"/>
              <w:bottom w:val="single" w:sz="4" w:space="0" w:color="auto"/>
              <w:right w:val="single" w:sz="4" w:space="0" w:color="auto"/>
            </w:tcBorders>
            <w:shd w:val="clear" w:color="auto" w:fill="auto"/>
            <w:noWrap/>
            <w:vAlign w:val="center"/>
          </w:tcPr>
          <w:p w:rsidR="001B728F" w:rsidRDefault="001B728F" w:rsidP="001B728F">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w:t>
            </w:r>
            <w:r w:rsidR="00725F96">
              <w:rPr>
                <w:rFonts w:asciiTheme="minorHAnsi" w:hAnsiTheme="minorHAnsi" w:cstheme="minorHAnsi"/>
                <w:color w:val="000000"/>
                <w:sz w:val="18"/>
                <w:szCs w:val="18"/>
                <w:lang w:val="es-BO"/>
              </w:rPr>
              <w:t>8</w:t>
            </w:r>
          </w:p>
        </w:tc>
        <w:tc>
          <w:tcPr>
            <w:tcW w:w="1715" w:type="pct"/>
            <w:tcBorders>
              <w:top w:val="nil"/>
              <w:left w:val="nil"/>
              <w:bottom w:val="single" w:sz="4" w:space="0" w:color="auto"/>
              <w:right w:val="single" w:sz="4" w:space="0" w:color="auto"/>
            </w:tcBorders>
            <w:shd w:val="clear" w:color="auto" w:fill="auto"/>
            <w:vAlign w:val="center"/>
          </w:tcPr>
          <w:p w:rsidR="001B728F" w:rsidRDefault="00291911" w:rsidP="00291911">
            <w:pPr>
              <w:jc w:val="both"/>
              <w:rPr>
                <w:rFonts w:ascii="Calibri" w:hAnsi="Calibri" w:cs="Calibri"/>
                <w:color w:val="000000"/>
                <w:sz w:val="22"/>
                <w:szCs w:val="22"/>
              </w:rPr>
            </w:pPr>
            <w:r>
              <w:rPr>
                <w:rFonts w:ascii="Calibri" w:hAnsi="Calibri" w:cs="Calibri"/>
                <w:color w:val="000000"/>
                <w:sz w:val="22"/>
                <w:szCs w:val="22"/>
              </w:rPr>
              <w:t xml:space="preserve">Conector RJ45 </w:t>
            </w:r>
          </w:p>
        </w:tc>
        <w:tc>
          <w:tcPr>
            <w:tcW w:w="2884" w:type="pct"/>
            <w:tcBorders>
              <w:top w:val="nil"/>
              <w:left w:val="nil"/>
              <w:bottom w:val="single" w:sz="4" w:space="0" w:color="auto"/>
              <w:right w:val="single" w:sz="4" w:space="0" w:color="auto"/>
            </w:tcBorders>
            <w:shd w:val="clear" w:color="auto" w:fill="auto"/>
            <w:vAlign w:val="center"/>
          </w:tcPr>
          <w:p w:rsidR="001B728F" w:rsidRDefault="00291911" w:rsidP="001B728F">
            <w:pPr>
              <w:jc w:val="both"/>
              <w:rPr>
                <w:rFonts w:ascii="Calibri" w:hAnsi="Calibri" w:cs="Calibri"/>
                <w:color w:val="000000"/>
                <w:sz w:val="22"/>
                <w:szCs w:val="22"/>
              </w:rPr>
            </w:pPr>
            <w:r>
              <w:rPr>
                <w:rFonts w:ascii="Calibri" w:hAnsi="Calibri" w:cs="Calibri"/>
                <w:color w:val="000000"/>
                <w:sz w:val="22"/>
                <w:szCs w:val="22"/>
              </w:rPr>
              <w:t>cat 5e (de alto tráfico)</w:t>
            </w:r>
          </w:p>
        </w:tc>
      </w:tr>
      <w:tr w:rsidR="001B728F" w:rsidRPr="005130CF" w:rsidTr="002F47BD">
        <w:trPr>
          <w:trHeight w:val="381"/>
        </w:trPr>
        <w:tc>
          <w:tcPr>
            <w:tcW w:w="401" w:type="pct"/>
            <w:tcBorders>
              <w:top w:val="nil"/>
              <w:left w:val="single" w:sz="4" w:space="0" w:color="auto"/>
              <w:bottom w:val="single" w:sz="4" w:space="0" w:color="auto"/>
              <w:right w:val="single" w:sz="4" w:space="0" w:color="auto"/>
            </w:tcBorders>
            <w:shd w:val="clear" w:color="auto" w:fill="auto"/>
            <w:noWrap/>
            <w:vAlign w:val="center"/>
          </w:tcPr>
          <w:p w:rsidR="001B728F" w:rsidRDefault="00725F96" w:rsidP="001B728F">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1.9</w:t>
            </w:r>
          </w:p>
        </w:tc>
        <w:tc>
          <w:tcPr>
            <w:tcW w:w="1715" w:type="pct"/>
            <w:tcBorders>
              <w:top w:val="nil"/>
              <w:left w:val="nil"/>
              <w:bottom w:val="single" w:sz="4" w:space="0" w:color="auto"/>
              <w:right w:val="single" w:sz="4" w:space="0" w:color="auto"/>
            </w:tcBorders>
            <w:shd w:val="clear" w:color="auto" w:fill="auto"/>
            <w:vAlign w:val="center"/>
          </w:tcPr>
          <w:p w:rsidR="001B728F" w:rsidRDefault="00291911" w:rsidP="001B728F">
            <w:pPr>
              <w:jc w:val="both"/>
              <w:rPr>
                <w:rFonts w:ascii="Calibri" w:hAnsi="Calibri" w:cs="Calibri"/>
                <w:color w:val="000000"/>
                <w:sz w:val="22"/>
                <w:szCs w:val="22"/>
              </w:rPr>
            </w:pPr>
            <w:r>
              <w:rPr>
                <w:rFonts w:ascii="Calibri" w:hAnsi="Calibri" w:cs="Calibri"/>
                <w:color w:val="000000"/>
                <w:sz w:val="22"/>
                <w:szCs w:val="22"/>
              </w:rPr>
              <w:t>Cable de red</w:t>
            </w:r>
          </w:p>
        </w:tc>
        <w:tc>
          <w:tcPr>
            <w:tcW w:w="2884" w:type="pct"/>
            <w:tcBorders>
              <w:top w:val="nil"/>
              <w:left w:val="nil"/>
              <w:bottom w:val="single" w:sz="4" w:space="0" w:color="auto"/>
              <w:right w:val="single" w:sz="4" w:space="0" w:color="auto"/>
            </w:tcBorders>
            <w:shd w:val="clear" w:color="auto" w:fill="auto"/>
            <w:vAlign w:val="center"/>
          </w:tcPr>
          <w:p w:rsidR="001B728F" w:rsidRDefault="00291911" w:rsidP="001B728F">
            <w:pPr>
              <w:jc w:val="both"/>
              <w:rPr>
                <w:rFonts w:ascii="Calibri" w:hAnsi="Calibri" w:cs="Calibri"/>
                <w:color w:val="000000"/>
                <w:sz w:val="22"/>
                <w:szCs w:val="22"/>
              </w:rPr>
            </w:pPr>
            <w:r>
              <w:rPr>
                <w:rFonts w:ascii="Calibri" w:hAnsi="Calibri" w:cs="Calibri"/>
                <w:color w:val="000000"/>
                <w:sz w:val="22"/>
                <w:szCs w:val="22"/>
              </w:rPr>
              <w:t>Caja de cable UTP cat 5E (305 Metros)</w:t>
            </w:r>
          </w:p>
        </w:tc>
      </w:tr>
      <w:tr w:rsidR="001B728F" w:rsidRPr="005130CF" w:rsidTr="002F47BD">
        <w:trPr>
          <w:trHeight w:val="381"/>
        </w:trPr>
        <w:tc>
          <w:tcPr>
            <w:tcW w:w="401" w:type="pct"/>
            <w:tcBorders>
              <w:top w:val="nil"/>
              <w:left w:val="single" w:sz="4" w:space="0" w:color="auto"/>
              <w:bottom w:val="single" w:sz="4" w:space="0" w:color="auto"/>
              <w:right w:val="single" w:sz="4" w:space="0" w:color="auto"/>
            </w:tcBorders>
            <w:shd w:val="clear" w:color="auto" w:fill="auto"/>
            <w:noWrap/>
            <w:vAlign w:val="center"/>
          </w:tcPr>
          <w:p w:rsidR="001B728F" w:rsidRDefault="001B728F" w:rsidP="001B728F">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1.1</w:t>
            </w:r>
            <w:r w:rsidR="00725F96">
              <w:rPr>
                <w:rFonts w:asciiTheme="minorHAnsi" w:hAnsiTheme="minorHAnsi" w:cstheme="minorHAnsi"/>
                <w:color w:val="000000"/>
                <w:sz w:val="18"/>
                <w:szCs w:val="18"/>
                <w:lang w:val="es-BO"/>
              </w:rPr>
              <w:t>0</w:t>
            </w:r>
          </w:p>
        </w:tc>
        <w:tc>
          <w:tcPr>
            <w:tcW w:w="1715" w:type="pct"/>
            <w:tcBorders>
              <w:top w:val="nil"/>
              <w:left w:val="nil"/>
              <w:bottom w:val="single" w:sz="4" w:space="0" w:color="auto"/>
              <w:right w:val="single" w:sz="4" w:space="0" w:color="auto"/>
            </w:tcBorders>
            <w:shd w:val="clear" w:color="auto" w:fill="auto"/>
            <w:vAlign w:val="center"/>
          </w:tcPr>
          <w:p w:rsidR="001B728F" w:rsidRDefault="00291911" w:rsidP="001B728F">
            <w:pPr>
              <w:jc w:val="both"/>
              <w:rPr>
                <w:rFonts w:ascii="Calibri" w:hAnsi="Calibri" w:cs="Calibri"/>
                <w:color w:val="000000"/>
                <w:sz w:val="22"/>
                <w:szCs w:val="22"/>
              </w:rPr>
            </w:pPr>
            <w:r>
              <w:rPr>
                <w:rFonts w:ascii="Calibri" w:hAnsi="Calibri" w:cs="Calibri"/>
                <w:color w:val="000000"/>
                <w:sz w:val="22"/>
                <w:szCs w:val="22"/>
              </w:rPr>
              <w:t>Supresor de picos</w:t>
            </w:r>
          </w:p>
        </w:tc>
        <w:tc>
          <w:tcPr>
            <w:tcW w:w="2884" w:type="pct"/>
            <w:tcBorders>
              <w:top w:val="nil"/>
              <w:left w:val="nil"/>
              <w:bottom w:val="single" w:sz="4" w:space="0" w:color="auto"/>
              <w:right w:val="single" w:sz="4" w:space="0" w:color="auto"/>
            </w:tcBorders>
            <w:shd w:val="clear" w:color="auto" w:fill="auto"/>
            <w:vAlign w:val="center"/>
          </w:tcPr>
          <w:p w:rsidR="001B728F" w:rsidRDefault="00291911" w:rsidP="001B728F">
            <w:pPr>
              <w:jc w:val="both"/>
              <w:rPr>
                <w:rFonts w:ascii="Calibri" w:hAnsi="Calibri" w:cs="Calibri"/>
                <w:color w:val="000000"/>
                <w:sz w:val="22"/>
                <w:szCs w:val="22"/>
              </w:rPr>
            </w:pPr>
            <w:r>
              <w:rPr>
                <w:rFonts w:ascii="Calibri" w:hAnsi="Calibri" w:cs="Calibri"/>
                <w:color w:val="000000"/>
                <w:sz w:val="22"/>
                <w:szCs w:val="22"/>
              </w:rPr>
              <w:t>6 salidas mínimo 15 Amperios</w:t>
            </w:r>
          </w:p>
        </w:tc>
      </w:tr>
      <w:tr w:rsidR="001B728F" w:rsidRPr="005130CF" w:rsidTr="002F47BD">
        <w:trPr>
          <w:trHeight w:val="381"/>
        </w:trPr>
        <w:tc>
          <w:tcPr>
            <w:tcW w:w="401" w:type="pct"/>
            <w:tcBorders>
              <w:top w:val="nil"/>
              <w:left w:val="single" w:sz="4" w:space="0" w:color="auto"/>
              <w:bottom w:val="single" w:sz="4" w:space="0" w:color="auto"/>
              <w:right w:val="single" w:sz="4" w:space="0" w:color="auto"/>
            </w:tcBorders>
            <w:shd w:val="clear" w:color="auto" w:fill="auto"/>
            <w:noWrap/>
            <w:vAlign w:val="center"/>
          </w:tcPr>
          <w:p w:rsidR="001B728F" w:rsidRDefault="001B728F" w:rsidP="001B728F">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1.1</w:t>
            </w:r>
            <w:r w:rsidR="00725F96">
              <w:rPr>
                <w:rFonts w:asciiTheme="minorHAnsi" w:hAnsiTheme="minorHAnsi" w:cstheme="minorHAnsi"/>
                <w:color w:val="000000"/>
                <w:sz w:val="18"/>
                <w:szCs w:val="18"/>
                <w:lang w:val="es-BO"/>
              </w:rPr>
              <w:t>1</w:t>
            </w:r>
          </w:p>
        </w:tc>
        <w:tc>
          <w:tcPr>
            <w:tcW w:w="1715" w:type="pct"/>
            <w:tcBorders>
              <w:top w:val="nil"/>
              <w:left w:val="nil"/>
              <w:bottom w:val="single" w:sz="4" w:space="0" w:color="auto"/>
              <w:right w:val="single" w:sz="4" w:space="0" w:color="auto"/>
            </w:tcBorders>
            <w:shd w:val="clear" w:color="auto" w:fill="auto"/>
            <w:vAlign w:val="center"/>
          </w:tcPr>
          <w:p w:rsidR="001B728F" w:rsidRDefault="00330602" w:rsidP="00330602">
            <w:pPr>
              <w:jc w:val="both"/>
              <w:rPr>
                <w:rFonts w:ascii="Calibri" w:hAnsi="Calibri" w:cs="Calibri"/>
                <w:color w:val="000000"/>
                <w:sz w:val="22"/>
                <w:szCs w:val="22"/>
              </w:rPr>
            </w:pPr>
            <w:r>
              <w:rPr>
                <w:rFonts w:ascii="Calibri" w:hAnsi="Calibri" w:cs="Calibri"/>
                <w:color w:val="000000"/>
                <w:sz w:val="22"/>
                <w:szCs w:val="22"/>
              </w:rPr>
              <w:t xml:space="preserve">Switch CISCO </w:t>
            </w:r>
          </w:p>
        </w:tc>
        <w:tc>
          <w:tcPr>
            <w:tcW w:w="2884" w:type="pct"/>
            <w:tcBorders>
              <w:top w:val="nil"/>
              <w:left w:val="nil"/>
              <w:bottom w:val="single" w:sz="4" w:space="0" w:color="auto"/>
              <w:right w:val="single" w:sz="4" w:space="0" w:color="auto"/>
            </w:tcBorders>
            <w:shd w:val="clear" w:color="auto" w:fill="auto"/>
            <w:vAlign w:val="center"/>
          </w:tcPr>
          <w:p w:rsidR="001B728F" w:rsidRDefault="00330602" w:rsidP="001B728F">
            <w:pPr>
              <w:jc w:val="both"/>
              <w:rPr>
                <w:rFonts w:ascii="Calibri" w:hAnsi="Calibri" w:cs="Calibri"/>
                <w:color w:val="000000"/>
                <w:sz w:val="22"/>
                <w:szCs w:val="22"/>
              </w:rPr>
            </w:pPr>
            <w:r>
              <w:rPr>
                <w:rFonts w:ascii="Calibri" w:hAnsi="Calibri" w:cs="Calibri"/>
                <w:color w:val="000000"/>
                <w:sz w:val="22"/>
                <w:szCs w:val="22"/>
              </w:rPr>
              <w:t>8 PUERTOS SG 110D-08P puertos POE</w:t>
            </w:r>
          </w:p>
        </w:tc>
      </w:tr>
      <w:tr w:rsidR="001B728F" w:rsidRPr="005130CF" w:rsidTr="002F47BD">
        <w:trPr>
          <w:trHeight w:val="381"/>
        </w:trPr>
        <w:tc>
          <w:tcPr>
            <w:tcW w:w="401" w:type="pct"/>
            <w:tcBorders>
              <w:top w:val="nil"/>
              <w:left w:val="single" w:sz="4" w:space="0" w:color="auto"/>
              <w:bottom w:val="single" w:sz="4" w:space="0" w:color="auto"/>
              <w:right w:val="single" w:sz="4" w:space="0" w:color="auto"/>
            </w:tcBorders>
            <w:shd w:val="clear" w:color="auto" w:fill="auto"/>
            <w:noWrap/>
            <w:vAlign w:val="center"/>
          </w:tcPr>
          <w:p w:rsidR="001B728F" w:rsidRDefault="001B728F" w:rsidP="001B728F">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1.1</w:t>
            </w:r>
            <w:r w:rsidR="00725F96">
              <w:rPr>
                <w:rFonts w:asciiTheme="minorHAnsi" w:hAnsiTheme="minorHAnsi" w:cstheme="minorHAnsi"/>
                <w:color w:val="000000"/>
                <w:sz w:val="18"/>
                <w:szCs w:val="18"/>
                <w:lang w:val="es-BO"/>
              </w:rPr>
              <w:t>2</w:t>
            </w:r>
          </w:p>
        </w:tc>
        <w:tc>
          <w:tcPr>
            <w:tcW w:w="1715" w:type="pct"/>
            <w:tcBorders>
              <w:top w:val="nil"/>
              <w:left w:val="nil"/>
              <w:bottom w:val="single" w:sz="4" w:space="0" w:color="auto"/>
              <w:right w:val="single" w:sz="4" w:space="0" w:color="auto"/>
            </w:tcBorders>
            <w:shd w:val="clear" w:color="auto" w:fill="auto"/>
            <w:vAlign w:val="center"/>
          </w:tcPr>
          <w:p w:rsidR="001B728F" w:rsidRDefault="00330602" w:rsidP="00330602">
            <w:pPr>
              <w:rPr>
                <w:rFonts w:ascii="Calibri" w:hAnsi="Calibri" w:cs="Calibri"/>
                <w:color w:val="000000"/>
                <w:sz w:val="22"/>
                <w:szCs w:val="22"/>
              </w:rPr>
            </w:pPr>
            <w:r>
              <w:rPr>
                <w:rFonts w:ascii="Calibri" w:hAnsi="Calibri" w:cs="Calibri"/>
                <w:color w:val="000000"/>
                <w:sz w:val="22"/>
                <w:szCs w:val="22"/>
              </w:rPr>
              <w:t>Auriculares Binaurales para teléfonos</w:t>
            </w:r>
          </w:p>
        </w:tc>
        <w:tc>
          <w:tcPr>
            <w:tcW w:w="2884" w:type="pct"/>
            <w:tcBorders>
              <w:top w:val="nil"/>
              <w:left w:val="nil"/>
              <w:bottom w:val="single" w:sz="4" w:space="0" w:color="auto"/>
              <w:right w:val="single" w:sz="4" w:space="0" w:color="auto"/>
            </w:tcBorders>
            <w:shd w:val="clear" w:color="auto" w:fill="auto"/>
            <w:vAlign w:val="center"/>
          </w:tcPr>
          <w:p w:rsidR="001B728F" w:rsidRDefault="00330602" w:rsidP="001B728F">
            <w:pPr>
              <w:jc w:val="both"/>
              <w:rPr>
                <w:rFonts w:ascii="Calibri" w:hAnsi="Calibri" w:cs="Calibri"/>
                <w:color w:val="000000"/>
                <w:sz w:val="22"/>
                <w:szCs w:val="22"/>
              </w:rPr>
            </w:pPr>
            <w:r>
              <w:rPr>
                <w:rFonts w:ascii="Calibri" w:hAnsi="Calibri" w:cs="Calibri"/>
                <w:color w:val="000000"/>
                <w:sz w:val="22"/>
                <w:szCs w:val="22"/>
              </w:rPr>
              <w:t>Auriculares Binaurales para teléfonos con cable RJ9 y micrófono con cancelación  de ruido SOLAMENTE para teléfono IP CISCO CP-8845 Y CP-8945</w:t>
            </w:r>
          </w:p>
        </w:tc>
      </w:tr>
      <w:tr w:rsidR="001B728F" w:rsidRPr="005130CF" w:rsidTr="002F47BD">
        <w:trPr>
          <w:trHeight w:val="381"/>
        </w:trPr>
        <w:tc>
          <w:tcPr>
            <w:tcW w:w="401" w:type="pct"/>
            <w:tcBorders>
              <w:top w:val="nil"/>
              <w:left w:val="single" w:sz="4" w:space="0" w:color="auto"/>
              <w:bottom w:val="single" w:sz="4" w:space="0" w:color="auto"/>
              <w:right w:val="single" w:sz="4" w:space="0" w:color="auto"/>
            </w:tcBorders>
            <w:shd w:val="clear" w:color="auto" w:fill="auto"/>
            <w:noWrap/>
            <w:vAlign w:val="center"/>
          </w:tcPr>
          <w:p w:rsidR="001B728F" w:rsidRDefault="001B728F" w:rsidP="001B728F">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1.1</w:t>
            </w:r>
            <w:r w:rsidR="00725F96">
              <w:rPr>
                <w:rFonts w:asciiTheme="minorHAnsi" w:hAnsiTheme="minorHAnsi" w:cstheme="minorHAnsi"/>
                <w:color w:val="000000"/>
                <w:sz w:val="18"/>
                <w:szCs w:val="18"/>
                <w:lang w:val="es-BO"/>
              </w:rPr>
              <w:t>3</w:t>
            </w:r>
          </w:p>
        </w:tc>
        <w:tc>
          <w:tcPr>
            <w:tcW w:w="1715" w:type="pct"/>
            <w:tcBorders>
              <w:top w:val="nil"/>
              <w:left w:val="nil"/>
              <w:bottom w:val="single" w:sz="4" w:space="0" w:color="auto"/>
              <w:right w:val="single" w:sz="4" w:space="0" w:color="auto"/>
            </w:tcBorders>
            <w:shd w:val="clear" w:color="auto" w:fill="auto"/>
            <w:vAlign w:val="center"/>
          </w:tcPr>
          <w:p w:rsidR="001B728F" w:rsidRDefault="00330602" w:rsidP="001B728F">
            <w:pPr>
              <w:jc w:val="both"/>
              <w:rPr>
                <w:rFonts w:ascii="Calibri" w:hAnsi="Calibri" w:cs="Calibri"/>
                <w:color w:val="000000"/>
                <w:sz w:val="22"/>
                <w:szCs w:val="22"/>
              </w:rPr>
            </w:pPr>
            <w:r>
              <w:rPr>
                <w:rFonts w:ascii="Calibri" w:hAnsi="Calibri" w:cs="Calibri"/>
                <w:color w:val="000000"/>
                <w:sz w:val="22"/>
                <w:szCs w:val="22"/>
              </w:rPr>
              <w:t>Tarjeta de red</w:t>
            </w:r>
          </w:p>
        </w:tc>
        <w:tc>
          <w:tcPr>
            <w:tcW w:w="2884" w:type="pct"/>
            <w:tcBorders>
              <w:top w:val="nil"/>
              <w:left w:val="nil"/>
              <w:bottom w:val="single" w:sz="4" w:space="0" w:color="auto"/>
              <w:right w:val="single" w:sz="4" w:space="0" w:color="auto"/>
            </w:tcBorders>
            <w:shd w:val="clear" w:color="auto" w:fill="auto"/>
            <w:vAlign w:val="center"/>
          </w:tcPr>
          <w:p w:rsidR="001B728F" w:rsidRDefault="00330602" w:rsidP="001B728F">
            <w:pPr>
              <w:jc w:val="both"/>
              <w:rPr>
                <w:rFonts w:ascii="Calibri" w:hAnsi="Calibri" w:cs="Calibri"/>
                <w:color w:val="000000"/>
                <w:sz w:val="22"/>
                <w:szCs w:val="22"/>
              </w:rPr>
            </w:pPr>
            <w:r>
              <w:rPr>
                <w:rFonts w:ascii="Calibri" w:hAnsi="Calibri" w:cs="Calibri"/>
                <w:color w:val="000000"/>
                <w:sz w:val="22"/>
                <w:szCs w:val="22"/>
              </w:rPr>
              <w:t>GIGABIT PCI-EXPRESS SOPORTA IEEE 802.3U IEEE 802.3 y IEEE 802.3AB</w:t>
            </w:r>
          </w:p>
        </w:tc>
      </w:tr>
      <w:tr w:rsidR="001B728F" w:rsidRPr="005130CF" w:rsidTr="002F47BD">
        <w:trPr>
          <w:trHeight w:val="381"/>
        </w:trPr>
        <w:tc>
          <w:tcPr>
            <w:tcW w:w="401" w:type="pct"/>
            <w:tcBorders>
              <w:top w:val="nil"/>
              <w:left w:val="single" w:sz="4" w:space="0" w:color="auto"/>
              <w:bottom w:val="single" w:sz="4" w:space="0" w:color="auto"/>
              <w:right w:val="single" w:sz="4" w:space="0" w:color="auto"/>
            </w:tcBorders>
            <w:shd w:val="clear" w:color="auto" w:fill="auto"/>
            <w:noWrap/>
            <w:vAlign w:val="center"/>
          </w:tcPr>
          <w:p w:rsidR="001B728F" w:rsidRDefault="001B728F" w:rsidP="001B728F">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1.1</w:t>
            </w:r>
            <w:r w:rsidR="00725F96">
              <w:rPr>
                <w:rFonts w:asciiTheme="minorHAnsi" w:hAnsiTheme="minorHAnsi" w:cstheme="minorHAnsi"/>
                <w:color w:val="000000"/>
                <w:sz w:val="18"/>
                <w:szCs w:val="18"/>
                <w:lang w:val="es-BO"/>
              </w:rPr>
              <w:t>4</w:t>
            </w:r>
          </w:p>
        </w:tc>
        <w:tc>
          <w:tcPr>
            <w:tcW w:w="1715" w:type="pct"/>
            <w:tcBorders>
              <w:top w:val="nil"/>
              <w:left w:val="nil"/>
              <w:bottom w:val="single" w:sz="4" w:space="0" w:color="auto"/>
              <w:right w:val="single" w:sz="4" w:space="0" w:color="auto"/>
            </w:tcBorders>
            <w:shd w:val="clear" w:color="auto" w:fill="auto"/>
            <w:vAlign w:val="center"/>
          </w:tcPr>
          <w:p w:rsidR="001B728F" w:rsidRDefault="00330602" w:rsidP="00330602">
            <w:pPr>
              <w:jc w:val="both"/>
              <w:rPr>
                <w:rFonts w:ascii="Calibri" w:hAnsi="Calibri" w:cs="Calibri"/>
                <w:color w:val="000000"/>
                <w:sz w:val="22"/>
                <w:szCs w:val="22"/>
              </w:rPr>
            </w:pPr>
            <w:r>
              <w:rPr>
                <w:rFonts w:ascii="Calibri" w:hAnsi="Calibri" w:cs="Calibri"/>
                <w:color w:val="000000"/>
                <w:sz w:val="22"/>
                <w:szCs w:val="22"/>
              </w:rPr>
              <w:t>DRUM CANON para impresoras GPR 34/35</w:t>
            </w:r>
          </w:p>
        </w:tc>
        <w:tc>
          <w:tcPr>
            <w:tcW w:w="2884" w:type="pct"/>
            <w:tcBorders>
              <w:top w:val="nil"/>
              <w:left w:val="nil"/>
              <w:bottom w:val="single" w:sz="4" w:space="0" w:color="auto"/>
              <w:right w:val="single" w:sz="4" w:space="0" w:color="auto"/>
            </w:tcBorders>
            <w:shd w:val="clear" w:color="auto" w:fill="auto"/>
            <w:vAlign w:val="center"/>
          </w:tcPr>
          <w:p w:rsidR="001B728F" w:rsidRDefault="00330602" w:rsidP="001B728F">
            <w:pPr>
              <w:jc w:val="both"/>
              <w:rPr>
                <w:rFonts w:ascii="Calibri" w:hAnsi="Calibri" w:cs="Calibri"/>
                <w:color w:val="000000"/>
                <w:sz w:val="22"/>
                <w:szCs w:val="22"/>
              </w:rPr>
            </w:pPr>
            <w:r>
              <w:rPr>
                <w:rFonts w:ascii="Calibri" w:hAnsi="Calibri" w:cs="Calibri"/>
                <w:color w:val="000000"/>
                <w:sz w:val="22"/>
                <w:szCs w:val="22"/>
              </w:rPr>
              <w:t>Modelo 2545 para impreoras GPR 34/35</w:t>
            </w:r>
          </w:p>
        </w:tc>
      </w:tr>
      <w:tr w:rsidR="001B728F" w:rsidRPr="005130CF" w:rsidTr="002F47BD">
        <w:trPr>
          <w:trHeight w:val="381"/>
        </w:trPr>
        <w:tc>
          <w:tcPr>
            <w:tcW w:w="401" w:type="pct"/>
            <w:tcBorders>
              <w:top w:val="nil"/>
              <w:left w:val="single" w:sz="4" w:space="0" w:color="auto"/>
              <w:bottom w:val="single" w:sz="4" w:space="0" w:color="auto"/>
              <w:right w:val="single" w:sz="4" w:space="0" w:color="auto"/>
            </w:tcBorders>
            <w:shd w:val="clear" w:color="auto" w:fill="auto"/>
            <w:noWrap/>
            <w:vAlign w:val="center"/>
          </w:tcPr>
          <w:p w:rsidR="001B728F" w:rsidRDefault="001B728F" w:rsidP="001B728F">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1.1</w:t>
            </w:r>
            <w:r w:rsidR="00725F96">
              <w:rPr>
                <w:rFonts w:asciiTheme="minorHAnsi" w:hAnsiTheme="minorHAnsi" w:cstheme="minorHAnsi"/>
                <w:color w:val="000000"/>
                <w:sz w:val="18"/>
                <w:szCs w:val="18"/>
                <w:lang w:val="es-BO"/>
              </w:rPr>
              <w:t>5</w:t>
            </w:r>
          </w:p>
        </w:tc>
        <w:tc>
          <w:tcPr>
            <w:tcW w:w="1715" w:type="pct"/>
            <w:tcBorders>
              <w:top w:val="nil"/>
              <w:left w:val="nil"/>
              <w:bottom w:val="single" w:sz="4" w:space="0" w:color="auto"/>
              <w:right w:val="single" w:sz="4" w:space="0" w:color="auto"/>
            </w:tcBorders>
            <w:shd w:val="clear" w:color="auto" w:fill="auto"/>
            <w:vAlign w:val="center"/>
          </w:tcPr>
          <w:p w:rsidR="001B728F" w:rsidRDefault="00330602" w:rsidP="001B728F">
            <w:pPr>
              <w:jc w:val="both"/>
              <w:rPr>
                <w:rFonts w:ascii="Calibri" w:hAnsi="Calibri" w:cs="Calibri"/>
                <w:color w:val="000000"/>
                <w:sz w:val="22"/>
                <w:szCs w:val="22"/>
              </w:rPr>
            </w:pPr>
            <w:r>
              <w:rPr>
                <w:rFonts w:ascii="Calibri" w:hAnsi="Calibri" w:cs="Calibri"/>
                <w:color w:val="000000"/>
                <w:sz w:val="22"/>
                <w:szCs w:val="22"/>
              </w:rPr>
              <w:t>CABLE HDMI 10 metros</w:t>
            </w:r>
          </w:p>
        </w:tc>
        <w:tc>
          <w:tcPr>
            <w:tcW w:w="2884" w:type="pct"/>
            <w:tcBorders>
              <w:top w:val="nil"/>
              <w:left w:val="nil"/>
              <w:bottom w:val="single" w:sz="4" w:space="0" w:color="auto"/>
              <w:right w:val="single" w:sz="4" w:space="0" w:color="auto"/>
            </w:tcBorders>
            <w:shd w:val="clear" w:color="auto" w:fill="auto"/>
            <w:vAlign w:val="center"/>
          </w:tcPr>
          <w:p w:rsidR="001B728F" w:rsidRDefault="00330602" w:rsidP="001B728F">
            <w:pPr>
              <w:jc w:val="both"/>
              <w:rPr>
                <w:rFonts w:ascii="Calibri" w:hAnsi="Calibri" w:cs="Calibri"/>
                <w:color w:val="000000"/>
                <w:sz w:val="22"/>
                <w:szCs w:val="22"/>
              </w:rPr>
            </w:pPr>
            <w:r>
              <w:rPr>
                <w:rFonts w:ascii="Calibri" w:hAnsi="Calibri" w:cs="Calibri"/>
                <w:color w:val="000000"/>
                <w:sz w:val="22"/>
                <w:szCs w:val="22"/>
              </w:rPr>
              <w:t>CABLE HDMI 10 metros, ultra alta velocidad 2.0 (4K) soporte 2160P</w:t>
            </w:r>
          </w:p>
        </w:tc>
      </w:tr>
      <w:tr w:rsidR="001B728F" w:rsidRPr="005130CF" w:rsidTr="002F47BD">
        <w:trPr>
          <w:trHeight w:val="381"/>
        </w:trPr>
        <w:tc>
          <w:tcPr>
            <w:tcW w:w="401" w:type="pct"/>
            <w:tcBorders>
              <w:top w:val="nil"/>
              <w:left w:val="single" w:sz="4" w:space="0" w:color="auto"/>
              <w:bottom w:val="single" w:sz="4" w:space="0" w:color="auto"/>
              <w:right w:val="single" w:sz="4" w:space="0" w:color="auto"/>
            </w:tcBorders>
            <w:shd w:val="clear" w:color="auto" w:fill="auto"/>
            <w:noWrap/>
            <w:vAlign w:val="center"/>
          </w:tcPr>
          <w:p w:rsidR="001B728F" w:rsidRDefault="001B728F" w:rsidP="001B728F">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1.1</w:t>
            </w:r>
            <w:r w:rsidR="00725F96">
              <w:rPr>
                <w:rFonts w:asciiTheme="minorHAnsi" w:hAnsiTheme="minorHAnsi" w:cstheme="minorHAnsi"/>
                <w:color w:val="000000"/>
                <w:sz w:val="18"/>
                <w:szCs w:val="18"/>
                <w:lang w:val="es-BO"/>
              </w:rPr>
              <w:t>6</w:t>
            </w:r>
          </w:p>
        </w:tc>
        <w:tc>
          <w:tcPr>
            <w:tcW w:w="1715" w:type="pct"/>
            <w:tcBorders>
              <w:top w:val="nil"/>
              <w:left w:val="nil"/>
              <w:bottom w:val="single" w:sz="4" w:space="0" w:color="auto"/>
              <w:right w:val="single" w:sz="4" w:space="0" w:color="auto"/>
            </w:tcBorders>
            <w:shd w:val="clear" w:color="auto" w:fill="auto"/>
            <w:vAlign w:val="center"/>
          </w:tcPr>
          <w:p w:rsidR="001B728F" w:rsidRDefault="00330602" w:rsidP="001B728F">
            <w:pPr>
              <w:jc w:val="both"/>
              <w:rPr>
                <w:rFonts w:ascii="Calibri" w:hAnsi="Calibri" w:cs="Calibri"/>
                <w:color w:val="000000"/>
                <w:sz w:val="22"/>
                <w:szCs w:val="22"/>
              </w:rPr>
            </w:pPr>
            <w:r>
              <w:rPr>
                <w:rFonts w:ascii="Calibri" w:hAnsi="Calibri" w:cs="Calibri"/>
                <w:color w:val="000000"/>
                <w:sz w:val="22"/>
                <w:szCs w:val="22"/>
              </w:rPr>
              <w:t>Cable de consola CISCO</w:t>
            </w:r>
          </w:p>
        </w:tc>
        <w:tc>
          <w:tcPr>
            <w:tcW w:w="2884" w:type="pct"/>
            <w:tcBorders>
              <w:top w:val="nil"/>
              <w:left w:val="nil"/>
              <w:bottom w:val="single" w:sz="4" w:space="0" w:color="auto"/>
              <w:right w:val="single" w:sz="4" w:space="0" w:color="auto"/>
            </w:tcBorders>
            <w:shd w:val="clear" w:color="auto" w:fill="auto"/>
            <w:vAlign w:val="center"/>
          </w:tcPr>
          <w:p w:rsidR="001B728F" w:rsidRDefault="00330602" w:rsidP="001B728F">
            <w:pPr>
              <w:jc w:val="both"/>
              <w:rPr>
                <w:rFonts w:ascii="Calibri" w:hAnsi="Calibri" w:cs="Calibri"/>
                <w:color w:val="000000"/>
                <w:sz w:val="22"/>
                <w:szCs w:val="22"/>
              </w:rPr>
            </w:pPr>
            <w:r>
              <w:rPr>
                <w:rFonts w:ascii="Calibri" w:hAnsi="Calibri" w:cs="Calibri"/>
                <w:color w:val="000000"/>
                <w:sz w:val="22"/>
                <w:szCs w:val="22"/>
              </w:rPr>
              <w:t>Cable de consola CISCO -  Tipo USB y mini-B</w:t>
            </w:r>
          </w:p>
        </w:tc>
      </w:tr>
      <w:tr w:rsidR="00725F96" w:rsidRPr="005130CF" w:rsidTr="002F47BD">
        <w:trPr>
          <w:trHeight w:val="381"/>
        </w:trPr>
        <w:tc>
          <w:tcPr>
            <w:tcW w:w="401" w:type="pct"/>
            <w:tcBorders>
              <w:top w:val="nil"/>
              <w:left w:val="single" w:sz="4" w:space="0" w:color="auto"/>
              <w:bottom w:val="single" w:sz="4" w:space="0" w:color="auto"/>
              <w:right w:val="single" w:sz="4" w:space="0" w:color="auto"/>
            </w:tcBorders>
            <w:shd w:val="clear" w:color="auto" w:fill="auto"/>
            <w:noWrap/>
            <w:vAlign w:val="center"/>
          </w:tcPr>
          <w:p w:rsidR="00725F96" w:rsidRDefault="00725F96" w:rsidP="00725F96">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1.17</w:t>
            </w:r>
          </w:p>
        </w:tc>
        <w:tc>
          <w:tcPr>
            <w:tcW w:w="1715" w:type="pct"/>
            <w:tcBorders>
              <w:top w:val="nil"/>
              <w:left w:val="nil"/>
              <w:bottom w:val="single" w:sz="4" w:space="0" w:color="auto"/>
              <w:right w:val="single" w:sz="4" w:space="0" w:color="auto"/>
            </w:tcBorders>
            <w:shd w:val="clear" w:color="auto" w:fill="auto"/>
            <w:vAlign w:val="center"/>
          </w:tcPr>
          <w:p w:rsidR="00725F96" w:rsidRDefault="00725F96" w:rsidP="00725F96">
            <w:pPr>
              <w:jc w:val="both"/>
              <w:rPr>
                <w:rFonts w:ascii="Calibri" w:hAnsi="Calibri" w:cs="Calibri"/>
                <w:color w:val="000000"/>
                <w:sz w:val="22"/>
                <w:szCs w:val="22"/>
              </w:rPr>
            </w:pPr>
            <w:r>
              <w:rPr>
                <w:rFonts w:ascii="Calibri" w:hAnsi="Calibri" w:cs="Calibri"/>
                <w:color w:val="000000"/>
                <w:sz w:val="22"/>
                <w:szCs w:val="22"/>
              </w:rPr>
              <w:t>Escalera tipo tijera</w:t>
            </w:r>
          </w:p>
        </w:tc>
        <w:tc>
          <w:tcPr>
            <w:tcW w:w="2884" w:type="pct"/>
            <w:tcBorders>
              <w:top w:val="nil"/>
              <w:left w:val="nil"/>
              <w:bottom w:val="single" w:sz="4" w:space="0" w:color="auto"/>
              <w:right w:val="single" w:sz="4" w:space="0" w:color="auto"/>
            </w:tcBorders>
            <w:shd w:val="clear" w:color="auto" w:fill="auto"/>
            <w:vAlign w:val="center"/>
          </w:tcPr>
          <w:p w:rsidR="00725F96" w:rsidRDefault="00725F96" w:rsidP="00725F96">
            <w:pPr>
              <w:jc w:val="both"/>
              <w:rPr>
                <w:rFonts w:ascii="Calibri" w:hAnsi="Calibri" w:cs="Calibri"/>
                <w:color w:val="000000"/>
                <w:sz w:val="22"/>
                <w:szCs w:val="22"/>
              </w:rPr>
            </w:pPr>
            <w:r>
              <w:rPr>
                <w:rFonts w:ascii="Calibri" w:hAnsi="Calibri" w:cs="Calibri"/>
                <w:color w:val="000000"/>
                <w:sz w:val="22"/>
                <w:szCs w:val="22"/>
              </w:rPr>
              <w:t>con tapa ProTop y charola de 1.83 mts de altura, 5 peldaños, capacidad de carga 175 KG</w:t>
            </w:r>
          </w:p>
        </w:tc>
      </w:tr>
      <w:tr w:rsidR="00725F96" w:rsidRPr="005130CF" w:rsidTr="002F47BD">
        <w:trPr>
          <w:trHeight w:val="315"/>
        </w:trPr>
        <w:tc>
          <w:tcPr>
            <w:tcW w:w="5000" w:type="pct"/>
            <w:gridSpan w:val="3"/>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725F96" w:rsidRPr="005130CF" w:rsidRDefault="00725F96" w:rsidP="00725F96">
            <w:pPr>
              <w:rPr>
                <w:rFonts w:asciiTheme="minorHAnsi" w:hAnsiTheme="minorHAnsi" w:cstheme="minorHAnsi"/>
                <w:b/>
                <w:bCs/>
                <w:color w:val="000000"/>
                <w:sz w:val="20"/>
                <w:szCs w:val="20"/>
                <w:lang w:val="es-BO"/>
              </w:rPr>
            </w:pPr>
            <w:r>
              <w:rPr>
                <w:rFonts w:asciiTheme="minorHAnsi" w:hAnsiTheme="minorHAnsi" w:cstheme="minorHAnsi"/>
                <w:b/>
                <w:bCs/>
                <w:color w:val="000000"/>
                <w:sz w:val="20"/>
                <w:szCs w:val="20"/>
                <w:lang w:val="es-BO"/>
              </w:rPr>
              <w:t>2</w:t>
            </w:r>
            <w:r w:rsidRPr="005130CF">
              <w:rPr>
                <w:rFonts w:asciiTheme="minorHAnsi" w:hAnsiTheme="minorHAnsi" w:cstheme="minorHAnsi"/>
                <w:b/>
                <w:bCs/>
                <w:color w:val="000000"/>
                <w:sz w:val="20"/>
                <w:szCs w:val="20"/>
                <w:lang w:val="es-BO"/>
              </w:rPr>
              <w:t xml:space="preserve">. Adicionales </w:t>
            </w:r>
          </w:p>
        </w:tc>
      </w:tr>
      <w:tr w:rsidR="00725F96" w:rsidRPr="005130CF" w:rsidTr="002F47BD">
        <w:trPr>
          <w:trHeight w:val="784"/>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F96" w:rsidRPr="005130CF" w:rsidRDefault="00725F96" w:rsidP="00725F96">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2</w:t>
            </w:r>
            <w:r w:rsidRPr="005130CF">
              <w:rPr>
                <w:rFonts w:asciiTheme="minorHAnsi" w:hAnsiTheme="minorHAnsi" w:cstheme="minorHAnsi"/>
                <w:color w:val="000000"/>
                <w:sz w:val="18"/>
                <w:szCs w:val="18"/>
                <w:lang w:val="es-BO"/>
              </w:rPr>
              <w:t>.1</w:t>
            </w:r>
          </w:p>
        </w:tc>
        <w:tc>
          <w:tcPr>
            <w:tcW w:w="1715" w:type="pct"/>
            <w:tcBorders>
              <w:top w:val="single" w:sz="4" w:space="0" w:color="auto"/>
              <w:left w:val="nil"/>
              <w:bottom w:val="single" w:sz="4" w:space="0" w:color="auto"/>
              <w:right w:val="single" w:sz="4" w:space="0" w:color="auto"/>
            </w:tcBorders>
            <w:shd w:val="clear" w:color="auto" w:fill="auto"/>
            <w:vAlign w:val="center"/>
            <w:hideMark/>
          </w:tcPr>
          <w:p w:rsidR="00725F96" w:rsidRPr="005130CF" w:rsidRDefault="00725F96" w:rsidP="00725F96">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Componentes</w:t>
            </w:r>
          </w:p>
        </w:tc>
        <w:tc>
          <w:tcPr>
            <w:tcW w:w="2884" w:type="pct"/>
            <w:tcBorders>
              <w:top w:val="single" w:sz="4" w:space="0" w:color="auto"/>
              <w:left w:val="nil"/>
              <w:bottom w:val="single" w:sz="4" w:space="0" w:color="auto"/>
              <w:right w:val="single" w:sz="4" w:space="0" w:color="auto"/>
            </w:tcBorders>
            <w:shd w:val="clear" w:color="auto" w:fill="auto"/>
            <w:vAlign w:val="center"/>
            <w:hideMark/>
          </w:tcPr>
          <w:p w:rsidR="00725F96" w:rsidRPr="005130CF" w:rsidRDefault="00725F96" w:rsidP="00725F96">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Cualquier componente necesario para el funcionamiento de los equipos (tarjetas, cables de conexión, pedestales, etc.) debe incluirse en la oferta, rechazándose las propuestas que requieren una compra adicional de accesorios y otros.</w:t>
            </w:r>
          </w:p>
        </w:tc>
      </w:tr>
      <w:tr w:rsidR="00725F96" w:rsidRPr="005130CF" w:rsidTr="002F47BD">
        <w:trPr>
          <w:trHeight w:val="315"/>
        </w:trPr>
        <w:tc>
          <w:tcPr>
            <w:tcW w:w="5000" w:type="pct"/>
            <w:gridSpan w:val="3"/>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725F96" w:rsidRPr="005130CF" w:rsidRDefault="00725F96" w:rsidP="00725F96">
            <w:pPr>
              <w:rPr>
                <w:rFonts w:asciiTheme="minorHAnsi" w:hAnsiTheme="minorHAnsi" w:cstheme="minorHAnsi"/>
                <w:b/>
                <w:bCs/>
                <w:color w:val="000000"/>
                <w:sz w:val="20"/>
                <w:szCs w:val="20"/>
                <w:lang w:val="es-BO"/>
              </w:rPr>
            </w:pPr>
            <w:r>
              <w:rPr>
                <w:rFonts w:asciiTheme="minorHAnsi" w:hAnsiTheme="minorHAnsi" w:cstheme="minorHAnsi"/>
                <w:b/>
                <w:bCs/>
                <w:color w:val="000000"/>
                <w:sz w:val="20"/>
                <w:szCs w:val="20"/>
                <w:lang w:val="es-BO"/>
              </w:rPr>
              <w:t>3</w:t>
            </w:r>
            <w:r w:rsidRPr="005130CF">
              <w:rPr>
                <w:rFonts w:asciiTheme="minorHAnsi" w:hAnsiTheme="minorHAnsi" w:cstheme="minorHAnsi"/>
                <w:b/>
                <w:bCs/>
                <w:color w:val="000000"/>
                <w:sz w:val="20"/>
                <w:szCs w:val="20"/>
                <w:lang w:val="es-BO"/>
              </w:rPr>
              <w:t>. Garantía del Proveedor</w:t>
            </w:r>
            <w:r>
              <w:rPr>
                <w:rFonts w:asciiTheme="minorHAnsi" w:hAnsiTheme="minorHAnsi" w:cstheme="minorHAnsi"/>
                <w:b/>
                <w:bCs/>
                <w:color w:val="000000"/>
                <w:sz w:val="20"/>
                <w:szCs w:val="20"/>
                <w:lang w:val="es-BO"/>
              </w:rPr>
              <w:t xml:space="preserve"> </w:t>
            </w:r>
          </w:p>
        </w:tc>
      </w:tr>
      <w:tr w:rsidR="00725F96" w:rsidRPr="005130CF" w:rsidTr="002F47BD">
        <w:trPr>
          <w:trHeight w:val="75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F96" w:rsidRPr="005130CF" w:rsidRDefault="00725F96" w:rsidP="00725F96">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3</w:t>
            </w:r>
            <w:r w:rsidRPr="005130CF">
              <w:rPr>
                <w:rFonts w:asciiTheme="minorHAnsi" w:hAnsiTheme="minorHAnsi" w:cstheme="minorHAnsi"/>
                <w:color w:val="000000"/>
                <w:sz w:val="18"/>
                <w:szCs w:val="18"/>
                <w:lang w:val="es-BO"/>
              </w:rPr>
              <w:t>.1</w:t>
            </w:r>
          </w:p>
        </w:tc>
        <w:tc>
          <w:tcPr>
            <w:tcW w:w="1715" w:type="pct"/>
            <w:tcBorders>
              <w:top w:val="single" w:sz="4" w:space="0" w:color="auto"/>
              <w:left w:val="nil"/>
              <w:bottom w:val="single" w:sz="4" w:space="0" w:color="auto"/>
              <w:right w:val="single" w:sz="4" w:space="0" w:color="auto"/>
            </w:tcBorders>
            <w:shd w:val="clear" w:color="auto" w:fill="auto"/>
            <w:vAlign w:val="center"/>
            <w:hideMark/>
          </w:tcPr>
          <w:p w:rsidR="00725F96" w:rsidRPr="005130CF" w:rsidRDefault="00725F96" w:rsidP="00725F96">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Garantía</w:t>
            </w:r>
          </w:p>
        </w:tc>
        <w:tc>
          <w:tcPr>
            <w:tcW w:w="2884" w:type="pct"/>
            <w:tcBorders>
              <w:top w:val="single" w:sz="4" w:space="0" w:color="auto"/>
              <w:left w:val="nil"/>
              <w:bottom w:val="single" w:sz="4" w:space="0" w:color="auto"/>
              <w:right w:val="single" w:sz="4" w:space="0" w:color="auto"/>
            </w:tcBorders>
            <w:shd w:val="clear" w:color="auto" w:fill="auto"/>
            <w:vAlign w:val="center"/>
          </w:tcPr>
          <w:p w:rsidR="00725F96" w:rsidRDefault="00725F96" w:rsidP="00725F96">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La empresa que resulte adjudicada </w:t>
            </w:r>
            <w:r w:rsidRPr="005130CF">
              <w:rPr>
                <w:rFonts w:asciiTheme="minorHAnsi" w:hAnsiTheme="minorHAnsi" w:cstheme="minorHAnsi"/>
                <w:color w:val="000000"/>
                <w:sz w:val="18"/>
                <w:szCs w:val="18"/>
                <w:lang w:val="es-BO"/>
              </w:rPr>
              <w:t>debe</w:t>
            </w:r>
            <w:r>
              <w:rPr>
                <w:rFonts w:asciiTheme="minorHAnsi" w:hAnsiTheme="minorHAnsi" w:cstheme="minorHAnsi"/>
                <w:color w:val="000000"/>
                <w:sz w:val="18"/>
                <w:szCs w:val="18"/>
                <w:lang w:val="es-BO"/>
              </w:rPr>
              <w:t>rá</w:t>
            </w:r>
            <w:r w:rsidRPr="005130CF">
              <w:rPr>
                <w:rFonts w:asciiTheme="minorHAnsi" w:hAnsiTheme="minorHAnsi" w:cstheme="minorHAnsi"/>
                <w:color w:val="000000"/>
                <w:sz w:val="18"/>
                <w:szCs w:val="18"/>
                <w:lang w:val="es-BO"/>
              </w:rPr>
              <w:t xml:space="preserve"> presentar </w:t>
            </w:r>
            <w:r>
              <w:rPr>
                <w:rFonts w:asciiTheme="minorHAnsi" w:hAnsiTheme="minorHAnsi" w:cstheme="minorHAnsi"/>
                <w:color w:val="000000"/>
                <w:sz w:val="18"/>
                <w:szCs w:val="18"/>
                <w:lang w:val="es-BO"/>
              </w:rPr>
              <w:t xml:space="preserve">una </w:t>
            </w:r>
            <w:r w:rsidRPr="005130CF">
              <w:rPr>
                <w:rFonts w:asciiTheme="minorHAnsi" w:hAnsiTheme="minorHAnsi" w:cstheme="minorHAnsi"/>
                <w:color w:val="000000"/>
                <w:sz w:val="18"/>
                <w:szCs w:val="18"/>
                <w:lang w:val="es-BO"/>
              </w:rPr>
              <w:t>garantía de f</w:t>
            </w:r>
            <w:r>
              <w:rPr>
                <w:rFonts w:asciiTheme="minorHAnsi" w:hAnsiTheme="minorHAnsi" w:cstheme="minorHAnsi"/>
                <w:color w:val="000000"/>
                <w:sz w:val="18"/>
                <w:szCs w:val="18"/>
                <w:lang w:val="es-BO"/>
              </w:rPr>
              <w:t>ábrica emitida por el fabricante al momento de la entrega de los bienes,</w:t>
            </w:r>
            <w:r w:rsidRPr="005130CF">
              <w:rPr>
                <w:rFonts w:asciiTheme="minorHAnsi" w:hAnsiTheme="minorHAnsi" w:cstheme="minorHAnsi"/>
                <w:color w:val="000000"/>
                <w:sz w:val="18"/>
                <w:szCs w:val="18"/>
                <w:lang w:val="es-BO"/>
              </w:rPr>
              <w:t xml:space="preserve"> que </w:t>
            </w:r>
            <w:r>
              <w:rPr>
                <w:rFonts w:asciiTheme="minorHAnsi" w:hAnsiTheme="minorHAnsi" w:cstheme="minorHAnsi"/>
                <w:color w:val="000000"/>
                <w:sz w:val="18"/>
                <w:szCs w:val="18"/>
                <w:lang w:val="es-BO"/>
              </w:rPr>
              <w:t xml:space="preserve">además </w:t>
            </w:r>
            <w:r w:rsidRPr="005130CF">
              <w:rPr>
                <w:rFonts w:asciiTheme="minorHAnsi" w:hAnsiTheme="minorHAnsi" w:cstheme="minorHAnsi"/>
                <w:color w:val="000000"/>
                <w:sz w:val="18"/>
                <w:szCs w:val="18"/>
                <w:lang w:val="es-BO"/>
              </w:rPr>
              <w:t>certifique el tiempo de validez de la garantía emitido por el fabricante</w:t>
            </w:r>
            <w:r>
              <w:rPr>
                <w:rFonts w:asciiTheme="minorHAnsi" w:hAnsiTheme="minorHAnsi" w:cstheme="minorHAnsi"/>
                <w:color w:val="000000"/>
                <w:sz w:val="18"/>
                <w:szCs w:val="18"/>
                <w:lang w:val="es-BO"/>
              </w:rPr>
              <w:t>,</w:t>
            </w:r>
            <w:r w:rsidRPr="005130CF">
              <w:rPr>
                <w:rFonts w:asciiTheme="minorHAnsi" w:hAnsiTheme="minorHAnsi" w:cstheme="minorHAnsi"/>
                <w:color w:val="000000"/>
                <w:sz w:val="18"/>
                <w:szCs w:val="18"/>
                <w:lang w:val="es-BO"/>
              </w:rPr>
              <w:t xml:space="preserve"> para el equipamiento ofertado.</w:t>
            </w:r>
          </w:p>
          <w:p w:rsidR="00725F96" w:rsidRDefault="00725F96" w:rsidP="00725F96">
            <w:pPr>
              <w:jc w:val="both"/>
              <w:rPr>
                <w:rFonts w:asciiTheme="minorHAnsi" w:hAnsiTheme="minorHAnsi" w:cstheme="minorHAnsi"/>
                <w:color w:val="000000"/>
                <w:sz w:val="18"/>
                <w:szCs w:val="18"/>
              </w:rPr>
            </w:pPr>
          </w:p>
          <w:p w:rsidR="00725F96" w:rsidRDefault="00725F96" w:rsidP="00725F96">
            <w:pPr>
              <w:jc w:val="both"/>
              <w:rPr>
                <w:rFonts w:asciiTheme="minorHAnsi" w:hAnsiTheme="minorHAnsi" w:cstheme="minorHAnsi"/>
                <w:color w:val="000000"/>
                <w:sz w:val="18"/>
                <w:szCs w:val="18"/>
              </w:rPr>
            </w:pPr>
            <w:r w:rsidRPr="005130CF">
              <w:rPr>
                <w:rFonts w:asciiTheme="minorHAnsi" w:hAnsiTheme="minorHAnsi" w:cstheme="minorHAnsi"/>
                <w:color w:val="000000"/>
                <w:sz w:val="18"/>
                <w:szCs w:val="18"/>
              </w:rPr>
              <w:t>En el caso de que un equipo presente fallas de funcionamiento de fábrica, estos deben ser cambiados por otros equipos de iguales características mientras dure la reparación y/o cambio.</w:t>
            </w:r>
          </w:p>
          <w:p w:rsidR="00725F96" w:rsidRDefault="00725F96" w:rsidP="00725F96">
            <w:pPr>
              <w:jc w:val="both"/>
              <w:rPr>
                <w:rFonts w:asciiTheme="minorHAnsi" w:hAnsiTheme="minorHAnsi" w:cstheme="minorHAnsi"/>
                <w:color w:val="000000"/>
                <w:sz w:val="18"/>
                <w:szCs w:val="18"/>
              </w:rPr>
            </w:pPr>
          </w:p>
          <w:p w:rsidR="00725F96" w:rsidRPr="00C83370" w:rsidRDefault="00725F96" w:rsidP="00725F96">
            <w:pPr>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La garantía debe incluir </w:t>
            </w:r>
            <w:r w:rsidRPr="005130CF">
              <w:rPr>
                <w:rFonts w:asciiTheme="minorHAnsi" w:hAnsiTheme="minorHAnsi" w:cstheme="minorHAnsi"/>
                <w:color w:val="000000"/>
                <w:sz w:val="18"/>
                <w:szCs w:val="18"/>
              </w:rPr>
              <w:t>la disponibilidad de servicios y repuestos mientras dura la garantía de los equipos, además de garantizar el stock de repuestos originales para cubrir los servicios de mantenimiento preventivo y correctivo.</w:t>
            </w:r>
          </w:p>
        </w:tc>
      </w:tr>
      <w:tr w:rsidR="00725F96" w:rsidRPr="005130CF" w:rsidTr="002F47BD">
        <w:trPr>
          <w:trHeight w:val="315"/>
        </w:trPr>
        <w:tc>
          <w:tcPr>
            <w:tcW w:w="5000" w:type="pct"/>
            <w:gridSpan w:val="3"/>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725F96" w:rsidRPr="005130CF" w:rsidRDefault="00725F96" w:rsidP="00725F96">
            <w:pPr>
              <w:rPr>
                <w:rFonts w:asciiTheme="minorHAnsi" w:hAnsiTheme="minorHAnsi" w:cstheme="minorHAnsi"/>
                <w:b/>
                <w:bCs/>
                <w:color w:val="000000"/>
                <w:sz w:val="20"/>
                <w:szCs w:val="20"/>
                <w:lang w:val="es-BO"/>
              </w:rPr>
            </w:pPr>
            <w:r>
              <w:rPr>
                <w:rFonts w:asciiTheme="minorHAnsi" w:hAnsiTheme="minorHAnsi" w:cstheme="minorHAnsi"/>
                <w:b/>
                <w:bCs/>
                <w:color w:val="000000"/>
                <w:sz w:val="20"/>
                <w:szCs w:val="20"/>
                <w:lang w:val="es-BO"/>
              </w:rPr>
              <w:t>4</w:t>
            </w:r>
            <w:r w:rsidRPr="005130CF">
              <w:rPr>
                <w:rFonts w:asciiTheme="minorHAnsi" w:hAnsiTheme="minorHAnsi" w:cstheme="minorHAnsi"/>
                <w:b/>
                <w:bCs/>
                <w:color w:val="000000"/>
                <w:sz w:val="20"/>
                <w:szCs w:val="20"/>
                <w:lang w:val="es-BO"/>
              </w:rPr>
              <w:t>.     Experiencia</w:t>
            </w:r>
            <w:r>
              <w:rPr>
                <w:rFonts w:asciiTheme="minorHAnsi" w:hAnsiTheme="minorHAnsi" w:cstheme="minorHAnsi"/>
                <w:b/>
                <w:bCs/>
                <w:color w:val="000000"/>
                <w:sz w:val="20"/>
                <w:szCs w:val="20"/>
                <w:lang w:val="es-BO"/>
              </w:rPr>
              <w:t xml:space="preserve"> </w:t>
            </w:r>
            <w:r w:rsidRPr="005130CF">
              <w:rPr>
                <w:rFonts w:asciiTheme="minorHAnsi" w:hAnsiTheme="minorHAnsi" w:cstheme="minorHAnsi"/>
                <w:b/>
                <w:bCs/>
                <w:color w:val="000000"/>
                <w:sz w:val="20"/>
                <w:szCs w:val="20"/>
                <w:lang w:val="es-BO"/>
              </w:rPr>
              <w:t>de la empresa</w:t>
            </w:r>
            <w:r>
              <w:rPr>
                <w:rFonts w:asciiTheme="minorHAnsi" w:hAnsiTheme="minorHAnsi" w:cstheme="minorHAnsi"/>
                <w:b/>
                <w:bCs/>
                <w:color w:val="000000"/>
                <w:sz w:val="20"/>
                <w:szCs w:val="20"/>
                <w:lang w:val="es-BO"/>
              </w:rPr>
              <w:t xml:space="preserve"> </w:t>
            </w:r>
          </w:p>
        </w:tc>
      </w:tr>
      <w:tr w:rsidR="00725F96" w:rsidRPr="005130CF" w:rsidTr="002F47BD">
        <w:trPr>
          <w:trHeight w:val="2923"/>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F96" w:rsidRPr="005130CF" w:rsidRDefault="00725F96" w:rsidP="00725F96">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4</w:t>
            </w:r>
            <w:r w:rsidRPr="005130CF">
              <w:rPr>
                <w:rFonts w:asciiTheme="minorHAnsi" w:hAnsiTheme="minorHAnsi" w:cstheme="minorHAnsi"/>
                <w:color w:val="000000"/>
                <w:sz w:val="18"/>
                <w:szCs w:val="18"/>
                <w:lang w:val="es-BO"/>
              </w:rPr>
              <w:t>.1</w:t>
            </w:r>
          </w:p>
        </w:tc>
        <w:tc>
          <w:tcPr>
            <w:tcW w:w="1715" w:type="pct"/>
            <w:tcBorders>
              <w:top w:val="single" w:sz="4" w:space="0" w:color="auto"/>
              <w:left w:val="nil"/>
              <w:bottom w:val="single" w:sz="4" w:space="0" w:color="auto"/>
              <w:right w:val="single" w:sz="4" w:space="0" w:color="auto"/>
            </w:tcBorders>
            <w:shd w:val="clear" w:color="auto" w:fill="auto"/>
            <w:vAlign w:val="center"/>
            <w:hideMark/>
          </w:tcPr>
          <w:p w:rsidR="00725F96" w:rsidRPr="005130CF" w:rsidRDefault="00725F96" w:rsidP="00725F96">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 xml:space="preserve">Experiencia </w:t>
            </w:r>
            <w:r>
              <w:rPr>
                <w:rFonts w:asciiTheme="minorHAnsi" w:hAnsiTheme="minorHAnsi" w:cstheme="minorHAnsi"/>
                <w:color w:val="000000"/>
                <w:sz w:val="18"/>
                <w:szCs w:val="18"/>
                <w:lang w:val="es-BO"/>
              </w:rPr>
              <w:t xml:space="preserve">específica del </w:t>
            </w:r>
            <w:r w:rsidRPr="005130CF">
              <w:rPr>
                <w:rFonts w:asciiTheme="minorHAnsi" w:hAnsiTheme="minorHAnsi" w:cstheme="minorHAnsi"/>
                <w:color w:val="000000"/>
                <w:sz w:val="18"/>
                <w:szCs w:val="18"/>
                <w:lang w:val="es-BO"/>
              </w:rPr>
              <w:t>proponente</w:t>
            </w:r>
          </w:p>
        </w:tc>
        <w:tc>
          <w:tcPr>
            <w:tcW w:w="2884" w:type="pct"/>
            <w:tcBorders>
              <w:top w:val="single" w:sz="4" w:space="0" w:color="auto"/>
              <w:left w:val="nil"/>
              <w:bottom w:val="single" w:sz="4" w:space="0" w:color="auto"/>
              <w:right w:val="single" w:sz="4" w:space="0" w:color="auto"/>
            </w:tcBorders>
            <w:shd w:val="clear" w:color="auto" w:fill="auto"/>
            <w:vAlign w:val="center"/>
            <w:hideMark/>
          </w:tcPr>
          <w:p w:rsidR="00725F96" w:rsidRDefault="00725F96" w:rsidP="00725F96">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 xml:space="preserve">Experiencia mínima </w:t>
            </w:r>
            <w:r>
              <w:rPr>
                <w:rFonts w:asciiTheme="minorHAnsi" w:hAnsiTheme="minorHAnsi" w:cstheme="minorHAnsi"/>
                <w:color w:val="000000"/>
                <w:sz w:val="18"/>
                <w:szCs w:val="18"/>
                <w:lang w:val="es-BO"/>
              </w:rPr>
              <w:t xml:space="preserve">de tres ventas de equipamiento TI, </w:t>
            </w:r>
            <w:r w:rsidRPr="005130CF">
              <w:rPr>
                <w:rFonts w:asciiTheme="minorHAnsi" w:hAnsiTheme="minorHAnsi" w:cstheme="minorHAnsi"/>
                <w:color w:val="000000"/>
                <w:sz w:val="18"/>
                <w:szCs w:val="18"/>
                <w:lang w:val="es-BO"/>
              </w:rPr>
              <w:t>durante los últimos 3 años</w:t>
            </w:r>
            <w:r>
              <w:rPr>
                <w:rFonts w:asciiTheme="minorHAnsi" w:hAnsiTheme="minorHAnsi" w:cstheme="minorHAnsi"/>
                <w:color w:val="000000"/>
                <w:sz w:val="18"/>
                <w:szCs w:val="18"/>
                <w:lang w:val="es-BO"/>
              </w:rPr>
              <w:t xml:space="preserve"> computables desde la fecha de presentación de propuestas hacia atrás, adjuntar </w:t>
            </w:r>
            <w:r w:rsidRPr="005130CF">
              <w:rPr>
                <w:rFonts w:asciiTheme="minorHAnsi" w:hAnsiTheme="minorHAnsi" w:cstheme="minorHAnsi"/>
                <w:color w:val="000000"/>
                <w:sz w:val="18"/>
                <w:szCs w:val="18"/>
                <w:lang w:val="es-BO"/>
              </w:rPr>
              <w:t>respald</w:t>
            </w:r>
            <w:r>
              <w:rPr>
                <w:rFonts w:asciiTheme="minorHAnsi" w:hAnsiTheme="minorHAnsi" w:cstheme="minorHAnsi"/>
                <w:color w:val="000000"/>
                <w:sz w:val="18"/>
                <w:szCs w:val="18"/>
                <w:lang w:val="es-BO"/>
              </w:rPr>
              <w:t>os en fotocopias simples de uno o varios de los siguientes documentos:</w:t>
            </w:r>
          </w:p>
          <w:p w:rsidR="00725F96" w:rsidRDefault="00725F96" w:rsidP="00725F96">
            <w:pPr>
              <w:pStyle w:val="Prrafodelista"/>
              <w:numPr>
                <w:ilvl w:val="0"/>
                <w:numId w:val="36"/>
              </w:numPr>
              <w:ind w:left="177" w:hanging="177"/>
              <w:jc w:val="both"/>
              <w:rPr>
                <w:rFonts w:asciiTheme="minorHAnsi" w:hAnsiTheme="minorHAnsi" w:cstheme="minorHAnsi"/>
                <w:color w:val="000000"/>
                <w:sz w:val="18"/>
                <w:szCs w:val="18"/>
                <w:lang w:val="es-BO"/>
              </w:rPr>
            </w:pPr>
            <w:r w:rsidRPr="005B6940">
              <w:rPr>
                <w:rFonts w:asciiTheme="minorHAnsi" w:hAnsiTheme="minorHAnsi" w:cstheme="minorHAnsi"/>
                <w:color w:val="000000"/>
                <w:sz w:val="18"/>
                <w:szCs w:val="18"/>
                <w:lang w:val="es-BO"/>
              </w:rPr>
              <w:t xml:space="preserve">Actas de entrega, </w:t>
            </w:r>
          </w:p>
          <w:p w:rsidR="00725F96" w:rsidRPr="005B6940" w:rsidRDefault="00725F96" w:rsidP="00725F96">
            <w:pPr>
              <w:pStyle w:val="Prrafodelista"/>
              <w:numPr>
                <w:ilvl w:val="0"/>
                <w:numId w:val="36"/>
              </w:numPr>
              <w:ind w:left="177" w:hanging="177"/>
              <w:jc w:val="both"/>
              <w:rPr>
                <w:rFonts w:asciiTheme="minorHAnsi" w:hAnsiTheme="minorHAnsi" w:cstheme="minorHAnsi"/>
                <w:color w:val="000000"/>
                <w:sz w:val="18"/>
                <w:szCs w:val="18"/>
                <w:lang w:val="es-BO"/>
              </w:rPr>
            </w:pPr>
            <w:r w:rsidRPr="005B6940">
              <w:rPr>
                <w:rFonts w:asciiTheme="minorHAnsi" w:hAnsiTheme="minorHAnsi" w:cstheme="minorHAnsi"/>
                <w:color w:val="000000"/>
                <w:sz w:val="18"/>
                <w:szCs w:val="18"/>
                <w:lang w:val="es-BO"/>
              </w:rPr>
              <w:t>Notas de entrega</w:t>
            </w:r>
            <w:r>
              <w:rPr>
                <w:rFonts w:asciiTheme="minorHAnsi" w:hAnsiTheme="minorHAnsi" w:cstheme="minorHAnsi"/>
                <w:color w:val="000000"/>
                <w:sz w:val="18"/>
                <w:szCs w:val="18"/>
                <w:lang w:val="es-BO"/>
              </w:rPr>
              <w:t>,</w:t>
            </w:r>
          </w:p>
          <w:p w:rsidR="00725F96" w:rsidRDefault="00725F96" w:rsidP="00725F96">
            <w:pPr>
              <w:pStyle w:val="Prrafodelista"/>
              <w:numPr>
                <w:ilvl w:val="0"/>
                <w:numId w:val="36"/>
              </w:numPr>
              <w:ind w:left="177" w:hanging="177"/>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Certifica</w:t>
            </w:r>
            <w:r>
              <w:rPr>
                <w:rFonts w:asciiTheme="minorHAnsi" w:hAnsiTheme="minorHAnsi" w:cstheme="minorHAnsi"/>
                <w:color w:val="000000"/>
                <w:sz w:val="18"/>
                <w:szCs w:val="18"/>
                <w:lang w:val="es-BO"/>
              </w:rPr>
              <w:t>do de cumplimiento de contrato,</w:t>
            </w:r>
          </w:p>
          <w:p w:rsidR="00725F96" w:rsidRPr="002B5C52" w:rsidRDefault="00725F96" w:rsidP="00725F96">
            <w:pPr>
              <w:pStyle w:val="Prrafodelista"/>
              <w:numPr>
                <w:ilvl w:val="0"/>
                <w:numId w:val="36"/>
              </w:numPr>
              <w:ind w:left="177" w:hanging="177"/>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O </w:t>
            </w:r>
            <w:r w:rsidRPr="005B6940">
              <w:rPr>
                <w:rFonts w:asciiTheme="minorHAnsi" w:hAnsiTheme="minorHAnsi" w:cstheme="minorHAnsi"/>
                <w:color w:val="000000"/>
                <w:sz w:val="18"/>
                <w:szCs w:val="18"/>
                <w:lang w:val="es-BO"/>
              </w:rPr>
              <w:t>Cualquier otro documento que respalde la entrega de los bienes, con constancia de recepción de los mismos.</w:t>
            </w:r>
            <w:r w:rsidRPr="004051B4">
              <w:rPr>
                <w:rFonts w:asciiTheme="minorHAnsi" w:hAnsiTheme="minorHAnsi" w:cstheme="minorHAnsi"/>
                <w:color w:val="000000"/>
                <w:sz w:val="18"/>
                <w:szCs w:val="18"/>
                <w:lang w:val="es-BO"/>
              </w:rPr>
              <w:br/>
              <w:t>En los documentos de respaldo deben constar el nombre de la empresa proponente y la empresa que compro los bienes.</w:t>
            </w:r>
          </w:p>
        </w:tc>
      </w:tr>
      <w:tr w:rsidR="00725F96" w:rsidRPr="005130CF" w:rsidTr="002F47BD">
        <w:trPr>
          <w:trHeight w:val="315"/>
        </w:trPr>
        <w:tc>
          <w:tcPr>
            <w:tcW w:w="5000" w:type="pct"/>
            <w:gridSpan w:val="3"/>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725F96" w:rsidRPr="005130CF" w:rsidRDefault="00725F96" w:rsidP="00725F96">
            <w:pPr>
              <w:rPr>
                <w:rFonts w:asciiTheme="minorHAnsi" w:hAnsiTheme="minorHAnsi" w:cstheme="minorHAnsi"/>
                <w:b/>
                <w:bCs/>
                <w:color w:val="000000"/>
                <w:sz w:val="20"/>
                <w:szCs w:val="20"/>
                <w:lang w:val="es-BO"/>
              </w:rPr>
            </w:pPr>
            <w:r>
              <w:rPr>
                <w:rFonts w:asciiTheme="minorHAnsi" w:hAnsiTheme="minorHAnsi" w:cstheme="minorHAnsi"/>
                <w:b/>
                <w:bCs/>
                <w:color w:val="000000"/>
                <w:sz w:val="20"/>
                <w:szCs w:val="20"/>
                <w:lang w:val="es-BO"/>
              </w:rPr>
              <w:t>5</w:t>
            </w:r>
            <w:r w:rsidRPr="005130CF">
              <w:rPr>
                <w:rFonts w:asciiTheme="minorHAnsi" w:hAnsiTheme="minorHAnsi" w:cstheme="minorHAnsi"/>
                <w:b/>
                <w:bCs/>
                <w:color w:val="000000"/>
                <w:sz w:val="20"/>
                <w:szCs w:val="20"/>
                <w:lang w:val="es-BO"/>
              </w:rPr>
              <w:t>.     Plazo de entrega</w:t>
            </w:r>
          </w:p>
        </w:tc>
      </w:tr>
      <w:tr w:rsidR="00725F96" w:rsidRPr="005130CF" w:rsidTr="002F47BD">
        <w:trPr>
          <w:trHeight w:val="48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F96" w:rsidRPr="005130CF" w:rsidRDefault="00725F96" w:rsidP="00725F96">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5</w:t>
            </w:r>
            <w:r w:rsidRPr="005130CF">
              <w:rPr>
                <w:rFonts w:asciiTheme="minorHAnsi" w:hAnsiTheme="minorHAnsi" w:cstheme="minorHAnsi"/>
                <w:color w:val="000000"/>
                <w:sz w:val="18"/>
                <w:szCs w:val="18"/>
                <w:lang w:val="es-BO"/>
              </w:rPr>
              <w:t>.1</w:t>
            </w:r>
          </w:p>
        </w:tc>
        <w:tc>
          <w:tcPr>
            <w:tcW w:w="1715" w:type="pct"/>
            <w:tcBorders>
              <w:top w:val="single" w:sz="4" w:space="0" w:color="auto"/>
              <w:left w:val="nil"/>
              <w:bottom w:val="single" w:sz="4" w:space="0" w:color="auto"/>
              <w:right w:val="single" w:sz="4" w:space="0" w:color="auto"/>
            </w:tcBorders>
            <w:shd w:val="clear" w:color="auto" w:fill="auto"/>
            <w:vAlign w:val="center"/>
            <w:hideMark/>
          </w:tcPr>
          <w:p w:rsidR="00725F96" w:rsidRPr="005130CF" w:rsidRDefault="00725F96" w:rsidP="00725F96">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Plazo</w:t>
            </w:r>
          </w:p>
        </w:tc>
        <w:tc>
          <w:tcPr>
            <w:tcW w:w="2884" w:type="pct"/>
            <w:tcBorders>
              <w:top w:val="single" w:sz="4" w:space="0" w:color="auto"/>
              <w:left w:val="nil"/>
              <w:bottom w:val="single" w:sz="4" w:space="0" w:color="auto"/>
              <w:right w:val="single" w:sz="4" w:space="0" w:color="auto"/>
            </w:tcBorders>
            <w:shd w:val="clear" w:color="auto" w:fill="auto"/>
            <w:vAlign w:val="center"/>
            <w:hideMark/>
          </w:tcPr>
          <w:p w:rsidR="00725F96" w:rsidRPr="005130CF" w:rsidRDefault="00725F96" w:rsidP="00725F96">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 xml:space="preserve">El </w:t>
            </w:r>
            <w:r>
              <w:rPr>
                <w:rFonts w:asciiTheme="minorHAnsi" w:hAnsiTheme="minorHAnsi" w:cstheme="minorHAnsi"/>
                <w:color w:val="000000"/>
                <w:sz w:val="18"/>
                <w:szCs w:val="18"/>
                <w:lang w:val="es-BO"/>
              </w:rPr>
              <w:t>plazo máximo de entrega es de 15</w:t>
            </w:r>
            <w:r w:rsidRPr="005130CF">
              <w:rPr>
                <w:rFonts w:asciiTheme="minorHAnsi" w:hAnsiTheme="minorHAnsi" w:cstheme="minorHAnsi"/>
                <w:color w:val="000000"/>
                <w:sz w:val="18"/>
                <w:szCs w:val="18"/>
                <w:lang w:val="es-BO"/>
              </w:rPr>
              <w:t xml:space="preserve"> (</w:t>
            </w:r>
            <w:r>
              <w:rPr>
                <w:rFonts w:asciiTheme="minorHAnsi" w:hAnsiTheme="minorHAnsi" w:cstheme="minorHAnsi"/>
                <w:color w:val="000000"/>
                <w:sz w:val="18"/>
                <w:szCs w:val="18"/>
                <w:lang w:val="es-BO"/>
              </w:rPr>
              <w:t>quince</w:t>
            </w:r>
            <w:r w:rsidRPr="005130CF">
              <w:rPr>
                <w:rFonts w:asciiTheme="minorHAnsi" w:hAnsiTheme="minorHAnsi" w:cstheme="minorHAnsi"/>
                <w:color w:val="000000"/>
                <w:sz w:val="18"/>
                <w:szCs w:val="18"/>
                <w:lang w:val="es-BO"/>
              </w:rPr>
              <w:t xml:space="preserve">) días calendario a partir de la </w:t>
            </w:r>
            <w:r>
              <w:rPr>
                <w:rFonts w:asciiTheme="minorHAnsi" w:hAnsiTheme="minorHAnsi" w:cstheme="minorHAnsi"/>
                <w:color w:val="000000"/>
                <w:sz w:val="18"/>
                <w:szCs w:val="18"/>
                <w:lang w:val="es-BO"/>
              </w:rPr>
              <w:t xml:space="preserve">emisión de la </w:t>
            </w:r>
            <w:r w:rsidRPr="005130CF">
              <w:rPr>
                <w:rFonts w:asciiTheme="minorHAnsi" w:hAnsiTheme="minorHAnsi" w:cstheme="minorHAnsi"/>
                <w:color w:val="000000"/>
                <w:sz w:val="18"/>
                <w:szCs w:val="18"/>
                <w:lang w:val="es-BO"/>
              </w:rPr>
              <w:t xml:space="preserve">Orden de </w:t>
            </w:r>
            <w:r>
              <w:rPr>
                <w:rFonts w:asciiTheme="minorHAnsi" w:hAnsiTheme="minorHAnsi" w:cstheme="minorHAnsi"/>
                <w:color w:val="000000"/>
                <w:sz w:val="18"/>
                <w:szCs w:val="18"/>
                <w:lang w:val="es-BO"/>
              </w:rPr>
              <w:t>Compra</w:t>
            </w:r>
            <w:r w:rsidRPr="005130CF">
              <w:rPr>
                <w:rFonts w:asciiTheme="minorHAnsi" w:hAnsiTheme="minorHAnsi" w:cstheme="minorHAnsi"/>
                <w:color w:val="000000"/>
                <w:sz w:val="18"/>
                <w:szCs w:val="18"/>
                <w:lang w:val="es-BO"/>
              </w:rPr>
              <w:t xml:space="preserve">. </w:t>
            </w:r>
          </w:p>
        </w:tc>
      </w:tr>
      <w:tr w:rsidR="00725F96" w:rsidRPr="005130CF" w:rsidTr="002F47BD">
        <w:trPr>
          <w:trHeight w:val="480"/>
        </w:trPr>
        <w:tc>
          <w:tcPr>
            <w:tcW w:w="5000" w:type="pct"/>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725F96" w:rsidRPr="005130CF" w:rsidRDefault="00725F96" w:rsidP="00725F96">
            <w:pPr>
              <w:rPr>
                <w:rFonts w:asciiTheme="minorHAnsi" w:hAnsiTheme="minorHAnsi" w:cstheme="minorHAnsi"/>
                <w:color w:val="000000"/>
                <w:sz w:val="18"/>
                <w:szCs w:val="18"/>
                <w:lang w:val="es-BO"/>
              </w:rPr>
            </w:pPr>
            <w:r w:rsidRPr="002F47BD">
              <w:rPr>
                <w:rFonts w:asciiTheme="minorHAnsi" w:hAnsiTheme="minorHAnsi" w:cstheme="minorHAnsi"/>
                <w:b/>
                <w:bCs/>
                <w:color w:val="000000"/>
                <w:sz w:val="20"/>
                <w:szCs w:val="20"/>
                <w:lang w:val="es-BO"/>
              </w:rPr>
              <w:t>6. Medios de transporte</w:t>
            </w:r>
          </w:p>
        </w:tc>
      </w:tr>
      <w:tr w:rsidR="00725F96" w:rsidRPr="005130CF" w:rsidTr="002F47BD">
        <w:trPr>
          <w:trHeight w:val="4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725F96" w:rsidRPr="002F47BD" w:rsidRDefault="00725F96" w:rsidP="00725F96">
            <w:pPr>
              <w:autoSpaceDE w:val="0"/>
              <w:autoSpaceDN w:val="0"/>
              <w:adjustRightInd w:val="0"/>
              <w:rPr>
                <w:rFonts w:ascii="Verdana" w:hAnsi="Verdana" w:cs="Calibri"/>
                <w:sz w:val="18"/>
                <w:szCs w:val="18"/>
              </w:rPr>
            </w:pPr>
            <w:r>
              <w:rPr>
                <w:rFonts w:ascii="Verdana" w:hAnsi="Verdana" w:cs="Calibri"/>
                <w:sz w:val="18"/>
                <w:szCs w:val="18"/>
              </w:rPr>
              <w:t>El transporte de los bienes solicitados, correrán por cuenta de la empresa contratista hasta el LUGAR DE ENTREGA, este mismo no debe afectar ni el monto ni el plazo de entrega establecido.</w:t>
            </w:r>
          </w:p>
        </w:tc>
      </w:tr>
    </w:tbl>
    <w:p w:rsidR="002F47BD" w:rsidRDefault="002F47BD" w:rsidP="002F47BD">
      <w:pPr>
        <w:rPr>
          <w:rFonts w:ascii="Verdana" w:hAnsi="Verdana" w:cs="Calibri"/>
          <w:b/>
          <w:sz w:val="18"/>
          <w:szCs w:val="18"/>
        </w:rPr>
      </w:pPr>
    </w:p>
    <w:p w:rsidR="002F47BD" w:rsidRDefault="002F47BD" w:rsidP="002F47BD">
      <w:pPr>
        <w:rPr>
          <w:rFonts w:ascii="Verdana" w:hAnsi="Verdana" w:cs="Calibri"/>
          <w:b/>
          <w:sz w:val="18"/>
          <w:szCs w:val="18"/>
        </w:rPr>
      </w:pPr>
    </w:p>
    <w:p w:rsidR="002F47BD" w:rsidRDefault="002F47BD" w:rsidP="002F47BD">
      <w:pPr>
        <w:rPr>
          <w:rFonts w:ascii="Verdana" w:hAnsi="Verdana" w:cs="Calibri"/>
          <w:b/>
          <w:sz w:val="18"/>
          <w:szCs w:val="18"/>
        </w:rPr>
      </w:pPr>
    </w:p>
    <w:p w:rsidR="002F47BD" w:rsidRPr="00FD291B" w:rsidRDefault="002F47BD" w:rsidP="002F47BD">
      <w:pPr>
        <w:pStyle w:val="Prrafodelista"/>
        <w:numPr>
          <w:ilvl w:val="0"/>
          <w:numId w:val="40"/>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 xml:space="preserve">DE CUMPLIMIENTO OBLIGATORIO </w:t>
      </w:r>
    </w:p>
    <w:p w:rsidR="002F47BD" w:rsidRPr="00FD291B" w:rsidRDefault="002F47BD" w:rsidP="002F47BD">
      <w:pPr>
        <w:pStyle w:val="Prrafodelista"/>
        <w:jc w:val="both"/>
        <w:rPr>
          <w:rFonts w:ascii="Verdana" w:hAnsi="Verdana"/>
          <w:sz w:val="18"/>
          <w:szCs w:val="18"/>
        </w:rPr>
      </w:pPr>
    </w:p>
    <w:tbl>
      <w:tblPr>
        <w:tblW w:w="9678"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78"/>
      </w:tblGrid>
      <w:tr w:rsidR="002F47BD" w:rsidRPr="00FD291B" w:rsidTr="00261208">
        <w:trPr>
          <w:trHeight w:val="397"/>
        </w:trPr>
        <w:tc>
          <w:tcPr>
            <w:tcW w:w="9640" w:type="dxa"/>
            <w:shd w:val="clear" w:color="auto" w:fill="B8CCE4"/>
            <w:vAlign w:val="center"/>
          </w:tcPr>
          <w:p w:rsidR="002F47BD" w:rsidRPr="00FD291B" w:rsidRDefault="002F47BD" w:rsidP="00261208">
            <w:pPr>
              <w:autoSpaceDE w:val="0"/>
              <w:autoSpaceDN w:val="0"/>
              <w:adjustRightInd w:val="0"/>
              <w:rPr>
                <w:rFonts w:ascii="Verdana" w:hAnsi="Verdana" w:cs="Calibri"/>
                <w:b/>
                <w:bCs/>
                <w:sz w:val="18"/>
                <w:szCs w:val="18"/>
                <w:lang w:eastAsia="es-BO"/>
              </w:rPr>
            </w:pPr>
            <w:r>
              <w:rPr>
                <w:rFonts w:ascii="Verdana" w:hAnsi="Verdana" w:cs="Calibri"/>
                <w:b/>
                <w:bCs/>
                <w:sz w:val="18"/>
                <w:szCs w:val="18"/>
              </w:rPr>
              <w:t>EL PROVEEDOR DEBERÁ ENTREGAR</w:t>
            </w:r>
            <w:r w:rsidRPr="00FD291B">
              <w:rPr>
                <w:rFonts w:ascii="Verdana" w:hAnsi="Verdana" w:cs="Calibri"/>
                <w:b/>
                <w:bCs/>
                <w:sz w:val="18"/>
                <w:szCs w:val="18"/>
              </w:rPr>
              <w:t xml:space="preserve"> </w:t>
            </w:r>
          </w:p>
        </w:tc>
      </w:tr>
      <w:tr w:rsidR="002F47BD" w:rsidRPr="00FD291B" w:rsidTr="00261208">
        <w:trPr>
          <w:trHeight w:val="397"/>
        </w:trPr>
        <w:tc>
          <w:tcPr>
            <w:tcW w:w="9640" w:type="dxa"/>
            <w:shd w:val="clear" w:color="auto" w:fill="FFFFFF"/>
            <w:vAlign w:val="center"/>
          </w:tcPr>
          <w:p w:rsidR="002F47BD" w:rsidRDefault="002F47BD" w:rsidP="00261208">
            <w:pPr>
              <w:autoSpaceDE w:val="0"/>
              <w:autoSpaceDN w:val="0"/>
              <w:adjustRightInd w:val="0"/>
              <w:rPr>
                <w:rFonts w:ascii="Verdana" w:hAnsi="Verdana" w:cs="Calibri"/>
                <w:bCs/>
                <w:sz w:val="18"/>
                <w:szCs w:val="18"/>
              </w:rPr>
            </w:pPr>
          </w:p>
          <w:p w:rsidR="002F47BD" w:rsidRDefault="002F47BD" w:rsidP="00261208">
            <w:pPr>
              <w:autoSpaceDE w:val="0"/>
              <w:autoSpaceDN w:val="0"/>
              <w:adjustRightInd w:val="0"/>
              <w:rPr>
                <w:rFonts w:ascii="Verdana" w:hAnsi="Verdana" w:cs="Calibri"/>
                <w:bCs/>
                <w:sz w:val="18"/>
                <w:szCs w:val="18"/>
              </w:rPr>
            </w:pPr>
            <w:r>
              <w:rPr>
                <w:rFonts w:ascii="Verdana" w:hAnsi="Verdana" w:cs="Calibri"/>
                <w:bCs/>
                <w:sz w:val="18"/>
                <w:szCs w:val="18"/>
              </w:rPr>
              <w:t>El PROVEEDOR deberá entregar:</w:t>
            </w:r>
          </w:p>
          <w:p w:rsidR="002F47BD" w:rsidRDefault="002F47BD" w:rsidP="002F47BD">
            <w:pPr>
              <w:numPr>
                <w:ilvl w:val="0"/>
                <w:numId w:val="41"/>
              </w:numPr>
              <w:autoSpaceDE w:val="0"/>
              <w:autoSpaceDN w:val="0"/>
              <w:adjustRightInd w:val="0"/>
              <w:rPr>
                <w:rFonts w:ascii="Verdana" w:hAnsi="Verdana" w:cs="Calibri"/>
                <w:bCs/>
                <w:sz w:val="18"/>
                <w:szCs w:val="18"/>
              </w:rPr>
            </w:pPr>
            <w:r>
              <w:rPr>
                <w:rFonts w:ascii="Verdana" w:hAnsi="Verdana" w:cs="Calibri"/>
                <w:bCs/>
                <w:sz w:val="18"/>
                <w:szCs w:val="18"/>
              </w:rPr>
              <w:t>El Total de los repuestos requeridos</w:t>
            </w:r>
          </w:p>
          <w:p w:rsidR="002F47BD" w:rsidRDefault="002F47BD" w:rsidP="00261208">
            <w:pPr>
              <w:autoSpaceDE w:val="0"/>
              <w:autoSpaceDN w:val="0"/>
              <w:adjustRightInd w:val="0"/>
              <w:ind w:left="720"/>
              <w:rPr>
                <w:rFonts w:ascii="Verdana" w:hAnsi="Verdana" w:cs="Calibri"/>
                <w:bCs/>
                <w:sz w:val="18"/>
                <w:szCs w:val="18"/>
              </w:rPr>
            </w:pPr>
          </w:p>
          <w:p w:rsidR="00857546" w:rsidRDefault="00857546" w:rsidP="00261208">
            <w:pPr>
              <w:autoSpaceDE w:val="0"/>
              <w:autoSpaceDN w:val="0"/>
              <w:adjustRightInd w:val="0"/>
              <w:ind w:left="720"/>
              <w:rPr>
                <w:rFonts w:ascii="Verdana" w:hAnsi="Verdana" w:cs="Calibri"/>
                <w:bCs/>
                <w:sz w:val="18"/>
                <w:szCs w:val="18"/>
              </w:rPr>
            </w:pPr>
          </w:p>
          <w:p w:rsidR="00857546" w:rsidRDefault="00857546" w:rsidP="00261208">
            <w:pPr>
              <w:autoSpaceDE w:val="0"/>
              <w:autoSpaceDN w:val="0"/>
              <w:adjustRightInd w:val="0"/>
              <w:ind w:left="720"/>
              <w:rPr>
                <w:rFonts w:ascii="Verdana" w:hAnsi="Verdana" w:cs="Calibri"/>
                <w:bCs/>
                <w:sz w:val="18"/>
                <w:szCs w:val="18"/>
              </w:rPr>
            </w:pPr>
          </w:p>
          <w:p w:rsidR="00857546" w:rsidRPr="00F2010A" w:rsidRDefault="00857546" w:rsidP="00261208">
            <w:pPr>
              <w:autoSpaceDE w:val="0"/>
              <w:autoSpaceDN w:val="0"/>
              <w:adjustRightInd w:val="0"/>
              <w:ind w:left="720"/>
              <w:rPr>
                <w:rFonts w:ascii="Verdana" w:hAnsi="Verdana" w:cs="Calibri"/>
                <w:bCs/>
                <w:sz w:val="18"/>
                <w:szCs w:val="18"/>
              </w:rPr>
            </w:pPr>
          </w:p>
        </w:tc>
      </w:tr>
      <w:tr w:rsidR="002F47BD" w:rsidRPr="00FD291B" w:rsidTr="00261208">
        <w:trPr>
          <w:trHeight w:val="397"/>
        </w:trPr>
        <w:tc>
          <w:tcPr>
            <w:tcW w:w="9640" w:type="dxa"/>
            <w:shd w:val="clear" w:color="auto" w:fill="B8CCE4"/>
            <w:vAlign w:val="center"/>
          </w:tcPr>
          <w:p w:rsidR="002F47BD" w:rsidRPr="00FD291B" w:rsidRDefault="002F47BD" w:rsidP="00261208">
            <w:pPr>
              <w:autoSpaceDE w:val="0"/>
              <w:autoSpaceDN w:val="0"/>
              <w:adjustRightInd w:val="0"/>
              <w:rPr>
                <w:rFonts w:ascii="Verdana" w:hAnsi="Verdana" w:cs="Calibri"/>
                <w:b/>
                <w:bCs/>
                <w:sz w:val="18"/>
                <w:szCs w:val="18"/>
              </w:rPr>
            </w:pPr>
            <w:r w:rsidRPr="00FD291B">
              <w:rPr>
                <w:rFonts w:ascii="Verdana" w:hAnsi="Verdana" w:cs="Calibri"/>
                <w:b/>
                <w:bCs/>
                <w:sz w:val="18"/>
                <w:szCs w:val="18"/>
              </w:rPr>
              <w:t>LUGAR DE ENTREGA DE LOS BIENES</w:t>
            </w:r>
          </w:p>
        </w:tc>
      </w:tr>
      <w:tr w:rsidR="002F47BD" w:rsidRPr="00FD291B" w:rsidTr="00261208">
        <w:trPr>
          <w:trHeight w:val="1161"/>
        </w:trPr>
        <w:tc>
          <w:tcPr>
            <w:tcW w:w="9640" w:type="dxa"/>
            <w:shd w:val="clear" w:color="auto" w:fill="auto"/>
          </w:tcPr>
          <w:p w:rsidR="002F47BD" w:rsidRPr="006D00FB" w:rsidRDefault="002F47BD" w:rsidP="00261208">
            <w:pPr>
              <w:autoSpaceDE w:val="0"/>
              <w:autoSpaceDN w:val="0"/>
              <w:adjustRightInd w:val="0"/>
              <w:jc w:val="both"/>
              <w:rPr>
                <w:rFonts w:ascii="Verdana" w:hAnsi="Verdana" w:cs="Calibri"/>
                <w:sz w:val="18"/>
                <w:szCs w:val="18"/>
                <w:lang w:eastAsia="es-BO"/>
              </w:rPr>
            </w:pPr>
          </w:p>
          <w:p w:rsidR="002F47BD" w:rsidRDefault="002F47BD" w:rsidP="00261208">
            <w:pPr>
              <w:autoSpaceDE w:val="0"/>
              <w:autoSpaceDN w:val="0"/>
              <w:adjustRightInd w:val="0"/>
              <w:jc w:val="both"/>
              <w:rPr>
                <w:rFonts w:ascii="Verdana" w:hAnsi="Verdana" w:cs="Calibri"/>
                <w:sz w:val="18"/>
                <w:szCs w:val="18"/>
                <w:lang w:eastAsia="es-BO"/>
              </w:rPr>
            </w:pPr>
            <w:r w:rsidRPr="006D00FB">
              <w:rPr>
                <w:rFonts w:ascii="Verdana" w:hAnsi="Verdana" w:cs="Calibri"/>
                <w:sz w:val="18"/>
                <w:szCs w:val="18"/>
                <w:lang w:eastAsia="es-BO"/>
              </w:rPr>
              <w:t>Los bienes solicitados deberán ser entregados en Almacenes de YPFB</w:t>
            </w:r>
            <w:r>
              <w:rPr>
                <w:rFonts w:ascii="Verdana" w:hAnsi="Verdana" w:cs="Calibri"/>
                <w:sz w:val="18"/>
                <w:szCs w:val="18"/>
                <w:lang w:eastAsia="es-BO"/>
              </w:rPr>
              <w:t xml:space="preserve"> Redes de Gas Cochabamba</w:t>
            </w:r>
            <w:r w:rsidRPr="006D00FB">
              <w:rPr>
                <w:rFonts w:ascii="Verdana" w:hAnsi="Verdana" w:cs="Calibri"/>
                <w:sz w:val="18"/>
                <w:szCs w:val="18"/>
                <w:lang w:eastAsia="es-BO"/>
              </w:rPr>
              <w:t xml:space="preserve"> – c/</w:t>
            </w:r>
            <w:r w:rsidR="00857546">
              <w:rPr>
                <w:rFonts w:ascii="Verdana" w:hAnsi="Verdana" w:cs="Calibri"/>
                <w:sz w:val="18"/>
                <w:szCs w:val="18"/>
                <w:lang w:eastAsia="es-BO"/>
              </w:rPr>
              <w:t>Rafael Pabón esq. c/ Viloma</w:t>
            </w:r>
            <w:r w:rsidRPr="006D00FB">
              <w:rPr>
                <w:rFonts w:ascii="Verdana" w:hAnsi="Verdana" w:cs="Calibri"/>
                <w:sz w:val="18"/>
                <w:szCs w:val="18"/>
                <w:lang w:eastAsia="es-BO"/>
              </w:rPr>
              <w:t>, adjuntando las notas de entrega correspondientes</w:t>
            </w:r>
          </w:p>
          <w:p w:rsidR="002F47BD" w:rsidRPr="00FD291B" w:rsidRDefault="002F47BD" w:rsidP="00261208">
            <w:pPr>
              <w:autoSpaceDE w:val="0"/>
              <w:autoSpaceDN w:val="0"/>
              <w:adjustRightInd w:val="0"/>
              <w:jc w:val="both"/>
              <w:rPr>
                <w:rFonts w:ascii="Verdana" w:hAnsi="Verdana" w:cs="Calibri"/>
                <w:sz w:val="18"/>
                <w:szCs w:val="18"/>
                <w:lang w:eastAsia="es-BO"/>
              </w:rPr>
            </w:pPr>
          </w:p>
        </w:tc>
      </w:tr>
      <w:tr w:rsidR="002F47BD" w:rsidRPr="00FD291B" w:rsidTr="00261208">
        <w:trPr>
          <w:trHeight w:val="392"/>
        </w:trPr>
        <w:tc>
          <w:tcPr>
            <w:tcW w:w="9640" w:type="dxa"/>
            <w:shd w:val="clear" w:color="auto" w:fill="B8CCE4"/>
            <w:vAlign w:val="center"/>
          </w:tcPr>
          <w:p w:rsidR="002F47BD" w:rsidRPr="00FD291B" w:rsidRDefault="002F47BD" w:rsidP="00261208">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2F47BD" w:rsidRPr="00FD291B" w:rsidTr="00261208">
        <w:trPr>
          <w:trHeight w:val="1448"/>
        </w:trPr>
        <w:tc>
          <w:tcPr>
            <w:tcW w:w="9640" w:type="dxa"/>
            <w:tcBorders>
              <w:bottom w:val="single" w:sz="4" w:space="0" w:color="auto"/>
            </w:tcBorders>
            <w:shd w:val="clear" w:color="auto" w:fill="auto"/>
            <w:vAlign w:val="center"/>
          </w:tcPr>
          <w:p w:rsidR="002F47BD" w:rsidRDefault="002F47BD" w:rsidP="00261208">
            <w:pPr>
              <w:autoSpaceDE w:val="0"/>
              <w:autoSpaceDN w:val="0"/>
              <w:adjustRightInd w:val="0"/>
              <w:jc w:val="both"/>
              <w:rPr>
                <w:rFonts w:ascii="Calibri Light" w:hAnsi="Calibri Light" w:cs="Calibri"/>
                <w:sz w:val="22"/>
                <w:szCs w:val="22"/>
              </w:rPr>
            </w:pPr>
          </w:p>
          <w:p w:rsidR="002F47BD" w:rsidRPr="006D00FB" w:rsidRDefault="002F47BD" w:rsidP="00261208">
            <w:pPr>
              <w:autoSpaceDE w:val="0"/>
              <w:autoSpaceDN w:val="0"/>
              <w:adjustRightInd w:val="0"/>
              <w:jc w:val="both"/>
              <w:rPr>
                <w:rFonts w:ascii="Verdana" w:hAnsi="Verdana" w:cs="Calibri"/>
                <w:sz w:val="18"/>
                <w:szCs w:val="18"/>
                <w:lang w:eastAsia="es-BO"/>
              </w:rPr>
            </w:pPr>
            <w:r w:rsidRPr="006D00FB">
              <w:rPr>
                <w:rFonts w:ascii="Verdana" w:hAnsi="Verdana" w:cs="Calibri"/>
                <w:sz w:val="18"/>
                <w:szCs w:val="18"/>
                <w:lang w:eastAsia="es-BO"/>
              </w:rPr>
              <w:t>El monto total de la propuesta deberá incluir los impuestos de ley, transporte y otros.</w:t>
            </w:r>
          </w:p>
          <w:p w:rsidR="002F47BD" w:rsidRPr="006D00FB" w:rsidRDefault="002F47BD" w:rsidP="00261208">
            <w:pPr>
              <w:autoSpaceDE w:val="0"/>
              <w:autoSpaceDN w:val="0"/>
              <w:adjustRightInd w:val="0"/>
              <w:jc w:val="both"/>
              <w:rPr>
                <w:rFonts w:ascii="Verdana" w:hAnsi="Verdana" w:cs="Calibri"/>
                <w:sz w:val="18"/>
                <w:szCs w:val="18"/>
                <w:lang w:eastAsia="es-BO"/>
              </w:rPr>
            </w:pPr>
          </w:p>
          <w:p w:rsidR="002F47BD" w:rsidRPr="006D00FB" w:rsidRDefault="002F47BD" w:rsidP="00261208">
            <w:pPr>
              <w:autoSpaceDE w:val="0"/>
              <w:autoSpaceDN w:val="0"/>
              <w:adjustRightInd w:val="0"/>
              <w:jc w:val="both"/>
              <w:rPr>
                <w:rFonts w:ascii="Verdana" w:hAnsi="Verdana" w:cs="Calibri"/>
                <w:sz w:val="18"/>
                <w:szCs w:val="18"/>
                <w:lang w:eastAsia="es-BO"/>
              </w:rPr>
            </w:pPr>
            <w:r w:rsidRPr="006D00FB">
              <w:rPr>
                <w:rFonts w:ascii="Verdana" w:hAnsi="Verdana" w:cs="Calibri"/>
                <w:sz w:val="18"/>
                <w:szCs w:val="18"/>
                <w:lang w:eastAsia="es-BO"/>
              </w:rPr>
              <w:t>Los precios de la propuesta deben expresarse en moneda nacional (bolivianos</w:t>
            </w:r>
            <w:r>
              <w:rPr>
                <w:rFonts w:ascii="Verdana" w:hAnsi="Verdana" w:cs="Calibri"/>
                <w:sz w:val="18"/>
                <w:szCs w:val="18"/>
                <w:lang w:eastAsia="es-BO"/>
              </w:rPr>
              <w:t>), el pago se realizará</w:t>
            </w:r>
            <w:r w:rsidRPr="006D00FB">
              <w:rPr>
                <w:rFonts w:ascii="Verdana" w:hAnsi="Verdana" w:cs="Calibri"/>
                <w:sz w:val="18"/>
                <w:szCs w:val="18"/>
                <w:lang w:eastAsia="es-BO"/>
              </w:rPr>
              <w:t xml:space="preserve"> vía SIGEP, una vez efectuado la recepción final de todo el material y una vez que YPFB emita el informe de conformidad correspondiente.</w:t>
            </w:r>
          </w:p>
          <w:p w:rsidR="002F47BD" w:rsidRPr="00FD291B" w:rsidRDefault="002F47BD" w:rsidP="00261208">
            <w:pPr>
              <w:autoSpaceDE w:val="0"/>
              <w:autoSpaceDN w:val="0"/>
              <w:adjustRightInd w:val="0"/>
              <w:jc w:val="both"/>
              <w:rPr>
                <w:rFonts w:ascii="Verdana" w:hAnsi="Verdana" w:cs="Calibri"/>
                <w:sz w:val="18"/>
                <w:szCs w:val="18"/>
                <w:lang w:eastAsia="es-BO"/>
              </w:rPr>
            </w:pPr>
          </w:p>
        </w:tc>
      </w:tr>
      <w:tr w:rsidR="002F47BD" w:rsidRPr="00FD291B" w:rsidTr="00261208">
        <w:trPr>
          <w:trHeight w:val="422"/>
        </w:trPr>
        <w:tc>
          <w:tcPr>
            <w:tcW w:w="9640" w:type="dxa"/>
            <w:shd w:val="clear" w:color="auto" w:fill="B4C6E7"/>
            <w:vAlign w:val="center"/>
          </w:tcPr>
          <w:p w:rsidR="002F47BD" w:rsidRPr="00B15E08" w:rsidRDefault="002F47BD" w:rsidP="00261208">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r>
              <w:rPr>
                <w:rFonts w:ascii="Verdana" w:hAnsi="Verdana" w:cs="Calibri"/>
                <w:b/>
                <w:sz w:val="18"/>
                <w:szCs w:val="18"/>
              </w:rPr>
              <w:t xml:space="preserve"> </w:t>
            </w:r>
          </w:p>
        </w:tc>
      </w:tr>
      <w:tr w:rsidR="002F47BD" w:rsidRPr="00FD291B" w:rsidTr="00261208">
        <w:trPr>
          <w:trHeight w:val="555"/>
        </w:trPr>
        <w:tc>
          <w:tcPr>
            <w:tcW w:w="9640" w:type="dxa"/>
            <w:shd w:val="clear" w:color="auto" w:fill="auto"/>
            <w:vAlign w:val="center"/>
          </w:tcPr>
          <w:p w:rsidR="002F47BD" w:rsidRDefault="002F47BD" w:rsidP="00261208">
            <w:pPr>
              <w:autoSpaceDE w:val="0"/>
              <w:autoSpaceDN w:val="0"/>
              <w:adjustRightInd w:val="0"/>
              <w:jc w:val="both"/>
              <w:rPr>
                <w:rFonts w:ascii="Calibri Light" w:hAnsi="Calibri Light"/>
                <w:color w:val="000000"/>
                <w:sz w:val="22"/>
                <w:szCs w:val="22"/>
                <w:lang w:eastAsia="es-BO"/>
              </w:rPr>
            </w:pPr>
          </w:p>
          <w:p w:rsidR="002F47BD" w:rsidRDefault="002F47BD" w:rsidP="00261208">
            <w:pPr>
              <w:autoSpaceDE w:val="0"/>
              <w:autoSpaceDN w:val="0"/>
              <w:adjustRightInd w:val="0"/>
              <w:jc w:val="both"/>
              <w:rPr>
                <w:rFonts w:ascii="Verdana" w:hAnsi="Verdana" w:cs="Calibri"/>
                <w:sz w:val="18"/>
                <w:szCs w:val="18"/>
                <w:lang w:eastAsia="es-BO"/>
              </w:rPr>
            </w:pPr>
            <w:r w:rsidRPr="006D00FB">
              <w:rPr>
                <w:rFonts w:ascii="Verdana" w:hAnsi="Verdana" w:cs="Calibri"/>
                <w:sz w:val="18"/>
                <w:szCs w:val="18"/>
                <w:lang w:eastAsia="es-BO"/>
              </w:rPr>
              <w:t>Se descontará el 1% del total adjudicado por día de mora en la prestación del servicio que no sea justificado de manera escrita por causas de fuerza mayor o fortuito así mismo de alcanzar el 15% será pasible la rescisión del contrato.</w:t>
            </w:r>
          </w:p>
          <w:p w:rsidR="002F47BD" w:rsidRPr="006D00FB" w:rsidRDefault="002F47BD" w:rsidP="00261208">
            <w:pPr>
              <w:autoSpaceDE w:val="0"/>
              <w:autoSpaceDN w:val="0"/>
              <w:adjustRightInd w:val="0"/>
              <w:jc w:val="both"/>
              <w:rPr>
                <w:rFonts w:ascii="Verdana" w:hAnsi="Verdana" w:cs="Calibri"/>
                <w:sz w:val="18"/>
                <w:szCs w:val="18"/>
                <w:lang w:eastAsia="es-BO"/>
              </w:rPr>
            </w:pPr>
          </w:p>
          <w:p w:rsidR="002F47BD" w:rsidRPr="00B15E08" w:rsidRDefault="002F47BD" w:rsidP="00261208">
            <w:pPr>
              <w:autoSpaceDE w:val="0"/>
              <w:autoSpaceDN w:val="0"/>
              <w:adjustRightInd w:val="0"/>
              <w:jc w:val="both"/>
              <w:rPr>
                <w:rFonts w:ascii="Verdana" w:hAnsi="Verdana" w:cs="Calibri"/>
                <w:sz w:val="18"/>
                <w:szCs w:val="18"/>
              </w:rPr>
            </w:pPr>
          </w:p>
        </w:tc>
      </w:tr>
      <w:tr w:rsidR="002F47BD" w:rsidRPr="00F4189A" w:rsidTr="00261208">
        <w:trPr>
          <w:trHeight w:val="410"/>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2F47BD" w:rsidRPr="00A8419E" w:rsidRDefault="002F47BD" w:rsidP="00261208">
            <w:pPr>
              <w:autoSpaceDE w:val="0"/>
              <w:autoSpaceDN w:val="0"/>
              <w:adjustRightInd w:val="0"/>
              <w:jc w:val="both"/>
              <w:rPr>
                <w:rFonts w:ascii="Calibri Light" w:hAnsi="Calibri Light"/>
                <w:b/>
                <w:color w:val="000000"/>
                <w:sz w:val="22"/>
                <w:szCs w:val="22"/>
                <w:lang w:eastAsia="es-BO"/>
              </w:rPr>
            </w:pPr>
            <w:r w:rsidRPr="00A8419E">
              <w:rPr>
                <w:rFonts w:ascii="Verdana" w:hAnsi="Verdana" w:cs="Calibri"/>
                <w:b/>
                <w:sz w:val="18"/>
                <w:szCs w:val="18"/>
              </w:rPr>
              <w:t>FACTURACIÓN</w:t>
            </w:r>
          </w:p>
        </w:tc>
      </w:tr>
      <w:tr w:rsidR="002F47BD" w:rsidRPr="00F4189A" w:rsidTr="00261208">
        <w:trPr>
          <w:trHeight w:val="55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2F47BD" w:rsidRPr="00D9219A" w:rsidRDefault="002F47BD" w:rsidP="00261208">
            <w:pPr>
              <w:autoSpaceDE w:val="0"/>
              <w:autoSpaceDN w:val="0"/>
              <w:adjustRightInd w:val="0"/>
              <w:jc w:val="both"/>
              <w:rPr>
                <w:rFonts w:ascii="Verdana" w:hAnsi="Verdana" w:cs="Calibri"/>
                <w:sz w:val="18"/>
                <w:szCs w:val="18"/>
                <w:lang w:eastAsia="es-BO"/>
              </w:rPr>
            </w:pPr>
            <w:r w:rsidRPr="00D9219A">
              <w:rPr>
                <w:rFonts w:ascii="Verdana" w:hAnsi="Verdana" w:cs="Calibri"/>
                <w:sz w:val="18"/>
                <w:szCs w:val="18"/>
                <w:lang w:eastAsia="es-BO"/>
              </w:rPr>
              <w:t xml:space="preserve">La factura debe ser emitida de acuerdo a normativa vigente a nombre de Yacimientos Petrolíferos Fiscales Bolivianos consignando el Número de Identificación Tributaria (NIT) 1020269020. </w:t>
            </w:r>
            <w:r w:rsidRPr="00D9219A">
              <w:rPr>
                <w:rFonts w:ascii="Verdana" w:hAnsi="Verdana" w:cs="Calibri"/>
                <w:sz w:val="18"/>
                <w:szCs w:val="18"/>
                <w:lang w:eastAsia="es-BO"/>
              </w:rPr>
              <w:tab/>
            </w:r>
            <w:r w:rsidRPr="00D9219A">
              <w:rPr>
                <w:rFonts w:ascii="Verdana" w:hAnsi="Verdana" w:cs="Calibri"/>
                <w:sz w:val="18"/>
                <w:szCs w:val="18"/>
                <w:lang w:eastAsia="es-BO"/>
              </w:rPr>
              <w:tab/>
            </w:r>
            <w:r w:rsidRPr="00D9219A">
              <w:rPr>
                <w:rFonts w:ascii="Verdana" w:hAnsi="Verdana" w:cs="Calibri"/>
                <w:sz w:val="18"/>
                <w:szCs w:val="18"/>
                <w:lang w:eastAsia="es-BO"/>
              </w:rPr>
              <w:tab/>
            </w:r>
            <w:r w:rsidRPr="00D9219A">
              <w:rPr>
                <w:rFonts w:ascii="Verdana" w:hAnsi="Verdana" w:cs="Calibri"/>
                <w:sz w:val="18"/>
                <w:szCs w:val="18"/>
                <w:lang w:eastAsia="es-BO"/>
              </w:rPr>
              <w:tab/>
            </w:r>
            <w:r w:rsidRPr="00D9219A">
              <w:rPr>
                <w:rFonts w:ascii="Verdana" w:hAnsi="Verdana" w:cs="Calibri"/>
                <w:sz w:val="18"/>
                <w:szCs w:val="18"/>
                <w:lang w:eastAsia="es-BO"/>
              </w:rPr>
              <w:tab/>
            </w:r>
          </w:p>
          <w:p w:rsidR="002F47BD" w:rsidRPr="00D9219A" w:rsidRDefault="002F47BD" w:rsidP="00261208">
            <w:pPr>
              <w:autoSpaceDE w:val="0"/>
              <w:autoSpaceDN w:val="0"/>
              <w:adjustRightInd w:val="0"/>
              <w:jc w:val="both"/>
              <w:rPr>
                <w:rFonts w:ascii="Verdana" w:hAnsi="Verdana" w:cs="Calibri"/>
                <w:sz w:val="18"/>
                <w:szCs w:val="18"/>
                <w:lang w:eastAsia="es-BO"/>
              </w:rPr>
            </w:pPr>
            <w:r w:rsidRPr="00D9219A">
              <w:rPr>
                <w:rFonts w:ascii="Verdana" w:hAnsi="Verdana" w:cs="Calibri"/>
                <w:sz w:val="18"/>
                <w:szCs w:val="18"/>
                <w:lang w:eastAsia="es-BO"/>
              </w:rPr>
              <w:t>La factura deberá emitirse por el precio contratado, sin deducir las multas ni otros cargos, a momento de la entrega de la totalidad de los bienes conforme lo establecido contractualmente.</w:t>
            </w:r>
            <w:r w:rsidRPr="00D9219A">
              <w:rPr>
                <w:rFonts w:ascii="Verdana" w:hAnsi="Verdana" w:cs="Calibri"/>
                <w:sz w:val="18"/>
                <w:szCs w:val="18"/>
                <w:lang w:eastAsia="es-BO"/>
              </w:rPr>
              <w:tab/>
            </w:r>
            <w:r w:rsidRPr="00D9219A">
              <w:rPr>
                <w:rFonts w:ascii="Verdana" w:hAnsi="Verdana" w:cs="Calibri"/>
                <w:sz w:val="18"/>
                <w:szCs w:val="18"/>
                <w:lang w:eastAsia="es-BO"/>
              </w:rPr>
              <w:tab/>
            </w:r>
            <w:r w:rsidRPr="00D9219A">
              <w:rPr>
                <w:rFonts w:ascii="Verdana" w:hAnsi="Verdana" w:cs="Calibri"/>
                <w:sz w:val="18"/>
                <w:szCs w:val="18"/>
                <w:lang w:eastAsia="es-BO"/>
              </w:rPr>
              <w:tab/>
            </w:r>
            <w:r w:rsidRPr="00D9219A">
              <w:rPr>
                <w:rFonts w:ascii="Verdana" w:hAnsi="Verdana" w:cs="Calibri"/>
                <w:sz w:val="18"/>
                <w:szCs w:val="18"/>
                <w:lang w:eastAsia="es-BO"/>
              </w:rPr>
              <w:tab/>
            </w:r>
            <w:r w:rsidRPr="00D9219A">
              <w:rPr>
                <w:rFonts w:ascii="Verdana" w:hAnsi="Verdana" w:cs="Calibri"/>
                <w:sz w:val="18"/>
                <w:szCs w:val="18"/>
                <w:lang w:eastAsia="es-BO"/>
              </w:rPr>
              <w:tab/>
            </w:r>
          </w:p>
          <w:p w:rsidR="002F47BD" w:rsidRPr="006D00FB" w:rsidRDefault="002F47BD" w:rsidP="00261208">
            <w:pPr>
              <w:autoSpaceDE w:val="0"/>
              <w:autoSpaceDN w:val="0"/>
              <w:adjustRightInd w:val="0"/>
              <w:jc w:val="both"/>
              <w:rPr>
                <w:rFonts w:ascii="Verdana" w:hAnsi="Verdana" w:cs="Calibri"/>
                <w:sz w:val="18"/>
                <w:szCs w:val="18"/>
                <w:lang w:eastAsia="es-BO"/>
              </w:rPr>
            </w:pPr>
            <w:r w:rsidRPr="00D9219A">
              <w:rPr>
                <w:rFonts w:ascii="Verdana" w:hAnsi="Verdana" w:cs="Calibri"/>
                <w:sz w:val="18"/>
                <w:szCs w:val="18"/>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D9219A">
              <w:rPr>
                <w:rFonts w:ascii="Verdana" w:hAnsi="Verdana" w:cs="Calibri"/>
                <w:sz w:val="18"/>
                <w:szCs w:val="18"/>
                <w:lang w:eastAsia="es-BO"/>
              </w:rPr>
              <w:tab/>
            </w:r>
            <w:r w:rsidRPr="00D9219A">
              <w:rPr>
                <w:rFonts w:ascii="Verdana" w:hAnsi="Verdana" w:cs="Calibri"/>
                <w:sz w:val="18"/>
                <w:szCs w:val="18"/>
                <w:lang w:eastAsia="es-BO"/>
              </w:rPr>
              <w:tab/>
            </w:r>
            <w:r w:rsidRPr="00D9219A">
              <w:rPr>
                <w:rFonts w:ascii="Verdana" w:hAnsi="Verdana" w:cs="Calibri"/>
                <w:sz w:val="18"/>
                <w:szCs w:val="18"/>
                <w:lang w:eastAsia="es-BO"/>
              </w:rPr>
              <w:tab/>
            </w:r>
            <w:r w:rsidRPr="00D9219A">
              <w:rPr>
                <w:rFonts w:ascii="Verdana" w:hAnsi="Verdana" w:cs="Calibri"/>
                <w:sz w:val="18"/>
                <w:szCs w:val="18"/>
                <w:lang w:eastAsia="es-BO"/>
              </w:rPr>
              <w:tab/>
            </w:r>
            <w:r w:rsidRPr="00D9219A">
              <w:rPr>
                <w:rFonts w:ascii="Verdana" w:hAnsi="Verdana" w:cs="Calibri"/>
                <w:sz w:val="18"/>
                <w:szCs w:val="18"/>
                <w:lang w:eastAsia="es-BO"/>
              </w:rPr>
              <w:tab/>
            </w:r>
          </w:p>
        </w:tc>
      </w:tr>
      <w:tr w:rsidR="002F47BD" w:rsidRPr="00F4189A" w:rsidTr="00261208">
        <w:trPr>
          <w:trHeight w:val="514"/>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2F47BD" w:rsidRPr="00A272BF" w:rsidRDefault="002F47BD" w:rsidP="00261208">
            <w:pPr>
              <w:autoSpaceDE w:val="0"/>
              <w:autoSpaceDN w:val="0"/>
              <w:adjustRightInd w:val="0"/>
              <w:jc w:val="both"/>
              <w:rPr>
                <w:rFonts w:ascii="Calibri Light" w:hAnsi="Calibri Light"/>
                <w:b/>
                <w:color w:val="000000"/>
                <w:sz w:val="22"/>
                <w:szCs w:val="22"/>
                <w:lang w:eastAsia="es-BO"/>
              </w:rPr>
            </w:pPr>
            <w:r w:rsidRPr="00A8419E">
              <w:rPr>
                <w:rFonts w:ascii="Verdana" w:hAnsi="Verdana" w:cs="Calibri"/>
                <w:b/>
                <w:sz w:val="18"/>
                <w:szCs w:val="18"/>
              </w:rPr>
              <w:t>TRIBUTOS</w:t>
            </w:r>
          </w:p>
        </w:tc>
      </w:tr>
      <w:tr w:rsidR="002F47BD" w:rsidRPr="00F4189A" w:rsidTr="00261208">
        <w:trPr>
          <w:trHeight w:val="55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2F47BD" w:rsidRPr="006D00FB" w:rsidRDefault="002F47BD" w:rsidP="00261208">
            <w:pPr>
              <w:autoSpaceDE w:val="0"/>
              <w:autoSpaceDN w:val="0"/>
              <w:adjustRightInd w:val="0"/>
              <w:jc w:val="both"/>
              <w:rPr>
                <w:rFonts w:ascii="Verdana" w:hAnsi="Verdana" w:cs="Calibri"/>
                <w:sz w:val="18"/>
                <w:szCs w:val="18"/>
                <w:lang w:eastAsia="es-BO"/>
              </w:rPr>
            </w:pPr>
            <w:r w:rsidRPr="00D57833">
              <w:rPr>
                <w:rFonts w:ascii="Verdana" w:hAnsi="Verdana" w:cs="Calibri"/>
                <w:sz w:val="18"/>
                <w:szCs w:val="18"/>
                <w:lang w:eastAsia="es-BO"/>
              </w:rPr>
              <w:t>El adjudicado declara que todos los tributos vigentes a la fecha y que puedan originarse directa o indirectamente en aplicación del contrato, son de su responsabilidad, no correspondiendo ningún reclamo posterior.</w:t>
            </w:r>
          </w:p>
          <w:p w:rsidR="002F47BD" w:rsidRPr="00F4189A" w:rsidRDefault="002F47BD" w:rsidP="00261208">
            <w:pPr>
              <w:autoSpaceDE w:val="0"/>
              <w:autoSpaceDN w:val="0"/>
              <w:adjustRightInd w:val="0"/>
              <w:jc w:val="both"/>
              <w:rPr>
                <w:rFonts w:ascii="Calibri Light" w:hAnsi="Calibri Light"/>
                <w:color w:val="000000"/>
                <w:sz w:val="22"/>
                <w:szCs w:val="22"/>
                <w:lang w:eastAsia="es-BO"/>
              </w:rPr>
            </w:pPr>
          </w:p>
        </w:tc>
      </w:tr>
      <w:tr w:rsidR="002F47BD" w:rsidRPr="00A272BF" w:rsidTr="00261208">
        <w:trPr>
          <w:trHeight w:val="555"/>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2F47BD" w:rsidRPr="00A8419E" w:rsidRDefault="002F47BD" w:rsidP="00261208">
            <w:pPr>
              <w:autoSpaceDE w:val="0"/>
              <w:autoSpaceDN w:val="0"/>
              <w:adjustRightInd w:val="0"/>
              <w:jc w:val="both"/>
              <w:rPr>
                <w:rFonts w:ascii="Verdana" w:hAnsi="Verdana" w:cs="Calibri"/>
                <w:b/>
                <w:sz w:val="18"/>
                <w:szCs w:val="18"/>
              </w:rPr>
            </w:pPr>
            <w:r w:rsidRPr="00A8419E">
              <w:rPr>
                <w:rFonts w:ascii="Verdana" w:hAnsi="Verdana" w:cs="Calibri"/>
                <w:b/>
                <w:sz w:val="18"/>
                <w:szCs w:val="18"/>
              </w:rPr>
              <w:t>SEGURIDAD INDUSTRIAL</w:t>
            </w:r>
          </w:p>
        </w:tc>
      </w:tr>
      <w:tr w:rsidR="002F47BD" w:rsidRPr="00F4189A" w:rsidTr="00261208">
        <w:trPr>
          <w:trHeight w:val="55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2F47BD" w:rsidRPr="002F47BD" w:rsidRDefault="002F47BD" w:rsidP="00261208">
            <w:pPr>
              <w:pStyle w:val="Prrafodelista"/>
              <w:jc w:val="center"/>
              <w:rPr>
                <w:rFonts w:cs="Calibri"/>
                <w:b/>
                <w:sz w:val="22"/>
                <w:szCs w:val="22"/>
                <w:u w:val="single"/>
              </w:rPr>
            </w:pPr>
            <w:r w:rsidRPr="002F47BD">
              <w:rPr>
                <w:rFonts w:cs="Calibri"/>
                <w:b/>
                <w:sz w:val="22"/>
                <w:szCs w:val="22"/>
                <w:u w:val="single"/>
              </w:rPr>
              <w:t>ASPECTOS NORMATIVOS DE SEGURIDAD INDUSTRIAL Y SALUD OCUPACIONAL   PARA EMPRESAS CONTRATISTAS  DE  YPFB</w:t>
            </w:r>
          </w:p>
          <w:p w:rsidR="002F47BD" w:rsidRPr="002F47BD" w:rsidRDefault="002F47BD" w:rsidP="00261208">
            <w:pPr>
              <w:pStyle w:val="Prrafodelista"/>
              <w:rPr>
                <w:rFonts w:cs="Calibri"/>
                <w:b/>
                <w:sz w:val="22"/>
                <w:szCs w:val="22"/>
              </w:rPr>
            </w:pPr>
          </w:p>
          <w:p w:rsidR="002F47BD" w:rsidRPr="002F47BD" w:rsidRDefault="002F47BD" w:rsidP="00261208">
            <w:pPr>
              <w:jc w:val="both"/>
              <w:rPr>
                <w:rFonts w:cs="Calibri"/>
                <w:sz w:val="22"/>
                <w:szCs w:val="22"/>
              </w:rPr>
            </w:pPr>
            <w:r w:rsidRPr="002F47BD">
              <w:rPr>
                <w:rFonts w:cs="Calibri"/>
                <w:sz w:val="22"/>
                <w:szCs w:val="22"/>
              </w:rPr>
              <w:t xml:space="preserve">La Empresa contratada para la provisión de </w:t>
            </w:r>
            <w:r w:rsidRPr="002F47BD">
              <w:rPr>
                <w:rFonts w:cs="Calibri"/>
                <w:b/>
                <w:sz w:val="22"/>
                <w:szCs w:val="22"/>
              </w:rPr>
              <w:t>“BIENES”</w:t>
            </w:r>
            <w:r w:rsidRPr="002F47BD">
              <w:rPr>
                <w:rFonts w:cs="Calibri"/>
                <w:sz w:val="22"/>
                <w:szCs w:val="22"/>
              </w:rPr>
              <w:t xml:space="preserve"> deberá cumplir con los estándares de Seguridad Industrial y Salud Ocupacional de YPFB. </w:t>
            </w:r>
          </w:p>
          <w:p w:rsidR="002F47BD" w:rsidRPr="002F47BD" w:rsidRDefault="002F47BD" w:rsidP="00261208">
            <w:pPr>
              <w:jc w:val="both"/>
              <w:rPr>
                <w:rFonts w:cs="Calibri"/>
                <w:b/>
                <w:sz w:val="22"/>
                <w:szCs w:val="22"/>
                <w:u w:val="single"/>
              </w:rPr>
            </w:pPr>
          </w:p>
          <w:p w:rsidR="002F47BD" w:rsidRPr="002F47BD" w:rsidRDefault="002F47BD" w:rsidP="002F47BD">
            <w:pPr>
              <w:pStyle w:val="Prrafodelista"/>
              <w:numPr>
                <w:ilvl w:val="0"/>
                <w:numId w:val="42"/>
              </w:numPr>
              <w:spacing w:after="160"/>
              <w:contextualSpacing/>
              <w:jc w:val="both"/>
              <w:rPr>
                <w:rFonts w:cs="Calibri"/>
                <w:b/>
                <w:sz w:val="22"/>
                <w:szCs w:val="22"/>
              </w:rPr>
            </w:pPr>
            <w:r w:rsidRPr="002F47BD">
              <w:rPr>
                <w:rFonts w:cs="Calibri"/>
                <w:b/>
                <w:sz w:val="22"/>
                <w:szCs w:val="22"/>
                <w:u w:val="single"/>
              </w:rPr>
              <w:t>ASPECTOS GENERALES</w:t>
            </w:r>
            <w:r w:rsidRPr="002F47BD">
              <w:rPr>
                <w:rFonts w:cs="Calibri"/>
                <w:b/>
                <w:sz w:val="22"/>
                <w:szCs w:val="22"/>
              </w:rPr>
              <w:t xml:space="preserve">: </w:t>
            </w:r>
          </w:p>
          <w:p w:rsidR="002F47BD" w:rsidRPr="002F47BD" w:rsidRDefault="002F47BD" w:rsidP="00261208">
            <w:pPr>
              <w:pStyle w:val="Prrafodelista"/>
              <w:jc w:val="both"/>
              <w:rPr>
                <w:rFonts w:cs="Calibri"/>
                <w:sz w:val="22"/>
                <w:szCs w:val="22"/>
              </w:rPr>
            </w:pPr>
          </w:p>
          <w:p w:rsidR="002F47BD" w:rsidRPr="002F47BD" w:rsidRDefault="002F47BD" w:rsidP="00261208">
            <w:pPr>
              <w:pStyle w:val="Prrafodelista"/>
              <w:ind w:left="0"/>
              <w:jc w:val="both"/>
              <w:rPr>
                <w:sz w:val="22"/>
                <w:szCs w:val="22"/>
              </w:rPr>
            </w:pPr>
            <w:r w:rsidRPr="002F47BD">
              <w:rPr>
                <w:sz w:val="22"/>
                <w:szCs w:val="22"/>
              </w:rPr>
              <w:t>Para los procesos de contratación de bienes; en caso de que los mismos sean recibidos directamente en los almacenes de YPFB; no aplica una cláusula específica de SMS.</w:t>
            </w:r>
          </w:p>
          <w:p w:rsidR="002F47BD" w:rsidRPr="002F47BD" w:rsidRDefault="002F47BD" w:rsidP="00261208">
            <w:pPr>
              <w:rPr>
                <w:bCs/>
                <w:sz w:val="22"/>
                <w:szCs w:val="22"/>
              </w:rPr>
            </w:pPr>
            <w:r w:rsidRPr="002F47BD">
              <w:rPr>
                <w:bCs/>
                <w:sz w:val="22"/>
                <w:szCs w:val="22"/>
              </w:rPr>
              <w:t xml:space="preserve">Excepto lo establecido en adelante: </w:t>
            </w:r>
          </w:p>
          <w:p w:rsidR="002F47BD" w:rsidRPr="002F47BD" w:rsidRDefault="002F47BD" w:rsidP="002F47BD">
            <w:pPr>
              <w:pStyle w:val="Prrafodelista"/>
              <w:numPr>
                <w:ilvl w:val="0"/>
                <w:numId w:val="42"/>
              </w:numPr>
              <w:spacing w:after="160" w:line="259" w:lineRule="auto"/>
              <w:contextualSpacing/>
              <w:rPr>
                <w:b/>
                <w:sz w:val="22"/>
                <w:szCs w:val="22"/>
              </w:rPr>
            </w:pPr>
            <w:r w:rsidRPr="002F47BD">
              <w:rPr>
                <w:b/>
                <w:bCs/>
                <w:sz w:val="22"/>
                <w:szCs w:val="22"/>
                <w:u w:val="single"/>
              </w:rPr>
              <w:t>RECOMENDACIONES</w:t>
            </w:r>
            <w:r w:rsidRPr="002F47BD">
              <w:rPr>
                <w:b/>
                <w:sz w:val="22"/>
                <w:szCs w:val="22"/>
              </w:rPr>
              <w:t xml:space="preserve">: </w:t>
            </w:r>
          </w:p>
          <w:p w:rsidR="002F47BD" w:rsidRPr="002F47BD" w:rsidRDefault="002F47BD" w:rsidP="00261208">
            <w:pPr>
              <w:jc w:val="both"/>
              <w:rPr>
                <w:sz w:val="22"/>
                <w:szCs w:val="22"/>
              </w:rPr>
            </w:pPr>
            <w:r w:rsidRPr="002F47BD">
              <w:rPr>
                <w:sz w:val="22"/>
                <w:szCs w:val="22"/>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2F47BD" w:rsidRPr="002F47BD" w:rsidRDefault="002F47BD" w:rsidP="00261208">
            <w:pPr>
              <w:jc w:val="both"/>
              <w:rPr>
                <w:sz w:val="22"/>
                <w:szCs w:val="22"/>
              </w:rPr>
            </w:pPr>
          </w:p>
          <w:p w:rsidR="002F47BD" w:rsidRPr="002F47BD" w:rsidRDefault="002F47BD" w:rsidP="002F47BD">
            <w:pPr>
              <w:pStyle w:val="Prrafodelista"/>
              <w:numPr>
                <w:ilvl w:val="1"/>
                <w:numId w:val="42"/>
              </w:numPr>
              <w:spacing w:after="160" w:line="259" w:lineRule="auto"/>
              <w:contextualSpacing/>
              <w:jc w:val="both"/>
              <w:rPr>
                <w:sz w:val="22"/>
                <w:szCs w:val="22"/>
              </w:rPr>
            </w:pPr>
            <w:r w:rsidRPr="002F47BD">
              <w:rPr>
                <w:sz w:val="22"/>
                <w:szCs w:val="22"/>
              </w:rPr>
              <w:t>En caso de manipulación de bienes y materiales dentro de las instalaciones de YPFB; se deberán verificar las condiciones del sistema de izaje de cargas (cables, eslingas, estrobos, y otros elementos necesarios para este fin).</w:t>
            </w:r>
          </w:p>
          <w:p w:rsidR="002F47BD" w:rsidRPr="002F47BD" w:rsidRDefault="002F47BD" w:rsidP="00261208">
            <w:pPr>
              <w:pStyle w:val="Prrafodelista"/>
              <w:jc w:val="both"/>
              <w:rPr>
                <w:sz w:val="22"/>
                <w:szCs w:val="22"/>
              </w:rPr>
            </w:pPr>
          </w:p>
          <w:p w:rsidR="002F47BD" w:rsidRPr="002F47BD" w:rsidRDefault="002F47BD" w:rsidP="002F47BD">
            <w:pPr>
              <w:pStyle w:val="Prrafodelista"/>
              <w:numPr>
                <w:ilvl w:val="1"/>
                <w:numId w:val="42"/>
              </w:numPr>
              <w:spacing w:after="160" w:line="240" w:lineRule="atLeast"/>
              <w:contextualSpacing/>
              <w:jc w:val="both"/>
              <w:rPr>
                <w:sz w:val="22"/>
                <w:szCs w:val="22"/>
              </w:rPr>
            </w:pPr>
            <w:r w:rsidRPr="002F47BD">
              <w:rPr>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2F47BD" w:rsidRPr="002F47BD" w:rsidRDefault="002F47BD" w:rsidP="00261208">
            <w:pPr>
              <w:pStyle w:val="Prrafodelista"/>
              <w:spacing w:line="240" w:lineRule="atLeast"/>
              <w:jc w:val="both"/>
              <w:rPr>
                <w:sz w:val="22"/>
                <w:szCs w:val="22"/>
              </w:rPr>
            </w:pPr>
          </w:p>
          <w:p w:rsidR="002F47BD" w:rsidRPr="002F47BD" w:rsidRDefault="002F47BD" w:rsidP="002F47BD">
            <w:pPr>
              <w:pStyle w:val="Prrafodelista"/>
              <w:numPr>
                <w:ilvl w:val="1"/>
                <w:numId w:val="42"/>
              </w:numPr>
              <w:spacing w:after="160" w:line="240" w:lineRule="atLeast"/>
              <w:contextualSpacing/>
              <w:jc w:val="both"/>
              <w:rPr>
                <w:sz w:val="22"/>
                <w:szCs w:val="22"/>
              </w:rPr>
            </w:pPr>
            <w:r w:rsidRPr="002F47BD">
              <w:rPr>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p w:rsidR="002F47BD" w:rsidRPr="00F4189A" w:rsidRDefault="002F47BD" w:rsidP="00261208">
            <w:pPr>
              <w:autoSpaceDE w:val="0"/>
              <w:autoSpaceDN w:val="0"/>
              <w:adjustRightInd w:val="0"/>
              <w:jc w:val="both"/>
              <w:rPr>
                <w:rFonts w:ascii="Calibri Light" w:hAnsi="Calibri Light"/>
                <w:color w:val="000000"/>
                <w:sz w:val="22"/>
                <w:szCs w:val="22"/>
                <w:lang w:eastAsia="es-BO"/>
              </w:rPr>
            </w:pPr>
          </w:p>
        </w:tc>
      </w:tr>
    </w:tbl>
    <w:p w:rsidR="00653C36" w:rsidRPr="005130CF" w:rsidRDefault="00653C36" w:rsidP="002F47BD">
      <w:pPr>
        <w:rPr>
          <w:rFonts w:asciiTheme="minorHAnsi" w:hAnsiTheme="minorHAnsi" w:cstheme="minorHAnsi"/>
          <w:sz w:val="20"/>
          <w:szCs w:val="20"/>
        </w:rPr>
      </w:pPr>
    </w:p>
    <w:sectPr w:rsidR="00653C36" w:rsidRPr="005130CF" w:rsidSect="00EF2114">
      <w:headerReference w:type="default" r:id="rId9"/>
      <w:footerReference w:type="default" r:id="rId10"/>
      <w:pgSz w:w="12242" w:h="15842" w:code="1"/>
      <w:pgMar w:top="189" w:right="1418" w:bottom="993"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2CFA" w:rsidRDefault="004C2CFA">
      <w:r>
        <w:separator/>
      </w:r>
    </w:p>
  </w:endnote>
  <w:endnote w:type="continuationSeparator" w:id="0">
    <w:p w:rsidR="004C2CFA" w:rsidRDefault="004C2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9"/>
      <w:gridCol w:w="4260"/>
    </w:tblGrid>
    <w:tr w:rsidR="00F6709A" w:rsidRPr="004E1308" w:rsidTr="00EF2114">
      <w:trPr>
        <w:trHeight w:val="669"/>
        <w:jc w:val="center"/>
      </w:trPr>
      <w:tc>
        <w:tcPr>
          <w:tcW w:w="5115" w:type="dxa"/>
          <w:shd w:val="pct12" w:color="auto" w:fill="auto"/>
          <w:vAlign w:val="center"/>
        </w:tcPr>
        <w:p w:rsidR="00F6709A" w:rsidRPr="004E1308" w:rsidRDefault="00F6709A" w:rsidP="00D35573">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288" w:type="dxa"/>
          <w:shd w:val="pct12" w:color="auto" w:fill="auto"/>
          <w:vAlign w:val="center"/>
        </w:tcPr>
        <w:p w:rsidR="00F6709A" w:rsidRPr="004E1308" w:rsidRDefault="00F6709A" w:rsidP="00D35573">
          <w:pPr>
            <w:jc w:val="center"/>
            <w:rPr>
              <w:rFonts w:ascii="Calibri" w:hAnsi="Calibri" w:cs="Arial"/>
              <w:b/>
              <w:sz w:val="18"/>
              <w:szCs w:val="18"/>
            </w:rPr>
          </w:pPr>
        </w:p>
        <w:p w:rsidR="00F6709A" w:rsidRPr="004E1308" w:rsidRDefault="00F6709A" w:rsidP="00D35573">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r w:rsidRPr="004E1308">
            <w:rPr>
              <w:rFonts w:ascii="Calibri" w:hAnsi="Calibri" w:cs="Arial"/>
              <w:b/>
              <w:sz w:val="18"/>
              <w:szCs w:val="18"/>
            </w:rPr>
            <w:t>:</w:t>
          </w:r>
        </w:p>
        <w:p w:rsidR="00F6709A" w:rsidRPr="004E1308" w:rsidRDefault="00F6709A" w:rsidP="00D35573">
          <w:pPr>
            <w:jc w:val="center"/>
            <w:rPr>
              <w:rFonts w:ascii="Calibri" w:hAnsi="Calibri" w:cs="Arial"/>
              <w:b/>
              <w:sz w:val="18"/>
              <w:szCs w:val="18"/>
            </w:rPr>
          </w:pPr>
        </w:p>
      </w:tc>
    </w:tr>
    <w:tr w:rsidR="00F6709A" w:rsidRPr="004E1308" w:rsidTr="00EF2114">
      <w:trPr>
        <w:trHeight w:val="790"/>
        <w:jc w:val="center"/>
      </w:trPr>
      <w:tc>
        <w:tcPr>
          <w:tcW w:w="5115" w:type="dxa"/>
          <w:tcBorders>
            <w:bottom w:val="single" w:sz="4" w:space="0" w:color="auto"/>
          </w:tcBorders>
          <w:shd w:val="clear" w:color="auto" w:fill="auto"/>
        </w:tcPr>
        <w:p w:rsidR="00F6709A" w:rsidRPr="004E1308" w:rsidRDefault="00F6709A" w:rsidP="00D35573">
          <w:pPr>
            <w:jc w:val="both"/>
            <w:rPr>
              <w:rFonts w:ascii="Calibri" w:hAnsi="Calibri" w:cs="Arial"/>
              <w:sz w:val="18"/>
              <w:szCs w:val="18"/>
            </w:rPr>
          </w:pPr>
        </w:p>
        <w:p w:rsidR="00F6709A" w:rsidRPr="004E1308" w:rsidRDefault="00F6709A" w:rsidP="00D35573">
          <w:pPr>
            <w:jc w:val="both"/>
            <w:rPr>
              <w:rFonts w:ascii="Calibri" w:hAnsi="Calibri" w:cs="Arial"/>
              <w:sz w:val="18"/>
              <w:szCs w:val="18"/>
            </w:rPr>
          </w:pPr>
        </w:p>
        <w:p w:rsidR="00F6709A" w:rsidRPr="004E1308" w:rsidRDefault="00F6709A" w:rsidP="00D35573">
          <w:pPr>
            <w:jc w:val="both"/>
            <w:rPr>
              <w:rFonts w:ascii="Calibri" w:hAnsi="Calibri" w:cs="Arial"/>
              <w:sz w:val="18"/>
              <w:szCs w:val="18"/>
            </w:rPr>
          </w:pPr>
        </w:p>
        <w:p w:rsidR="00F6709A" w:rsidRPr="004E1308" w:rsidRDefault="00F6709A" w:rsidP="00D35573">
          <w:pPr>
            <w:jc w:val="both"/>
            <w:rPr>
              <w:rFonts w:ascii="Calibri" w:hAnsi="Calibri" w:cs="Arial"/>
              <w:sz w:val="18"/>
              <w:szCs w:val="18"/>
            </w:rPr>
          </w:pPr>
        </w:p>
        <w:p w:rsidR="00F6709A" w:rsidRPr="004E1308" w:rsidRDefault="00F6709A" w:rsidP="00D35573">
          <w:pPr>
            <w:jc w:val="both"/>
            <w:rPr>
              <w:rFonts w:ascii="Calibri" w:hAnsi="Calibri" w:cs="Arial"/>
              <w:sz w:val="18"/>
              <w:szCs w:val="18"/>
            </w:rPr>
          </w:pPr>
        </w:p>
        <w:p w:rsidR="00F6709A" w:rsidRPr="004E1308" w:rsidRDefault="00F6709A" w:rsidP="00D35573">
          <w:pPr>
            <w:jc w:val="both"/>
            <w:rPr>
              <w:rFonts w:ascii="Calibri" w:hAnsi="Calibri" w:cs="Arial"/>
              <w:sz w:val="18"/>
              <w:szCs w:val="18"/>
            </w:rPr>
          </w:pPr>
        </w:p>
      </w:tc>
      <w:tc>
        <w:tcPr>
          <w:tcW w:w="4288" w:type="dxa"/>
          <w:tcBorders>
            <w:bottom w:val="single" w:sz="4" w:space="0" w:color="auto"/>
          </w:tcBorders>
          <w:shd w:val="clear" w:color="auto" w:fill="auto"/>
        </w:tcPr>
        <w:p w:rsidR="00F6709A" w:rsidRPr="004E1308" w:rsidRDefault="00F6709A" w:rsidP="00D35573">
          <w:pPr>
            <w:jc w:val="both"/>
            <w:rPr>
              <w:rFonts w:ascii="Calibri" w:hAnsi="Calibri" w:cs="Arial"/>
              <w:sz w:val="18"/>
              <w:szCs w:val="18"/>
            </w:rPr>
          </w:pPr>
        </w:p>
      </w:tc>
    </w:tr>
    <w:tr w:rsidR="00F6709A" w:rsidRPr="004E1308" w:rsidTr="00EF2114">
      <w:trPr>
        <w:trHeight w:val="684"/>
        <w:jc w:val="center"/>
      </w:trPr>
      <w:tc>
        <w:tcPr>
          <w:tcW w:w="5115" w:type="dxa"/>
          <w:shd w:val="pct12" w:color="auto" w:fill="auto"/>
        </w:tcPr>
        <w:p w:rsidR="00F6709A" w:rsidRPr="004E1308" w:rsidRDefault="00F6709A" w:rsidP="00D35573">
          <w:pPr>
            <w:jc w:val="center"/>
            <w:rPr>
              <w:rFonts w:ascii="Calibri" w:hAnsi="Calibri" w:cs="Arial"/>
              <w:b/>
              <w:sz w:val="18"/>
              <w:szCs w:val="18"/>
            </w:rPr>
          </w:pPr>
        </w:p>
        <w:p w:rsidR="00F6709A" w:rsidRPr="004E1308" w:rsidRDefault="00F6709A" w:rsidP="00D35573">
          <w:pPr>
            <w:jc w:val="center"/>
            <w:rPr>
              <w:rFonts w:ascii="Calibri" w:hAnsi="Calibri" w:cs="Arial"/>
              <w:b/>
              <w:sz w:val="18"/>
              <w:szCs w:val="18"/>
            </w:rPr>
          </w:pPr>
          <w:r w:rsidRPr="004E1308">
            <w:rPr>
              <w:rFonts w:ascii="Calibri" w:hAnsi="Calibri" w:cs="Arial"/>
              <w:b/>
              <w:sz w:val="18"/>
              <w:szCs w:val="18"/>
            </w:rPr>
            <w:t>FIRMA CARGO Y SELLO</w:t>
          </w:r>
        </w:p>
        <w:p w:rsidR="00F6709A" w:rsidRPr="004E1308" w:rsidRDefault="00F6709A" w:rsidP="00D35573">
          <w:pPr>
            <w:jc w:val="center"/>
            <w:rPr>
              <w:rFonts w:ascii="Calibri" w:hAnsi="Calibri" w:cs="Arial"/>
              <w:b/>
              <w:sz w:val="18"/>
              <w:szCs w:val="18"/>
            </w:rPr>
          </w:pPr>
        </w:p>
      </w:tc>
      <w:tc>
        <w:tcPr>
          <w:tcW w:w="4288" w:type="dxa"/>
          <w:shd w:val="pct12" w:color="auto" w:fill="auto"/>
          <w:vAlign w:val="center"/>
        </w:tcPr>
        <w:p w:rsidR="00F6709A" w:rsidRPr="004E1308" w:rsidRDefault="00F6709A" w:rsidP="00D35573">
          <w:pPr>
            <w:jc w:val="center"/>
            <w:rPr>
              <w:rFonts w:ascii="Calibri" w:hAnsi="Calibri" w:cs="Arial"/>
              <w:sz w:val="18"/>
              <w:szCs w:val="18"/>
            </w:rPr>
          </w:pPr>
          <w:r w:rsidRPr="004E1308">
            <w:rPr>
              <w:rFonts w:ascii="Calibri" w:hAnsi="Calibri" w:cs="Arial"/>
              <w:b/>
              <w:sz w:val="18"/>
              <w:szCs w:val="18"/>
            </w:rPr>
            <w:t>FIRMA CARGO  Y SELLO</w:t>
          </w:r>
        </w:p>
      </w:tc>
    </w:tr>
  </w:tbl>
  <w:p w:rsidR="00F6709A" w:rsidRDefault="00F670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2CFA" w:rsidRDefault="004C2CFA">
      <w:r>
        <w:separator/>
      </w:r>
    </w:p>
  </w:footnote>
  <w:footnote w:type="continuationSeparator" w:id="0">
    <w:p w:rsidR="004C2CFA" w:rsidRDefault="004C2C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5492"/>
      <w:gridCol w:w="1488"/>
    </w:tblGrid>
    <w:tr w:rsidR="00F6709A" w:rsidRPr="00FA0D94" w:rsidTr="00192F0E">
      <w:tc>
        <w:tcPr>
          <w:tcW w:w="2010" w:type="dxa"/>
          <w:vMerge w:val="restart"/>
          <w:vAlign w:val="center"/>
        </w:tcPr>
        <w:p w:rsidR="00F6709A" w:rsidRPr="00FA0D94" w:rsidRDefault="00F6709A" w:rsidP="00FA0D94">
          <w:pPr>
            <w:pStyle w:val="Encabezado"/>
            <w:jc w:val="center"/>
            <w:rPr>
              <w:rFonts w:ascii="Arial Narrow" w:eastAsia="Arial Unicode MS" w:hAnsi="Arial Narrow"/>
              <w:szCs w:val="12"/>
              <w:lang w:val="es-MX"/>
            </w:rPr>
          </w:pPr>
          <w:r w:rsidRPr="00454F7C">
            <w:rPr>
              <w:noProof/>
              <w:lang w:val="es-BO" w:eastAsia="es-BO"/>
            </w:rPr>
            <w:drawing>
              <wp:inline distT="0" distB="0" distL="0" distR="0">
                <wp:extent cx="1371600" cy="638175"/>
                <wp:effectExtent l="0" t="0" r="0"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638175"/>
                        </a:xfrm>
                        <a:prstGeom prst="rect">
                          <a:avLst/>
                        </a:prstGeom>
                        <a:noFill/>
                        <a:ln>
                          <a:noFill/>
                        </a:ln>
                      </pic:spPr>
                    </pic:pic>
                  </a:graphicData>
                </a:graphic>
              </wp:inline>
            </w:drawing>
          </w:r>
        </w:p>
      </w:tc>
      <w:tc>
        <w:tcPr>
          <w:tcW w:w="5787" w:type="dxa"/>
          <w:vAlign w:val="center"/>
        </w:tcPr>
        <w:p w:rsidR="00F6709A" w:rsidRDefault="00F6709A" w:rsidP="009D39CB">
          <w:pPr>
            <w:pStyle w:val="Encabezado"/>
            <w:jc w:val="center"/>
            <w:rPr>
              <w:rFonts w:ascii="Calibri" w:eastAsia="Arial Unicode MS" w:hAnsi="Calibri" w:cs="Calibri"/>
              <w:b/>
              <w:sz w:val="18"/>
              <w:szCs w:val="18"/>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w:t>
          </w:r>
        </w:p>
        <w:p w:rsidR="00F6709A" w:rsidRPr="0076024C" w:rsidRDefault="00F6709A" w:rsidP="009D39CB">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GERENCIA DE TECNOLOGIAS DE LA INFORMACIÓN CORPORATIVA </w:t>
          </w:r>
        </w:p>
        <w:p w:rsidR="00F6709A" w:rsidRPr="0076024C" w:rsidRDefault="00F6709A" w:rsidP="0012451F">
          <w:pPr>
            <w:pStyle w:val="Encabezado"/>
            <w:jc w:val="center"/>
            <w:rPr>
              <w:rFonts w:ascii="Calibri" w:eastAsia="Arial Unicode MS" w:hAnsi="Calibri" w:cs="Calibri"/>
              <w:szCs w:val="12"/>
              <w:lang w:val="es-MX"/>
            </w:rPr>
          </w:pPr>
        </w:p>
      </w:tc>
      <w:tc>
        <w:tcPr>
          <w:tcW w:w="1559" w:type="dxa"/>
          <w:vAlign w:val="center"/>
        </w:tcPr>
        <w:p w:rsidR="00F6709A" w:rsidRPr="0076024C" w:rsidRDefault="00F6709A" w:rsidP="00BB552E">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F6709A" w:rsidRPr="0076024C" w:rsidRDefault="00F6709A" w:rsidP="00BB552E">
          <w:pPr>
            <w:pStyle w:val="Encabezado"/>
            <w:rPr>
              <w:rFonts w:ascii="Calibri" w:eastAsia="Arial Unicode MS" w:hAnsi="Calibri" w:cs="Arial"/>
              <w:b/>
              <w:sz w:val="14"/>
              <w:szCs w:val="14"/>
              <w:lang w:val="es-MX"/>
            </w:rPr>
          </w:pPr>
        </w:p>
        <w:p w:rsidR="00F6709A" w:rsidRPr="0076024C" w:rsidRDefault="00F6709A" w:rsidP="00C93427">
          <w:pPr>
            <w:pStyle w:val="Encabezado"/>
            <w:jc w:val="center"/>
            <w:rPr>
              <w:rFonts w:ascii="Calibri" w:eastAsia="Arial Unicode MS" w:hAnsi="Calibri" w:cs="Arial"/>
              <w:b/>
              <w:sz w:val="20"/>
              <w:szCs w:val="20"/>
              <w:lang w:val="es-MX"/>
            </w:rPr>
          </w:pPr>
          <w:r>
            <w:rPr>
              <w:rFonts w:ascii="Calibri" w:eastAsia="Arial Unicode MS" w:hAnsi="Calibri" w:cs="Arial"/>
              <w:b/>
              <w:sz w:val="20"/>
              <w:szCs w:val="20"/>
              <w:lang w:val="es-MX"/>
            </w:rPr>
            <w:t>CD 002</w:t>
          </w:r>
        </w:p>
        <w:p w:rsidR="00F6709A" w:rsidRPr="0076024C" w:rsidRDefault="00F6709A" w:rsidP="00BB552E">
          <w:pPr>
            <w:pStyle w:val="Encabezado"/>
            <w:rPr>
              <w:rFonts w:ascii="Calibri" w:eastAsia="Arial Unicode MS" w:hAnsi="Calibri" w:cs="Arial"/>
              <w:b/>
              <w:sz w:val="14"/>
              <w:szCs w:val="14"/>
              <w:lang w:val="es-MX"/>
            </w:rPr>
          </w:pPr>
        </w:p>
      </w:tc>
    </w:tr>
    <w:tr w:rsidR="00F6709A" w:rsidRPr="00FA0D94" w:rsidTr="00192F0E">
      <w:trPr>
        <w:trHeight w:val="478"/>
      </w:trPr>
      <w:tc>
        <w:tcPr>
          <w:tcW w:w="2010" w:type="dxa"/>
          <w:vMerge/>
          <w:vAlign w:val="center"/>
        </w:tcPr>
        <w:p w:rsidR="00F6709A" w:rsidRPr="00FA0D94" w:rsidRDefault="00F6709A" w:rsidP="00FA0D94">
          <w:pPr>
            <w:pStyle w:val="Encabezado"/>
            <w:jc w:val="center"/>
            <w:rPr>
              <w:rFonts w:ascii="Arial Narrow" w:eastAsia="Arial Unicode MS" w:hAnsi="Arial Narrow"/>
              <w:szCs w:val="12"/>
              <w:lang w:val="es-MX"/>
            </w:rPr>
          </w:pPr>
        </w:p>
      </w:tc>
      <w:tc>
        <w:tcPr>
          <w:tcW w:w="5787" w:type="dxa"/>
          <w:vAlign w:val="bottom"/>
        </w:tcPr>
        <w:p w:rsidR="00F6709A" w:rsidRDefault="00F6709A" w:rsidP="009D39CB">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 xml:space="preserve">OBJETO DE LA CONTRATACION: </w:t>
          </w:r>
        </w:p>
        <w:p w:rsidR="00F6709A" w:rsidRPr="0076024C" w:rsidRDefault="00F6709A" w:rsidP="009F78B9">
          <w:pPr>
            <w:pStyle w:val="Encabezado"/>
            <w:jc w:val="center"/>
            <w:rPr>
              <w:rFonts w:ascii="Calibri" w:eastAsia="Arial Unicode MS" w:hAnsi="Calibri" w:cs="Calibri"/>
              <w:szCs w:val="12"/>
              <w:lang w:val="es-MX"/>
            </w:rPr>
          </w:pPr>
          <w:r w:rsidRPr="005B7F5C">
            <w:rPr>
              <w:rFonts w:ascii="Calibri" w:eastAsia="Arial Unicode MS" w:hAnsi="Calibri" w:cs="Calibri"/>
              <w:b/>
              <w:sz w:val="18"/>
              <w:szCs w:val="18"/>
              <w:lang w:val="es-MX"/>
            </w:rPr>
            <w:t xml:space="preserve">ADQUISICIÓN DE </w:t>
          </w:r>
          <w:r w:rsidR="009F78B9">
            <w:rPr>
              <w:rFonts w:ascii="Calibri" w:eastAsia="Arial Unicode MS" w:hAnsi="Calibri" w:cs="Calibri"/>
              <w:b/>
              <w:sz w:val="18"/>
              <w:szCs w:val="18"/>
              <w:lang w:val="es-MX"/>
            </w:rPr>
            <w:t>REPU</w:t>
          </w:r>
          <w:r w:rsidR="00725F96">
            <w:rPr>
              <w:rFonts w:ascii="Calibri" w:eastAsia="Arial Unicode MS" w:hAnsi="Calibri" w:cs="Calibri"/>
              <w:b/>
              <w:sz w:val="18"/>
              <w:szCs w:val="18"/>
              <w:lang w:val="es-MX"/>
            </w:rPr>
            <w:t>ESTOS Y ACCESORIOS DE COMPUTADORA PARA DRCB</w:t>
          </w:r>
        </w:p>
      </w:tc>
      <w:tc>
        <w:tcPr>
          <w:tcW w:w="1559" w:type="dxa"/>
          <w:vAlign w:val="bottom"/>
        </w:tcPr>
        <w:p w:rsidR="00F6709A" w:rsidRDefault="00F6709A" w:rsidP="006344DF">
          <w:pPr>
            <w:pStyle w:val="Encabezado"/>
            <w:rPr>
              <w:rStyle w:val="Nmerodepgina"/>
              <w:rFonts w:ascii="Calibri" w:hAnsi="Calibri"/>
              <w:sz w:val="16"/>
              <w:szCs w:val="16"/>
            </w:rPr>
          </w:pPr>
          <w:r w:rsidRPr="0076024C">
            <w:rPr>
              <w:rFonts w:ascii="Calibri" w:eastAsia="Arial Unicode MS" w:hAnsi="Calibri" w:cs="Arial"/>
              <w:b/>
              <w:sz w:val="14"/>
              <w:szCs w:val="14"/>
              <w:lang w:val="es-MX"/>
            </w:rPr>
            <w:t>Hoja:</w:t>
          </w:r>
          <w:r>
            <w:rPr>
              <w:rFonts w:ascii="Calibri" w:eastAsia="Arial Unicode MS" w:hAnsi="Calibri" w:cs="Arial"/>
              <w:b/>
              <w:sz w:val="14"/>
              <w:szCs w:val="14"/>
              <w:lang w:val="es-MX"/>
            </w:rPr>
            <w:t xml:space="preserve"> </w:t>
          </w:r>
          <w:r>
            <w:rPr>
              <w:rFonts w:ascii="Calibri" w:eastAsia="Arial Unicode MS" w:hAnsi="Calibri" w:cs="Arial"/>
              <w:sz w:val="16"/>
              <w:szCs w:val="16"/>
              <w:lang w:val="es-MX"/>
            </w:rPr>
            <w:t xml:space="preserve"> </w:t>
          </w: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4C2CFA">
            <w:rPr>
              <w:rStyle w:val="Nmerodepgina"/>
              <w:rFonts w:ascii="Calibri" w:hAnsi="Calibri"/>
              <w:noProof/>
              <w:sz w:val="16"/>
              <w:szCs w:val="16"/>
            </w:rPr>
            <w:t>1</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4C2CFA">
            <w:rPr>
              <w:rStyle w:val="Nmerodepgina"/>
              <w:rFonts w:ascii="Calibri" w:hAnsi="Calibri"/>
              <w:noProof/>
              <w:sz w:val="16"/>
              <w:szCs w:val="16"/>
            </w:rPr>
            <w:t>1</w:t>
          </w:r>
          <w:r w:rsidRPr="0076024C">
            <w:rPr>
              <w:rStyle w:val="Nmerodepgina"/>
              <w:rFonts w:ascii="Calibri" w:hAnsi="Calibri"/>
              <w:sz w:val="16"/>
              <w:szCs w:val="16"/>
            </w:rPr>
            <w:fldChar w:fldCharType="end"/>
          </w:r>
        </w:p>
        <w:p w:rsidR="00F6709A" w:rsidRPr="0076024C" w:rsidRDefault="00F6709A" w:rsidP="006344DF">
          <w:pPr>
            <w:pStyle w:val="Encabezado"/>
            <w:rPr>
              <w:rFonts w:ascii="Calibri" w:eastAsia="Arial Unicode MS" w:hAnsi="Calibri" w:cs="Arial"/>
              <w:sz w:val="16"/>
              <w:szCs w:val="16"/>
              <w:lang w:val="es-MX"/>
            </w:rPr>
          </w:pPr>
        </w:p>
      </w:tc>
    </w:tr>
  </w:tbl>
  <w:p w:rsidR="00F6709A" w:rsidRPr="00BB552E" w:rsidRDefault="00F6709A"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6A3D"/>
    <w:multiLevelType w:val="hybridMultilevel"/>
    <w:tmpl w:val="CF34A380"/>
    <w:lvl w:ilvl="0" w:tplc="CB4800C0">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
    <w:nsid w:val="016E107E"/>
    <w:multiLevelType w:val="hybridMultilevel"/>
    <w:tmpl w:val="DDC697EA"/>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
    <w:nsid w:val="05734BA2"/>
    <w:multiLevelType w:val="hybridMultilevel"/>
    <w:tmpl w:val="CBF285E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66512A3"/>
    <w:multiLevelType w:val="hybridMultilevel"/>
    <w:tmpl w:val="AFDC2FB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6AF2019"/>
    <w:multiLevelType w:val="hybridMultilevel"/>
    <w:tmpl w:val="B81EDB94"/>
    <w:lvl w:ilvl="0" w:tplc="6CBE5282">
      <w:start w:val="1"/>
      <w:numFmt w:val="decimal"/>
      <w:lvlText w:val="%1."/>
      <w:lvlJc w:val="left"/>
      <w:pPr>
        <w:ind w:left="501" w:hanging="360"/>
      </w:pPr>
      <w:rPr>
        <w:rFonts w:hint="default"/>
        <w:b/>
      </w:rPr>
    </w:lvl>
    <w:lvl w:ilvl="1" w:tplc="400A0019" w:tentative="1">
      <w:start w:val="1"/>
      <w:numFmt w:val="lowerLetter"/>
      <w:lvlText w:val="%2."/>
      <w:lvlJc w:val="left"/>
      <w:pPr>
        <w:ind w:left="1221" w:hanging="360"/>
      </w:pPr>
    </w:lvl>
    <w:lvl w:ilvl="2" w:tplc="400A001B" w:tentative="1">
      <w:start w:val="1"/>
      <w:numFmt w:val="lowerRoman"/>
      <w:lvlText w:val="%3."/>
      <w:lvlJc w:val="right"/>
      <w:pPr>
        <w:ind w:left="1941" w:hanging="180"/>
      </w:pPr>
    </w:lvl>
    <w:lvl w:ilvl="3" w:tplc="400A000F" w:tentative="1">
      <w:start w:val="1"/>
      <w:numFmt w:val="decimal"/>
      <w:lvlText w:val="%4."/>
      <w:lvlJc w:val="left"/>
      <w:pPr>
        <w:ind w:left="2661" w:hanging="360"/>
      </w:pPr>
    </w:lvl>
    <w:lvl w:ilvl="4" w:tplc="400A0019" w:tentative="1">
      <w:start w:val="1"/>
      <w:numFmt w:val="lowerLetter"/>
      <w:lvlText w:val="%5."/>
      <w:lvlJc w:val="left"/>
      <w:pPr>
        <w:ind w:left="3381" w:hanging="360"/>
      </w:pPr>
    </w:lvl>
    <w:lvl w:ilvl="5" w:tplc="400A001B" w:tentative="1">
      <w:start w:val="1"/>
      <w:numFmt w:val="lowerRoman"/>
      <w:lvlText w:val="%6."/>
      <w:lvlJc w:val="right"/>
      <w:pPr>
        <w:ind w:left="4101" w:hanging="180"/>
      </w:pPr>
    </w:lvl>
    <w:lvl w:ilvl="6" w:tplc="400A000F" w:tentative="1">
      <w:start w:val="1"/>
      <w:numFmt w:val="decimal"/>
      <w:lvlText w:val="%7."/>
      <w:lvlJc w:val="left"/>
      <w:pPr>
        <w:ind w:left="4821" w:hanging="360"/>
      </w:pPr>
    </w:lvl>
    <w:lvl w:ilvl="7" w:tplc="400A0019" w:tentative="1">
      <w:start w:val="1"/>
      <w:numFmt w:val="lowerLetter"/>
      <w:lvlText w:val="%8."/>
      <w:lvlJc w:val="left"/>
      <w:pPr>
        <w:ind w:left="5541" w:hanging="360"/>
      </w:pPr>
    </w:lvl>
    <w:lvl w:ilvl="8" w:tplc="400A001B" w:tentative="1">
      <w:start w:val="1"/>
      <w:numFmt w:val="lowerRoman"/>
      <w:lvlText w:val="%9."/>
      <w:lvlJc w:val="right"/>
      <w:pPr>
        <w:ind w:left="6261" w:hanging="180"/>
      </w:pPr>
    </w:lvl>
  </w:abstractNum>
  <w:abstractNum w:abstractNumId="5">
    <w:nsid w:val="0A3120D9"/>
    <w:multiLevelType w:val="hybridMultilevel"/>
    <w:tmpl w:val="07E63F60"/>
    <w:lvl w:ilvl="0" w:tplc="BF223426">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
    <w:nsid w:val="0A4C4531"/>
    <w:multiLevelType w:val="hybridMultilevel"/>
    <w:tmpl w:val="4A5AE9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E40710F"/>
    <w:multiLevelType w:val="hybridMultilevel"/>
    <w:tmpl w:val="38405ECC"/>
    <w:lvl w:ilvl="0" w:tplc="21CCF1FE">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6294A4F"/>
    <w:multiLevelType w:val="hybridMultilevel"/>
    <w:tmpl w:val="080C07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66B37A6"/>
    <w:multiLevelType w:val="hybridMultilevel"/>
    <w:tmpl w:val="940E7738"/>
    <w:lvl w:ilvl="0" w:tplc="65641FB4">
      <w:start w:val="1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B537D69"/>
    <w:multiLevelType w:val="hybridMultilevel"/>
    <w:tmpl w:val="D37A6C14"/>
    <w:lvl w:ilvl="0" w:tplc="7884CA42">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D8821E0"/>
    <w:multiLevelType w:val="hybridMultilevel"/>
    <w:tmpl w:val="38405ECC"/>
    <w:lvl w:ilvl="0" w:tplc="21CCF1FE">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DEE5A5C"/>
    <w:multiLevelType w:val="hybridMultilevel"/>
    <w:tmpl w:val="9ED6F3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1EE55F2"/>
    <w:multiLevelType w:val="hybridMultilevel"/>
    <w:tmpl w:val="210648AE"/>
    <w:lvl w:ilvl="0" w:tplc="61C41FDE">
      <w:start w:val="1"/>
      <w:numFmt w:val="upperRoman"/>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49A63DC"/>
    <w:multiLevelType w:val="hybridMultilevel"/>
    <w:tmpl w:val="4A50582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62D3EF4"/>
    <w:multiLevelType w:val="hybridMultilevel"/>
    <w:tmpl w:val="A99AFD00"/>
    <w:lvl w:ilvl="0" w:tplc="6E4AA8EA">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nsid w:val="26635976"/>
    <w:multiLevelType w:val="hybridMultilevel"/>
    <w:tmpl w:val="B81EDB94"/>
    <w:lvl w:ilvl="0" w:tplc="6CBE5282">
      <w:start w:val="1"/>
      <w:numFmt w:val="decimal"/>
      <w:lvlText w:val="%1."/>
      <w:lvlJc w:val="left"/>
      <w:pPr>
        <w:ind w:left="501" w:hanging="360"/>
      </w:pPr>
      <w:rPr>
        <w:rFonts w:hint="default"/>
        <w:b/>
      </w:rPr>
    </w:lvl>
    <w:lvl w:ilvl="1" w:tplc="400A0019" w:tentative="1">
      <w:start w:val="1"/>
      <w:numFmt w:val="lowerLetter"/>
      <w:lvlText w:val="%2."/>
      <w:lvlJc w:val="left"/>
      <w:pPr>
        <w:ind w:left="1221" w:hanging="360"/>
      </w:pPr>
    </w:lvl>
    <w:lvl w:ilvl="2" w:tplc="400A001B" w:tentative="1">
      <w:start w:val="1"/>
      <w:numFmt w:val="lowerRoman"/>
      <w:lvlText w:val="%3."/>
      <w:lvlJc w:val="right"/>
      <w:pPr>
        <w:ind w:left="1941" w:hanging="180"/>
      </w:pPr>
    </w:lvl>
    <w:lvl w:ilvl="3" w:tplc="400A000F" w:tentative="1">
      <w:start w:val="1"/>
      <w:numFmt w:val="decimal"/>
      <w:lvlText w:val="%4."/>
      <w:lvlJc w:val="left"/>
      <w:pPr>
        <w:ind w:left="2661" w:hanging="360"/>
      </w:pPr>
    </w:lvl>
    <w:lvl w:ilvl="4" w:tplc="400A0019" w:tentative="1">
      <w:start w:val="1"/>
      <w:numFmt w:val="lowerLetter"/>
      <w:lvlText w:val="%5."/>
      <w:lvlJc w:val="left"/>
      <w:pPr>
        <w:ind w:left="3381" w:hanging="360"/>
      </w:pPr>
    </w:lvl>
    <w:lvl w:ilvl="5" w:tplc="400A001B" w:tentative="1">
      <w:start w:val="1"/>
      <w:numFmt w:val="lowerRoman"/>
      <w:lvlText w:val="%6."/>
      <w:lvlJc w:val="right"/>
      <w:pPr>
        <w:ind w:left="4101" w:hanging="180"/>
      </w:pPr>
    </w:lvl>
    <w:lvl w:ilvl="6" w:tplc="400A000F" w:tentative="1">
      <w:start w:val="1"/>
      <w:numFmt w:val="decimal"/>
      <w:lvlText w:val="%7."/>
      <w:lvlJc w:val="left"/>
      <w:pPr>
        <w:ind w:left="4821" w:hanging="360"/>
      </w:pPr>
    </w:lvl>
    <w:lvl w:ilvl="7" w:tplc="400A0019" w:tentative="1">
      <w:start w:val="1"/>
      <w:numFmt w:val="lowerLetter"/>
      <w:lvlText w:val="%8."/>
      <w:lvlJc w:val="left"/>
      <w:pPr>
        <w:ind w:left="5541" w:hanging="360"/>
      </w:pPr>
    </w:lvl>
    <w:lvl w:ilvl="8" w:tplc="400A001B" w:tentative="1">
      <w:start w:val="1"/>
      <w:numFmt w:val="lowerRoman"/>
      <w:lvlText w:val="%9."/>
      <w:lvlJc w:val="right"/>
      <w:pPr>
        <w:ind w:left="6261" w:hanging="180"/>
      </w:pPr>
    </w:lvl>
  </w:abstractNum>
  <w:abstractNum w:abstractNumId="17">
    <w:nsid w:val="3609259C"/>
    <w:multiLevelType w:val="hybridMultilevel"/>
    <w:tmpl w:val="1FA082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9FA7CD7"/>
    <w:multiLevelType w:val="hybridMultilevel"/>
    <w:tmpl w:val="B81EDB94"/>
    <w:lvl w:ilvl="0" w:tplc="6CBE5282">
      <w:start w:val="1"/>
      <w:numFmt w:val="decimal"/>
      <w:lvlText w:val="%1."/>
      <w:lvlJc w:val="left"/>
      <w:pPr>
        <w:ind w:left="501" w:hanging="360"/>
      </w:pPr>
      <w:rPr>
        <w:rFonts w:hint="default"/>
        <w:b/>
      </w:rPr>
    </w:lvl>
    <w:lvl w:ilvl="1" w:tplc="400A0019" w:tentative="1">
      <w:start w:val="1"/>
      <w:numFmt w:val="lowerLetter"/>
      <w:lvlText w:val="%2."/>
      <w:lvlJc w:val="left"/>
      <w:pPr>
        <w:ind w:left="1221" w:hanging="360"/>
      </w:pPr>
    </w:lvl>
    <w:lvl w:ilvl="2" w:tplc="400A001B" w:tentative="1">
      <w:start w:val="1"/>
      <w:numFmt w:val="lowerRoman"/>
      <w:lvlText w:val="%3."/>
      <w:lvlJc w:val="right"/>
      <w:pPr>
        <w:ind w:left="1941" w:hanging="180"/>
      </w:pPr>
    </w:lvl>
    <w:lvl w:ilvl="3" w:tplc="400A000F" w:tentative="1">
      <w:start w:val="1"/>
      <w:numFmt w:val="decimal"/>
      <w:lvlText w:val="%4."/>
      <w:lvlJc w:val="left"/>
      <w:pPr>
        <w:ind w:left="2661" w:hanging="360"/>
      </w:pPr>
    </w:lvl>
    <w:lvl w:ilvl="4" w:tplc="400A0019" w:tentative="1">
      <w:start w:val="1"/>
      <w:numFmt w:val="lowerLetter"/>
      <w:lvlText w:val="%5."/>
      <w:lvlJc w:val="left"/>
      <w:pPr>
        <w:ind w:left="3381" w:hanging="360"/>
      </w:pPr>
    </w:lvl>
    <w:lvl w:ilvl="5" w:tplc="400A001B" w:tentative="1">
      <w:start w:val="1"/>
      <w:numFmt w:val="lowerRoman"/>
      <w:lvlText w:val="%6."/>
      <w:lvlJc w:val="right"/>
      <w:pPr>
        <w:ind w:left="4101" w:hanging="180"/>
      </w:pPr>
    </w:lvl>
    <w:lvl w:ilvl="6" w:tplc="400A000F" w:tentative="1">
      <w:start w:val="1"/>
      <w:numFmt w:val="decimal"/>
      <w:lvlText w:val="%7."/>
      <w:lvlJc w:val="left"/>
      <w:pPr>
        <w:ind w:left="4821" w:hanging="360"/>
      </w:pPr>
    </w:lvl>
    <w:lvl w:ilvl="7" w:tplc="400A0019" w:tentative="1">
      <w:start w:val="1"/>
      <w:numFmt w:val="lowerLetter"/>
      <w:lvlText w:val="%8."/>
      <w:lvlJc w:val="left"/>
      <w:pPr>
        <w:ind w:left="5541" w:hanging="360"/>
      </w:pPr>
    </w:lvl>
    <w:lvl w:ilvl="8" w:tplc="400A001B" w:tentative="1">
      <w:start w:val="1"/>
      <w:numFmt w:val="lowerRoman"/>
      <w:lvlText w:val="%9."/>
      <w:lvlJc w:val="right"/>
      <w:pPr>
        <w:ind w:left="6261" w:hanging="180"/>
      </w:pPr>
    </w:lvl>
  </w:abstractNum>
  <w:abstractNum w:abstractNumId="19">
    <w:nsid w:val="3D8139C1"/>
    <w:multiLevelType w:val="hybridMultilevel"/>
    <w:tmpl w:val="CF34A380"/>
    <w:lvl w:ilvl="0" w:tplc="CB4800C0">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0">
    <w:nsid w:val="3DCD2523"/>
    <w:multiLevelType w:val="hybridMultilevel"/>
    <w:tmpl w:val="CEFE86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43C51073"/>
    <w:multiLevelType w:val="hybridMultilevel"/>
    <w:tmpl w:val="CF06BAE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3">
    <w:nsid w:val="51DE67D3"/>
    <w:multiLevelType w:val="hybridMultilevel"/>
    <w:tmpl w:val="38405ECC"/>
    <w:lvl w:ilvl="0" w:tplc="21CCF1FE">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5C370606"/>
    <w:multiLevelType w:val="hybridMultilevel"/>
    <w:tmpl w:val="A1B66D5E"/>
    <w:lvl w:ilvl="0" w:tplc="7884CA42">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617D3FBF"/>
    <w:multiLevelType w:val="hybridMultilevel"/>
    <w:tmpl w:val="2ABCC9DA"/>
    <w:lvl w:ilvl="0" w:tplc="8A30D63A">
      <w:start w:val="1"/>
      <w:numFmt w:val="decimal"/>
      <w:lvlText w:val="%1."/>
      <w:lvlJc w:val="left"/>
      <w:pPr>
        <w:ind w:left="1545" w:hanging="360"/>
      </w:pPr>
      <w:rPr>
        <w:rFonts w:hint="default"/>
      </w:rPr>
    </w:lvl>
    <w:lvl w:ilvl="1" w:tplc="400A0019" w:tentative="1">
      <w:start w:val="1"/>
      <w:numFmt w:val="lowerLetter"/>
      <w:lvlText w:val="%2."/>
      <w:lvlJc w:val="left"/>
      <w:pPr>
        <w:ind w:left="2265" w:hanging="360"/>
      </w:pPr>
    </w:lvl>
    <w:lvl w:ilvl="2" w:tplc="400A001B" w:tentative="1">
      <w:start w:val="1"/>
      <w:numFmt w:val="lowerRoman"/>
      <w:lvlText w:val="%3."/>
      <w:lvlJc w:val="right"/>
      <w:pPr>
        <w:ind w:left="2985" w:hanging="180"/>
      </w:pPr>
    </w:lvl>
    <w:lvl w:ilvl="3" w:tplc="400A000F" w:tentative="1">
      <w:start w:val="1"/>
      <w:numFmt w:val="decimal"/>
      <w:lvlText w:val="%4."/>
      <w:lvlJc w:val="left"/>
      <w:pPr>
        <w:ind w:left="3705" w:hanging="360"/>
      </w:pPr>
    </w:lvl>
    <w:lvl w:ilvl="4" w:tplc="400A0019" w:tentative="1">
      <w:start w:val="1"/>
      <w:numFmt w:val="lowerLetter"/>
      <w:lvlText w:val="%5."/>
      <w:lvlJc w:val="left"/>
      <w:pPr>
        <w:ind w:left="4425" w:hanging="360"/>
      </w:pPr>
    </w:lvl>
    <w:lvl w:ilvl="5" w:tplc="400A001B" w:tentative="1">
      <w:start w:val="1"/>
      <w:numFmt w:val="lowerRoman"/>
      <w:lvlText w:val="%6."/>
      <w:lvlJc w:val="right"/>
      <w:pPr>
        <w:ind w:left="5145" w:hanging="180"/>
      </w:pPr>
    </w:lvl>
    <w:lvl w:ilvl="6" w:tplc="400A000F" w:tentative="1">
      <w:start w:val="1"/>
      <w:numFmt w:val="decimal"/>
      <w:lvlText w:val="%7."/>
      <w:lvlJc w:val="left"/>
      <w:pPr>
        <w:ind w:left="5865" w:hanging="360"/>
      </w:pPr>
    </w:lvl>
    <w:lvl w:ilvl="7" w:tplc="400A0019" w:tentative="1">
      <w:start w:val="1"/>
      <w:numFmt w:val="lowerLetter"/>
      <w:lvlText w:val="%8."/>
      <w:lvlJc w:val="left"/>
      <w:pPr>
        <w:ind w:left="6585" w:hanging="360"/>
      </w:pPr>
    </w:lvl>
    <w:lvl w:ilvl="8" w:tplc="400A001B" w:tentative="1">
      <w:start w:val="1"/>
      <w:numFmt w:val="lowerRoman"/>
      <w:lvlText w:val="%9."/>
      <w:lvlJc w:val="right"/>
      <w:pPr>
        <w:ind w:left="7305" w:hanging="180"/>
      </w:pPr>
    </w:lvl>
  </w:abstractNum>
  <w:abstractNum w:abstractNumId="27">
    <w:nsid w:val="625230E4"/>
    <w:multiLevelType w:val="hybridMultilevel"/>
    <w:tmpl w:val="B81EDB94"/>
    <w:lvl w:ilvl="0" w:tplc="6CBE5282">
      <w:start w:val="1"/>
      <w:numFmt w:val="decimal"/>
      <w:lvlText w:val="%1."/>
      <w:lvlJc w:val="left"/>
      <w:pPr>
        <w:ind w:left="501" w:hanging="360"/>
      </w:pPr>
      <w:rPr>
        <w:rFonts w:hint="default"/>
        <w:b/>
      </w:rPr>
    </w:lvl>
    <w:lvl w:ilvl="1" w:tplc="400A0019" w:tentative="1">
      <w:start w:val="1"/>
      <w:numFmt w:val="lowerLetter"/>
      <w:lvlText w:val="%2."/>
      <w:lvlJc w:val="left"/>
      <w:pPr>
        <w:ind w:left="1221" w:hanging="360"/>
      </w:pPr>
    </w:lvl>
    <w:lvl w:ilvl="2" w:tplc="400A001B" w:tentative="1">
      <w:start w:val="1"/>
      <w:numFmt w:val="lowerRoman"/>
      <w:lvlText w:val="%3."/>
      <w:lvlJc w:val="right"/>
      <w:pPr>
        <w:ind w:left="1941" w:hanging="180"/>
      </w:pPr>
    </w:lvl>
    <w:lvl w:ilvl="3" w:tplc="400A000F" w:tentative="1">
      <w:start w:val="1"/>
      <w:numFmt w:val="decimal"/>
      <w:lvlText w:val="%4."/>
      <w:lvlJc w:val="left"/>
      <w:pPr>
        <w:ind w:left="2661" w:hanging="360"/>
      </w:pPr>
    </w:lvl>
    <w:lvl w:ilvl="4" w:tplc="400A0019" w:tentative="1">
      <w:start w:val="1"/>
      <w:numFmt w:val="lowerLetter"/>
      <w:lvlText w:val="%5."/>
      <w:lvlJc w:val="left"/>
      <w:pPr>
        <w:ind w:left="3381" w:hanging="360"/>
      </w:pPr>
    </w:lvl>
    <w:lvl w:ilvl="5" w:tplc="400A001B" w:tentative="1">
      <w:start w:val="1"/>
      <w:numFmt w:val="lowerRoman"/>
      <w:lvlText w:val="%6."/>
      <w:lvlJc w:val="right"/>
      <w:pPr>
        <w:ind w:left="4101" w:hanging="180"/>
      </w:pPr>
    </w:lvl>
    <w:lvl w:ilvl="6" w:tplc="400A000F" w:tentative="1">
      <w:start w:val="1"/>
      <w:numFmt w:val="decimal"/>
      <w:lvlText w:val="%7."/>
      <w:lvlJc w:val="left"/>
      <w:pPr>
        <w:ind w:left="4821" w:hanging="360"/>
      </w:pPr>
    </w:lvl>
    <w:lvl w:ilvl="7" w:tplc="400A0019" w:tentative="1">
      <w:start w:val="1"/>
      <w:numFmt w:val="lowerLetter"/>
      <w:lvlText w:val="%8."/>
      <w:lvlJc w:val="left"/>
      <w:pPr>
        <w:ind w:left="5541" w:hanging="360"/>
      </w:pPr>
    </w:lvl>
    <w:lvl w:ilvl="8" w:tplc="400A001B" w:tentative="1">
      <w:start w:val="1"/>
      <w:numFmt w:val="lowerRoman"/>
      <w:lvlText w:val="%9."/>
      <w:lvlJc w:val="right"/>
      <w:pPr>
        <w:ind w:left="6261" w:hanging="180"/>
      </w:pPr>
    </w:lvl>
  </w:abstractNum>
  <w:abstractNum w:abstractNumId="28">
    <w:nsid w:val="63DC3C48"/>
    <w:multiLevelType w:val="hybridMultilevel"/>
    <w:tmpl w:val="38405ECC"/>
    <w:lvl w:ilvl="0" w:tplc="21CCF1FE">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65C21104"/>
    <w:multiLevelType w:val="hybridMultilevel"/>
    <w:tmpl w:val="EFBCA7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669768EA"/>
    <w:multiLevelType w:val="hybridMultilevel"/>
    <w:tmpl w:val="9358FAD6"/>
    <w:lvl w:ilvl="0" w:tplc="3C3420EE">
      <w:start w:val="1"/>
      <w:numFmt w:val="decimal"/>
      <w:lvlText w:val="%1."/>
      <w:lvlJc w:val="left"/>
      <w:pPr>
        <w:ind w:left="501" w:hanging="360"/>
      </w:pPr>
      <w:rPr>
        <w:rFonts w:hint="default"/>
        <w:b/>
        <w:color w:val="auto"/>
        <w:sz w:val="24"/>
      </w:rPr>
    </w:lvl>
    <w:lvl w:ilvl="1" w:tplc="400A0019" w:tentative="1">
      <w:start w:val="1"/>
      <w:numFmt w:val="lowerLetter"/>
      <w:lvlText w:val="%2."/>
      <w:lvlJc w:val="left"/>
      <w:pPr>
        <w:ind w:left="1221" w:hanging="360"/>
      </w:pPr>
    </w:lvl>
    <w:lvl w:ilvl="2" w:tplc="400A001B" w:tentative="1">
      <w:start w:val="1"/>
      <w:numFmt w:val="lowerRoman"/>
      <w:lvlText w:val="%3."/>
      <w:lvlJc w:val="right"/>
      <w:pPr>
        <w:ind w:left="1941" w:hanging="180"/>
      </w:pPr>
    </w:lvl>
    <w:lvl w:ilvl="3" w:tplc="400A000F" w:tentative="1">
      <w:start w:val="1"/>
      <w:numFmt w:val="decimal"/>
      <w:lvlText w:val="%4."/>
      <w:lvlJc w:val="left"/>
      <w:pPr>
        <w:ind w:left="2661" w:hanging="360"/>
      </w:pPr>
    </w:lvl>
    <w:lvl w:ilvl="4" w:tplc="400A0019" w:tentative="1">
      <w:start w:val="1"/>
      <w:numFmt w:val="lowerLetter"/>
      <w:lvlText w:val="%5."/>
      <w:lvlJc w:val="left"/>
      <w:pPr>
        <w:ind w:left="3381" w:hanging="360"/>
      </w:pPr>
    </w:lvl>
    <w:lvl w:ilvl="5" w:tplc="400A001B" w:tentative="1">
      <w:start w:val="1"/>
      <w:numFmt w:val="lowerRoman"/>
      <w:lvlText w:val="%6."/>
      <w:lvlJc w:val="right"/>
      <w:pPr>
        <w:ind w:left="4101" w:hanging="180"/>
      </w:pPr>
    </w:lvl>
    <w:lvl w:ilvl="6" w:tplc="400A000F" w:tentative="1">
      <w:start w:val="1"/>
      <w:numFmt w:val="decimal"/>
      <w:lvlText w:val="%7."/>
      <w:lvlJc w:val="left"/>
      <w:pPr>
        <w:ind w:left="4821" w:hanging="360"/>
      </w:pPr>
    </w:lvl>
    <w:lvl w:ilvl="7" w:tplc="400A0019" w:tentative="1">
      <w:start w:val="1"/>
      <w:numFmt w:val="lowerLetter"/>
      <w:lvlText w:val="%8."/>
      <w:lvlJc w:val="left"/>
      <w:pPr>
        <w:ind w:left="5541" w:hanging="360"/>
      </w:pPr>
    </w:lvl>
    <w:lvl w:ilvl="8" w:tplc="400A001B" w:tentative="1">
      <w:start w:val="1"/>
      <w:numFmt w:val="lowerRoman"/>
      <w:lvlText w:val="%9."/>
      <w:lvlJc w:val="right"/>
      <w:pPr>
        <w:ind w:left="6261" w:hanging="180"/>
      </w:pPr>
    </w:lvl>
  </w:abstractNum>
  <w:abstractNum w:abstractNumId="31">
    <w:nsid w:val="69246187"/>
    <w:multiLevelType w:val="hybridMultilevel"/>
    <w:tmpl w:val="17B6E906"/>
    <w:lvl w:ilvl="0" w:tplc="400A0001">
      <w:start w:val="1"/>
      <w:numFmt w:val="bullet"/>
      <w:lvlText w:val=""/>
      <w:lvlJc w:val="left"/>
      <w:pPr>
        <w:ind w:left="786" w:hanging="360"/>
      </w:pPr>
      <w:rPr>
        <w:rFonts w:ascii="Symbol" w:hAnsi="Symbol" w:hint="default"/>
      </w:rPr>
    </w:lvl>
    <w:lvl w:ilvl="1" w:tplc="400A0003">
      <w:start w:val="1"/>
      <w:numFmt w:val="bullet"/>
      <w:lvlText w:val="o"/>
      <w:lvlJc w:val="left"/>
      <w:pPr>
        <w:ind w:left="2003" w:hanging="360"/>
      </w:pPr>
      <w:rPr>
        <w:rFonts w:ascii="Courier New" w:hAnsi="Courier New" w:cs="Courier New" w:hint="default"/>
      </w:rPr>
    </w:lvl>
    <w:lvl w:ilvl="2" w:tplc="400A0005" w:tentative="1">
      <w:start w:val="1"/>
      <w:numFmt w:val="bullet"/>
      <w:lvlText w:val=""/>
      <w:lvlJc w:val="left"/>
      <w:pPr>
        <w:ind w:left="2723" w:hanging="360"/>
      </w:pPr>
      <w:rPr>
        <w:rFonts w:ascii="Wingdings" w:hAnsi="Wingdings" w:hint="default"/>
      </w:rPr>
    </w:lvl>
    <w:lvl w:ilvl="3" w:tplc="400A0001" w:tentative="1">
      <w:start w:val="1"/>
      <w:numFmt w:val="bullet"/>
      <w:lvlText w:val=""/>
      <w:lvlJc w:val="left"/>
      <w:pPr>
        <w:ind w:left="3443" w:hanging="360"/>
      </w:pPr>
      <w:rPr>
        <w:rFonts w:ascii="Symbol" w:hAnsi="Symbol" w:hint="default"/>
      </w:rPr>
    </w:lvl>
    <w:lvl w:ilvl="4" w:tplc="400A0003" w:tentative="1">
      <w:start w:val="1"/>
      <w:numFmt w:val="bullet"/>
      <w:lvlText w:val="o"/>
      <w:lvlJc w:val="left"/>
      <w:pPr>
        <w:ind w:left="4163" w:hanging="360"/>
      </w:pPr>
      <w:rPr>
        <w:rFonts w:ascii="Courier New" w:hAnsi="Courier New" w:cs="Courier New" w:hint="default"/>
      </w:rPr>
    </w:lvl>
    <w:lvl w:ilvl="5" w:tplc="400A0005" w:tentative="1">
      <w:start w:val="1"/>
      <w:numFmt w:val="bullet"/>
      <w:lvlText w:val=""/>
      <w:lvlJc w:val="left"/>
      <w:pPr>
        <w:ind w:left="4883" w:hanging="360"/>
      </w:pPr>
      <w:rPr>
        <w:rFonts w:ascii="Wingdings" w:hAnsi="Wingdings" w:hint="default"/>
      </w:rPr>
    </w:lvl>
    <w:lvl w:ilvl="6" w:tplc="400A0001" w:tentative="1">
      <w:start w:val="1"/>
      <w:numFmt w:val="bullet"/>
      <w:lvlText w:val=""/>
      <w:lvlJc w:val="left"/>
      <w:pPr>
        <w:ind w:left="5603" w:hanging="360"/>
      </w:pPr>
      <w:rPr>
        <w:rFonts w:ascii="Symbol" w:hAnsi="Symbol" w:hint="default"/>
      </w:rPr>
    </w:lvl>
    <w:lvl w:ilvl="7" w:tplc="400A0003" w:tentative="1">
      <w:start w:val="1"/>
      <w:numFmt w:val="bullet"/>
      <w:lvlText w:val="o"/>
      <w:lvlJc w:val="left"/>
      <w:pPr>
        <w:ind w:left="6323" w:hanging="360"/>
      </w:pPr>
      <w:rPr>
        <w:rFonts w:ascii="Courier New" w:hAnsi="Courier New" w:cs="Courier New" w:hint="default"/>
      </w:rPr>
    </w:lvl>
    <w:lvl w:ilvl="8" w:tplc="400A0005" w:tentative="1">
      <w:start w:val="1"/>
      <w:numFmt w:val="bullet"/>
      <w:lvlText w:val=""/>
      <w:lvlJc w:val="left"/>
      <w:pPr>
        <w:ind w:left="7043" w:hanging="360"/>
      </w:pPr>
      <w:rPr>
        <w:rFonts w:ascii="Wingdings" w:hAnsi="Wingdings" w:hint="default"/>
      </w:rPr>
    </w:lvl>
  </w:abstractNum>
  <w:abstractNum w:abstractNumId="32">
    <w:nsid w:val="6AE6356E"/>
    <w:multiLevelType w:val="hybridMultilevel"/>
    <w:tmpl w:val="3588FA7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6E341663"/>
    <w:multiLevelType w:val="hybridMultilevel"/>
    <w:tmpl w:val="493031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6FAA207F"/>
    <w:multiLevelType w:val="hybridMultilevel"/>
    <w:tmpl w:val="AC605746"/>
    <w:lvl w:ilvl="0" w:tplc="65641FB4">
      <w:start w:val="11"/>
      <w:numFmt w:val="bullet"/>
      <w:lvlText w:val=""/>
      <w:lvlJc w:val="left"/>
      <w:pPr>
        <w:ind w:left="360" w:hanging="360"/>
      </w:pPr>
      <w:rPr>
        <w:rFonts w:ascii="Symbol" w:eastAsia="Times New Roman" w:hAnsi="Symbol" w:cstheme="minorHAns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70C033F9"/>
    <w:multiLevelType w:val="hybridMultilevel"/>
    <w:tmpl w:val="1D8A92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1192EE2"/>
    <w:multiLevelType w:val="hybridMultilevel"/>
    <w:tmpl w:val="B81EDB94"/>
    <w:lvl w:ilvl="0" w:tplc="6CBE5282">
      <w:start w:val="1"/>
      <w:numFmt w:val="decimal"/>
      <w:lvlText w:val="%1."/>
      <w:lvlJc w:val="left"/>
      <w:pPr>
        <w:ind w:left="501" w:hanging="360"/>
      </w:pPr>
      <w:rPr>
        <w:rFonts w:hint="default"/>
        <w:b/>
      </w:rPr>
    </w:lvl>
    <w:lvl w:ilvl="1" w:tplc="400A0019" w:tentative="1">
      <w:start w:val="1"/>
      <w:numFmt w:val="lowerLetter"/>
      <w:lvlText w:val="%2."/>
      <w:lvlJc w:val="left"/>
      <w:pPr>
        <w:ind w:left="1221" w:hanging="360"/>
      </w:pPr>
    </w:lvl>
    <w:lvl w:ilvl="2" w:tplc="400A001B" w:tentative="1">
      <w:start w:val="1"/>
      <w:numFmt w:val="lowerRoman"/>
      <w:lvlText w:val="%3."/>
      <w:lvlJc w:val="right"/>
      <w:pPr>
        <w:ind w:left="1941" w:hanging="180"/>
      </w:pPr>
    </w:lvl>
    <w:lvl w:ilvl="3" w:tplc="400A000F" w:tentative="1">
      <w:start w:val="1"/>
      <w:numFmt w:val="decimal"/>
      <w:lvlText w:val="%4."/>
      <w:lvlJc w:val="left"/>
      <w:pPr>
        <w:ind w:left="2661" w:hanging="360"/>
      </w:pPr>
    </w:lvl>
    <w:lvl w:ilvl="4" w:tplc="400A0019" w:tentative="1">
      <w:start w:val="1"/>
      <w:numFmt w:val="lowerLetter"/>
      <w:lvlText w:val="%5."/>
      <w:lvlJc w:val="left"/>
      <w:pPr>
        <w:ind w:left="3381" w:hanging="360"/>
      </w:pPr>
    </w:lvl>
    <w:lvl w:ilvl="5" w:tplc="400A001B" w:tentative="1">
      <w:start w:val="1"/>
      <w:numFmt w:val="lowerRoman"/>
      <w:lvlText w:val="%6."/>
      <w:lvlJc w:val="right"/>
      <w:pPr>
        <w:ind w:left="4101" w:hanging="180"/>
      </w:pPr>
    </w:lvl>
    <w:lvl w:ilvl="6" w:tplc="400A000F" w:tentative="1">
      <w:start w:val="1"/>
      <w:numFmt w:val="decimal"/>
      <w:lvlText w:val="%7."/>
      <w:lvlJc w:val="left"/>
      <w:pPr>
        <w:ind w:left="4821" w:hanging="360"/>
      </w:pPr>
    </w:lvl>
    <w:lvl w:ilvl="7" w:tplc="400A0019" w:tentative="1">
      <w:start w:val="1"/>
      <w:numFmt w:val="lowerLetter"/>
      <w:lvlText w:val="%8."/>
      <w:lvlJc w:val="left"/>
      <w:pPr>
        <w:ind w:left="5541" w:hanging="360"/>
      </w:pPr>
    </w:lvl>
    <w:lvl w:ilvl="8" w:tplc="400A001B" w:tentative="1">
      <w:start w:val="1"/>
      <w:numFmt w:val="lowerRoman"/>
      <w:lvlText w:val="%9."/>
      <w:lvlJc w:val="right"/>
      <w:pPr>
        <w:ind w:left="6261" w:hanging="180"/>
      </w:pPr>
    </w:lvl>
  </w:abstractNum>
  <w:abstractNum w:abstractNumId="37">
    <w:nsid w:val="753C4E7D"/>
    <w:multiLevelType w:val="hybridMultilevel"/>
    <w:tmpl w:val="38405ECC"/>
    <w:lvl w:ilvl="0" w:tplc="21CCF1FE">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7612594D"/>
    <w:multiLevelType w:val="hybridMultilevel"/>
    <w:tmpl w:val="91E80D06"/>
    <w:lvl w:ilvl="0" w:tplc="93326D82">
      <w:start w:val="2"/>
      <w:numFmt w:val="low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7A351209"/>
    <w:multiLevelType w:val="hybridMultilevel"/>
    <w:tmpl w:val="38405ECC"/>
    <w:lvl w:ilvl="0" w:tplc="21CCF1FE">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7AF8575A"/>
    <w:multiLevelType w:val="hybridMultilevel"/>
    <w:tmpl w:val="1F0EAC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38"/>
  </w:num>
  <w:num w:numId="2">
    <w:abstractNumId w:val="1"/>
  </w:num>
  <w:num w:numId="3">
    <w:abstractNumId w:val="31"/>
  </w:num>
  <w:num w:numId="4">
    <w:abstractNumId w:val="6"/>
  </w:num>
  <w:num w:numId="5">
    <w:abstractNumId w:val="3"/>
  </w:num>
  <w:num w:numId="6">
    <w:abstractNumId w:val="29"/>
  </w:num>
  <w:num w:numId="7">
    <w:abstractNumId w:val="26"/>
  </w:num>
  <w:num w:numId="8">
    <w:abstractNumId w:val="17"/>
  </w:num>
  <w:num w:numId="9">
    <w:abstractNumId w:val="33"/>
  </w:num>
  <w:num w:numId="10">
    <w:abstractNumId w:val="32"/>
  </w:num>
  <w:num w:numId="11">
    <w:abstractNumId w:val="41"/>
  </w:num>
  <w:num w:numId="12">
    <w:abstractNumId w:val="8"/>
  </w:num>
  <w:num w:numId="13">
    <w:abstractNumId w:val="21"/>
  </w:num>
  <w:num w:numId="14">
    <w:abstractNumId w:val="20"/>
  </w:num>
  <w:num w:numId="15">
    <w:abstractNumId w:val="2"/>
  </w:num>
  <w:num w:numId="16">
    <w:abstractNumId w:val="14"/>
  </w:num>
  <w:num w:numId="17">
    <w:abstractNumId w:val="25"/>
  </w:num>
  <w:num w:numId="18">
    <w:abstractNumId w:val="30"/>
  </w:num>
  <w:num w:numId="19">
    <w:abstractNumId w:val="10"/>
  </w:num>
  <w:num w:numId="20">
    <w:abstractNumId w:val="13"/>
  </w:num>
  <w:num w:numId="21">
    <w:abstractNumId w:val="36"/>
  </w:num>
  <w:num w:numId="22">
    <w:abstractNumId w:val="28"/>
  </w:num>
  <w:num w:numId="23">
    <w:abstractNumId w:val="7"/>
  </w:num>
  <w:num w:numId="24">
    <w:abstractNumId w:val="40"/>
  </w:num>
  <w:num w:numId="25">
    <w:abstractNumId w:val="37"/>
  </w:num>
  <w:num w:numId="26">
    <w:abstractNumId w:val="23"/>
  </w:num>
  <w:num w:numId="27">
    <w:abstractNumId w:val="11"/>
  </w:num>
  <w:num w:numId="28">
    <w:abstractNumId w:val="16"/>
  </w:num>
  <w:num w:numId="29">
    <w:abstractNumId w:val="18"/>
  </w:num>
  <w:num w:numId="30">
    <w:abstractNumId w:val="4"/>
  </w:num>
  <w:num w:numId="31">
    <w:abstractNumId w:val="27"/>
  </w:num>
  <w:num w:numId="32">
    <w:abstractNumId w:val="19"/>
  </w:num>
  <w:num w:numId="33">
    <w:abstractNumId w:val="0"/>
  </w:num>
  <w:num w:numId="34">
    <w:abstractNumId w:val="35"/>
  </w:num>
  <w:num w:numId="35">
    <w:abstractNumId w:val="9"/>
  </w:num>
  <w:num w:numId="36">
    <w:abstractNumId w:val="34"/>
  </w:num>
  <w:num w:numId="37">
    <w:abstractNumId w:val="39"/>
  </w:num>
  <w:num w:numId="38">
    <w:abstractNumId w:val="5"/>
  </w:num>
  <w:num w:numId="39">
    <w:abstractNumId w:val="15"/>
  </w:num>
  <w:num w:numId="40">
    <w:abstractNumId w:val="24"/>
  </w:num>
  <w:num w:numId="41">
    <w:abstractNumId w:val="12"/>
  </w:num>
  <w:num w:numId="42">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savePreviewPicture/>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E3A"/>
    <w:rsid w:val="000004A5"/>
    <w:rsid w:val="000018C9"/>
    <w:rsid w:val="00002CF0"/>
    <w:rsid w:val="00003342"/>
    <w:rsid w:val="00004615"/>
    <w:rsid w:val="00005730"/>
    <w:rsid w:val="00005C78"/>
    <w:rsid w:val="00005EFF"/>
    <w:rsid w:val="00006809"/>
    <w:rsid w:val="00007230"/>
    <w:rsid w:val="00007635"/>
    <w:rsid w:val="0000774B"/>
    <w:rsid w:val="0001037A"/>
    <w:rsid w:val="00011A94"/>
    <w:rsid w:val="0001216D"/>
    <w:rsid w:val="000126B2"/>
    <w:rsid w:val="00012C0F"/>
    <w:rsid w:val="00013CE6"/>
    <w:rsid w:val="00013E2F"/>
    <w:rsid w:val="000141E0"/>
    <w:rsid w:val="000144F9"/>
    <w:rsid w:val="00014950"/>
    <w:rsid w:val="00015E39"/>
    <w:rsid w:val="00016031"/>
    <w:rsid w:val="00016B06"/>
    <w:rsid w:val="00017205"/>
    <w:rsid w:val="000274D6"/>
    <w:rsid w:val="000277CD"/>
    <w:rsid w:val="00027D78"/>
    <w:rsid w:val="0003007D"/>
    <w:rsid w:val="0003037F"/>
    <w:rsid w:val="000303A2"/>
    <w:rsid w:val="00030C09"/>
    <w:rsid w:val="000317AE"/>
    <w:rsid w:val="000319D8"/>
    <w:rsid w:val="000323FE"/>
    <w:rsid w:val="00034063"/>
    <w:rsid w:val="00034F38"/>
    <w:rsid w:val="00035EC5"/>
    <w:rsid w:val="0003678A"/>
    <w:rsid w:val="0003683C"/>
    <w:rsid w:val="00036CD8"/>
    <w:rsid w:val="00036D52"/>
    <w:rsid w:val="00036E3F"/>
    <w:rsid w:val="00037E8F"/>
    <w:rsid w:val="00040CCC"/>
    <w:rsid w:val="00042C42"/>
    <w:rsid w:val="00042DD6"/>
    <w:rsid w:val="00043602"/>
    <w:rsid w:val="00044F39"/>
    <w:rsid w:val="00045955"/>
    <w:rsid w:val="0004683D"/>
    <w:rsid w:val="00050E10"/>
    <w:rsid w:val="00052CC5"/>
    <w:rsid w:val="00053ECC"/>
    <w:rsid w:val="00056885"/>
    <w:rsid w:val="00057DDE"/>
    <w:rsid w:val="00060E6C"/>
    <w:rsid w:val="00060FAF"/>
    <w:rsid w:val="00061DAD"/>
    <w:rsid w:val="00064BCB"/>
    <w:rsid w:val="00064E33"/>
    <w:rsid w:val="00065EF0"/>
    <w:rsid w:val="00067DFA"/>
    <w:rsid w:val="00071FC5"/>
    <w:rsid w:val="00072D6E"/>
    <w:rsid w:val="000743FD"/>
    <w:rsid w:val="00074748"/>
    <w:rsid w:val="00075AF5"/>
    <w:rsid w:val="00076EE6"/>
    <w:rsid w:val="00080E27"/>
    <w:rsid w:val="00081290"/>
    <w:rsid w:val="00081CE1"/>
    <w:rsid w:val="000842F7"/>
    <w:rsid w:val="00084C18"/>
    <w:rsid w:val="00084D64"/>
    <w:rsid w:val="0008607F"/>
    <w:rsid w:val="00086472"/>
    <w:rsid w:val="00091399"/>
    <w:rsid w:val="000915EF"/>
    <w:rsid w:val="000917DB"/>
    <w:rsid w:val="000922AF"/>
    <w:rsid w:val="000931C2"/>
    <w:rsid w:val="00095BE9"/>
    <w:rsid w:val="000966DC"/>
    <w:rsid w:val="000A0AD3"/>
    <w:rsid w:val="000A0F9B"/>
    <w:rsid w:val="000A1B94"/>
    <w:rsid w:val="000A2831"/>
    <w:rsid w:val="000A29DD"/>
    <w:rsid w:val="000A2AD2"/>
    <w:rsid w:val="000A35EF"/>
    <w:rsid w:val="000A3661"/>
    <w:rsid w:val="000A36A4"/>
    <w:rsid w:val="000A36AF"/>
    <w:rsid w:val="000A4106"/>
    <w:rsid w:val="000A46C5"/>
    <w:rsid w:val="000A53D8"/>
    <w:rsid w:val="000A5B1A"/>
    <w:rsid w:val="000A6215"/>
    <w:rsid w:val="000A6284"/>
    <w:rsid w:val="000A6AAC"/>
    <w:rsid w:val="000A6E92"/>
    <w:rsid w:val="000A7372"/>
    <w:rsid w:val="000B00E1"/>
    <w:rsid w:val="000B0A13"/>
    <w:rsid w:val="000B2E6F"/>
    <w:rsid w:val="000B3F27"/>
    <w:rsid w:val="000B4BDA"/>
    <w:rsid w:val="000B4FE9"/>
    <w:rsid w:val="000B5CC8"/>
    <w:rsid w:val="000B7B61"/>
    <w:rsid w:val="000C0699"/>
    <w:rsid w:val="000C0782"/>
    <w:rsid w:val="000C1141"/>
    <w:rsid w:val="000C2A23"/>
    <w:rsid w:val="000C2AEC"/>
    <w:rsid w:val="000C3C5B"/>
    <w:rsid w:val="000C5367"/>
    <w:rsid w:val="000C53BC"/>
    <w:rsid w:val="000C769C"/>
    <w:rsid w:val="000D0645"/>
    <w:rsid w:val="000D06A0"/>
    <w:rsid w:val="000D09E3"/>
    <w:rsid w:val="000D109E"/>
    <w:rsid w:val="000D3A59"/>
    <w:rsid w:val="000D459D"/>
    <w:rsid w:val="000D4668"/>
    <w:rsid w:val="000D4744"/>
    <w:rsid w:val="000D58A0"/>
    <w:rsid w:val="000D5B23"/>
    <w:rsid w:val="000D73D4"/>
    <w:rsid w:val="000D77C7"/>
    <w:rsid w:val="000D7961"/>
    <w:rsid w:val="000D7CB9"/>
    <w:rsid w:val="000E402E"/>
    <w:rsid w:val="000E4B4C"/>
    <w:rsid w:val="000E4CC1"/>
    <w:rsid w:val="000E5C1D"/>
    <w:rsid w:val="000E5DCE"/>
    <w:rsid w:val="000E65A7"/>
    <w:rsid w:val="000E7047"/>
    <w:rsid w:val="000E7C81"/>
    <w:rsid w:val="000F242A"/>
    <w:rsid w:val="000F3BB7"/>
    <w:rsid w:val="000F4954"/>
    <w:rsid w:val="000F6127"/>
    <w:rsid w:val="000F6227"/>
    <w:rsid w:val="000F65C1"/>
    <w:rsid w:val="000F6CE3"/>
    <w:rsid w:val="000F74D6"/>
    <w:rsid w:val="001010C5"/>
    <w:rsid w:val="0010168E"/>
    <w:rsid w:val="00105937"/>
    <w:rsid w:val="00107547"/>
    <w:rsid w:val="00110A6B"/>
    <w:rsid w:val="0011105D"/>
    <w:rsid w:val="00111947"/>
    <w:rsid w:val="001136E0"/>
    <w:rsid w:val="00113A9C"/>
    <w:rsid w:val="00114EF1"/>
    <w:rsid w:val="001155D6"/>
    <w:rsid w:val="00115B53"/>
    <w:rsid w:val="001161DE"/>
    <w:rsid w:val="0011791F"/>
    <w:rsid w:val="00120E07"/>
    <w:rsid w:val="00120F82"/>
    <w:rsid w:val="00121663"/>
    <w:rsid w:val="00121986"/>
    <w:rsid w:val="0012451F"/>
    <w:rsid w:val="001245C1"/>
    <w:rsid w:val="00124B61"/>
    <w:rsid w:val="0012506E"/>
    <w:rsid w:val="00125C76"/>
    <w:rsid w:val="00127ACA"/>
    <w:rsid w:val="00130994"/>
    <w:rsid w:val="001310B4"/>
    <w:rsid w:val="00131D93"/>
    <w:rsid w:val="00132B0E"/>
    <w:rsid w:val="001345D1"/>
    <w:rsid w:val="00134A9C"/>
    <w:rsid w:val="001354A4"/>
    <w:rsid w:val="00135F8D"/>
    <w:rsid w:val="0013639D"/>
    <w:rsid w:val="001370D9"/>
    <w:rsid w:val="00137458"/>
    <w:rsid w:val="0014169B"/>
    <w:rsid w:val="0014311F"/>
    <w:rsid w:val="0014555F"/>
    <w:rsid w:val="0014673F"/>
    <w:rsid w:val="00146821"/>
    <w:rsid w:val="0014707F"/>
    <w:rsid w:val="001478AE"/>
    <w:rsid w:val="00147A82"/>
    <w:rsid w:val="00147D9D"/>
    <w:rsid w:val="00150177"/>
    <w:rsid w:val="001506ED"/>
    <w:rsid w:val="00150DED"/>
    <w:rsid w:val="00150E03"/>
    <w:rsid w:val="0015134E"/>
    <w:rsid w:val="0015148D"/>
    <w:rsid w:val="00151E41"/>
    <w:rsid w:val="001549A3"/>
    <w:rsid w:val="00154E56"/>
    <w:rsid w:val="00155005"/>
    <w:rsid w:val="00156069"/>
    <w:rsid w:val="00156CBA"/>
    <w:rsid w:val="00157544"/>
    <w:rsid w:val="00157B6B"/>
    <w:rsid w:val="00160352"/>
    <w:rsid w:val="0016089F"/>
    <w:rsid w:val="0016108D"/>
    <w:rsid w:val="00161193"/>
    <w:rsid w:val="001614F2"/>
    <w:rsid w:val="00161D61"/>
    <w:rsid w:val="00162E5A"/>
    <w:rsid w:val="001630B3"/>
    <w:rsid w:val="00163CED"/>
    <w:rsid w:val="001643EC"/>
    <w:rsid w:val="00164B84"/>
    <w:rsid w:val="001655FB"/>
    <w:rsid w:val="00165C87"/>
    <w:rsid w:val="00165D5D"/>
    <w:rsid w:val="00170665"/>
    <w:rsid w:val="00170D20"/>
    <w:rsid w:val="00170DD0"/>
    <w:rsid w:val="00173E88"/>
    <w:rsid w:val="00174ACA"/>
    <w:rsid w:val="00174EA9"/>
    <w:rsid w:val="00175AFD"/>
    <w:rsid w:val="001764F7"/>
    <w:rsid w:val="00176F43"/>
    <w:rsid w:val="001773F7"/>
    <w:rsid w:val="0018010E"/>
    <w:rsid w:val="001802AC"/>
    <w:rsid w:val="0018085A"/>
    <w:rsid w:val="00180A48"/>
    <w:rsid w:val="00181BF8"/>
    <w:rsid w:val="001830C7"/>
    <w:rsid w:val="00184753"/>
    <w:rsid w:val="00184872"/>
    <w:rsid w:val="00185158"/>
    <w:rsid w:val="00185188"/>
    <w:rsid w:val="00186A72"/>
    <w:rsid w:val="00190262"/>
    <w:rsid w:val="00190618"/>
    <w:rsid w:val="00192F0E"/>
    <w:rsid w:val="00193009"/>
    <w:rsid w:val="00195F01"/>
    <w:rsid w:val="0019680C"/>
    <w:rsid w:val="001A0ABA"/>
    <w:rsid w:val="001A1181"/>
    <w:rsid w:val="001A2250"/>
    <w:rsid w:val="001A2603"/>
    <w:rsid w:val="001A2656"/>
    <w:rsid w:val="001A34B6"/>
    <w:rsid w:val="001A5C9B"/>
    <w:rsid w:val="001A5D1C"/>
    <w:rsid w:val="001A65FD"/>
    <w:rsid w:val="001A6FEB"/>
    <w:rsid w:val="001B1B91"/>
    <w:rsid w:val="001B61BB"/>
    <w:rsid w:val="001B6606"/>
    <w:rsid w:val="001B7285"/>
    <w:rsid w:val="001B728F"/>
    <w:rsid w:val="001B7EB0"/>
    <w:rsid w:val="001C00FB"/>
    <w:rsid w:val="001C161A"/>
    <w:rsid w:val="001C166D"/>
    <w:rsid w:val="001C2107"/>
    <w:rsid w:val="001C3EDE"/>
    <w:rsid w:val="001C5D67"/>
    <w:rsid w:val="001C5EC6"/>
    <w:rsid w:val="001C789A"/>
    <w:rsid w:val="001C7C45"/>
    <w:rsid w:val="001D21C7"/>
    <w:rsid w:val="001D4163"/>
    <w:rsid w:val="001D4491"/>
    <w:rsid w:val="001D5925"/>
    <w:rsid w:val="001D62D1"/>
    <w:rsid w:val="001E053D"/>
    <w:rsid w:val="001E0C1A"/>
    <w:rsid w:val="001E0CFA"/>
    <w:rsid w:val="001E0E1D"/>
    <w:rsid w:val="001E1A8D"/>
    <w:rsid w:val="001E1EDB"/>
    <w:rsid w:val="001E3415"/>
    <w:rsid w:val="001E3D1A"/>
    <w:rsid w:val="001E6CED"/>
    <w:rsid w:val="001E794A"/>
    <w:rsid w:val="001F00F4"/>
    <w:rsid w:val="001F0FEC"/>
    <w:rsid w:val="001F103C"/>
    <w:rsid w:val="001F2336"/>
    <w:rsid w:val="001F2E19"/>
    <w:rsid w:val="001F4515"/>
    <w:rsid w:val="001F4811"/>
    <w:rsid w:val="001F4A10"/>
    <w:rsid w:val="001F5123"/>
    <w:rsid w:val="001F55E3"/>
    <w:rsid w:val="001F6C08"/>
    <w:rsid w:val="0020133D"/>
    <w:rsid w:val="0020138D"/>
    <w:rsid w:val="00201ABD"/>
    <w:rsid w:val="002029B1"/>
    <w:rsid w:val="00202B19"/>
    <w:rsid w:val="002032CC"/>
    <w:rsid w:val="00203F52"/>
    <w:rsid w:val="00204990"/>
    <w:rsid w:val="0020509B"/>
    <w:rsid w:val="002057AD"/>
    <w:rsid w:val="002101DA"/>
    <w:rsid w:val="00213148"/>
    <w:rsid w:val="00213700"/>
    <w:rsid w:val="00213EA8"/>
    <w:rsid w:val="00214EDE"/>
    <w:rsid w:val="0021563D"/>
    <w:rsid w:val="002157F0"/>
    <w:rsid w:val="002162F6"/>
    <w:rsid w:val="00217443"/>
    <w:rsid w:val="002174D4"/>
    <w:rsid w:val="00217962"/>
    <w:rsid w:val="002208D1"/>
    <w:rsid w:val="00221AC3"/>
    <w:rsid w:val="00224380"/>
    <w:rsid w:val="0022736C"/>
    <w:rsid w:val="00227D62"/>
    <w:rsid w:val="002309B6"/>
    <w:rsid w:val="002324AB"/>
    <w:rsid w:val="0023389E"/>
    <w:rsid w:val="00233B40"/>
    <w:rsid w:val="00235C6D"/>
    <w:rsid w:val="00235DB0"/>
    <w:rsid w:val="00237190"/>
    <w:rsid w:val="002374E5"/>
    <w:rsid w:val="00240FEE"/>
    <w:rsid w:val="00241F74"/>
    <w:rsid w:val="002429BD"/>
    <w:rsid w:val="00242B57"/>
    <w:rsid w:val="00242F2A"/>
    <w:rsid w:val="00244177"/>
    <w:rsid w:val="00244A92"/>
    <w:rsid w:val="002458F8"/>
    <w:rsid w:val="00252686"/>
    <w:rsid w:val="002530F0"/>
    <w:rsid w:val="00253B1C"/>
    <w:rsid w:val="00254E95"/>
    <w:rsid w:val="00254F68"/>
    <w:rsid w:val="00255558"/>
    <w:rsid w:val="0025666C"/>
    <w:rsid w:val="00257863"/>
    <w:rsid w:val="00260430"/>
    <w:rsid w:val="002613B9"/>
    <w:rsid w:val="002621C3"/>
    <w:rsid w:val="002627E0"/>
    <w:rsid w:val="00263348"/>
    <w:rsid w:val="002645E6"/>
    <w:rsid w:val="002666E4"/>
    <w:rsid w:val="00266C75"/>
    <w:rsid w:val="002677ED"/>
    <w:rsid w:val="00267904"/>
    <w:rsid w:val="00270929"/>
    <w:rsid w:val="00270B9F"/>
    <w:rsid w:val="002719B7"/>
    <w:rsid w:val="00274434"/>
    <w:rsid w:val="00274B37"/>
    <w:rsid w:val="00274CD1"/>
    <w:rsid w:val="00274F6F"/>
    <w:rsid w:val="00275291"/>
    <w:rsid w:val="002757C6"/>
    <w:rsid w:val="002767C6"/>
    <w:rsid w:val="00276A73"/>
    <w:rsid w:val="00277B1F"/>
    <w:rsid w:val="00280BEC"/>
    <w:rsid w:val="0028227F"/>
    <w:rsid w:val="00282A18"/>
    <w:rsid w:val="00282C2E"/>
    <w:rsid w:val="002836D4"/>
    <w:rsid w:val="00283ED7"/>
    <w:rsid w:val="00285BC3"/>
    <w:rsid w:val="00286552"/>
    <w:rsid w:val="00286B51"/>
    <w:rsid w:val="002914B5"/>
    <w:rsid w:val="00291911"/>
    <w:rsid w:val="00292242"/>
    <w:rsid w:val="00293C72"/>
    <w:rsid w:val="00296956"/>
    <w:rsid w:val="00296A96"/>
    <w:rsid w:val="002977F9"/>
    <w:rsid w:val="0029784C"/>
    <w:rsid w:val="002A12A5"/>
    <w:rsid w:val="002A1668"/>
    <w:rsid w:val="002A24EB"/>
    <w:rsid w:val="002A2A94"/>
    <w:rsid w:val="002A2B73"/>
    <w:rsid w:val="002A6D96"/>
    <w:rsid w:val="002A71A7"/>
    <w:rsid w:val="002B00EB"/>
    <w:rsid w:val="002B120D"/>
    <w:rsid w:val="002B21A9"/>
    <w:rsid w:val="002B2259"/>
    <w:rsid w:val="002B2731"/>
    <w:rsid w:val="002B2CCF"/>
    <w:rsid w:val="002B34F5"/>
    <w:rsid w:val="002B48D1"/>
    <w:rsid w:val="002B5C52"/>
    <w:rsid w:val="002B6B1A"/>
    <w:rsid w:val="002B7701"/>
    <w:rsid w:val="002C13AB"/>
    <w:rsid w:val="002C18AA"/>
    <w:rsid w:val="002C411B"/>
    <w:rsid w:val="002C5EC7"/>
    <w:rsid w:val="002C6121"/>
    <w:rsid w:val="002C6431"/>
    <w:rsid w:val="002C6BCA"/>
    <w:rsid w:val="002D05AD"/>
    <w:rsid w:val="002D168D"/>
    <w:rsid w:val="002D348E"/>
    <w:rsid w:val="002D3866"/>
    <w:rsid w:val="002D559B"/>
    <w:rsid w:val="002D6224"/>
    <w:rsid w:val="002D62F3"/>
    <w:rsid w:val="002D6BA2"/>
    <w:rsid w:val="002E06B4"/>
    <w:rsid w:val="002E412C"/>
    <w:rsid w:val="002E4E05"/>
    <w:rsid w:val="002E4FBF"/>
    <w:rsid w:val="002E5026"/>
    <w:rsid w:val="002E6BAC"/>
    <w:rsid w:val="002E6F95"/>
    <w:rsid w:val="002F0D57"/>
    <w:rsid w:val="002F22A6"/>
    <w:rsid w:val="002F3FC0"/>
    <w:rsid w:val="002F4277"/>
    <w:rsid w:val="002F47BD"/>
    <w:rsid w:val="002F5A1C"/>
    <w:rsid w:val="002F6509"/>
    <w:rsid w:val="002F7414"/>
    <w:rsid w:val="00302592"/>
    <w:rsid w:val="003027C4"/>
    <w:rsid w:val="00303A71"/>
    <w:rsid w:val="00304149"/>
    <w:rsid w:val="003065F2"/>
    <w:rsid w:val="00306C22"/>
    <w:rsid w:val="00306F45"/>
    <w:rsid w:val="00311F5C"/>
    <w:rsid w:val="0031222F"/>
    <w:rsid w:val="00313803"/>
    <w:rsid w:val="00313E1C"/>
    <w:rsid w:val="003144B3"/>
    <w:rsid w:val="00314890"/>
    <w:rsid w:val="003148A6"/>
    <w:rsid w:val="00315209"/>
    <w:rsid w:val="003167EE"/>
    <w:rsid w:val="00317112"/>
    <w:rsid w:val="0031784D"/>
    <w:rsid w:val="00320B47"/>
    <w:rsid w:val="003216D0"/>
    <w:rsid w:val="003229EF"/>
    <w:rsid w:val="00322FC3"/>
    <w:rsid w:val="0032310A"/>
    <w:rsid w:val="00323F2A"/>
    <w:rsid w:val="003242AA"/>
    <w:rsid w:val="00325605"/>
    <w:rsid w:val="00326B39"/>
    <w:rsid w:val="00326DD9"/>
    <w:rsid w:val="003271CA"/>
    <w:rsid w:val="0032765B"/>
    <w:rsid w:val="00330602"/>
    <w:rsid w:val="00330B63"/>
    <w:rsid w:val="003314C8"/>
    <w:rsid w:val="00331C2C"/>
    <w:rsid w:val="00332EB4"/>
    <w:rsid w:val="00333C20"/>
    <w:rsid w:val="00333CCE"/>
    <w:rsid w:val="00334296"/>
    <w:rsid w:val="00334D07"/>
    <w:rsid w:val="0033562C"/>
    <w:rsid w:val="00335ED0"/>
    <w:rsid w:val="00336AFF"/>
    <w:rsid w:val="00340621"/>
    <w:rsid w:val="00340626"/>
    <w:rsid w:val="003408C2"/>
    <w:rsid w:val="003416B9"/>
    <w:rsid w:val="00342859"/>
    <w:rsid w:val="003433C0"/>
    <w:rsid w:val="0034494A"/>
    <w:rsid w:val="00346BC2"/>
    <w:rsid w:val="003479EF"/>
    <w:rsid w:val="00347A78"/>
    <w:rsid w:val="0035173D"/>
    <w:rsid w:val="0035324C"/>
    <w:rsid w:val="003534AF"/>
    <w:rsid w:val="0035373F"/>
    <w:rsid w:val="00353CB6"/>
    <w:rsid w:val="003547A9"/>
    <w:rsid w:val="0035666C"/>
    <w:rsid w:val="003614C9"/>
    <w:rsid w:val="00362226"/>
    <w:rsid w:val="0036287A"/>
    <w:rsid w:val="00363D35"/>
    <w:rsid w:val="0036453A"/>
    <w:rsid w:val="00365101"/>
    <w:rsid w:val="003656D0"/>
    <w:rsid w:val="00367413"/>
    <w:rsid w:val="00367C27"/>
    <w:rsid w:val="00367FE4"/>
    <w:rsid w:val="00371B39"/>
    <w:rsid w:val="0037229D"/>
    <w:rsid w:val="00373C91"/>
    <w:rsid w:val="00374E4D"/>
    <w:rsid w:val="00380425"/>
    <w:rsid w:val="0038200D"/>
    <w:rsid w:val="00384917"/>
    <w:rsid w:val="00384C41"/>
    <w:rsid w:val="003851D0"/>
    <w:rsid w:val="00386B7B"/>
    <w:rsid w:val="003875E6"/>
    <w:rsid w:val="003879DB"/>
    <w:rsid w:val="003902D4"/>
    <w:rsid w:val="00391799"/>
    <w:rsid w:val="003919D9"/>
    <w:rsid w:val="00393127"/>
    <w:rsid w:val="00393BFB"/>
    <w:rsid w:val="00394D8B"/>
    <w:rsid w:val="00396B1C"/>
    <w:rsid w:val="003A11B3"/>
    <w:rsid w:val="003A11D4"/>
    <w:rsid w:val="003A17D2"/>
    <w:rsid w:val="003A335A"/>
    <w:rsid w:val="003A3CD3"/>
    <w:rsid w:val="003A57DE"/>
    <w:rsid w:val="003A644D"/>
    <w:rsid w:val="003A7676"/>
    <w:rsid w:val="003B0599"/>
    <w:rsid w:val="003B0B39"/>
    <w:rsid w:val="003B15D6"/>
    <w:rsid w:val="003B40E8"/>
    <w:rsid w:val="003B42F1"/>
    <w:rsid w:val="003B44B8"/>
    <w:rsid w:val="003B58FE"/>
    <w:rsid w:val="003C0350"/>
    <w:rsid w:val="003C064A"/>
    <w:rsid w:val="003C0B08"/>
    <w:rsid w:val="003C3CBD"/>
    <w:rsid w:val="003C4037"/>
    <w:rsid w:val="003C4394"/>
    <w:rsid w:val="003C4815"/>
    <w:rsid w:val="003C56FE"/>
    <w:rsid w:val="003C5E9B"/>
    <w:rsid w:val="003C6B0D"/>
    <w:rsid w:val="003C6C5D"/>
    <w:rsid w:val="003C7460"/>
    <w:rsid w:val="003C7796"/>
    <w:rsid w:val="003D0074"/>
    <w:rsid w:val="003D0380"/>
    <w:rsid w:val="003D3867"/>
    <w:rsid w:val="003D3DE2"/>
    <w:rsid w:val="003D4BDF"/>
    <w:rsid w:val="003D5466"/>
    <w:rsid w:val="003D703D"/>
    <w:rsid w:val="003D7415"/>
    <w:rsid w:val="003E0331"/>
    <w:rsid w:val="003E1040"/>
    <w:rsid w:val="003E2AB0"/>
    <w:rsid w:val="003E3232"/>
    <w:rsid w:val="003E403F"/>
    <w:rsid w:val="003E43C7"/>
    <w:rsid w:val="003E55E4"/>
    <w:rsid w:val="003E59AD"/>
    <w:rsid w:val="003E6B58"/>
    <w:rsid w:val="003E73DB"/>
    <w:rsid w:val="003E76E6"/>
    <w:rsid w:val="003E7978"/>
    <w:rsid w:val="003E79D0"/>
    <w:rsid w:val="003F21EF"/>
    <w:rsid w:val="003F32E5"/>
    <w:rsid w:val="003F4742"/>
    <w:rsid w:val="003F6342"/>
    <w:rsid w:val="003F7DDA"/>
    <w:rsid w:val="00402D4F"/>
    <w:rsid w:val="004049F5"/>
    <w:rsid w:val="004051B4"/>
    <w:rsid w:val="00405B4A"/>
    <w:rsid w:val="0040674C"/>
    <w:rsid w:val="00406A3C"/>
    <w:rsid w:val="004079EE"/>
    <w:rsid w:val="00410350"/>
    <w:rsid w:val="00410468"/>
    <w:rsid w:val="00410632"/>
    <w:rsid w:val="00410C6A"/>
    <w:rsid w:val="004130DC"/>
    <w:rsid w:val="0041389E"/>
    <w:rsid w:val="00413B91"/>
    <w:rsid w:val="004145EA"/>
    <w:rsid w:val="0041533E"/>
    <w:rsid w:val="00416C71"/>
    <w:rsid w:val="00417212"/>
    <w:rsid w:val="0042018E"/>
    <w:rsid w:val="00420C95"/>
    <w:rsid w:val="004233C7"/>
    <w:rsid w:val="00424CBA"/>
    <w:rsid w:val="00425F83"/>
    <w:rsid w:val="00426A63"/>
    <w:rsid w:val="0042762E"/>
    <w:rsid w:val="00431BD0"/>
    <w:rsid w:val="00433852"/>
    <w:rsid w:val="0043439F"/>
    <w:rsid w:val="004350FC"/>
    <w:rsid w:val="00436645"/>
    <w:rsid w:val="004377D4"/>
    <w:rsid w:val="004378E2"/>
    <w:rsid w:val="00441743"/>
    <w:rsid w:val="00442A27"/>
    <w:rsid w:val="00443424"/>
    <w:rsid w:val="0044391B"/>
    <w:rsid w:val="00443C37"/>
    <w:rsid w:val="00443D00"/>
    <w:rsid w:val="00444AD4"/>
    <w:rsid w:val="004463D8"/>
    <w:rsid w:val="004504E6"/>
    <w:rsid w:val="004505A8"/>
    <w:rsid w:val="00450759"/>
    <w:rsid w:val="004516CB"/>
    <w:rsid w:val="004518A7"/>
    <w:rsid w:val="00452195"/>
    <w:rsid w:val="004529CC"/>
    <w:rsid w:val="00452A10"/>
    <w:rsid w:val="0045361C"/>
    <w:rsid w:val="0045366E"/>
    <w:rsid w:val="00453A23"/>
    <w:rsid w:val="00453D21"/>
    <w:rsid w:val="00455A15"/>
    <w:rsid w:val="00455B5C"/>
    <w:rsid w:val="00455DBE"/>
    <w:rsid w:val="00455FC2"/>
    <w:rsid w:val="00461613"/>
    <w:rsid w:val="00461724"/>
    <w:rsid w:val="00461FA0"/>
    <w:rsid w:val="004626AC"/>
    <w:rsid w:val="00465ACE"/>
    <w:rsid w:val="0046632B"/>
    <w:rsid w:val="00467570"/>
    <w:rsid w:val="0047071D"/>
    <w:rsid w:val="004716A8"/>
    <w:rsid w:val="00471935"/>
    <w:rsid w:val="004731B3"/>
    <w:rsid w:val="00473232"/>
    <w:rsid w:val="00473423"/>
    <w:rsid w:val="00473A88"/>
    <w:rsid w:val="0047496C"/>
    <w:rsid w:val="00474F32"/>
    <w:rsid w:val="00475525"/>
    <w:rsid w:val="00476AAB"/>
    <w:rsid w:val="00477901"/>
    <w:rsid w:val="00480298"/>
    <w:rsid w:val="004804E1"/>
    <w:rsid w:val="004809C7"/>
    <w:rsid w:val="00481AE8"/>
    <w:rsid w:val="00481C90"/>
    <w:rsid w:val="004827F7"/>
    <w:rsid w:val="00482FD3"/>
    <w:rsid w:val="004835B1"/>
    <w:rsid w:val="00483B56"/>
    <w:rsid w:val="00485537"/>
    <w:rsid w:val="00487106"/>
    <w:rsid w:val="00490427"/>
    <w:rsid w:val="00490C60"/>
    <w:rsid w:val="004930B1"/>
    <w:rsid w:val="00493336"/>
    <w:rsid w:val="00493AE9"/>
    <w:rsid w:val="00494A86"/>
    <w:rsid w:val="004950A8"/>
    <w:rsid w:val="00495667"/>
    <w:rsid w:val="0049666C"/>
    <w:rsid w:val="0049681C"/>
    <w:rsid w:val="004974AA"/>
    <w:rsid w:val="00497ABA"/>
    <w:rsid w:val="00497C43"/>
    <w:rsid w:val="004A0110"/>
    <w:rsid w:val="004A16E1"/>
    <w:rsid w:val="004A1F5C"/>
    <w:rsid w:val="004A236C"/>
    <w:rsid w:val="004A3A00"/>
    <w:rsid w:val="004A57B5"/>
    <w:rsid w:val="004A5DA5"/>
    <w:rsid w:val="004A5FB6"/>
    <w:rsid w:val="004A6447"/>
    <w:rsid w:val="004A6977"/>
    <w:rsid w:val="004A7901"/>
    <w:rsid w:val="004B2766"/>
    <w:rsid w:val="004B5227"/>
    <w:rsid w:val="004B6594"/>
    <w:rsid w:val="004B6D65"/>
    <w:rsid w:val="004B73D4"/>
    <w:rsid w:val="004C1187"/>
    <w:rsid w:val="004C17DF"/>
    <w:rsid w:val="004C182C"/>
    <w:rsid w:val="004C1F4B"/>
    <w:rsid w:val="004C22E1"/>
    <w:rsid w:val="004C27E3"/>
    <w:rsid w:val="004C2C95"/>
    <w:rsid w:val="004C2CFA"/>
    <w:rsid w:val="004C42A4"/>
    <w:rsid w:val="004C4C3B"/>
    <w:rsid w:val="004C4D28"/>
    <w:rsid w:val="004C58FE"/>
    <w:rsid w:val="004C5F9C"/>
    <w:rsid w:val="004C6230"/>
    <w:rsid w:val="004C6815"/>
    <w:rsid w:val="004C686B"/>
    <w:rsid w:val="004D06C2"/>
    <w:rsid w:val="004D2D10"/>
    <w:rsid w:val="004D2FDD"/>
    <w:rsid w:val="004D4AF6"/>
    <w:rsid w:val="004D5D83"/>
    <w:rsid w:val="004D6238"/>
    <w:rsid w:val="004D662D"/>
    <w:rsid w:val="004D6D1E"/>
    <w:rsid w:val="004D76F0"/>
    <w:rsid w:val="004E0290"/>
    <w:rsid w:val="004E0765"/>
    <w:rsid w:val="004E75C0"/>
    <w:rsid w:val="004F009F"/>
    <w:rsid w:val="004F1A20"/>
    <w:rsid w:val="004F2318"/>
    <w:rsid w:val="004F25D4"/>
    <w:rsid w:val="004F28C4"/>
    <w:rsid w:val="004F2CDB"/>
    <w:rsid w:val="004F3ACD"/>
    <w:rsid w:val="004F4F6C"/>
    <w:rsid w:val="004F58FB"/>
    <w:rsid w:val="004F61E3"/>
    <w:rsid w:val="004F696C"/>
    <w:rsid w:val="00500AB5"/>
    <w:rsid w:val="005016BA"/>
    <w:rsid w:val="0050178F"/>
    <w:rsid w:val="0050193F"/>
    <w:rsid w:val="00502141"/>
    <w:rsid w:val="00505367"/>
    <w:rsid w:val="00505DFB"/>
    <w:rsid w:val="00506BEF"/>
    <w:rsid w:val="00507174"/>
    <w:rsid w:val="0051180E"/>
    <w:rsid w:val="00511D9D"/>
    <w:rsid w:val="0051203D"/>
    <w:rsid w:val="0051215D"/>
    <w:rsid w:val="00512AEC"/>
    <w:rsid w:val="005130CF"/>
    <w:rsid w:val="0051320B"/>
    <w:rsid w:val="00513FA6"/>
    <w:rsid w:val="00515942"/>
    <w:rsid w:val="005169D5"/>
    <w:rsid w:val="005170D7"/>
    <w:rsid w:val="005172F1"/>
    <w:rsid w:val="00517767"/>
    <w:rsid w:val="00520396"/>
    <w:rsid w:val="005208A9"/>
    <w:rsid w:val="00520938"/>
    <w:rsid w:val="00521219"/>
    <w:rsid w:val="00523230"/>
    <w:rsid w:val="00523BFE"/>
    <w:rsid w:val="00524CA2"/>
    <w:rsid w:val="0052519C"/>
    <w:rsid w:val="00525D77"/>
    <w:rsid w:val="00525F17"/>
    <w:rsid w:val="00526C14"/>
    <w:rsid w:val="0053075D"/>
    <w:rsid w:val="0053110C"/>
    <w:rsid w:val="00531E86"/>
    <w:rsid w:val="00532108"/>
    <w:rsid w:val="00533399"/>
    <w:rsid w:val="00533CDB"/>
    <w:rsid w:val="00535DA2"/>
    <w:rsid w:val="00537E3F"/>
    <w:rsid w:val="005409DF"/>
    <w:rsid w:val="00540C6B"/>
    <w:rsid w:val="005414C9"/>
    <w:rsid w:val="00542356"/>
    <w:rsid w:val="005425EE"/>
    <w:rsid w:val="00542897"/>
    <w:rsid w:val="00542B21"/>
    <w:rsid w:val="00542F21"/>
    <w:rsid w:val="00543CCD"/>
    <w:rsid w:val="00543E3C"/>
    <w:rsid w:val="0054411E"/>
    <w:rsid w:val="00546CFC"/>
    <w:rsid w:val="00547893"/>
    <w:rsid w:val="00552F54"/>
    <w:rsid w:val="00553152"/>
    <w:rsid w:val="005537CE"/>
    <w:rsid w:val="005539D5"/>
    <w:rsid w:val="005541E6"/>
    <w:rsid w:val="00554CC6"/>
    <w:rsid w:val="00555532"/>
    <w:rsid w:val="005577A6"/>
    <w:rsid w:val="00557A0B"/>
    <w:rsid w:val="005606B2"/>
    <w:rsid w:val="00560DEB"/>
    <w:rsid w:val="00560F40"/>
    <w:rsid w:val="0056259D"/>
    <w:rsid w:val="005629B5"/>
    <w:rsid w:val="00562D49"/>
    <w:rsid w:val="005635AC"/>
    <w:rsid w:val="00565871"/>
    <w:rsid w:val="0056587A"/>
    <w:rsid w:val="00565AB9"/>
    <w:rsid w:val="00566576"/>
    <w:rsid w:val="00566B38"/>
    <w:rsid w:val="005675A6"/>
    <w:rsid w:val="00567775"/>
    <w:rsid w:val="00567CB4"/>
    <w:rsid w:val="005713B7"/>
    <w:rsid w:val="00571625"/>
    <w:rsid w:val="00571D87"/>
    <w:rsid w:val="00571DC0"/>
    <w:rsid w:val="00571E9E"/>
    <w:rsid w:val="005731A6"/>
    <w:rsid w:val="00573256"/>
    <w:rsid w:val="00573FA0"/>
    <w:rsid w:val="00577023"/>
    <w:rsid w:val="00577D29"/>
    <w:rsid w:val="00577F5F"/>
    <w:rsid w:val="00577F7E"/>
    <w:rsid w:val="0058030D"/>
    <w:rsid w:val="00581138"/>
    <w:rsid w:val="00581A70"/>
    <w:rsid w:val="00581F29"/>
    <w:rsid w:val="00583D80"/>
    <w:rsid w:val="00584310"/>
    <w:rsid w:val="005845E4"/>
    <w:rsid w:val="005846DC"/>
    <w:rsid w:val="005849D0"/>
    <w:rsid w:val="00585425"/>
    <w:rsid w:val="0058550D"/>
    <w:rsid w:val="0058598D"/>
    <w:rsid w:val="00586291"/>
    <w:rsid w:val="00586D06"/>
    <w:rsid w:val="0059019C"/>
    <w:rsid w:val="00590D5A"/>
    <w:rsid w:val="0059141E"/>
    <w:rsid w:val="00591B71"/>
    <w:rsid w:val="005932AC"/>
    <w:rsid w:val="00593C9B"/>
    <w:rsid w:val="0059487B"/>
    <w:rsid w:val="00594BCA"/>
    <w:rsid w:val="00594C9D"/>
    <w:rsid w:val="005953A4"/>
    <w:rsid w:val="005955D9"/>
    <w:rsid w:val="00595620"/>
    <w:rsid w:val="00596415"/>
    <w:rsid w:val="005969C3"/>
    <w:rsid w:val="00597583"/>
    <w:rsid w:val="00597F30"/>
    <w:rsid w:val="005A0274"/>
    <w:rsid w:val="005A1E1A"/>
    <w:rsid w:val="005A4473"/>
    <w:rsid w:val="005A4597"/>
    <w:rsid w:val="005A4D0E"/>
    <w:rsid w:val="005A5B10"/>
    <w:rsid w:val="005A6DF5"/>
    <w:rsid w:val="005B05FE"/>
    <w:rsid w:val="005B095D"/>
    <w:rsid w:val="005B12EE"/>
    <w:rsid w:val="005B13FD"/>
    <w:rsid w:val="005B4362"/>
    <w:rsid w:val="005B5067"/>
    <w:rsid w:val="005B6940"/>
    <w:rsid w:val="005B6A56"/>
    <w:rsid w:val="005B7A34"/>
    <w:rsid w:val="005B7CB4"/>
    <w:rsid w:val="005C1EDD"/>
    <w:rsid w:val="005C2072"/>
    <w:rsid w:val="005C3A02"/>
    <w:rsid w:val="005C5305"/>
    <w:rsid w:val="005C5EA5"/>
    <w:rsid w:val="005C77DD"/>
    <w:rsid w:val="005D3464"/>
    <w:rsid w:val="005D4162"/>
    <w:rsid w:val="005D639E"/>
    <w:rsid w:val="005D726C"/>
    <w:rsid w:val="005D7822"/>
    <w:rsid w:val="005D7BDF"/>
    <w:rsid w:val="005E0D56"/>
    <w:rsid w:val="005E0EF8"/>
    <w:rsid w:val="005E161E"/>
    <w:rsid w:val="005E31D2"/>
    <w:rsid w:val="005E3248"/>
    <w:rsid w:val="005E3408"/>
    <w:rsid w:val="005E3663"/>
    <w:rsid w:val="005E4877"/>
    <w:rsid w:val="005E5CC4"/>
    <w:rsid w:val="005E6CC0"/>
    <w:rsid w:val="005E7C73"/>
    <w:rsid w:val="005F08EE"/>
    <w:rsid w:val="005F11E9"/>
    <w:rsid w:val="005F1BF7"/>
    <w:rsid w:val="005F4438"/>
    <w:rsid w:val="005F44C1"/>
    <w:rsid w:val="005F486D"/>
    <w:rsid w:val="005F60DD"/>
    <w:rsid w:val="005F72AA"/>
    <w:rsid w:val="005F7640"/>
    <w:rsid w:val="005F7BE1"/>
    <w:rsid w:val="00600019"/>
    <w:rsid w:val="00600806"/>
    <w:rsid w:val="006018BA"/>
    <w:rsid w:val="00603A08"/>
    <w:rsid w:val="00604424"/>
    <w:rsid w:val="00604F10"/>
    <w:rsid w:val="00605206"/>
    <w:rsid w:val="00605B2B"/>
    <w:rsid w:val="00606570"/>
    <w:rsid w:val="006073DC"/>
    <w:rsid w:val="00610575"/>
    <w:rsid w:val="006112F7"/>
    <w:rsid w:val="006119FB"/>
    <w:rsid w:val="006129F9"/>
    <w:rsid w:val="00612E3A"/>
    <w:rsid w:val="006130AA"/>
    <w:rsid w:val="00614078"/>
    <w:rsid w:val="00614957"/>
    <w:rsid w:val="00614CF8"/>
    <w:rsid w:val="00615369"/>
    <w:rsid w:val="006155C9"/>
    <w:rsid w:val="00616572"/>
    <w:rsid w:val="00620E81"/>
    <w:rsid w:val="00621699"/>
    <w:rsid w:val="006220BE"/>
    <w:rsid w:val="00622417"/>
    <w:rsid w:val="00623749"/>
    <w:rsid w:val="00624146"/>
    <w:rsid w:val="006253B2"/>
    <w:rsid w:val="00625449"/>
    <w:rsid w:val="0062553E"/>
    <w:rsid w:val="00625ED5"/>
    <w:rsid w:val="00631A8E"/>
    <w:rsid w:val="00632416"/>
    <w:rsid w:val="00632774"/>
    <w:rsid w:val="006329ED"/>
    <w:rsid w:val="00632EE0"/>
    <w:rsid w:val="006344DF"/>
    <w:rsid w:val="00634728"/>
    <w:rsid w:val="00635239"/>
    <w:rsid w:val="006364FD"/>
    <w:rsid w:val="0063679A"/>
    <w:rsid w:val="0063777F"/>
    <w:rsid w:val="00640D73"/>
    <w:rsid w:val="0064213C"/>
    <w:rsid w:val="00643FA3"/>
    <w:rsid w:val="00644A55"/>
    <w:rsid w:val="00644BAF"/>
    <w:rsid w:val="00645601"/>
    <w:rsid w:val="006466B8"/>
    <w:rsid w:val="0064782B"/>
    <w:rsid w:val="006503C2"/>
    <w:rsid w:val="006510BB"/>
    <w:rsid w:val="00652F63"/>
    <w:rsid w:val="006535C4"/>
    <w:rsid w:val="00653C36"/>
    <w:rsid w:val="00655111"/>
    <w:rsid w:val="0065619A"/>
    <w:rsid w:val="006561D4"/>
    <w:rsid w:val="006566E2"/>
    <w:rsid w:val="006570B6"/>
    <w:rsid w:val="00657FA6"/>
    <w:rsid w:val="006600D1"/>
    <w:rsid w:val="00661048"/>
    <w:rsid w:val="00661321"/>
    <w:rsid w:val="0066376C"/>
    <w:rsid w:val="00663C0D"/>
    <w:rsid w:val="00664369"/>
    <w:rsid w:val="00665462"/>
    <w:rsid w:val="00665745"/>
    <w:rsid w:val="006657D1"/>
    <w:rsid w:val="00666BDE"/>
    <w:rsid w:val="00666DDA"/>
    <w:rsid w:val="00667C41"/>
    <w:rsid w:val="006728AC"/>
    <w:rsid w:val="00673605"/>
    <w:rsid w:val="00674654"/>
    <w:rsid w:val="00674953"/>
    <w:rsid w:val="00675D45"/>
    <w:rsid w:val="006804CF"/>
    <w:rsid w:val="006815D6"/>
    <w:rsid w:val="006820B1"/>
    <w:rsid w:val="006830C9"/>
    <w:rsid w:val="00684312"/>
    <w:rsid w:val="00684624"/>
    <w:rsid w:val="00685AEF"/>
    <w:rsid w:val="006868A0"/>
    <w:rsid w:val="00691BC9"/>
    <w:rsid w:val="00691EC4"/>
    <w:rsid w:val="0069238E"/>
    <w:rsid w:val="00692A1F"/>
    <w:rsid w:val="00694828"/>
    <w:rsid w:val="00696732"/>
    <w:rsid w:val="0069797E"/>
    <w:rsid w:val="00697C68"/>
    <w:rsid w:val="006A1E00"/>
    <w:rsid w:val="006A3747"/>
    <w:rsid w:val="006A4FD4"/>
    <w:rsid w:val="006A579C"/>
    <w:rsid w:val="006A59CC"/>
    <w:rsid w:val="006A616B"/>
    <w:rsid w:val="006A6ADF"/>
    <w:rsid w:val="006A7190"/>
    <w:rsid w:val="006A72BD"/>
    <w:rsid w:val="006A7962"/>
    <w:rsid w:val="006B002F"/>
    <w:rsid w:val="006B03A1"/>
    <w:rsid w:val="006B051E"/>
    <w:rsid w:val="006B1384"/>
    <w:rsid w:val="006B17BA"/>
    <w:rsid w:val="006B22A2"/>
    <w:rsid w:val="006B2343"/>
    <w:rsid w:val="006B476A"/>
    <w:rsid w:val="006B4FBF"/>
    <w:rsid w:val="006B56ED"/>
    <w:rsid w:val="006B6CA3"/>
    <w:rsid w:val="006B6E66"/>
    <w:rsid w:val="006B7A8F"/>
    <w:rsid w:val="006C016D"/>
    <w:rsid w:val="006C06AA"/>
    <w:rsid w:val="006C0BB2"/>
    <w:rsid w:val="006C0FB7"/>
    <w:rsid w:val="006C1239"/>
    <w:rsid w:val="006C2115"/>
    <w:rsid w:val="006C3A9C"/>
    <w:rsid w:val="006C3F3B"/>
    <w:rsid w:val="006C4271"/>
    <w:rsid w:val="006C5030"/>
    <w:rsid w:val="006C5D9A"/>
    <w:rsid w:val="006C70D4"/>
    <w:rsid w:val="006D0208"/>
    <w:rsid w:val="006D1495"/>
    <w:rsid w:val="006D1B36"/>
    <w:rsid w:val="006D29F8"/>
    <w:rsid w:val="006D301F"/>
    <w:rsid w:val="006D3E9A"/>
    <w:rsid w:val="006D5FB0"/>
    <w:rsid w:val="006D6355"/>
    <w:rsid w:val="006E1D37"/>
    <w:rsid w:val="006E1E61"/>
    <w:rsid w:val="006E7F98"/>
    <w:rsid w:val="006F0A52"/>
    <w:rsid w:val="006F2F19"/>
    <w:rsid w:val="006F41BB"/>
    <w:rsid w:val="006F46C7"/>
    <w:rsid w:val="006F50DE"/>
    <w:rsid w:val="006F5767"/>
    <w:rsid w:val="006F7C7D"/>
    <w:rsid w:val="00700743"/>
    <w:rsid w:val="00700CC8"/>
    <w:rsid w:val="00700D13"/>
    <w:rsid w:val="00700DDD"/>
    <w:rsid w:val="007032B6"/>
    <w:rsid w:val="007041FC"/>
    <w:rsid w:val="00705994"/>
    <w:rsid w:val="00706047"/>
    <w:rsid w:val="0070605E"/>
    <w:rsid w:val="00706C4C"/>
    <w:rsid w:val="00707921"/>
    <w:rsid w:val="007141B9"/>
    <w:rsid w:val="007144C8"/>
    <w:rsid w:val="0071476A"/>
    <w:rsid w:val="00714F0C"/>
    <w:rsid w:val="007153E6"/>
    <w:rsid w:val="00716685"/>
    <w:rsid w:val="0071725C"/>
    <w:rsid w:val="007175AB"/>
    <w:rsid w:val="007208A9"/>
    <w:rsid w:val="007229AB"/>
    <w:rsid w:val="00722EDD"/>
    <w:rsid w:val="007238B7"/>
    <w:rsid w:val="00723F33"/>
    <w:rsid w:val="00725F96"/>
    <w:rsid w:val="007265B0"/>
    <w:rsid w:val="00726E4B"/>
    <w:rsid w:val="0072799B"/>
    <w:rsid w:val="007306EE"/>
    <w:rsid w:val="00730F73"/>
    <w:rsid w:val="00731ED5"/>
    <w:rsid w:val="00731ED9"/>
    <w:rsid w:val="007324DF"/>
    <w:rsid w:val="0073250B"/>
    <w:rsid w:val="0073275C"/>
    <w:rsid w:val="00732B3C"/>
    <w:rsid w:val="0073317E"/>
    <w:rsid w:val="007335B5"/>
    <w:rsid w:val="007335D7"/>
    <w:rsid w:val="0073475C"/>
    <w:rsid w:val="00735A44"/>
    <w:rsid w:val="00736782"/>
    <w:rsid w:val="0073736C"/>
    <w:rsid w:val="0073788F"/>
    <w:rsid w:val="00741692"/>
    <w:rsid w:val="00741DAB"/>
    <w:rsid w:val="00742535"/>
    <w:rsid w:val="00743EA8"/>
    <w:rsid w:val="00744189"/>
    <w:rsid w:val="007453BD"/>
    <w:rsid w:val="007466B2"/>
    <w:rsid w:val="00747ABC"/>
    <w:rsid w:val="00752797"/>
    <w:rsid w:val="00752C40"/>
    <w:rsid w:val="00752FC2"/>
    <w:rsid w:val="007539E5"/>
    <w:rsid w:val="007546AA"/>
    <w:rsid w:val="00754F35"/>
    <w:rsid w:val="0075596E"/>
    <w:rsid w:val="00755D06"/>
    <w:rsid w:val="0075608F"/>
    <w:rsid w:val="007567F1"/>
    <w:rsid w:val="00757A6A"/>
    <w:rsid w:val="0076024C"/>
    <w:rsid w:val="00760E5D"/>
    <w:rsid w:val="007610F7"/>
    <w:rsid w:val="00761B71"/>
    <w:rsid w:val="007626A9"/>
    <w:rsid w:val="00762F0A"/>
    <w:rsid w:val="0076303B"/>
    <w:rsid w:val="007634A1"/>
    <w:rsid w:val="007638B1"/>
    <w:rsid w:val="00763C5E"/>
    <w:rsid w:val="00763FAD"/>
    <w:rsid w:val="0076421C"/>
    <w:rsid w:val="00764367"/>
    <w:rsid w:val="00764C72"/>
    <w:rsid w:val="00765F9C"/>
    <w:rsid w:val="00766059"/>
    <w:rsid w:val="00766867"/>
    <w:rsid w:val="00766B59"/>
    <w:rsid w:val="0077109E"/>
    <w:rsid w:val="007737B1"/>
    <w:rsid w:val="007739BD"/>
    <w:rsid w:val="00775374"/>
    <w:rsid w:val="00775522"/>
    <w:rsid w:val="00775DB4"/>
    <w:rsid w:val="00777674"/>
    <w:rsid w:val="00781CBE"/>
    <w:rsid w:val="00782F31"/>
    <w:rsid w:val="00783803"/>
    <w:rsid w:val="0078424B"/>
    <w:rsid w:val="007848DD"/>
    <w:rsid w:val="00785EFB"/>
    <w:rsid w:val="00787398"/>
    <w:rsid w:val="00787A28"/>
    <w:rsid w:val="00791CC3"/>
    <w:rsid w:val="00792026"/>
    <w:rsid w:val="00792168"/>
    <w:rsid w:val="00795A68"/>
    <w:rsid w:val="00795AAD"/>
    <w:rsid w:val="007968D5"/>
    <w:rsid w:val="007970CF"/>
    <w:rsid w:val="00797341"/>
    <w:rsid w:val="007A05A3"/>
    <w:rsid w:val="007A095C"/>
    <w:rsid w:val="007A2C19"/>
    <w:rsid w:val="007A327B"/>
    <w:rsid w:val="007A33A1"/>
    <w:rsid w:val="007A4E2D"/>
    <w:rsid w:val="007A600D"/>
    <w:rsid w:val="007A6CCA"/>
    <w:rsid w:val="007A74B5"/>
    <w:rsid w:val="007A7914"/>
    <w:rsid w:val="007B193D"/>
    <w:rsid w:val="007B1CE7"/>
    <w:rsid w:val="007B1ECD"/>
    <w:rsid w:val="007B3476"/>
    <w:rsid w:val="007B349E"/>
    <w:rsid w:val="007B59E9"/>
    <w:rsid w:val="007B61F7"/>
    <w:rsid w:val="007B6931"/>
    <w:rsid w:val="007B748C"/>
    <w:rsid w:val="007C08CA"/>
    <w:rsid w:val="007C0DEB"/>
    <w:rsid w:val="007C22E6"/>
    <w:rsid w:val="007C2917"/>
    <w:rsid w:val="007C4A7F"/>
    <w:rsid w:val="007C5FAA"/>
    <w:rsid w:val="007C5FB8"/>
    <w:rsid w:val="007C7140"/>
    <w:rsid w:val="007D16AF"/>
    <w:rsid w:val="007D16B6"/>
    <w:rsid w:val="007D2ABD"/>
    <w:rsid w:val="007D2FA0"/>
    <w:rsid w:val="007D3189"/>
    <w:rsid w:val="007D3465"/>
    <w:rsid w:val="007D38A9"/>
    <w:rsid w:val="007D3AD5"/>
    <w:rsid w:val="007D43F8"/>
    <w:rsid w:val="007D5048"/>
    <w:rsid w:val="007D5373"/>
    <w:rsid w:val="007D66CC"/>
    <w:rsid w:val="007E40F4"/>
    <w:rsid w:val="007E6622"/>
    <w:rsid w:val="007F1302"/>
    <w:rsid w:val="007F21EF"/>
    <w:rsid w:val="007F22CA"/>
    <w:rsid w:val="007F2ADC"/>
    <w:rsid w:val="007F2B40"/>
    <w:rsid w:val="007F32ED"/>
    <w:rsid w:val="007F3879"/>
    <w:rsid w:val="007F5EAB"/>
    <w:rsid w:val="008005E3"/>
    <w:rsid w:val="008028A9"/>
    <w:rsid w:val="00803060"/>
    <w:rsid w:val="008039D6"/>
    <w:rsid w:val="00803E27"/>
    <w:rsid w:val="00804DAD"/>
    <w:rsid w:val="0080579D"/>
    <w:rsid w:val="00805D79"/>
    <w:rsid w:val="00806902"/>
    <w:rsid w:val="00806AF2"/>
    <w:rsid w:val="00806FA1"/>
    <w:rsid w:val="00812B0B"/>
    <w:rsid w:val="00815129"/>
    <w:rsid w:val="008156BD"/>
    <w:rsid w:val="00815ED0"/>
    <w:rsid w:val="008163D1"/>
    <w:rsid w:val="00816ACE"/>
    <w:rsid w:val="00816C3D"/>
    <w:rsid w:val="008176A9"/>
    <w:rsid w:val="008207BB"/>
    <w:rsid w:val="00820D89"/>
    <w:rsid w:val="00821EE7"/>
    <w:rsid w:val="00822791"/>
    <w:rsid w:val="00822CF2"/>
    <w:rsid w:val="008268E7"/>
    <w:rsid w:val="00827B31"/>
    <w:rsid w:val="008308B6"/>
    <w:rsid w:val="00830BC9"/>
    <w:rsid w:val="00830F2A"/>
    <w:rsid w:val="00832AA9"/>
    <w:rsid w:val="00833159"/>
    <w:rsid w:val="008332BA"/>
    <w:rsid w:val="00835EF2"/>
    <w:rsid w:val="00837A9D"/>
    <w:rsid w:val="00837E32"/>
    <w:rsid w:val="00840A29"/>
    <w:rsid w:val="00841F5E"/>
    <w:rsid w:val="00844504"/>
    <w:rsid w:val="0084605C"/>
    <w:rsid w:val="00850129"/>
    <w:rsid w:val="00850648"/>
    <w:rsid w:val="00850875"/>
    <w:rsid w:val="00850D06"/>
    <w:rsid w:val="0085117F"/>
    <w:rsid w:val="00851642"/>
    <w:rsid w:val="00852BAD"/>
    <w:rsid w:val="00853142"/>
    <w:rsid w:val="00853948"/>
    <w:rsid w:val="00853DB5"/>
    <w:rsid w:val="00855734"/>
    <w:rsid w:val="008567CC"/>
    <w:rsid w:val="008568D4"/>
    <w:rsid w:val="00857546"/>
    <w:rsid w:val="008576DD"/>
    <w:rsid w:val="0086002B"/>
    <w:rsid w:val="0086008A"/>
    <w:rsid w:val="008606C7"/>
    <w:rsid w:val="00860B66"/>
    <w:rsid w:val="00862E65"/>
    <w:rsid w:val="00862ED8"/>
    <w:rsid w:val="00863E83"/>
    <w:rsid w:val="00863F09"/>
    <w:rsid w:val="00864C3C"/>
    <w:rsid w:val="008650AA"/>
    <w:rsid w:val="00866436"/>
    <w:rsid w:val="00866689"/>
    <w:rsid w:val="00866F98"/>
    <w:rsid w:val="008677A0"/>
    <w:rsid w:val="008712E6"/>
    <w:rsid w:val="00871A28"/>
    <w:rsid w:val="00872D3C"/>
    <w:rsid w:val="008739F6"/>
    <w:rsid w:val="00874A8B"/>
    <w:rsid w:val="008765D7"/>
    <w:rsid w:val="0087786A"/>
    <w:rsid w:val="0088033A"/>
    <w:rsid w:val="008821FB"/>
    <w:rsid w:val="008826A7"/>
    <w:rsid w:val="008842AA"/>
    <w:rsid w:val="00884406"/>
    <w:rsid w:val="0088442A"/>
    <w:rsid w:val="00884EA7"/>
    <w:rsid w:val="00885C6F"/>
    <w:rsid w:val="00886CAB"/>
    <w:rsid w:val="00887859"/>
    <w:rsid w:val="0088796D"/>
    <w:rsid w:val="00887CE1"/>
    <w:rsid w:val="00890CC8"/>
    <w:rsid w:val="00891010"/>
    <w:rsid w:val="008914F1"/>
    <w:rsid w:val="0089286C"/>
    <w:rsid w:val="00893754"/>
    <w:rsid w:val="00893D1A"/>
    <w:rsid w:val="00894234"/>
    <w:rsid w:val="0089584A"/>
    <w:rsid w:val="008958E6"/>
    <w:rsid w:val="00896800"/>
    <w:rsid w:val="00897626"/>
    <w:rsid w:val="008A10DE"/>
    <w:rsid w:val="008A205E"/>
    <w:rsid w:val="008A482C"/>
    <w:rsid w:val="008A5273"/>
    <w:rsid w:val="008A5D54"/>
    <w:rsid w:val="008A65AF"/>
    <w:rsid w:val="008A6DA6"/>
    <w:rsid w:val="008B178B"/>
    <w:rsid w:val="008B2B6C"/>
    <w:rsid w:val="008B3F54"/>
    <w:rsid w:val="008B3F61"/>
    <w:rsid w:val="008B4F8E"/>
    <w:rsid w:val="008B54DF"/>
    <w:rsid w:val="008B6686"/>
    <w:rsid w:val="008B7690"/>
    <w:rsid w:val="008C13B1"/>
    <w:rsid w:val="008C4BAA"/>
    <w:rsid w:val="008C5DC0"/>
    <w:rsid w:val="008C639E"/>
    <w:rsid w:val="008C6B01"/>
    <w:rsid w:val="008C6FF5"/>
    <w:rsid w:val="008D02D2"/>
    <w:rsid w:val="008D08CD"/>
    <w:rsid w:val="008D1D7D"/>
    <w:rsid w:val="008D3169"/>
    <w:rsid w:val="008D3273"/>
    <w:rsid w:val="008D33FC"/>
    <w:rsid w:val="008D4322"/>
    <w:rsid w:val="008D46BA"/>
    <w:rsid w:val="008D4ADF"/>
    <w:rsid w:val="008D51AF"/>
    <w:rsid w:val="008D639F"/>
    <w:rsid w:val="008D73D8"/>
    <w:rsid w:val="008E00A9"/>
    <w:rsid w:val="008E1543"/>
    <w:rsid w:val="008E2992"/>
    <w:rsid w:val="008E3AE2"/>
    <w:rsid w:val="008E3D6B"/>
    <w:rsid w:val="008E4644"/>
    <w:rsid w:val="008E46A3"/>
    <w:rsid w:val="008E4DB2"/>
    <w:rsid w:val="008E52CF"/>
    <w:rsid w:val="008E6568"/>
    <w:rsid w:val="008E66B7"/>
    <w:rsid w:val="008E6713"/>
    <w:rsid w:val="008F0D1B"/>
    <w:rsid w:val="008F0D4C"/>
    <w:rsid w:val="008F0E7C"/>
    <w:rsid w:val="008F2704"/>
    <w:rsid w:val="008F2A63"/>
    <w:rsid w:val="008F53A7"/>
    <w:rsid w:val="008F6D72"/>
    <w:rsid w:val="008F7742"/>
    <w:rsid w:val="009012C2"/>
    <w:rsid w:val="009022E8"/>
    <w:rsid w:val="00904137"/>
    <w:rsid w:val="00904CE2"/>
    <w:rsid w:val="009058D6"/>
    <w:rsid w:val="00906BCD"/>
    <w:rsid w:val="00911F0F"/>
    <w:rsid w:val="009120D4"/>
    <w:rsid w:val="009123F5"/>
    <w:rsid w:val="00912B86"/>
    <w:rsid w:val="00913FD4"/>
    <w:rsid w:val="00915E13"/>
    <w:rsid w:val="00917FF9"/>
    <w:rsid w:val="0092093B"/>
    <w:rsid w:val="0092112B"/>
    <w:rsid w:val="0092159C"/>
    <w:rsid w:val="009229C6"/>
    <w:rsid w:val="00922C40"/>
    <w:rsid w:val="009243F7"/>
    <w:rsid w:val="009247C4"/>
    <w:rsid w:val="0092569C"/>
    <w:rsid w:val="0092578E"/>
    <w:rsid w:val="00925AB3"/>
    <w:rsid w:val="00925CFB"/>
    <w:rsid w:val="00925D18"/>
    <w:rsid w:val="00930279"/>
    <w:rsid w:val="0093093D"/>
    <w:rsid w:val="00931512"/>
    <w:rsid w:val="0093310C"/>
    <w:rsid w:val="0093322F"/>
    <w:rsid w:val="00934642"/>
    <w:rsid w:val="0093544C"/>
    <w:rsid w:val="00935D61"/>
    <w:rsid w:val="00935F23"/>
    <w:rsid w:val="00936161"/>
    <w:rsid w:val="009362E7"/>
    <w:rsid w:val="009372D4"/>
    <w:rsid w:val="00937416"/>
    <w:rsid w:val="00937AB0"/>
    <w:rsid w:val="00941D88"/>
    <w:rsid w:val="00942AF9"/>
    <w:rsid w:val="009441FD"/>
    <w:rsid w:val="0094490F"/>
    <w:rsid w:val="00946DFF"/>
    <w:rsid w:val="009524B5"/>
    <w:rsid w:val="009529AE"/>
    <w:rsid w:val="00952CCD"/>
    <w:rsid w:val="00953D10"/>
    <w:rsid w:val="00955EFA"/>
    <w:rsid w:val="00956158"/>
    <w:rsid w:val="00956F05"/>
    <w:rsid w:val="0095701E"/>
    <w:rsid w:val="009571AC"/>
    <w:rsid w:val="009605B6"/>
    <w:rsid w:val="00962AA3"/>
    <w:rsid w:val="009639C2"/>
    <w:rsid w:val="00964464"/>
    <w:rsid w:val="0096528D"/>
    <w:rsid w:val="00966812"/>
    <w:rsid w:val="00966E13"/>
    <w:rsid w:val="0096747B"/>
    <w:rsid w:val="00967AF0"/>
    <w:rsid w:val="00967F69"/>
    <w:rsid w:val="00970685"/>
    <w:rsid w:val="009708C4"/>
    <w:rsid w:val="00971074"/>
    <w:rsid w:val="0097187A"/>
    <w:rsid w:val="00971E8E"/>
    <w:rsid w:val="00972280"/>
    <w:rsid w:val="00972441"/>
    <w:rsid w:val="00972592"/>
    <w:rsid w:val="0097292A"/>
    <w:rsid w:val="00972A45"/>
    <w:rsid w:val="00972E5A"/>
    <w:rsid w:val="00973820"/>
    <w:rsid w:val="00973F08"/>
    <w:rsid w:val="00974019"/>
    <w:rsid w:val="00974662"/>
    <w:rsid w:val="009748E0"/>
    <w:rsid w:val="00975958"/>
    <w:rsid w:val="00975CEC"/>
    <w:rsid w:val="00980DD0"/>
    <w:rsid w:val="0098231F"/>
    <w:rsid w:val="00982B1E"/>
    <w:rsid w:val="0098515E"/>
    <w:rsid w:val="009867DF"/>
    <w:rsid w:val="00986914"/>
    <w:rsid w:val="00987899"/>
    <w:rsid w:val="009910D5"/>
    <w:rsid w:val="009913BA"/>
    <w:rsid w:val="00993351"/>
    <w:rsid w:val="00994D0E"/>
    <w:rsid w:val="00995876"/>
    <w:rsid w:val="00996839"/>
    <w:rsid w:val="009976CE"/>
    <w:rsid w:val="009A07BB"/>
    <w:rsid w:val="009A1136"/>
    <w:rsid w:val="009A3261"/>
    <w:rsid w:val="009A331E"/>
    <w:rsid w:val="009A40E1"/>
    <w:rsid w:val="009A449E"/>
    <w:rsid w:val="009A4D66"/>
    <w:rsid w:val="009A5A64"/>
    <w:rsid w:val="009A7C38"/>
    <w:rsid w:val="009B267C"/>
    <w:rsid w:val="009B2D58"/>
    <w:rsid w:val="009B38B4"/>
    <w:rsid w:val="009B4845"/>
    <w:rsid w:val="009B52B3"/>
    <w:rsid w:val="009B59D3"/>
    <w:rsid w:val="009B7089"/>
    <w:rsid w:val="009B7343"/>
    <w:rsid w:val="009C1739"/>
    <w:rsid w:val="009C1B91"/>
    <w:rsid w:val="009C3FE3"/>
    <w:rsid w:val="009C71D9"/>
    <w:rsid w:val="009C74DE"/>
    <w:rsid w:val="009D00C4"/>
    <w:rsid w:val="009D189B"/>
    <w:rsid w:val="009D2176"/>
    <w:rsid w:val="009D2250"/>
    <w:rsid w:val="009D2781"/>
    <w:rsid w:val="009D31DD"/>
    <w:rsid w:val="009D3355"/>
    <w:rsid w:val="009D39CB"/>
    <w:rsid w:val="009D40AA"/>
    <w:rsid w:val="009D41D8"/>
    <w:rsid w:val="009D4EBB"/>
    <w:rsid w:val="009D534D"/>
    <w:rsid w:val="009D6928"/>
    <w:rsid w:val="009D74F6"/>
    <w:rsid w:val="009E07E4"/>
    <w:rsid w:val="009E0D8F"/>
    <w:rsid w:val="009E1D84"/>
    <w:rsid w:val="009E2057"/>
    <w:rsid w:val="009E4614"/>
    <w:rsid w:val="009E4983"/>
    <w:rsid w:val="009E590B"/>
    <w:rsid w:val="009E673C"/>
    <w:rsid w:val="009E68AC"/>
    <w:rsid w:val="009E73AB"/>
    <w:rsid w:val="009F04ED"/>
    <w:rsid w:val="009F2F33"/>
    <w:rsid w:val="009F30D0"/>
    <w:rsid w:val="009F3733"/>
    <w:rsid w:val="009F414B"/>
    <w:rsid w:val="009F6080"/>
    <w:rsid w:val="009F78B9"/>
    <w:rsid w:val="009F7EEA"/>
    <w:rsid w:val="00A0007C"/>
    <w:rsid w:val="00A0025B"/>
    <w:rsid w:val="00A00483"/>
    <w:rsid w:val="00A0059B"/>
    <w:rsid w:val="00A007EB"/>
    <w:rsid w:val="00A00FB4"/>
    <w:rsid w:val="00A01783"/>
    <w:rsid w:val="00A02093"/>
    <w:rsid w:val="00A02663"/>
    <w:rsid w:val="00A03F22"/>
    <w:rsid w:val="00A04B53"/>
    <w:rsid w:val="00A05484"/>
    <w:rsid w:val="00A066BD"/>
    <w:rsid w:val="00A07760"/>
    <w:rsid w:val="00A07FF3"/>
    <w:rsid w:val="00A150BD"/>
    <w:rsid w:val="00A16D5C"/>
    <w:rsid w:val="00A17C0C"/>
    <w:rsid w:val="00A205D5"/>
    <w:rsid w:val="00A24E54"/>
    <w:rsid w:val="00A252AF"/>
    <w:rsid w:val="00A31202"/>
    <w:rsid w:val="00A314C5"/>
    <w:rsid w:val="00A31AEA"/>
    <w:rsid w:val="00A326EC"/>
    <w:rsid w:val="00A32D45"/>
    <w:rsid w:val="00A3364E"/>
    <w:rsid w:val="00A33B8F"/>
    <w:rsid w:val="00A341DA"/>
    <w:rsid w:val="00A35666"/>
    <w:rsid w:val="00A35D4E"/>
    <w:rsid w:val="00A36123"/>
    <w:rsid w:val="00A378C9"/>
    <w:rsid w:val="00A37B54"/>
    <w:rsid w:val="00A37CAC"/>
    <w:rsid w:val="00A40870"/>
    <w:rsid w:val="00A417BC"/>
    <w:rsid w:val="00A41C7F"/>
    <w:rsid w:val="00A42AD5"/>
    <w:rsid w:val="00A436CD"/>
    <w:rsid w:val="00A43DE8"/>
    <w:rsid w:val="00A446D6"/>
    <w:rsid w:val="00A44B1B"/>
    <w:rsid w:val="00A44FA0"/>
    <w:rsid w:val="00A45BBF"/>
    <w:rsid w:val="00A521A0"/>
    <w:rsid w:val="00A52AAA"/>
    <w:rsid w:val="00A53709"/>
    <w:rsid w:val="00A541FA"/>
    <w:rsid w:val="00A54BA0"/>
    <w:rsid w:val="00A570D5"/>
    <w:rsid w:val="00A6162B"/>
    <w:rsid w:val="00A61AD6"/>
    <w:rsid w:val="00A61FA8"/>
    <w:rsid w:val="00A62552"/>
    <w:rsid w:val="00A62B6D"/>
    <w:rsid w:val="00A63607"/>
    <w:rsid w:val="00A63A66"/>
    <w:rsid w:val="00A63EAD"/>
    <w:rsid w:val="00A64C25"/>
    <w:rsid w:val="00A668C2"/>
    <w:rsid w:val="00A676A8"/>
    <w:rsid w:val="00A712DD"/>
    <w:rsid w:val="00A71A3A"/>
    <w:rsid w:val="00A725E3"/>
    <w:rsid w:val="00A740B5"/>
    <w:rsid w:val="00A741D0"/>
    <w:rsid w:val="00A7492D"/>
    <w:rsid w:val="00A75164"/>
    <w:rsid w:val="00A81598"/>
    <w:rsid w:val="00A815C6"/>
    <w:rsid w:val="00A81874"/>
    <w:rsid w:val="00A824EA"/>
    <w:rsid w:val="00A8419E"/>
    <w:rsid w:val="00A8474E"/>
    <w:rsid w:val="00A84CB5"/>
    <w:rsid w:val="00A8540C"/>
    <w:rsid w:val="00A859EC"/>
    <w:rsid w:val="00A85F50"/>
    <w:rsid w:val="00A87421"/>
    <w:rsid w:val="00A92C72"/>
    <w:rsid w:val="00A9478C"/>
    <w:rsid w:val="00A94E85"/>
    <w:rsid w:val="00A97A55"/>
    <w:rsid w:val="00AA07A7"/>
    <w:rsid w:val="00AA165C"/>
    <w:rsid w:val="00AA4961"/>
    <w:rsid w:val="00AA596F"/>
    <w:rsid w:val="00AA6BAC"/>
    <w:rsid w:val="00AA6E82"/>
    <w:rsid w:val="00AA76FA"/>
    <w:rsid w:val="00AB00D8"/>
    <w:rsid w:val="00AB011C"/>
    <w:rsid w:val="00AB026A"/>
    <w:rsid w:val="00AB02B7"/>
    <w:rsid w:val="00AB132D"/>
    <w:rsid w:val="00AB159D"/>
    <w:rsid w:val="00AB1C5F"/>
    <w:rsid w:val="00AB1DF0"/>
    <w:rsid w:val="00AB28B1"/>
    <w:rsid w:val="00AB2AEF"/>
    <w:rsid w:val="00AB4A80"/>
    <w:rsid w:val="00AB5BF7"/>
    <w:rsid w:val="00AB6700"/>
    <w:rsid w:val="00AB6775"/>
    <w:rsid w:val="00AB6AF4"/>
    <w:rsid w:val="00AB7D37"/>
    <w:rsid w:val="00AC060B"/>
    <w:rsid w:val="00AC297C"/>
    <w:rsid w:val="00AC3B44"/>
    <w:rsid w:val="00AC3CD6"/>
    <w:rsid w:val="00AC3CF4"/>
    <w:rsid w:val="00AC46CE"/>
    <w:rsid w:val="00AC48A3"/>
    <w:rsid w:val="00AC4DB8"/>
    <w:rsid w:val="00AC6739"/>
    <w:rsid w:val="00AC7CFD"/>
    <w:rsid w:val="00AD0990"/>
    <w:rsid w:val="00AD1ADE"/>
    <w:rsid w:val="00AD1C92"/>
    <w:rsid w:val="00AD2287"/>
    <w:rsid w:val="00AD321C"/>
    <w:rsid w:val="00AD32F1"/>
    <w:rsid w:val="00AD334B"/>
    <w:rsid w:val="00AD3504"/>
    <w:rsid w:val="00AD36DD"/>
    <w:rsid w:val="00AD3A84"/>
    <w:rsid w:val="00AD415A"/>
    <w:rsid w:val="00AD4545"/>
    <w:rsid w:val="00AD49EE"/>
    <w:rsid w:val="00AD6539"/>
    <w:rsid w:val="00AD742D"/>
    <w:rsid w:val="00AE080B"/>
    <w:rsid w:val="00AE096B"/>
    <w:rsid w:val="00AE0DAF"/>
    <w:rsid w:val="00AE32D4"/>
    <w:rsid w:val="00AE378A"/>
    <w:rsid w:val="00AE6795"/>
    <w:rsid w:val="00AE716C"/>
    <w:rsid w:val="00AE7BAF"/>
    <w:rsid w:val="00AF00BB"/>
    <w:rsid w:val="00AF1C5E"/>
    <w:rsid w:val="00AF45CF"/>
    <w:rsid w:val="00AF68B8"/>
    <w:rsid w:val="00AF791D"/>
    <w:rsid w:val="00B0014E"/>
    <w:rsid w:val="00B01B40"/>
    <w:rsid w:val="00B02F21"/>
    <w:rsid w:val="00B031B7"/>
    <w:rsid w:val="00B03B64"/>
    <w:rsid w:val="00B0416C"/>
    <w:rsid w:val="00B04924"/>
    <w:rsid w:val="00B07024"/>
    <w:rsid w:val="00B07C81"/>
    <w:rsid w:val="00B10460"/>
    <w:rsid w:val="00B114D3"/>
    <w:rsid w:val="00B1163A"/>
    <w:rsid w:val="00B12B7A"/>
    <w:rsid w:val="00B131B3"/>
    <w:rsid w:val="00B13C2C"/>
    <w:rsid w:val="00B14449"/>
    <w:rsid w:val="00B14B69"/>
    <w:rsid w:val="00B1569F"/>
    <w:rsid w:val="00B159F0"/>
    <w:rsid w:val="00B168D8"/>
    <w:rsid w:val="00B16987"/>
    <w:rsid w:val="00B17971"/>
    <w:rsid w:val="00B17D28"/>
    <w:rsid w:val="00B20A62"/>
    <w:rsid w:val="00B21FE6"/>
    <w:rsid w:val="00B22DAD"/>
    <w:rsid w:val="00B24463"/>
    <w:rsid w:val="00B25142"/>
    <w:rsid w:val="00B255F8"/>
    <w:rsid w:val="00B25822"/>
    <w:rsid w:val="00B258C2"/>
    <w:rsid w:val="00B25CBB"/>
    <w:rsid w:val="00B266A0"/>
    <w:rsid w:val="00B305DD"/>
    <w:rsid w:val="00B32D9A"/>
    <w:rsid w:val="00B33248"/>
    <w:rsid w:val="00B33BCE"/>
    <w:rsid w:val="00B35549"/>
    <w:rsid w:val="00B35A92"/>
    <w:rsid w:val="00B364C3"/>
    <w:rsid w:val="00B40BF7"/>
    <w:rsid w:val="00B41591"/>
    <w:rsid w:val="00B4276E"/>
    <w:rsid w:val="00B43D8B"/>
    <w:rsid w:val="00B442C8"/>
    <w:rsid w:val="00B44382"/>
    <w:rsid w:val="00B44582"/>
    <w:rsid w:val="00B466D0"/>
    <w:rsid w:val="00B46A80"/>
    <w:rsid w:val="00B477B9"/>
    <w:rsid w:val="00B50415"/>
    <w:rsid w:val="00B51B50"/>
    <w:rsid w:val="00B5257A"/>
    <w:rsid w:val="00B5361A"/>
    <w:rsid w:val="00B54865"/>
    <w:rsid w:val="00B54C25"/>
    <w:rsid w:val="00B556E7"/>
    <w:rsid w:val="00B5702A"/>
    <w:rsid w:val="00B605C9"/>
    <w:rsid w:val="00B60AB5"/>
    <w:rsid w:val="00B60FDD"/>
    <w:rsid w:val="00B615A5"/>
    <w:rsid w:val="00B6190B"/>
    <w:rsid w:val="00B62090"/>
    <w:rsid w:val="00B6229A"/>
    <w:rsid w:val="00B63A35"/>
    <w:rsid w:val="00B6432F"/>
    <w:rsid w:val="00B64C73"/>
    <w:rsid w:val="00B65360"/>
    <w:rsid w:val="00B67822"/>
    <w:rsid w:val="00B67974"/>
    <w:rsid w:val="00B70486"/>
    <w:rsid w:val="00B711C7"/>
    <w:rsid w:val="00B72670"/>
    <w:rsid w:val="00B74431"/>
    <w:rsid w:val="00B74914"/>
    <w:rsid w:val="00B76FDB"/>
    <w:rsid w:val="00B77790"/>
    <w:rsid w:val="00B7791E"/>
    <w:rsid w:val="00B77ECF"/>
    <w:rsid w:val="00B77F28"/>
    <w:rsid w:val="00B80192"/>
    <w:rsid w:val="00B811D6"/>
    <w:rsid w:val="00B82753"/>
    <w:rsid w:val="00B82AF9"/>
    <w:rsid w:val="00B8330A"/>
    <w:rsid w:val="00B85137"/>
    <w:rsid w:val="00B85BC7"/>
    <w:rsid w:val="00B85C49"/>
    <w:rsid w:val="00B870BA"/>
    <w:rsid w:val="00B87C2F"/>
    <w:rsid w:val="00B90658"/>
    <w:rsid w:val="00B91ADA"/>
    <w:rsid w:val="00B91AEB"/>
    <w:rsid w:val="00B9216E"/>
    <w:rsid w:val="00B92ACF"/>
    <w:rsid w:val="00B93007"/>
    <w:rsid w:val="00B9330B"/>
    <w:rsid w:val="00B948D0"/>
    <w:rsid w:val="00B9543C"/>
    <w:rsid w:val="00B95B08"/>
    <w:rsid w:val="00B95E5F"/>
    <w:rsid w:val="00B9650C"/>
    <w:rsid w:val="00B96C9F"/>
    <w:rsid w:val="00B97EB8"/>
    <w:rsid w:val="00BA0FFC"/>
    <w:rsid w:val="00BA1CD9"/>
    <w:rsid w:val="00BA2B7C"/>
    <w:rsid w:val="00BA2DB2"/>
    <w:rsid w:val="00BA2F62"/>
    <w:rsid w:val="00BA31CD"/>
    <w:rsid w:val="00BA3531"/>
    <w:rsid w:val="00BA3677"/>
    <w:rsid w:val="00BA3E87"/>
    <w:rsid w:val="00BA5079"/>
    <w:rsid w:val="00BA54BB"/>
    <w:rsid w:val="00BA78B9"/>
    <w:rsid w:val="00BA7A4B"/>
    <w:rsid w:val="00BA7E9D"/>
    <w:rsid w:val="00BB092B"/>
    <w:rsid w:val="00BB0D76"/>
    <w:rsid w:val="00BB18DD"/>
    <w:rsid w:val="00BB1A5A"/>
    <w:rsid w:val="00BB25AA"/>
    <w:rsid w:val="00BB2693"/>
    <w:rsid w:val="00BB2948"/>
    <w:rsid w:val="00BB3238"/>
    <w:rsid w:val="00BB3477"/>
    <w:rsid w:val="00BB54A4"/>
    <w:rsid w:val="00BB552E"/>
    <w:rsid w:val="00BB7A7E"/>
    <w:rsid w:val="00BC17DB"/>
    <w:rsid w:val="00BC266C"/>
    <w:rsid w:val="00BC2691"/>
    <w:rsid w:val="00BC3631"/>
    <w:rsid w:val="00BC378D"/>
    <w:rsid w:val="00BC3BAA"/>
    <w:rsid w:val="00BC3D2A"/>
    <w:rsid w:val="00BC414C"/>
    <w:rsid w:val="00BC42AE"/>
    <w:rsid w:val="00BC739C"/>
    <w:rsid w:val="00BD08FD"/>
    <w:rsid w:val="00BD0AC4"/>
    <w:rsid w:val="00BD1C6E"/>
    <w:rsid w:val="00BD3F1A"/>
    <w:rsid w:val="00BD4661"/>
    <w:rsid w:val="00BD48C1"/>
    <w:rsid w:val="00BD4E54"/>
    <w:rsid w:val="00BD6DE0"/>
    <w:rsid w:val="00BE4BD3"/>
    <w:rsid w:val="00BE539E"/>
    <w:rsid w:val="00BE6BF3"/>
    <w:rsid w:val="00BE76E6"/>
    <w:rsid w:val="00BE7B8F"/>
    <w:rsid w:val="00BF031E"/>
    <w:rsid w:val="00BF1B12"/>
    <w:rsid w:val="00BF1E83"/>
    <w:rsid w:val="00BF1F7E"/>
    <w:rsid w:val="00BF2814"/>
    <w:rsid w:val="00BF2C93"/>
    <w:rsid w:val="00BF542E"/>
    <w:rsid w:val="00BF58B5"/>
    <w:rsid w:val="00BF6819"/>
    <w:rsid w:val="00BF69A5"/>
    <w:rsid w:val="00C01140"/>
    <w:rsid w:val="00C01760"/>
    <w:rsid w:val="00C017EB"/>
    <w:rsid w:val="00C02C70"/>
    <w:rsid w:val="00C0316E"/>
    <w:rsid w:val="00C0321A"/>
    <w:rsid w:val="00C03687"/>
    <w:rsid w:val="00C039F3"/>
    <w:rsid w:val="00C03D53"/>
    <w:rsid w:val="00C03D9D"/>
    <w:rsid w:val="00C045AC"/>
    <w:rsid w:val="00C048D6"/>
    <w:rsid w:val="00C04E61"/>
    <w:rsid w:val="00C10666"/>
    <w:rsid w:val="00C11383"/>
    <w:rsid w:val="00C13122"/>
    <w:rsid w:val="00C15D46"/>
    <w:rsid w:val="00C162F5"/>
    <w:rsid w:val="00C16A1B"/>
    <w:rsid w:val="00C16D8F"/>
    <w:rsid w:val="00C1759F"/>
    <w:rsid w:val="00C17B58"/>
    <w:rsid w:val="00C2060B"/>
    <w:rsid w:val="00C20A73"/>
    <w:rsid w:val="00C216F0"/>
    <w:rsid w:val="00C219E3"/>
    <w:rsid w:val="00C22CE4"/>
    <w:rsid w:val="00C23129"/>
    <w:rsid w:val="00C23B95"/>
    <w:rsid w:val="00C241C3"/>
    <w:rsid w:val="00C242BD"/>
    <w:rsid w:val="00C25ECA"/>
    <w:rsid w:val="00C317E6"/>
    <w:rsid w:val="00C32086"/>
    <w:rsid w:val="00C33708"/>
    <w:rsid w:val="00C33B73"/>
    <w:rsid w:val="00C3420C"/>
    <w:rsid w:val="00C34A95"/>
    <w:rsid w:val="00C36BC3"/>
    <w:rsid w:val="00C3722A"/>
    <w:rsid w:val="00C37C93"/>
    <w:rsid w:val="00C37FAB"/>
    <w:rsid w:val="00C43B18"/>
    <w:rsid w:val="00C45900"/>
    <w:rsid w:val="00C46B64"/>
    <w:rsid w:val="00C4736D"/>
    <w:rsid w:val="00C50709"/>
    <w:rsid w:val="00C5260B"/>
    <w:rsid w:val="00C547D6"/>
    <w:rsid w:val="00C571CA"/>
    <w:rsid w:val="00C572E5"/>
    <w:rsid w:val="00C57821"/>
    <w:rsid w:val="00C60A30"/>
    <w:rsid w:val="00C61FC8"/>
    <w:rsid w:val="00C63E66"/>
    <w:rsid w:val="00C64566"/>
    <w:rsid w:val="00C6548F"/>
    <w:rsid w:val="00C6572F"/>
    <w:rsid w:val="00C663D3"/>
    <w:rsid w:val="00C66C9B"/>
    <w:rsid w:val="00C701DE"/>
    <w:rsid w:val="00C703B3"/>
    <w:rsid w:val="00C74896"/>
    <w:rsid w:val="00C75BF8"/>
    <w:rsid w:val="00C81C99"/>
    <w:rsid w:val="00C83370"/>
    <w:rsid w:val="00C83A19"/>
    <w:rsid w:val="00C83EC2"/>
    <w:rsid w:val="00C84776"/>
    <w:rsid w:val="00C84F38"/>
    <w:rsid w:val="00C852CA"/>
    <w:rsid w:val="00C86057"/>
    <w:rsid w:val="00C903F0"/>
    <w:rsid w:val="00C9200B"/>
    <w:rsid w:val="00C92AB0"/>
    <w:rsid w:val="00C93427"/>
    <w:rsid w:val="00C93750"/>
    <w:rsid w:val="00C93EDB"/>
    <w:rsid w:val="00C95AB0"/>
    <w:rsid w:val="00C96431"/>
    <w:rsid w:val="00C96B15"/>
    <w:rsid w:val="00CA06B0"/>
    <w:rsid w:val="00CA1B87"/>
    <w:rsid w:val="00CA1D7C"/>
    <w:rsid w:val="00CA2699"/>
    <w:rsid w:val="00CA3647"/>
    <w:rsid w:val="00CA4C69"/>
    <w:rsid w:val="00CA63C8"/>
    <w:rsid w:val="00CA77D8"/>
    <w:rsid w:val="00CA7D2E"/>
    <w:rsid w:val="00CB15EC"/>
    <w:rsid w:val="00CB1FBA"/>
    <w:rsid w:val="00CB2380"/>
    <w:rsid w:val="00CB2EDC"/>
    <w:rsid w:val="00CB5109"/>
    <w:rsid w:val="00CB75AB"/>
    <w:rsid w:val="00CB77D7"/>
    <w:rsid w:val="00CC0913"/>
    <w:rsid w:val="00CC1C65"/>
    <w:rsid w:val="00CC1F2F"/>
    <w:rsid w:val="00CC22AE"/>
    <w:rsid w:val="00CC27D1"/>
    <w:rsid w:val="00CC284E"/>
    <w:rsid w:val="00CC2E8C"/>
    <w:rsid w:val="00CC333B"/>
    <w:rsid w:val="00CC4339"/>
    <w:rsid w:val="00CC449B"/>
    <w:rsid w:val="00CC5062"/>
    <w:rsid w:val="00CC7840"/>
    <w:rsid w:val="00CD00BE"/>
    <w:rsid w:val="00CD111F"/>
    <w:rsid w:val="00CD2104"/>
    <w:rsid w:val="00CD3C55"/>
    <w:rsid w:val="00CD5F33"/>
    <w:rsid w:val="00CD6AB4"/>
    <w:rsid w:val="00CE0267"/>
    <w:rsid w:val="00CE0541"/>
    <w:rsid w:val="00CE0C5C"/>
    <w:rsid w:val="00CE143E"/>
    <w:rsid w:val="00CE1BB2"/>
    <w:rsid w:val="00CE2F0F"/>
    <w:rsid w:val="00CE37C2"/>
    <w:rsid w:val="00CE4547"/>
    <w:rsid w:val="00CE496F"/>
    <w:rsid w:val="00CE5783"/>
    <w:rsid w:val="00CE5C4D"/>
    <w:rsid w:val="00CE72FA"/>
    <w:rsid w:val="00CE77D2"/>
    <w:rsid w:val="00CF1A98"/>
    <w:rsid w:val="00CF36F6"/>
    <w:rsid w:val="00CF5AE1"/>
    <w:rsid w:val="00CF60A3"/>
    <w:rsid w:val="00CF6D77"/>
    <w:rsid w:val="00CF6F66"/>
    <w:rsid w:val="00D000F4"/>
    <w:rsid w:val="00D00386"/>
    <w:rsid w:val="00D01F61"/>
    <w:rsid w:val="00D02013"/>
    <w:rsid w:val="00D024EB"/>
    <w:rsid w:val="00D03B3A"/>
    <w:rsid w:val="00D03F0F"/>
    <w:rsid w:val="00D04877"/>
    <w:rsid w:val="00D05BC0"/>
    <w:rsid w:val="00D065AD"/>
    <w:rsid w:val="00D06809"/>
    <w:rsid w:val="00D06B95"/>
    <w:rsid w:val="00D073E5"/>
    <w:rsid w:val="00D076DF"/>
    <w:rsid w:val="00D077A5"/>
    <w:rsid w:val="00D077D4"/>
    <w:rsid w:val="00D07F2F"/>
    <w:rsid w:val="00D10D8C"/>
    <w:rsid w:val="00D12264"/>
    <w:rsid w:val="00D123CE"/>
    <w:rsid w:val="00D136A4"/>
    <w:rsid w:val="00D1427E"/>
    <w:rsid w:val="00D148E2"/>
    <w:rsid w:val="00D14F71"/>
    <w:rsid w:val="00D1762B"/>
    <w:rsid w:val="00D177FC"/>
    <w:rsid w:val="00D202A4"/>
    <w:rsid w:val="00D2138C"/>
    <w:rsid w:val="00D21535"/>
    <w:rsid w:val="00D22150"/>
    <w:rsid w:val="00D226A5"/>
    <w:rsid w:val="00D23009"/>
    <w:rsid w:val="00D23655"/>
    <w:rsid w:val="00D23D0B"/>
    <w:rsid w:val="00D2419D"/>
    <w:rsid w:val="00D241D3"/>
    <w:rsid w:val="00D24B7D"/>
    <w:rsid w:val="00D24D8A"/>
    <w:rsid w:val="00D2536D"/>
    <w:rsid w:val="00D254C4"/>
    <w:rsid w:val="00D25D0B"/>
    <w:rsid w:val="00D25EE9"/>
    <w:rsid w:val="00D2603E"/>
    <w:rsid w:val="00D26B13"/>
    <w:rsid w:val="00D26CEF"/>
    <w:rsid w:val="00D2770E"/>
    <w:rsid w:val="00D316D9"/>
    <w:rsid w:val="00D32A4E"/>
    <w:rsid w:val="00D32E0D"/>
    <w:rsid w:val="00D330D7"/>
    <w:rsid w:val="00D339B3"/>
    <w:rsid w:val="00D35573"/>
    <w:rsid w:val="00D36EEE"/>
    <w:rsid w:val="00D37E9D"/>
    <w:rsid w:val="00D37F2C"/>
    <w:rsid w:val="00D40039"/>
    <w:rsid w:val="00D40967"/>
    <w:rsid w:val="00D413D9"/>
    <w:rsid w:val="00D41B53"/>
    <w:rsid w:val="00D439A9"/>
    <w:rsid w:val="00D461BA"/>
    <w:rsid w:val="00D4647E"/>
    <w:rsid w:val="00D471AA"/>
    <w:rsid w:val="00D4723A"/>
    <w:rsid w:val="00D4771B"/>
    <w:rsid w:val="00D47B0C"/>
    <w:rsid w:val="00D47DDF"/>
    <w:rsid w:val="00D50CA9"/>
    <w:rsid w:val="00D533F5"/>
    <w:rsid w:val="00D54726"/>
    <w:rsid w:val="00D55EAB"/>
    <w:rsid w:val="00D560EE"/>
    <w:rsid w:val="00D565F6"/>
    <w:rsid w:val="00D56BBD"/>
    <w:rsid w:val="00D5782B"/>
    <w:rsid w:val="00D606EA"/>
    <w:rsid w:val="00D6082F"/>
    <w:rsid w:val="00D6086A"/>
    <w:rsid w:val="00D613F6"/>
    <w:rsid w:val="00D6192A"/>
    <w:rsid w:val="00D61D14"/>
    <w:rsid w:val="00D62561"/>
    <w:rsid w:val="00D63786"/>
    <w:rsid w:val="00D64C1D"/>
    <w:rsid w:val="00D65C6B"/>
    <w:rsid w:val="00D65C87"/>
    <w:rsid w:val="00D66FB7"/>
    <w:rsid w:val="00D70880"/>
    <w:rsid w:val="00D70BB3"/>
    <w:rsid w:val="00D710BA"/>
    <w:rsid w:val="00D714FA"/>
    <w:rsid w:val="00D71CD7"/>
    <w:rsid w:val="00D73104"/>
    <w:rsid w:val="00D77907"/>
    <w:rsid w:val="00D803E8"/>
    <w:rsid w:val="00D82198"/>
    <w:rsid w:val="00D83AA4"/>
    <w:rsid w:val="00D83F88"/>
    <w:rsid w:val="00D842C4"/>
    <w:rsid w:val="00D8750E"/>
    <w:rsid w:val="00D87BE5"/>
    <w:rsid w:val="00D87E39"/>
    <w:rsid w:val="00D9018A"/>
    <w:rsid w:val="00D902EB"/>
    <w:rsid w:val="00D9084A"/>
    <w:rsid w:val="00D90C92"/>
    <w:rsid w:val="00D911A6"/>
    <w:rsid w:val="00D96C08"/>
    <w:rsid w:val="00D977FD"/>
    <w:rsid w:val="00DA0334"/>
    <w:rsid w:val="00DA0953"/>
    <w:rsid w:val="00DA0CCB"/>
    <w:rsid w:val="00DA0D24"/>
    <w:rsid w:val="00DA12F0"/>
    <w:rsid w:val="00DA1734"/>
    <w:rsid w:val="00DA1C18"/>
    <w:rsid w:val="00DA274E"/>
    <w:rsid w:val="00DA307B"/>
    <w:rsid w:val="00DA3B43"/>
    <w:rsid w:val="00DA4068"/>
    <w:rsid w:val="00DA446A"/>
    <w:rsid w:val="00DA4EB2"/>
    <w:rsid w:val="00DA5770"/>
    <w:rsid w:val="00DA5E31"/>
    <w:rsid w:val="00DA630D"/>
    <w:rsid w:val="00DB183D"/>
    <w:rsid w:val="00DB3371"/>
    <w:rsid w:val="00DB431B"/>
    <w:rsid w:val="00DB7C17"/>
    <w:rsid w:val="00DC0F08"/>
    <w:rsid w:val="00DC14DB"/>
    <w:rsid w:val="00DC1C2E"/>
    <w:rsid w:val="00DC454C"/>
    <w:rsid w:val="00DC50C4"/>
    <w:rsid w:val="00DC5326"/>
    <w:rsid w:val="00DC5748"/>
    <w:rsid w:val="00DC6911"/>
    <w:rsid w:val="00DD0E23"/>
    <w:rsid w:val="00DD4AE7"/>
    <w:rsid w:val="00DD4B3D"/>
    <w:rsid w:val="00DD571F"/>
    <w:rsid w:val="00DD5DCA"/>
    <w:rsid w:val="00DD60BA"/>
    <w:rsid w:val="00DD7804"/>
    <w:rsid w:val="00DE0626"/>
    <w:rsid w:val="00DE12ED"/>
    <w:rsid w:val="00DE1D19"/>
    <w:rsid w:val="00DE226A"/>
    <w:rsid w:val="00DE2459"/>
    <w:rsid w:val="00DE4008"/>
    <w:rsid w:val="00DE40E5"/>
    <w:rsid w:val="00DE570C"/>
    <w:rsid w:val="00DE64F1"/>
    <w:rsid w:val="00DE71F7"/>
    <w:rsid w:val="00DE7B5A"/>
    <w:rsid w:val="00DF023D"/>
    <w:rsid w:val="00DF13CE"/>
    <w:rsid w:val="00DF2AAE"/>
    <w:rsid w:val="00DF32C0"/>
    <w:rsid w:val="00DF3454"/>
    <w:rsid w:val="00DF3D3F"/>
    <w:rsid w:val="00DF46C7"/>
    <w:rsid w:val="00DF48B6"/>
    <w:rsid w:val="00DF5671"/>
    <w:rsid w:val="00DF5A87"/>
    <w:rsid w:val="00DF6147"/>
    <w:rsid w:val="00DF7091"/>
    <w:rsid w:val="00DF7109"/>
    <w:rsid w:val="00DF7372"/>
    <w:rsid w:val="00DF7489"/>
    <w:rsid w:val="00DF76AA"/>
    <w:rsid w:val="00E01699"/>
    <w:rsid w:val="00E01A4F"/>
    <w:rsid w:val="00E020CD"/>
    <w:rsid w:val="00E027B0"/>
    <w:rsid w:val="00E03E20"/>
    <w:rsid w:val="00E04446"/>
    <w:rsid w:val="00E046E7"/>
    <w:rsid w:val="00E0538E"/>
    <w:rsid w:val="00E05B5E"/>
    <w:rsid w:val="00E063C6"/>
    <w:rsid w:val="00E0666E"/>
    <w:rsid w:val="00E076C8"/>
    <w:rsid w:val="00E11379"/>
    <w:rsid w:val="00E120B8"/>
    <w:rsid w:val="00E140E2"/>
    <w:rsid w:val="00E14D39"/>
    <w:rsid w:val="00E16061"/>
    <w:rsid w:val="00E165CB"/>
    <w:rsid w:val="00E21581"/>
    <w:rsid w:val="00E2209F"/>
    <w:rsid w:val="00E22369"/>
    <w:rsid w:val="00E23AE9"/>
    <w:rsid w:val="00E253D5"/>
    <w:rsid w:val="00E26C49"/>
    <w:rsid w:val="00E26EC0"/>
    <w:rsid w:val="00E270A2"/>
    <w:rsid w:val="00E275CB"/>
    <w:rsid w:val="00E300CB"/>
    <w:rsid w:val="00E31416"/>
    <w:rsid w:val="00E32506"/>
    <w:rsid w:val="00E32B8B"/>
    <w:rsid w:val="00E336BF"/>
    <w:rsid w:val="00E33B71"/>
    <w:rsid w:val="00E3581C"/>
    <w:rsid w:val="00E35A24"/>
    <w:rsid w:val="00E365CB"/>
    <w:rsid w:val="00E36826"/>
    <w:rsid w:val="00E36AF3"/>
    <w:rsid w:val="00E3712D"/>
    <w:rsid w:val="00E37851"/>
    <w:rsid w:val="00E402B2"/>
    <w:rsid w:val="00E4094E"/>
    <w:rsid w:val="00E40CDD"/>
    <w:rsid w:val="00E40F20"/>
    <w:rsid w:val="00E41965"/>
    <w:rsid w:val="00E447E0"/>
    <w:rsid w:val="00E45383"/>
    <w:rsid w:val="00E463A9"/>
    <w:rsid w:val="00E47D96"/>
    <w:rsid w:val="00E50E89"/>
    <w:rsid w:val="00E515C7"/>
    <w:rsid w:val="00E52A5D"/>
    <w:rsid w:val="00E52F72"/>
    <w:rsid w:val="00E531B4"/>
    <w:rsid w:val="00E54BD1"/>
    <w:rsid w:val="00E56163"/>
    <w:rsid w:val="00E56B3B"/>
    <w:rsid w:val="00E60241"/>
    <w:rsid w:val="00E61579"/>
    <w:rsid w:val="00E62EED"/>
    <w:rsid w:val="00E638EB"/>
    <w:rsid w:val="00E642AF"/>
    <w:rsid w:val="00E65293"/>
    <w:rsid w:val="00E67363"/>
    <w:rsid w:val="00E67849"/>
    <w:rsid w:val="00E70E72"/>
    <w:rsid w:val="00E72542"/>
    <w:rsid w:val="00E72A6C"/>
    <w:rsid w:val="00E7388F"/>
    <w:rsid w:val="00E738F5"/>
    <w:rsid w:val="00E744C5"/>
    <w:rsid w:val="00E74917"/>
    <w:rsid w:val="00E7541C"/>
    <w:rsid w:val="00E81A30"/>
    <w:rsid w:val="00E81E86"/>
    <w:rsid w:val="00E824DE"/>
    <w:rsid w:val="00E84106"/>
    <w:rsid w:val="00E857B8"/>
    <w:rsid w:val="00E86A6C"/>
    <w:rsid w:val="00E90AE3"/>
    <w:rsid w:val="00E91F36"/>
    <w:rsid w:val="00E93F19"/>
    <w:rsid w:val="00E965E7"/>
    <w:rsid w:val="00E96CE1"/>
    <w:rsid w:val="00EA1596"/>
    <w:rsid w:val="00EA22C7"/>
    <w:rsid w:val="00EA2313"/>
    <w:rsid w:val="00EA26B9"/>
    <w:rsid w:val="00EA2F46"/>
    <w:rsid w:val="00EA4951"/>
    <w:rsid w:val="00EA49C1"/>
    <w:rsid w:val="00EA4D1D"/>
    <w:rsid w:val="00EA5700"/>
    <w:rsid w:val="00EB1CBE"/>
    <w:rsid w:val="00EB369E"/>
    <w:rsid w:val="00EB5E2E"/>
    <w:rsid w:val="00EB5EFA"/>
    <w:rsid w:val="00EC1133"/>
    <w:rsid w:val="00EC19B3"/>
    <w:rsid w:val="00EC2FD0"/>
    <w:rsid w:val="00EC317E"/>
    <w:rsid w:val="00EC3C75"/>
    <w:rsid w:val="00EC475D"/>
    <w:rsid w:val="00EC6EB8"/>
    <w:rsid w:val="00ED0147"/>
    <w:rsid w:val="00ED135C"/>
    <w:rsid w:val="00ED2426"/>
    <w:rsid w:val="00ED24D7"/>
    <w:rsid w:val="00ED2F5D"/>
    <w:rsid w:val="00ED3C26"/>
    <w:rsid w:val="00ED474F"/>
    <w:rsid w:val="00ED5992"/>
    <w:rsid w:val="00ED5AEB"/>
    <w:rsid w:val="00ED7BDF"/>
    <w:rsid w:val="00EE0368"/>
    <w:rsid w:val="00EE04DC"/>
    <w:rsid w:val="00EE2966"/>
    <w:rsid w:val="00EE32E3"/>
    <w:rsid w:val="00EE38D2"/>
    <w:rsid w:val="00EE3D90"/>
    <w:rsid w:val="00EE3E00"/>
    <w:rsid w:val="00EE44FC"/>
    <w:rsid w:val="00EE47F9"/>
    <w:rsid w:val="00EE6981"/>
    <w:rsid w:val="00EE6A5C"/>
    <w:rsid w:val="00EE7238"/>
    <w:rsid w:val="00EF12EB"/>
    <w:rsid w:val="00EF2114"/>
    <w:rsid w:val="00EF5BAB"/>
    <w:rsid w:val="00EF61BE"/>
    <w:rsid w:val="00EF675F"/>
    <w:rsid w:val="00EF6A22"/>
    <w:rsid w:val="00EF6DD7"/>
    <w:rsid w:val="00F00626"/>
    <w:rsid w:val="00F01509"/>
    <w:rsid w:val="00F01719"/>
    <w:rsid w:val="00F03902"/>
    <w:rsid w:val="00F05248"/>
    <w:rsid w:val="00F05499"/>
    <w:rsid w:val="00F054B1"/>
    <w:rsid w:val="00F076FC"/>
    <w:rsid w:val="00F107E9"/>
    <w:rsid w:val="00F10D59"/>
    <w:rsid w:val="00F12118"/>
    <w:rsid w:val="00F128C8"/>
    <w:rsid w:val="00F13424"/>
    <w:rsid w:val="00F13F16"/>
    <w:rsid w:val="00F1421B"/>
    <w:rsid w:val="00F151AB"/>
    <w:rsid w:val="00F15FA8"/>
    <w:rsid w:val="00F1606C"/>
    <w:rsid w:val="00F169E0"/>
    <w:rsid w:val="00F1771F"/>
    <w:rsid w:val="00F17D61"/>
    <w:rsid w:val="00F23246"/>
    <w:rsid w:val="00F24715"/>
    <w:rsid w:val="00F248F9"/>
    <w:rsid w:val="00F26A1C"/>
    <w:rsid w:val="00F3094D"/>
    <w:rsid w:val="00F319AA"/>
    <w:rsid w:val="00F31FAB"/>
    <w:rsid w:val="00F32829"/>
    <w:rsid w:val="00F355BF"/>
    <w:rsid w:val="00F358CC"/>
    <w:rsid w:val="00F373DC"/>
    <w:rsid w:val="00F40DB2"/>
    <w:rsid w:val="00F4213E"/>
    <w:rsid w:val="00F42B73"/>
    <w:rsid w:val="00F4348B"/>
    <w:rsid w:val="00F4437E"/>
    <w:rsid w:val="00F45F9D"/>
    <w:rsid w:val="00F4705B"/>
    <w:rsid w:val="00F4754B"/>
    <w:rsid w:val="00F47B48"/>
    <w:rsid w:val="00F47FDF"/>
    <w:rsid w:val="00F5054A"/>
    <w:rsid w:val="00F51A08"/>
    <w:rsid w:val="00F5207C"/>
    <w:rsid w:val="00F520F4"/>
    <w:rsid w:val="00F5281A"/>
    <w:rsid w:val="00F529C7"/>
    <w:rsid w:val="00F53FD0"/>
    <w:rsid w:val="00F54113"/>
    <w:rsid w:val="00F5455B"/>
    <w:rsid w:val="00F54C85"/>
    <w:rsid w:val="00F5518E"/>
    <w:rsid w:val="00F55B22"/>
    <w:rsid w:val="00F562DC"/>
    <w:rsid w:val="00F56C2C"/>
    <w:rsid w:val="00F56C75"/>
    <w:rsid w:val="00F57850"/>
    <w:rsid w:val="00F602E9"/>
    <w:rsid w:val="00F60F62"/>
    <w:rsid w:val="00F614B7"/>
    <w:rsid w:val="00F61BD3"/>
    <w:rsid w:val="00F6343A"/>
    <w:rsid w:val="00F64392"/>
    <w:rsid w:val="00F64ECE"/>
    <w:rsid w:val="00F65CE5"/>
    <w:rsid w:val="00F65D73"/>
    <w:rsid w:val="00F66A78"/>
    <w:rsid w:val="00F66F46"/>
    <w:rsid w:val="00F6709A"/>
    <w:rsid w:val="00F6781D"/>
    <w:rsid w:val="00F67D75"/>
    <w:rsid w:val="00F703ED"/>
    <w:rsid w:val="00F703FB"/>
    <w:rsid w:val="00F70ABF"/>
    <w:rsid w:val="00F7227E"/>
    <w:rsid w:val="00F73115"/>
    <w:rsid w:val="00F744A6"/>
    <w:rsid w:val="00F76B4D"/>
    <w:rsid w:val="00F77490"/>
    <w:rsid w:val="00F775E9"/>
    <w:rsid w:val="00F80DCD"/>
    <w:rsid w:val="00F81A9E"/>
    <w:rsid w:val="00F83A64"/>
    <w:rsid w:val="00F83B84"/>
    <w:rsid w:val="00F842F0"/>
    <w:rsid w:val="00F84EE1"/>
    <w:rsid w:val="00F85141"/>
    <w:rsid w:val="00F8574B"/>
    <w:rsid w:val="00F85AEC"/>
    <w:rsid w:val="00F85EEA"/>
    <w:rsid w:val="00F8753F"/>
    <w:rsid w:val="00F878E9"/>
    <w:rsid w:val="00F91230"/>
    <w:rsid w:val="00F9123A"/>
    <w:rsid w:val="00F91FAD"/>
    <w:rsid w:val="00F9308C"/>
    <w:rsid w:val="00F930BD"/>
    <w:rsid w:val="00F931D9"/>
    <w:rsid w:val="00F948F5"/>
    <w:rsid w:val="00F9582C"/>
    <w:rsid w:val="00F96E21"/>
    <w:rsid w:val="00F97702"/>
    <w:rsid w:val="00FA0007"/>
    <w:rsid w:val="00FA03AF"/>
    <w:rsid w:val="00FA0D94"/>
    <w:rsid w:val="00FA277B"/>
    <w:rsid w:val="00FA35A1"/>
    <w:rsid w:val="00FA3975"/>
    <w:rsid w:val="00FA3B5B"/>
    <w:rsid w:val="00FA47D0"/>
    <w:rsid w:val="00FA5A7F"/>
    <w:rsid w:val="00FA5C57"/>
    <w:rsid w:val="00FA72A4"/>
    <w:rsid w:val="00FA73A4"/>
    <w:rsid w:val="00FB00E7"/>
    <w:rsid w:val="00FB1342"/>
    <w:rsid w:val="00FB1FB9"/>
    <w:rsid w:val="00FB3311"/>
    <w:rsid w:val="00FB5BE5"/>
    <w:rsid w:val="00FB663C"/>
    <w:rsid w:val="00FB696F"/>
    <w:rsid w:val="00FB72CC"/>
    <w:rsid w:val="00FB763A"/>
    <w:rsid w:val="00FB79B7"/>
    <w:rsid w:val="00FB7F63"/>
    <w:rsid w:val="00FC1B3E"/>
    <w:rsid w:val="00FC22ED"/>
    <w:rsid w:val="00FC23C1"/>
    <w:rsid w:val="00FC26F7"/>
    <w:rsid w:val="00FC2B87"/>
    <w:rsid w:val="00FC44A1"/>
    <w:rsid w:val="00FC4790"/>
    <w:rsid w:val="00FC4819"/>
    <w:rsid w:val="00FC6647"/>
    <w:rsid w:val="00FC750A"/>
    <w:rsid w:val="00FC7733"/>
    <w:rsid w:val="00FC7B1D"/>
    <w:rsid w:val="00FC7C54"/>
    <w:rsid w:val="00FC7C9E"/>
    <w:rsid w:val="00FD045C"/>
    <w:rsid w:val="00FD1006"/>
    <w:rsid w:val="00FD1050"/>
    <w:rsid w:val="00FD1C87"/>
    <w:rsid w:val="00FD2135"/>
    <w:rsid w:val="00FE009E"/>
    <w:rsid w:val="00FE00EC"/>
    <w:rsid w:val="00FE04E1"/>
    <w:rsid w:val="00FE0FE0"/>
    <w:rsid w:val="00FE179D"/>
    <w:rsid w:val="00FE2A7A"/>
    <w:rsid w:val="00FE3074"/>
    <w:rsid w:val="00FE4C85"/>
    <w:rsid w:val="00FE69A9"/>
    <w:rsid w:val="00FE736A"/>
    <w:rsid w:val="00FE77A8"/>
    <w:rsid w:val="00FF0456"/>
    <w:rsid w:val="00FF0DB7"/>
    <w:rsid w:val="00FF194F"/>
    <w:rsid w:val="00FF28E5"/>
    <w:rsid w:val="00FF300C"/>
    <w:rsid w:val="00FF4700"/>
    <w:rsid w:val="00FF4CB9"/>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rsid w:val="00F91230"/>
    <w:pPr>
      <w:tabs>
        <w:tab w:val="center" w:pos="4252"/>
        <w:tab w:val="right" w:pos="8504"/>
      </w:tabs>
    </w:pPr>
  </w:style>
  <w:style w:type="paragraph" w:styleId="Piedepgina">
    <w:name w:val="footer"/>
    <w:basedOn w:val="Normal"/>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link w:val="TextoindependienteCar"/>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link w:val="SangradetextonormalCar"/>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Segundo"/>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paragraph" w:styleId="NormalWeb">
    <w:name w:val="Normal (Web)"/>
    <w:basedOn w:val="Normal"/>
    <w:uiPriority w:val="99"/>
    <w:unhideWhenUsed/>
    <w:rsid w:val="00553152"/>
    <w:pPr>
      <w:spacing w:before="100" w:beforeAutospacing="1" w:after="100" w:afterAutospacing="1"/>
    </w:pPr>
  </w:style>
  <w:style w:type="character" w:customStyle="1" w:styleId="TextoindependienteCar">
    <w:name w:val="Texto independiente Car"/>
    <w:link w:val="Textoindependiente"/>
    <w:rsid w:val="0084605C"/>
    <w:rPr>
      <w:sz w:val="24"/>
      <w:szCs w:val="24"/>
      <w:lang w:val="es-ES" w:eastAsia="es-ES"/>
    </w:rPr>
  </w:style>
  <w:style w:type="character" w:customStyle="1" w:styleId="PrrafodelistaCar">
    <w:name w:val="Párrafo de lista Car"/>
    <w:aliases w:val="Segundo Car"/>
    <w:link w:val="Prrafodelista"/>
    <w:uiPriority w:val="34"/>
    <w:locked/>
    <w:rsid w:val="00706047"/>
    <w:rPr>
      <w:sz w:val="24"/>
      <w:szCs w:val="24"/>
      <w:lang w:val="es-ES" w:eastAsia="es-ES"/>
    </w:rPr>
  </w:style>
  <w:style w:type="character" w:customStyle="1" w:styleId="SangradetextonormalCar">
    <w:name w:val="Sangría de texto normal Car"/>
    <w:link w:val="Sangradetextonormal"/>
    <w:rsid w:val="00706047"/>
    <w:rPr>
      <w:sz w:val="24"/>
      <w:szCs w:val="24"/>
      <w:lang w:val="es-ES" w:eastAsia="es-ES"/>
    </w:rPr>
  </w:style>
  <w:style w:type="character" w:customStyle="1" w:styleId="A2">
    <w:name w:val="A2"/>
    <w:uiPriority w:val="99"/>
    <w:rsid w:val="001C3EDE"/>
    <w:rPr>
      <w:rFonts w:cs="Myriad Pro"/>
      <w:color w:val="000000"/>
      <w:sz w:val="18"/>
      <w:szCs w:val="18"/>
    </w:rPr>
  </w:style>
  <w:style w:type="character" w:styleId="Textoennegrita">
    <w:name w:val="Strong"/>
    <w:basedOn w:val="Fuentedeprrafopredeter"/>
    <w:uiPriority w:val="22"/>
    <w:qFormat/>
    <w:rsid w:val="004F3ACD"/>
    <w:rPr>
      <w:b/>
      <w:bCs/>
    </w:rPr>
  </w:style>
  <w:style w:type="character" w:customStyle="1" w:styleId="name">
    <w:name w:val="name"/>
    <w:rsid w:val="00837E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rsid w:val="00F91230"/>
    <w:pPr>
      <w:tabs>
        <w:tab w:val="center" w:pos="4252"/>
        <w:tab w:val="right" w:pos="8504"/>
      </w:tabs>
    </w:pPr>
  </w:style>
  <w:style w:type="paragraph" w:styleId="Piedepgina">
    <w:name w:val="footer"/>
    <w:basedOn w:val="Normal"/>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link w:val="TextoindependienteCar"/>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link w:val="SangradetextonormalCar"/>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Segundo"/>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paragraph" w:styleId="NormalWeb">
    <w:name w:val="Normal (Web)"/>
    <w:basedOn w:val="Normal"/>
    <w:uiPriority w:val="99"/>
    <w:unhideWhenUsed/>
    <w:rsid w:val="00553152"/>
    <w:pPr>
      <w:spacing w:before="100" w:beforeAutospacing="1" w:after="100" w:afterAutospacing="1"/>
    </w:pPr>
  </w:style>
  <w:style w:type="character" w:customStyle="1" w:styleId="TextoindependienteCar">
    <w:name w:val="Texto independiente Car"/>
    <w:link w:val="Textoindependiente"/>
    <w:rsid w:val="0084605C"/>
    <w:rPr>
      <w:sz w:val="24"/>
      <w:szCs w:val="24"/>
      <w:lang w:val="es-ES" w:eastAsia="es-ES"/>
    </w:rPr>
  </w:style>
  <w:style w:type="character" w:customStyle="1" w:styleId="PrrafodelistaCar">
    <w:name w:val="Párrafo de lista Car"/>
    <w:aliases w:val="Segundo Car"/>
    <w:link w:val="Prrafodelista"/>
    <w:uiPriority w:val="34"/>
    <w:locked/>
    <w:rsid w:val="00706047"/>
    <w:rPr>
      <w:sz w:val="24"/>
      <w:szCs w:val="24"/>
      <w:lang w:val="es-ES" w:eastAsia="es-ES"/>
    </w:rPr>
  </w:style>
  <w:style w:type="character" w:customStyle="1" w:styleId="SangradetextonormalCar">
    <w:name w:val="Sangría de texto normal Car"/>
    <w:link w:val="Sangradetextonormal"/>
    <w:rsid w:val="00706047"/>
    <w:rPr>
      <w:sz w:val="24"/>
      <w:szCs w:val="24"/>
      <w:lang w:val="es-ES" w:eastAsia="es-ES"/>
    </w:rPr>
  </w:style>
  <w:style w:type="character" w:customStyle="1" w:styleId="A2">
    <w:name w:val="A2"/>
    <w:uiPriority w:val="99"/>
    <w:rsid w:val="001C3EDE"/>
    <w:rPr>
      <w:rFonts w:cs="Myriad Pro"/>
      <w:color w:val="000000"/>
      <w:sz w:val="18"/>
      <w:szCs w:val="18"/>
    </w:rPr>
  </w:style>
  <w:style w:type="character" w:styleId="Textoennegrita">
    <w:name w:val="Strong"/>
    <w:basedOn w:val="Fuentedeprrafopredeter"/>
    <w:uiPriority w:val="22"/>
    <w:qFormat/>
    <w:rsid w:val="004F3ACD"/>
    <w:rPr>
      <w:b/>
      <w:bCs/>
    </w:rPr>
  </w:style>
  <w:style w:type="character" w:customStyle="1" w:styleId="name">
    <w:name w:val="name"/>
    <w:rsid w:val="00837E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38752534">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287467009">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19980164">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47997295">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891333472">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2008942935">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71DD8-34CA-48C3-88EE-BE1E6CB38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1315</Words>
  <Characters>7235</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8533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creator>YPFB</dc:creator>
  <cp:lastModifiedBy>Sandra Boado Quiroga Rojas</cp:lastModifiedBy>
  <cp:revision>2</cp:revision>
  <cp:lastPrinted>2019-06-10T20:26:00Z</cp:lastPrinted>
  <dcterms:created xsi:type="dcterms:W3CDTF">2019-06-25T23:55:00Z</dcterms:created>
  <dcterms:modified xsi:type="dcterms:W3CDTF">2019-06-25T23:55:00Z</dcterms:modified>
</cp:coreProperties>
</file>