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562C2" w:rsidRDefault="00A562C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562C2" w:rsidRDefault="00A562C2" w:rsidP="007B5395">
                            <w:pPr>
                              <w:ind w:left="142"/>
                              <w:jc w:val="center"/>
                              <w:rPr>
                                <w:rFonts w:ascii="Verdana" w:hAnsi="Verdana"/>
                                <w:b/>
                              </w:rPr>
                            </w:pPr>
                          </w:p>
                          <w:p w:rsidR="00A562C2" w:rsidRDefault="00A562C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562C2" w:rsidRPr="00103622" w:rsidRDefault="00A562C2" w:rsidP="007B5395">
                            <w:pPr>
                              <w:ind w:left="142"/>
                              <w:jc w:val="center"/>
                              <w:rPr>
                                <w:rFonts w:ascii="Century Gothic" w:hAnsi="Century Gothic" w:cs="Arial"/>
                                <w:b/>
                                <w:sz w:val="32"/>
                                <w:szCs w:val="32"/>
                                <w:lang w:val="es-MX"/>
                              </w:rPr>
                            </w:pPr>
                          </w:p>
                          <w:p w:rsidR="00A562C2" w:rsidRDefault="00A562C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562C2" w:rsidRDefault="00A562C2" w:rsidP="007B5395">
                            <w:pPr>
                              <w:jc w:val="center"/>
                              <w:rPr>
                                <w:rFonts w:ascii="Century Gothic" w:hAnsi="Century Gothic" w:cs="Arial"/>
                                <w:b/>
                                <w:sz w:val="28"/>
                                <w:szCs w:val="32"/>
                              </w:rPr>
                            </w:pPr>
                          </w:p>
                          <w:p w:rsidR="00A562C2" w:rsidRDefault="00A562C2" w:rsidP="007B5395">
                            <w:pPr>
                              <w:jc w:val="center"/>
                              <w:rPr>
                                <w:rFonts w:ascii="Century Gothic" w:hAnsi="Century Gothic" w:cs="Arial"/>
                                <w:b/>
                                <w:sz w:val="28"/>
                                <w:szCs w:val="32"/>
                              </w:rPr>
                            </w:pPr>
                          </w:p>
                          <w:p w:rsidR="00A562C2" w:rsidRPr="00D94CE2" w:rsidRDefault="00A562C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562C2" w:rsidRPr="00D94CE2" w:rsidRDefault="00A562C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562C2" w:rsidRPr="00F40D69" w:rsidRDefault="00A562C2" w:rsidP="007B5395">
                            <w:pPr>
                              <w:ind w:left="142"/>
                              <w:jc w:val="center"/>
                              <w:rPr>
                                <w:rFonts w:ascii="Century Gothic" w:hAnsi="Century Gothic" w:cs="Arial"/>
                                <w:b/>
                                <w:sz w:val="28"/>
                                <w:szCs w:val="28"/>
                              </w:rPr>
                            </w:pPr>
                          </w:p>
                          <w:p w:rsidR="00A562C2" w:rsidRPr="00103622" w:rsidRDefault="00A562C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562C2" w:rsidRPr="005F6C94" w:rsidRDefault="00A562C2" w:rsidP="007B5395">
                            <w:pPr>
                              <w:ind w:left="142"/>
                              <w:rPr>
                                <w:rFonts w:ascii="Century Gothic" w:hAnsi="Century Gothic"/>
                                <w:b/>
                                <w:sz w:val="28"/>
                                <w:szCs w:val="28"/>
                                <w:lang w:val="es-MX"/>
                              </w:rPr>
                            </w:pPr>
                          </w:p>
                          <w:p w:rsidR="00A562C2" w:rsidRPr="00D94CE2" w:rsidRDefault="00A562C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562C2">
                              <w:rPr>
                                <w:rFonts w:ascii="Century Gothic" w:hAnsi="Century Gothic" w:cs="Century Gothic"/>
                                <w:b/>
                                <w:bCs/>
                                <w:color w:val="FF0000"/>
                                <w:sz w:val="28"/>
                                <w:szCs w:val="28"/>
                              </w:rPr>
                              <w:t>ADQUISICIÓN DE MANGUERAS PARA GLP Y LÍQUIDOS MAS ACCESORIOS PARA PLANTA DE ZONA COMERCIAL COBIJA</w:t>
                            </w:r>
                          </w:p>
                          <w:p w:rsidR="00A562C2" w:rsidRPr="00D94CE2" w:rsidRDefault="00A562C2" w:rsidP="007B5395">
                            <w:pPr>
                              <w:jc w:val="center"/>
                              <w:rPr>
                                <w:rFonts w:ascii="Century Gothic" w:hAnsi="Century Gothic" w:cs="Century Gothic"/>
                                <w:b/>
                                <w:bCs/>
                                <w:color w:val="FF0000"/>
                                <w:sz w:val="28"/>
                                <w:szCs w:val="28"/>
                              </w:rPr>
                            </w:pPr>
                          </w:p>
                          <w:p w:rsidR="00A562C2" w:rsidRPr="00D94CE2" w:rsidRDefault="00A562C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562C2">
                              <w:rPr>
                                <w:rFonts w:ascii="Century Gothic" w:hAnsi="Century Gothic" w:cs="Century Gothic"/>
                                <w:b/>
                                <w:bCs/>
                                <w:color w:val="FF0000"/>
                                <w:sz w:val="28"/>
                                <w:szCs w:val="28"/>
                              </w:rPr>
                              <w:t>GCC-CDL-DCAM-27-19</w:t>
                            </w:r>
                          </w:p>
                          <w:p w:rsidR="00A562C2" w:rsidRPr="00D94CE2" w:rsidRDefault="00A562C2" w:rsidP="007B5395">
                            <w:pPr>
                              <w:jc w:val="center"/>
                              <w:rPr>
                                <w:rFonts w:ascii="Century Gothic" w:hAnsi="Century Gothic" w:cs="Century Gothic"/>
                                <w:b/>
                                <w:bCs/>
                                <w:color w:val="FF0000"/>
                                <w:sz w:val="28"/>
                                <w:szCs w:val="28"/>
                              </w:rPr>
                            </w:pPr>
                          </w:p>
                          <w:p w:rsidR="00A562C2" w:rsidRPr="00D94CE2" w:rsidRDefault="00A562C2"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A562C2" w:rsidRPr="00103622" w:rsidRDefault="00A562C2" w:rsidP="007B5395">
                            <w:pPr>
                              <w:jc w:val="center"/>
                              <w:rPr>
                                <w:rFonts w:ascii="Century Gothic" w:hAnsi="Century Gothic"/>
                                <w:sz w:val="32"/>
                                <w:szCs w:val="32"/>
                                <w:lang w:val="es-ES_tradnl"/>
                              </w:rPr>
                            </w:pPr>
                          </w:p>
                          <w:p w:rsidR="00A562C2" w:rsidRPr="00103622" w:rsidRDefault="00A562C2" w:rsidP="007B5395">
                            <w:pPr>
                              <w:ind w:right="930"/>
                              <w:jc w:val="center"/>
                              <w:rPr>
                                <w:rFonts w:ascii="Century Gothic" w:hAnsi="Century Gothic"/>
                                <w:sz w:val="32"/>
                                <w:szCs w:val="32"/>
                                <w:lang w:val="es-ES_tradnl"/>
                              </w:rPr>
                            </w:pPr>
                          </w:p>
                          <w:p w:rsidR="00A562C2" w:rsidRPr="00103622" w:rsidRDefault="00A562C2" w:rsidP="007B5395">
                            <w:pPr>
                              <w:ind w:right="930"/>
                              <w:jc w:val="center"/>
                              <w:rPr>
                                <w:rFonts w:ascii="Century Gothic" w:hAnsi="Century Gothic"/>
                                <w:sz w:val="32"/>
                                <w:szCs w:val="32"/>
                                <w:lang w:val="es-ES_tradnl"/>
                              </w:rPr>
                            </w:pPr>
                          </w:p>
                          <w:p w:rsidR="00A562C2" w:rsidRDefault="00A562C2" w:rsidP="007B5395">
                            <w:pPr>
                              <w:ind w:right="930"/>
                              <w:jc w:val="center"/>
                              <w:rPr>
                                <w:rFonts w:ascii="Century Gothic" w:hAnsi="Century Gothic"/>
                                <w:lang w:val="es-ES_tradnl"/>
                              </w:rPr>
                            </w:pPr>
                          </w:p>
                          <w:p w:rsidR="00A562C2" w:rsidRPr="009C5A35" w:rsidRDefault="00A562C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A562C2" w:rsidRDefault="00A562C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562C2" w:rsidRDefault="00A562C2" w:rsidP="007B5395">
                      <w:pPr>
                        <w:ind w:left="142"/>
                        <w:jc w:val="center"/>
                        <w:rPr>
                          <w:rFonts w:ascii="Verdana" w:hAnsi="Verdana"/>
                          <w:b/>
                        </w:rPr>
                      </w:pPr>
                    </w:p>
                    <w:p w:rsidR="00A562C2" w:rsidRDefault="00A562C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562C2" w:rsidRPr="00103622" w:rsidRDefault="00A562C2" w:rsidP="007B5395">
                      <w:pPr>
                        <w:ind w:left="142"/>
                        <w:jc w:val="center"/>
                        <w:rPr>
                          <w:rFonts w:ascii="Century Gothic" w:hAnsi="Century Gothic" w:cs="Arial"/>
                          <w:b/>
                          <w:sz w:val="32"/>
                          <w:szCs w:val="32"/>
                          <w:lang w:val="es-MX"/>
                        </w:rPr>
                      </w:pPr>
                    </w:p>
                    <w:p w:rsidR="00A562C2" w:rsidRDefault="00A562C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562C2" w:rsidRDefault="00A562C2" w:rsidP="007B5395">
                      <w:pPr>
                        <w:jc w:val="center"/>
                        <w:rPr>
                          <w:rFonts w:ascii="Century Gothic" w:hAnsi="Century Gothic" w:cs="Arial"/>
                          <w:b/>
                          <w:sz w:val="28"/>
                          <w:szCs w:val="32"/>
                        </w:rPr>
                      </w:pPr>
                    </w:p>
                    <w:p w:rsidR="00A562C2" w:rsidRDefault="00A562C2" w:rsidP="007B5395">
                      <w:pPr>
                        <w:jc w:val="center"/>
                        <w:rPr>
                          <w:rFonts w:ascii="Century Gothic" w:hAnsi="Century Gothic" w:cs="Arial"/>
                          <w:b/>
                          <w:sz w:val="28"/>
                          <w:szCs w:val="32"/>
                        </w:rPr>
                      </w:pPr>
                    </w:p>
                    <w:p w:rsidR="00A562C2" w:rsidRPr="00D94CE2" w:rsidRDefault="00A562C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562C2" w:rsidRPr="00D94CE2" w:rsidRDefault="00A562C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562C2" w:rsidRPr="00F40D69" w:rsidRDefault="00A562C2" w:rsidP="007B5395">
                      <w:pPr>
                        <w:ind w:left="142"/>
                        <w:jc w:val="center"/>
                        <w:rPr>
                          <w:rFonts w:ascii="Century Gothic" w:hAnsi="Century Gothic" w:cs="Arial"/>
                          <w:b/>
                          <w:sz w:val="28"/>
                          <w:szCs w:val="28"/>
                        </w:rPr>
                      </w:pPr>
                    </w:p>
                    <w:p w:rsidR="00A562C2" w:rsidRPr="00103622" w:rsidRDefault="00A562C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562C2" w:rsidRPr="005F6C94" w:rsidRDefault="00A562C2" w:rsidP="007B5395">
                      <w:pPr>
                        <w:ind w:left="142"/>
                        <w:rPr>
                          <w:rFonts w:ascii="Century Gothic" w:hAnsi="Century Gothic"/>
                          <w:b/>
                          <w:sz w:val="28"/>
                          <w:szCs w:val="28"/>
                          <w:lang w:val="es-MX"/>
                        </w:rPr>
                      </w:pPr>
                    </w:p>
                    <w:p w:rsidR="00A562C2" w:rsidRPr="00D94CE2" w:rsidRDefault="00A562C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562C2">
                        <w:rPr>
                          <w:rFonts w:ascii="Century Gothic" w:hAnsi="Century Gothic" w:cs="Century Gothic"/>
                          <w:b/>
                          <w:bCs/>
                          <w:color w:val="FF0000"/>
                          <w:sz w:val="28"/>
                          <w:szCs w:val="28"/>
                        </w:rPr>
                        <w:t>ADQUISICIÓN DE MANGUERAS PARA GLP Y LÍQUIDOS MAS ACCESORIOS PARA PLANTA DE ZONA COMERCIAL COBIJA</w:t>
                      </w:r>
                    </w:p>
                    <w:p w:rsidR="00A562C2" w:rsidRPr="00D94CE2" w:rsidRDefault="00A562C2" w:rsidP="007B5395">
                      <w:pPr>
                        <w:jc w:val="center"/>
                        <w:rPr>
                          <w:rFonts w:ascii="Century Gothic" w:hAnsi="Century Gothic" w:cs="Century Gothic"/>
                          <w:b/>
                          <w:bCs/>
                          <w:color w:val="FF0000"/>
                          <w:sz w:val="28"/>
                          <w:szCs w:val="28"/>
                        </w:rPr>
                      </w:pPr>
                    </w:p>
                    <w:p w:rsidR="00A562C2" w:rsidRPr="00D94CE2" w:rsidRDefault="00A562C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562C2">
                        <w:rPr>
                          <w:rFonts w:ascii="Century Gothic" w:hAnsi="Century Gothic" w:cs="Century Gothic"/>
                          <w:b/>
                          <w:bCs/>
                          <w:color w:val="FF0000"/>
                          <w:sz w:val="28"/>
                          <w:szCs w:val="28"/>
                        </w:rPr>
                        <w:t>GCC-CDL-DCAM-27-19</w:t>
                      </w:r>
                    </w:p>
                    <w:p w:rsidR="00A562C2" w:rsidRPr="00D94CE2" w:rsidRDefault="00A562C2" w:rsidP="007B5395">
                      <w:pPr>
                        <w:jc w:val="center"/>
                        <w:rPr>
                          <w:rFonts w:ascii="Century Gothic" w:hAnsi="Century Gothic" w:cs="Century Gothic"/>
                          <w:b/>
                          <w:bCs/>
                          <w:color w:val="FF0000"/>
                          <w:sz w:val="28"/>
                          <w:szCs w:val="28"/>
                        </w:rPr>
                      </w:pPr>
                    </w:p>
                    <w:p w:rsidR="00A562C2" w:rsidRPr="00D94CE2" w:rsidRDefault="00A562C2"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A562C2" w:rsidRPr="00103622" w:rsidRDefault="00A562C2" w:rsidP="007B5395">
                      <w:pPr>
                        <w:jc w:val="center"/>
                        <w:rPr>
                          <w:rFonts w:ascii="Century Gothic" w:hAnsi="Century Gothic"/>
                          <w:sz w:val="32"/>
                          <w:szCs w:val="32"/>
                          <w:lang w:val="es-ES_tradnl"/>
                        </w:rPr>
                      </w:pPr>
                    </w:p>
                    <w:p w:rsidR="00A562C2" w:rsidRPr="00103622" w:rsidRDefault="00A562C2" w:rsidP="007B5395">
                      <w:pPr>
                        <w:ind w:right="930"/>
                        <w:jc w:val="center"/>
                        <w:rPr>
                          <w:rFonts w:ascii="Century Gothic" w:hAnsi="Century Gothic"/>
                          <w:sz w:val="32"/>
                          <w:szCs w:val="32"/>
                          <w:lang w:val="es-ES_tradnl"/>
                        </w:rPr>
                      </w:pPr>
                    </w:p>
                    <w:p w:rsidR="00A562C2" w:rsidRPr="00103622" w:rsidRDefault="00A562C2" w:rsidP="007B5395">
                      <w:pPr>
                        <w:ind w:right="930"/>
                        <w:jc w:val="center"/>
                        <w:rPr>
                          <w:rFonts w:ascii="Century Gothic" w:hAnsi="Century Gothic"/>
                          <w:sz w:val="32"/>
                          <w:szCs w:val="32"/>
                          <w:lang w:val="es-ES_tradnl"/>
                        </w:rPr>
                      </w:pPr>
                    </w:p>
                    <w:p w:rsidR="00A562C2" w:rsidRDefault="00A562C2" w:rsidP="007B5395">
                      <w:pPr>
                        <w:ind w:right="930"/>
                        <w:jc w:val="center"/>
                        <w:rPr>
                          <w:rFonts w:ascii="Century Gothic" w:hAnsi="Century Gothic"/>
                          <w:lang w:val="es-ES_tradnl"/>
                        </w:rPr>
                      </w:pPr>
                    </w:p>
                    <w:p w:rsidR="00A562C2" w:rsidRPr="009C5A35" w:rsidRDefault="00A562C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562C2" w:rsidRPr="00AD6AF2" w:rsidRDefault="00A562C2" w:rsidP="00795A5A">
                            <w:pPr>
                              <w:ind w:right="930"/>
                              <w:jc w:val="center"/>
                              <w:rPr>
                                <w:rFonts w:ascii="Century Gothic" w:hAnsi="Century Gothic"/>
                                <w:sz w:val="14"/>
                                <w:lang w:val="es-ES_tradnl"/>
                              </w:rPr>
                            </w:pPr>
                          </w:p>
                          <w:p w:rsidR="00A562C2" w:rsidRPr="00AD6AF2" w:rsidRDefault="00A562C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562C2" w:rsidRPr="00AD6AF2" w:rsidRDefault="00A562C2" w:rsidP="00795A5A">
                      <w:pPr>
                        <w:ind w:right="930"/>
                        <w:jc w:val="center"/>
                        <w:rPr>
                          <w:rFonts w:ascii="Century Gothic" w:hAnsi="Century Gothic"/>
                          <w:sz w:val="14"/>
                          <w:lang w:val="es-ES_tradnl"/>
                        </w:rPr>
                      </w:pPr>
                    </w:p>
                    <w:p w:rsidR="00A562C2" w:rsidRPr="00AD6AF2" w:rsidRDefault="00A562C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322319" w:rsidRDefault="00322319" w:rsidP="00EA7EC8">
      <w:pPr>
        <w:jc w:val="center"/>
        <w:rPr>
          <w:rFonts w:ascii="Calibri" w:hAnsi="Calibri" w:cs="Calibri"/>
          <w:b/>
          <w:color w:val="FF0000"/>
          <w:sz w:val="18"/>
          <w:szCs w:val="18"/>
        </w:rPr>
      </w:pPr>
    </w:p>
    <w:p w:rsidR="00322319" w:rsidRDefault="00322319" w:rsidP="00EA7EC8">
      <w:pPr>
        <w:jc w:val="center"/>
        <w:rPr>
          <w:rFonts w:ascii="Calibri" w:hAnsi="Calibri" w:cs="Calibri"/>
          <w:b/>
          <w:color w:val="FF0000"/>
          <w:sz w:val="18"/>
          <w:szCs w:val="18"/>
        </w:rPr>
      </w:pPr>
    </w:p>
    <w:p w:rsidR="00322319" w:rsidRDefault="00322319" w:rsidP="00EA7EC8">
      <w:pPr>
        <w:jc w:val="center"/>
        <w:rPr>
          <w:rFonts w:ascii="Calibri" w:hAnsi="Calibri" w:cs="Calibri"/>
          <w:b/>
          <w:color w:val="FF0000"/>
          <w:sz w:val="18"/>
          <w:szCs w:val="18"/>
        </w:rPr>
      </w:pPr>
    </w:p>
    <w:p w:rsidR="00322319" w:rsidRDefault="00322319" w:rsidP="00EA7EC8">
      <w:pPr>
        <w:jc w:val="center"/>
        <w:rPr>
          <w:rFonts w:ascii="Calibri" w:hAnsi="Calibri" w:cs="Calibri"/>
          <w:b/>
          <w:color w:val="FF0000"/>
          <w:sz w:val="18"/>
          <w:szCs w:val="18"/>
        </w:rPr>
      </w:pPr>
    </w:p>
    <w:p w:rsidR="00322319" w:rsidRDefault="00322319" w:rsidP="00EA7EC8">
      <w:pPr>
        <w:jc w:val="center"/>
        <w:rPr>
          <w:rFonts w:ascii="Calibri" w:hAnsi="Calibri" w:cs="Calibri"/>
          <w:b/>
          <w:color w:val="FF0000"/>
          <w:sz w:val="18"/>
          <w:szCs w:val="18"/>
        </w:rPr>
      </w:pPr>
    </w:p>
    <w:p w:rsidR="00322319" w:rsidRDefault="00322319" w:rsidP="00EA7EC8">
      <w:pPr>
        <w:jc w:val="center"/>
        <w:rPr>
          <w:rFonts w:ascii="Calibri" w:hAnsi="Calibri" w:cs="Calibri"/>
          <w:b/>
          <w:color w:val="FF0000"/>
          <w:sz w:val="18"/>
          <w:szCs w:val="18"/>
        </w:rPr>
      </w:pPr>
    </w:p>
    <w:p w:rsidR="00322319" w:rsidRDefault="00322319" w:rsidP="00EA7EC8">
      <w:pPr>
        <w:jc w:val="center"/>
        <w:rPr>
          <w:rFonts w:ascii="Calibri" w:hAnsi="Calibri" w:cs="Calibri"/>
          <w:b/>
          <w:color w:val="FF0000"/>
          <w:sz w:val="18"/>
          <w:szCs w:val="18"/>
        </w:rPr>
      </w:pPr>
    </w:p>
    <w:p w:rsidR="00322319" w:rsidRDefault="00322319" w:rsidP="00EA7EC8">
      <w:pPr>
        <w:jc w:val="center"/>
        <w:rPr>
          <w:rFonts w:ascii="Calibri" w:hAnsi="Calibri" w:cs="Calibri"/>
          <w:b/>
          <w:color w:val="FF0000"/>
          <w:sz w:val="18"/>
          <w:szCs w:val="18"/>
        </w:rPr>
      </w:pPr>
    </w:p>
    <w:p w:rsidR="006E2161" w:rsidRDefault="006E2161"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562C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562C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562C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A562C2"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A562C2">
              <w:rPr>
                <w:rFonts w:asciiTheme="minorHAnsi" w:hAnsiTheme="minorHAnsi" w:cstheme="minorHAnsi"/>
                <w:sz w:val="22"/>
                <w:szCs w:val="22"/>
              </w:rPr>
              <w:t xml:space="preserve"> 08/07/2019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A562C2">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A562C2">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A562C2">
            <w:pP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534" w:type="dxa"/>
            <w:vAlign w:val="center"/>
          </w:tcPr>
          <w:p w:rsidR="00EA7EC8" w:rsidRPr="001C15EE" w:rsidRDefault="00A562C2"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C15EE" w:rsidRDefault="00EA7EC8" w:rsidP="00A562C2">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A562C2">
            <w:pPr>
              <w:rPr>
                <w:rFonts w:asciiTheme="minorHAnsi" w:hAnsiTheme="minorHAnsi" w:cstheme="minorHAnsi"/>
                <w:sz w:val="22"/>
                <w:szCs w:val="22"/>
              </w:rPr>
            </w:pPr>
            <w:r w:rsidRPr="00552079">
              <w:rPr>
                <w:rFonts w:asciiTheme="minorHAnsi" w:hAnsiTheme="minorHAnsi" w:cstheme="minorHAnsi"/>
                <w:sz w:val="22"/>
                <w:szCs w:val="22"/>
              </w:rPr>
              <w:t>Fecha:</w:t>
            </w:r>
            <w:r w:rsidR="00A562C2">
              <w:rPr>
                <w:rFonts w:asciiTheme="minorHAnsi" w:hAnsiTheme="minorHAnsi" w:cstheme="minorHAnsi"/>
                <w:sz w:val="22"/>
                <w:szCs w:val="22"/>
              </w:rPr>
              <w:t xml:space="preserve"> </w:t>
            </w:r>
          </w:p>
        </w:tc>
        <w:tc>
          <w:tcPr>
            <w:tcW w:w="1528" w:type="dxa"/>
            <w:gridSpan w:val="2"/>
            <w:vAlign w:val="center"/>
          </w:tcPr>
          <w:p w:rsidR="00EA7EC8" w:rsidRPr="00552079" w:rsidRDefault="00EA7EC8" w:rsidP="00A562C2">
            <w:pPr>
              <w:rPr>
                <w:rFonts w:asciiTheme="minorHAnsi" w:hAnsiTheme="minorHAnsi" w:cstheme="minorHAnsi"/>
                <w:sz w:val="22"/>
                <w:szCs w:val="22"/>
              </w:rPr>
            </w:pPr>
            <w:r w:rsidRPr="00552079">
              <w:rPr>
                <w:rFonts w:asciiTheme="minorHAnsi" w:hAnsiTheme="minorHAnsi" w:cstheme="minorHAnsi"/>
                <w:sz w:val="22"/>
                <w:szCs w:val="22"/>
              </w:rPr>
              <w:t>Hasta hora:</w:t>
            </w:r>
            <w:r w:rsidR="00A562C2">
              <w:rPr>
                <w:rFonts w:asciiTheme="minorHAnsi" w:hAnsiTheme="minorHAnsi" w:cstheme="minorHAnsi"/>
                <w:sz w:val="22"/>
                <w:szCs w:val="22"/>
              </w:rPr>
              <w:t xml:space="preserve"> </w:t>
            </w:r>
          </w:p>
        </w:tc>
        <w:tc>
          <w:tcPr>
            <w:tcW w:w="3534" w:type="dxa"/>
            <w:vAlign w:val="center"/>
          </w:tcPr>
          <w:p w:rsidR="00EA7EC8" w:rsidRPr="00CC2381" w:rsidRDefault="00A562C2" w:rsidP="00EA7EC8">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A562C2">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A562C2">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tcPr>
          <w:p w:rsidR="00EA7EC8" w:rsidRPr="001B5615" w:rsidRDefault="00A562C2" w:rsidP="00EA7EC8">
            <w:pPr>
              <w:jc w:val="both"/>
              <w:rPr>
                <w:rFonts w:asciiTheme="minorHAnsi" w:hAnsiTheme="minorHAnsi" w:cstheme="minorHAnsi"/>
                <w:color w:val="FF0000"/>
                <w:sz w:val="22"/>
                <w:szCs w:val="22"/>
              </w:rPr>
            </w:pPr>
            <w:r>
              <w:rPr>
                <w:rFonts w:ascii="Calibri" w:hAnsi="Calibri" w:cs="Arial"/>
                <w:i/>
                <w:color w:val="FF0000"/>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A562C2">
            <w:pPr>
              <w:jc w:val="center"/>
              <w:rPr>
                <w:rFonts w:asciiTheme="minorHAnsi" w:hAnsiTheme="minorHAnsi" w:cstheme="minorHAnsi"/>
                <w:sz w:val="22"/>
                <w:szCs w:val="22"/>
              </w:rPr>
            </w:pPr>
            <w:r w:rsidRPr="00552079">
              <w:rPr>
                <w:rFonts w:asciiTheme="minorHAnsi" w:hAnsiTheme="minorHAnsi" w:cstheme="minorHAnsi"/>
                <w:sz w:val="22"/>
                <w:szCs w:val="22"/>
              </w:rPr>
              <w:t>Fecha:</w:t>
            </w:r>
            <w:r w:rsidR="00A562C2">
              <w:rPr>
                <w:rFonts w:asciiTheme="minorHAnsi" w:hAnsiTheme="minorHAnsi" w:cstheme="minorHAnsi"/>
                <w:sz w:val="22"/>
                <w:szCs w:val="22"/>
              </w:rPr>
              <w:t xml:space="preserve"> 16/07/2019</w:t>
            </w:r>
          </w:p>
        </w:tc>
        <w:tc>
          <w:tcPr>
            <w:tcW w:w="1528" w:type="dxa"/>
            <w:gridSpan w:val="2"/>
            <w:vAlign w:val="center"/>
          </w:tcPr>
          <w:p w:rsidR="00EA7EC8" w:rsidRPr="00552079" w:rsidRDefault="00EA7EC8" w:rsidP="00A562C2">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A562C2">
              <w:rPr>
                <w:rFonts w:asciiTheme="minorHAnsi" w:hAnsiTheme="minorHAnsi" w:cstheme="minorHAnsi"/>
                <w:sz w:val="22"/>
                <w:szCs w:val="22"/>
              </w:rPr>
              <w:t xml:space="preserve"> 11:00 AM</w:t>
            </w:r>
          </w:p>
        </w:tc>
        <w:tc>
          <w:tcPr>
            <w:tcW w:w="3534" w:type="dxa"/>
          </w:tcPr>
          <w:p w:rsidR="00A562C2" w:rsidRPr="00172FE6" w:rsidRDefault="00A562C2" w:rsidP="00A562C2">
            <w:pPr>
              <w:jc w:val="both"/>
              <w:rPr>
                <w:rFonts w:ascii="Calibri" w:hAnsi="Calibri" w:cs="Arial"/>
                <w:b/>
                <w:color w:val="FF0000"/>
                <w:sz w:val="16"/>
                <w:szCs w:val="16"/>
              </w:rPr>
            </w:pPr>
            <w:r w:rsidRPr="00172FE6">
              <w:rPr>
                <w:rFonts w:ascii="Calibri" w:hAnsi="Calibri" w:cs="Arial"/>
                <w:b/>
                <w:color w:val="FF0000"/>
                <w:sz w:val="16"/>
                <w:szCs w:val="16"/>
              </w:rPr>
              <w:t xml:space="preserve">Lugar: </w:t>
            </w:r>
            <w:r w:rsidRPr="00172FE6">
              <w:rPr>
                <w:rFonts w:ascii="Calibri" w:hAnsi="Calibri" w:cs="Arial"/>
                <w:color w:val="FF0000"/>
                <w:sz w:val="16"/>
                <w:szCs w:val="16"/>
              </w:rPr>
              <w:t>Av. Héroes del Chaco Final s/n, Zona Los Almendros, RIBERALTA – BENI - BOLIVIA</w:t>
            </w:r>
          </w:p>
          <w:p w:rsidR="00EA7EC8" w:rsidRPr="001B5615" w:rsidRDefault="00A562C2" w:rsidP="00A562C2">
            <w:pPr>
              <w:jc w:val="both"/>
              <w:rPr>
                <w:rFonts w:asciiTheme="minorHAnsi" w:hAnsiTheme="minorHAnsi" w:cstheme="minorHAnsi"/>
                <w:color w:val="FF0000"/>
                <w:sz w:val="22"/>
                <w:szCs w:val="22"/>
              </w:rPr>
            </w:pPr>
            <w:r w:rsidRPr="00172FE6">
              <w:rPr>
                <w:rFonts w:ascii="Calibri" w:hAnsi="Calibri" w:cs="Arial"/>
                <w:b/>
                <w:color w:val="FF0000"/>
                <w:sz w:val="16"/>
                <w:szCs w:val="16"/>
              </w:rPr>
              <w:t xml:space="preserve">Responsable: </w:t>
            </w:r>
            <w:r w:rsidRPr="00172FE6">
              <w:rPr>
                <w:rFonts w:ascii="Calibri" w:hAnsi="Calibri" w:cs="Arial"/>
                <w:color w:val="FF0000"/>
                <w:sz w:val="16"/>
                <w:szCs w:val="16"/>
              </w:rPr>
              <w:t>Lic. Omar Alejandro Palma Luna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A562C2">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A562C2">
            <w:pPr>
              <w:jc w:val="center"/>
              <w:rPr>
                <w:rFonts w:asciiTheme="minorHAnsi" w:hAnsiTheme="minorHAnsi" w:cstheme="minorHAnsi"/>
                <w:sz w:val="22"/>
                <w:szCs w:val="22"/>
              </w:rPr>
            </w:pPr>
            <w:r w:rsidRPr="00552079">
              <w:rPr>
                <w:rFonts w:asciiTheme="minorHAnsi" w:hAnsiTheme="minorHAnsi" w:cstheme="minorHAnsi"/>
                <w:sz w:val="22"/>
                <w:szCs w:val="22"/>
              </w:rPr>
              <w:t>Fecha:</w:t>
            </w:r>
            <w:r w:rsidR="00A562C2">
              <w:rPr>
                <w:rFonts w:asciiTheme="minorHAnsi" w:hAnsiTheme="minorHAnsi" w:cstheme="minorHAnsi"/>
                <w:sz w:val="22"/>
                <w:szCs w:val="22"/>
              </w:rPr>
              <w:t xml:space="preserve"> 16/07/2019</w:t>
            </w:r>
          </w:p>
        </w:tc>
        <w:tc>
          <w:tcPr>
            <w:tcW w:w="1576" w:type="dxa"/>
            <w:gridSpan w:val="3"/>
            <w:vAlign w:val="center"/>
          </w:tcPr>
          <w:p w:rsidR="00A562C2" w:rsidRDefault="00EA7EC8" w:rsidP="00A562C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A562C2" w:rsidP="00A562C2">
            <w:pPr>
              <w:jc w:val="center"/>
              <w:rPr>
                <w:rFonts w:asciiTheme="minorHAnsi" w:hAnsiTheme="minorHAnsi" w:cstheme="minorHAnsi"/>
                <w:sz w:val="22"/>
                <w:szCs w:val="22"/>
              </w:rPr>
            </w:pPr>
            <w:r>
              <w:rPr>
                <w:rFonts w:asciiTheme="minorHAnsi" w:hAnsiTheme="minorHAnsi" w:cstheme="minorHAnsi"/>
                <w:sz w:val="22"/>
                <w:szCs w:val="22"/>
              </w:rPr>
              <w:t>11:30 AM</w:t>
            </w:r>
          </w:p>
        </w:tc>
        <w:tc>
          <w:tcPr>
            <w:tcW w:w="3534" w:type="dxa"/>
            <w:vAlign w:val="center"/>
          </w:tcPr>
          <w:p w:rsidR="00A562C2" w:rsidRPr="0019246E" w:rsidRDefault="00A562C2" w:rsidP="00A562C2">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427EB">
              <w:rPr>
                <w:rFonts w:ascii="Calibri" w:hAnsi="Calibri" w:cs="Arial"/>
                <w:i/>
                <w:color w:val="FF0000"/>
                <w:sz w:val="16"/>
                <w:szCs w:val="16"/>
              </w:rPr>
              <w:t xml:space="preserve">Av. Héroes del Chaco Final s/n, Zona Los Almendros, </w:t>
            </w:r>
            <w:r>
              <w:rPr>
                <w:rFonts w:ascii="Calibri" w:hAnsi="Calibri" w:cs="Arial"/>
                <w:i/>
                <w:color w:val="FF0000"/>
                <w:sz w:val="16"/>
                <w:szCs w:val="16"/>
              </w:rPr>
              <w:t xml:space="preserve">(Unidad de Contrataciones) </w:t>
            </w:r>
            <w:r w:rsidRPr="002427EB">
              <w:rPr>
                <w:rFonts w:ascii="Calibri" w:hAnsi="Calibri" w:cs="Arial"/>
                <w:i/>
                <w:color w:val="FF0000"/>
                <w:sz w:val="16"/>
                <w:szCs w:val="16"/>
              </w:rPr>
              <w:t>RIBERALTA – BENI - BOLIVIA</w:t>
            </w:r>
          </w:p>
          <w:p w:rsidR="00EA7EC8" w:rsidRPr="001B5615" w:rsidRDefault="00A562C2" w:rsidP="00A562C2">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2427EB">
              <w:rPr>
                <w:rFonts w:ascii="Calibri" w:hAnsi="Calibri" w:cs="Arial"/>
                <w:i/>
                <w:color w:val="FF0000"/>
                <w:sz w:val="16"/>
                <w:szCs w:val="16"/>
              </w:rPr>
              <w:t>Lic. Omar Alejandro Palma Luna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A562C2">
            <w:pPr>
              <w:jc w:val="both"/>
              <w:rPr>
                <w:rFonts w:asciiTheme="minorHAnsi" w:hAnsiTheme="minorHAnsi" w:cstheme="minorHAnsi"/>
                <w:szCs w:val="22"/>
              </w:rPr>
            </w:pPr>
            <w:r w:rsidRPr="009803E1">
              <w:rPr>
                <w:rFonts w:asciiTheme="minorHAnsi" w:hAnsiTheme="minorHAnsi" w:cstheme="minorHAnsi"/>
                <w:szCs w:val="22"/>
              </w:rPr>
              <w:t xml:space="preserve">Fecha Estimada: </w:t>
            </w:r>
            <w:r w:rsidR="00A562C2" w:rsidRPr="00A562C2">
              <w:rPr>
                <w:rFonts w:asciiTheme="minorHAnsi" w:hAnsiTheme="minorHAnsi" w:cstheme="minorHAnsi"/>
                <w:i/>
                <w:color w:val="FF0000"/>
                <w:szCs w:val="22"/>
              </w:rPr>
              <w:t>26/07/2019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A562C2"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16/08/2019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A562C2" w:rsidRDefault="00A562C2" w:rsidP="00D62DD9">
      <w:pPr>
        <w:rPr>
          <w:rFonts w:asciiTheme="minorHAnsi" w:hAnsiTheme="minorHAnsi" w:cstheme="minorHAnsi"/>
          <w:sz w:val="22"/>
          <w:szCs w:val="22"/>
        </w:rPr>
      </w:pPr>
    </w:p>
    <w:p w:rsidR="00A562C2" w:rsidRDefault="00A562C2" w:rsidP="00D62DD9">
      <w:pPr>
        <w:rPr>
          <w:rFonts w:asciiTheme="minorHAnsi" w:hAnsiTheme="minorHAnsi" w:cstheme="minorHAnsi"/>
          <w:sz w:val="22"/>
          <w:szCs w:val="22"/>
        </w:rPr>
      </w:pPr>
    </w:p>
    <w:p w:rsidR="00A562C2" w:rsidRDefault="00A562C2" w:rsidP="00D62DD9">
      <w:pPr>
        <w:rPr>
          <w:rFonts w:asciiTheme="minorHAnsi" w:hAnsiTheme="minorHAnsi" w:cstheme="minorHAnsi"/>
          <w:sz w:val="22"/>
          <w:szCs w:val="22"/>
        </w:rPr>
      </w:pPr>
    </w:p>
    <w:p w:rsidR="00A562C2" w:rsidRDefault="00A562C2" w:rsidP="00D62DD9">
      <w:pPr>
        <w:rPr>
          <w:rFonts w:asciiTheme="minorHAnsi" w:hAnsiTheme="minorHAnsi" w:cstheme="minorHAnsi"/>
          <w:sz w:val="22"/>
          <w:szCs w:val="22"/>
        </w:rPr>
      </w:pPr>
    </w:p>
    <w:p w:rsidR="00A562C2" w:rsidRDefault="00A562C2" w:rsidP="00D62DD9">
      <w:pPr>
        <w:rPr>
          <w:rFonts w:asciiTheme="minorHAnsi" w:hAnsiTheme="minorHAnsi" w:cstheme="minorHAnsi"/>
          <w:sz w:val="22"/>
          <w:szCs w:val="22"/>
        </w:rPr>
      </w:pPr>
    </w:p>
    <w:p w:rsidR="00A562C2" w:rsidRDefault="00A562C2" w:rsidP="00D62DD9">
      <w:pPr>
        <w:rPr>
          <w:rFonts w:asciiTheme="minorHAnsi" w:hAnsiTheme="minorHAnsi" w:cstheme="minorHAnsi"/>
          <w:sz w:val="22"/>
          <w:szCs w:val="22"/>
        </w:rPr>
      </w:pPr>
    </w:p>
    <w:p w:rsidR="00A562C2" w:rsidRDefault="00A562C2" w:rsidP="00D62DD9">
      <w:pPr>
        <w:rPr>
          <w:rFonts w:asciiTheme="minorHAnsi" w:hAnsiTheme="minorHAnsi" w:cstheme="minorHAnsi"/>
          <w:sz w:val="22"/>
          <w:szCs w:val="22"/>
        </w:rPr>
      </w:pPr>
    </w:p>
    <w:p w:rsidR="00A562C2" w:rsidRDefault="00A562C2" w:rsidP="00D62DD9">
      <w:pPr>
        <w:rPr>
          <w:rFonts w:asciiTheme="minorHAnsi" w:hAnsiTheme="minorHAnsi" w:cstheme="minorHAnsi"/>
          <w:sz w:val="22"/>
          <w:szCs w:val="22"/>
        </w:rPr>
      </w:pPr>
    </w:p>
    <w:p w:rsidR="00A562C2" w:rsidRDefault="00A562C2" w:rsidP="00D62DD9">
      <w:pPr>
        <w:rPr>
          <w:rFonts w:asciiTheme="minorHAnsi" w:hAnsiTheme="minorHAnsi" w:cstheme="minorHAnsi"/>
          <w:sz w:val="22"/>
          <w:szCs w:val="22"/>
        </w:rPr>
      </w:pPr>
    </w:p>
    <w:p w:rsidR="00A562C2" w:rsidRDefault="00A562C2" w:rsidP="00D62DD9">
      <w:pPr>
        <w:rPr>
          <w:rFonts w:asciiTheme="minorHAnsi" w:hAnsiTheme="minorHAnsi" w:cstheme="minorHAnsi"/>
          <w:sz w:val="22"/>
          <w:szCs w:val="22"/>
        </w:rPr>
      </w:pPr>
    </w:p>
    <w:p w:rsidR="00A562C2" w:rsidRDefault="00A562C2" w:rsidP="00D62DD9">
      <w:pPr>
        <w:rPr>
          <w:rFonts w:asciiTheme="minorHAnsi" w:hAnsiTheme="minorHAnsi" w:cstheme="minorHAnsi"/>
          <w:sz w:val="22"/>
          <w:szCs w:val="22"/>
        </w:rPr>
      </w:pPr>
    </w:p>
    <w:tbl>
      <w:tblPr>
        <w:tblW w:w="10099" w:type="dxa"/>
        <w:jc w:val="center"/>
        <w:tblLayout w:type="fixed"/>
        <w:tblCellMar>
          <w:left w:w="70" w:type="dxa"/>
          <w:right w:w="70" w:type="dxa"/>
        </w:tblCellMar>
        <w:tblLook w:val="04A0" w:firstRow="1" w:lastRow="0" w:firstColumn="1" w:lastColumn="0" w:noHBand="0" w:noVBand="1"/>
      </w:tblPr>
      <w:tblGrid>
        <w:gridCol w:w="609"/>
        <w:gridCol w:w="5051"/>
        <w:gridCol w:w="1190"/>
        <w:gridCol w:w="1157"/>
        <w:gridCol w:w="1066"/>
        <w:gridCol w:w="1026"/>
      </w:tblGrid>
      <w:tr w:rsidR="00103622" w:rsidRPr="006F470A" w:rsidTr="00B55E26">
        <w:trPr>
          <w:trHeight w:val="459"/>
          <w:jc w:val="center"/>
        </w:trPr>
        <w:tc>
          <w:tcPr>
            <w:tcW w:w="10099"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F470A" w:rsidRDefault="003E27FC" w:rsidP="00B55E26">
            <w:pPr>
              <w:ind w:left="62"/>
              <w:jc w:val="center"/>
              <w:rPr>
                <w:rFonts w:asciiTheme="minorHAnsi" w:hAnsiTheme="minorHAnsi" w:cstheme="minorHAnsi"/>
                <w:b/>
                <w:bCs/>
                <w:i/>
                <w:color w:val="FF0000"/>
                <w:sz w:val="16"/>
                <w:szCs w:val="16"/>
                <w:lang w:val="es-BO" w:eastAsia="es-BO"/>
              </w:rPr>
            </w:pPr>
            <w:r w:rsidRPr="00B55E26">
              <w:rPr>
                <w:rFonts w:asciiTheme="minorHAnsi" w:hAnsiTheme="minorHAnsi" w:cstheme="minorHAnsi"/>
                <w:b/>
                <w:sz w:val="18"/>
                <w:szCs w:val="22"/>
              </w:rPr>
              <w:lastRenderedPageBreak/>
              <w:t xml:space="preserve">PRECIO REFERENCIAL DE ACUERDO A LA MONEDA ESTABLECIDA EN EL PROCESO DE CONTRATACIÓN </w:t>
            </w:r>
          </w:p>
        </w:tc>
      </w:tr>
      <w:tr w:rsidR="002E3633" w:rsidRPr="006F470A" w:rsidTr="00B55E26">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B55E26" w:rsidRDefault="002E3633" w:rsidP="00B37050">
            <w:pPr>
              <w:jc w:val="center"/>
              <w:rPr>
                <w:rFonts w:asciiTheme="minorHAnsi" w:hAnsiTheme="minorHAnsi" w:cstheme="minorHAnsi"/>
                <w:b/>
                <w:bCs/>
                <w:color w:val="000000"/>
                <w:sz w:val="18"/>
                <w:lang w:val="es-BO" w:eastAsia="es-BO"/>
              </w:rPr>
            </w:pPr>
            <w:r w:rsidRPr="00B55E26">
              <w:rPr>
                <w:rFonts w:asciiTheme="minorHAnsi" w:hAnsiTheme="minorHAnsi" w:cstheme="minorHAnsi"/>
                <w:b/>
                <w:bCs/>
                <w:color w:val="000000"/>
                <w:sz w:val="18"/>
                <w:lang w:val="es-BO" w:eastAsia="es-BO"/>
              </w:rPr>
              <w:t>Nº</w:t>
            </w:r>
          </w:p>
        </w:tc>
        <w:tc>
          <w:tcPr>
            <w:tcW w:w="505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B55E26" w:rsidRDefault="002E3633" w:rsidP="00D5656B">
            <w:pPr>
              <w:jc w:val="center"/>
              <w:rPr>
                <w:rFonts w:asciiTheme="minorHAnsi" w:hAnsiTheme="minorHAnsi" w:cstheme="minorHAnsi"/>
                <w:b/>
                <w:bCs/>
                <w:color w:val="000000"/>
                <w:sz w:val="18"/>
                <w:lang w:val="es-BO" w:eastAsia="es-BO"/>
              </w:rPr>
            </w:pPr>
            <w:r w:rsidRPr="00B55E26">
              <w:rPr>
                <w:rFonts w:asciiTheme="minorHAnsi" w:hAnsiTheme="minorHAnsi" w:cstheme="minorHAnsi"/>
                <w:b/>
                <w:bCs/>
                <w:color w:val="000000"/>
                <w:sz w:val="18"/>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B55E26" w:rsidRDefault="002E3633" w:rsidP="00B37050">
            <w:pPr>
              <w:jc w:val="center"/>
              <w:rPr>
                <w:rFonts w:asciiTheme="minorHAnsi" w:hAnsiTheme="minorHAnsi" w:cstheme="minorHAnsi"/>
                <w:b/>
                <w:bCs/>
                <w:color w:val="000000"/>
                <w:sz w:val="18"/>
                <w:lang w:val="es-BO" w:eastAsia="es-BO"/>
              </w:rPr>
            </w:pPr>
            <w:r w:rsidRPr="00B55E26">
              <w:rPr>
                <w:rFonts w:asciiTheme="minorHAnsi" w:hAnsiTheme="minorHAnsi" w:cstheme="minorHAnsi"/>
                <w:b/>
                <w:bCs/>
                <w:color w:val="000000"/>
                <w:sz w:val="18"/>
                <w:lang w:val="es-BO" w:eastAsia="es-BO"/>
              </w:rPr>
              <w:t xml:space="preserve">UNIDAD DE MEDIDA </w:t>
            </w:r>
          </w:p>
        </w:tc>
        <w:tc>
          <w:tcPr>
            <w:tcW w:w="1157"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B55E26" w:rsidRDefault="002E3633" w:rsidP="00B37050">
            <w:pPr>
              <w:jc w:val="center"/>
              <w:rPr>
                <w:rFonts w:asciiTheme="minorHAnsi" w:hAnsiTheme="minorHAnsi" w:cstheme="minorHAnsi"/>
                <w:b/>
                <w:bCs/>
                <w:color w:val="000000"/>
                <w:sz w:val="18"/>
                <w:lang w:val="es-BO" w:eastAsia="es-BO"/>
              </w:rPr>
            </w:pPr>
            <w:r w:rsidRPr="00B55E26">
              <w:rPr>
                <w:rFonts w:asciiTheme="minorHAnsi" w:hAnsiTheme="minorHAnsi" w:cstheme="minorHAnsi"/>
                <w:b/>
                <w:bCs/>
                <w:color w:val="000000"/>
                <w:sz w:val="18"/>
                <w:lang w:val="es-BO" w:eastAsia="es-BO"/>
              </w:rPr>
              <w:t>CANTIDAD</w:t>
            </w:r>
          </w:p>
        </w:tc>
        <w:tc>
          <w:tcPr>
            <w:tcW w:w="106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B55E26" w:rsidRDefault="002E3633" w:rsidP="00455A2A">
            <w:pPr>
              <w:jc w:val="center"/>
              <w:rPr>
                <w:rFonts w:asciiTheme="minorHAnsi" w:hAnsiTheme="minorHAnsi" w:cstheme="minorHAnsi"/>
                <w:b/>
                <w:bCs/>
                <w:color w:val="000000"/>
                <w:sz w:val="18"/>
                <w:lang w:val="es-BO" w:eastAsia="es-BO"/>
              </w:rPr>
            </w:pPr>
            <w:r w:rsidRPr="00B55E26">
              <w:rPr>
                <w:rFonts w:asciiTheme="minorHAnsi" w:hAnsiTheme="minorHAnsi" w:cstheme="minorHAnsi"/>
                <w:b/>
                <w:bCs/>
                <w:color w:val="000000"/>
                <w:sz w:val="18"/>
                <w:lang w:val="es-BO" w:eastAsia="es-BO"/>
              </w:rPr>
              <w:t>PRECIO UNITARIO</w:t>
            </w:r>
          </w:p>
        </w:tc>
        <w:tc>
          <w:tcPr>
            <w:tcW w:w="102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B55E26" w:rsidRDefault="002E3633" w:rsidP="00455A2A">
            <w:pPr>
              <w:jc w:val="center"/>
              <w:rPr>
                <w:rFonts w:asciiTheme="minorHAnsi" w:hAnsiTheme="minorHAnsi" w:cstheme="minorHAnsi"/>
                <w:b/>
                <w:bCs/>
                <w:color w:val="000000"/>
                <w:sz w:val="18"/>
                <w:lang w:val="es-BO" w:eastAsia="es-BO"/>
              </w:rPr>
            </w:pPr>
            <w:r w:rsidRPr="00B55E26">
              <w:rPr>
                <w:rFonts w:asciiTheme="minorHAnsi" w:hAnsiTheme="minorHAnsi" w:cstheme="minorHAnsi"/>
                <w:b/>
                <w:bCs/>
                <w:color w:val="000000"/>
                <w:sz w:val="18"/>
                <w:lang w:val="es-BO" w:eastAsia="es-BO"/>
              </w:rPr>
              <w:t>PRECIO TOTAL</w:t>
            </w:r>
          </w:p>
        </w:tc>
      </w:tr>
      <w:tr w:rsidR="00B55E26" w:rsidRPr="006F470A" w:rsidTr="001F176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1</w:t>
            </w:r>
          </w:p>
        </w:tc>
        <w:tc>
          <w:tcPr>
            <w:tcW w:w="5051" w:type="dxa"/>
            <w:tcBorders>
              <w:top w:val="nil"/>
              <w:left w:val="nil"/>
              <w:bottom w:val="single" w:sz="8" w:space="0" w:color="auto"/>
              <w:right w:val="single" w:sz="8" w:space="0" w:color="auto"/>
            </w:tcBorders>
            <w:shd w:val="clear" w:color="000000" w:fill="FFFFFF"/>
          </w:tcPr>
          <w:p w:rsidR="00B55E26" w:rsidRPr="00B55E26" w:rsidRDefault="00B55E26" w:rsidP="00B55E26">
            <w:pPr>
              <w:jc w:val="both"/>
              <w:rPr>
                <w:rFonts w:ascii="Calibri" w:hAnsi="Calibri"/>
                <w:color w:val="000000"/>
                <w:sz w:val="14"/>
              </w:rPr>
            </w:pPr>
            <w:r w:rsidRPr="00B55E26">
              <w:rPr>
                <w:rFonts w:ascii="Calibri" w:hAnsi="Calibri"/>
                <w:color w:val="000000"/>
                <w:sz w:val="14"/>
              </w:rPr>
              <w:t xml:space="preserve">MANGUERA DE 1" ID PARA GAS LP MODELO 7132 TUBO INTERNO DE NITRILO COLOR NEGRO RESISTENTE A LOS DERIVADOS DEL PETRÓLEO. REFORZAMIENTO DE DOBLE TRENZADO TEXTIL SINTÉTICO RESISTENTE A LA RUPTURA. RECUBRIMIENTO DE NEOPRENO COLOR NEGRO DE ALTA RESISTENCIA A LA ABRASIÓN Y PERFORADO PARA EVITAR EL AMPOLLAMIENTO ENTRE CAPAS SEGÚN NORMA UL 21. PRESIÓN DE TRABAJO MAX 350 PSI, RANGO DE TEMPERATURA DE -40ºC A +82ºC CUMPLE NORMAS UL.21, CSA TYPE 1 (CANADÁ) CARACTERÍSTICAS FÍSICAS DE PRESENTACIÓN LOGO EN BAJO RELIEVE PARKER 7232 GAS LP.CSA TYPE 1 PRESENTACIÓN Y ENSAMBLE TRAMO x 06 </w:t>
            </w:r>
            <w:proofErr w:type="spellStart"/>
            <w:r w:rsidRPr="00B55E26">
              <w:rPr>
                <w:rFonts w:ascii="Calibri" w:hAnsi="Calibri"/>
                <w:color w:val="000000"/>
                <w:sz w:val="14"/>
              </w:rPr>
              <w:t>mts</w:t>
            </w:r>
            <w:proofErr w:type="spellEnd"/>
            <w:r w:rsidRPr="00B55E26">
              <w:rPr>
                <w:rFonts w:ascii="Calibri" w:hAnsi="Calibri"/>
                <w:color w:val="000000"/>
                <w:sz w:val="14"/>
              </w:rPr>
              <w:t xml:space="preserve"> DE LONGITUD, ENSAMBLADOS CON CONECTORES PRENSADOS DE ACERO, TIPO MACHO X MACHO EN CADA EXTREMO, ROSCA 1" NPT.</w:t>
            </w:r>
          </w:p>
        </w:tc>
        <w:tc>
          <w:tcPr>
            <w:tcW w:w="1190" w:type="dxa"/>
            <w:tcBorders>
              <w:top w:val="nil"/>
              <w:left w:val="nil"/>
              <w:bottom w:val="single" w:sz="8" w:space="0" w:color="auto"/>
              <w:right w:val="single" w:sz="4" w:space="0" w:color="auto"/>
            </w:tcBorders>
            <w:shd w:val="clear" w:color="auto" w:fill="auto"/>
            <w:noWrap/>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PIEZA</w:t>
            </w:r>
          </w:p>
        </w:tc>
        <w:tc>
          <w:tcPr>
            <w:tcW w:w="1157" w:type="dxa"/>
            <w:tcBorders>
              <w:top w:val="nil"/>
              <w:left w:val="single" w:sz="4" w:space="0" w:color="auto"/>
              <w:bottom w:val="single" w:sz="8" w:space="0" w:color="auto"/>
              <w:right w:val="single" w:sz="8" w:space="0" w:color="auto"/>
            </w:tcBorders>
            <w:shd w:val="clear" w:color="auto" w:fill="auto"/>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1</w:t>
            </w:r>
          </w:p>
        </w:tc>
        <w:tc>
          <w:tcPr>
            <w:tcW w:w="1066" w:type="dxa"/>
            <w:tcBorders>
              <w:top w:val="nil"/>
              <w:left w:val="nil"/>
              <w:bottom w:val="single" w:sz="8" w:space="0" w:color="auto"/>
              <w:right w:val="single" w:sz="8" w:space="0" w:color="auto"/>
            </w:tcBorders>
            <w:shd w:val="clear" w:color="auto" w:fill="auto"/>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4.600,00</w:t>
            </w:r>
          </w:p>
        </w:tc>
        <w:tc>
          <w:tcPr>
            <w:tcW w:w="1026" w:type="dxa"/>
            <w:tcBorders>
              <w:top w:val="nil"/>
              <w:left w:val="nil"/>
              <w:bottom w:val="single" w:sz="8" w:space="0" w:color="auto"/>
              <w:right w:val="single" w:sz="8" w:space="0" w:color="auto"/>
            </w:tcBorders>
            <w:shd w:val="clear" w:color="auto" w:fill="auto"/>
            <w:noWrap/>
            <w:vAlign w:val="center"/>
          </w:tcPr>
          <w:p w:rsidR="00B55E26" w:rsidRPr="00B55E26" w:rsidRDefault="00B55E26" w:rsidP="00B55E26">
            <w:pPr>
              <w:jc w:val="right"/>
              <w:rPr>
                <w:rFonts w:ascii="Calibri" w:hAnsi="Calibri"/>
                <w:color w:val="000000"/>
                <w:sz w:val="16"/>
              </w:rPr>
            </w:pPr>
            <w:r w:rsidRPr="00B55E26">
              <w:rPr>
                <w:rFonts w:ascii="Calibri" w:hAnsi="Calibri"/>
                <w:color w:val="000000"/>
                <w:sz w:val="16"/>
              </w:rPr>
              <w:t>4.600,00</w:t>
            </w:r>
          </w:p>
        </w:tc>
      </w:tr>
      <w:tr w:rsidR="00B55E26" w:rsidRPr="006F470A" w:rsidTr="001F176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2</w:t>
            </w:r>
          </w:p>
        </w:tc>
        <w:tc>
          <w:tcPr>
            <w:tcW w:w="5051" w:type="dxa"/>
            <w:tcBorders>
              <w:top w:val="nil"/>
              <w:left w:val="nil"/>
              <w:bottom w:val="single" w:sz="8" w:space="0" w:color="auto"/>
              <w:right w:val="single" w:sz="8" w:space="0" w:color="auto"/>
            </w:tcBorders>
            <w:shd w:val="clear" w:color="000000" w:fill="FFFFFF"/>
          </w:tcPr>
          <w:p w:rsidR="00B55E26" w:rsidRPr="00B55E26" w:rsidRDefault="00B55E26" w:rsidP="00B55E26">
            <w:pPr>
              <w:jc w:val="both"/>
              <w:rPr>
                <w:rFonts w:ascii="Calibri" w:hAnsi="Calibri"/>
                <w:color w:val="000000"/>
                <w:sz w:val="14"/>
              </w:rPr>
            </w:pPr>
            <w:r w:rsidRPr="00B55E26">
              <w:rPr>
                <w:rFonts w:ascii="Calibri" w:hAnsi="Calibri"/>
                <w:color w:val="000000"/>
                <w:sz w:val="14"/>
              </w:rPr>
              <w:t xml:space="preserve">MANGUERA DE 2" ID PARA GAS LP MODELO 7232 TUBO INTERNO DE NITRILO COLOR NEGRO RESISTENTE A LOS DERIVADOS DEL PETROLEO. REFORZAMIENTO DE DOBLE TRENZADO TEXTIL SINTÉTICO RESISTENTE A LA RUPTURA. RECUBRIMIENTO DE NEOPRENO COLOR NEGRO DE ALTA RESISTENCIA A LA ABRASIÓN Y PERFORADO PARA EVITAR EL AMPOLLAMIENTO ENTRE CAPAS SEGÚN NORMA UL 21. PRESIÓN DE TRABAJO MAX 350 PSI, RANGO DE TEMPERATURA DE -40ºC A +82ºC CUMPLE NORMAS UL.21, CSA TYPE 1 (CANADÁ) CARACTERÍSTICAS FÍSICAS DE PRESENTACIÓN LOGO EN BAJO RELIEVE PARKER 7232 GAS LP.CSA TYPE 1 PRESENTACIÓN Y ENSAMBLE TRAMO x 06 </w:t>
            </w:r>
            <w:proofErr w:type="spellStart"/>
            <w:r w:rsidRPr="00B55E26">
              <w:rPr>
                <w:rFonts w:ascii="Calibri" w:hAnsi="Calibri"/>
                <w:color w:val="000000"/>
                <w:sz w:val="14"/>
              </w:rPr>
              <w:t>mts</w:t>
            </w:r>
            <w:proofErr w:type="spellEnd"/>
            <w:r w:rsidRPr="00B55E26">
              <w:rPr>
                <w:rFonts w:ascii="Calibri" w:hAnsi="Calibri"/>
                <w:color w:val="000000"/>
                <w:sz w:val="14"/>
              </w:rPr>
              <w:t xml:space="preserve"> DE LONGITUD, ENSAMBLADOS CON CONECTORES PRENSADOS DE ACERO, TIPO MACHO X MACHO EN CADA EXTREMO, ROSCA 2" NPT.</w:t>
            </w:r>
          </w:p>
        </w:tc>
        <w:tc>
          <w:tcPr>
            <w:tcW w:w="1190" w:type="dxa"/>
            <w:tcBorders>
              <w:top w:val="nil"/>
              <w:left w:val="nil"/>
              <w:bottom w:val="single" w:sz="8" w:space="0" w:color="auto"/>
              <w:right w:val="single" w:sz="4" w:space="0" w:color="auto"/>
            </w:tcBorders>
            <w:shd w:val="clear" w:color="auto" w:fill="auto"/>
            <w:noWrap/>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PIEZA</w:t>
            </w:r>
          </w:p>
        </w:tc>
        <w:tc>
          <w:tcPr>
            <w:tcW w:w="1157" w:type="dxa"/>
            <w:tcBorders>
              <w:top w:val="nil"/>
              <w:left w:val="single" w:sz="4" w:space="0" w:color="auto"/>
              <w:bottom w:val="single" w:sz="8" w:space="0" w:color="auto"/>
              <w:right w:val="single" w:sz="8" w:space="0" w:color="auto"/>
            </w:tcBorders>
            <w:shd w:val="clear" w:color="auto" w:fill="auto"/>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1</w:t>
            </w:r>
          </w:p>
        </w:tc>
        <w:tc>
          <w:tcPr>
            <w:tcW w:w="1066" w:type="dxa"/>
            <w:tcBorders>
              <w:top w:val="nil"/>
              <w:left w:val="nil"/>
              <w:bottom w:val="single" w:sz="8" w:space="0" w:color="auto"/>
              <w:right w:val="single" w:sz="8" w:space="0" w:color="auto"/>
            </w:tcBorders>
            <w:shd w:val="clear" w:color="auto" w:fill="auto"/>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9.050,00</w:t>
            </w:r>
          </w:p>
        </w:tc>
        <w:tc>
          <w:tcPr>
            <w:tcW w:w="1026" w:type="dxa"/>
            <w:tcBorders>
              <w:top w:val="nil"/>
              <w:left w:val="nil"/>
              <w:bottom w:val="single" w:sz="8" w:space="0" w:color="auto"/>
              <w:right w:val="single" w:sz="8" w:space="0" w:color="auto"/>
            </w:tcBorders>
            <w:shd w:val="clear" w:color="auto" w:fill="auto"/>
            <w:noWrap/>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9.050,00</w:t>
            </w:r>
          </w:p>
        </w:tc>
      </w:tr>
      <w:tr w:rsidR="00B55E26" w:rsidRPr="006F470A" w:rsidTr="001F176A">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3</w:t>
            </w:r>
          </w:p>
        </w:tc>
        <w:tc>
          <w:tcPr>
            <w:tcW w:w="5051" w:type="dxa"/>
            <w:tcBorders>
              <w:top w:val="nil"/>
              <w:left w:val="nil"/>
              <w:bottom w:val="single" w:sz="8" w:space="0" w:color="auto"/>
              <w:right w:val="single" w:sz="8" w:space="0" w:color="auto"/>
            </w:tcBorders>
            <w:shd w:val="clear" w:color="000000" w:fill="FFFFFF"/>
          </w:tcPr>
          <w:p w:rsidR="00B55E26" w:rsidRPr="00B55E26" w:rsidRDefault="00B55E26" w:rsidP="00B55E26">
            <w:pPr>
              <w:jc w:val="both"/>
              <w:rPr>
                <w:rFonts w:ascii="Calibri" w:hAnsi="Calibri"/>
                <w:color w:val="000000"/>
                <w:sz w:val="14"/>
              </w:rPr>
            </w:pPr>
            <w:r w:rsidRPr="00B55E26">
              <w:rPr>
                <w:rFonts w:ascii="Calibri" w:hAnsi="Calibri"/>
                <w:color w:val="000000"/>
                <w:sz w:val="14"/>
              </w:rPr>
              <w:t>MANGUERA PARA HIDROCARBURO, ID 3", SUCCION Y DESCARGA, INTERNO DE NITRILO, REFORZAMIENTO DE LONA CON ESPIRAL DE ACERO, EXTERIOR DE EPDM RESISTENTE A LA ABRACIÓN, DERIVADOS DEL PETROLEO Y EL OZONO, PRESIÓN DE TRABAJO 150 PSI, FACTOR DE SEGURIDAD 3:1(3 veces la presión de trabajo) RANGO DE TEMPERATURA -30°C A +80 °C</w:t>
            </w:r>
          </w:p>
        </w:tc>
        <w:tc>
          <w:tcPr>
            <w:tcW w:w="1190" w:type="dxa"/>
            <w:tcBorders>
              <w:top w:val="nil"/>
              <w:left w:val="nil"/>
              <w:bottom w:val="single" w:sz="8" w:space="0" w:color="auto"/>
              <w:right w:val="single" w:sz="4" w:space="0" w:color="auto"/>
            </w:tcBorders>
            <w:shd w:val="clear" w:color="auto" w:fill="auto"/>
            <w:noWrap/>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MTS</w:t>
            </w:r>
          </w:p>
        </w:tc>
        <w:tc>
          <w:tcPr>
            <w:tcW w:w="1157" w:type="dxa"/>
            <w:tcBorders>
              <w:top w:val="nil"/>
              <w:left w:val="single" w:sz="4" w:space="0" w:color="auto"/>
              <w:bottom w:val="single" w:sz="8" w:space="0" w:color="auto"/>
              <w:right w:val="single" w:sz="8" w:space="0" w:color="auto"/>
            </w:tcBorders>
            <w:shd w:val="clear" w:color="auto" w:fill="auto"/>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50</w:t>
            </w:r>
          </w:p>
        </w:tc>
        <w:tc>
          <w:tcPr>
            <w:tcW w:w="1066" w:type="dxa"/>
            <w:tcBorders>
              <w:top w:val="nil"/>
              <w:left w:val="nil"/>
              <w:bottom w:val="single" w:sz="8" w:space="0" w:color="auto"/>
              <w:right w:val="single" w:sz="8" w:space="0" w:color="auto"/>
            </w:tcBorders>
            <w:shd w:val="clear" w:color="auto" w:fill="auto"/>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417,00</w:t>
            </w:r>
          </w:p>
        </w:tc>
        <w:tc>
          <w:tcPr>
            <w:tcW w:w="1026" w:type="dxa"/>
            <w:tcBorders>
              <w:top w:val="nil"/>
              <w:left w:val="nil"/>
              <w:bottom w:val="single" w:sz="8" w:space="0" w:color="auto"/>
              <w:right w:val="single" w:sz="8" w:space="0" w:color="auto"/>
            </w:tcBorders>
            <w:shd w:val="clear" w:color="auto" w:fill="auto"/>
            <w:noWrap/>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20.850,00</w:t>
            </w:r>
          </w:p>
        </w:tc>
      </w:tr>
      <w:tr w:rsidR="00B55E26" w:rsidRPr="006F470A" w:rsidTr="00B55E26">
        <w:trPr>
          <w:trHeight w:val="14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4</w:t>
            </w:r>
          </w:p>
        </w:tc>
        <w:tc>
          <w:tcPr>
            <w:tcW w:w="5051" w:type="dxa"/>
            <w:tcBorders>
              <w:top w:val="nil"/>
              <w:left w:val="nil"/>
              <w:bottom w:val="single" w:sz="8" w:space="0" w:color="auto"/>
              <w:right w:val="single" w:sz="8" w:space="0" w:color="auto"/>
            </w:tcBorders>
            <w:shd w:val="clear" w:color="000000"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"A" DE 3" MATERIAL DE ALUMINIO</w:t>
            </w:r>
          </w:p>
        </w:tc>
        <w:tc>
          <w:tcPr>
            <w:tcW w:w="1190" w:type="dxa"/>
            <w:tcBorders>
              <w:top w:val="nil"/>
              <w:left w:val="nil"/>
              <w:bottom w:val="single" w:sz="8" w:space="0" w:color="auto"/>
              <w:right w:val="single" w:sz="4" w:space="0" w:color="auto"/>
            </w:tcBorders>
            <w:shd w:val="clear" w:color="auto" w:fill="auto"/>
            <w:noWrap/>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PIEZA</w:t>
            </w:r>
          </w:p>
        </w:tc>
        <w:tc>
          <w:tcPr>
            <w:tcW w:w="1157" w:type="dxa"/>
            <w:tcBorders>
              <w:top w:val="nil"/>
              <w:left w:val="single" w:sz="4" w:space="0" w:color="auto"/>
              <w:bottom w:val="single" w:sz="8" w:space="0" w:color="auto"/>
              <w:right w:val="single" w:sz="8" w:space="0" w:color="auto"/>
            </w:tcBorders>
            <w:shd w:val="clear" w:color="auto" w:fill="auto"/>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2</w:t>
            </w:r>
          </w:p>
        </w:tc>
        <w:tc>
          <w:tcPr>
            <w:tcW w:w="1066" w:type="dxa"/>
            <w:tcBorders>
              <w:top w:val="nil"/>
              <w:left w:val="nil"/>
              <w:bottom w:val="single" w:sz="8" w:space="0" w:color="auto"/>
              <w:right w:val="single" w:sz="8" w:space="0" w:color="auto"/>
            </w:tcBorders>
            <w:shd w:val="clear" w:color="auto" w:fill="auto"/>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120,00</w:t>
            </w:r>
          </w:p>
        </w:tc>
        <w:tc>
          <w:tcPr>
            <w:tcW w:w="1026" w:type="dxa"/>
            <w:tcBorders>
              <w:top w:val="nil"/>
              <w:left w:val="nil"/>
              <w:bottom w:val="single" w:sz="8" w:space="0" w:color="auto"/>
              <w:right w:val="single" w:sz="8" w:space="0" w:color="auto"/>
            </w:tcBorders>
            <w:shd w:val="clear" w:color="auto" w:fill="auto"/>
            <w:noWrap/>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240,00</w:t>
            </w:r>
          </w:p>
        </w:tc>
      </w:tr>
      <w:tr w:rsidR="00B55E26" w:rsidRPr="006F470A" w:rsidTr="00145C60">
        <w:trPr>
          <w:trHeight w:val="167"/>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5</w:t>
            </w:r>
          </w:p>
        </w:tc>
        <w:tc>
          <w:tcPr>
            <w:tcW w:w="5051" w:type="dxa"/>
            <w:tcBorders>
              <w:top w:val="nil"/>
              <w:left w:val="nil"/>
              <w:bottom w:val="single" w:sz="8" w:space="0" w:color="auto"/>
              <w:right w:val="single" w:sz="8" w:space="0" w:color="auto"/>
            </w:tcBorders>
            <w:shd w:val="clear" w:color="000000"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"A" DE 4" MATERIAL DE ALUMINIO</w:t>
            </w:r>
          </w:p>
        </w:tc>
        <w:tc>
          <w:tcPr>
            <w:tcW w:w="1190" w:type="dxa"/>
            <w:tcBorders>
              <w:top w:val="nil"/>
              <w:left w:val="nil"/>
              <w:bottom w:val="single" w:sz="8" w:space="0" w:color="auto"/>
              <w:right w:val="single" w:sz="4" w:space="0" w:color="auto"/>
            </w:tcBorders>
            <w:shd w:val="clear" w:color="auto" w:fill="auto"/>
            <w:noWrap/>
          </w:tcPr>
          <w:p w:rsidR="00B55E26" w:rsidRPr="00B55E26" w:rsidRDefault="00B55E26" w:rsidP="00B55E26">
            <w:pPr>
              <w:jc w:val="center"/>
              <w:rPr>
                <w:sz w:val="16"/>
              </w:rPr>
            </w:pPr>
            <w:r w:rsidRPr="00B55E26">
              <w:rPr>
                <w:rFonts w:ascii="Calibri" w:hAnsi="Calibri"/>
                <w:color w:val="000000"/>
                <w:sz w:val="16"/>
              </w:rPr>
              <w:t>PIEZA</w:t>
            </w:r>
          </w:p>
        </w:tc>
        <w:tc>
          <w:tcPr>
            <w:tcW w:w="1157" w:type="dxa"/>
            <w:tcBorders>
              <w:top w:val="nil"/>
              <w:left w:val="single" w:sz="4" w:space="0" w:color="auto"/>
              <w:bottom w:val="single" w:sz="8" w:space="0" w:color="auto"/>
              <w:right w:val="single" w:sz="8" w:space="0" w:color="auto"/>
            </w:tcBorders>
            <w:shd w:val="clear" w:color="auto" w:fill="auto"/>
          </w:tcPr>
          <w:p w:rsidR="00B55E26" w:rsidRPr="00B55E26" w:rsidRDefault="00B55E26" w:rsidP="00B55E26">
            <w:pPr>
              <w:jc w:val="center"/>
              <w:rPr>
                <w:sz w:val="16"/>
              </w:rPr>
            </w:pPr>
            <w:r w:rsidRPr="00B55E26">
              <w:rPr>
                <w:rFonts w:ascii="Calibri" w:hAnsi="Calibri"/>
                <w:color w:val="000000"/>
                <w:sz w:val="16"/>
              </w:rPr>
              <w:t>2</w:t>
            </w:r>
          </w:p>
        </w:tc>
        <w:tc>
          <w:tcPr>
            <w:tcW w:w="1066" w:type="dxa"/>
            <w:tcBorders>
              <w:top w:val="nil"/>
              <w:left w:val="nil"/>
              <w:bottom w:val="single" w:sz="8" w:space="0" w:color="auto"/>
              <w:right w:val="single" w:sz="8" w:space="0" w:color="auto"/>
            </w:tcBorders>
            <w:shd w:val="clear" w:color="auto" w:fill="auto"/>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180,00</w:t>
            </w:r>
          </w:p>
        </w:tc>
        <w:tc>
          <w:tcPr>
            <w:tcW w:w="1026" w:type="dxa"/>
            <w:tcBorders>
              <w:top w:val="nil"/>
              <w:left w:val="nil"/>
              <w:bottom w:val="single" w:sz="8" w:space="0" w:color="auto"/>
              <w:right w:val="single" w:sz="8" w:space="0" w:color="auto"/>
            </w:tcBorders>
            <w:shd w:val="clear" w:color="auto" w:fill="auto"/>
            <w:noWrap/>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360,00</w:t>
            </w:r>
          </w:p>
        </w:tc>
      </w:tr>
      <w:tr w:rsidR="00B55E26" w:rsidRPr="006F470A" w:rsidTr="00145C60">
        <w:trPr>
          <w:trHeight w:val="185"/>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6</w:t>
            </w:r>
          </w:p>
        </w:tc>
        <w:tc>
          <w:tcPr>
            <w:tcW w:w="5051" w:type="dxa"/>
            <w:tcBorders>
              <w:top w:val="nil"/>
              <w:left w:val="nil"/>
              <w:bottom w:val="single" w:sz="8" w:space="0" w:color="auto"/>
              <w:right w:val="single" w:sz="8" w:space="0" w:color="auto"/>
            </w:tcBorders>
            <w:shd w:val="clear" w:color="000000"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"C" DE 3" MATERIAL DE ALUMINIO</w:t>
            </w:r>
          </w:p>
        </w:tc>
        <w:tc>
          <w:tcPr>
            <w:tcW w:w="1190" w:type="dxa"/>
            <w:tcBorders>
              <w:top w:val="nil"/>
              <w:left w:val="nil"/>
              <w:bottom w:val="single" w:sz="8" w:space="0" w:color="auto"/>
              <w:right w:val="single" w:sz="4" w:space="0" w:color="auto"/>
            </w:tcBorders>
            <w:shd w:val="clear" w:color="auto" w:fill="auto"/>
            <w:noWrap/>
          </w:tcPr>
          <w:p w:rsidR="00B55E26" w:rsidRPr="00B55E26" w:rsidRDefault="00B55E26" w:rsidP="00B55E26">
            <w:pPr>
              <w:jc w:val="center"/>
              <w:rPr>
                <w:sz w:val="16"/>
              </w:rPr>
            </w:pPr>
            <w:r w:rsidRPr="00B55E26">
              <w:rPr>
                <w:rFonts w:ascii="Calibri" w:hAnsi="Calibri"/>
                <w:color w:val="000000"/>
                <w:sz w:val="16"/>
              </w:rPr>
              <w:t>PIEZA</w:t>
            </w:r>
          </w:p>
        </w:tc>
        <w:tc>
          <w:tcPr>
            <w:tcW w:w="1157" w:type="dxa"/>
            <w:tcBorders>
              <w:top w:val="nil"/>
              <w:left w:val="single" w:sz="4" w:space="0" w:color="auto"/>
              <w:bottom w:val="single" w:sz="8" w:space="0" w:color="auto"/>
              <w:right w:val="single" w:sz="8" w:space="0" w:color="auto"/>
            </w:tcBorders>
            <w:shd w:val="clear" w:color="auto" w:fill="auto"/>
          </w:tcPr>
          <w:p w:rsidR="00B55E26" w:rsidRPr="00B55E26" w:rsidRDefault="00B55E26" w:rsidP="00B55E26">
            <w:pPr>
              <w:jc w:val="center"/>
              <w:rPr>
                <w:sz w:val="16"/>
              </w:rPr>
            </w:pPr>
            <w:r w:rsidRPr="00B55E26">
              <w:rPr>
                <w:rFonts w:ascii="Calibri" w:hAnsi="Calibri"/>
                <w:color w:val="000000"/>
                <w:sz w:val="16"/>
              </w:rPr>
              <w:t>2</w:t>
            </w:r>
          </w:p>
        </w:tc>
        <w:tc>
          <w:tcPr>
            <w:tcW w:w="1066" w:type="dxa"/>
            <w:tcBorders>
              <w:top w:val="nil"/>
              <w:left w:val="nil"/>
              <w:bottom w:val="single" w:sz="8" w:space="0" w:color="auto"/>
              <w:right w:val="single" w:sz="8" w:space="0" w:color="auto"/>
            </w:tcBorders>
            <w:shd w:val="clear" w:color="auto" w:fill="auto"/>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230,00</w:t>
            </w:r>
          </w:p>
        </w:tc>
        <w:tc>
          <w:tcPr>
            <w:tcW w:w="1026" w:type="dxa"/>
            <w:tcBorders>
              <w:top w:val="nil"/>
              <w:left w:val="nil"/>
              <w:bottom w:val="single" w:sz="8" w:space="0" w:color="auto"/>
              <w:right w:val="single" w:sz="8" w:space="0" w:color="auto"/>
            </w:tcBorders>
            <w:shd w:val="clear" w:color="auto" w:fill="auto"/>
            <w:noWrap/>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460,00</w:t>
            </w:r>
          </w:p>
        </w:tc>
      </w:tr>
      <w:tr w:rsidR="00B55E26" w:rsidRPr="006F470A" w:rsidTr="00145C60">
        <w:trPr>
          <w:trHeight w:val="61"/>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7</w:t>
            </w:r>
          </w:p>
        </w:tc>
        <w:tc>
          <w:tcPr>
            <w:tcW w:w="5051" w:type="dxa"/>
            <w:tcBorders>
              <w:top w:val="nil"/>
              <w:left w:val="nil"/>
              <w:bottom w:val="single" w:sz="8" w:space="0" w:color="auto"/>
              <w:right w:val="single" w:sz="8" w:space="0" w:color="auto"/>
            </w:tcBorders>
            <w:shd w:val="clear" w:color="000000"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"C" DE 4" MATERIAL DE ALUMINIO</w:t>
            </w:r>
          </w:p>
        </w:tc>
        <w:tc>
          <w:tcPr>
            <w:tcW w:w="1190" w:type="dxa"/>
            <w:tcBorders>
              <w:top w:val="nil"/>
              <w:left w:val="nil"/>
              <w:bottom w:val="single" w:sz="8" w:space="0" w:color="auto"/>
              <w:right w:val="single" w:sz="4" w:space="0" w:color="auto"/>
            </w:tcBorders>
            <w:shd w:val="clear" w:color="auto" w:fill="auto"/>
            <w:noWrap/>
          </w:tcPr>
          <w:p w:rsidR="00B55E26" w:rsidRPr="00B55E26" w:rsidRDefault="00B55E26" w:rsidP="00B55E26">
            <w:pPr>
              <w:jc w:val="center"/>
              <w:rPr>
                <w:sz w:val="16"/>
              </w:rPr>
            </w:pPr>
            <w:r w:rsidRPr="00B55E26">
              <w:rPr>
                <w:rFonts w:ascii="Calibri" w:hAnsi="Calibri"/>
                <w:color w:val="000000"/>
                <w:sz w:val="16"/>
              </w:rPr>
              <w:t>PIEZA</w:t>
            </w:r>
          </w:p>
        </w:tc>
        <w:tc>
          <w:tcPr>
            <w:tcW w:w="1157" w:type="dxa"/>
            <w:tcBorders>
              <w:top w:val="nil"/>
              <w:left w:val="single" w:sz="4" w:space="0" w:color="auto"/>
              <w:bottom w:val="single" w:sz="8" w:space="0" w:color="auto"/>
              <w:right w:val="single" w:sz="8" w:space="0" w:color="auto"/>
            </w:tcBorders>
            <w:shd w:val="clear" w:color="auto" w:fill="auto"/>
          </w:tcPr>
          <w:p w:rsidR="00B55E26" w:rsidRPr="00B55E26" w:rsidRDefault="00B55E26" w:rsidP="00B55E26">
            <w:pPr>
              <w:jc w:val="center"/>
              <w:rPr>
                <w:sz w:val="16"/>
              </w:rPr>
            </w:pPr>
            <w:r w:rsidRPr="00B55E26">
              <w:rPr>
                <w:rFonts w:ascii="Calibri" w:hAnsi="Calibri"/>
                <w:color w:val="000000"/>
                <w:sz w:val="16"/>
              </w:rPr>
              <w:t>2</w:t>
            </w:r>
          </w:p>
        </w:tc>
        <w:tc>
          <w:tcPr>
            <w:tcW w:w="1066" w:type="dxa"/>
            <w:tcBorders>
              <w:top w:val="nil"/>
              <w:left w:val="nil"/>
              <w:bottom w:val="single" w:sz="8" w:space="0" w:color="auto"/>
              <w:right w:val="single" w:sz="8" w:space="0" w:color="auto"/>
            </w:tcBorders>
            <w:shd w:val="clear" w:color="auto" w:fill="auto"/>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330,00</w:t>
            </w:r>
          </w:p>
        </w:tc>
        <w:tc>
          <w:tcPr>
            <w:tcW w:w="1026" w:type="dxa"/>
            <w:tcBorders>
              <w:top w:val="nil"/>
              <w:left w:val="nil"/>
              <w:bottom w:val="single" w:sz="8" w:space="0" w:color="auto"/>
              <w:right w:val="single" w:sz="8" w:space="0" w:color="auto"/>
            </w:tcBorders>
            <w:shd w:val="clear" w:color="auto" w:fill="auto"/>
            <w:noWrap/>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660,00</w:t>
            </w:r>
          </w:p>
        </w:tc>
      </w:tr>
      <w:tr w:rsidR="00B55E26" w:rsidRPr="006F470A" w:rsidTr="00145C60">
        <w:trPr>
          <w:trHeight w:val="7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8</w:t>
            </w:r>
          </w:p>
        </w:tc>
        <w:tc>
          <w:tcPr>
            <w:tcW w:w="5051" w:type="dxa"/>
            <w:tcBorders>
              <w:top w:val="nil"/>
              <w:left w:val="nil"/>
              <w:bottom w:val="single" w:sz="8" w:space="0" w:color="auto"/>
              <w:right w:val="single" w:sz="8" w:space="0" w:color="auto"/>
            </w:tcBorders>
            <w:shd w:val="clear" w:color="000000"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"D" DE 3" MATERIAL DE ALUMINIO</w:t>
            </w:r>
          </w:p>
        </w:tc>
        <w:tc>
          <w:tcPr>
            <w:tcW w:w="1190" w:type="dxa"/>
            <w:tcBorders>
              <w:top w:val="nil"/>
              <w:left w:val="nil"/>
              <w:bottom w:val="single" w:sz="8" w:space="0" w:color="auto"/>
              <w:right w:val="single" w:sz="4" w:space="0" w:color="auto"/>
            </w:tcBorders>
            <w:shd w:val="clear" w:color="auto" w:fill="auto"/>
            <w:noWrap/>
          </w:tcPr>
          <w:p w:rsidR="00B55E26" w:rsidRPr="00B55E26" w:rsidRDefault="00B55E26" w:rsidP="00B55E26">
            <w:pPr>
              <w:jc w:val="center"/>
              <w:rPr>
                <w:sz w:val="16"/>
              </w:rPr>
            </w:pPr>
            <w:r w:rsidRPr="00B55E26">
              <w:rPr>
                <w:rFonts w:ascii="Calibri" w:hAnsi="Calibri"/>
                <w:color w:val="000000"/>
                <w:sz w:val="16"/>
              </w:rPr>
              <w:t>PIEZA</w:t>
            </w:r>
          </w:p>
        </w:tc>
        <w:tc>
          <w:tcPr>
            <w:tcW w:w="1157" w:type="dxa"/>
            <w:tcBorders>
              <w:top w:val="nil"/>
              <w:left w:val="single" w:sz="4" w:space="0" w:color="auto"/>
              <w:bottom w:val="single" w:sz="8" w:space="0" w:color="auto"/>
              <w:right w:val="single" w:sz="8" w:space="0" w:color="auto"/>
            </w:tcBorders>
            <w:shd w:val="clear" w:color="auto" w:fill="auto"/>
          </w:tcPr>
          <w:p w:rsidR="00B55E26" w:rsidRPr="00B55E26" w:rsidRDefault="00B55E26" w:rsidP="00B55E26">
            <w:pPr>
              <w:jc w:val="center"/>
              <w:rPr>
                <w:sz w:val="16"/>
              </w:rPr>
            </w:pPr>
            <w:r w:rsidRPr="00B55E26">
              <w:rPr>
                <w:rFonts w:ascii="Calibri" w:hAnsi="Calibri"/>
                <w:color w:val="000000"/>
                <w:sz w:val="16"/>
              </w:rPr>
              <w:t>2</w:t>
            </w:r>
          </w:p>
        </w:tc>
        <w:tc>
          <w:tcPr>
            <w:tcW w:w="1066" w:type="dxa"/>
            <w:tcBorders>
              <w:top w:val="nil"/>
              <w:left w:val="nil"/>
              <w:bottom w:val="single" w:sz="8" w:space="0" w:color="auto"/>
              <w:right w:val="single" w:sz="8" w:space="0" w:color="auto"/>
            </w:tcBorders>
            <w:shd w:val="clear" w:color="auto" w:fill="auto"/>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220,00</w:t>
            </w:r>
          </w:p>
        </w:tc>
        <w:tc>
          <w:tcPr>
            <w:tcW w:w="1026" w:type="dxa"/>
            <w:tcBorders>
              <w:top w:val="nil"/>
              <w:left w:val="nil"/>
              <w:bottom w:val="single" w:sz="8" w:space="0" w:color="auto"/>
              <w:right w:val="single" w:sz="8" w:space="0" w:color="auto"/>
            </w:tcBorders>
            <w:shd w:val="clear" w:color="auto" w:fill="auto"/>
            <w:noWrap/>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440,00</w:t>
            </w:r>
          </w:p>
        </w:tc>
      </w:tr>
      <w:tr w:rsidR="00B55E26" w:rsidRPr="006F470A" w:rsidTr="00145C60">
        <w:trPr>
          <w:trHeight w:val="97"/>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9</w:t>
            </w:r>
          </w:p>
        </w:tc>
        <w:tc>
          <w:tcPr>
            <w:tcW w:w="5051" w:type="dxa"/>
            <w:tcBorders>
              <w:top w:val="nil"/>
              <w:left w:val="nil"/>
              <w:bottom w:val="single" w:sz="8" w:space="0" w:color="auto"/>
              <w:right w:val="single" w:sz="8" w:space="0" w:color="auto"/>
            </w:tcBorders>
            <w:shd w:val="clear" w:color="000000"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"D" DE 4" MATERIAL DE ALUMINIO</w:t>
            </w:r>
          </w:p>
        </w:tc>
        <w:tc>
          <w:tcPr>
            <w:tcW w:w="1190" w:type="dxa"/>
            <w:tcBorders>
              <w:top w:val="nil"/>
              <w:left w:val="nil"/>
              <w:bottom w:val="single" w:sz="8" w:space="0" w:color="auto"/>
              <w:right w:val="single" w:sz="4" w:space="0" w:color="auto"/>
            </w:tcBorders>
            <w:shd w:val="clear" w:color="auto" w:fill="auto"/>
            <w:noWrap/>
          </w:tcPr>
          <w:p w:rsidR="00B55E26" w:rsidRPr="00B55E26" w:rsidRDefault="00B55E26" w:rsidP="00B55E26">
            <w:pPr>
              <w:jc w:val="center"/>
              <w:rPr>
                <w:sz w:val="16"/>
              </w:rPr>
            </w:pPr>
            <w:r w:rsidRPr="00B55E26">
              <w:rPr>
                <w:rFonts w:ascii="Calibri" w:hAnsi="Calibri"/>
                <w:color w:val="000000"/>
                <w:sz w:val="16"/>
              </w:rPr>
              <w:t>PIEZA</w:t>
            </w:r>
          </w:p>
        </w:tc>
        <w:tc>
          <w:tcPr>
            <w:tcW w:w="1157" w:type="dxa"/>
            <w:tcBorders>
              <w:top w:val="nil"/>
              <w:left w:val="single" w:sz="4" w:space="0" w:color="auto"/>
              <w:bottom w:val="single" w:sz="8" w:space="0" w:color="auto"/>
              <w:right w:val="single" w:sz="8" w:space="0" w:color="auto"/>
            </w:tcBorders>
            <w:shd w:val="clear" w:color="auto" w:fill="auto"/>
          </w:tcPr>
          <w:p w:rsidR="00B55E26" w:rsidRPr="00B55E26" w:rsidRDefault="00B55E26" w:rsidP="00B55E26">
            <w:pPr>
              <w:jc w:val="center"/>
              <w:rPr>
                <w:sz w:val="16"/>
              </w:rPr>
            </w:pPr>
            <w:r w:rsidRPr="00B55E26">
              <w:rPr>
                <w:rFonts w:ascii="Calibri" w:hAnsi="Calibri"/>
                <w:color w:val="000000"/>
                <w:sz w:val="16"/>
              </w:rPr>
              <w:t>2</w:t>
            </w:r>
          </w:p>
        </w:tc>
        <w:tc>
          <w:tcPr>
            <w:tcW w:w="1066" w:type="dxa"/>
            <w:tcBorders>
              <w:top w:val="nil"/>
              <w:left w:val="nil"/>
              <w:bottom w:val="single" w:sz="8" w:space="0" w:color="auto"/>
              <w:right w:val="single" w:sz="8" w:space="0" w:color="auto"/>
            </w:tcBorders>
            <w:shd w:val="clear" w:color="auto" w:fill="auto"/>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320,00</w:t>
            </w:r>
          </w:p>
        </w:tc>
        <w:tc>
          <w:tcPr>
            <w:tcW w:w="1026" w:type="dxa"/>
            <w:tcBorders>
              <w:top w:val="nil"/>
              <w:left w:val="nil"/>
              <w:bottom w:val="single" w:sz="8" w:space="0" w:color="auto"/>
              <w:right w:val="single" w:sz="8" w:space="0" w:color="auto"/>
            </w:tcBorders>
            <w:shd w:val="clear" w:color="auto" w:fill="auto"/>
            <w:noWrap/>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640,00</w:t>
            </w:r>
          </w:p>
        </w:tc>
      </w:tr>
      <w:tr w:rsidR="00B55E26" w:rsidRPr="006F470A" w:rsidTr="00145C60">
        <w:trPr>
          <w:trHeight w:val="115"/>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10</w:t>
            </w:r>
          </w:p>
        </w:tc>
        <w:tc>
          <w:tcPr>
            <w:tcW w:w="5051" w:type="dxa"/>
            <w:tcBorders>
              <w:top w:val="nil"/>
              <w:left w:val="nil"/>
              <w:bottom w:val="single" w:sz="8" w:space="0" w:color="auto"/>
              <w:right w:val="single" w:sz="8" w:space="0" w:color="auto"/>
            </w:tcBorders>
            <w:shd w:val="clear" w:color="000000"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"F" DE 4" MATERIAL DE ALUMINIO</w:t>
            </w:r>
          </w:p>
        </w:tc>
        <w:tc>
          <w:tcPr>
            <w:tcW w:w="1190" w:type="dxa"/>
            <w:tcBorders>
              <w:top w:val="nil"/>
              <w:left w:val="nil"/>
              <w:bottom w:val="single" w:sz="8" w:space="0" w:color="auto"/>
              <w:right w:val="single" w:sz="4" w:space="0" w:color="auto"/>
            </w:tcBorders>
            <w:shd w:val="clear" w:color="auto" w:fill="auto"/>
            <w:noWrap/>
          </w:tcPr>
          <w:p w:rsidR="00B55E26" w:rsidRPr="00B55E26" w:rsidRDefault="00B55E26" w:rsidP="00B55E26">
            <w:pPr>
              <w:jc w:val="center"/>
              <w:rPr>
                <w:sz w:val="16"/>
              </w:rPr>
            </w:pPr>
            <w:r w:rsidRPr="00B55E26">
              <w:rPr>
                <w:rFonts w:ascii="Calibri" w:hAnsi="Calibri"/>
                <w:color w:val="000000"/>
                <w:sz w:val="16"/>
              </w:rPr>
              <w:t>PIEZA</w:t>
            </w:r>
          </w:p>
        </w:tc>
        <w:tc>
          <w:tcPr>
            <w:tcW w:w="1157" w:type="dxa"/>
            <w:tcBorders>
              <w:top w:val="nil"/>
              <w:left w:val="single" w:sz="4" w:space="0" w:color="auto"/>
              <w:bottom w:val="single" w:sz="8" w:space="0" w:color="auto"/>
              <w:right w:val="single" w:sz="8" w:space="0" w:color="auto"/>
            </w:tcBorders>
            <w:shd w:val="clear" w:color="auto" w:fill="auto"/>
          </w:tcPr>
          <w:p w:rsidR="00B55E26" w:rsidRPr="00B55E26" w:rsidRDefault="00B55E26" w:rsidP="00B55E26">
            <w:pPr>
              <w:jc w:val="center"/>
              <w:rPr>
                <w:sz w:val="16"/>
              </w:rPr>
            </w:pPr>
            <w:r w:rsidRPr="00B55E26">
              <w:rPr>
                <w:rFonts w:ascii="Calibri" w:hAnsi="Calibri"/>
                <w:color w:val="000000"/>
                <w:sz w:val="16"/>
              </w:rPr>
              <w:t>2</w:t>
            </w:r>
          </w:p>
        </w:tc>
        <w:tc>
          <w:tcPr>
            <w:tcW w:w="1066" w:type="dxa"/>
            <w:tcBorders>
              <w:top w:val="nil"/>
              <w:left w:val="nil"/>
              <w:bottom w:val="single" w:sz="8" w:space="0" w:color="auto"/>
              <w:right w:val="single" w:sz="8" w:space="0" w:color="auto"/>
            </w:tcBorders>
            <w:shd w:val="clear" w:color="auto" w:fill="auto"/>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260,00</w:t>
            </w:r>
          </w:p>
        </w:tc>
        <w:tc>
          <w:tcPr>
            <w:tcW w:w="1026" w:type="dxa"/>
            <w:tcBorders>
              <w:top w:val="nil"/>
              <w:left w:val="nil"/>
              <w:bottom w:val="single" w:sz="8" w:space="0" w:color="auto"/>
              <w:right w:val="single" w:sz="8" w:space="0" w:color="auto"/>
            </w:tcBorders>
            <w:shd w:val="clear" w:color="auto" w:fill="auto"/>
            <w:noWrap/>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520,00</w:t>
            </w:r>
          </w:p>
        </w:tc>
      </w:tr>
      <w:tr w:rsidR="00B55E26" w:rsidRPr="006F470A" w:rsidTr="00145C60">
        <w:trPr>
          <w:trHeight w:val="148"/>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11</w:t>
            </w:r>
          </w:p>
        </w:tc>
        <w:tc>
          <w:tcPr>
            <w:tcW w:w="5051" w:type="dxa"/>
            <w:tcBorders>
              <w:top w:val="nil"/>
              <w:left w:val="nil"/>
              <w:bottom w:val="single" w:sz="8" w:space="0" w:color="auto"/>
              <w:right w:val="single" w:sz="8" w:space="0" w:color="auto"/>
            </w:tcBorders>
            <w:shd w:val="clear" w:color="000000" w:fill="FFFFFF"/>
          </w:tcPr>
          <w:p w:rsidR="00B55E26" w:rsidRPr="00B55E26" w:rsidRDefault="00B55E26" w:rsidP="00B55E26">
            <w:pPr>
              <w:rPr>
                <w:rFonts w:ascii="Calibri" w:hAnsi="Calibri"/>
                <w:color w:val="000000"/>
                <w:sz w:val="14"/>
              </w:rPr>
            </w:pPr>
            <w:r w:rsidRPr="00B55E26">
              <w:rPr>
                <w:rFonts w:ascii="Calibri" w:hAnsi="Calibri"/>
                <w:color w:val="000000"/>
                <w:sz w:val="14"/>
              </w:rPr>
              <w:t>NIPLE REDUCTOR 4" ROSCA NPT MACHO X 3"ROSCA NPT MACHO, MATERIAL ACERO</w:t>
            </w:r>
          </w:p>
        </w:tc>
        <w:tc>
          <w:tcPr>
            <w:tcW w:w="1190" w:type="dxa"/>
            <w:tcBorders>
              <w:top w:val="nil"/>
              <w:left w:val="nil"/>
              <w:bottom w:val="single" w:sz="8" w:space="0" w:color="auto"/>
              <w:right w:val="single" w:sz="4" w:space="0" w:color="auto"/>
            </w:tcBorders>
            <w:shd w:val="clear" w:color="auto" w:fill="auto"/>
            <w:noWrap/>
          </w:tcPr>
          <w:p w:rsidR="00B55E26" w:rsidRPr="00B55E26" w:rsidRDefault="00B55E26" w:rsidP="00B55E26">
            <w:pPr>
              <w:jc w:val="center"/>
              <w:rPr>
                <w:sz w:val="16"/>
              </w:rPr>
            </w:pPr>
            <w:r w:rsidRPr="00B55E26">
              <w:rPr>
                <w:rFonts w:ascii="Calibri" w:hAnsi="Calibri"/>
                <w:color w:val="000000"/>
                <w:sz w:val="16"/>
              </w:rPr>
              <w:t>PIEZA</w:t>
            </w:r>
          </w:p>
        </w:tc>
        <w:tc>
          <w:tcPr>
            <w:tcW w:w="1157" w:type="dxa"/>
            <w:tcBorders>
              <w:top w:val="nil"/>
              <w:left w:val="single" w:sz="4" w:space="0" w:color="auto"/>
              <w:bottom w:val="single" w:sz="8" w:space="0" w:color="auto"/>
              <w:right w:val="single" w:sz="8" w:space="0" w:color="auto"/>
            </w:tcBorders>
            <w:shd w:val="clear" w:color="auto" w:fill="auto"/>
          </w:tcPr>
          <w:p w:rsidR="00B55E26" w:rsidRPr="00B55E26" w:rsidRDefault="00B55E26" w:rsidP="00B55E26">
            <w:pPr>
              <w:jc w:val="center"/>
              <w:rPr>
                <w:sz w:val="16"/>
              </w:rPr>
            </w:pPr>
            <w:r w:rsidRPr="00B55E26">
              <w:rPr>
                <w:rFonts w:ascii="Calibri" w:hAnsi="Calibri"/>
                <w:color w:val="000000"/>
                <w:sz w:val="16"/>
              </w:rPr>
              <w:t>2</w:t>
            </w:r>
          </w:p>
        </w:tc>
        <w:tc>
          <w:tcPr>
            <w:tcW w:w="1066" w:type="dxa"/>
            <w:tcBorders>
              <w:top w:val="nil"/>
              <w:left w:val="nil"/>
              <w:bottom w:val="single" w:sz="8" w:space="0" w:color="auto"/>
              <w:right w:val="single" w:sz="8" w:space="0" w:color="auto"/>
            </w:tcBorders>
            <w:shd w:val="clear" w:color="auto" w:fill="auto"/>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315,00</w:t>
            </w:r>
          </w:p>
        </w:tc>
        <w:tc>
          <w:tcPr>
            <w:tcW w:w="1026" w:type="dxa"/>
            <w:tcBorders>
              <w:top w:val="nil"/>
              <w:left w:val="nil"/>
              <w:bottom w:val="single" w:sz="8" w:space="0" w:color="auto"/>
              <w:right w:val="single" w:sz="8" w:space="0" w:color="auto"/>
            </w:tcBorders>
            <w:shd w:val="clear" w:color="auto" w:fill="auto"/>
            <w:noWrap/>
            <w:vAlign w:val="center"/>
          </w:tcPr>
          <w:p w:rsidR="00B55E26" w:rsidRPr="00B55E26" w:rsidRDefault="00B55E26" w:rsidP="00B55E26">
            <w:pPr>
              <w:jc w:val="right"/>
              <w:rPr>
                <w:rFonts w:ascii="Calibri" w:hAnsi="Calibri"/>
                <w:color w:val="000000"/>
                <w:sz w:val="16"/>
                <w:szCs w:val="22"/>
              </w:rPr>
            </w:pPr>
            <w:r w:rsidRPr="00B55E26">
              <w:rPr>
                <w:rFonts w:ascii="Calibri" w:hAnsi="Calibri"/>
                <w:color w:val="000000"/>
                <w:sz w:val="16"/>
                <w:szCs w:val="22"/>
              </w:rPr>
              <w:t>630,00</w:t>
            </w:r>
          </w:p>
        </w:tc>
      </w:tr>
      <w:tr w:rsidR="00103622" w:rsidRPr="006F470A" w:rsidTr="00B55E26">
        <w:trPr>
          <w:trHeight w:val="339"/>
          <w:jc w:val="center"/>
        </w:trPr>
        <w:tc>
          <w:tcPr>
            <w:tcW w:w="9073"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B55E26">
              <w:rPr>
                <w:rFonts w:asciiTheme="minorHAnsi" w:hAnsiTheme="minorHAnsi" w:cstheme="minorHAnsi"/>
                <w:b/>
                <w:bCs/>
                <w:color w:val="000000"/>
                <w:sz w:val="16"/>
                <w:lang w:val="es-BO" w:eastAsia="es-BO"/>
              </w:rPr>
              <w:t>TOTAL</w:t>
            </w:r>
          </w:p>
        </w:tc>
        <w:tc>
          <w:tcPr>
            <w:tcW w:w="1026" w:type="dxa"/>
            <w:tcBorders>
              <w:top w:val="nil"/>
              <w:left w:val="nil"/>
              <w:bottom w:val="single" w:sz="8" w:space="0" w:color="auto"/>
              <w:right w:val="single" w:sz="8" w:space="0" w:color="auto"/>
            </w:tcBorders>
            <w:shd w:val="clear" w:color="auto" w:fill="auto"/>
            <w:noWrap/>
            <w:vAlign w:val="center"/>
            <w:hideMark/>
          </w:tcPr>
          <w:p w:rsidR="00103622" w:rsidRPr="00B55E26" w:rsidRDefault="00B55E26" w:rsidP="00B37050">
            <w:pPr>
              <w:jc w:val="right"/>
              <w:rPr>
                <w:rFonts w:asciiTheme="minorHAnsi" w:hAnsiTheme="minorHAnsi" w:cstheme="minorHAnsi"/>
                <w:b/>
                <w:color w:val="000000"/>
                <w:lang w:val="es-BO" w:eastAsia="es-BO"/>
              </w:rPr>
            </w:pPr>
            <w:r w:rsidRPr="00B55E26">
              <w:rPr>
                <w:rFonts w:asciiTheme="minorHAnsi" w:hAnsiTheme="minorHAnsi" w:cstheme="minorHAnsi"/>
                <w:b/>
                <w:color w:val="000000"/>
                <w:sz w:val="16"/>
                <w:lang w:val="es-BO" w:eastAsia="es-BO"/>
              </w:rPr>
              <w:fldChar w:fldCharType="begin"/>
            </w:r>
            <w:r w:rsidRPr="00B55E26">
              <w:rPr>
                <w:rFonts w:asciiTheme="minorHAnsi" w:hAnsiTheme="minorHAnsi" w:cstheme="minorHAnsi"/>
                <w:b/>
                <w:color w:val="000000"/>
                <w:sz w:val="16"/>
                <w:lang w:val="es-BO" w:eastAsia="es-BO"/>
              </w:rPr>
              <w:instrText xml:space="preserve"> =SUM(ABOVE) </w:instrText>
            </w:r>
            <w:r w:rsidRPr="00B55E26">
              <w:rPr>
                <w:rFonts w:asciiTheme="minorHAnsi" w:hAnsiTheme="minorHAnsi" w:cstheme="minorHAnsi"/>
                <w:b/>
                <w:color w:val="000000"/>
                <w:sz w:val="16"/>
                <w:lang w:val="es-BO" w:eastAsia="es-BO"/>
              </w:rPr>
              <w:fldChar w:fldCharType="separate"/>
            </w:r>
            <w:r w:rsidRPr="00B55E26">
              <w:rPr>
                <w:rFonts w:asciiTheme="minorHAnsi" w:hAnsiTheme="minorHAnsi" w:cstheme="minorHAnsi"/>
                <w:b/>
                <w:noProof/>
                <w:color w:val="000000"/>
                <w:sz w:val="16"/>
                <w:lang w:val="es-BO" w:eastAsia="es-BO"/>
              </w:rPr>
              <w:t>38.450</w:t>
            </w:r>
            <w:r w:rsidRPr="00B55E26">
              <w:rPr>
                <w:rFonts w:asciiTheme="minorHAnsi" w:hAnsiTheme="minorHAnsi" w:cstheme="minorHAnsi"/>
                <w:b/>
                <w:color w:val="000000"/>
                <w:sz w:val="16"/>
                <w:lang w:val="es-BO" w:eastAsia="es-BO"/>
              </w:rPr>
              <w:fldChar w:fldCharType="end"/>
            </w:r>
            <w:r w:rsidRPr="00B55E26">
              <w:rPr>
                <w:rFonts w:asciiTheme="minorHAnsi" w:hAnsiTheme="minorHAnsi" w:cstheme="minorHAnsi"/>
                <w:b/>
                <w:color w:val="000000"/>
                <w:sz w:val="16"/>
                <w:lang w:val="es-BO" w:eastAsia="es-BO"/>
              </w:rPr>
              <w:t>,00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w:t>
      </w:r>
      <w:bookmarkStart w:id="0" w:name="_GoBack"/>
      <w:bookmarkEnd w:id="0"/>
      <w:r w:rsidRPr="006F470A">
        <w:rPr>
          <w:rFonts w:asciiTheme="minorHAnsi" w:hAnsiTheme="minorHAnsi" w:cstheme="minorHAnsi"/>
          <w:b/>
          <w:sz w:val="22"/>
          <w:szCs w:val="22"/>
        </w:rPr>
        <w:t>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532826">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532826">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532826">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532826">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532826">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532826">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532826">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532826">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7B2D07">
        <w:rPr>
          <w:rFonts w:asciiTheme="minorHAnsi" w:hAnsiTheme="minorHAnsi" w:cstheme="minorHAnsi"/>
          <w:b/>
          <w:sz w:val="22"/>
          <w:szCs w:val="22"/>
        </w:rPr>
        <w:t xml:space="preserve"> </w:t>
      </w:r>
      <w:r w:rsidR="007B2D07">
        <w:rPr>
          <w:rFonts w:asciiTheme="minorHAnsi" w:hAnsiTheme="minorHAnsi" w:cstheme="minorHAnsi"/>
          <w:b/>
          <w:color w:val="FF0000"/>
          <w:sz w:val="22"/>
          <w:szCs w:val="22"/>
        </w:rPr>
        <w:t>“</w:t>
      </w:r>
      <w:r w:rsidR="007B2D07" w:rsidRPr="00207ADB">
        <w:rPr>
          <w:rFonts w:asciiTheme="minorHAnsi" w:hAnsiTheme="minorHAnsi" w:cstheme="minorHAnsi"/>
          <w:b/>
          <w:color w:val="FF0000"/>
          <w:sz w:val="22"/>
          <w:szCs w:val="22"/>
        </w:rPr>
        <w:t>NO APLICA</w:t>
      </w:r>
      <w:r w:rsidR="007B2D07">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532826">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532826">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32826">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532826">
      <w:pPr>
        <w:pStyle w:val="Sinespaciado4"/>
        <w:numPr>
          <w:ilvl w:val="0"/>
          <w:numId w:val="27"/>
        </w:numPr>
        <w:ind w:left="851"/>
        <w:jc w:val="both"/>
      </w:pPr>
      <w:r w:rsidRPr="006F470A">
        <w:t>Que tengan sentencia ejecutoriada, con impedimento para ejercer el comercio.</w:t>
      </w:r>
    </w:p>
    <w:p w:rsidR="006A773C" w:rsidRPr="006F470A" w:rsidRDefault="006A773C" w:rsidP="00532826">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532826">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532826">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532826">
      <w:pPr>
        <w:pStyle w:val="Sinespaciado4"/>
        <w:numPr>
          <w:ilvl w:val="0"/>
          <w:numId w:val="27"/>
        </w:numPr>
        <w:ind w:left="851"/>
        <w:jc w:val="both"/>
      </w:pPr>
      <w:r w:rsidRPr="002932FE">
        <w:t>Que hubiesen declarado su disolución o quiebra.</w:t>
      </w:r>
    </w:p>
    <w:p w:rsidR="006A773C" w:rsidRPr="006F470A" w:rsidRDefault="006A773C" w:rsidP="00532826">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532826">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532826">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32826">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32826">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7B2D07" w:rsidRDefault="007B2D07"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32826">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53282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53282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53282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53282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53282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32826">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532826">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532826">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532826">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532826">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532826">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532826">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532826">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532826">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532826">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532826">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7B2D07" w:rsidRDefault="00452B99" w:rsidP="00452B99">
      <w:pPr>
        <w:jc w:val="both"/>
        <w:rPr>
          <w:rFonts w:asciiTheme="minorHAnsi" w:hAnsiTheme="minorHAnsi" w:cstheme="minorHAnsi"/>
          <w:b/>
          <w:color w:val="000000"/>
          <w:sz w:val="16"/>
          <w:szCs w:val="16"/>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7B2D07" w:rsidRDefault="00AF7E5E" w:rsidP="00AF7E5E">
      <w:pPr>
        <w:ind w:left="567"/>
        <w:jc w:val="both"/>
        <w:rPr>
          <w:rFonts w:asciiTheme="minorHAnsi" w:hAnsiTheme="minorHAnsi" w:cstheme="minorHAnsi"/>
          <w:sz w:val="14"/>
          <w:szCs w:val="14"/>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7B2D07" w:rsidRDefault="00452B99" w:rsidP="00452B99">
      <w:pPr>
        <w:jc w:val="both"/>
        <w:rPr>
          <w:rFonts w:asciiTheme="minorHAnsi" w:hAnsiTheme="minorHAnsi" w:cstheme="minorHAnsi"/>
          <w:sz w:val="16"/>
          <w:szCs w:val="16"/>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7B2D07" w:rsidRDefault="00452B99" w:rsidP="00452B99">
      <w:pPr>
        <w:ind w:left="426"/>
        <w:jc w:val="both"/>
        <w:rPr>
          <w:rFonts w:asciiTheme="minorHAnsi" w:hAnsiTheme="minorHAnsi" w:cstheme="minorHAnsi"/>
          <w:sz w:val="16"/>
          <w:szCs w:val="16"/>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532826">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53282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53282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53282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32826">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32826">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53282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53282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53282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7B2D07" w:rsidRDefault="00900663" w:rsidP="007B2D07">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11440" w:rsidRPr="007B2D07">
        <w:rPr>
          <w:rFonts w:asciiTheme="minorHAnsi" w:hAnsiTheme="minorHAnsi" w:cstheme="minorHAnsi"/>
          <w:b/>
          <w:bCs/>
          <w:i/>
          <w:iCs/>
          <w:color w:val="FF0000"/>
          <w:lang w:eastAsia="es-BO"/>
        </w:rPr>
        <w:t xml:space="preserve"> “No corresponde”.</w:t>
      </w:r>
    </w:p>
    <w:p w:rsidR="00900663" w:rsidRPr="006F470A" w:rsidRDefault="00900663" w:rsidP="00B37050">
      <w:pPr>
        <w:jc w:val="both"/>
        <w:rPr>
          <w:rFonts w:asciiTheme="minorHAnsi" w:hAnsiTheme="minorHAnsi" w:cstheme="minorHAnsi"/>
          <w:sz w:val="22"/>
          <w:szCs w:val="22"/>
          <w:lang w:val="es-ES_tradnl"/>
        </w:rPr>
      </w:pPr>
    </w:p>
    <w:p w:rsidR="00A11440" w:rsidRPr="007B2D07" w:rsidRDefault="00900663" w:rsidP="007B2D07">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11440" w:rsidRPr="007B2D07">
        <w:rPr>
          <w:rFonts w:asciiTheme="minorHAnsi" w:hAnsiTheme="minorHAnsi" w:cstheme="minorHAnsi"/>
          <w:b/>
          <w:bCs/>
          <w:i/>
          <w:iCs/>
          <w:color w:val="FF0000"/>
          <w:lang w:eastAsia="es-BO"/>
        </w:rPr>
        <w:t xml:space="preserve"> “No corresponde”.</w:t>
      </w:r>
    </w:p>
    <w:p w:rsidR="00F57197" w:rsidRDefault="00F57197" w:rsidP="00B37050">
      <w:pPr>
        <w:tabs>
          <w:tab w:val="num" w:pos="993"/>
        </w:tabs>
        <w:jc w:val="both"/>
        <w:rPr>
          <w:rFonts w:asciiTheme="minorHAnsi" w:hAnsiTheme="minorHAnsi" w:cstheme="minorHAnsi"/>
          <w:color w:val="FF0000"/>
          <w:sz w:val="22"/>
          <w:szCs w:val="22"/>
        </w:rPr>
      </w:pPr>
    </w:p>
    <w:p w:rsidR="00A11440" w:rsidRPr="007B2D07" w:rsidRDefault="00015B4A" w:rsidP="007B2D07">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11440" w:rsidRPr="007B2D07">
        <w:rPr>
          <w:rFonts w:asciiTheme="minorHAnsi" w:hAnsiTheme="minorHAnsi" w:cstheme="minorHAnsi"/>
          <w:b/>
          <w:bCs/>
          <w:i/>
          <w:iCs/>
          <w:color w:val="FF0000"/>
          <w:lang w:eastAsia="es-BO"/>
        </w:rPr>
        <w:t xml:space="preserve"> “No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3282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53282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532826">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532826">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3282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53282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32826">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lastRenderedPageBreak/>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532826">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532826">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Default="0093047A" w:rsidP="003A1C43">
      <w:pPr>
        <w:ind w:left="426"/>
        <w:jc w:val="both"/>
        <w:rPr>
          <w:rFonts w:asciiTheme="minorHAnsi" w:hAnsiTheme="minorHAnsi" w:cstheme="minorHAnsi"/>
          <w:sz w:val="22"/>
          <w:szCs w:val="22"/>
        </w:rPr>
      </w:pPr>
    </w:p>
    <w:p w:rsidR="007B2D07" w:rsidRPr="006F470A" w:rsidRDefault="007B2D07"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532826">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532826">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532826">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7B2D07" w:rsidRDefault="006E23E4" w:rsidP="00532826">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7B2D07">
        <w:rPr>
          <w:rFonts w:asciiTheme="minorHAnsi" w:hAnsiTheme="minorHAnsi" w:cstheme="minorHAnsi"/>
          <w:sz w:val="22"/>
          <w:szCs w:val="22"/>
        </w:rPr>
        <w:t>Original de la Garantía de Seriedad de Propuesta</w:t>
      </w:r>
    </w:p>
    <w:p w:rsidR="007B2D07" w:rsidRPr="007B2D07" w:rsidRDefault="007B2D07" w:rsidP="007B2D07">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532826">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532826">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3282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3282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532826">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532826">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532826">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532826">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532826">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532826">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7B2D07" w:rsidRDefault="007B2D07" w:rsidP="00775867">
      <w:pPr>
        <w:jc w:val="center"/>
        <w:rPr>
          <w:rFonts w:asciiTheme="minorHAnsi" w:hAnsiTheme="minorHAnsi" w:cstheme="minorHAnsi"/>
          <w:b/>
          <w:sz w:val="22"/>
          <w:szCs w:val="22"/>
        </w:rPr>
      </w:pPr>
    </w:p>
    <w:p w:rsidR="007B2D07" w:rsidRDefault="007B2D07" w:rsidP="00775867">
      <w:pPr>
        <w:jc w:val="center"/>
        <w:rPr>
          <w:rFonts w:asciiTheme="minorHAnsi" w:hAnsiTheme="minorHAnsi" w:cstheme="minorHAnsi"/>
          <w:b/>
          <w:sz w:val="22"/>
          <w:szCs w:val="22"/>
        </w:rPr>
      </w:pPr>
    </w:p>
    <w:p w:rsidR="007B2D07" w:rsidRDefault="007B2D07" w:rsidP="00775867">
      <w:pPr>
        <w:jc w:val="center"/>
        <w:rPr>
          <w:rFonts w:asciiTheme="minorHAnsi" w:hAnsiTheme="minorHAnsi" w:cstheme="minorHAnsi"/>
          <w:b/>
          <w:sz w:val="22"/>
          <w:szCs w:val="22"/>
        </w:rPr>
      </w:pPr>
    </w:p>
    <w:p w:rsidR="007B2D07" w:rsidRDefault="007B2D07" w:rsidP="00775867">
      <w:pPr>
        <w:jc w:val="center"/>
        <w:rPr>
          <w:rFonts w:asciiTheme="minorHAnsi" w:hAnsiTheme="minorHAnsi" w:cstheme="minorHAnsi"/>
          <w:b/>
          <w:sz w:val="22"/>
          <w:szCs w:val="22"/>
        </w:rPr>
      </w:pPr>
    </w:p>
    <w:p w:rsidR="007B2D07" w:rsidRDefault="007B2D07" w:rsidP="00775867">
      <w:pPr>
        <w:jc w:val="center"/>
        <w:rPr>
          <w:rFonts w:asciiTheme="minorHAnsi" w:hAnsiTheme="minorHAnsi" w:cstheme="minorHAnsi"/>
          <w:b/>
          <w:sz w:val="22"/>
          <w:szCs w:val="22"/>
        </w:rPr>
      </w:pPr>
    </w:p>
    <w:p w:rsidR="007B2D07" w:rsidRDefault="007B2D07" w:rsidP="00775867">
      <w:pPr>
        <w:jc w:val="center"/>
        <w:rPr>
          <w:rFonts w:asciiTheme="minorHAnsi" w:hAnsiTheme="minorHAnsi" w:cstheme="minorHAnsi"/>
          <w:b/>
          <w:sz w:val="22"/>
          <w:szCs w:val="22"/>
        </w:rPr>
      </w:pPr>
    </w:p>
    <w:p w:rsidR="007B2D07" w:rsidRDefault="007B2D07" w:rsidP="00775867">
      <w:pPr>
        <w:jc w:val="center"/>
        <w:rPr>
          <w:rFonts w:asciiTheme="minorHAnsi" w:hAnsiTheme="minorHAnsi" w:cstheme="minorHAnsi"/>
          <w:b/>
          <w:sz w:val="22"/>
          <w:szCs w:val="22"/>
        </w:rPr>
      </w:pPr>
    </w:p>
    <w:p w:rsidR="007B2D07" w:rsidRDefault="007B2D07" w:rsidP="00775867">
      <w:pPr>
        <w:jc w:val="center"/>
        <w:rPr>
          <w:rFonts w:asciiTheme="minorHAnsi" w:hAnsiTheme="minorHAnsi" w:cstheme="minorHAnsi"/>
          <w:b/>
          <w:sz w:val="22"/>
          <w:szCs w:val="22"/>
        </w:rPr>
      </w:pPr>
    </w:p>
    <w:p w:rsidR="007B2D07" w:rsidRDefault="007B2D07" w:rsidP="00775867">
      <w:pPr>
        <w:jc w:val="center"/>
        <w:rPr>
          <w:rFonts w:asciiTheme="minorHAnsi" w:hAnsiTheme="minorHAnsi" w:cstheme="minorHAnsi"/>
          <w:b/>
          <w:sz w:val="22"/>
          <w:szCs w:val="22"/>
        </w:rPr>
      </w:pPr>
    </w:p>
    <w:p w:rsidR="007B2D07" w:rsidRDefault="007B2D07" w:rsidP="00775867">
      <w:pPr>
        <w:jc w:val="center"/>
        <w:rPr>
          <w:rFonts w:asciiTheme="minorHAnsi" w:hAnsiTheme="minorHAnsi" w:cstheme="minorHAnsi"/>
          <w:b/>
          <w:sz w:val="22"/>
          <w:szCs w:val="22"/>
        </w:rPr>
      </w:pPr>
    </w:p>
    <w:p w:rsidR="007B2D07" w:rsidRDefault="007B2D07" w:rsidP="00775867">
      <w:pPr>
        <w:jc w:val="center"/>
        <w:rPr>
          <w:rFonts w:asciiTheme="minorHAnsi" w:hAnsiTheme="minorHAnsi" w:cstheme="minorHAnsi"/>
          <w:b/>
          <w:sz w:val="22"/>
          <w:szCs w:val="22"/>
        </w:rPr>
      </w:pPr>
    </w:p>
    <w:p w:rsidR="007B2D07" w:rsidRDefault="007B2D07" w:rsidP="00775867">
      <w:pPr>
        <w:jc w:val="center"/>
        <w:rPr>
          <w:rFonts w:asciiTheme="minorHAnsi" w:hAnsiTheme="minorHAnsi" w:cstheme="minorHAnsi"/>
          <w:b/>
          <w:sz w:val="22"/>
          <w:szCs w:val="22"/>
        </w:rPr>
      </w:pPr>
    </w:p>
    <w:p w:rsidR="007B2D07" w:rsidRDefault="007B2D07"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32826">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532826">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53282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532826">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532826">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532826">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532826">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532826">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532826">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532826">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532826">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532826">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53282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532826">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532826">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532826">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53282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32826">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532826">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53282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532826">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532826">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532826">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532826">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532826">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53282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532826">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532826">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532826">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53282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532826">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532826">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532826">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1C043B" w:rsidP="00FA78A9">
      <w:pPr>
        <w:jc w:val="center"/>
        <w:rPr>
          <w:rFonts w:asciiTheme="minorHAnsi" w:hAnsiTheme="minorHAnsi" w:cstheme="minorHAnsi"/>
          <w:b/>
          <w:sz w:val="22"/>
          <w:szCs w:val="22"/>
          <w:lang w:val="es-BO"/>
        </w:rPr>
      </w:pPr>
      <w:r>
        <w:rPr>
          <w:rFonts w:ascii="Segoe UI" w:hAnsi="Segoe UI" w:cs="Segoe UI"/>
          <w:b/>
          <w:bCs/>
          <w:color w:val="FF0000"/>
        </w:rPr>
        <w:t>Bolivianos</w:t>
      </w:r>
    </w:p>
    <w:tbl>
      <w:tblPr>
        <w:tblW w:w="90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465"/>
        <w:gridCol w:w="748"/>
        <w:gridCol w:w="890"/>
        <w:gridCol w:w="1316"/>
        <w:gridCol w:w="1316"/>
      </w:tblGrid>
      <w:tr w:rsidR="00FA78A9" w:rsidRPr="006F470A" w:rsidTr="00B55E2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B55E26" w:rsidRDefault="00FA78A9" w:rsidP="00C111B4">
            <w:pPr>
              <w:jc w:val="center"/>
              <w:rPr>
                <w:rFonts w:asciiTheme="minorHAnsi" w:hAnsiTheme="minorHAnsi" w:cstheme="minorHAnsi"/>
                <w:b/>
                <w:sz w:val="18"/>
                <w:szCs w:val="22"/>
                <w:lang w:val="es-BO"/>
              </w:rPr>
            </w:pPr>
            <w:r w:rsidRPr="00B55E26">
              <w:rPr>
                <w:rFonts w:asciiTheme="minorHAnsi" w:hAnsiTheme="minorHAnsi" w:cstheme="minorHAnsi"/>
                <w:b/>
                <w:sz w:val="18"/>
                <w:szCs w:val="22"/>
                <w:lang w:val="es-BO"/>
              </w:rPr>
              <w:t>Ítem</w:t>
            </w:r>
          </w:p>
        </w:tc>
        <w:tc>
          <w:tcPr>
            <w:tcW w:w="431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B55E26" w:rsidRDefault="000221D3" w:rsidP="001610B8">
            <w:pPr>
              <w:jc w:val="center"/>
              <w:rPr>
                <w:rFonts w:asciiTheme="minorHAnsi" w:hAnsiTheme="minorHAnsi" w:cstheme="minorHAnsi"/>
                <w:b/>
                <w:sz w:val="18"/>
                <w:szCs w:val="22"/>
                <w:lang w:val="es-BO"/>
              </w:rPr>
            </w:pPr>
            <w:r w:rsidRPr="00B55E26">
              <w:rPr>
                <w:rFonts w:asciiTheme="minorHAnsi" w:hAnsiTheme="minorHAnsi" w:cstheme="minorHAnsi"/>
                <w:b/>
                <w:sz w:val="18"/>
                <w:szCs w:val="22"/>
                <w:lang w:val="es-BO"/>
              </w:rPr>
              <w:t>Detalle</w:t>
            </w:r>
            <w:r w:rsidR="001610B8" w:rsidRPr="00B55E26">
              <w:rPr>
                <w:rFonts w:asciiTheme="minorHAnsi" w:hAnsiTheme="minorHAnsi" w:cstheme="minorHAnsi"/>
                <w:b/>
                <w:sz w:val="18"/>
                <w:szCs w:val="22"/>
                <w:lang w:val="es-BO"/>
              </w:rPr>
              <w:t xml:space="preserve"> </w:t>
            </w:r>
          </w:p>
        </w:tc>
        <w:tc>
          <w:tcPr>
            <w:tcW w:w="74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B55E26" w:rsidRDefault="00FA78A9" w:rsidP="00C111B4">
            <w:pPr>
              <w:jc w:val="center"/>
              <w:rPr>
                <w:rFonts w:asciiTheme="minorHAnsi" w:hAnsiTheme="minorHAnsi" w:cstheme="minorHAnsi"/>
                <w:b/>
                <w:sz w:val="18"/>
                <w:szCs w:val="22"/>
                <w:lang w:val="es-BO"/>
              </w:rPr>
            </w:pPr>
            <w:r w:rsidRPr="00B55E26">
              <w:rPr>
                <w:rFonts w:asciiTheme="minorHAnsi" w:hAnsiTheme="minorHAnsi" w:cstheme="minorHAnsi"/>
                <w:b/>
                <w:sz w:val="18"/>
                <w:szCs w:val="22"/>
                <w:lang w:val="es-BO"/>
              </w:rPr>
              <w:t>Unidad</w:t>
            </w:r>
          </w:p>
        </w:tc>
        <w:tc>
          <w:tcPr>
            <w:tcW w:w="89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B55E26" w:rsidRDefault="00FA78A9" w:rsidP="00C111B4">
            <w:pPr>
              <w:jc w:val="center"/>
              <w:rPr>
                <w:rFonts w:asciiTheme="minorHAnsi" w:hAnsiTheme="minorHAnsi" w:cstheme="minorHAnsi"/>
                <w:b/>
                <w:sz w:val="18"/>
                <w:szCs w:val="22"/>
                <w:lang w:val="es-BO"/>
              </w:rPr>
            </w:pPr>
            <w:r w:rsidRPr="00B55E26">
              <w:rPr>
                <w:rFonts w:asciiTheme="minorHAnsi" w:hAnsiTheme="minorHAnsi" w:cstheme="minorHAnsi"/>
                <w:b/>
                <w:sz w:val="18"/>
                <w:szCs w:val="22"/>
                <w:lang w:val="es-BO"/>
              </w:rPr>
              <w:t>Cantidad</w:t>
            </w:r>
          </w:p>
        </w:tc>
        <w:tc>
          <w:tcPr>
            <w:tcW w:w="131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B55E26" w:rsidRDefault="00FA78A9" w:rsidP="00C111B4">
            <w:pPr>
              <w:jc w:val="center"/>
              <w:rPr>
                <w:rFonts w:asciiTheme="minorHAnsi" w:hAnsiTheme="minorHAnsi" w:cstheme="minorHAnsi"/>
                <w:b/>
                <w:sz w:val="18"/>
                <w:szCs w:val="22"/>
                <w:lang w:val="es-BO"/>
              </w:rPr>
            </w:pPr>
            <w:r w:rsidRPr="00B55E26">
              <w:rPr>
                <w:rFonts w:asciiTheme="minorHAnsi" w:hAnsiTheme="minorHAnsi" w:cstheme="minorHAnsi"/>
                <w:b/>
                <w:sz w:val="18"/>
                <w:szCs w:val="22"/>
                <w:lang w:val="es-BO"/>
              </w:rPr>
              <w:t>Precio Unitario (Numeral)</w:t>
            </w:r>
          </w:p>
        </w:tc>
        <w:tc>
          <w:tcPr>
            <w:tcW w:w="1316"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B55E26" w:rsidRDefault="00FA78A9" w:rsidP="00C111B4">
            <w:pPr>
              <w:jc w:val="center"/>
              <w:rPr>
                <w:rFonts w:asciiTheme="minorHAnsi" w:hAnsiTheme="minorHAnsi" w:cstheme="minorHAnsi"/>
                <w:b/>
                <w:sz w:val="18"/>
                <w:szCs w:val="22"/>
                <w:lang w:val="es-BO"/>
              </w:rPr>
            </w:pPr>
            <w:r w:rsidRPr="00B55E26">
              <w:rPr>
                <w:rFonts w:asciiTheme="minorHAnsi" w:hAnsiTheme="minorHAnsi" w:cstheme="minorHAnsi"/>
                <w:b/>
                <w:sz w:val="18"/>
                <w:szCs w:val="22"/>
                <w:lang w:val="es-BO"/>
              </w:rPr>
              <w:t>Precio Total (Numeral)</w:t>
            </w:r>
          </w:p>
        </w:tc>
      </w:tr>
      <w:tr w:rsidR="00B55E26" w:rsidRPr="006F470A" w:rsidTr="00B55E2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1</w:t>
            </w:r>
          </w:p>
        </w:tc>
        <w:tc>
          <w:tcPr>
            <w:tcW w:w="4319" w:type="dxa"/>
            <w:gridSpan w:val="2"/>
            <w:tcBorders>
              <w:top w:val="single" w:sz="12"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both"/>
              <w:rPr>
                <w:rFonts w:ascii="Calibri" w:hAnsi="Calibri"/>
                <w:color w:val="000000"/>
                <w:sz w:val="14"/>
              </w:rPr>
            </w:pPr>
            <w:r w:rsidRPr="00B55E26">
              <w:rPr>
                <w:rFonts w:ascii="Calibri" w:hAnsi="Calibri"/>
                <w:color w:val="000000"/>
                <w:sz w:val="14"/>
              </w:rPr>
              <w:t xml:space="preserve">MANGUERA DE 1" ID PARA GAS LP MODELO 7132 TUBO INTERNO DE NITRILO COLOR NEGRO RESISTENTE A LOS DERIVADOS DEL PETRÓLEO. REFORZAMIENTO DE DOBLE TRENZADO TEXTIL SINTÉTICO RESISTENTE A LA RUPTURA. RECUBRIMIENTO DE NEOPRENO COLOR NEGRO DE ALTA RESISTENCIA A LA ABRASIÓN Y PERFORADO PARA EVITAR EL AMPOLLAMIENTO ENTRE CAPAS SEGÚN NORMA UL 21. PRESIÓN DE TRABAJO MAX 350 PSI, RANGO DE TEMPERATURA DE -40ºC A +82ºC CUMPLE NORMAS UL.21, CSA TYPE 1 (CANADÁ) CARACTERÍSTICAS FÍSICAS DE PRESENTACIÓN LOGO EN BAJO RELIEVE PARKER 7232 GAS LP.CSA TYPE 1 PRESENTACIÓN Y ENSAMBLE TRAMO x 06 </w:t>
            </w:r>
            <w:proofErr w:type="spellStart"/>
            <w:r w:rsidRPr="00B55E26">
              <w:rPr>
                <w:rFonts w:ascii="Calibri" w:hAnsi="Calibri"/>
                <w:color w:val="000000"/>
                <w:sz w:val="14"/>
              </w:rPr>
              <w:t>mts</w:t>
            </w:r>
            <w:proofErr w:type="spellEnd"/>
            <w:r w:rsidRPr="00B55E26">
              <w:rPr>
                <w:rFonts w:ascii="Calibri" w:hAnsi="Calibri"/>
                <w:color w:val="000000"/>
                <w:sz w:val="14"/>
              </w:rPr>
              <w:t xml:space="preserve"> DE LONGITUD, ENSAMBLADOS CON CONECTORES PRENSADOS DE ACERO, TIPO MACHO X MACHO EN CADA EXTREMO, ROSCA 1" NPT.</w:t>
            </w:r>
          </w:p>
        </w:tc>
        <w:tc>
          <w:tcPr>
            <w:tcW w:w="748" w:type="dxa"/>
            <w:tcBorders>
              <w:top w:val="single" w:sz="12" w:space="0" w:color="auto"/>
              <w:left w:val="single" w:sz="4" w:space="0" w:color="auto"/>
              <w:bottom w:val="single" w:sz="4" w:space="0" w:color="auto"/>
              <w:right w:val="single" w:sz="4" w:space="0" w:color="auto"/>
            </w:tcBorders>
            <w:shd w:val="clear" w:color="auto" w:fill="FFFFFF"/>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PIEZA</w:t>
            </w:r>
          </w:p>
        </w:tc>
        <w:tc>
          <w:tcPr>
            <w:tcW w:w="890" w:type="dxa"/>
            <w:tcBorders>
              <w:top w:val="single" w:sz="12" w:space="0" w:color="auto"/>
              <w:left w:val="single" w:sz="4" w:space="0" w:color="auto"/>
              <w:bottom w:val="single" w:sz="4" w:space="0" w:color="auto"/>
              <w:right w:val="single" w:sz="4" w:space="0" w:color="auto"/>
            </w:tcBorders>
            <w:shd w:val="clear" w:color="auto" w:fill="FFFFFF"/>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1</w:t>
            </w:r>
          </w:p>
        </w:tc>
        <w:tc>
          <w:tcPr>
            <w:tcW w:w="1316" w:type="dxa"/>
            <w:tcBorders>
              <w:top w:val="single" w:sz="12" w:space="0" w:color="auto"/>
              <w:left w:val="single" w:sz="4" w:space="0" w:color="auto"/>
              <w:bottom w:val="single" w:sz="4" w:space="0" w:color="auto"/>
              <w:right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c>
          <w:tcPr>
            <w:tcW w:w="1316" w:type="dxa"/>
            <w:tcBorders>
              <w:top w:val="single" w:sz="12" w:space="0" w:color="auto"/>
              <w:left w:val="single" w:sz="4" w:space="0" w:color="auto"/>
              <w:bottom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r>
      <w:tr w:rsidR="00B55E26" w:rsidRPr="006F470A" w:rsidTr="00B55E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2</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both"/>
              <w:rPr>
                <w:rFonts w:ascii="Calibri" w:hAnsi="Calibri"/>
                <w:color w:val="000000"/>
                <w:sz w:val="14"/>
              </w:rPr>
            </w:pPr>
            <w:r w:rsidRPr="00B55E26">
              <w:rPr>
                <w:rFonts w:ascii="Calibri" w:hAnsi="Calibri"/>
                <w:color w:val="000000"/>
                <w:sz w:val="14"/>
              </w:rPr>
              <w:t xml:space="preserve">MANGUERA DE 2" ID PARA GAS LP MODELO 7232 TUBO INTERNO DE NITRILO COLOR NEGRO RESISTENTE A LOS DERIVADOS DEL PETROLEO. REFORZAMIENTO DE DOBLE TRENZADO TEXTIL SINTÉTICO RESISTENTE A LA RUPTURA. RECUBRIMIENTO DE NEOPRENO COLOR NEGRO DE ALTA RESISTENCIA A LA ABRASIÓN Y PERFORADO PARA EVITAR EL AMPOLLAMIENTO ENTRE CAPAS SEGÚN NORMA UL 21. PRESIÓN DE TRABAJO MAX 350 PSI, RANGO DE TEMPERATURA DE -40ºC A +82ºC CUMPLE NORMAS UL.21, CSA TYPE 1 (CANADÁ) CARACTERÍSTICAS FÍSICAS DE PRESENTACIÓN LOGO EN BAJO RELIEVE PARKER 7232 GAS LP.CSA TYPE 1 PRESENTACIÓN Y ENSAMBLE TRAMO x 06 </w:t>
            </w:r>
            <w:proofErr w:type="spellStart"/>
            <w:r w:rsidRPr="00B55E26">
              <w:rPr>
                <w:rFonts w:ascii="Calibri" w:hAnsi="Calibri"/>
                <w:color w:val="000000"/>
                <w:sz w:val="14"/>
              </w:rPr>
              <w:t>mts</w:t>
            </w:r>
            <w:proofErr w:type="spellEnd"/>
            <w:r w:rsidRPr="00B55E26">
              <w:rPr>
                <w:rFonts w:ascii="Calibri" w:hAnsi="Calibri"/>
                <w:color w:val="000000"/>
                <w:sz w:val="14"/>
              </w:rPr>
              <w:t xml:space="preserve"> DE LONGITUD, ENSAMBLADOS CON CONECTORES PRENSADOS DE ACERO, TIPO MACHO X MACHO EN CADA EXTREMO, ROSCA 2" NPT.</w:t>
            </w:r>
          </w:p>
        </w:tc>
        <w:tc>
          <w:tcPr>
            <w:tcW w:w="748"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PIEZA</w:t>
            </w:r>
          </w:p>
        </w:tc>
        <w:tc>
          <w:tcPr>
            <w:tcW w:w="890"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1</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c>
          <w:tcPr>
            <w:tcW w:w="1316" w:type="dxa"/>
            <w:tcBorders>
              <w:top w:val="single" w:sz="4" w:space="0" w:color="auto"/>
              <w:left w:val="single" w:sz="4" w:space="0" w:color="auto"/>
              <w:bottom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r>
      <w:tr w:rsidR="00B55E26" w:rsidRPr="006F470A" w:rsidTr="00B55E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3</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both"/>
              <w:rPr>
                <w:rFonts w:ascii="Calibri" w:hAnsi="Calibri"/>
                <w:color w:val="000000"/>
                <w:sz w:val="14"/>
              </w:rPr>
            </w:pPr>
            <w:r w:rsidRPr="00B55E26">
              <w:rPr>
                <w:rFonts w:ascii="Calibri" w:hAnsi="Calibri"/>
                <w:color w:val="000000"/>
                <w:sz w:val="14"/>
              </w:rPr>
              <w:t>MANGUERA PARA HIDROCARBURO, ID 3", SUCCION Y DESCARGA, INTERNO DE NITRILO, REFORZAMIENTO DE LONA CON ESPIRAL DE ACERO, EXTERIOR DE EPDM RESISTENTE A LA ABRACIÓN, DERIVADOS DEL PETROLEO Y EL OZONO, PRESIÓN DE TRABAJO 150 PSI, FACTOR DE SEGURIDAD 3:1(3 veces la presión de trabajo) RANGO DE TEMPERATURA -30°C A +80 °C</w:t>
            </w:r>
          </w:p>
        </w:tc>
        <w:tc>
          <w:tcPr>
            <w:tcW w:w="748"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MTS</w:t>
            </w:r>
          </w:p>
        </w:tc>
        <w:tc>
          <w:tcPr>
            <w:tcW w:w="890"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50</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c>
          <w:tcPr>
            <w:tcW w:w="1316" w:type="dxa"/>
            <w:tcBorders>
              <w:top w:val="single" w:sz="4" w:space="0" w:color="auto"/>
              <w:left w:val="single" w:sz="4" w:space="0" w:color="auto"/>
              <w:bottom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r>
      <w:tr w:rsidR="00B55E26" w:rsidRPr="006F470A" w:rsidTr="00B55E26">
        <w:trPr>
          <w:trHeight w:val="22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4</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"A" DE 3" MATERIAL DE ALUMINIO</w:t>
            </w:r>
          </w:p>
        </w:tc>
        <w:tc>
          <w:tcPr>
            <w:tcW w:w="748"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PIEZA</w:t>
            </w:r>
          </w:p>
        </w:tc>
        <w:tc>
          <w:tcPr>
            <w:tcW w:w="890"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B55E26" w:rsidRDefault="00B55E26" w:rsidP="00B55E26">
            <w:pPr>
              <w:jc w:val="center"/>
              <w:rPr>
                <w:rFonts w:ascii="Calibri" w:hAnsi="Calibri"/>
                <w:color w:val="000000"/>
                <w:sz w:val="16"/>
              </w:rPr>
            </w:pPr>
            <w:r w:rsidRPr="00B55E26">
              <w:rPr>
                <w:rFonts w:ascii="Calibri" w:hAnsi="Calibri"/>
                <w:color w:val="000000"/>
                <w:sz w:val="16"/>
              </w:rPr>
              <w:t>2</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c>
          <w:tcPr>
            <w:tcW w:w="1316" w:type="dxa"/>
            <w:tcBorders>
              <w:top w:val="single" w:sz="4" w:space="0" w:color="auto"/>
              <w:left w:val="single" w:sz="4" w:space="0" w:color="auto"/>
              <w:bottom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r>
      <w:tr w:rsidR="00B55E26" w:rsidRPr="006F470A" w:rsidTr="00B55E26">
        <w:trPr>
          <w:trHeight w:val="92"/>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5</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"A" DE 4" MATERIAL DE ALUMINIO</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PIEZA</w:t>
            </w:r>
          </w:p>
        </w:tc>
        <w:tc>
          <w:tcPr>
            <w:tcW w:w="890"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2</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c>
          <w:tcPr>
            <w:tcW w:w="1316" w:type="dxa"/>
            <w:tcBorders>
              <w:top w:val="single" w:sz="4" w:space="0" w:color="auto"/>
              <w:left w:val="single" w:sz="4" w:space="0" w:color="auto"/>
              <w:bottom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r>
      <w:tr w:rsidR="00B55E26" w:rsidRPr="006F470A" w:rsidTr="00B55E26">
        <w:trPr>
          <w:trHeight w:val="9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6</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"C" DE 3" MATERIAL DE ALUMINIO</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PIEZA</w:t>
            </w:r>
          </w:p>
        </w:tc>
        <w:tc>
          <w:tcPr>
            <w:tcW w:w="890"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2</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c>
          <w:tcPr>
            <w:tcW w:w="1316" w:type="dxa"/>
            <w:tcBorders>
              <w:top w:val="single" w:sz="4" w:space="0" w:color="auto"/>
              <w:left w:val="single" w:sz="4" w:space="0" w:color="auto"/>
              <w:bottom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r>
      <w:tr w:rsidR="00B55E26" w:rsidRPr="006F470A" w:rsidTr="00B55E26">
        <w:trPr>
          <w:trHeight w:val="10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7</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"C" DE 4" MATERIAL DE ALUMINIO</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PIEZA</w:t>
            </w:r>
          </w:p>
        </w:tc>
        <w:tc>
          <w:tcPr>
            <w:tcW w:w="890"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2</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c>
          <w:tcPr>
            <w:tcW w:w="1316" w:type="dxa"/>
            <w:tcBorders>
              <w:top w:val="single" w:sz="4" w:space="0" w:color="auto"/>
              <w:left w:val="single" w:sz="4" w:space="0" w:color="auto"/>
              <w:bottom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r>
      <w:tr w:rsidR="00B55E26" w:rsidRPr="006F470A" w:rsidTr="00B55E26">
        <w:trPr>
          <w:trHeight w:val="10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8</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"D" DE 3" MATERIAL DE ALUMINIO</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PIEZA</w:t>
            </w:r>
          </w:p>
        </w:tc>
        <w:tc>
          <w:tcPr>
            <w:tcW w:w="890"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2</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c>
          <w:tcPr>
            <w:tcW w:w="1316" w:type="dxa"/>
            <w:tcBorders>
              <w:top w:val="single" w:sz="4" w:space="0" w:color="auto"/>
              <w:left w:val="single" w:sz="4" w:space="0" w:color="auto"/>
              <w:bottom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r>
      <w:tr w:rsidR="00B55E26" w:rsidRPr="006F470A" w:rsidTr="00B55E26">
        <w:trPr>
          <w:trHeight w:val="10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9</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"D" DE 4" MATERIAL DE ALUMINIO</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PIEZA</w:t>
            </w:r>
          </w:p>
        </w:tc>
        <w:tc>
          <w:tcPr>
            <w:tcW w:w="890"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2</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c>
          <w:tcPr>
            <w:tcW w:w="1316" w:type="dxa"/>
            <w:tcBorders>
              <w:top w:val="single" w:sz="4" w:space="0" w:color="auto"/>
              <w:left w:val="single" w:sz="4" w:space="0" w:color="auto"/>
              <w:bottom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r>
      <w:tr w:rsidR="00B55E26" w:rsidRPr="006F470A" w:rsidTr="00B55E26">
        <w:trPr>
          <w:trHeight w:val="25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10</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rPr>
                <w:rFonts w:ascii="Calibri" w:hAnsi="Calibri"/>
                <w:color w:val="000000"/>
                <w:sz w:val="14"/>
              </w:rPr>
            </w:pPr>
            <w:r w:rsidRPr="00B55E26">
              <w:rPr>
                <w:rFonts w:ascii="Calibri" w:hAnsi="Calibri"/>
                <w:color w:val="000000"/>
                <w:sz w:val="14"/>
              </w:rPr>
              <w:t>ACOPLE DE LEVA Y RANURA TIPO "F" DE 4" MATERIAL DE ALUMINIO</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PIEZA</w:t>
            </w:r>
          </w:p>
        </w:tc>
        <w:tc>
          <w:tcPr>
            <w:tcW w:w="890"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2</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c>
          <w:tcPr>
            <w:tcW w:w="1316" w:type="dxa"/>
            <w:tcBorders>
              <w:top w:val="single" w:sz="4" w:space="0" w:color="auto"/>
              <w:left w:val="single" w:sz="4" w:space="0" w:color="auto"/>
              <w:bottom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r>
      <w:tr w:rsidR="00B55E26" w:rsidRPr="006F470A" w:rsidTr="00B55E26">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55E26" w:rsidRPr="00B55E26" w:rsidRDefault="00B55E26" w:rsidP="00B55E26">
            <w:pPr>
              <w:jc w:val="center"/>
              <w:rPr>
                <w:rFonts w:asciiTheme="minorHAnsi" w:hAnsiTheme="minorHAnsi" w:cstheme="minorHAnsi"/>
                <w:color w:val="000000"/>
                <w:sz w:val="16"/>
                <w:szCs w:val="16"/>
                <w:lang w:val="es-BO" w:eastAsia="es-BO"/>
              </w:rPr>
            </w:pPr>
            <w:r w:rsidRPr="00B55E26">
              <w:rPr>
                <w:rFonts w:asciiTheme="minorHAnsi" w:hAnsiTheme="minorHAnsi" w:cstheme="minorHAnsi"/>
                <w:color w:val="000000"/>
                <w:sz w:val="16"/>
                <w:szCs w:val="16"/>
                <w:lang w:val="es-BO" w:eastAsia="es-BO"/>
              </w:rPr>
              <w:t>11</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rPr>
                <w:rFonts w:ascii="Calibri" w:hAnsi="Calibri"/>
                <w:color w:val="000000"/>
                <w:sz w:val="14"/>
              </w:rPr>
            </w:pPr>
            <w:r w:rsidRPr="00B55E26">
              <w:rPr>
                <w:rFonts w:ascii="Calibri" w:hAnsi="Calibri"/>
                <w:color w:val="000000"/>
                <w:sz w:val="14"/>
              </w:rPr>
              <w:t>NIPLE REDUCTOR 4" ROSCA NPT MACHO X 3"ROSCA NPT MACHO, MATERIAL ACERO</w:t>
            </w:r>
          </w:p>
        </w:tc>
        <w:tc>
          <w:tcPr>
            <w:tcW w:w="748"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PIEZA</w:t>
            </w:r>
          </w:p>
        </w:tc>
        <w:tc>
          <w:tcPr>
            <w:tcW w:w="890" w:type="dxa"/>
            <w:tcBorders>
              <w:top w:val="single" w:sz="4" w:space="0" w:color="auto"/>
              <w:left w:val="single" w:sz="4" w:space="0" w:color="auto"/>
              <w:bottom w:val="single" w:sz="4" w:space="0" w:color="auto"/>
              <w:right w:val="single" w:sz="4" w:space="0" w:color="auto"/>
            </w:tcBorders>
            <w:shd w:val="clear" w:color="auto" w:fill="FFFFFF"/>
          </w:tcPr>
          <w:p w:rsidR="00B55E26" w:rsidRPr="00B55E26" w:rsidRDefault="00B55E26" w:rsidP="00B55E26">
            <w:pPr>
              <w:jc w:val="center"/>
              <w:rPr>
                <w:sz w:val="16"/>
              </w:rPr>
            </w:pPr>
            <w:r w:rsidRPr="00B55E26">
              <w:rPr>
                <w:rFonts w:ascii="Calibri" w:hAnsi="Calibri"/>
                <w:color w:val="000000"/>
                <w:sz w:val="16"/>
              </w:rPr>
              <w:t>2</w:t>
            </w:r>
          </w:p>
        </w:tc>
        <w:tc>
          <w:tcPr>
            <w:tcW w:w="1316" w:type="dxa"/>
            <w:tcBorders>
              <w:top w:val="single" w:sz="4" w:space="0" w:color="auto"/>
              <w:left w:val="single" w:sz="4" w:space="0" w:color="auto"/>
              <w:bottom w:val="single" w:sz="4" w:space="0" w:color="auto"/>
              <w:right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c>
          <w:tcPr>
            <w:tcW w:w="1316" w:type="dxa"/>
            <w:tcBorders>
              <w:top w:val="single" w:sz="4" w:space="0" w:color="auto"/>
              <w:left w:val="single" w:sz="4" w:space="0" w:color="auto"/>
              <w:bottom w:val="single" w:sz="4" w:space="0" w:color="auto"/>
            </w:tcBorders>
            <w:shd w:val="clear" w:color="auto" w:fill="FFFFFF"/>
            <w:vAlign w:val="center"/>
          </w:tcPr>
          <w:p w:rsidR="00B55E26" w:rsidRPr="006F470A" w:rsidRDefault="00B55E26" w:rsidP="00B55E26">
            <w:pPr>
              <w:jc w:val="right"/>
              <w:rPr>
                <w:rFonts w:asciiTheme="minorHAnsi" w:hAnsiTheme="minorHAnsi" w:cstheme="minorHAnsi"/>
                <w:sz w:val="22"/>
                <w:szCs w:val="22"/>
                <w:lang w:val="es-BO"/>
              </w:rPr>
            </w:pPr>
          </w:p>
        </w:tc>
      </w:tr>
      <w:tr w:rsidR="00FA78A9" w:rsidRPr="006F470A" w:rsidTr="00B55E26">
        <w:trPr>
          <w:trHeight w:val="401"/>
          <w:jc w:val="center"/>
        </w:trPr>
        <w:tc>
          <w:tcPr>
            <w:tcW w:w="7759"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316"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B55E2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6735"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75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5528"/>
      </w:tblGrid>
      <w:tr w:rsidR="000221D3" w:rsidRPr="006F470A" w:rsidTr="008A044E">
        <w:trPr>
          <w:trHeight w:val="226"/>
          <w:tblHeader/>
          <w:jc w:val="center"/>
        </w:trPr>
        <w:tc>
          <w:tcPr>
            <w:tcW w:w="5230"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528"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8A044E">
        <w:trPr>
          <w:cantSplit/>
          <w:trHeight w:val="397"/>
          <w:jc w:val="center"/>
        </w:trPr>
        <w:tc>
          <w:tcPr>
            <w:tcW w:w="5230"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528"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8A044E">
        <w:trPr>
          <w:trHeight w:val="207"/>
          <w:jc w:val="center"/>
        </w:trPr>
        <w:tc>
          <w:tcPr>
            <w:tcW w:w="5230" w:type="dxa"/>
            <w:shd w:val="clear" w:color="auto" w:fill="92CDDC" w:themeFill="accent5" w:themeFillTint="99"/>
            <w:vAlign w:val="center"/>
          </w:tcPr>
          <w:p w:rsidR="000221D3" w:rsidRPr="006F470A" w:rsidRDefault="00692873" w:rsidP="00126BEB">
            <w:pPr>
              <w:rPr>
                <w:rFonts w:asciiTheme="minorHAnsi" w:hAnsiTheme="minorHAnsi" w:cstheme="minorHAnsi"/>
                <w:b/>
                <w:sz w:val="18"/>
                <w:szCs w:val="18"/>
              </w:rPr>
            </w:pPr>
            <w:r w:rsidRPr="00692873">
              <w:rPr>
                <w:rFonts w:asciiTheme="minorHAnsi" w:hAnsiTheme="minorHAnsi" w:cstheme="minorHAnsi"/>
                <w:b/>
                <w:sz w:val="18"/>
                <w:szCs w:val="18"/>
              </w:rPr>
              <w:t>DESCRIPCIÓN DETALLADA DEL BIEN REQUERIDO</w:t>
            </w:r>
          </w:p>
        </w:tc>
        <w:tc>
          <w:tcPr>
            <w:tcW w:w="5528" w:type="dxa"/>
            <w:shd w:val="clear" w:color="auto" w:fill="92CDDC" w:themeFill="accent5" w:themeFillTint="99"/>
            <w:vAlign w:val="center"/>
          </w:tcPr>
          <w:p w:rsidR="000221D3" w:rsidRPr="006F470A" w:rsidRDefault="000221D3" w:rsidP="00126BEB">
            <w:pPr>
              <w:rPr>
                <w:rFonts w:asciiTheme="minorHAnsi" w:hAnsiTheme="minorHAnsi" w:cstheme="minorHAnsi"/>
                <w:b/>
                <w:sz w:val="18"/>
                <w:szCs w:val="18"/>
              </w:rPr>
            </w:pPr>
          </w:p>
        </w:tc>
      </w:tr>
      <w:tr w:rsidR="000221D3" w:rsidRPr="006F470A" w:rsidTr="008A044E">
        <w:trPr>
          <w:trHeight w:val="8131"/>
          <w:jc w:val="center"/>
        </w:trPr>
        <w:tc>
          <w:tcPr>
            <w:tcW w:w="5230" w:type="dxa"/>
            <w:vAlign w:val="center"/>
          </w:tcPr>
          <w:tbl>
            <w:tblPr>
              <w:tblW w:w="5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
              <w:gridCol w:w="3201"/>
              <w:gridCol w:w="636"/>
              <w:gridCol w:w="747"/>
            </w:tblGrid>
            <w:tr w:rsidR="00692873" w:rsidRPr="008A044E" w:rsidTr="00692873">
              <w:trPr>
                <w:trHeight w:val="344"/>
              </w:trPr>
              <w:tc>
                <w:tcPr>
                  <w:tcW w:w="471" w:type="dxa"/>
                  <w:shd w:val="pct30" w:color="FFFF00" w:fill="FFFFFF"/>
                  <w:hideMark/>
                </w:tcPr>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ÍTEM</w:t>
                  </w:r>
                </w:p>
              </w:tc>
              <w:tc>
                <w:tcPr>
                  <w:tcW w:w="3381" w:type="dxa"/>
                  <w:shd w:val="pct30" w:color="FFFF00" w:fill="FFFFFF"/>
                  <w:hideMark/>
                </w:tcPr>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DESCRIPCIÓN DETALLADA DEL BIEN REQUERIDO</w:t>
                  </w:r>
                </w:p>
              </w:tc>
              <w:tc>
                <w:tcPr>
                  <w:tcW w:w="636" w:type="dxa"/>
                  <w:shd w:val="pct30" w:color="FFFF00" w:fill="FFFFFF"/>
                  <w:hideMark/>
                </w:tcPr>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UNIDAD DE MEDIDA</w:t>
                  </w:r>
                </w:p>
              </w:tc>
              <w:tc>
                <w:tcPr>
                  <w:tcW w:w="567" w:type="dxa"/>
                  <w:shd w:val="pct30" w:color="FFFF00" w:fill="FFFFFF"/>
                  <w:hideMark/>
                </w:tcPr>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CANTIDAD</w:t>
                  </w:r>
                </w:p>
              </w:tc>
            </w:tr>
            <w:tr w:rsidR="00692873" w:rsidRPr="008A044E" w:rsidTr="00692873">
              <w:trPr>
                <w:trHeight w:val="2106"/>
              </w:trPr>
              <w:tc>
                <w:tcPr>
                  <w:tcW w:w="471" w:type="dxa"/>
                  <w:shd w:val="clear" w:color="auto" w:fill="auto"/>
                  <w:hideMark/>
                </w:tcPr>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1</w:t>
                  </w:r>
                </w:p>
              </w:tc>
              <w:tc>
                <w:tcPr>
                  <w:tcW w:w="3381" w:type="dxa"/>
                  <w:shd w:val="clear" w:color="auto" w:fill="auto"/>
                  <w:hideMark/>
                </w:tcPr>
                <w:p w:rsidR="00692873" w:rsidRPr="008A044E" w:rsidRDefault="00692873" w:rsidP="00692873">
                  <w:pPr>
                    <w:ind w:left="-67"/>
                    <w:jc w:val="both"/>
                    <w:rPr>
                      <w:rFonts w:asciiTheme="minorHAnsi" w:hAnsiTheme="minorHAnsi"/>
                      <w:color w:val="000000"/>
                      <w:sz w:val="12"/>
                      <w:szCs w:val="12"/>
                    </w:rPr>
                  </w:pPr>
                  <w:r w:rsidRPr="008A044E">
                    <w:rPr>
                      <w:rFonts w:asciiTheme="minorHAnsi" w:hAnsiTheme="minorHAnsi"/>
                      <w:color w:val="000000"/>
                      <w:sz w:val="12"/>
                      <w:szCs w:val="12"/>
                    </w:rPr>
                    <w:t xml:space="preserve">MANGUERA DE 1" ID PARA GAS LP MODELO 7132 TUBO INTERNO DE NITRILO COLOR NEGRO RESISTENTE A LOS DERIVADOS DEL PETRÓLEO. REFORZAMIENTO DE DOBLE TRENZADO TEXTIL SINTÉTICO RESISTENTE A LA RUPTURA. RECUBRIMIENTO DE NEOPRENO COLOR NEGRO DE ALTA RESISTENCIA A LA ABRASIÓN Y PERFORADO PARA EVITAR EL AMPOLLAMIENTO ENTRE CAPAS SEGÚN NORMA UL 21. PRESIÓN DE TRABAJO MAX 350 PSI, RANGO DE TEMPERATURA DE -40ºC A +82ºC CUMPLE NORMAS UL.21, CSA TYPE 1 (CANADÁ) CARACTERÍSTICAS FÍSICAS DE PRESENTACIÓN LOGO EN BAJO RELIEVE PARKER 7232 GAS LP.CSA TYPE 1 PRESENTACIÓN Y ENSAMBLE TRAMO x 06 </w:t>
                  </w:r>
                  <w:proofErr w:type="spellStart"/>
                  <w:r w:rsidRPr="008A044E">
                    <w:rPr>
                      <w:rFonts w:asciiTheme="minorHAnsi" w:hAnsiTheme="minorHAnsi"/>
                      <w:color w:val="000000"/>
                      <w:sz w:val="12"/>
                      <w:szCs w:val="12"/>
                    </w:rPr>
                    <w:t>mts</w:t>
                  </w:r>
                  <w:proofErr w:type="spellEnd"/>
                  <w:r w:rsidRPr="008A044E">
                    <w:rPr>
                      <w:rFonts w:asciiTheme="minorHAnsi" w:hAnsiTheme="minorHAnsi"/>
                      <w:color w:val="000000"/>
                      <w:sz w:val="12"/>
                      <w:szCs w:val="12"/>
                    </w:rPr>
                    <w:t xml:space="preserve"> DE LONGITUD, ENSAMBLADOS CON CONECTORES PRENSADOS DE ACERO, TIPO MACHO X MACHO EN CADA EXTREMO, ROSCA 1" NPT.</w:t>
                  </w:r>
                </w:p>
              </w:tc>
              <w:tc>
                <w:tcPr>
                  <w:tcW w:w="636" w:type="dxa"/>
                  <w:shd w:val="clear" w:color="auto" w:fill="auto"/>
                  <w:hideMark/>
                </w:tcPr>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PIEZA</w:t>
                  </w:r>
                </w:p>
              </w:tc>
              <w:tc>
                <w:tcPr>
                  <w:tcW w:w="567" w:type="dxa"/>
                  <w:shd w:val="clear" w:color="auto" w:fill="auto"/>
                  <w:hideMark/>
                </w:tcPr>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1</w:t>
                  </w:r>
                </w:p>
              </w:tc>
            </w:tr>
            <w:tr w:rsidR="00692873" w:rsidRPr="008A044E" w:rsidTr="00692873">
              <w:trPr>
                <w:trHeight w:val="1965"/>
              </w:trPr>
              <w:tc>
                <w:tcPr>
                  <w:tcW w:w="471" w:type="dxa"/>
                  <w:shd w:val="clear" w:color="auto" w:fill="auto"/>
                  <w:hideMark/>
                </w:tcPr>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2</w:t>
                  </w:r>
                </w:p>
              </w:tc>
              <w:tc>
                <w:tcPr>
                  <w:tcW w:w="3381" w:type="dxa"/>
                  <w:shd w:val="clear" w:color="auto" w:fill="auto"/>
                  <w:hideMark/>
                </w:tcPr>
                <w:p w:rsidR="00692873" w:rsidRPr="008A044E" w:rsidRDefault="00692873" w:rsidP="006E2161">
                  <w:pPr>
                    <w:ind w:left="-67"/>
                    <w:jc w:val="both"/>
                    <w:rPr>
                      <w:rFonts w:asciiTheme="minorHAnsi" w:hAnsiTheme="minorHAnsi"/>
                      <w:color w:val="000000"/>
                      <w:sz w:val="12"/>
                      <w:szCs w:val="12"/>
                    </w:rPr>
                  </w:pPr>
                  <w:r w:rsidRPr="008A044E">
                    <w:rPr>
                      <w:rFonts w:asciiTheme="minorHAnsi" w:hAnsiTheme="minorHAnsi"/>
                      <w:color w:val="000000"/>
                      <w:sz w:val="12"/>
                      <w:szCs w:val="12"/>
                    </w:rPr>
                    <w:t xml:space="preserve">MANGUERA DE 2" ID PARA GAS LP MODELO 7232 TUBO INTERNO DE NITRILO COLOR NEGRO RESISTENTE A LOS DERIVADOS DEL PETROLEO. REFORZAMIENTO DE DOBLE TRENZADO TEXTIL SINTÉTICO RESISTENTE A LA RUPTURA. RECUBRIMIENTO DE NEOPRENO COLOR NEGRO DE ALTA RESISTENCIA A LA ABRASIÓN Y PERFORADO PARA EVITAR EL AMPOLLAMIENTO ENTRE CAPAS SEGÚN NORMA UL 21. PRESIÓN DE TRABAJO MAX 350 PSI, RANGO DE TEMPERATURA DE -40ºC A +82ºC CUMPLE NORMAS UL.21, CSA TYPE 1 (CANADÁ) CARACTERÍSTICAS FÍSICAS DE PRESENTACIÓN LOGO EN BAJO RELIEVE PARKER 7232 GAS LP.CSA TYPE 1 PRESENTACIÓN Y ENSAMBLE TRAMO x 06 </w:t>
                  </w:r>
                  <w:proofErr w:type="spellStart"/>
                  <w:r w:rsidRPr="008A044E">
                    <w:rPr>
                      <w:rFonts w:asciiTheme="minorHAnsi" w:hAnsiTheme="minorHAnsi"/>
                      <w:color w:val="000000"/>
                      <w:sz w:val="12"/>
                      <w:szCs w:val="12"/>
                    </w:rPr>
                    <w:t>mts</w:t>
                  </w:r>
                  <w:proofErr w:type="spellEnd"/>
                  <w:r w:rsidRPr="008A044E">
                    <w:rPr>
                      <w:rFonts w:asciiTheme="minorHAnsi" w:hAnsiTheme="minorHAnsi"/>
                      <w:color w:val="000000"/>
                      <w:sz w:val="12"/>
                      <w:szCs w:val="12"/>
                    </w:rPr>
                    <w:t xml:space="preserve"> DE LONGITUD, ENSAMBLADOS CON CONECTORES PRENSADOS DE ACERO, TIPO MACHO X MACHO EN CADA EXTREMO, ROSCA 2" NPT.</w:t>
                  </w:r>
                </w:p>
              </w:tc>
              <w:tc>
                <w:tcPr>
                  <w:tcW w:w="636" w:type="dxa"/>
                  <w:shd w:val="clear" w:color="auto" w:fill="auto"/>
                  <w:hideMark/>
                </w:tcPr>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PIEZA</w:t>
                  </w:r>
                </w:p>
              </w:tc>
              <w:tc>
                <w:tcPr>
                  <w:tcW w:w="567" w:type="dxa"/>
                  <w:shd w:val="clear" w:color="auto" w:fill="auto"/>
                  <w:hideMark/>
                </w:tcPr>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1</w:t>
                  </w:r>
                </w:p>
              </w:tc>
            </w:tr>
            <w:tr w:rsidR="00692873" w:rsidRPr="008A044E" w:rsidTr="00692873">
              <w:trPr>
                <w:trHeight w:val="889"/>
              </w:trPr>
              <w:tc>
                <w:tcPr>
                  <w:tcW w:w="471" w:type="dxa"/>
                  <w:shd w:val="clear" w:color="auto" w:fill="auto"/>
                  <w:hideMark/>
                </w:tcPr>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p>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3</w:t>
                  </w:r>
                </w:p>
              </w:tc>
              <w:tc>
                <w:tcPr>
                  <w:tcW w:w="3381" w:type="dxa"/>
                  <w:shd w:val="clear" w:color="auto" w:fill="auto"/>
                  <w:hideMark/>
                </w:tcPr>
                <w:p w:rsidR="00692873" w:rsidRPr="008A044E" w:rsidRDefault="00692873" w:rsidP="006E2161">
                  <w:pPr>
                    <w:ind w:left="-67"/>
                    <w:jc w:val="both"/>
                    <w:rPr>
                      <w:rFonts w:asciiTheme="minorHAnsi" w:hAnsiTheme="minorHAnsi"/>
                      <w:color w:val="000000"/>
                      <w:sz w:val="12"/>
                      <w:szCs w:val="12"/>
                    </w:rPr>
                  </w:pPr>
                  <w:r w:rsidRPr="008A044E">
                    <w:rPr>
                      <w:rFonts w:asciiTheme="minorHAnsi" w:hAnsiTheme="minorHAnsi"/>
                      <w:color w:val="000000"/>
                      <w:sz w:val="12"/>
                      <w:szCs w:val="12"/>
                    </w:rPr>
                    <w:t>MANGUERA PARA HIDROCARBURO, ID 3", SUCCION Y DESCARGA, INTERNO DE NITRILO, REFORZAMIENTO DE LONA CON ESPIRAL DE ACERO, EXTERIOR DE EPDM RESISTENTE A LA ABRACIÓN, DERIVADOS DEL PETROLEO Y EL OZONO, PRESIÓN DE TRABAJO 150 PSI, FACTOR DE SEGURIDAD 3:1(3 veces la presión de trabajo) RANGO DE TEMPERATURA -30°C A +80 °C</w:t>
                  </w:r>
                </w:p>
              </w:tc>
              <w:tc>
                <w:tcPr>
                  <w:tcW w:w="636" w:type="dxa"/>
                  <w:shd w:val="clear" w:color="auto" w:fill="auto"/>
                  <w:hideMark/>
                </w:tcPr>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MTS</w:t>
                  </w:r>
                </w:p>
              </w:tc>
              <w:tc>
                <w:tcPr>
                  <w:tcW w:w="567" w:type="dxa"/>
                  <w:shd w:val="clear" w:color="auto" w:fill="auto"/>
                  <w:hideMark/>
                </w:tcPr>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p>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50</w:t>
                  </w:r>
                </w:p>
              </w:tc>
            </w:tr>
            <w:tr w:rsidR="00692873" w:rsidRPr="008A044E" w:rsidTr="00692873">
              <w:trPr>
                <w:trHeight w:val="278"/>
              </w:trPr>
              <w:tc>
                <w:tcPr>
                  <w:tcW w:w="471" w:type="dxa"/>
                  <w:shd w:val="clear" w:color="auto" w:fill="auto"/>
                  <w:vAlign w:val="center"/>
                </w:tcPr>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4</w:t>
                  </w:r>
                </w:p>
              </w:tc>
              <w:tc>
                <w:tcPr>
                  <w:tcW w:w="3381" w:type="dxa"/>
                  <w:shd w:val="clear" w:color="auto" w:fill="auto"/>
                  <w:vAlign w:val="center"/>
                </w:tcPr>
                <w:p w:rsidR="00692873" w:rsidRPr="008A044E" w:rsidRDefault="00692873" w:rsidP="006E2161">
                  <w:pPr>
                    <w:ind w:left="-67"/>
                    <w:jc w:val="both"/>
                    <w:rPr>
                      <w:rFonts w:asciiTheme="minorHAnsi" w:hAnsiTheme="minorHAnsi"/>
                      <w:color w:val="000000"/>
                      <w:sz w:val="12"/>
                      <w:szCs w:val="12"/>
                    </w:rPr>
                  </w:pPr>
                  <w:r w:rsidRPr="008A044E">
                    <w:rPr>
                      <w:rFonts w:asciiTheme="minorHAnsi" w:hAnsiTheme="minorHAnsi"/>
                      <w:color w:val="000000"/>
                      <w:sz w:val="12"/>
                      <w:szCs w:val="12"/>
                    </w:rPr>
                    <w:t>ACOPLE DE LEVA Y RANURA TIPO "A" DE 3" MATERIAL DE ALUMINIO</w:t>
                  </w:r>
                </w:p>
              </w:tc>
              <w:tc>
                <w:tcPr>
                  <w:tcW w:w="636" w:type="dxa"/>
                  <w:shd w:val="clear" w:color="auto" w:fill="auto"/>
                  <w:vAlign w:val="center"/>
                </w:tcPr>
                <w:p w:rsidR="00692873" w:rsidRPr="008A044E" w:rsidRDefault="00692873" w:rsidP="00692873">
                  <w:pPr>
                    <w:jc w:val="center"/>
                    <w:rPr>
                      <w:rFonts w:asciiTheme="minorHAnsi" w:hAnsiTheme="minorHAnsi"/>
                      <w:sz w:val="12"/>
                      <w:szCs w:val="12"/>
                    </w:rPr>
                  </w:pPr>
                  <w:r w:rsidRPr="008A044E">
                    <w:rPr>
                      <w:rFonts w:asciiTheme="minorHAnsi" w:hAnsiTheme="minorHAnsi"/>
                      <w:color w:val="000000"/>
                      <w:sz w:val="12"/>
                      <w:szCs w:val="12"/>
                    </w:rPr>
                    <w:t>PIEZA</w:t>
                  </w:r>
                </w:p>
              </w:tc>
              <w:tc>
                <w:tcPr>
                  <w:tcW w:w="567" w:type="dxa"/>
                  <w:shd w:val="clear" w:color="auto" w:fill="auto"/>
                  <w:vAlign w:val="center"/>
                </w:tcPr>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2</w:t>
                  </w:r>
                </w:p>
              </w:tc>
            </w:tr>
            <w:tr w:rsidR="00692873" w:rsidRPr="008A044E" w:rsidTr="00692873">
              <w:trPr>
                <w:trHeight w:val="254"/>
              </w:trPr>
              <w:tc>
                <w:tcPr>
                  <w:tcW w:w="471" w:type="dxa"/>
                  <w:shd w:val="clear" w:color="auto" w:fill="auto"/>
                  <w:vAlign w:val="center"/>
                </w:tcPr>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5</w:t>
                  </w:r>
                </w:p>
              </w:tc>
              <w:tc>
                <w:tcPr>
                  <w:tcW w:w="3381" w:type="dxa"/>
                  <w:shd w:val="clear" w:color="auto" w:fill="auto"/>
                  <w:vAlign w:val="center"/>
                </w:tcPr>
                <w:p w:rsidR="00692873" w:rsidRPr="008A044E" w:rsidRDefault="00692873" w:rsidP="006E2161">
                  <w:pPr>
                    <w:ind w:left="-67"/>
                    <w:jc w:val="both"/>
                    <w:rPr>
                      <w:rFonts w:asciiTheme="minorHAnsi" w:hAnsiTheme="minorHAnsi"/>
                      <w:color w:val="000000"/>
                      <w:sz w:val="12"/>
                      <w:szCs w:val="12"/>
                    </w:rPr>
                  </w:pPr>
                  <w:r w:rsidRPr="008A044E">
                    <w:rPr>
                      <w:rFonts w:asciiTheme="minorHAnsi" w:hAnsiTheme="minorHAnsi"/>
                      <w:color w:val="000000"/>
                      <w:sz w:val="12"/>
                      <w:szCs w:val="12"/>
                    </w:rPr>
                    <w:t>ACOPLE DE LEVA Y RANURA TIPO "A" DE 4" MATERIAL DE ALUMINIO</w:t>
                  </w:r>
                </w:p>
              </w:tc>
              <w:tc>
                <w:tcPr>
                  <w:tcW w:w="636" w:type="dxa"/>
                  <w:shd w:val="clear" w:color="auto" w:fill="auto"/>
                  <w:vAlign w:val="center"/>
                </w:tcPr>
                <w:p w:rsidR="00692873" w:rsidRPr="008A044E" w:rsidRDefault="00692873" w:rsidP="00692873">
                  <w:pPr>
                    <w:jc w:val="center"/>
                    <w:rPr>
                      <w:rFonts w:asciiTheme="minorHAnsi" w:hAnsiTheme="minorHAnsi"/>
                      <w:sz w:val="12"/>
                      <w:szCs w:val="12"/>
                    </w:rPr>
                  </w:pPr>
                  <w:r w:rsidRPr="008A044E">
                    <w:rPr>
                      <w:rFonts w:asciiTheme="minorHAnsi" w:hAnsiTheme="minorHAnsi"/>
                      <w:color w:val="000000"/>
                      <w:sz w:val="12"/>
                      <w:szCs w:val="12"/>
                    </w:rPr>
                    <w:t>PIEZA</w:t>
                  </w:r>
                </w:p>
              </w:tc>
              <w:tc>
                <w:tcPr>
                  <w:tcW w:w="567" w:type="dxa"/>
                  <w:shd w:val="clear" w:color="auto" w:fill="auto"/>
                  <w:vAlign w:val="center"/>
                </w:tcPr>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2</w:t>
                  </w:r>
                </w:p>
              </w:tc>
            </w:tr>
            <w:tr w:rsidR="00692873" w:rsidRPr="008A044E" w:rsidTr="00692873">
              <w:trPr>
                <w:trHeight w:val="231"/>
              </w:trPr>
              <w:tc>
                <w:tcPr>
                  <w:tcW w:w="471" w:type="dxa"/>
                  <w:shd w:val="clear" w:color="auto" w:fill="auto"/>
                  <w:vAlign w:val="center"/>
                </w:tcPr>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6</w:t>
                  </w:r>
                </w:p>
              </w:tc>
              <w:tc>
                <w:tcPr>
                  <w:tcW w:w="3381" w:type="dxa"/>
                  <w:shd w:val="clear" w:color="auto" w:fill="auto"/>
                  <w:vAlign w:val="center"/>
                </w:tcPr>
                <w:p w:rsidR="00692873" w:rsidRPr="008A044E" w:rsidRDefault="00692873" w:rsidP="006E2161">
                  <w:pPr>
                    <w:ind w:left="-67"/>
                    <w:jc w:val="both"/>
                    <w:rPr>
                      <w:rFonts w:asciiTheme="minorHAnsi" w:hAnsiTheme="minorHAnsi"/>
                      <w:color w:val="000000"/>
                      <w:sz w:val="12"/>
                      <w:szCs w:val="12"/>
                    </w:rPr>
                  </w:pPr>
                  <w:r w:rsidRPr="008A044E">
                    <w:rPr>
                      <w:rFonts w:asciiTheme="minorHAnsi" w:hAnsiTheme="minorHAnsi"/>
                      <w:color w:val="000000"/>
                      <w:sz w:val="12"/>
                      <w:szCs w:val="12"/>
                    </w:rPr>
                    <w:t>ACOPLE DE LEVA Y RANURA TIPO "C" DE 3" MATERIAL DE ALUMINIO</w:t>
                  </w:r>
                </w:p>
              </w:tc>
              <w:tc>
                <w:tcPr>
                  <w:tcW w:w="636" w:type="dxa"/>
                  <w:shd w:val="clear" w:color="auto" w:fill="auto"/>
                  <w:vAlign w:val="center"/>
                </w:tcPr>
                <w:p w:rsidR="00692873" w:rsidRPr="008A044E" w:rsidRDefault="00692873" w:rsidP="00692873">
                  <w:pPr>
                    <w:jc w:val="center"/>
                    <w:rPr>
                      <w:rFonts w:asciiTheme="minorHAnsi" w:hAnsiTheme="minorHAnsi"/>
                      <w:sz w:val="12"/>
                      <w:szCs w:val="12"/>
                    </w:rPr>
                  </w:pPr>
                  <w:r w:rsidRPr="008A044E">
                    <w:rPr>
                      <w:rFonts w:asciiTheme="minorHAnsi" w:hAnsiTheme="minorHAnsi"/>
                      <w:color w:val="000000"/>
                      <w:sz w:val="12"/>
                      <w:szCs w:val="12"/>
                    </w:rPr>
                    <w:t>PIEZA</w:t>
                  </w:r>
                </w:p>
              </w:tc>
              <w:tc>
                <w:tcPr>
                  <w:tcW w:w="567" w:type="dxa"/>
                  <w:shd w:val="clear" w:color="auto" w:fill="auto"/>
                  <w:vAlign w:val="center"/>
                </w:tcPr>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2</w:t>
                  </w:r>
                </w:p>
              </w:tc>
            </w:tr>
            <w:tr w:rsidR="00692873" w:rsidRPr="008A044E" w:rsidTr="00692873">
              <w:trPr>
                <w:trHeight w:val="193"/>
              </w:trPr>
              <w:tc>
                <w:tcPr>
                  <w:tcW w:w="471" w:type="dxa"/>
                  <w:shd w:val="clear" w:color="auto" w:fill="auto"/>
                  <w:vAlign w:val="center"/>
                </w:tcPr>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7</w:t>
                  </w:r>
                </w:p>
              </w:tc>
              <w:tc>
                <w:tcPr>
                  <w:tcW w:w="3381" w:type="dxa"/>
                  <w:shd w:val="clear" w:color="auto" w:fill="auto"/>
                  <w:vAlign w:val="center"/>
                </w:tcPr>
                <w:p w:rsidR="00692873" w:rsidRPr="008A044E" w:rsidRDefault="00692873" w:rsidP="006E2161">
                  <w:pPr>
                    <w:ind w:left="-67"/>
                    <w:jc w:val="both"/>
                    <w:rPr>
                      <w:rFonts w:asciiTheme="minorHAnsi" w:hAnsiTheme="minorHAnsi"/>
                      <w:color w:val="000000"/>
                      <w:sz w:val="12"/>
                      <w:szCs w:val="12"/>
                    </w:rPr>
                  </w:pPr>
                  <w:r w:rsidRPr="008A044E">
                    <w:rPr>
                      <w:rFonts w:asciiTheme="minorHAnsi" w:hAnsiTheme="minorHAnsi"/>
                      <w:color w:val="000000"/>
                      <w:sz w:val="12"/>
                      <w:szCs w:val="12"/>
                    </w:rPr>
                    <w:t>ACOPLE DE LEVA Y RANURA TIPO "C" DE 4" MATERIAL DE ALUMINIO</w:t>
                  </w:r>
                </w:p>
              </w:tc>
              <w:tc>
                <w:tcPr>
                  <w:tcW w:w="636" w:type="dxa"/>
                  <w:shd w:val="clear" w:color="auto" w:fill="auto"/>
                  <w:vAlign w:val="center"/>
                </w:tcPr>
                <w:p w:rsidR="00692873" w:rsidRPr="008A044E" w:rsidRDefault="00692873" w:rsidP="00692873">
                  <w:pPr>
                    <w:jc w:val="center"/>
                    <w:rPr>
                      <w:rFonts w:asciiTheme="minorHAnsi" w:hAnsiTheme="minorHAnsi"/>
                      <w:sz w:val="12"/>
                      <w:szCs w:val="12"/>
                    </w:rPr>
                  </w:pPr>
                  <w:r w:rsidRPr="008A044E">
                    <w:rPr>
                      <w:rFonts w:asciiTheme="minorHAnsi" w:hAnsiTheme="minorHAnsi"/>
                      <w:color w:val="000000"/>
                      <w:sz w:val="12"/>
                      <w:szCs w:val="12"/>
                    </w:rPr>
                    <w:t>PIEZA</w:t>
                  </w:r>
                </w:p>
              </w:tc>
              <w:tc>
                <w:tcPr>
                  <w:tcW w:w="567" w:type="dxa"/>
                  <w:shd w:val="clear" w:color="auto" w:fill="auto"/>
                  <w:vAlign w:val="center"/>
                </w:tcPr>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2</w:t>
                  </w:r>
                </w:p>
              </w:tc>
            </w:tr>
            <w:tr w:rsidR="00692873" w:rsidRPr="008A044E" w:rsidTr="00692873">
              <w:trPr>
                <w:trHeight w:val="169"/>
              </w:trPr>
              <w:tc>
                <w:tcPr>
                  <w:tcW w:w="471" w:type="dxa"/>
                  <w:shd w:val="clear" w:color="auto" w:fill="auto"/>
                  <w:vAlign w:val="center"/>
                </w:tcPr>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8</w:t>
                  </w:r>
                </w:p>
              </w:tc>
              <w:tc>
                <w:tcPr>
                  <w:tcW w:w="3381" w:type="dxa"/>
                  <w:shd w:val="clear" w:color="auto" w:fill="auto"/>
                  <w:vAlign w:val="center"/>
                </w:tcPr>
                <w:p w:rsidR="00692873" w:rsidRPr="008A044E" w:rsidRDefault="00692873" w:rsidP="006E2161">
                  <w:pPr>
                    <w:ind w:left="-67"/>
                    <w:jc w:val="both"/>
                    <w:rPr>
                      <w:rFonts w:asciiTheme="minorHAnsi" w:hAnsiTheme="minorHAnsi"/>
                      <w:color w:val="000000"/>
                      <w:sz w:val="12"/>
                      <w:szCs w:val="12"/>
                    </w:rPr>
                  </w:pPr>
                  <w:r w:rsidRPr="008A044E">
                    <w:rPr>
                      <w:rFonts w:asciiTheme="minorHAnsi" w:hAnsiTheme="minorHAnsi"/>
                      <w:color w:val="000000"/>
                      <w:sz w:val="12"/>
                      <w:szCs w:val="12"/>
                    </w:rPr>
                    <w:t>ACOPLE DE LEVA Y RANURA TIPO "D" DE 3" MATERIAL DE ALUMINIO</w:t>
                  </w:r>
                </w:p>
              </w:tc>
              <w:tc>
                <w:tcPr>
                  <w:tcW w:w="636" w:type="dxa"/>
                  <w:shd w:val="clear" w:color="auto" w:fill="auto"/>
                  <w:vAlign w:val="center"/>
                </w:tcPr>
                <w:p w:rsidR="00692873" w:rsidRPr="008A044E" w:rsidRDefault="00692873" w:rsidP="00692873">
                  <w:pPr>
                    <w:jc w:val="center"/>
                    <w:rPr>
                      <w:rFonts w:asciiTheme="minorHAnsi" w:hAnsiTheme="minorHAnsi"/>
                      <w:sz w:val="12"/>
                      <w:szCs w:val="12"/>
                    </w:rPr>
                  </w:pPr>
                  <w:r w:rsidRPr="008A044E">
                    <w:rPr>
                      <w:rFonts w:asciiTheme="minorHAnsi" w:hAnsiTheme="minorHAnsi"/>
                      <w:color w:val="000000"/>
                      <w:sz w:val="12"/>
                      <w:szCs w:val="12"/>
                    </w:rPr>
                    <w:t>PIEZA</w:t>
                  </w:r>
                </w:p>
              </w:tc>
              <w:tc>
                <w:tcPr>
                  <w:tcW w:w="567" w:type="dxa"/>
                  <w:shd w:val="clear" w:color="auto" w:fill="auto"/>
                  <w:vAlign w:val="center"/>
                </w:tcPr>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2</w:t>
                  </w:r>
                </w:p>
              </w:tc>
            </w:tr>
            <w:tr w:rsidR="00692873" w:rsidRPr="008A044E" w:rsidTr="00692873">
              <w:trPr>
                <w:trHeight w:val="300"/>
              </w:trPr>
              <w:tc>
                <w:tcPr>
                  <w:tcW w:w="471" w:type="dxa"/>
                  <w:shd w:val="clear" w:color="auto" w:fill="auto"/>
                  <w:vAlign w:val="center"/>
                </w:tcPr>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9</w:t>
                  </w:r>
                </w:p>
              </w:tc>
              <w:tc>
                <w:tcPr>
                  <w:tcW w:w="3381" w:type="dxa"/>
                  <w:shd w:val="clear" w:color="auto" w:fill="auto"/>
                  <w:vAlign w:val="center"/>
                </w:tcPr>
                <w:p w:rsidR="00692873" w:rsidRPr="008A044E" w:rsidRDefault="00692873" w:rsidP="006E2161">
                  <w:pPr>
                    <w:ind w:left="-67"/>
                    <w:jc w:val="both"/>
                    <w:rPr>
                      <w:rFonts w:asciiTheme="minorHAnsi" w:hAnsiTheme="minorHAnsi"/>
                      <w:color w:val="000000"/>
                      <w:sz w:val="12"/>
                      <w:szCs w:val="12"/>
                    </w:rPr>
                  </w:pPr>
                  <w:r w:rsidRPr="008A044E">
                    <w:rPr>
                      <w:rFonts w:asciiTheme="minorHAnsi" w:hAnsiTheme="minorHAnsi"/>
                      <w:color w:val="000000"/>
                      <w:sz w:val="12"/>
                      <w:szCs w:val="12"/>
                    </w:rPr>
                    <w:t>ACOPLE DE LEVA Y RANURA TIPO "D" DE 4" MATERIAL DE ALUMINIO</w:t>
                  </w:r>
                </w:p>
              </w:tc>
              <w:tc>
                <w:tcPr>
                  <w:tcW w:w="636" w:type="dxa"/>
                  <w:shd w:val="clear" w:color="auto" w:fill="auto"/>
                  <w:vAlign w:val="center"/>
                </w:tcPr>
                <w:p w:rsidR="00692873" w:rsidRPr="008A044E" w:rsidRDefault="00692873" w:rsidP="00692873">
                  <w:pPr>
                    <w:jc w:val="center"/>
                    <w:rPr>
                      <w:rFonts w:asciiTheme="minorHAnsi" w:hAnsiTheme="minorHAnsi"/>
                      <w:sz w:val="12"/>
                      <w:szCs w:val="12"/>
                    </w:rPr>
                  </w:pPr>
                  <w:r w:rsidRPr="008A044E">
                    <w:rPr>
                      <w:rFonts w:asciiTheme="minorHAnsi" w:hAnsiTheme="minorHAnsi"/>
                      <w:color w:val="000000"/>
                      <w:sz w:val="12"/>
                      <w:szCs w:val="12"/>
                    </w:rPr>
                    <w:t>PIEZA</w:t>
                  </w:r>
                </w:p>
              </w:tc>
              <w:tc>
                <w:tcPr>
                  <w:tcW w:w="567" w:type="dxa"/>
                  <w:shd w:val="clear" w:color="auto" w:fill="auto"/>
                  <w:vAlign w:val="center"/>
                </w:tcPr>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2</w:t>
                  </w:r>
                </w:p>
              </w:tc>
            </w:tr>
            <w:tr w:rsidR="00692873" w:rsidRPr="008A044E" w:rsidTr="00692873">
              <w:trPr>
                <w:trHeight w:val="263"/>
              </w:trPr>
              <w:tc>
                <w:tcPr>
                  <w:tcW w:w="471" w:type="dxa"/>
                  <w:shd w:val="clear" w:color="auto" w:fill="auto"/>
                  <w:vAlign w:val="center"/>
                </w:tcPr>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10</w:t>
                  </w:r>
                </w:p>
              </w:tc>
              <w:tc>
                <w:tcPr>
                  <w:tcW w:w="3381" w:type="dxa"/>
                  <w:shd w:val="clear" w:color="auto" w:fill="auto"/>
                  <w:vAlign w:val="center"/>
                </w:tcPr>
                <w:p w:rsidR="00692873" w:rsidRPr="008A044E" w:rsidRDefault="00692873" w:rsidP="006E2161">
                  <w:pPr>
                    <w:ind w:left="-67"/>
                    <w:jc w:val="both"/>
                    <w:rPr>
                      <w:rFonts w:asciiTheme="minorHAnsi" w:hAnsiTheme="minorHAnsi"/>
                      <w:color w:val="000000"/>
                      <w:sz w:val="12"/>
                      <w:szCs w:val="12"/>
                    </w:rPr>
                  </w:pPr>
                  <w:r w:rsidRPr="008A044E">
                    <w:rPr>
                      <w:rFonts w:asciiTheme="minorHAnsi" w:hAnsiTheme="minorHAnsi"/>
                      <w:color w:val="000000"/>
                      <w:sz w:val="12"/>
                      <w:szCs w:val="12"/>
                    </w:rPr>
                    <w:t>ACOPLE DE LEVA Y RANURA TIPO "F" DE 4" MATERIAL DE ALUMINIO</w:t>
                  </w:r>
                </w:p>
              </w:tc>
              <w:tc>
                <w:tcPr>
                  <w:tcW w:w="636" w:type="dxa"/>
                  <w:shd w:val="clear" w:color="auto" w:fill="auto"/>
                  <w:vAlign w:val="center"/>
                </w:tcPr>
                <w:p w:rsidR="00692873" w:rsidRPr="008A044E" w:rsidRDefault="00692873" w:rsidP="00692873">
                  <w:pPr>
                    <w:jc w:val="center"/>
                    <w:rPr>
                      <w:rFonts w:asciiTheme="minorHAnsi" w:hAnsiTheme="minorHAnsi"/>
                      <w:sz w:val="12"/>
                      <w:szCs w:val="12"/>
                    </w:rPr>
                  </w:pPr>
                  <w:r w:rsidRPr="008A044E">
                    <w:rPr>
                      <w:rFonts w:asciiTheme="minorHAnsi" w:hAnsiTheme="minorHAnsi"/>
                      <w:color w:val="000000"/>
                      <w:sz w:val="12"/>
                      <w:szCs w:val="12"/>
                    </w:rPr>
                    <w:t>PIEZA</w:t>
                  </w:r>
                </w:p>
              </w:tc>
              <w:tc>
                <w:tcPr>
                  <w:tcW w:w="567" w:type="dxa"/>
                  <w:shd w:val="clear" w:color="auto" w:fill="auto"/>
                  <w:vAlign w:val="center"/>
                </w:tcPr>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2</w:t>
                  </w:r>
                </w:p>
              </w:tc>
            </w:tr>
            <w:tr w:rsidR="00692873" w:rsidRPr="008A044E" w:rsidTr="00692873">
              <w:trPr>
                <w:trHeight w:val="285"/>
              </w:trPr>
              <w:tc>
                <w:tcPr>
                  <w:tcW w:w="471" w:type="dxa"/>
                  <w:shd w:val="clear" w:color="auto" w:fill="auto"/>
                  <w:vAlign w:val="center"/>
                </w:tcPr>
                <w:p w:rsidR="00692873" w:rsidRPr="008A044E" w:rsidRDefault="00692873" w:rsidP="00692873">
                  <w:pPr>
                    <w:jc w:val="center"/>
                    <w:rPr>
                      <w:rFonts w:asciiTheme="minorHAnsi" w:hAnsiTheme="minorHAnsi"/>
                      <w:b/>
                      <w:bCs/>
                      <w:color w:val="000000"/>
                      <w:sz w:val="12"/>
                      <w:szCs w:val="12"/>
                    </w:rPr>
                  </w:pPr>
                  <w:r w:rsidRPr="008A044E">
                    <w:rPr>
                      <w:rFonts w:asciiTheme="minorHAnsi" w:hAnsiTheme="minorHAnsi"/>
                      <w:b/>
                      <w:bCs/>
                      <w:color w:val="000000"/>
                      <w:sz w:val="12"/>
                      <w:szCs w:val="12"/>
                    </w:rPr>
                    <w:t>11</w:t>
                  </w:r>
                </w:p>
              </w:tc>
              <w:tc>
                <w:tcPr>
                  <w:tcW w:w="3381" w:type="dxa"/>
                  <w:shd w:val="clear" w:color="auto" w:fill="auto"/>
                  <w:vAlign w:val="center"/>
                </w:tcPr>
                <w:p w:rsidR="00692873" w:rsidRPr="008A044E" w:rsidRDefault="00692873" w:rsidP="006E2161">
                  <w:pPr>
                    <w:ind w:left="-67"/>
                    <w:jc w:val="both"/>
                    <w:rPr>
                      <w:rFonts w:asciiTheme="minorHAnsi" w:hAnsiTheme="minorHAnsi"/>
                      <w:color w:val="000000"/>
                      <w:sz w:val="12"/>
                      <w:szCs w:val="12"/>
                    </w:rPr>
                  </w:pPr>
                  <w:r w:rsidRPr="008A044E">
                    <w:rPr>
                      <w:rFonts w:asciiTheme="minorHAnsi" w:hAnsiTheme="minorHAnsi"/>
                      <w:color w:val="000000"/>
                      <w:sz w:val="12"/>
                      <w:szCs w:val="12"/>
                    </w:rPr>
                    <w:t>NIPLE REDUCTOR 4" ROSCA NPT MACHO X 3"ROSCA NPT MACHO, MATERIAL ACERO</w:t>
                  </w:r>
                </w:p>
              </w:tc>
              <w:tc>
                <w:tcPr>
                  <w:tcW w:w="636" w:type="dxa"/>
                  <w:shd w:val="clear" w:color="auto" w:fill="auto"/>
                  <w:vAlign w:val="center"/>
                </w:tcPr>
                <w:p w:rsidR="00692873" w:rsidRPr="008A044E" w:rsidRDefault="00692873" w:rsidP="00692873">
                  <w:pPr>
                    <w:jc w:val="center"/>
                    <w:rPr>
                      <w:rFonts w:asciiTheme="minorHAnsi" w:hAnsiTheme="minorHAnsi"/>
                      <w:sz w:val="12"/>
                      <w:szCs w:val="12"/>
                    </w:rPr>
                  </w:pPr>
                  <w:r w:rsidRPr="008A044E">
                    <w:rPr>
                      <w:rFonts w:asciiTheme="minorHAnsi" w:hAnsiTheme="minorHAnsi"/>
                      <w:color w:val="000000"/>
                      <w:sz w:val="12"/>
                      <w:szCs w:val="12"/>
                    </w:rPr>
                    <w:t>PIEZA</w:t>
                  </w:r>
                </w:p>
              </w:tc>
              <w:tc>
                <w:tcPr>
                  <w:tcW w:w="567" w:type="dxa"/>
                  <w:shd w:val="clear" w:color="auto" w:fill="auto"/>
                  <w:vAlign w:val="center"/>
                </w:tcPr>
                <w:p w:rsidR="00692873" w:rsidRPr="008A044E" w:rsidRDefault="00692873" w:rsidP="00692873">
                  <w:pPr>
                    <w:jc w:val="center"/>
                    <w:rPr>
                      <w:rFonts w:asciiTheme="minorHAnsi" w:hAnsiTheme="minorHAnsi"/>
                      <w:color w:val="000000"/>
                      <w:sz w:val="12"/>
                      <w:szCs w:val="12"/>
                    </w:rPr>
                  </w:pPr>
                  <w:r w:rsidRPr="008A044E">
                    <w:rPr>
                      <w:rFonts w:asciiTheme="minorHAnsi" w:hAnsiTheme="minorHAnsi"/>
                      <w:color w:val="000000"/>
                      <w:sz w:val="12"/>
                      <w:szCs w:val="12"/>
                    </w:rPr>
                    <w:t>2</w:t>
                  </w:r>
                </w:p>
              </w:tc>
            </w:tr>
          </w:tbl>
          <w:p w:rsidR="00692873" w:rsidRPr="006F470A" w:rsidRDefault="00692873" w:rsidP="00126BEB">
            <w:pPr>
              <w:autoSpaceDE w:val="0"/>
              <w:autoSpaceDN w:val="0"/>
              <w:adjustRightInd w:val="0"/>
              <w:rPr>
                <w:rFonts w:asciiTheme="minorHAnsi" w:hAnsiTheme="minorHAnsi" w:cstheme="minorHAnsi"/>
                <w:sz w:val="18"/>
                <w:szCs w:val="18"/>
              </w:rPr>
            </w:pPr>
          </w:p>
        </w:tc>
        <w:tc>
          <w:tcPr>
            <w:tcW w:w="5528"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8A044E">
        <w:trPr>
          <w:trHeight w:val="207"/>
          <w:jc w:val="center"/>
        </w:trPr>
        <w:tc>
          <w:tcPr>
            <w:tcW w:w="5230" w:type="dxa"/>
            <w:shd w:val="clear" w:color="auto" w:fill="92CDDC" w:themeFill="accent5" w:themeFillTint="99"/>
            <w:vAlign w:val="center"/>
          </w:tcPr>
          <w:p w:rsidR="000221D3" w:rsidRPr="006F470A" w:rsidRDefault="008A044E" w:rsidP="00126BEB">
            <w:pPr>
              <w:rPr>
                <w:rFonts w:asciiTheme="minorHAnsi" w:hAnsiTheme="minorHAnsi" w:cstheme="minorHAnsi"/>
                <w:b/>
                <w:sz w:val="18"/>
                <w:szCs w:val="18"/>
              </w:rPr>
            </w:pPr>
            <w:r w:rsidRPr="008A044E">
              <w:rPr>
                <w:rFonts w:asciiTheme="minorHAnsi" w:hAnsiTheme="minorHAnsi" w:cstheme="minorHAnsi"/>
                <w:b/>
                <w:sz w:val="18"/>
                <w:szCs w:val="18"/>
              </w:rPr>
              <w:t>PLAZO DE ENTREGA</w:t>
            </w:r>
          </w:p>
        </w:tc>
        <w:tc>
          <w:tcPr>
            <w:tcW w:w="5528" w:type="dxa"/>
            <w:shd w:val="clear" w:color="auto" w:fill="92CDDC" w:themeFill="accent5" w:themeFillTint="99"/>
            <w:vAlign w:val="center"/>
          </w:tcPr>
          <w:p w:rsidR="000221D3" w:rsidRPr="006F470A" w:rsidRDefault="000221D3" w:rsidP="00126BEB">
            <w:pPr>
              <w:rPr>
                <w:rFonts w:asciiTheme="minorHAnsi" w:hAnsiTheme="minorHAnsi" w:cstheme="minorHAnsi"/>
                <w:b/>
                <w:sz w:val="18"/>
                <w:szCs w:val="18"/>
              </w:rPr>
            </w:pPr>
          </w:p>
        </w:tc>
      </w:tr>
      <w:tr w:rsidR="000221D3" w:rsidRPr="006F470A" w:rsidTr="008A044E">
        <w:trPr>
          <w:trHeight w:val="224"/>
          <w:jc w:val="center"/>
        </w:trPr>
        <w:tc>
          <w:tcPr>
            <w:tcW w:w="5230" w:type="dxa"/>
            <w:vAlign w:val="center"/>
          </w:tcPr>
          <w:p w:rsidR="000221D3" w:rsidRPr="006F470A" w:rsidRDefault="008A044E" w:rsidP="00126BEB">
            <w:pPr>
              <w:ind w:right="141"/>
              <w:jc w:val="both"/>
              <w:rPr>
                <w:rFonts w:asciiTheme="minorHAnsi" w:hAnsiTheme="minorHAnsi" w:cstheme="minorHAnsi"/>
                <w:sz w:val="18"/>
                <w:szCs w:val="18"/>
              </w:rPr>
            </w:pPr>
            <w:r w:rsidRPr="008A044E">
              <w:rPr>
                <w:rFonts w:asciiTheme="minorHAnsi" w:hAnsiTheme="minorHAnsi" w:cstheme="minorHAnsi"/>
                <w:sz w:val="18"/>
                <w:szCs w:val="18"/>
              </w:rPr>
              <w:t>El adjudicado deberá entregar el total de los ítems en un tiempo máximo de 15 días calendario a partir de la notificación de la Orden de Compra.</w:t>
            </w:r>
          </w:p>
        </w:tc>
        <w:tc>
          <w:tcPr>
            <w:tcW w:w="5528"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532826">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3282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53282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53282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53282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53282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532826">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532826">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A562C2"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8.15pt" o:ole="">
            <v:imagedata r:id="rId19" o:title=""/>
          </v:shape>
          <o:OLEObject Type="Embed" ProgID="Equation.3" ShapeID="_x0000_i1025" DrawAspect="Content" ObjectID="_1624090126"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3pt;height:11.9pt" o:ole="">
            <v:imagedata r:id="rId21" o:title=""/>
          </v:shape>
          <o:OLEObject Type="Embed" ProgID="Equation.3" ShapeID="_x0000_i1026" DrawAspect="Content" ObjectID="_1624090127"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1.9pt" o:ole="">
            <v:imagedata r:id="rId23" o:title=""/>
          </v:shape>
          <o:OLEObject Type="Embed" ProgID="Equation.3" ShapeID="_x0000_i1027" DrawAspect="Content" ObjectID="_1624090128"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15pt;height:18.15pt" o:ole="">
            <v:imagedata r:id="rId25" o:title=""/>
          </v:shape>
          <o:OLEObject Type="Embed" ProgID="Equation.3" ShapeID="_x0000_i1028" DrawAspect="Content" ObjectID="_1624090129"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532826">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53282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53282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532826">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A044E" w:rsidRDefault="008A044E" w:rsidP="00D9185F">
      <w:pPr>
        <w:jc w:val="center"/>
        <w:rPr>
          <w:rFonts w:asciiTheme="minorHAnsi" w:hAnsiTheme="minorHAnsi" w:cstheme="minorHAnsi"/>
          <w:b/>
          <w:sz w:val="22"/>
          <w:szCs w:val="22"/>
          <w:lang w:val="es-ES_tradnl"/>
        </w:rPr>
      </w:pPr>
    </w:p>
    <w:p w:rsidR="008A044E" w:rsidRDefault="008A044E" w:rsidP="00D9185F">
      <w:pPr>
        <w:jc w:val="center"/>
        <w:rPr>
          <w:rFonts w:asciiTheme="minorHAnsi" w:hAnsiTheme="minorHAnsi" w:cstheme="minorHAnsi"/>
          <w:b/>
          <w:sz w:val="22"/>
          <w:szCs w:val="22"/>
          <w:lang w:val="es-ES_tradnl"/>
        </w:rPr>
      </w:pPr>
    </w:p>
    <w:p w:rsidR="008A044E" w:rsidRDefault="008A044E"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8A044E" w:rsidRPr="00AC6426" w:rsidRDefault="008A044E" w:rsidP="008A044E">
      <w:pPr>
        <w:jc w:val="center"/>
        <w:rPr>
          <w:rFonts w:ascii="Calibri" w:eastAsia="Arial Unicode MS" w:hAnsi="Calibri" w:cs="Calibri"/>
          <w:b/>
          <w:color w:val="000000"/>
          <w:sz w:val="22"/>
          <w:szCs w:val="22"/>
          <w:lang w:val="es-MX"/>
        </w:rPr>
      </w:pPr>
      <w:r w:rsidRPr="00AC6426">
        <w:rPr>
          <w:rFonts w:ascii="Calibri" w:eastAsia="Arial Unicode MS" w:hAnsi="Calibri" w:cs="Calibri"/>
          <w:b/>
          <w:color w:val="000000"/>
          <w:sz w:val="22"/>
          <w:szCs w:val="22"/>
          <w:lang w:val="es-MX"/>
        </w:rPr>
        <w:t>ADQUISICIÓN DE</w:t>
      </w:r>
      <w:r>
        <w:rPr>
          <w:rFonts w:ascii="Calibri" w:eastAsia="Arial Unicode MS" w:hAnsi="Calibri" w:cs="Calibri"/>
          <w:b/>
          <w:color w:val="000000"/>
          <w:sz w:val="22"/>
          <w:szCs w:val="22"/>
          <w:lang w:val="es-MX"/>
        </w:rPr>
        <w:t xml:space="preserve"> MANGUERAS PARA GLP Y LÍQUIDOS MAS ACCESORIOS PARA PLANTA DE</w:t>
      </w:r>
      <w:r w:rsidRPr="00AC6426">
        <w:rPr>
          <w:rFonts w:ascii="Calibri" w:eastAsia="Arial Unicode MS" w:hAnsi="Calibri" w:cs="Calibri"/>
          <w:b/>
          <w:color w:val="000000"/>
          <w:sz w:val="22"/>
          <w:szCs w:val="22"/>
          <w:lang w:val="es-MX"/>
        </w:rPr>
        <w:t xml:space="preserve"> ZO</w:t>
      </w:r>
      <w:r>
        <w:rPr>
          <w:rFonts w:ascii="Calibri" w:eastAsia="Arial Unicode MS" w:hAnsi="Calibri" w:cs="Calibri"/>
          <w:b/>
          <w:color w:val="000000"/>
          <w:sz w:val="22"/>
          <w:szCs w:val="22"/>
          <w:lang w:val="es-MX"/>
        </w:rPr>
        <w:t>NA COMERCIAL COBIJA</w:t>
      </w:r>
    </w:p>
    <w:p w:rsidR="008A044E" w:rsidRPr="00F81FC3" w:rsidRDefault="008A044E" w:rsidP="008A044E">
      <w:pPr>
        <w:jc w:val="both"/>
        <w:rPr>
          <w:rFonts w:ascii="Calibri" w:hAnsi="Calibri" w:cs="Verdana"/>
          <w:bCs/>
          <w:color w:val="000000"/>
          <w:sz w:val="22"/>
          <w:szCs w:val="22"/>
          <w:lang w:val="es-MX"/>
        </w:rPr>
      </w:pPr>
    </w:p>
    <w:p w:rsidR="008A044E" w:rsidRPr="008A044E" w:rsidRDefault="008A044E" w:rsidP="00532826">
      <w:pPr>
        <w:pStyle w:val="Prrafodelista"/>
        <w:numPr>
          <w:ilvl w:val="0"/>
          <w:numId w:val="37"/>
        </w:numPr>
        <w:ind w:left="567" w:hanging="567"/>
        <w:contextualSpacing/>
        <w:jc w:val="both"/>
        <w:rPr>
          <w:rFonts w:ascii="Calibri" w:hAnsi="Calibri" w:cs="Calibri"/>
          <w:b/>
          <w:bCs/>
          <w:sz w:val="22"/>
          <w:szCs w:val="22"/>
          <w:lang w:eastAsia="es-BO"/>
        </w:rPr>
      </w:pPr>
      <w:r w:rsidRPr="008A044E">
        <w:rPr>
          <w:rFonts w:ascii="Calibri" w:hAnsi="Calibri" w:cs="Calibri"/>
          <w:b/>
          <w:bCs/>
          <w:sz w:val="22"/>
          <w:szCs w:val="22"/>
          <w:lang w:eastAsia="es-BO"/>
        </w:rPr>
        <w:t>CARACTERÍSTICAS DEL REQUERIMIENTO</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8A044E" w:rsidRPr="002B628D" w:rsidTr="00EB0EF1">
        <w:trPr>
          <w:trHeight w:val="376"/>
        </w:trPr>
        <w:tc>
          <w:tcPr>
            <w:tcW w:w="9603" w:type="dxa"/>
            <w:shd w:val="clear" w:color="auto" w:fill="B8CCE4"/>
            <w:vAlign w:val="center"/>
          </w:tcPr>
          <w:p w:rsidR="008A044E" w:rsidRPr="002B628D" w:rsidRDefault="008A044E" w:rsidP="00EB0EF1">
            <w:pPr>
              <w:autoSpaceDE w:val="0"/>
              <w:autoSpaceDN w:val="0"/>
              <w:adjustRightInd w:val="0"/>
              <w:rPr>
                <w:rFonts w:ascii="Calibri" w:hAnsi="Calibri" w:cs="Calibri"/>
                <w:b/>
                <w:bCs/>
                <w:sz w:val="22"/>
                <w:szCs w:val="22"/>
                <w:lang w:eastAsia="es-BO"/>
              </w:rPr>
            </w:pPr>
            <w:r w:rsidRPr="002B628D">
              <w:rPr>
                <w:rFonts w:ascii="Calibri" w:hAnsi="Calibri" w:cs="Calibri"/>
                <w:b/>
                <w:bCs/>
                <w:sz w:val="22"/>
                <w:szCs w:val="22"/>
              </w:rPr>
              <w:t>CARACTERÍSTICAS TÉCNICAS DEL BIEN</w:t>
            </w:r>
          </w:p>
        </w:tc>
      </w:tr>
      <w:tr w:rsidR="008A044E" w:rsidRPr="002B628D" w:rsidTr="00EB0EF1">
        <w:trPr>
          <w:trHeight w:val="1544"/>
        </w:trPr>
        <w:tc>
          <w:tcPr>
            <w:tcW w:w="9603" w:type="dxa"/>
            <w:shd w:val="clear" w:color="auto" w:fill="auto"/>
            <w:vAlign w:val="center"/>
          </w:tcPr>
          <w:tbl>
            <w:tblPr>
              <w:tblW w:w="9449" w:type="dxa"/>
              <w:tblBorders>
                <w:left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694"/>
              <w:gridCol w:w="6161"/>
              <w:gridCol w:w="1297"/>
              <w:gridCol w:w="1297"/>
            </w:tblGrid>
            <w:tr w:rsidR="008A044E" w:rsidRPr="00854130" w:rsidTr="008A044E">
              <w:trPr>
                <w:trHeight w:val="447"/>
              </w:trPr>
              <w:tc>
                <w:tcPr>
                  <w:tcW w:w="694" w:type="dxa"/>
                  <w:tcBorders>
                    <w:bottom w:val="single" w:sz="6" w:space="0" w:color="000000"/>
                  </w:tcBorders>
                  <w:shd w:val="pct30" w:color="FFFF00" w:fill="FFFFFF"/>
                  <w:hideMark/>
                </w:tcPr>
                <w:p w:rsidR="008A044E" w:rsidRPr="00854130" w:rsidRDefault="008A044E" w:rsidP="00EB0EF1">
                  <w:pPr>
                    <w:jc w:val="center"/>
                    <w:rPr>
                      <w:rFonts w:ascii="Calibri" w:hAnsi="Calibri"/>
                      <w:b/>
                      <w:bCs/>
                      <w:color w:val="000000"/>
                      <w:sz w:val="22"/>
                      <w:szCs w:val="22"/>
                    </w:rPr>
                  </w:pPr>
                  <w:r w:rsidRPr="00854130">
                    <w:rPr>
                      <w:rFonts w:ascii="Calibri" w:hAnsi="Calibri"/>
                      <w:b/>
                      <w:bCs/>
                      <w:color w:val="000000"/>
                      <w:sz w:val="22"/>
                      <w:szCs w:val="22"/>
                    </w:rPr>
                    <w:t>ÍTEM</w:t>
                  </w:r>
                </w:p>
              </w:tc>
              <w:tc>
                <w:tcPr>
                  <w:tcW w:w="6161" w:type="dxa"/>
                  <w:tcBorders>
                    <w:bottom w:val="single" w:sz="6" w:space="0" w:color="000000"/>
                  </w:tcBorders>
                  <w:shd w:val="pct30" w:color="FFFF00" w:fill="FFFFFF"/>
                  <w:hideMark/>
                </w:tcPr>
                <w:p w:rsidR="008A044E" w:rsidRPr="00854130" w:rsidRDefault="008A044E" w:rsidP="00EB0EF1">
                  <w:pPr>
                    <w:jc w:val="center"/>
                    <w:rPr>
                      <w:rFonts w:ascii="Calibri" w:hAnsi="Calibri"/>
                      <w:b/>
                      <w:bCs/>
                      <w:color w:val="000000"/>
                      <w:sz w:val="22"/>
                      <w:szCs w:val="22"/>
                    </w:rPr>
                  </w:pPr>
                  <w:r w:rsidRPr="00854130">
                    <w:rPr>
                      <w:rFonts w:ascii="Calibri" w:hAnsi="Calibri"/>
                      <w:b/>
                      <w:bCs/>
                      <w:color w:val="000000"/>
                      <w:sz w:val="22"/>
                      <w:szCs w:val="22"/>
                    </w:rPr>
                    <w:t>DESCRIPCIÓN DETALLADA DEL BIEN REQUERIDO</w:t>
                  </w:r>
                </w:p>
              </w:tc>
              <w:tc>
                <w:tcPr>
                  <w:tcW w:w="1297" w:type="dxa"/>
                  <w:tcBorders>
                    <w:bottom w:val="single" w:sz="6" w:space="0" w:color="000000"/>
                  </w:tcBorders>
                  <w:shd w:val="pct30" w:color="FFFF00" w:fill="FFFFFF"/>
                  <w:hideMark/>
                </w:tcPr>
                <w:p w:rsidR="008A044E" w:rsidRPr="00854130" w:rsidRDefault="008A044E" w:rsidP="00EB0EF1">
                  <w:pPr>
                    <w:jc w:val="center"/>
                    <w:rPr>
                      <w:rFonts w:ascii="Calibri" w:hAnsi="Calibri"/>
                      <w:b/>
                      <w:bCs/>
                      <w:color w:val="000000"/>
                      <w:sz w:val="22"/>
                      <w:szCs w:val="22"/>
                    </w:rPr>
                  </w:pPr>
                  <w:r w:rsidRPr="00854130">
                    <w:rPr>
                      <w:rFonts w:ascii="Calibri" w:hAnsi="Calibri"/>
                      <w:b/>
                      <w:bCs/>
                      <w:color w:val="000000"/>
                      <w:sz w:val="22"/>
                      <w:szCs w:val="22"/>
                    </w:rPr>
                    <w:t>UNIDAD DE MEDIDA</w:t>
                  </w:r>
                </w:p>
              </w:tc>
              <w:tc>
                <w:tcPr>
                  <w:tcW w:w="1297" w:type="dxa"/>
                  <w:tcBorders>
                    <w:bottom w:val="single" w:sz="6" w:space="0" w:color="000000"/>
                  </w:tcBorders>
                  <w:shd w:val="pct30" w:color="FFFF00" w:fill="FFFFFF"/>
                  <w:hideMark/>
                </w:tcPr>
                <w:p w:rsidR="008A044E" w:rsidRPr="00854130" w:rsidRDefault="008A044E" w:rsidP="00EB0EF1">
                  <w:pPr>
                    <w:jc w:val="center"/>
                    <w:rPr>
                      <w:rFonts w:ascii="Calibri" w:hAnsi="Calibri"/>
                      <w:b/>
                      <w:bCs/>
                      <w:color w:val="000000"/>
                      <w:sz w:val="22"/>
                      <w:szCs w:val="22"/>
                    </w:rPr>
                  </w:pPr>
                  <w:r w:rsidRPr="00854130">
                    <w:rPr>
                      <w:rFonts w:ascii="Calibri" w:hAnsi="Calibri"/>
                      <w:b/>
                      <w:bCs/>
                      <w:color w:val="000000"/>
                      <w:sz w:val="22"/>
                      <w:szCs w:val="22"/>
                    </w:rPr>
                    <w:t>CANTIDAD</w:t>
                  </w:r>
                </w:p>
              </w:tc>
            </w:tr>
            <w:tr w:rsidR="008A044E" w:rsidRPr="00854130" w:rsidTr="008A044E">
              <w:trPr>
                <w:trHeight w:val="2013"/>
              </w:trPr>
              <w:tc>
                <w:tcPr>
                  <w:tcW w:w="694" w:type="dxa"/>
                  <w:shd w:val="clear" w:color="auto" w:fill="auto"/>
                  <w:hideMark/>
                </w:tcPr>
                <w:p w:rsidR="008A044E" w:rsidRPr="00854130" w:rsidRDefault="008A044E" w:rsidP="00EB0EF1">
                  <w:pPr>
                    <w:jc w:val="center"/>
                    <w:rPr>
                      <w:rFonts w:ascii="Calibri" w:hAnsi="Calibri"/>
                      <w:b/>
                      <w:bCs/>
                      <w:color w:val="000000"/>
                    </w:rPr>
                  </w:pPr>
                </w:p>
                <w:p w:rsidR="008A044E" w:rsidRPr="00854130" w:rsidRDefault="008A044E" w:rsidP="00EB0EF1">
                  <w:pPr>
                    <w:jc w:val="center"/>
                    <w:rPr>
                      <w:rFonts w:ascii="Calibri" w:hAnsi="Calibri"/>
                      <w:b/>
                      <w:bCs/>
                      <w:color w:val="000000"/>
                    </w:rPr>
                  </w:pPr>
                </w:p>
                <w:p w:rsidR="008A044E" w:rsidRPr="00854130" w:rsidRDefault="008A044E" w:rsidP="00EB0EF1">
                  <w:pPr>
                    <w:jc w:val="center"/>
                    <w:rPr>
                      <w:rFonts w:ascii="Calibri" w:hAnsi="Calibri"/>
                      <w:b/>
                      <w:bCs/>
                      <w:color w:val="000000"/>
                    </w:rPr>
                  </w:pPr>
                </w:p>
                <w:p w:rsidR="008A044E" w:rsidRPr="00854130" w:rsidRDefault="008A044E" w:rsidP="00EB0EF1">
                  <w:pPr>
                    <w:jc w:val="center"/>
                    <w:rPr>
                      <w:rFonts w:ascii="Calibri" w:hAnsi="Calibri"/>
                      <w:b/>
                      <w:bCs/>
                      <w:color w:val="000000"/>
                    </w:rPr>
                  </w:pPr>
                </w:p>
                <w:p w:rsidR="008A044E" w:rsidRPr="00854130" w:rsidRDefault="008A044E" w:rsidP="00EB0EF1">
                  <w:pPr>
                    <w:jc w:val="center"/>
                    <w:rPr>
                      <w:rFonts w:ascii="Calibri" w:hAnsi="Calibri"/>
                      <w:b/>
                      <w:bCs/>
                      <w:color w:val="000000"/>
                    </w:rPr>
                  </w:pPr>
                </w:p>
                <w:p w:rsidR="008A044E" w:rsidRPr="00854130" w:rsidRDefault="008A044E" w:rsidP="00EB0EF1">
                  <w:pPr>
                    <w:jc w:val="center"/>
                    <w:rPr>
                      <w:rFonts w:ascii="Calibri" w:hAnsi="Calibri"/>
                      <w:b/>
                      <w:bCs/>
                      <w:color w:val="000000"/>
                    </w:rPr>
                  </w:pPr>
                </w:p>
                <w:p w:rsidR="008A044E" w:rsidRPr="00854130" w:rsidRDefault="008A044E" w:rsidP="00EB0EF1">
                  <w:pPr>
                    <w:jc w:val="center"/>
                    <w:rPr>
                      <w:rFonts w:ascii="Calibri" w:hAnsi="Calibri"/>
                      <w:b/>
                      <w:bCs/>
                      <w:color w:val="000000"/>
                    </w:rPr>
                  </w:pPr>
                  <w:r w:rsidRPr="00854130">
                    <w:rPr>
                      <w:rFonts w:ascii="Calibri" w:hAnsi="Calibri"/>
                      <w:b/>
                      <w:bCs/>
                      <w:color w:val="000000"/>
                    </w:rPr>
                    <w:t>1</w:t>
                  </w:r>
                </w:p>
              </w:tc>
              <w:tc>
                <w:tcPr>
                  <w:tcW w:w="6161" w:type="dxa"/>
                  <w:shd w:val="clear" w:color="auto" w:fill="auto"/>
                  <w:hideMark/>
                </w:tcPr>
                <w:p w:rsidR="008A044E" w:rsidRPr="00B55E26" w:rsidRDefault="008A044E" w:rsidP="00B55E26">
                  <w:pPr>
                    <w:jc w:val="both"/>
                    <w:rPr>
                      <w:rFonts w:ascii="Calibri" w:hAnsi="Calibri"/>
                      <w:color w:val="000000"/>
                      <w:sz w:val="18"/>
                    </w:rPr>
                  </w:pPr>
                  <w:r w:rsidRPr="00B55E26">
                    <w:rPr>
                      <w:rFonts w:ascii="Calibri" w:hAnsi="Calibri"/>
                      <w:color w:val="000000"/>
                      <w:sz w:val="18"/>
                    </w:rPr>
                    <w:t xml:space="preserve">MANGUERA DE 1" ID PARA GAS LP MODELO 7132 TUBO INTERNO DE NITRILO COLOR NEGRO RESISTENTE A LOS DERIVADOS DEL PETRÓLEO. REFORZAMIENTO DE DOBLE TRENZADO TEXTIL SINTÉTICO RESISTENTE A LA RUPTURA. RECUBRIMIENTO DE NEOPRENO COLOR NEGRO DE ALTA RESISTENCIA A LA ABRASIÓN Y PERFORADO PARA EVITAR EL AMPOLLAMIENTO ENTRE CAPAS SEGÚN NORMA UL 21. PRESIÓN DE TRABAJO MAX 350 PSI, RANGO DE TEMPERATURA DE -40ºC A +82ºC CUMPLE NORMAS UL.21, CSA TYPE 1 (CANADÁ) CARACTERÍSTICAS FÍSICAS DE PRESENTACIÓN LOGO EN BAJO RELIEVE PARKER 7232 GAS LP.CSA TYPE 1 PRESENTACIÓN Y ENSAMBLE TRAMO x 06 </w:t>
                  </w:r>
                  <w:proofErr w:type="spellStart"/>
                  <w:r w:rsidRPr="00B55E26">
                    <w:rPr>
                      <w:rFonts w:ascii="Calibri" w:hAnsi="Calibri"/>
                      <w:color w:val="000000"/>
                      <w:sz w:val="18"/>
                    </w:rPr>
                    <w:t>mts</w:t>
                  </w:r>
                  <w:proofErr w:type="spellEnd"/>
                  <w:r w:rsidRPr="00B55E26">
                    <w:rPr>
                      <w:rFonts w:ascii="Calibri" w:hAnsi="Calibri"/>
                      <w:color w:val="000000"/>
                      <w:sz w:val="18"/>
                    </w:rPr>
                    <w:t xml:space="preserve"> DE LONGITUD, ENSAMBLADOS CON CONECTORES PRENSADOS DE ACERO, TIPO MACHO X MACHO EN CADA EXTREMO, ROSCA 1" NPT.</w:t>
                  </w:r>
                </w:p>
              </w:tc>
              <w:tc>
                <w:tcPr>
                  <w:tcW w:w="1297" w:type="dxa"/>
                  <w:shd w:val="clear" w:color="auto" w:fill="auto"/>
                  <w:hideMark/>
                </w:tcPr>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r w:rsidRPr="00854130">
                    <w:rPr>
                      <w:rFonts w:ascii="Calibri" w:hAnsi="Calibri"/>
                      <w:color w:val="000000"/>
                    </w:rPr>
                    <w:t>PIEZA</w:t>
                  </w:r>
                </w:p>
              </w:tc>
              <w:tc>
                <w:tcPr>
                  <w:tcW w:w="1297" w:type="dxa"/>
                  <w:shd w:val="clear" w:color="auto" w:fill="auto"/>
                  <w:hideMark/>
                </w:tcPr>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r w:rsidRPr="00854130">
                    <w:rPr>
                      <w:rFonts w:ascii="Calibri" w:hAnsi="Calibri"/>
                      <w:color w:val="000000"/>
                    </w:rPr>
                    <w:t>1</w:t>
                  </w:r>
                </w:p>
              </w:tc>
            </w:tr>
            <w:tr w:rsidR="008A044E" w:rsidRPr="00854130" w:rsidTr="008A044E">
              <w:trPr>
                <w:trHeight w:val="1972"/>
              </w:trPr>
              <w:tc>
                <w:tcPr>
                  <w:tcW w:w="694" w:type="dxa"/>
                  <w:shd w:val="clear" w:color="auto" w:fill="auto"/>
                  <w:hideMark/>
                </w:tcPr>
                <w:p w:rsidR="008A044E" w:rsidRPr="00854130" w:rsidRDefault="008A044E" w:rsidP="00EB0EF1">
                  <w:pPr>
                    <w:jc w:val="center"/>
                    <w:rPr>
                      <w:rFonts w:ascii="Calibri" w:hAnsi="Calibri"/>
                      <w:b/>
                      <w:bCs/>
                      <w:color w:val="000000"/>
                    </w:rPr>
                  </w:pPr>
                </w:p>
                <w:p w:rsidR="008A044E" w:rsidRPr="00854130" w:rsidRDefault="008A044E" w:rsidP="00EB0EF1">
                  <w:pPr>
                    <w:jc w:val="center"/>
                    <w:rPr>
                      <w:rFonts w:ascii="Calibri" w:hAnsi="Calibri"/>
                      <w:b/>
                      <w:bCs/>
                      <w:color w:val="000000"/>
                    </w:rPr>
                  </w:pPr>
                </w:p>
                <w:p w:rsidR="008A044E" w:rsidRPr="00854130" w:rsidRDefault="008A044E" w:rsidP="00EB0EF1">
                  <w:pPr>
                    <w:jc w:val="center"/>
                    <w:rPr>
                      <w:rFonts w:ascii="Calibri" w:hAnsi="Calibri"/>
                      <w:b/>
                      <w:bCs/>
                      <w:color w:val="000000"/>
                    </w:rPr>
                  </w:pPr>
                </w:p>
                <w:p w:rsidR="008A044E" w:rsidRPr="00854130" w:rsidRDefault="008A044E" w:rsidP="00EB0EF1">
                  <w:pPr>
                    <w:jc w:val="center"/>
                    <w:rPr>
                      <w:rFonts w:ascii="Calibri" w:hAnsi="Calibri"/>
                      <w:b/>
                      <w:bCs/>
                      <w:color w:val="000000"/>
                    </w:rPr>
                  </w:pPr>
                </w:p>
                <w:p w:rsidR="008A044E" w:rsidRPr="00854130" w:rsidRDefault="008A044E" w:rsidP="00EB0EF1">
                  <w:pPr>
                    <w:jc w:val="center"/>
                    <w:rPr>
                      <w:rFonts w:ascii="Calibri" w:hAnsi="Calibri"/>
                      <w:b/>
                      <w:bCs/>
                      <w:color w:val="000000"/>
                    </w:rPr>
                  </w:pPr>
                </w:p>
                <w:p w:rsidR="008A044E" w:rsidRPr="00854130" w:rsidRDefault="008A044E" w:rsidP="00EB0EF1">
                  <w:pPr>
                    <w:jc w:val="center"/>
                    <w:rPr>
                      <w:rFonts w:ascii="Calibri" w:hAnsi="Calibri"/>
                      <w:b/>
                      <w:bCs/>
                      <w:color w:val="000000"/>
                    </w:rPr>
                  </w:pPr>
                </w:p>
                <w:p w:rsidR="008A044E" w:rsidRPr="00854130" w:rsidRDefault="008A044E" w:rsidP="00EB0EF1">
                  <w:pPr>
                    <w:jc w:val="center"/>
                    <w:rPr>
                      <w:rFonts w:ascii="Calibri" w:hAnsi="Calibri"/>
                      <w:b/>
                      <w:bCs/>
                      <w:color w:val="000000"/>
                    </w:rPr>
                  </w:pPr>
                </w:p>
                <w:p w:rsidR="008A044E" w:rsidRPr="00854130" w:rsidRDefault="008A044E" w:rsidP="00EB0EF1">
                  <w:pPr>
                    <w:jc w:val="center"/>
                    <w:rPr>
                      <w:rFonts w:ascii="Calibri" w:hAnsi="Calibri"/>
                      <w:b/>
                      <w:bCs/>
                      <w:color w:val="000000"/>
                    </w:rPr>
                  </w:pPr>
                  <w:r w:rsidRPr="00854130">
                    <w:rPr>
                      <w:rFonts w:ascii="Calibri" w:hAnsi="Calibri"/>
                      <w:b/>
                      <w:bCs/>
                      <w:color w:val="000000"/>
                    </w:rPr>
                    <w:t>2</w:t>
                  </w:r>
                </w:p>
              </w:tc>
              <w:tc>
                <w:tcPr>
                  <w:tcW w:w="6161" w:type="dxa"/>
                  <w:shd w:val="clear" w:color="auto" w:fill="auto"/>
                  <w:hideMark/>
                </w:tcPr>
                <w:p w:rsidR="008A044E" w:rsidRPr="00B55E26" w:rsidRDefault="008A044E" w:rsidP="00B55E26">
                  <w:pPr>
                    <w:jc w:val="both"/>
                    <w:rPr>
                      <w:rFonts w:ascii="Calibri" w:hAnsi="Calibri"/>
                      <w:color w:val="000000"/>
                      <w:sz w:val="18"/>
                    </w:rPr>
                  </w:pPr>
                  <w:r w:rsidRPr="00B55E26">
                    <w:rPr>
                      <w:rFonts w:ascii="Calibri" w:hAnsi="Calibri"/>
                      <w:color w:val="000000"/>
                      <w:sz w:val="18"/>
                    </w:rPr>
                    <w:t xml:space="preserve">MANGUERA DE 2" ID PARA GAS LP MODELO 7232 TUBO INTERNO DE NITRILO COLOR NEGRO RESISTENTE A LOS DERIVADOS DEL PETROLEO. REFORZAMIENTO DE DOBLE TRENZADO TEXTIL SINTÉTICO RESISTENTE A LA RUPTURA. RECUBRIMIENTO DE NEOPRENO COLOR NEGRO DE ALTA RESISTENCIA A LA ABRASIÓN Y PERFORADO PARA EVITAR EL AMPOLLAMIENTO ENTRE CAPAS SEGÚN NORMA UL 21. PRESIÓN DE TRABAJO MAX 350 PSI, RANGO DE TEMPERATURA DE -40ºC A +82ºC CUMPLE NORMAS UL.21, CSA TYPE 1 (CANADÁ) CARACTERÍSTICAS FÍSICAS DE PRESENTACIÓN LOGO EN BAJO RELIEVE PARKER 7232 GAS LP.CSA TYPE 1 PRESENTACIÓN Y ENSAMBLE TRAMO x 06 </w:t>
                  </w:r>
                  <w:proofErr w:type="spellStart"/>
                  <w:r w:rsidRPr="00B55E26">
                    <w:rPr>
                      <w:rFonts w:ascii="Calibri" w:hAnsi="Calibri"/>
                      <w:color w:val="000000"/>
                      <w:sz w:val="18"/>
                    </w:rPr>
                    <w:t>mts</w:t>
                  </w:r>
                  <w:proofErr w:type="spellEnd"/>
                  <w:r w:rsidRPr="00B55E26">
                    <w:rPr>
                      <w:rFonts w:ascii="Calibri" w:hAnsi="Calibri"/>
                      <w:color w:val="000000"/>
                      <w:sz w:val="18"/>
                    </w:rPr>
                    <w:t xml:space="preserve"> DE LONGITUD, ENSAMBLADOS CON CONECTORES PRENSADOS DE ACERO, TIPO MACHO X MACHO EN CADA EXTREMO, ROSCA 2" NPT.</w:t>
                  </w:r>
                </w:p>
              </w:tc>
              <w:tc>
                <w:tcPr>
                  <w:tcW w:w="1297" w:type="dxa"/>
                  <w:shd w:val="clear" w:color="auto" w:fill="auto"/>
                  <w:hideMark/>
                </w:tcPr>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r w:rsidRPr="00854130">
                    <w:rPr>
                      <w:rFonts w:ascii="Calibri" w:hAnsi="Calibri"/>
                      <w:color w:val="000000"/>
                    </w:rPr>
                    <w:t>PIEZA</w:t>
                  </w:r>
                </w:p>
              </w:tc>
              <w:tc>
                <w:tcPr>
                  <w:tcW w:w="1297" w:type="dxa"/>
                  <w:shd w:val="clear" w:color="auto" w:fill="auto"/>
                  <w:hideMark/>
                </w:tcPr>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r w:rsidRPr="00854130">
                    <w:rPr>
                      <w:rFonts w:ascii="Calibri" w:hAnsi="Calibri"/>
                      <w:color w:val="000000"/>
                    </w:rPr>
                    <w:t>1</w:t>
                  </w:r>
                </w:p>
              </w:tc>
            </w:tr>
            <w:tr w:rsidR="008A044E" w:rsidRPr="00854130" w:rsidTr="008A044E">
              <w:trPr>
                <w:trHeight w:val="837"/>
              </w:trPr>
              <w:tc>
                <w:tcPr>
                  <w:tcW w:w="694" w:type="dxa"/>
                  <w:shd w:val="clear" w:color="auto" w:fill="auto"/>
                  <w:hideMark/>
                </w:tcPr>
                <w:p w:rsidR="008A044E" w:rsidRPr="00854130" w:rsidRDefault="008A044E" w:rsidP="00EB0EF1">
                  <w:pPr>
                    <w:jc w:val="center"/>
                    <w:rPr>
                      <w:rFonts w:ascii="Calibri" w:hAnsi="Calibri"/>
                      <w:b/>
                      <w:bCs/>
                      <w:color w:val="000000"/>
                    </w:rPr>
                  </w:pPr>
                </w:p>
                <w:p w:rsidR="008A044E" w:rsidRPr="00854130" w:rsidRDefault="008A044E" w:rsidP="00EB0EF1">
                  <w:pPr>
                    <w:jc w:val="center"/>
                    <w:rPr>
                      <w:rFonts w:ascii="Calibri" w:hAnsi="Calibri"/>
                      <w:b/>
                      <w:bCs/>
                      <w:color w:val="000000"/>
                    </w:rPr>
                  </w:pPr>
                </w:p>
                <w:p w:rsidR="008A044E" w:rsidRPr="00854130" w:rsidRDefault="008A044E" w:rsidP="00EB0EF1">
                  <w:pPr>
                    <w:jc w:val="center"/>
                    <w:rPr>
                      <w:rFonts w:ascii="Calibri" w:hAnsi="Calibri"/>
                      <w:b/>
                      <w:bCs/>
                      <w:color w:val="000000"/>
                    </w:rPr>
                  </w:pPr>
                </w:p>
                <w:p w:rsidR="008A044E" w:rsidRPr="00854130" w:rsidRDefault="008A044E" w:rsidP="00EB0EF1">
                  <w:pPr>
                    <w:jc w:val="center"/>
                    <w:rPr>
                      <w:rFonts w:ascii="Calibri" w:hAnsi="Calibri"/>
                      <w:b/>
                      <w:bCs/>
                      <w:color w:val="000000"/>
                    </w:rPr>
                  </w:pPr>
                  <w:r w:rsidRPr="00854130">
                    <w:rPr>
                      <w:rFonts w:ascii="Calibri" w:hAnsi="Calibri"/>
                      <w:b/>
                      <w:bCs/>
                      <w:color w:val="000000"/>
                    </w:rPr>
                    <w:t>3</w:t>
                  </w:r>
                </w:p>
              </w:tc>
              <w:tc>
                <w:tcPr>
                  <w:tcW w:w="6161" w:type="dxa"/>
                  <w:shd w:val="clear" w:color="auto" w:fill="auto"/>
                  <w:hideMark/>
                </w:tcPr>
                <w:p w:rsidR="008A044E" w:rsidRPr="00B55E26" w:rsidRDefault="008A044E" w:rsidP="00B55E26">
                  <w:pPr>
                    <w:jc w:val="both"/>
                    <w:rPr>
                      <w:rFonts w:ascii="Calibri" w:hAnsi="Calibri"/>
                      <w:color w:val="000000"/>
                      <w:sz w:val="18"/>
                    </w:rPr>
                  </w:pPr>
                  <w:r w:rsidRPr="00B55E26">
                    <w:rPr>
                      <w:rFonts w:ascii="Calibri" w:hAnsi="Calibri"/>
                      <w:color w:val="000000"/>
                      <w:sz w:val="18"/>
                    </w:rPr>
                    <w:t>MANGUERA PARA HIDROCARBURO, ID 3", SUCCION Y DESCARGA, INTERNO DE NITRILO, REFORZAMIENTO DE LONA CON ESPIRAL DE ACERO, EXTERIOR DE EPDM RESISTENTE A LA ABRACIÓN, DERIVADOS DEL PETROLEO Y EL OZONO, PRESIÓN DE TRABAJO 150 PSI, FACTOR DE SEGURIDAD 3:1(3 veces la presión de trabajo) RANGO DE TEMPERATURA -30°C A +80 °C</w:t>
                  </w:r>
                </w:p>
              </w:tc>
              <w:tc>
                <w:tcPr>
                  <w:tcW w:w="1297" w:type="dxa"/>
                  <w:shd w:val="clear" w:color="auto" w:fill="auto"/>
                  <w:hideMark/>
                </w:tcPr>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r w:rsidRPr="00854130">
                    <w:rPr>
                      <w:rFonts w:ascii="Calibri" w:hAnsi="Calibri"/>
                      <w:color w:val="000000"/>
                    </w:rPr>
                    <w:t>MTS</w:t>
                  </w:r>
                </w:p>
              </w:tc>
              <w:tc>
                <w:tcPr>
                  <w:tcW w:w="1297" w:type="dxa"/>
                  <w:shd w:val="clear" w:color="auto" w:fill="auto"/>
                  <w:hideMark/>
                </w:tcPr>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p>
                <w:p w:rsidR="008A044E" w:rsidRPr="00854130" w:rsidRDefault="008A044E" w:rsidP="00EB0EF1">
                  <w:pPr>
                    <w:jc w:val="center"/>
                    <w:rPr>
                      <w:rFonts w:ascii="Calibri" w:hAnsi="Calibri"/>
                      <w:color w:val="000000"/>
                    </w:rPr>
                  </w:pPr>
                  <w:r w:rsidRPr="00854130">
                    <w:rPr>
                      <w:rFonts w:ascii="Calibri" w:hAnsi="Calibri"/>
                      <w:color w:val="000000"/>
                    </w:rPr>
                    <w:t>50</w:t>
                  </w:r>
                </w:p>
              </w:tc>
            </w:tr>
            <w:tr w:rsidR="008A044E" w:rsidRPr="00854130" w:rsidTr="008A044E">
              <w:trPr>
                <w:trHeight w:val="176"/>
              </w:trPr>
              <w:tc>
                <w:tcPr>
                  <w:tcW w:w="694" w:type="dxa"/>
                  <w:shd w:val="clear" w:color="auto" w:fill="auto"/>
                </w:tcPr>
                <w:p w:rsidR="008A044E" w:rsidRPr="00854130" w:rsidRDefault="008A044E" w:rsidP="00EB0EF1">
                  <w:pPr>
                    <w:jc w:val="center"/>
                    <w:rPr>
                      <w:rFonts w:ascii="Calibri" w:hAnsi="Calibri"/>
                      <w:b/>
                      <w:bCs/>
                      <w:color w:val="000000"/>
                    </w:rPr>
                  </w:pPr>
                  <w:r w:rsidRPr="00854130">
                    <w:rPr>
                      <w:rFonts w:ascii="Calibri" w:hAnsi="Calibri"/>
                      <w:b/>
                      <w:bCs/>
                      <w:color w:val="000000"/>
                    </w:rPr>
                    <w:t>4</w:t>
                  </w:r>
                </w:p>
              </w:tc>
              <w:tc>
                <w:tcPr>
                  <w:tcW w:w="6161" w:type="dxa"/>
                  <w:shd w:val="clear" w:color="auto" w:fill="auto"/>
                </w:tcPr>
                <w:p w:rsidR="008A044E" w:rsidRPr="00854130" w:rsidRDefault="008A044E" w:rsidP="008A044E">
                  <w:pPr>
                    <w:rPr>
                      <w:rFonts w:ascii="Calibri" w:hAnsi="Calibri"/>
                      <w:color w:val="000000"/>
                    </w:rPr>
                  </w:pPr>
                  <w:r w:rsidRPr="00854130">
                    <w:rPr>
                      <w:rFonts w:ascii="Calibri" w:hAnsi="Calibri"/>
                      <w:color w:val="000000"/>
                    </w:rPr>
                    <w:t>ACOPLE DE LEVA Y RANURA TIPO "A" DE 3" MATERIAL DE ALUMINIO</w:t>
                  </w:r>
                </w:p>
              </w:tc>
              <w:tc>
                <w:tcPr>
                  <w:tcW w:w="1297" w:type="dxa"/>
                  <w:shd w:val="clear" w:color="auto" w:fill="auto"/>
                </w:tcPr>
                <w:p w:rsidR="008A044E" w:rsidRDefault="008A044E" w:rsidP="00EB0EF1">
                  <w:pPr>
                    <w:jc w:val="center"/>
                  </w:pPr>
                  <w:r w:rsidRPr="00854130">
                    <w:rPr>
                      <w:rFonts w:ascii="Calibri" w:hAnsi="Calibri"/>
                      <w:color w:val="000000"/>
                    </w:rPr>
                    <w:t>PIEZA</w:t>
                  </w:r>
                </w:p>
              </w:tc>
              <w:tc>
                <w:tcPr>
                  <w:tcW w:w="1297" w:type="dxa"/>
                  <w:shd w:val="clear" w:color="auto" w:fill="auto"/>
                </w:tcPr>
                <w:p w:rsidR="008A044E" w:rsidRPr="00854130" w:rsidRDefault="008A044E" w:rsidP="00EB0EF1">
                  <w:pPr>
                    <w:jc w:val="center"/>
                    <w:rPr>
                      <w:rFonts w:ascii="Calibri" w:hAnsi="Calibri"/>
                      <w:color w:val="000000"/>
                    </w:rPr>
                  </w:pPr>
                  <w:r w:rsidRPr="00854130">
                    <w:rPr>
                      <w:rFonts w:ascii="Calibri" w:hAnsi="Calibri"/>
                      <w:color w:val="000000"/>
                    </w:rPr>
                    <w:t>2</w:t>
                  </w:r>
                </w:p>
              </w:tc>
            </w:tr>
            <w:tr w:rsidR="008A044E" w:rsidRPr="00854130" w:rsidTr="008A044E">
              <w:trPr>
                <w:trHeight w:val="209"/>
              </w:trPr>
              <w:tc>
                <w:tcPr>
                  <w:tcW w:w="694" w:type="dxa"/>
                  <w:shd w:val="clear" w:color="auto" w:fill="auto"/>
                </w:tcPr>
                <w:p w:rsidR="008A044E" w:rsidRPr="00854130" w:rsidRDefault="008A044E" w:rsidP="00EB0EF1">
                  <w:pPr>
                    <w:jc w:val="center"/>
                    <w:rPr>
                      <w:rFonts w:ascii="Calibri" w:hAnsi="Calibri"/>
                      <w:b/>
                      <w:bCs/>
                      <w:color w:val="000000"/>
                    </w:rPr>
                  </w:pPr>
                  <w:r w:rsidRPr="00854130">
                    <w:rPr>
                      <w:rFonts w:ascii="Calibri" w:hAnsi="Calibri"/>
                      <w:b/>
                      <w:bCs/>
                      <w:color w:val="000000"/>
                    </w:rPr>
                    <w:t>5</w:t>
                  </w:r>
                </w:p>
              </w:tc>
              <w:tc>
                <w:tcPr>
                  <w:tcW w:w="6161" w:type="dxa"/>
                  <w:shd w:val="clear" w:color="auto" w:fill="auto"/>
                </w:tcPr>
                <w:p w:rsidR="008A044E" w:rsidRPr="00854130" w:rsidRDefault="008A044E" w:rsidP="008A044E">
                  <w:pPr>
                    <w:rPr>
                      <w:rFonts w:ascii="Calibri" w:hAnsi="Calibri"/>
                      <w:color w:val="000000"/>
                    </w:rPr>
                  </w:pPr>
                  <w:r w:rsidRPr="00854130">
                    <w:rPr>
                      <w:rFonts w:ascii="Calibri" w:hAnsi="Calibri"/>
                      <w:color w:val="000000"/>
                    </w:rPr>
                    <w:t>ACOPLE DE LEVA Y RANURA TIPO "A" DE 4" MATERIAL DE ALUMINIO</w:t>
                  </w:r>
                </w:p>
              </w:tc>
              <w:tc>
                <w:tcPr>
                  <w:tcW w:w="1297" w:type="dxa"/>
                  <w:shd w:val="clear" w:color="auto" w:fill="auto"/>
                </w:tcPr>
                <w:p w:rsidR="008A044E" w:rsidRDefault="008A044E" w:rsidP="00EB0EF1">
                  <w:pPr>
                    <w:jc w:val="center"/>
                  </w:pPr>
                  <w:r w:rsidRPr="00854130">
                    <w:rPr>
                      <w:rFonts w:ascii="Calibri" w:hAnsi="Calibri"/>
                      <w:color w:val="000000"/>
                    </w:rPr>
                    <w:t>PIEZA</w:t>
                  </w:r>
                </w:p>
              </w:tc>
              <w:tc>
                <w:tcPr>
                  <w:tcW w:w="1297" w:type="dxa"/>
                  <w:shd w:val="clear" w:color="auto" w:fill="auto"/>
                </w:tcPr>
                <w:p w:rsidR="008A044E" w:rsidRPr="00854130" w:rsidRDefault="008A044E" w:rsidP="00EB0EF1">
                  <w:pPr>
                    <w:jc w:val="center"/>
                    <w:rPr>
                      <w:rFonts w:ascii="Calibri" w:hAnsi="Calibri"/>
                      <w:color w:val="000000"/>
                    </w:rPr>
                  </w:pPr>
                  <w:r w:rsidRPr="00854130">
                    <w:rPr>
                      <w:rFonts w:ascii="Calibri" w:hAnsi="Calibri"/>
                      <w:color w:val="000000"/>
                    </w:rPr>
                    <w:t>2</w:t>
                  </w:r>
                </w:p>
              </w:tc>
            </w:tr>
            <w:tr w:rsidR="008A044E" w:rsidRPr="00854130" w:rsidTr="008A044E">
              <w:trPr>
                <w:trHeight w:val="226"/>
              </w:trPr>
              <w:tc>
                <w:tcPr>
                  <w:tcW w:w="694" w:type="dxa"/>
                  <w:shd w:val="clear" w:color="auto" w:fill="auto"/>
                </w:tcPr>
                <w:p w:rsidR="008A044E" w:rsidRPr="00854130" w:rsidRDefault="008A044E" w:rsidP="00EB0EF1">
                  <w:pPr>
                    <w:jc w:val="center"/>
                    <w:rPr>
                      <w:rFonts w:ascii="Calibri" w:hAnsi="Calibri"/>
                      <w:b/>
                      <w:bCs/>
                      <w:color w:val="000000"/>
                    </w:rPr>
                  </w:pPr>
                  <w:r w:rsidRPr="00854130">
                    <w:rPr>
                      <w:rFonts w:ascii="Calibri" w:hAnsi="Calibri"/>
                      <w:b/>
                      <w:bCs/>
                      <w:color w:val="000000"/>
                    </w:rPr>
                    <w:t>6</w:t>
                  </w:r>
                </w:p>
              </w:tc>
              <w:tc>
                <w:tcPr>
                  <w:tcW w:w="6161" w:type="dxa"/>
                  <w:shd w:val="clear" w:color="auto" w:fill="auto"/>
                </w:tcPr>
                <w:p w:rsidR="008A044E" w:rsidRPr="00854130" w:rsidRDefault="008A044E" w:rsidP="008A044E">
                  <w:pPr>
                    <w:rPr>
                      <w:rFonts w:ascii="Calibri" w:hAnsi="Calibri"/>
                      <w:color w:val="000000"/>
                    </w:rPr>
                  </w:pPr>
                  <w:r w:rsidRPr="00854130">
                    <w:rPr>
                      <w:rFonts w:ascii="Calibri" w:hAnsi="Calibri"/>
                      <w:color w:val="000000"/>
                    </w:rPr>
                    <w:t>ACOPLE DE LEVA Y RANURA TIPO "C" DE 3" MATERIAL DE ALUMINIO</w:t>
                  </w:r>
                </w:p>
              </w:tc>
              <w:tc>
                <w:tcPr>
                  <w:tcW w:w="1297" w:type="dxa"/>
                  <w:shd w:val="clear" w:color="auto" w:fill="auto"/>
                </w:tcPr>
                <w:p w:rsidR="008A044E" w:rsidRDefault="008A044E" w:rsidP="00EB0EF1">
                  <w:pPr>
                    <w:jc w:val="center"/>
                  </w:pPr>
                  <w:r w:rsidRPr="00854130">
                    <w:rPr>
                      <w:rFonts w:ascii="Calibri" w:hAnsi="Calibri"/>
                      <w:color w:val="000000"/>
                    </w:rPr>
                    <w:t>PIEZA</w:t>
                  </w:r>
                </w:p>
              </w:tc>
              <w:tc>
                <w:tcPr>
                  <w:tcW w:w="1297" w:type="dxa"/>
                  <w:shd w:val="clear" w:color="auto" w:fill="auto"/>
                </w:tcPr>
                <w:p w:rsidR="008A044E" w:rsidRPr="00854130" w:rsidRDefault="008A044E" w:rsidP="00EB0EF1">
                  <w:pPr>
                    <w:jc w:val="center"/>
                    <w:rPr>
                      <w:rFonts w:ascii="Calibri" w:hAnsi="Calibri"/>
                      <w:color w:val="000000"/>
                    </w:rPr>
                  </w:pPr>
                  <w:r w:rsidRPr="00854130">
                    <w:rPr>
                      <w:rFonts w:ascii="Calibri" w:hAnsi="Calibri"/>
                      <w:color w:val="000000"/>
                    </w:rPr>
                    <w:t>2</w:t>
                  </w:r>
                </w:p>
              </w:tc>
            </w:tr>
            <w:tr w:rsidR="008A044E" w:rsidRPr="00854130" w:rsidTr="008A044E">
              <w:trPr>
                <w:trHeight w:val="103"/>
              </w:trPr>
              <w:tc>
                <w:tcPr>
                  <w:tcW w:w="694" w:type="dxa"/>
                  <w:shd w:val="clear" w:color="auto" w:fill="auto"/>
                </w:tcPr>
                <w:p w:rsidR="008A044E" w:rsidRPr="00854130" w:rsidRDefault="008A044E" w:rsidP="00EB0EF1">
                  <w:pPr>
                    <w:jc w:val="center"/>
                    <w:rPr>
                      <w:rFonts w:ascii="Calibri" w:hAnsi="Calibri"/>
                      <w:b/>
                      <w:bCs/>
                      <w:color w:val="000000"/>
                    </w:rPr>
                  </w:pPr>
                  <w:r w:rsidRPr="00854130">
                    <w:rPr>
                      <w:rFonts w:ascii="Calibri" w:hAnsi="Calibri"/>
                      <w:b/>
                      <w:bCs/>
                      <w:color w:val="000000"/>
                    </w:rPr>
                    <w:t>7</w:t>
                  </w:r>
                </w:p>
              </w:tc>
              <w:tc>
                <w:tcPr>
                  <w:tcW w:w="6161" w:type="dxa"/>
                  <w:shd w:val="clear" w:color="auto" w:fill="auto"/>
                </w:tcPr>
                <w:p w:rsidR="008A044E" w:rsidRPr="00854130" w:rsidRDefault="008A044E" w:rsidP="008A044E">
                  <w:pPr>
                    <w:rPr>
                      <w:rFonts w:ascii="Calibri" w:hAnsi="Calibri"/>
                      <w:color w:val="000000"/>
                    </w:rPr>
                  </w:pPr>
                  <w:r w:rsidRPr="00854130">
                    <w:rPr>
                      <w:rFonts w:ascii="Calibri" w:hAnsi="Calibri"/>
                      <w:color w:val="000000"/>
                    </w:rPr>
                    <w:t>ACOPLE DE LEVA Y RANURA TIPO "C" DE 4" MATERIAL DE ALUMINIO</w:t>
                  </w:r>
                </w:p>
              </w:tc>
              <w:tc>
                <w:tcPr>
                  <w:tcW w:w="1297" w:type="dxa"/>
                  <w:shd w:val="clear" w:color="auto" w:fill="auto"/>
                </w:tcPr>
                <w:p w:rsidR="008A044E" w:rsidRDefault="008A044E" w:rsidP="00EB0EF1">
                  <w:pPr>
                    <w:jc w:val="center"/>
                  </w:pPr>
                  <w:r w:rsidRPr="00854130">
                    <w:rPr>
                      <w:rFonts w:ascii="Calibri" w:hAnsi="Calibri"/>
                      <w:color w:val="000000"/>
                    </w:rPr>
                    <w:t>PIEZA</w:t>
                  </w:r>
                </w:p>
              </w:tc>
              <w:tc>
                <w:tcPr>
                  <w:tcW w:w="1297" w:type="dxa"/>
                  <w:shd w:val="clear" w:color="auto" w:fill="auto"/>
                </w:tcPr>
                <w:p w:rsidR="008A044E" w:rsidRPr="00854130" w:rsidRDefault="008A044E" w:rsidP="00EB0EF1">
                  <w:pPr>
                    <w:jc w:val="center"/>
                    <w:rPr>
                      <w:rFonts w:ascii="Calibri" w:hAnsi="Calibri"/>
                      <w:color w:val="000000"/>
                    </w:rPr>
                  </w:pPr>
                  <w:r w:rsidRPr="00854130">
                    <w:rPr>
                      <w:rFonts w:ascii="Calibri" w:hAnsi="Calibri"/>
                      <w:color w:val="000000"/>
                    </w:rPr>
                    <w:t>2</w:t>
                  </w:r>
                </w:p>
              </w:tc>
            </w:tr>
            <w:tr w:rsidR="008A044E" w:rsidRPr="00854130" w:rsidTr="008A044E">
              <w:trPr>
                <w:trHeight w:val="135"/>
              </w:trPr>
              <w:tc>
                <w:tcPr>
                  <w:tcW w:w="694" w:type="dxa"/>
                  <w:shd w:val="clear" w:color="auto" w:fill="auto"/>
                </w:tcPr>
                <w:p w:rsidR="008A044E" w:rsidRPr="00854130" w:rsidRDefault="008A044E" w:rsidP="00EB0EF1">
                  <w:pPr>
                    <w:jc w:val="center"/>
                    <w:rPr>
                      <w:rFonts w:ascii="Calibri" w:hAnsi="Calibri"/>
                      <w:b/>
                      <w:bCs/>
                      <w:color w:val="000000"/>
                    </w:rPr>
                  </w:pPr>
                  <w:r w:rsidRPr="00854130">
                    <w:rPr>
                      <w:rFonts w:ascii="Calibri" w:hAnsi="Calibri"/>
                      <w:b/>
                      <w:bCs/>
                      <w:color w:val="000000"/>
                    </w:rPr>
                    <w:t>8</w:t>
                  </w:r>
                </w:p>
              </w:tc>
              <w:tc>
                <w:tcPr>
                  <w:tcW w:w="6161" w:type="dxa"/>
                  <w:shd w:val="clear" w:color="auto" w:fill="auto"/>
                </w:tcPr>
                <w:p w:rsidR="008A044E" w:rsidRPr="00854130" w:rsidRDefault="008A044E" w:rsidP="008A044E">
                  <w:pPr>
                    <w:rPr>
                      <w:rFonts w:ascii="Calibri" w:hAnsi="Calibri"/>
                      <w:color w:val="000000"/>
                    </w:rPr>
                  </w:pPr>
                  <w:r w:rsidRPr="00854130">
                    <w:rPr>
                      <w:rFonts w:ascii="Calibri" w:hAnsi="Calibri"/>
                      <w:color w:val="000000"/>
                    </w:rPr>
                    <w:t>ACOPLE DE LEVA Y RANURA TIPO "D" DE 3" MATERIAL DE ALUMINIO</w:t>
                  </w:r>
                </w:p>
              </w:tc>
              <w:tc>
                <w:tcPr>
                  <w:tcW w:w="1297" w:type="dxa"/>
                  <w:shd w:val="clear" w:color="auto" w:fill="auto"/>
                </w:tcPr>
                <w:p w:rsidR="008A044E" w:rsidRDefault="008A044E" w:rsidP="00EB0EF1">
                  <w:pPr>
                    <w:jc w:val="center"/>
                  </w:pPr>
                  <w:r w:rsidRPr="00854130">
                    <w:rPr>
                      <w:rFonts w:ascii="Calibri" w:hAnsi="Calibri"/>
                      <w:color w:val="000000"/>
                    </w:rPr>
                    <w:t>PIEZA</w:t>
                  </w:r>
                </w:p>
              </w:tc>
              <w:tc>
                <w:tcPr>
                  <w:tcW w:w="1297" w:type="dxa"/>
                  <w:shd w:val="clear" w:color="auto" w:fill="auto"/>
                </w:tcPr>
                <w:p w:rsidR="008A044E" w:rsidRPr="00854130" w:rsidRDefault="008A044E" w:rsidP="00EB0EF1">
                  <w:pPr>
                    <w:jc w:val="center"/>
                    <w:rPr>
                      <w:rFonts w:ascii="Calibri" w:hAnsi="Calibri"/>
                      <w:color w:val="000000"/>
                    </w:rPr>
                  </w:pPr>
                  <w:r w:rsidRPr="00854130">
                    <w:rPr>
                      <w:rFonts w:ascii="Calibri" w:hAnsi="Calibri"/>
                      <w:color w:val="000000"/>
                    </w:rPr>
                    <w:t>2</w:t>
                  </w:r>
                </w:p>
              </w:tc>
            </w:tr>
            <w:tr w:rsidR="008A044E" w:rsidRPr="00854130" w:rsidTr="008A044E">
              <w:trPr>
                <w:trHeight w:val="153"/>
              </w:trPr>
              <w:tc>
                <w:tcPr>
                  <w:tcW w:w="694" w:type="dxa"/>
                  <w:shd w:val="clear" w:color="auto" w:fill="auto"/>
                </w:tcPr>
                <w:p w:rsidR="008A044E" w:rsidRPr="00854130" w:rsidRDefault="008A044E" w:rsidP="00EB0EF1">
                  <w:pPr>
                    <w:jc w:val="center"/>
                    <w:rPr>
                      <w:rFonts w:ascii="Calibri" w:hAnsi="Calibri"/>
                      <w:b/>
                      <w:bCs/>
                      <w:color w:val="000000"/>
                    </w:rPr>
                  </w:pPr>
                  <w:r w:rsidRPr="00854130">
                    <w:rPr>
                      <w:rFonts w:ascii="Calibri" w:hAnsi="Calibri"/>
                      <w:b/>
                      <w:bCs/>
                      <w:color w:val="000000"/>
                    </w:rPr>
                    <w:t>9</w:t>
                  </w:r>
                </w:p>
              </w:tc>
              <w:tc>
                <w:tcPr>
                  <w:tcW w:w="6161" w:type="dxa"/>
                  <w:shd w:val="clear" w:color="auto" w:fill="auto"/>
                </w:tcPr>
                <w:p w:rsidR="008A044E" w:rsidRPr="00854130" w:rsidRDefault="008A044E" w:rsidP="008A044E">
                  <w:pPr>
                    <w:rPr>
                      <w:rFonts w:ascii="Calibri" w:hAnsi="Calibri"/>
                      <w:color w:val="000000"/>
                    </w:rPr>
                  </w:pPr>
                  <w:r w:rsidRPr="00854130">
                    <w:rPr>
                      <w:rFonts w:ascii="Calibri" w:hAnsi="Calibri"/>
                      <w:color w:val="000000"/>
                    </w:rPr>
                    <w:t>ACOPLE DE LEVA Y RANURA TIPO "D" DE 4" MATERIAL DE ALUMINIO</w:t>
                  </w:r>
                </w:p>
              </w:tc>
              <w:tc>
                <w:tcPr>
                  <w:tcW w:w="1297" w:type="dxa"/>
                  <w:shd w:val="clear" w:color="auto" w:fill="auto"/>
                </w:tcPr>
                <w:p w:rsidR="008A044E" w:rsidRDefault="008A044E" w:rsidP="00EB0EF1">
                  <w:pPr>
                    <w:jc w:val="center"/>
                  </w:pPr>
                  <w:r w:rsidRPr="00854130">
                    <w:rPr>
                      <w:rFonts w:ascii="Calibri" w:hAnsi="Calibri"/>
                      <w:color w:val="000000"/>
                    </w:rPr>
                    <w:t>PIEZA</w:t>
                  </w:r>
                </w:p>
              </w:tc>
              <w:tc>
                <w:tcPr>
                  <w:tcW w:w="1297" w:type="dxa"/>
                  <w:shd w:val="clear" w:color="auto" w:fill="auto"/>
                </w:tcPr>
                <w:p w:rsidR="008A044E" w:rsidRPr="00854130" w:rsidRDefault="008A044E" w:rsidP="00EB0EF1">
                  <w:pPr>
                    <w:jc w:val="center"/>
                    <w:rPr>
                      <w:rFonts w:ascii="Calibri" w:hAnsi="Calibri"/>
                      <w:color w:val="000000"/>
                    </w:rPr>
                  </w:pPr>
                  <w:r w:rsidRPr="00854130">
                    <w:rPr>
                      <w:rFonts w:ascii="Calibri" w:hAnsi="Calibri"/>
                      <w:color w:val="000000"/>
                    </w:rPr>
                    <w:t>2</w:t>
                  </w:r>
                </w:p>
              </w:tc>
            </w:tr>
            <w:tr w:rsidR="008A044E" w:rsidRPr="00854130" w:rsidTr="008A044E">
              <w:trPr>
                <w:trHeight w:hRule="exact" w:val="284"/>
              </w:trPr>
              <w:tc>
                <w:tcPr>
                  <w:tcW w:w="694" w:type="dxa"/>
                  <w:shd w:val="clear" w:color="auto" w:fill="auto"/>
                </w:tcPr>
                <w:p w:rsidR="008A044E" w:rsidRPr="00854130" w:rsidRDefault="008A044E" w:rsidP="00EB0EF1">
                  <w:pPr>
                    <w:jc w:val="center"/>
                    <w:rPr>
                      <w:rFonts w:ascii="Calibri" w:hAnsi="Calibri"/>
                      <w:b/>
                      <w:bCs/>
                      <w:color w:val="000000"/>
                    </w:rPr>
                  </w:pPr>
                  <w:r w:rsidRPr="00854130">
                    <w:rPr>
                      <w:rFonts w:ascii="Calibri" w:hAnsi="Calibri"/>
                      <w:b/>
                      <w:bCs/>
                      <w:color w:val="000000"/>
                    </w:rPr>
                    <w:t>10</w:t>
                  </w:r>
                </w:p>
              </w:tc>
              <w:tc>
                <w:tcPr>
                  <w:tcW w:w="6161" w:type="dxa"/>
                  <w:shd w:val="clear" w:color="auto" w:fill="auto"/>
                </w:tcPr>
                <w:p w:rsidR="008A044E" w:rsidRPr="00854130" w:rsidRDefault="008A044E" w:rsidP="008A044E">
                  <w:pPr>
                    <w:rPr>
                      <w:rFonts w:ascii="Calibri" w:hAnsi="Calibri"/>
                      <w:color w:val="000000"/>
                    </w:rPr>
                  </w:pPr>
                  <w:r w:rsidRPr="00854130">
                    <w:rPr>
                      <w:rFonts w:ascii="Calibri" w:hAnsi="Calibri"/>
                      <w:color w:val="000000"/>
                    </w:rPr>
                    <w:t>ACOPLE DE LEVA Y RANURA TIPO "F" DE 4" MATERIAL DE ALUMINIO</w:t>
                  </w:r>
                </w:p>
              </w:tc>
              <w:tc>
                <w:tcPr>
                  <w:tcW w:w="1297" w:type="dxa"/>
                  <w:shd w:val="clear" w:color="auto" w:fill="auto"/>
                </w:tcPr>
                <w:p w:rsidR="008A044E" w:rsidRDefault="008A044E" w:rsidP="00EB0EF1">
                  <w:pPr>
                    <w:jc w:val="center"/>
                  </w:pPr>
                  <w:r w:rsidRPr="00854130">
                    <w:rPr>
                      <w:rFonts w:ascii="Calibri" w:hAnsi="Calibri"/>
                      <w:color w:val="000000"/>
                    </w:rPr>
                    <w:t>PIEZA</w:t>
                  </w:r>
                </w:p>
              </w:tc>
              <w:tc>
                <w:tcPr>
                  <w:tcW w:w="1297" w:type="dxa"/>
                  <w:shd w:val="clear" w:color="auto" w:fill="auto"/>
                </w:tcPr>
                <w:p w:rsidR="008A044E" w:rsidRPr="00854130" w:rsidRDefault="008A044E" w:rsidP="00EB0EF1">
                  <w:pPr>
                    <w:jc w:val="center"/>
                    <w:rPr>
                      <w:rFonts w:ascii="Calibri" w:hAnsi="Calibri"/>
                      <w:color w:val="000000"/>
                    </w:rPr>
                  </w:pPr>
                  <w:r w:rsidRPr="00854130">
                    <w:rPr>
                      <w:rFonts w:ascii="Calibri" w:hAnsi="Calibri"/>
                      <w:color w:val="000000"/>
                    </w:rPr>
                    <w:t>2</w:t>
                  </w:r>
                </w:p>
              </w:tc>
            </w:tr>
            <w:tr w:rsidR="008A044E" w:rsidRPr="00854130" w:rsidTr="00EB0EF1">
              <w:trPr>
                <w:trHeight w:val="535"/>
              </w:trPr>
              <w:tc>
                <w:tcPr>
                  <w:tcW w:w="694" w:type="dxa"/>
                  <w:shd w:val="clear" w:color="auto" w:fill="auto"/>
                </w:tcPr>
                <w:p w:rsidR="008A044E" w:rsidRPr="00854130" w:rsidRDefault="008A044E" w:rsidP="00EB0EF1">
                  <w:pPr>
                    <w:jc w:val="center"/>
                    <w:rPr>
                      <w:rFonts w:ascii="Calibri" w:hAnsi="Calibri"/>
                      <w:b/>
                      <w:bCs/>
                      <w:color w:val="000000"/>
                    </w:rPr>
                  </w:pPr>
                  <w:r w:rsidRPr="00854130">
                    <w:rPr>
                      <w:rFonts w:ascii="Calibri" w:hAnsi="Calibri"/>
                      <w:b/>
                      <w:bCs/>
                      <w:color w:val="000000"/>
                    </w:rPr>
                    <w:t>11</w:t>
                  </w:r>
                </w:p>
              </w:tc>
              <w:tc>
                <w:tcPr>
                  <w:tcW w:w="6161" w:type="dxa"/>
                  <w:shd w:val="clear" w:color="auto" w:fill="auto"/>
                </w:tcPr>
                <w:p w:rsidR="008A044E" w:rsidRPr="00854130" w:rsidRDefault="008A044E" w:rsidP="008A044E">
                  <w:pPr>
                    <w:rPr>
                      <w:rFonts w:ascii="Calibri" w:hAnsi="Calibri"/>
                      <w:color w:val="000000"/>
                    </w:rPr>
                  </w:pPr>
                  <w:r w:rsidRPr="00854130">
                    <w:rPr>
                      <w:rFonts w:ascii="Calibri" w:hAnsi="Calibri"/>
                      <w:color w:val="000000"/>
                    </w:rPr>
                    <w:t>NIPLE REDUCTOR 4" ROSCA NPT MACHO X 3"ROSCA NPT MACHO, MATERIAL ACERO</w:t>
                  </w:r>
                </w:p>
              </w:tc>
              <w:tc>
                <w:tcPr>
                  <w:tcW w:w="1297" w:type="dxa"/>
                  <w:shd w:val="clear" w:color="auto" w:fill="auto"/>
                </w:tcPr>
                <w:p w:rsidR="008A044E" w:rsidRDefault="008A044E" w:rsidP="00EB0EF1">
                  <w:pPr>
                    <w:jc w:val="center"/>
                  </w:pPr>
                  <w:r w:rsidRPr="00854130">
                    <w:rPr>
                      <w:rFonts w:ascii="Calibri" w:hAnsi="Calibri"/>
                      <w:color w:val="000000"/>
                    </w:rPr>
                    <w:t>PIEZA</w:t>
                  </w:r>
                </w:p>
              </w:tc>
              <w:tc>
                <w:tcPr>
                  <w:tcW w:w="1297" w:type="dxa"/>
                  <w:shd w:val="clear" w:color="auto" w:fill="auto"/>
                </w:tcPr>
                <w:p w:rsidR="008A044E" w:rsidRPr="00854130" w:rsidRDefault="008A044E" w:rsidP="00EB0EF1">
                  <w:pPr>
                    <w:jc w:val="center"/>
                    <w:rPr>
                      <w:rFonts w:ascii="Calibri" w:hAnsi="Calibri"/>
                      <w:color w:val="000000"/>
                    </w:rPr>
                  </w:pPr>
                  <w:r w:rsidRPr="00854130">
                    <w:rPr>
                      <w:rFonts w:ascii="Calibri" w:hAnsi="Calibri"/>
                      <w:color w:val="000000"/>
                    </w:rPr>
                    <w:t>2</w:t>
                  </w:r>
                </w:p>
              </w:tc>
            </w:tr>
          </w:tbl>
          <w:p w:rsidR="008A044E" w:rsidRPr="002B628D" w:rsidRDefault="008A044E" w:rsidP="00EB0EF1">
            <w:pPr>
              <w:pStyle w:val="Prrafodelista"/>
              <w:autoSpaceDE w:val="0"/>
              <w:autoSpaceDN w:val="0"/>
              <w:adjustRightInd w:val="0"/>
              <w:ind w:left="0"/>
              <w:contextualSpacing/>
              <w:jc w:val="both"/>
              <w:rPr>
                <w:rFonts w:ascii="Calibri" w:hAnsi="Calibri" w:cs="Calibri"/>
                <w:sz w:val="22"/>
                <w:szCs w:val="22"/>
                <w:lang w:eastAsia="es-BO"/>
              </w:rPr>
            </w:pPr>
          </w:p>
        </w:tc>
      </w:tr>
      <w:tr w:rsidR="008A044E" w:rsidRPr="002B628D" w:rsidTr="00EB0EF1">
        <w:trPr>
          <w:trHeight w:val="390"/>
        </w:trPr>
        <w:tc>
          <w:tcPr>
            <w:tcW w:w="9603" w:type="dxa"/>
            <w:shd w:val="clear" w:color="auto" w:fill="B8CCE4"/>
            <w:vAlign w:val="center"/>
          </w:tcPr>
          <w:p w:rsidR="008A044E" w:rsidRPr="002B628D" w:rsidRDefault="008A044E" w:rsidP="00EB0EF1">
            <w:pPr>
              <w:rPr>
                <w:rFonts w:ascii="Calibri" w:hAnsi="Calibri" w:cs="Calibri"/>
                <w:sz w:val="22"/>
                <w:szCs w:val="22"/>
                <w:lang w:eastAsia="es-BO"/>
              </w:rPr>
            </w:pPr>
            <w:r w:rsidRPr="002B628D">
              <w:rPr>
                <w:rFonts w:ascii="Calibri" w:hAnsi="Calibri" w:cs="Calibri"/>
                <w:b/>
                <w:bCs/>
                <w:sz w:val="22"/>
                <w:szCs w:val="22"/>
              </w:rPr>
              <w:t>PLAZO DE ENTREGA</w:t>
            </w:r>
          </w:p>
        </w:tc>
      </w:tr>
      <w:tr w:rsidR="008A044E" w:rsidRPr="002B628D" w:rsidTr="00EB0EF1">
        <w:trPr>
          <w:trHeight w:val="730"/>
        </w:trPr>
        <w:tc>
          <w:tcPr>
            <w:tcW w:w="9603" w:type="dxa"/>
            <w:shd w:val="clear" w:color="auto" w:fill="auto"/>
            <w:vAlign w:val="center"/>
          </w:tcPr>
          <w:p w:rsidR="008A044E" w:rsidRPr="002B628D" w:rsidRDefault="008A044E" w:rsidP="00EB0EF1">
            <w:pPr>
              <w:autoSpaceDE w:val="0"/>
              <w:autoSpaceDN w:val="0"/>
              <w:adjustRightInd w:val="0"/>
              <w:jc w:val="both"/>
              <w:rPr>
                <w:rFonts w:ascii="Calibri" w:hAnsi="Calibri" w:cs="Calibri"/>
                <w:sz w:val="22"/>
                <w:szCs w:val="22"/>
              </w:rPr>
            </w:pPr>
            <w:r w:rsidRPr="002B628D">
              <w:rPr>
                <w:rFonts w:ascii="Calibri" w:hAnsi="Calibri" w:cs="Calibri"/>
                <w:sz w:val="22"/>
                <w:szCs w:val="22"/>
              </w:rPr>
              <w:t>El adjudicado deberá entregar el total de los ítems en un tiempo máximo de 15 días calendario a partir de la notificación de la Orden de Compra.</w:t>
            </w:r>
          </w:p>
        </w:tc>
      </w:tr>
    </w:tbl>
    <w:p w:rsidR="008A044E" w:rsidRDefault="008A044E" w:rsidP="008A044E">
      <w:pPr>
        <w:rPr>
          <w:rFonts w:ascii="Calibri" w:hAnsi="Calibri" w:cs="Calibri"/>
          <w:b/>
          <w:sz w:val="22"/>
          <w:szCs w:val="22"/>
        </w:rPr>
      </w:pPr>
    </w:p>
    <w:p w:rsidR="008A044E" w:rsidRPr="00B55E26" w:rsidRDefault="008A044E" w:rsidP="00532826">
      <w:pPr>
        <w:pStyle w:val="Prrafodelista"/>
        <w:numPr>
          <w:ilvl w:val="0"/>
          <w:numId w:val="37"/>
        </w:numPr>
        <w:ind w:left="567" w:hanging="567"/>
        <w:contextualSpacing/>
        <w:jc w:val="both"/>
        <w:rPr>
          <w:rFonts w:ascii="Calibri" w:hAnsi="Calibri"/>
          <w:sz w:val="22"/>
          <w:szCs w:val="22"/>
        </w:rPr>
      </w:pPr>
      <w:r w:rsidRPr="00B55E26">
        <w:rPr>
          <w:rFonts w:ascii="Calibri" w:hAnsi="Calibri" w:cs="Calibri"/>
          <w:b/>
          <w:bCs/>
          <w:sz w:val="22"/>
          <w:szCs w:val="22"/>
          <w:lang w:eastAsia="es-BO"/>
        </w:rPr>
        <w:lastRenderedPageBreak/>
        <w:t>CONDICIONES REQUERIDAS PARA EL BIEN</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A044E" w:rsidRPr="002B628D" w:rsidTr="00B55E26">
        <w:trPr>
          <w:trHeight w:val="141"/>
        </w:trPr>
        <w:tc>
          <w:tcPr>
            <w:tcW w:w="9640" w:type="dxa"/>
            <w:shd w:val="clear" w:color="auto" w:fill="B8CCE4"/>
            <w:vAlign w:val="center"/>
          </w:tcPr>
          <w:p w:rsidR="008A044E" w:rsidRPr="002B628D" w:rsidRDefault="008A044E" w:rsidP="00EB0EF1">
            <w:pPr>
              <w:autoSpaceDE w:val="0"/>
              <w:autoSpaceDN w:val="0"/>
              <w:adjustRightInd w:val="0"/>
              <w:rPr>
                <w:rFonts w:ascii="Calibri" w:hAnsi="Calibri" w:cs="Calibri"/>
                <w:b/>
                <w:bCs/>
                <w:sz w:val="22"/>
                <w:szCs w:val="22"/>
                <w:lang w:eastAsia="es-BO"/>
              </w:rPr>
            </w:pPr>
            <w:r w:rsidRPr="002B628D">
              <w:rPr>
                <w:rFonts w:ascii="Calibri" w:hAnsi="Calibri" w:cs="Calibri"/>
                <w:b/>
                <w:bCs/>
                <w:sz w:val="22"/>
                <w:szCs w:val="22"/>
              </w:rPr>
              <w:t>LUGAR DE ENTREGA DE LOS BIENES</w:t>
            </w:r>
          </w:p>
        </w:tc>
      </w:tr>
      <w:tr w:rsidR="008A044E" w:rsidRPr="002B628D" w:rsidTr="00B55E26">
        <w:trPr>
          <w:trHeight w:val="1434"/>
        </w:trPr>
        <w:tc>
          <w:tcPr>
            <w:tcW w:w="9640" w:type="dxa"/>
            <w:shd w:val="clear" w:color="auto" w:fill="auto"/>
            <w:vAlign w:val="center"/>
          </w:tcPr>
          <w:p w:rsidR="008A044E" w:rsidRPr="002B628D" w:rsidRDefault="008A044E" w:rsidP="00EB0EF1">
            <w:pPr>
              <w:jc w:val="both"/>
              <w:rPr>
                <w:rFonts w:ascii="Calibri" w:hAnsi="Calibri" w:cs="Calibri"/>
                <w:sz w:val="22"/>
                <w:szCs w:val="22"/>
              </w:rPr>
            </w:pPr>
            <w:r w:rsidRPr="002B628D">
              <w:rPr>
                <w:rFonts w:ascii="Calibri" w:hAnsi="Calibri" w:cs="Calibri"/>
                <w:sz w:val="22"/>
                <w:szCs w:val="22"/>
              </w:rPr>
              <w:t>El adjudicado, deberá entregar el total de los ítems en las instalaciones de Zona Comercial Cobija ubicada en la siguiente dirección:</w:t>
            </w:r>
          </w:p>
          <w:tbl>
            <w:tblPr>
              <w:tblW w:w="9058" w:type="dxa"/>
              <w:tblInd w:w="55" w:type="dxa"/>
              <w:tblLayout w:type="fixed"/>
              <w:tblCellMar>
                <w:left w:w="70" w:type="dxa"/>
                <w:right w:w="70" w:type="dxa"/>
              </w:tblCellMar>
              <w:tblLook w:val="04A0" w:firstRow="1" w:lastRow="0" w:firstColumn="1" w:lastColumn="0" w:noHBand="0" w:noVBand="1"/>
            </w:tblPr>
            <w:tblGrid>
              <w:gridCol w:w="3216"/>
              <w:gridCol w:w="5842"/>
            </w:tblGrid>
            <w:tr w:rsidR="008A044E" w:rsidRPr="002B628D" w:rsidTr="00EB0EF1">
              <w:trPr>
                <w:trHeight w:val="300"/>
              </w:trPr>
              <w:tc>
                <w:tcPr>
                  <w:tcW w:w="32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44E" w:rsidRPr="002B628D" w:rsidRDefault="008A044E" w:rsidP="00EB0EF1">
                  <w:pPr>
                    <w:jc w:val="center"/>
                    <w:rPr>
                      <w:rFonts w:ascii="Calibri" w:hAnsi="Calibri" w:cs="Calibri"/>
                      <w:b/>
                      <w:bCs/>
                      <w:color w:val="000000"/>
                      <w:sz w:val="22"/>
                      <w:szCs w:val="22"/>
                    </w:rPr>
                  </w:pPr>
                  <w:r w:rsidRPr="002B628D">
                    <w:rPr>
                      <w:rFonts w:ascii="Calibri" w:hAnsi="Calibri" w:cs="Calibri"/>
                      <w:b/>
                      <w:bCs/>
                      <w:color w:val="000000"/>
                      <w:sz w:val="22"/>
                      <w:szCs w:val="22"/>
                    </w:rPr>
                    <w:t>PLANTA YPFB</w:t>
                  </w:r>
                </w:p>
              </w:tc>
              <w:tc>
                <w:tcPr>
                  <w:tcW w:w="5842" w:type="dxa"/>
                  <w:tcBorders>
                    <w:top w:val="single" w:sz="4" w:space="0" w:color="auto"/>
                    <w:left w:val="nil"/>
                    <w:bottom w:val="single" w:sz="4" w:space="0" w:color="auto"/>
                    <w:right w:val="single" w:sz="4" w:space="0" w:color="auto"/>
                  </w:tcBorders>
                  <w:shd w:val="clear" w:color="auto" w:fill="auto"/>
                  <w:noWrap/>
                  <w:vAlign w:val="center"/>
                  <w:hideMark/>
                </w:tcPr>
                <w:p w:rsidR="008A044E" w:rsidRPr="002B628D" w:rsidRDefault="008A044E" w:rsidP="00EB0EF1">
                  <w:pPr>
                    <w:jc w:val="center"/>
                    <w:rPr>
                      <w:rFonts w:ascii="Calibri" w:hAnsi="Calibri" w:cs="Calibri"/>
                      <w:b/>
                      <w:bCs/>
                      <w:color w:val="000000"/>
                      <w:sz w:val="22"/>
                      <w:szCs w:val="22"/>
                    </w:rPr>
                  </w:pPr>
                  <w:r w:rsidRPr="002B628D">
                    <w:rPr>
                      <w:rFonts w:ascii="Calibri" w:hAnsi="Calibri" w:cs="Calibri"/>
                      <w:b/>
                      <w:bCs/>
                      <w:color w:val="000000"/>
                      <w:sz w:val="22"/>
                      <w:szCs w:val="22"/>
                    </w:rPr>
                    <w:t>DIRECCIÓN</w:t>
                  </w:r>
                </w:p>
              </w:tc>
            </w:tr>
            <w:tr w:rsidR="008A044E" w:rsidRPr="002B628D" w:rsidTr="00EB0EF1">
              <w:trPr>
                <w:trHeight w:val="300"/>
              </w:trPr>
              <w:tc>
                <w:tcPr>
                  <w:tcW w:w="3216" w:type="dxa"/>
                  <w:tcBorders>
                    <w:top w:val="nil"/>
                    <w:left w:val="single" w:sz="4" w:space="0" w:color="auto"/>
                    <w:bottom w:val="single" w:sz="4" w:space="0" w:color="auto"/>
                    <w:right w:val="single" w:sz="4" w:space="0" w:color="auto"/>
                  </w:tcBorders>
                  <w:shd w:val="clear" w:color="auto" w:fill="auto"/>
                  <w:noWrap/>
                  <w:vAlign w:val="bottom"/>
                  <w:hideMark/>
                </w:tcPr>
                <w:p w:rsidR="008A044E" w:rsidRPr="002B628D" w:rsidRDefault="008A044E" w:rsidP="00EB0EF1">
                  <w:pPr>
                    <w:rPr>
                      <w:rFonts w:ascii="Calibri" w:hAnsi="Calibri" w:cs="Calibri"/>
                      <w:color w:val="000000"/>
                      <w:sz w:val="22"/>
                      <w:szCs w:val="22"/>
                    </w:rPr>
                  </w:pPr>
                  <w:r w:rsidRPr="002B628D">
                    <w:rPr>
                      <w:rFonts w:ascii="Calibri" w:hAnsi="Calibri" w:cs="Calibri"/>
                      <w:color w:val="000000"/>
                      <w:sz w:val="22"/>
                      <w:szCs w:val="22"/>
                    </w:rPr>
                    <w:t>COBIJA</w:t>
                  </w:r>
                </w:p>
              </w:tc>
              <w:tc>
                <w:tcPr>
                  <w:tcW w:w="5842" w:type="dxa"/>
                  <w:tcBorders>
                    <w:top w:val="nil"/>
                    <w:left w:val="nil"/>
                    <w:bottom w:val="single" w:sz="4" w:space="0" w:color="auto"/>
                    <w:right w:val="single" w:sz="4" w:space="0" w:color="auto"/>
                  </w:tcBorders>
                  <w:shd w:val="clear" w:color="auto" w:fill="auto"/>
                  <w:noWrap/>
                  <w:vAlign w:val="bottom"/>
                  <w:hideMark/>
                </w:tcPr>
                <w:p w:rsidR="008A044E" w:rsidRPr="002B628D" w:rsidRDefault="008A044E" w:rsidP="00EB0EF1">
                  <w:pPr>
                    <w:rPr>
                      <w:rFonts w:ascii="Calibri" w:hAnsi="Calibri" w:cs="Calibri"/>
                      <w:color w:val="000000"/>
                      <w:sz w:val="22"/>
                      <w:szCs w:val="22"/>
                    </w:rPr>
                  </w:pPr>
                  <w:r w:rsidRPr="002B628D">
                    <w:rPr>
                      <w:rFonts w:ascii="Calibri" w:hAnsi="Calibri" w:cs="Calibri"/>
                      <w:color w:val="000000"/>
                      <w:sz w:val="22"/>
                      <w:szCs w:val="22"/>
                    </w:rPr>
                    <w:t>AV. INTERNACIONAL Nº 615</w:t>
                  </w:r>
                </w:p>
              </w:tc>
            </w:tr>
          </w:tbl>
          <w:p w:rsidR="008A044E" w:rsidRPr="002B628D" w:rsidRDefault="008A044E" w:rsidP="00EB0EF1">
            <w:pPr>
              <w:autoSpaceDE w:val="0"/>
              <w:autoSpaceDN w:val="0"/>
              <w:adjustRightInd w:val="0"/>
              <w:jc w:val="both"/>
              <w:rPr>
                <w:rFonts w:ascii="Calibri" w:hAnsi="Calibri" w:cs="Calibri"/>
                <w:sz w:val="22"/>
                <w:szCs w:val="22"/>
                <w:lang w:eastAsia="es-BO"/>
              </w:rPr>
            </w:pPr>
            <w:r w:rsidRPr="002B628D">
              <w:rPr>
                <w:rFonts w:ascii="Calibri" w:hAnsi="Calibri" w:cs="Calibri"/>
                <w:sz w:val="22"/>
                <w:szCs w:val="22"/>
                <w:lang w:eastAsia="es-BO"/>
              </w:rPr>
              <w:t>Debiendo correr con</w:t>
            </w:r>
            <w:r>
              <w:rPr>
                <w:rFonts w:ascii="Calibri" w:hAnsi="Calibri" w:cs="Calibri"/>
                <w:sz w:val="22"/>
                <w:szCs w:val="22"/>
                <w:lang w:eastAsia="es-BO"/>
              </w:rPr>
              <w:t xml:space="preserve"> todos </w:t>
            </w:r>
            <w:r w:rsidRPr="002B628D">
              <w:rPr>
                <w:rFonts w:ascii="Calibri" w:hAnsi="Calibri" w:cs="Calibri"/>
                <w:sz w:val="22"/>
                <w:szCs w:val="22"/>
                <w:lang w:eastAsia="es-BO"/>
              </w:rPr>
              <w:t xml:space="preserve"> los gastos de transporte.</w:t>
            </w:r>
          </w:p>
        </w:tc>
      </w:tr>
      <w:tr w:rsidR="008A044E" w:rsidRPr="002B628D" w:rsidTr="00B55E26">
        <w:trPr>
          <w:trHeight w:val="264"/>
        </w:trPr>
        <w:tc>
          <w:tcPr>
            <w:tcW w:w="9640" w:type="dxa"/>
            <w:shd w:val="clear" w:color="auto" w:fill="B8CCE4"/>
            <w:vAlign w:val="center"/>
          </w:tcPr>
          <w:p w:rsidR="008A044E" w:rsidRPr="002B628D" w:rsidRDefault="008A044E" w:rsidP="00EB0EF1">
            <w:pPr>
              <w:autoSpaceDE w:val="0"/>
              <w:autoSpaceDN w:val="0"/>
              <w:adjustRightInd w:val="0"/>
              <w:rPr>
                <w:rFonts w:ascii="Calibri" w:hAnsi="Calibri" w:cs="Calibri"/>
                <w:sz w:val="22"/>
                <w:szCs w:val="22"/>
                <w:lang w:eastAsia="es-BO"/>
              </w:rPr>
            </w:pPr>
            <w:r w:rsidRPr="002B628D">
              <w:rPr>
                <w:rFonts w:ascii="Calibri" w:hAnsi="Calibri" w:cs="Calibri"/>
                <w:b/>
                <w:bCs/>
                <w:sz w:val="22"/>
                <w:szCs w:val="22"/>
              </w:rPr>
              <w:t>FORMA DE PAGO</w:t>
            </w:r>
          </w:p>
        </w:tc>
      </w:tr>
      <w:tr w:rsidR="008A044E" w:rsidRPr="002B628D" w:rsidTr="00B55E26">
        <w:trPr>
          <w:trHeight w:val="410"/>
        </w:trPr>
        <w:tc>
          <w:tcPr>
            <w:tcW w:w="9640" w:type="dxa"/>
            <w:tcBorders>
              <w:bottom w:val="single" w:sz="4" w:space="0" w:color="auto"/>
            </w:tcBorders>
            <w:shd w:val="clear" w:color="auto" w:fill="auto"/>
            <w:vAlign w:val="center"/>
          </w:tcPr>
          <w:p w:rsidR="008A044E" w:rsidRPr="002B628D" w:rsidRDefault="008A044E" w:rsidP="00EB0EF1">
            <w:pPr>
              <w:jc w:val="both"/>
              <w:rPr>
                <w:rFonts w:ascii="Calibri" w:hAnsi="Calibri" w:cs="Calibri"/>
                <w:sz w:val="22"/>
                <w:szCs w:val="22"/>
              </w:rPr>
            </w:pPr>
            <w:r w:rsidRPr="002B628D">
              <w:rPr>
                <w:rFonts w:ascii="Calibri" w:hAnsi="Calibri" w:cs="Calibri"/>
                <w:sz w:val="22"/>
                <w:szCs w:val="22"/>
              </w:rPr>
              <w:t>El pago se efectuara a contra entrega de los bienes adquiridos,  previo informe de conformidad  emitido por el Comité de Recepción.</w:t>
            </w:r>
          </w:p>
        </w:tc>
      </w:tr>
      <w:tr w:rsidR="008A044E" w:rsidRPr="002B628D" w:rsidTr="00B55E26">
        <w:trPr>
          <w:trHeight w:val="147"/>
        </w:trPr>
        <w:tc>
          <w:tcPr>
            <w:tcW w:w="9640" w:type="dxa"/>
            <w:shd w:val="clear" w:color="auto" w:fill="B4C6E7"/>
            <w:vAlign w:val="center"/>
          </w:tcPr>
          <w:p w:rsidR="008A044E" w:rsidRPr="002B628D" w:rsidRDefault="008A044E" w:rsidP="00EB0EF1">
            <w:pPr>
              <w:autoSpaceDE w:val="0"/>
              <w:autoSpaceDN w:val="0"/>
              <w:adjustRightInd w:val="0"/>
              <w:jc w:val="both"/>
              <w:rPr>
                <w:rFonts w:ascii="Calibri" w:hAnsi="Calibri" w:cs="Calibri"/>
                <w:b/>
                <w:sz w:val="22"/>
                <w:szCs w:val="22"/>
              </w:rPr>
            </w:pPr>
            <w:r w:rsidRPr="002B628D">
              <w:rPr>
                <w:rFonts w:ascii="Calibri" w:hAnsi="Calibri" w:cs="Calibri"/>
                <w:b/>
                <w:sz w:val="22"/>
                <w:szCs w:val="22"/>
              </w:rPr>
              <w:t>MULTAS</w:t>
            </w:r>
          </w:p>
        </w:tc>
      </w:tr>
      <w:tr w:rsidR="008A044E" w:rsidRPr="002B628D" w:rsidTr="00EB0EF1">
        <w:trPr>
          <w:trHeight w:val="968"/>
        </w:trPr>
        <w:tc>
          <w:tcPr>
            <w:tcW w:w="9640" w:type="dxa"/>
            <w:shd w:val="clear" w:color="auto" w:fill="auto"/>
            <w:vAlign w:val="center"/>
          </w:tcPr>
          <w:p w:rsidR="008A044E" w:rsidRPr="002B628D" w:rsidRDefault="008A044E" w:rsidP="00EB0EF1">
            <w:pPr>
              <w:autoSpaceDE w:val="0"/>
              <w:autoSpaceDN w:val="0"/>
              <w:adjustRightInd w:val="0"/>
              <w:rPr>
                <w:rFonts w:ascii="Calibri" w:hAnsi="Calibri" w:cs="Calibri"/>
                <w:sz w:val="22"/>
                <w:szCs w:val="22"/>
              </w:rPr>
            </w:pPr>
            <w:r w:rsidRPr="002B628D">
              <w:rPr>
                <w:rFonts w:ascii="Calibri" w:hAnsi="Calibri" w:cs="Calibri"/>
                <w:sz w:val="22"/>
                <w:szCs w:val="22"/>
              </w:rPr>
              <w:t>El incumplimiento  al plazo de entrega será sancionado con la aplicación de una multa equivalente al 1 % sobre el importe total de la adjudicación por cada día de retraso, en caso de llegar al 20 % de multas, la adjudicación queda sin efecto y la empresa YPFB se reserva el derecho de realizar las gestiones legales y administrativas que correspondan.</w:t>
            </w:r>
          </w:p>
        </w:tc>
      </w:tr>
      <w:tr w:rsidR="008A044E" w:rsidRPr="002B628D" w:rsidTr="00EB0EF1">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8A044E" w:rsidRPr="002B628D" w:rsidRDefault="008A044E" w:rsidP="00EB0EF1">
            <w:pPr>
              <w:autoSpaceDE w:val="0"/>
              <w:autoSpaceDN w:val="0"/>
              <w:adjustRightInd w:val="0"/>
              <w:jc w:val="both"/>
              <w:rPr>
                <w:rFonts w:ascii="Calibri" w:hAnsi="Calibri" w:cs="Calibri"/>
                <w:b/>
                <w:sz w:val="22"/>
                <w:szCs w:val="22"/>
              </w:rPr>
            </w:pPr>
            <w:r>
              <w:rPr>
                <w:rFonts w:ascii="Calibri" w:hAnsi="Calibri" w:cs="Calibri"/>
                <w:b/>
                <w:sz w:val="22"/>
                <w:szCs w:val="22"/>
              </w:rPr>
              <w:t>FORMA DE ADJUD</w:t>
            </w:r>
            <w:r w:rsidRPr="002B628D">
              <w:rPr>
                <w:rFonts w:ascii="Calibri" w:hAnsi="Calibri" w:cs="Calibri"/>
                <w:b/>
                <w:sz w:val="22"/>
                <w:szCs w:val="22"/>
              </w:rPr>
              <w:t>ICACIÓN</w:t>
            </w:r>
          </w:p>
        </w:tc>
      </w:tr>
      <w:tr w:rsidR="008A044E" w:rsidRPr="002B628D" w:rsidTr="00B55E26">
        <w:trPr>
          <w:trHeight w:val="21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A044E" w:rsidRPr="002B628D" w:rsidRDefault="008A044E" w:rsidP="00EB0EF1">
            <w:pPr>
              <w:autoSpaceDE w:val="0"/>
              <w:autoSpaceDN w:val="0"/>
              <w:adjustRightInd w:val="0"/>
              <w:jc w:val="both"/>
              <w:rPr>
                <w:rFonts w:ascii="Calibri" w:hAnsi="Calibri" w:cs="Calibri"/>
                <w:sz w:val="22"/>
                <w:szCs w:val="22"/>
              </w:rPr>
            </w:pPr>
            <w:r w:rsidRPr="002B628D">
              <w:rPr>
                <w:rFonts w:ascii="Calibri" w:hAnsi="Calibri" w:cs="Calibri"/>
                <w:sz w:val="22"/>
                <w:szCs w:val="22"/>
              </w:rPr>
              <w:t>Por el total de los ítems.</w:t>
            </w:r>
          </w:p>
        </w:tc>
      </w:tr>
      <w:tr w:rsidR="008A044E" w:rsidRPr="002B628D" w:rsidTr="00B55E26">
        <w:trPr>
          <w:trHeight w:val="20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8A044E" w:rsidRPr="002B628D" w:rsidRDefault="008A044E" w:rsidP="00EB0EF1">
            <w:pPr>
              <w:pStyle w:val="Prrafodelista"/>
              <w:spacing w:after="13" w:line="276" w:lineRule="auto"/>
              <w:ind w:left="0"/>
              <w:contextualSpacing/>
              <w:jc w:val="both"/>
              <w:rPr>
                <w:rFonts w:ascii="Calibri" w:hAnsi="Calibri" w:cs="Calibri"/>
                <w:b/>
                <w:sz w:val="22"/>
                <w:szCs w:val="22"/>
              </w:rPr>
            </w:pPr>
            <w:r w:rsidRPr="000D78EC">
              <w:rPr>
                <w:rFonts w:ascii="Calibri" w:hAnsi="Calibri" w:cs="Calibri"/>
                <w:b/>
                <w:color w:val="000000"/>
                <w:sz w:val="22"/>
                <w:szCs w:val="22"/>
              </w:rPr>
              <w:t>GARANTÍA TÉCNICA</w:t>
            </w:r>
          </w:p>
        </w:tc>
      </w:tr>
      <w:tr w:rsidR="008A044E" w:rsidRPr="002B628D" w:rsidTr="00EB0EF1">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A044E" w:rsidRPr="000D78EC" w:rsidRDefault="008A044E" w:rsidP="00EB0EF1">
            <w:pPr>
              <w:autoSpaceDE w:val="0"/>
              <w:autoSpaceDN w:val="0"/>
              <w:adjustRightInd w:val="0"/>
              <w:jc w:val="both"/>
              <w:rPr>
                <w:rFonts w:ascii="Calibri" w:hAnsi="Calibri" w:cs="Calibri"/>
                <w:bCs/>
                <w:sz w:val="22"/>
                <w:szCs w:val="22"/>
              </w:rPr>
            </w:pPr>
            <w:r w:rsidRPr="000D78EC">
              <w:rPr>
                <w:rFonts w:ascii="Calibri" w:hAnsi="Calibri" w:cs="Calibri"/>
                <w:bCs/>
                <w:sz w:val="22"/>
                <w:szCs w:val="22"/>
              </w:rPr>
              <w:t>Al momento de la entrega de los bienes adquiridos, el personal técnico de YPFB en forma conjunta con el personal técnico del proveedor del equipo, realizaran la verificación técnica correspondiente, a objeto de corroborar el adecuado y buen estado de los equipos entregados.</w:t>
            </w:r>
          </w:p>
          <w:p w:rsidR="008A044E" w:rsidRPr="00B55E26" w:rsidRDefault="008A044E" w:rsidP="00EB0EF1">
            <w:pPr>
              <w:autoSpaceDE w:val="0"/>
              <w:autoSpaceDN w:val="0"/>
              <w:adjustRightInd w:val="0"/>
              <w:jc w:val="both"/>
              <w:rPr>
                <w:rFonts w:ascii="Calibri" w:hAnsi="Calibri" w:cs="Calibri"/>
                <w:sz w:val="8"/>
                <w:szCs w:val="8"/>
              </w:rPr>
            </w:pPr>
          </w:p>
          <w:p w:rsidR="008A044E" w:rsidRPr="000D78EC" w:rsidRDefault="008A044E" w:rsidP="00EB0EF1">
            <w:pPr>
              <w:jc w:val="both"/>
              <w:rPr>
                <w:rFonts w:ascii="Calibri" w:hAnsi="Calibri" w:cs="Calibri"/>
                <w:bCs/>
                <w:sz w:val="22"/>
                <w:szCs w:val="22"/>
              </w:rPr>
            </w:pPr>
            <w:r w:rsidRPr="000D78EC">
              <w:rPr>
                <w:rFonts w:ascii="Calibri" w:hAnsi="Calibri" w:cs="Calibri"/>
                <w:b/>
                <w:bCs/>
                <w:sz w:val="22"/>
                <w:szCs w:val="22"/>
              </w:rPr>
              <w:t>1.- Alcance de la garantía:</w:t>
            </w:r>
            <w:r w:rsidRPr="000D78EC">
              <w:rPr>
                <w:rFonts w:ascii="Calibri" w:hAnsi="Calibri" w:cs="Calibri"/>
                <w:bCs/>
                <w:sz w:val="22"/>
                <w:szCs w:val="22"/>
              </w:rPr>
              <w:t xml:space="preserve"> La empresa contratada deberá entregar los bienes en perfecto estado de fábrica, en caso de presentar desperfecto de fabricación, averías y/o deterioro, entre otros (comprobados) y no detectables al momento que se otorgó la conformidad, deberán ser reemplazadas por otros con las mismas características, en el menor tiempo posible, evitando el menor daño económico en el reemplazo y sin costos logísticos para YPFB.</w:t>
            </w:r>
          </w:p>
          <w:p w:rsidR="008A044E" w:rsidRPr="00B55E26" w:rsidRDefault="008A044E" w:rsidP="00EB0EF1">
            <w:pPr>
              <w:jc w:val="both"/>
              <w:rPr>
                <w:rFonts w:ascii="Calibri" w:hAnsi="Calibri" w:cs="Calibri"/>
                <w:b/>
                <w:bCs/>
                <w:sz w:val="8"/>
                <w:szCs w:val="8"/>
              </w:rPr>
            </w:pPr>
          </w:p>
          <w:p w:rsidR="008A044E" w:rsidRPr="000D78EC" w:rsidRDefault="008A044E" w:rsidP="00EB0EF1">
            <w:pPr>
              <w:jc w:val="both"/>
              <w:rPr>
                <w:rFonts w:ascii="Calibri" w:hAnsi="Calibri" w:cs="Calibri"/>
                <w:b/>
                <w:bCs/>
                <w:sz w:val="22"/>
                <w:szCs w:val="22"/>
              </w:rPr>
            </w:pPr>
            <w:r w:rsidRPr="000D78EC">
              <w:rPr>
                <w:rFonts w:ascii="Calibri" w:hAnsi="Calibri" w:cs="Calibri"/>
                <w:b/>
                <w:bCs/>
                <w:sz w:val="22"/>
                <w:szCs w:val="22"/>
              </w:rPr>
              <w:t>2.- Periodo de garantía:</w:t>
            </w:r>
            <w:r w:rsidRPr="000D78EC">
              <w:rPr>
                <w:rFonts w:ascii="Calibri" w:hAnsi="Calibri" w:cs="Calibri"/>
                <w:bCs/>
                <w:sz w:val="22"/>
                <w:szCs w:val="22"/>
              </w:rPr>
              <w:t xml:space="preserve"> El documento de garantía, deberá ser por un periodo de tiempo de 1 año.</w:t>
            </w:r>
          </w:p>
          <w:p w:rsidR="008A044E" w:rsidRPr="00B55E26" w:rsidRDefault="008A044E" w:rsidP="00EB0EF1">
            <w:pPr>
              <w:jc w:val="both"/>
              <w:rPr>
                <w:rFonts w:ascii="Calibri" w:eastAsia="Arial Unicode MS" w:hAnsi="Calibri" w:cs="Calibri"/>
                <w:b/>
                <w:sz w:val="8"/>
                <w:szCs w:val="8"/>
                <w:lang w:val="es-MX"/>
              </w:rPr>
            </w:pPr>
          </w:p>
          <w:p w:rsidR="008A044E" w:rsidRPr="00525FE5" w:rsidRDefault="008A044E" w:rsidP="00EB0EF1">
            <w:pPr>
              <w:autoSpaceDE w:val="0"/>
              <w:autoSpaceDN w:val="0"/>
              <w:adjustRightInd w:val="0"/>
              <w:jc w:val="both"/>
              <w:rPr>
                <w:rFonts w:ascii="Calibri" w:hAnsi="Calibri" w:cs="Calibri"/>
                <w:bCs/>
                <w:sz w:val="22"/>
                <w:szCs w:val="22"/>
              </w:rPr>
            </w:pPr>
            <w:r w:rsidRPr="000D78EC">
              <w:rPr>
                <w:rFonts w:ascii="Calibri" w:hAnsi="Calibri" w:cs="Calibri"/>
                <w:b/>
                <w:bCs/>
                <w:sz w:val="22"/>
                <w:szCs w:val="22"/>
                <w:lang w:val="es-MX"/>
              </w:rPr>
              <w:t xml:space="preserve">3.- </w:t>
            </w:r>
            <w:r w:rsidRPr="000D78EC">
              <w:rPr>
                <w:rFonts w:ascii="Calibri" w:hAnsi="Calibri" w:cs="Calibri"/>
                <w:b/>
                <w:bCs/>
                <w:sz w:val="22"/>
                <w:szCs w:val="22"/>
              </w:rPr>
              <w:t>Inicio de cómputo del periodo de garantía:</w:t>
            </w:r>
            <w:r w:rsidRPr="000D78EC">
              <w:rPr>
                <w:rFonts w:ascii="Calibri" w:hAnsi="Calibri" w:cs="Calibri"/>
                <w:bCs/>
                <w:sz w:val="22"/>
                <w:szCs w:val="22"/>
              </w:rPr>
              <w:t xml:space="preserve"> La garantía será computada, a partir de la fecha en la que el comité de recepción, emita el Acta de Recepción y Conformidad de los bienes.</w:t>
            </w:r>
          </w:p>
        </w:tc>
      </w:tr>
      <w:tr w:rsidR="008A044E" w:rsidRPr="002B628D" w:rsidTr="00EB0EF1">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8A044E" w:rsidRPr="002B628D" w:rsidRDefault="008A044E" w:rsidP="00EB0EF1">
            <w:pPr>
              <w:pStyle w:val="Prrafodelista"/>
              <w:spacing w:after="13" w:line="276" w:lineRule="auto"/>
              <w:ind w:left="0"/>
              <w:contextualSpacing/>
              <w:jc w:val="center"/>
              <w:rPr>
                <w:rFonts w:ascii="Calibri" w:hAnsi="Calibri" w:cs="Calibri"/>
                <w:b/>
                <w:sz w:val="22"/>
                <w:szCs w:val="22"/>
              </w:rPr>
            </w:pPr>
            <w:r w:rsidRPr="000D78EC">
              <w:rPr>
                <w:rFonts w:ascii="Calibri" w:hAnsi="Calibri" w:cs="Calibri"/>
                <w:b/>
                <w:color w:val="000000"/>
                <w:sz w:val="22"/>
                <w:szCs w:val="22"/>
              </w:rPr>
              <w:t>ANEXOS</w:t>
            </w:r>
          </w:p>
        </w:tc>
      </w:tr>
      <w:tr w:rsidR="008A044E" w:rsidRPr="002B628D" w:rsidTr="00EB0EF1">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8A044E" w:rsidRPr="000D78EC" w:rsidRDefault="008A044E" w:rsidP="00EB0EF1">
            <w:pPr>
              <w:autoSpaceDE w:val="0"/>
              <w:autoSpaceDN w:val="0"/>
              <w:adjustRightInd w:val="0"/>
              <w:jc w:val="both"/>
              <w:rPr>
                <w:rFonts w:ascii="Calibri" w:hAnsi="Calibri" w:cs="Calibri"/>
                <w:b/>
                <w:color w:val="000000"/>
                <w:sz w:val="22"/>
                <w:szCs w:val="22"/>
              </w:rPr>
            </w:pPr>
            <w:r w:rsidRPr="000D78EC">
              <w:rPr>
                <w:rFonts w:ascii="Calibri" w:hAnsi="Calibri" w:cs="Calibri"/>
                <w:b/>
                <w:color w:val="000000"/>
                <w:sz w:val="22"/>
                <w:szCs w:val="22"/>
              </w:rPr>
              <w:t>GARANTÍAS FINANCIERAS</w:t>
            </w:r>
          </w:p>
        </w:tc>
      </w:tr>
      <w:tr w:rsidR="008A044E" w:rsidRPr="002B628D" w:rsidTr="00EB0EF1">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8A044E" w:rsidRPr="000D78EC" w:rsidRDefault="008A044E" w:rsidP="00EB0EF1">
            <w:pPr>
              <w:autoSpaceDE w:val="0"/>
              <w:autoSpaceDN w:val="0"/>
              <w:adjustRightInd w:val="0"/>
              <w:jc w:val="both"/>
              <w:rPr>
                <w:rFonts w:ascii="Calibri" w:hAnsi="Calibri" w:cs="Calibri"/>
                <w:b/>
                <w:color w:val="000000"/>
                <w:sz w:val="22"/>
                <w:szCs w:val="22"/>
              </w:rPr>
            </w:pPr>
            <w:r w:rsidRPr="000D78EC">
              <w:rPr>
                <w:rFonts w:ascii="Calibri" w:hAnsi="Calibri" w:cs="Calibri"/>
                <w:b/>
                <w:bCs/>
                <w:sz w:val="22"/>
                <w:szCs w:val="22"/>
                <w:lang w:val="es-BO"/>
              </w:rPr>
              <w:t>GARANTIA DE SERIEDAD DE PROPUESTA</w:t>
            </w:r>
          </w:p>
        </w:tc>
      </w:tr>
      <w:tr w:rsidR="008A044E" w:rsidRPr="002B628D" w:rsidTr="00EB0EF1">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A044E" w:rsidRPr="00B55E26" w:rsidRDefault="008A044E" w:rsidP="00EB0EF1">
            <w:pPr>
              <w:autoSpaceDE w:val="0"/>
              <w:autoSpaceDN w:val="0"/>
              <w:adjustRightInd w:val="0"/>
              <w:jc w:val="both"/>
              <w:rPr>
                <w:rFonts w:ascii="Arial" w:hAnsi="Arial" w:cs="Arial"/>
                <w:szCs w:val="22"/>
              </w:rPr>
            </w:pPr>
            <w:r w:rsidRPr="00B55E26">
              <w:rPr>
                <w:rFonts w:ascii="Arial" w:hAnsi="Arial" w:cs="Arial"/>
                <w:szCs w:val="22"/>
              </w:rPr>
              <w:t>A elección de la empresa proponente ésta podrá optar por uno de los siguientes instrumentos financieros:</w:t>
            </w:r>
          </w:p>
          <w:p w:rsidR="008A044E" w:rsidRPr="00B55E26" w:rsidRDefault="008A044E" w:rsidP="00EB0EF1">
            <w:pPr>
              <w:autoSpaceDE w:val="0"/>
              <w:autoSpaceDN w:val="0"/>
              <w:adjustRightInd w:val="0"/>
              <w:jc w:val="both"/>
              <w:rPr>
                <w:rFonts w:ascii="Arial" w:hAnsi="Arial" w:cs="Arial"/>
                <w:sz w:val="8"/>
                <w:szCs w:val="10"/>
              </w:rPr>
            </w:pPr>
          </w:p>
          <w:p w:rsidR="008A044E" w:rsidRPr="00B55E26" w:rsidRDefault="008A044E" w:rsidP="00EB0EF1">
            <w:pPr>
              <w:autoSpaceDE w:val="0"/>
              <w:autoSpaceDN w:val="0"/>
              <w:adjustRightInd w:val="0"/>
              <w:jc w:val="both"/>
              <w:rPr>
                <w:rFonts w:ascii="Arial" w:hAnsi="Arial" w:cs="Arial"/>
                <w:szCs w:val="22"/>
              </w:rPr>
            </w:pPr>
            <w:r w:rsidRPr="00B55E26">
              <w:rPr>
                <w:rFonts w:ascii="Arial" w:hAnsi="Arial" w:cs="Arial"/>
                <w:b/>
                <w:szCs w:val="22"/>
                <w:u w:val="single"/>
              </w:rPr>
              <w:t>Boleta de Garantía</w:t>
            </w:r>
            <w:r w:rsidRPr="00B55E26">
              <w:rPr>
                <w:rFonts w:ascii="Arial" w:hAnsi="Arial" w:cs="Arial"/>
                <w:szCs w:val="22"/>
              </w:rPr>
              <w:t xml:space="preserve">, emitida por una Entidad de Intermediación Financiera </w:t>
            </w:r>
            <w:r w:rsidRPr="00B55E26">
              <w:rPr>
                <w:rFonts w:ascii="Arial" w:hAnsi="Arial" w:cs="Arial"/>
                <w:b/>
                <w:szCs w:val="22"/>
              </w:rPr>
              <w:t>(Bancaria)</w:t>
            </w:r>
            <w:r w:rsidRPr="00B55E26">
              <w:rPr>
                <w:rFonts w:ascii="Arial" w:hAnsi="Arial" w:cs="Arial"/>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8A044E" w:rsidRPr="00B55E26" w:rsidRDefault="008A044E" w:rsidP="00EB0EF1">
            <w:pPr>
              <w:autoSpaceDE w:val="0"/>
              <w:autoSpaceDN w:val="0"/>
              <w:adjustRightInd w:val="0"/>
              <w:jc w:val="both"/>
              <w:rPr>
                <w:rFonts w:ascii="Arial" w:hAnsi="Arial" w:cs="Arial"/>
                <w:sz w:val="8"/>
                <w:szCs w:val="10"/>
              </w:rPr>
            </w:pPr>
          </w:p>
          <w:p w:rsidR="008A044E" w:rsidRPr="00B55E26" w:rsidRDefault="008A044E" w:rsidP="00EB0EF1">
            <w:pPr>
              <w:autoSpaceDE w:val="0"/>
              <w:autoSpaceDN w:val="0"/>
              <w:adjustRightInd w:val="0"/>
              <w:jc w:val="both"/>
              <w:rPr>
                <w:rFonts w:ascii="Arial" w:hAnsi="Arial" w:cs="Arial"/>
                <w:szCs w:val="22"/>
              </w:rPr>
            </w:pPr>
            <w:r w:rsidRPr="00B55E26">
              <w:rPr>
                <w:rFonts w:ascii="Arial" w:hAnsi="Arial" w:cs="Arial"/>
                <w:b/>
                <w:szCs w:val="22"/>
                <w:u w:val="single"/>
              </w:rPr>
              <w:t>Garantía a Primer Requerimiento</w:t>
            </w:r>
            <w:r w:rsidRPr="00B55E26">
              <w:rPr>
                <w:rFonts w:ascii="Arial" w:hAnsi="Arial" w:cs="Arial"/>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8A044E" w:rsidRPr="00B55E26" w:rsidRDefault="008A044E" w:rsidP="00EB0EF1">
            <w:pPr>
              <w:autoSpaceDE w:val="0"/>
              <w:autoSpaceDN w:val="0"/>
              <w:adjustRightInd w:val="0"/>
              <w:jc w:val="both"/>
              <w:rPr>
                <w:rFonts w:ascii="Arial" w:hAnsi="Arial" w:cs="Arial"/>
                <w:sz w:val="8"/>
                <w:szCs w:val="10"/>
              </w:rPr>
            </w:pPr>
          </w:p>
          <w:p w:rsidR="008A044E" w:rsidRPr="002B628D" w:rsidRDefault="008A044E" w:rsidP="00EB0EF1">
            <w:pPr>
              <w:pStyle w:val="Prrafodelista"/>
              <w:spacing w:after="13" w:line="276" w:lineRule="auto"/>
              <w:ind w:left="0"/>
              <w:contextualSpacing/>
              <w:jc w:val="both"/>
              <w:rPr>
                <w:rFonts w:ascii="Calibri" w:hAnsi="Calibri" w:cs="Calibri"/>
                <w:b/>
                <w:sz w:val="22"/>
                <w:szCs w:val="22"/>
              </w:rPr>
            </w:pPr>
            <w:r w:rsidRPr="00B55E26">
              <w:rPr>
                <w:rFonts w:ascii="Arial" w:hAnsi="Arial" w:cs="Arial"/>
                <w:b/>
                <w:szCs w:val="22"/>
                <w:u w:val="single"/>
              </w:rPr>
              <w:t>Póliza de caución a Primer requerimiento para Entidades Públicas</w:t>
            </w:r>
            <w:r w:rsidRPr="00B55E26">
              <w:rPr>
                <w:rFonts w:ascii="Arial" w:hAnsi="Arial" w:cs="Arial"/>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8A044E" w:rsidRPr="002B628D" w:rsidTr="00EB0EF1">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8A044E" w:rsidRPr="002B628D" w:rsidRDefault="008A044E" w:rsidP="00EB0EF1">
            <w:pPr>
              <w:pStyle w:val="Prrafodelista"/>
              <w:spacing w:after="13" w:line="276" w:lineRule="auto"/>
              <w:ind w:left="0"/>
              <w:contextualSpacing/>
              <w:jc w:val="both"/>
              <w:rPr>
                <w:rFonts w:ascii="Calibri" w:hAnsi="Calibri" w:cs="Calibri"/>
                <w:b/>
                <w:sz w:val="22"/>
                <w:szCs w:val="22"/>
              </w:rPr>
            </w:pPr>
            <w:r w:rsidRPr="00E632CC">
              <w:rPr>
                <w:rFonts w:ascii="Arial" w:eastAsia="Calibri" w:hAnsi="Arial" w:cs="Arial"/>
                <w:b/>
                <w:bCs/>
                <w:sz w:val="22"/>
                <w:szCs w:val="22"/>
              </w:rPr>
              <w:lastRenderedPageBreak/>
              <w:t>INSTRUCCIONES PARA LA EMISION DE INSTRUMENTOS FINANCIEROS -</w:t>
            </w:r>
            <w:r>
              <w:rPr>
                <w:rFonts w:ascii="Arial" w:eastAsia="Calibri" w:hAnsi="Arial" w:cs="Arial"/>
                <w:b/>
                <w:bCs/>
                <w:sz w:val="22"/>
                <w:szCs w:val="22"/>
              </w:rPr>
              <w:t xml:space="preserve"> </w:t>
            </w:r>
            <w:r w:rsidRPr="00E632CC">
              <w:rPr>
                <w:rFonts w:ascii="Arial" w:eastAsia="Calibri" w:hAnsi="Arial" w:cs="Arial"/>
                <w:b/>
                <w:bCs/>
                <w:sz w:val="22"/>
                <w:szCs w:val="22"/>
              </w:rPr>
              <w:t>V.3</w:t>
            </w:r>
          </w:p>
        </w:tc>
      </w:tr>
      <w:tr w:rsidR="008A044E" w:rsidRPr="002B628D" w:rsidTr="00EB0EF1">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A044E" w:rsidRPr="0057126B" w:rsidRDefault="008A044E" w:rsidP="00EB0EF1">
            <w:pPr>
              <w:jc w:val="both"/>
              <w:rPr>
                <w:rFonts w:ascii="Arial" w:eastAsia="Calibri" w:hAnsi="Arial" w:cs="Arial"/>
              </w:rPr>
            </w:pPr>
            <w:r w:rsidRPr="0057126B">
              <w:rPr>
                <w:rFonts w:ascii="Arial" w:eastAsia="Calibri" w:hAnsi="Arial" w:cs="Arial"/>
              </w:rPr>
              <w:t xml:space="preserve">El Proponente o Adjudicado deberá solicitar o instruir a la entidad de intermediación financiera bancaría, el correcto registro de datos o información en los Instrumentos Financieros de Garantía requeridos, </w:t>
            </w:r>
            <w:r w:rsidRPr="0057126B">
              <w:rPr>
                <w:rFonts w:ascii="Arial" w:eastAsia="Calibri" w:hAnsi="Arial" w:cs="Arial"/>
                <w:u w:val="single"/>
              </w:rPr>
              <w:t>cumpliendo obligatoriamente</w:t>
            </w:r>
            <w:r w:rsidRPr="0057126B">
              <w:rPr>
                <w:rFonts w:ascii="Arial" w:eastAsia="Calibri" w:hAnsi="Arial" w:cs="Arial"/>
              </w:rPr>
              <w:t xml:space="preserve"> con las siguientes condiciones:</w:t>
            </w:r>
          </w:p>
          <w:tbl>
            <w:tblPr>
              <w:tblW w:w="9144" w:type="dxa"/>
              <w:jc w:val="center"/>
              <w:tblLayout w:type="fixed"/>
              <w:tblCellMar>
                <w:left w:w="0" w:type="dxa"/>
                <w:right w:w="0" w:type="dxa"/>
              </w:tblCellMar>
              <w:tblLook w:val="04A0" w:firstRow="1" w:lastRow="0" w:firstColumn="1" w:lastColumn="0" w:noHBand="0" w:noVBand="1"/>
            </w:tblPr>
            <w:tblGrid>
              <w:gridCol w:w="1888"/>
              <w:gridCol w:w="7256"/>
            </w:tblGrid>
            <w:tr w:rsidR="008A044E" w:rsidRPr="00B55E26" w:rsidTr="00EB0EF1">
              <w:trPr>
                <w:jc w:val="center"/>
              </w:trPr>
              <w:tc>
                <w:tcPr>
                  <w:tcW w:w="188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A044E" w:rsidRPr="00B55E26" w:rsidRDefault="008A044E" w:rsidP="00EB0EF1">
                  <w:pPr>
                    <w:jc w:val="center"/>
                    <w:rPr>
                      <w:rFonts w:ascii="Calibri" w:eastAsia="Calibri" w:hAnsi="Calibri"/>
                      <w:b/>
                      <w:bCs/>
                      <w:sz w:val="16"/>
                      <w:szCs w:val="19"/>
                      <w:lang w:val="es-BO"/>
                    </w:rPr>
                  </w:pPr>
                  <w:r w:rsidRPr="00B55E26">
                    <w:rPr>
                      <w:rFonts w:ascii="Calibri" w:eastAsia="Calibri" w:hAnsi="Calibri"/>
                      <w:b/>
                      <w:bCs/>
                      <w:sz w:val="16"/>
                      <w:szCs w:val="19"/>
                      <w:lang w:val="es-BO"/>
                    </w:rPr>
                    <w:t>VARIABLE</w:t>
                  </w:r>
                </w:p>
              </w:tc>
              <w:tc>
                <w:tcPr>
                  <w:tcW w:w="725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A044E" w:rsidRPr="00B55E26" w:rsidRDefault="008A044E" w:rsidP="00EB0EF1">
                  <w:pPr>
                    <w:jc w:val="center"/>
                    <w:rPr>
                      <w:rFonts w:ascii="Calibri" w:eastAsia="Calibri" w:hAnsi="Calibri"/>
                      <w:b/>
                      <w:bCs/>
                      <w:sz w:val="16"/>
                      <w:szCs w:val="19"/>
                      <w:lang w:val="es-BO"/>
                    </w:rPr>
                  </w:pPr>
                  <w:r w:rsidRPr="00B55E26">
                    <w:rPr>
                      <w:rFonts w:ascii="Calibri" w:eastAsia="Calibri" w:hAnsi="Calibri"/>
                      <w:b/>
                      <w:bCs/>
                      <w:sz w:val="16"/>
                      <w:szCs w:val="19"/>
                      <w:lang w:val="es-BO"/>
                    </w:rPr>
                    <w:t>INSTRUCCIÓN</w:t>
                  </w:r>
                </w:p>
              </w:tc>
            </w:tr>
            <w:tr w:rsidR="008A044E" w:rsidRPr="00B55E26" w:rsidTr="00EB0EF1">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044E" w:rsidRPr="00B55E26" w:rsidRDefault="008A044E" w:rsidP="00EB0EF1">
                  <w:pPr>
                    <w:rPr>
                      <w:rFonts w:ascii="Calibri" w:eastAsia="Calibri" w:hAnsi="Calibri"/>
                      <w:b/>
                      <w:bCs/>
                      <w:sz w:val="16"/>
                      <w:szCs w:val="19"/>
                      <w:lang w:val="es-BO"/>
                    </w:rPr>
                  </w:pPr>
                  <w:r w:rsidRPr="00B55E26">
                    <w:rPr>
                      <w:rFonts w:ascii="Calibri" w:eastAsia="Calibri" w:hAnsi="Calibri"/>
                      <w:b/>
                      <w:bCs/>
                      <w:sz w:val="16"/>
                      <w:szCs w:val="19"/>
                      <w:lang w:val="es-BO"/>
                    </w:rPr>
                    <w:t>INSTRUMENTO DE GARANTIA</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8A044E" w:rsidRPr="00B55E26" w:rsidRDefault="008A044E" w:rsidP="00EB0EF1">
                  <w:pPr>
                    <w:spacing w:before="60" w:after="60"/>
                    <w:jc w:val="both"/>
                    <w:rPr>
                      <w:rFonts w:ascii="Arial" w:eastAsia="Calibri" w:hAnsi="Arial" w:cs="Arial"/>
                      <w:sz w:val="16"/>
                      <w:szCs w:val="19"/>
                    </w:rPr>
                  </w:pPr>
                  <w:r w:rsidRPr="00B55E26">
                    <w:rPr>
                      <w:rFonts w:ascii="Arial" w:eastAsia="Calibri" w:hAnsi="Arial" w:cs="Arial"/>
                      <w:sz w:val="16"/>
                      <w:szCs w:val="19"/>
                    </w:rPr>
                    <w:t xml:space="preserve">Se aceptará </w:t>
                  </w:r>
                  <w:r w:rsidRPr="00B55E26">
                    <w:rPr>
                      <w:rFonts w:ascii="Arial" w:eastAsia="Calibri" w:hAnsi="Arial" w:cs="Arial"/>
                      <w:b/>
                      <w:sz w:val="16"/>
                      <w:szCs w:val="19"/>
                      <w:u w:val="single"/>
                    </w:rPr>
                    <w:t>únicamente</w:t>
                  </w:r>
                  <w:r w:rsidRPr="00B55E26">
                    <w:rPr>
                      <w:rFonts w:ascii="Arial" w:eastAsia="Calibri" w:hAnsi="Arial" w:cs="Arial"/>
                      <w:sz w:val="16"/>
                      <w:szCs w:val="19"/>
                    </w:rPr>
                    <w:t xml:space="preserve"> los instrumentos detallados en el anexo o acápite de Garantias Financieras.</w:t>
                  </w:r>
                </w:p>
                <w:p w:rsidR="008A044E" w:rsidRPr="00B55E26" w:rsidRDefault="008A044E" w:rsidP="00EB0EF1">
                  <w:pPr>
                    <w:spacing w:before="60" w:after="60"/>
                    <w:jc w:val="both"/>
                    <w:rPr>
                      <w:rFonts w:ascii="Calibri" w:eastAsia="Calibri" w:hAnsi="Calibri"/>
                      <w:i/>
                      <w:iCs/>
                      <w:sz w:val="16"/>
                      <w:szCs w:val="19"/>
                      <w:lang w:val="es-BO"/>
                    </w:rPr>
                  </w:pPr>
                  <w:r w:rsidRPr="00B55E26">
                    <w:rPr>
                      <w:rFonts w:ascii="Arial" w:eastAsia="Calibri" w:hAnsi="Arial" w:cs="Arial"/>
                      <w:sz w:val="16"/>
                      <w:szCs w:val="19"/>
                    </w:rPr>
                    <w:t xml:space="preserve">En caso de </w:t>
                  </w:r>
                  <w:r w:rsidRPr="00B55E26">
                    <w:rPr>
                      <w:rFonts w:ascii="Arial" w:eastAsia="Calibri" w:hAnsi="Arial" w:cs="Arial"/>
                      <w:i/>
                      <w:sz w:val="16"/>
                      <w:szCs w:val="19"/>
                    </w:rPr>
                    <w:t>Póliza de caución a Primer requerimiento para Entidades Públicas</w:t>
                  </w:r>
                  <w:r w:rsidRPr="00B55E26">
                    <w:rPr>
                      <w:rFonts w:ascii="Arial" w:eastAsia="Calibri" w:hAnsi="Arial" w:cs="Arial"/>
                      <w:sz w:val="16"/>
                      <w:szCs w:val="19"/>
                    </w:rPr>
                    <w:t>, se deberá remitir todos los anexos vinculados.</w:t>
                  </w:r>
                </w:p>
              </w:tc>
            </w:tr>
            <w:tr w:rsidR="008A044E" w:rsidRPr="00B55E26" w:rsidTr="00EB0EF1">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044E" w:rsidRPr="00B55E26" w:rsidRDefault="008A044E" w:rsidP="00EB0EF1">
                  <w:pPr>
                    <w:rPr>
                      <w:rFonts w:ascii="Calibri" w:eastAsia="Calibri" w:hAnsi="Calibri"/>
                      <w:b/>
                      <w:bCs/>
                      <w:sz w:val="16"/>
                      <w:szCs w:val="19"/>
                      <w:lang w:val="es-BO"/>
                    </w:rPr>
                  </w:pPr>
                  <w:r w:rsidRPr="00B55E26">
                    <w:rPr>
                      <w:rFonts w:ascii="Calibri" w:eastAsia="Calibri" w:hAnsi="Calibri"/>
                      <w:b/>
                      <w:bCs/>
                      <w:sz w:val="16"/>
                      <w:szCs w:val="19"/>
                      <w:lang w:val="es-BO"/>
                    </w:rPr>
                    <w:t>OBJETO DE LA GARANTÍA</w:t>
                  </w:r>
                </w:p>
                <w:p w:rsidR="008A044E" w:rsidRPr="00B55E26" w:rsidRDefault="008A044E" w:rsidP="00EB0EF1">
                  <w:pPr>
                    <w:rPr>
                      <w:rFonts w:ascii="Arial" w:eastAsia="Calibri" w:hAnsi="Arial"/>
                      <w:i/>
                      <w:sz w:val="16"/>
                      <w:szCs w:val="19"/>
                      <w:lang w:val="es-BO"/>
                    </w:rPr>
                  </w:pPr>
                  <w:r w:rsidRPr="00B55E26">
                    <w:rPr>
                      <w:rFonts w:ascii="Calibri" w:eastAsia="Calibri" w:hAnsi="Calibri"/>
                      <w:b/>
                      <w:bCs/>
                      <w:sz w:val="16"/>
                      <w:szCs w:val="19"/>
                      <w:lang w:val="es-BO"/>
                    </w:rPr>
                    <w:t xml:space="preserve"> (“Para Garantizar:”)</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8A044E" w:rsidRPr="00B55E26" w:rsidRDefault="008A044E" w:rsidP="00EB0EF1">
                  <w:pPr>
                    <w:spacing w:before="60" w:after="60"/>
                    <w:jc w:val="both"/>
                    <w:rPr>
                      <w:rFonts w:ascii="Arial" w:eastAsia="Calibri" w:hAnsi="Arial" w:cs="Arial"/>
                      <w:sz w:val="16"/>
                      <w:szCs w:val="19"/>
                    </w:rPr>
                  </w:pPr>
                  <w:r w:rsidRPr="00B55E26">
                    <w:rPr>
                      <w:rFonts w:ascii="Arial" w:eastAsia="Calibri" w:hAnsi="Arial" w:cs="Arial"/>
                      <w:sz w:val="16"/>
                      <w:szCs w:val="19"/>
                    </w:rPr>
                    <w:t xml:space="preserve">Debe consignar correctamente y de manera explícita, </w:t>
                  </w:r>
                  <w:r w:rsidRPr="00B55E26">
                    <w:rPr>
                      <w:rFonts w:ascii="Arial" w:eastAsia="Calibri" w:hAnsi="Arial" w:cs="Arial"/>
                      <w:b/>
                      <w:sz w:val="16"/>
                      <w:szCs w:val="19"/>
                      <w:u w:val="single"/>
                    </w:rPr>
                    <w:t>textual</w:t>
                  </w:r>
                  <w:r w:rsidRPr="00B55E26">
                    <w:rPr>
                      <w:rFonts w:ascii="Arial" w:eastAsia="Calibri" w:hAnsi="Arial" w:cs="Arial"/>
                      <w:sz w:val="16"/>
                      <w:szCs w:val="19"/>
                    </w:rPr>
                    <w:t xml:space="preserve"> y </w:t>
                  </w:r>
                  <w:r w:rsidRPr="00B55E26">
                    <w:rPr>
                      <w:rFonts w:ascii="Arial" w:eastAsia="Calibri" w:hAnsi="Arial" w:cs="Arial"/>
                      <w:b/>
                      <w:sz w:val="16"/>
                      <w:szCs w:val="19"/>
                      <w:u w:val="single"/>
                    </w:rPr>
                    <w:t>completa</w:t>
                  </w:r>
                  <w:r w:rsidRPr="00B55E26">
                    <w:rPr>
                      <w:rFonts w:ascii="Arial" w:eastAsia="Calibri" w:hAnsi="Arial" w:cs="Arial"/>
                      <w:sz w:val="16"/>
                      <w:szCs w:val="19"/>
                    </w:rPr>
                    <w:t xml:space="preserve">: </w:t>
                  </w:r>
                </w:p>
                <w:p w:rsidR="008A044E" w:rsidRPr="00B55E26" w:rsidRDefault="008A044E" w:rsidP="00532826">
                  <w:pPr>
                    <w:numPr>
                      <w:ilvl w:val="0"/>
                      <w:numId w:val="38"/>
                    </w:numPr>
                    <w:spacing w:before="60" w:after="60"/>
                    <w:jc w:val="both"/>
                    <w:rPr>
                      <w:rFonts w:ascii="Arial" w:eastAsia="Calibri" w:hAnsi="Arial" w:cs="Arial"/>
                      <w:sz w:val="16"/>
                      <w:szCs w:val="19"/>
                    </w:rPr>
                  </w:pPr>
                  <w:r w:rsidRPr="00B55E26">
                    <w:rPr>
                      <w:rFonts w:ascii="Arial" w:eastAsia="Calibri" w:hAnsi="Arial" w:cs="Arial"/>
                      <w:b/>
                      <w:sz w:val="16"/>
                      <w:szCs w:val="19"/>
                    </w:rPr>
                    <w:t>Objeto a garantizar (“Garantía según el objeto”)</w:t>
                  </w:r>
                  <w:r w:rsidRPr="00B55E26">
                    <w:rPr>
                      <w:rFonts w:ascii="Arial" w:eastAsia="Calibri" w:hAnsi="Arial" w:cs="Arial"/>
                      <w:b/>
                      <w:sz w:val="16"/>
                      <w:szCs w:val="19"/>
                      <w:vertAlign w:val="superscript"/>
                    </w:rPr>
                    <w:footnoteReference w:id="1"/>
                  </w:r>
                  <w:r w:rsidRPr="00B55E26">
                    <w:rPr>
                      <w:rFonts w:ascii="Arial" w:eastAsia="Calibri" w:hAnsi="Arial" w:cs="Arial"/>
                      <w:sz w:val="16"/>
                      <w:szCs w:val="19"/>
                    </w:rPr>
                    <w:t xml:space="preserve"> conforme lo requerido en el anexo o acápite de Garantías Financieras. </w:t>
                  </w:r>
                </w:p>
                <w:p w:rsidR="008A044E" w:rsidRPr="00B55E26" w:rsidRDefault="008A044E" w:rsidP="00532826">
                  <w:pPr>
                    <w:numPr>
                      <w:ilvl w:val="0"/>
                      <w:numId w:val="38"/>
                    </w:numPr>
                    <w:spacing w:before="60" w:after="60"/>
                    <w:jc w:val="both"/>
                    <w:rPr>
                      <w:rFonts w:ascii="Arial" w:eastAsia="Calibri" w:hAnsi="Arial" w:cs="Arial"/>
                      <w:b/>
                      <w:sz w:val="16"/>
                      <w:szCs w:val="19"/>
                    </w:rPr>
                  </w:pPr>
                  <w:r w:rsidRPr="00B55E26">
                    <w:rPr>
                      <w:rFonts w:ascii="Arial" w:eastAsia="Calibri" w:hAnsi="Arial" w:cs="Arial"/>
                      <w:b/>
                      <w:sz w:val="16"/>
                      <w:szCs w:val="19"/>
                    </w:rPr>
                    <w:t xml:space="preserve">Nombre (Objeto de la Contratación) y/o código </w:t>
                  </w:r>
                  <w:r w:rsidRPr="00B55E26">
                    <w:rPr>
                      <w:rFonts w:ascii="Arial" w:eastAsia="Calibri" w:hAnsi="Arial" w:cs="Arial"/>
                      <w:sz w:val="16"/>
                      <w:szCs w:val="19"/>
                    </w:rPr>
                    <w:t>del proceso de contratación, conforme al registrado en la página web</w:t>
                  </w:r>
                  <w:r w:rsidRPr="00B55E26">
                    <w:rPr>
                      <w:rFonts w:ascii="Arial" w:eastAsia="Calibri" w:hAnsi="Arial" w:cs="Arial"/>
                      <w:b/>
                      <w:sz w:val="16"/>
                      <w:szCs w:val="19"/>
                    </w:rPr>
                    <w:t>:</w:t>
                  </w:r>
                </w:p>
                <w:p w:rsidR="008A044E" w:rsidRPr="00B55E26" w:rsidRDefault="008A044E" w:rsidP="00EB0EF1">
                  <w:pPr>
                    <w:spacing w:before="60" w:after="60"/>
                    <w:ind w:left="360"/>
                    <w:jc w:val="both"/>
                    <w:rPr>
                      <w:rFonts w:ascii="Arial" w:eastAsia="Calibri" w:hAnsi="Arial" w:cs="Arial"/>
                      <w:b/>
                      <w:i/>
                      <w:sz w:val="16"/>
                      <w:szCs w:val="19"/>
                    </w:rPr>
                  </w:pPr>
                  <w:r w:rsidRPr="00B55E26">
                    <w:rPr>
                      <w:rFonts w:ascii="Arial" w:eastAsia="Calibri" w:hAnsi="Arial" w:cs="Arial"/>
                      <w:b/>
                      <w:i/>
                      <w:sz w:val="16"/>
                      <w:szCs w:val="19"/>
                    </w:rPr>
                    <w:t>http://contrataciones.ypfb.gob.bo/contrataciones/publicacion</w:t>
                  </w:r>
                </w:p>
              </w:tc>
            </w:tr>
            <w:tr w:rsidR="008A044E" w:rsidRPr="00B55E26" w:rsidTr="00EB0EF1">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044E" w:rsidRPr="00B55E26" w:rsidRDefault="008A044E" w:rsidP="00EB0EF1">
                  <w:pPr>
                    <w:rPr>
                      <w:rFonts w:ascii="Calibri" w:eastAsia="Calibri" w:hAnsi="Calibri"/>
                      <w:b/>
                      <w:bCs/>
                      <w:sz w:val="16"/>
                      <w:szCs w:val="19"/>
                      <w:lang w:val="es-BO"/>
                    </w:rPr>
                  </w:pPr>
                  <w:r w:rsidRPr="00B55E26">
                    <w:rPr>
                      <w:rFonts w:ascii="Calibri" w:eastAsia="Calibri" w:hAnsi="Calibri"/>
                      <w:b/>
                      <w:bCs/>
                      <w:sz w:val="16"/>
                      <w:szCs w:val="19"/>
                      <w:lang w:val="es-BO"/>
                    </w:rPr>
                    <w:t xml:space="preserve">NOMBRE, RAZÓN SOCIAL O DENOMINACIÓN DEL ORDENANTE </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8A044E" w:rsidRPr="00B55E26" w:rsidRDefault="008A044E" w:rsidP="00EB0EF1">
                  <w:pPr>
                    <w:spacing w:before="120" w:after="120"/>
                    <w:jc w:val="both"/>
                    <w:rPr>
                      <w:rFonts w:ascii="Arial" w:eastAsia="Calibri" w:hAnsi="Arial" w:cs="Arial"/>
                      <w:sz w:val="16"/>
                      <w:szCs w:val="19"/>
                    </w:rPr>
                  </w:pPr>
                  <w:r w:rsidRPr="00B55E26">
                    <w:rPr>
                      <w:rFonts w:ascii="Arial" w:eastAsia="Calibri" w:hAnsi="Arial" w:cs="Arial"/>
                      <w:sz w:val="16"/>
                      <w:szCs w:val="19"/>
                    </w:rPr>
                    <w:t xml:space="preserve">Debe consignar el nombre y tipo societario </w:t>
                  </w:r>
                  <w:r w:rsidRPr="00B55E26">
                    <w:rPr>
                      <w:rFonts w:ascii="Arial" w:eastAsia="Calibri" w:hAnsi="Arial" w:cs="Arial"/>
                      <w:sz w:val="16"/>
                      <w:szCs w:val="19"/>
                      <w:u w:val="single"/>
                    </w:rPr>
                    <w:t>conforme</w:t>
                  </w:r>
                  <w:r w:rsidRPr="00B55E26">
                    <w:rPr>
                      <w:rFonts w:ascii="Arial" w:eastAsia="Calibri" w:hAnsi="Arial" w:cs="Arial"/>
                      <w:sz w:val="16"/>
                      <w:szCs w:val="19"/>
                    </w:rPr>
                    <w:t xml:space="preserve"> se encuentre inscrito en el Registro (informático o documental) FUNDEMPRESA -o equivalente en el país de origen-. </w:t>
                  </w:r>
                </w:p>
                <w:p w:rsidR="008A044E" w:rsidRPr="00B55E26" w:rsidRDefault="008A044E" w:rsidP="00EB0EF1">
                  <w:pPr>
                    <w:spacing w:before="120" w:after="120"/>
                    <w:jc w:val="both"/>
                    <w:rPr>
                      <w:rFonts w:ascii="Arial" w:eastAsia="Calibri" w:hAnsi="Arial" w:cs="Arial"/>
                      <w:sz w:val="16"/>
                      <w:szCs w:val="19"/>
                    </w:rPr>
                  </w:pPr>
                  <w:r w:rsidRPr="00B55E26">
                    <w:rPr>
                      <w:rFonts w:ascii="Arial" w:eastAsia="Calibri" w:hAnsi="Arial" w:cs="Arial"/>
                      <w:sz w:val="16"/>
                      <w:szCs w:val="19"/>
                    </w:rPr>
                    <w:t xml:space="preserve">Para </w:t>
                  </w:r>
                  <w:r w:rsidRPr="00B55E26">
                    <w:rPr>
                      <w:rFonts w:ascii="Arial" w:eastAsia="Calibri" w:hAnsi="Arial" w:cs="Arial"/>
                      <w:sz w:val="16"/>
                      <w:szCs w:val="19"/>
                      <w:u w:val="single"/>
                    </w:rPr>
                    <w:t>Asociaciones Accidentales,</w:t>
                  </w:r>
                  <w:r w:rsidRPr="00B55E26">
                    <w:rPr>
                      <w:rFonts w:ascii="Arial" w:eastAsia="Calibri" w:hAnsi="Arial" w:cs="Arial"/>
                      <w:sz w:val="16"/>
                      <w:szCs w:val="19"/>
                    </w:rPr>
                    <w:t xml:space="preserve"> podrá figurar el nombre de la Asociación Accidental o de una de las empresas que conforman la misma, concordante con su respectivo Registro FUNDEMPRESA.</w:t>
                  </w:r>
                </w:p>
                <w:p w:rsidR="008A044E" w:rsidRPr="00B55E26" w:rsidRDefault="008A044E" w:rsidP="00EB0EF1">
                  <w:pPr>
                    <w:spacing w:before="120" w:after="120"/>
                    <w:jc w:val="both"/>
                    <w:rPr>
                      <w:rFonts w:ascii="Arial" w:eastAsia="Calibri" w:hAnsi="Arial" w:cs="Arial"/>
                      <w:sz w:val="16"/>
                      <w:szCs w:val="19"/>
                    </w:rPr>
                  </w:pPr>
                  <w:r w:rsidRPr="00B55E26">
                    <w:rPr>
                      <w:rFonts w:ascii="Arial" w:eastAsia="Calibri" w:hAnsi="Arial" w:cs="Arial"/>
                      <w:sz w:val="16"/>
                      <w:szCs w:val="19"/>
                    </w:rPr>
                    <w:t xml:space="preserve">Para </w:t>
                  </w:r>
                  <w:r w:rsidRPr="00B55E26">
                    <w:rPr>
                      <w:rFonts w:ascii="Arial" w:eastAsia="Calibri" w:hAnsi="Arial" w:cs="Arial"/>
                      <w:sz w:val="16"/>
                      <w:szCs w:val="19"/>
                      <w:u w:val="single"/>
                    </w:rPr>
                    <w:t>Empresas Unipersonales</w:t>
                  </w:r>
                  <w:r w:rsidRPr="00B55E26">
                    <w:rPr>
                      <w:rFonts w:ascii="Arial" w:eastAsia="Calibri" w:hAnsi="Arial" w:cs="Arial"/>
                      <w:sz w:val="16"/>
                      <w:szCs w:val="19"/>
                    </w:rPr>
                    <w:t>, alternativamente podrá figurar el nombre del Contribuyente (NIT).</w:t>
                  </w:r>
                </w:p>
              </w:tc>
            </w:tr>
            <w:tr w:rsidR="008A044E" w:rsidRPr="00B55E26" w:rsidTr="00EB0EF1">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044E" w:rsidRPr="00B55E26" w:rsidRDefault="008A044E" w:rsidP="00EB0EF1">
                  <w:pPr>
                    <w:rPr>
                      <w:rFonts w:ascii="Calibri" w:eastAsia="Calibri" w:hAnsi="Calibri"/>
                      <w:b/>
                      <w:bCs/>
                      <w:sz w:val="16"/>
                      <w:szCs w:val="19"/>
                      <w:lang w:val="es-BO"/>
                    </w:rPr>
                  </w:pPr>
                  <w:r w:rsidRPr="00B55E26">
                    <w:rPr>
                      <w:rFonts w:ascii="Calibri" w:eastAsia="Calibri" w:hAnsi="Calibri"/>
                      <w:b/>
                      <w:bCs/>
                      <w:sz w:val="16"/>
                      <w:szCs w:val="19"/>
                      <w:lang w:val="es-BO"/>
                    </w:rPr>
                    <w:t>NOMBRE DEL BENEFICIARIO</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8A044E" w:rsidRPr="00B55E26" w:rsidRDefault="008A044E" w:rsidP="00EB0EF1">
                  <w:pPr>
                    <w:jc w:val="both"/>
                    <w:rPr>
                      <w:rFonts w:ascii="Arial" w:eastAsia="Calibri" w:hAnsi="Arial" w:cs="Arial"/>
                      <w:sz w:val="16"/>
                      <w:szCs w:val="19"/>
                    </w:rPr>
                  </w:pPr>
                  <w:r w:rsidRPr="00B55E26">
                    <w:rPr>
                      <w:rFonts w:ascii="Arial" w:eastAsia="Calibri" w:hAnsi="Arial" w:cs="Arial"/>
                      <w:sz w:val="16"/>
                      <w:szCs w:val="19"/>
                    </w:rPr>
                    <w:t>Debe consignar:</w:t>
                  </w:r>
                </w:p>
                <w:p w:rsidR="008A044E" w:rsidRPr="00B55E26" w:rsidRDefault="008A044E" w:rsidP="00532826">
                  <w:pPr>
                    <w:numPr>
                      <w:ilvl w:val="0"/>
                      <w:numId w:val="39"/>
                    </w:numPr>
                    <w:spacing w:line="276" w:lineRule="auto"/>
                    <w:ind w:left="357" w:hanging="357"/>
                    <w:jc w:val="both"/>
                    <w:rPr>
                      <w:rFonts w:ascii="Arial" w:eastAsia="Calibri" w:hAnsi="Arial"/>
                      <w:i/>
                      <w:sz w:val="16"/>
                      <w:szCs w:val="19"/>
                    </w:rPr>
                  </w:pPr>
                  <w:r w:rsidRPr="00B55E26">
                    <w:rPr>
                      <w:rFonts w:ascii="Arial" w:eastAsia="Calibri" w:hAnsi="Arial" w:cs="Arial"/>
                      <w:sz w:val="16"/>
                      <w:szCs w:val="19"/>
                    </w:rPr>
                    <w:t xml:space="preserve">YACIMIENTOS PETROLIFEROS FISCALES BOLIVIANOS; </w:t>
                  </w:r>
                  <w:r w:rsidRPr="00B55E26">
                    <w:rPr>
                      <w:rFonts w:ascii="Arial" w:eastAsia="Calibri" w:hAnsi="Arial"/>
                      <w:i/>
                      <w:sz w:val="16"/>
                      <w:szCs w:val="19"/>
                    </w:rPr>
                    <w:t>YPFB; o ambos.</w:t>
                  </w:r>
                </w:p>
              </w:tc>
            </w:tr>
            <w:tr w:rsidR="008A044E" w:rsidRPr="00B55E26" w:rsidTr="00EB0EF1">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044E" w:rsidRPr="00B55E26" w:rsidRDefault="008A044E" w:rsidP="00EB0EF1">
                  <w:pPr>
                    <w:rPr>
                      <w:rFonts w:ascii="Calibri" w:eastAsia="Calibri" w:hAnsi="Calibri"/>
                      <w:sz w:val="16"/>
                      <w:szCs w:val="19"/>
                      <w:lang w:val="es-BO"/>
                    </w:rPr>
                  </w:pPr>
                  <w:r w:rsidRPr="00B55E26">
                    <w:rPr>
                      <w:rFonts w:ascii="Calibri" w:eastAsia="Calibri" w:hAnsi="Calibri"/>
                      <w:b/>
                      <w:bCs/>
                      <w:sz w:val="16"/>
                      <w:szCs w:val="19"/>
                      <w:lang w:val="es-BO"/>
                    </w:rPr>
                    <w:t>MONTO GARANTIZADO Y MONEDA</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8A044E" w:rsidRPr="00B55E26" w:rsidRDefault="008A044E" w:rsidP="00EB0EF1">
                  <w:pPr>
                    <w:spacing w:before="60" w:after="60"/>
                    <w:jc w:val="both"/>
                    <w:rPr>
                      <w:rFonts w:ascii="Arial" w:eastAsia="Calibri" w:hAnsi="Arial" w:cs="Arial"/>
                      <w:sz w:val="16"/>
                      <w:szCs w:val="19"/>
                    </w:rPr>
                  </w:pPr>
                  <w:r w:rsidRPr="00B55E26">
                    <w:rPr>
                      <w:rFonts w:ascii="Arial" w:eastAsia="Calibri" w:hAnsi="Arial" w:cs="Arial"/>
                      <w:sz w:val="16"/>
                      <w:szCs w:val="19"/>
                    </w:rPr>
                    <w:t>Debe consignar el valor/importe/monto correctamente calculado conforme el anexo o acápite de Garantías Financieras, la “</w:t>
                  </w:r>
                  <w:r w:rsidRPr="00B55E26">
                    <w:rPr>
                      <w:rFonts w:ascii="Arial" w:eastAsia="Calibri" w:hAnsi="Arial" w:cs="Arial"/>
                      <w:i/>
                      <w:sz w:val="16"/>
                      <w:szCs w:val="19"/>
                    </w:rPr>
                    <w:t>Garantía según el objeto</w:t>
                  </w:r>
                  <w:r w:rsidRPr="00B55E26">
                    <w:rPr>
                      <w:rFonts w:ascii="Arial" w:eastAsia="Calibri" w:hAnsi="Arial" w:cs="Arial"/>
                      <w:sz w:val="16"/>
                      <w:szCs w:val="19"/>
                    </w:rPr>
                    <w:t>” y la moneda del proceso de contratación requerido en el DBC o DCD.</w:t>
                  </w:r>
                </w:p>
                <w:p w:rsidR="008A044E" w:rsidRPr="00B55E26" w:rsidRDefault="008A044E" w:rsidP="00EB0EF1">
                  <w:pPr>
                    <w:spacing w:before="60" w:after="60"/>
                    <w:jc w:val="both"/>
                    <w:rPr>
                      <w:rFonts w:ascii="Arial" w:eastAsia="Calibri" w:hAnsi="Arial" w:cs="Arial"/>
                      <w:sz w:val="16"/>
                      <w:szCs w:val="19"/>
                    </w:rPr>
                  </w:pPr>
                  <w:r w:rsidRPr="00B55E26">
                    <w:rPr>
                      <w:rFonts w:ascii="Arial" w:eastAsia="Calibri" w:hAnsi="Arial" w:cs="Arial"/>
                      <w:sz w:val="16"/>
                      <w:szCs w:val="19"/>
                    </w:rPr>
                    <w:t>Para adjudicación por ITEMS, LOTES, TRAMOS, PAQUETES, VOLÚMENES O ETAPAS, el “</w:t>
                  </w:r>
                  <w:r w:rsidRPr="00B55E26">
                    <w:rPr>
                      <w:rFonts w:ascii="Arial" w:eastAsia="Calibri" w:hAnsi="Arial" w:cs="Arial"/>
                      <w:i/>
                      <w:sz w:val="16"/>
                      <w:szCs w:val="19"/>
                    </w:rPr>
                    <w:t>monto máximo de la contratación”</w:t>
                  </w:r>
                  <w:r w:rsidRPr="00B55E26">
                    <w:rPr>
                      <w:rFonts w:ascii="Arial" w:eastAsia="Calibri" w:hAnsi="Arial" w:cs="Arial"/>
                      <w:sz w:val="16"/>
                      <w:szCs w:val="19"/>
                    </w:rPr>
                    <w:t xml:space="preserve"> corresponderá al registrado en el acápite “P</w:t>
                  </w:r>
                  <w:r w:rsidRPr="00B55E26">
                    <w:rPr>
                      <w:rFonts w:ascii="Arial" w:eastAsia="Calibri" w:hAnsi="Arial" w:cs="Arial"/>
                      <w:i/>
                      <w:sz w:val="16"/>
                      <w:szCs w:val="19"/>
                    </w:rPr>
                    <w:t>recio Referencial”</w:t>
                  </w:r>
                  <w:r w:rsidRPr="00B55E26">
                    <w:rPr>
                      <w:rFonts w:ascii="Arial" w:eastAsia="Calibri" w:hAnsi="Arial" w:cs="Arial"/>
                      <w:sz w:val="16"/>
                      <w:szCs w:val="19"/>
                    </w:rPr>
                    <w:t xml:space="preserve"> del DBC o DCD.</w:t>
                  </w:r>
                </w:p>
              </w:tc>
            </w:tr>
            <w:tr w:rsidR="008A044E" w:rsidRPr="00B55E26" w:rsidTr="00EB0EF1">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044E" w:rsidRPr="00B55E26" w:rsidRDefault="008A044E" w:rsidP="00EB0EF1">
                  <w:pPr>
                    <w:rPr>
                      <w:rFonts w:ascii="Calibri" w:eastAsia="Calibri" w:hAnsi="Calibri"/>
                      <w:sz w:val="16"/>
                      <w:szCs w:val="19"/>
                      <w:lang w:val="es-BO"/>
                    </w:rPr>
                  </w:pPr>
                  <w:r w:rsidRPr="00B55E26">
                    <w:rPr>
                      <w:rFonts w:ascii="Calibri" w:eastAsia="Calibri" w:hAnsi="Calibri"/>
                      <w:b/>
                      <w:bCs/>
                      <w:sz w:val="16"/>
                      <w:szCs w:val="19"/>
                      <w:lang w:val="es-BO"/>
                    </w:rPr>
                    <w:t>VIGENCIA</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8A044E" w:rsidRPr="00B55E26" w:rsidRDefault="008A044E" w:rsidP="00EB0EF1">
                  <w:pPr>
                    <w:spacing w:before="60" w:after="60"/>
                    <w:jc w:val="both"/>
                    <w:rPr>
                      <w:rFonts w:ascii="Arial" w:eastAsia="Calibri" w:hAnsi="Arial" w:cs="Arial"/>
                      <w:sz w:val="16"/>
                      <w:szCs w:val="19"/>
                    </w:rPr>
                  </w:pPr>
                  <w:r w:rsidRPr="00B55E26">
                    <w:rPr>
                      <w:rFonts w:ascii="Arial" w:eastAsia="Calibri" w:hAnsi="Arial" w:cs="Arial"/>
                      <w:sz w:val="16"/>
                      <w:szCs w:val="19"/>
                    </w:rPr>
                    <w:t xml:space="preserve">Debe consignar una vigencia </w:t>
                  </w:r>
                  <w:r w:rsidRPr="00B55E26">
                    <w:rPr>
                      <w:rFonts w:ascii="Arial" w:eastAsia="Calibri" w:hAnsi="Arial" w:cs="Arial"/>
                      <w:sz w:val="16"/>
                      <w:szCs w:val="19"/>
                      <w:u w:val="single"/>
                    </w:rPr>
                    <w:t>igual o mayor</w:t>
                  </w:r>
                  <w:r w:rsidRPr="00B55E26">
                    <w:rPr>
                      <w:rFonts w:ascii="Arial" w:eastAsia="Calibri" w:hAnsi="Arial" w:cs="Arial"/>
                      <w:sz w:val="16"/>
                      <w:szCs w:val="19"/>
                    </w:rPr>
                    <w:t xml:space="preserve"> a la requerida en el Anexo o acápite de Garantías Financieras, </w:t>
                  </w:r>
                </w:p>
                <w:p w:rsidR="008A044E" w:rsidRPr="00B55E26" w:rsidRDefault="008A044E" w:rsidP="00532826">
                  <w:pPr>
                    <w:numPr>
                      <w:ilvl w:val="0"/>
                      <w:numId w:val="41"/>
                    </w:numPr>
                    <w:spacing w:before="60" w:after="60"/>
                    <w:jc w:val="both"/>
                    <w:rPr>
                      <w:rFonts w:ascii="Arial" w:eastAsia="Calibri" w:hAnsi="Arial" w:cs="Arial"/>
                      <w:sz w:val="16"/>
                      <w:szCs w:val="19"/>
                    </w:rPr>
                  </w:pPr>
                  <w:r w:rsidRPr="00B55E26">
                    <w:rPr>
                      <w:rFonts w:ascii="Arial" w:eastAsia="Calibri" w:hAnsi="Arial" w:cs="Arial"/>
                      <w:b/>
                      <w:sz w:val="16"/>
                      <w:szCs w:val="19"/>
                      <w:u w:val="single"/>
                    </w:rPr>
                    <w:t>Para la Garantía de Seriedad de Propuesta:</w:t>
                  </w:r>
                  <w:r w:rsidRPr="00B55E26">
                    <w:rPr>
                      <w:rFonts w:ascii="Arial" w:eastAsia="Calibri" w:hAnsi="Arial" w:cs="Arial"/>
                      <w:sz w:val="16"/>
                      <w:szCs w:val="19"/>
                    </w:rPr>
                    <w:t xml:space="preserve"> mínimamente 150 días computables a partir de la “</w:t>
                  </w:r>
                  <w:r w:rsidRPr="00B55E26">
                    <w:rPr>
                      <w:rFonts w:ascii="Arial" w:eastAsia="Calibri" w:hAnsi="Arial" w:cs="Arial"/>
                      <w:i/>
                      <w:sz w:val="16"/>
                      <w:szCs w:val="19"/>
                    </w:rPr>
                    <w:t>Fecha de presentación de propuestas</w:t>
                  </w:r>
                  <w:r w:rsidRPr="00B55E26">
                    <w:rPr>
                      <w:rFonts w:ascii="Arial" w:eastAsia="Calibri" w:hAnsi="Arial" w:cs="Arial"/>
                      <w:sz w:val="16"/>
                      <w:szCs w:val="19"/>
                    </w:rPr>
                    <w:t xml:space="preserve">”, establecida en el Cronograma de Plazos del DBC. </w:t>
                  </w:r>
                </w:p>
                <w:p w:rsidR="008A044E" w:rsidRPr="00B55E26" w:rsidRDefault="008A044E" w:rsidP="00532826">
                  <w:pPr>
                    <w:numPr>
                      <w:ilvl w:val="0"/>
                      <w:numId w:val="41"/>
                    </w:numPr>
                    <w:spacing w:before="60" w:after="60"/>
                    <w:jc w:val="both"/>
                    <w:rPr>
                      <w:rFonts w:ascii="Arial" w:eastAsia="Calibri" w:hAnsi="Arial" w:cs="Arial"/>
                      <w:sz w:val="16"/>
                      <w:szCs w:val="19"/>
                    </w:rPr>
                  </w:pPr>
                  <w:r w:rsidRPr="00B55E26">
                    <w:rPr>
                      <w:rFonts w:ascii="Arial" w:eastAsia="Calibri" w:hAnsi="Arial" w:cs="Arial"/>
                      <w:b/>
                      <w:sz w:val="16"/>
                      <w:szCs w:val="19"/>
                      <w:u w:val="single"/>
                    </w:rPr>
                    <w:t>Para Garantía de Cumplimiento de Contrato y otras garantías (DS 29506 y DS 181):</w:t>
                  </w:r>
                  <w:r w:rsidRPr="00B55E26">
                    <w:rPr>
                      <w:rFonts w:ascii="Arial" w:eastAsia="Calibri" w:hAnsi="Arial" w:cs="Arial"/>
                      <w:b/>
                      <w:sz w:val="16"/>
                      <w:szCs w:val="19"/>
                    </w:rPr>
                    <w:t xml:space="preserve"> </w:t>
                  </w:r>
                  <w:r w:rsidRPr="00B55E26">
                    <w:rPr>
                      <w:rFonts w:ascii="Arial" w:eastAsia="Calibri" w:hAnsi="Arial" w:cs="Arial"/>
                      <w:sz w:val="16"/>
                      <w:szCs w:val="19"/>
                    </w:rPr>
                    <w:t>según lo requerido,</w:t>
                  </w:r>
                  <w:r w:rsidRPr="00B55E26">
                    <w:rPr>
                      <w:rFonts w:ascii="Arial" w:eastAsia="Calibri" w:hAnsi="Arial" w:cs="Arial"/>
                      <w:b/>
                      <w:sz w:val="16"/>
                      <w:szCs w:val="19"/>
                    </w:rPr>
                    <w:t xml:space="preserve"> </w:t>
                  </w:r>
                  <w:r w:rsidRPr="00B55E26">
                    <w:rPr>
                      <w:rFonts w:ascii="Arial" w:eastAsia="Calibri" w:hAnsi="Arial" w:cs="Arial"/>
                      <w:sz w:val="16"/>
                      <w:szCs w:val="19"/>
                    </w:rPr>
                    <w:t xml:space="preserve">computables a partir de la </w:t>
                  </w:r>
                  <w:r w:rsidRPr="00B55E26">
                    <w:rPr>
                      <w:rFonts w:ascii="Arial" w:eastAsia="Calibri" w:hAnsi="Arial" w:cs="Arial"/>
                      <w:sz w:val="16"/>
                      <w:szCs w:val="19"/>
                      <w:u w:val="single"/>
                    </w:rPr>
                    <w:t xml:space="preserve">fecha de emisión del instrumento financiero, </w:t>
                  </w:r>
                  <w:r w:rsidRPr="00B55E26">
                    <w:rPr>
                      <w:rFonts w:ascii="Arial" w:eastAsia="Calibri" w:hAnsi="Arial" w:cs="Arial"/>
                      <w:sz w:val="16"/>
                      <w:szCs w:val="19"/>
                    </w:rPr>
                    <w:t>debiendo exceder en sesenta (60) días calendario al plazo de entrega del objeto de la contratación.</w:t>
                  </w:r>
                </w:p>
                <w:p w:rsidR="008A044E" w:rsidRPr="00B55E26" w:rsidRDefault="008A044E" w:rsidP="00EB0EF1">
                  <w:pPr>
                    <w:spacing w:before="60" w:after="60"/>
                    <w:ind w:left="360"/>
                    <w:jc w:val="center"/>
                    <w:rPr>
                      <w:rFonts w:ascii="Arial" w:eastAsia="Calibri" w:hAnsi="Arial" w:cs="Arial"/>
                      <w:sz w:val="16"/>
                      <w:szCs w:val="19"/>
                    </w:rPr>
                  </w:pPr>
                  <w:r w:rsidRPr="00B55E26">
                    <w:rPr>
                      <w:rFonts w:ascii="Arial" w:eastAsia="Calibri" w:hAnsi="Arial" w:cs="Arial"/>
                      <w:sz w:val="16"/>
                      <w:szCs w:val="19"/>
                    </w:rPr>
                    <w:t xml:space="preserve">Vigencia de la </w:t>
                  </w:r>
                  <w:proofErr w:type="spellStart"/>
                  <w:r w:rsidRPr="00B55E26">
                    <w:rPr>
                      <w:rFonts w:ascii="Arial" w:eastAsia="Calibri" w:hAnsi="Arial" w:cs="Arial"/>
                      <w:sz w:val="16"/>
                      <w:szCs w:val="19"/>
                    </w:rPr>
                    <w:t>Gtia</w:t>
                  </w:r>
                  <w:proofErr w:type="spellEnd"/>
                  <w:r w:rsidRPr="00B55E26">
                    <w:rPr>
                      <w:rFonts w:ascii="Arial" w:eastAsia="Calibri" w:hAnsi="Arial" w:cs="Arial"/>
                      <w:sz w:val="16"/>
                      <w:szCs w:val="19"/>
                    </w:rPr>
                    <w:t>. = fecha de emisión + Plazo de entrega + 60 días</w:t>
                  </w:r>
                </w:p>
              </w:tc>
            </w:tr>
            <w:tr w:rsidR="008A044E" w:rsidRPr="00B55E26" w:rsidTr="00EB0EF1">
              <w:trPr>
                <w:jc w:val="center"/>
              </w:trPr>
              <w:tc>
                <w:tcPr>
                  <w:tcW w:w="18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A044E" w:rsidRPr="00B55E26" w:rsidRDefault="008A044E" w:rsidP="00EB0EF1">
                  <w:pPr>
                    <w:rPr>
                      <w:rFonts w:ascii="Calibri" w:eastAsia="Calibri" w:hAnsi="Calibri"/>
                      <w:b/>
                      <w:bCs/>
                      <w:sz w:val="16"/>
                      <w:szCs w:val="19"/>
                      <w:lang w:val="es-BO"/>
                    </w:rPr>
                  </w:pPr>
                  <w:r w:rsidRPr="00B55E26">
                    <w:rPr>
                      <w:rFonts w:ascii="Calibri" w:eastAsia="Calibri" w:hAnsi="Calibri"/>
                      <w:b/>
                      <w:bCs/>
                      <w:sz w:val="16"/>
                      <w:szCs w:val="19"/>
                      <w:lang w:val="es-BO"/>
                    </w:rPr>
                    <w:t xml:space="preserve">CLÁUSULAS O CONDICIONES  </w:t>
                  </w:r>
                </w:p>
              </w:tc>
              <w:tc>
                <w:tcPr>
                  <w:tcW w:w="7256" w:type="dxa"/>
                  <w:tcBorders>
                    <w:top w:val="nil"/>
                    <w:left w:val="nil"/>
                    <w:bottom w:val="single" w:sz="8" w:space="0" w:color="auto"/>
                    <w:right w:val="single" w:sz="8" w:space="0" w:color="auto"/>
                  </w:tcBorders>
                  <w:tcMar>
                    <w:top w:w="0" w:type="dxa"/>
                    <w:left w:w="108" w:type="dxa"/>
                    <w:bottom w:w="0" w:type="dxa"/>
                    <w:right w:w="108" w:type="dxa"/>
                  </w:tcMar>
                  <w:hideMark/>
                </w:tcPr>
                <w:p w:rsidR="008A044E" w:rsidRPr="00B55E26" w:rsidRDefault="008A044E" w:rsidP="00EB0EF1">
                  <w:pPr>
                    <w:spacing w:before="60" w:after="60"/>
                    <w:jc w:val="both"/>
                    <w:rPr>
                      <w:rFonts w:ascii="Arial" w:eastAsia="Calibri" w:hAnsi="Arial" w:cs="Arial"/>
                      <w:sz w:val="16"/>
                      <w:szCs w:val="19"/>
                    </w:rPr>
                  </w:pPr>
                  <w:r w:rsidRPr="00B55E26">
                    <w:rPr>
                      <w:rFonts w:ascii="Arial" w:eastAsia="Calibri" w:hAnsi="Arial" w:cs="Arial"/>
                      <w:sz w:val="16"/>
                      <w:szCs w:val="19"/>
                    </w:rPr>
                    <w:t>Debe incluir las cláusulas de:</w:t>
                  </w:r>
                </w:p>
                <w:p w:rsidR="008A044E" w:rsidRPr="00B55E26" w:rsidRDefault="008A044E" w:rsidP="00532826">
                  <w:pPr>
                    <w:numPr>
                      <w:ilvl w:val="0"/>
                      <w:numId w:val="40"/>
                    </w:numPr>
                    <w:spacing w:before="60" w:after="60"/>
                    <w:jc w:val="both"/>
                    <w:rPr>
                      <w:rFonts w:ascii="Arial" w:eastAsia="Calibri" w:hAnsi="Arial" w:cs="Arial"/>
                      <w:sz w:val="16"/>
                      <w:szCs w:val="19"/>
                    </w:rPr>
                  </w:pPr>
                  <w:r w:rsidRPr="00B55E26">
                    <w:rPr>
                      <w:rFonts w:ascii="Arial" w:eastAsia="Calibri" w:hAnsi="Arial" w:cs="Arial"/>
                      <w:sz w:val="16"/>
                      <w:szCs w:val="19"/>
                    </w:rPr>
                    <w:t xml:space="preserve">Renovable, irrevocable y de </w:t>
                  </w:r>
                  <w:r w:rsidRPr="00B55E26">
                    <w:rPr>
                      <w:rFonts w:ascii="Arial" w:eastAsia="Calibri" w:hAnsi="Arial" w:cs="Arial"/>
                      <w:sz w:val="16"/>
                      <w:szCs w:val="19"/>
                      <w:u w:val="single"/>
                    </w:rPr>
                    <w:t>ejecución inmediata</w:t>
                  </w:r>
                  <w:r w:rsidRPr="00B55E26">
                    <w:rPr>
                      <w:rFonts w:ascii="Arial" w:eastAsia="Calibri" w:hAnsi="Arial" w:cs="Arial"/>
                      <w:sz w:val="16"/>
                      <w:szCs w:val="19"/>
                    </w:rPr>
                    <w:t xml:space="preserve"> o </w:t>
                  </w:r>
                  <w:r w:rsidRPr="00B55E26">
                    <w:rPr>
                      <w:rFonts w:ascii="Arial" w:eastAsia="Calibri" w:hAnsi="Arial" w:cs="Arial"/>
                      <w:sz w:val="16"/>
                      <w:szCs w:val="19"/>
                      <w:u w:val="single"/>
                    </w:rPr>
                    <w:t>ejecución a primer requerimiento</w:t>
                  </w:r>
                  <w:r w:rsidRPr="00B55E26">
                    <w:rPr>
                      <w:rFonts w:ascii="Arial" w:eastAsia="Calibri" w:hAnsi="Arial" w:cs="Arial"/>
                      <w:sz w:val="16"/>
                      <w:szCs w:val="19"/>
                    </w:rPr>
                    <w:t xml:space="preserve"> según corresponda al Instrumento Financiero requerido. </w:t>
                  </w:r>
                </w:p>
              </w:tc>
            </w:tr>
          </w:tbl>
          <w:p w:rsidR="008A044E" w:rsidRPr="002B628D" w:rsidRDefault="008A044E" w:rsidP="00EB0EF1">
            <w:pPr>
              <w:pStyle w:val="Prrafodelista"/>
              <w:spacing w:after="13" w:line="276" w:lineRule="auto"/>
              <w:ind w:left="0"/>
              <w:contextualSpacing/>
              <w:jc w:val="both"/>
              <w:rPr>
                <w:rFonts w:ascii="Calibri" w:hAnsi="Calibri" w:cs="Calibri"/>
                <w:b/>
                <w:sz w:val="22"/>
                <w:szCs w:val="22"/>
              </w:rPr>
            </w:pPr>
            <w:r w:rsidRPr="0057126B">
              <w:rPr>
                <w:rFonts w:ascii="Calibri" w:eastAsia="Calibri" w:hAnsi="Calibri"/>
                <w:b/>
                <w:sz w:val="16"/>
                <w:szCs w:val="21"/>
              </w:rPr>
              <w:t xml:space="preserve">NOTA: EL INCUMPLIMIENTO DE LOS PARAMETROS ESTABLECIDOS PRECEDENTEMENTE, POR PARTE DEL PROPONENTE O ADJUDICADO, </w:t>
            </w:r>
            <w:r w:rsidRPr="0057126B">
              <w:rPr>
                <w:rFonts w:ascii="Calibri" w:eastAsia="Calibri" w:hAnsi="Calibri"/>
                <w:b/>
                <w:sz w:val="16"/>
                <w:szCs w:val="21"/>
                <w:u w:val="single"/>
              </w:rPr>
              <w:t>NO DARÁ LUGAR A SUBSANACION ALGUNA.</w:t>
            </w:r>
          </w:p>
        </w:tc>
      </w:tr>
      <w:tr w:rsidR="008A044E" w:rsidRPr="002B628D" w:rsidTr="00EB0EF1">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8A044E" w:rsidRPr="002B628D" w:rsidRDefault="008A044E" w:rsidP="00EB0EF1">
            <w:pPr>
              <w:pStyle w:val="Prrafodelista"/>
              <w:spacing w:after="13" w:line="276" w:lineRule="auto"/>
              <w:ind w:left="0"/>
              <w:contextualSpacing/>
              <w:jc w:val="both"/>
              <w:rPr>
                <w:rFonts w:ascii="Calibri" w:hAnsi="Calibri" w:cs="Calibri"/>
                <w:b/>
                <w:sz w:val="22"/>
                <w:szCs w:val="22"/>
              </w:rPr>
            </w:pPr>
            <w:r w:rsidRPr="002B628D">
              <w:rPr>
                <w:rFonts w:ascii="Calibri" w:hAnsi="Calibri" w:cs="Calibri"/>
                <w:b/>
                <w:sz w:val="22"/>
                <w:szCs w:val="22"/>
              </w:rPr>
              <w:lastRenderedPageBreak/>
              <w:t>FACTURACIÓN</w:t>
            </w:r>
          </w:p>
        </w:tc>
      </w:tr>
      <w:tr w:rsidR="008A044E" w:rsidRPr="002B628D" w:rsidTr="00EB0EF1">
        <w:trPr>
          <w:trHeight w:val="2545"/>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A044E" w:rsidRPr="002B628D" w:rsidRDefault="008A044E" w:rsidP="00EB0EF1">
            <w:pPr>
              <w:autoSpaceDE w:val="0"/>
              <w:autoSpaceDN w:val="0"/>
              <w:adjustRightInd w:val="0"/>
              <w:jc w:val="both"/>
              <w:rPr>
                <w:rFonts w:ascii="Calibri" w:hAnsi="Calibri" w:cs="Calibri"/>
                <w:sz w:val="22"/>
                <w:szCs w:val="22"/>
              </w:rPr>
            </w:pPr>
            <w:r w:rsidRPr="002B628D">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8A044E" w:rsidRPr="00B55E26" w:rsidRDefault="008A044E" w:rsidP="00EB0EF1">
            <w:pPr>
              <w:autoSpaceDE w:val="0"/>
              <w:autoSpaceDN w:val="0"/>
              <w:adjustRightInd w:val="0"/>
              <w:jc w:val="both"/>
              <w:rPr>
                <w:rFonts w:ascii="Calibri" w:hAnsi="Calibri" w:cs="Calibri"/>
                <w:sz w:val="16"/>
                <w:szCs w:val="16"/>
              </w:rPr>
            </w:pPr>
          </w:p>
          <w:p w:rsidR="008A044E" w:rsidRPr="002B628D" w:rsidRDefault="008A044E" w:rsidP="00EB0EF1">
            <w:pPr>
              <w:autoSpaceDE w:val="0"/>
              <w:autoSpaceDN w:val="0"/>
              <w:adjustRightInd w:val="0"/>
              <w:jc w:val="both"/>
              <w:rPr>
                <w:rFonts w:ascii="Calibri" w:hAnsi="Calibri" w:cs="Calibri"/>
                <w:sz w:val="22"/>
                <w:szCs w:val="22"/>
              </w:rPr>
            </w:pPr>
            <w:r>
              <w:rPr>
                <w:rFonts w:ascii="Calibri" w:hAnsi="Calibri" w:cs="Calibri"/>
                <w:sz w:val="22"/>
                <w:szCs w:val="22"/>
              </w:rPr>
              <w:t xml:space="preserve">La factura deberá emitirse por el precio contratado, sin deducir las multas ni otros cargos, </w:t>
            </w:r>
            <w:proofErr w:type="spellStart"/>
            <w:r>
              <w:rPr>
                <w:rFonts w:ascii="Calibri" w:hAnsi="Calibri" w:cs="Calibri"/>
                <w:sz w:val="22"/>
                <w:szCs w:val="22"/>
              </w:rPr>
              <w:t>a</w:t>
            </w:r>
            <w:proofErr w:type="spellEnd"/>
            <w:r>
              <w:rPr>
                <w:rFonts w:ascii="Calibri" w:hAnsi="Calibri" w:cs="Calibri"/>
                <w:sz w:val="22"/>
                <w:szCs w:val="22"/>
              </w:rPr>
              <w:t xml:space="preserve"> momento de la entrega de la totalidad de los bienes conforme lo establecido contractualmente.</w:t>
            </w:r>
          </w:p>
          <w:p w:rsidR="008A044E" w:rsidRPr="00B55E26" w:rsidRDefault="008A044E" w:rsidP="00EB0EF1">
            <w:pPr>
              <w:autoSpaceDE w:val="0"/>
              <w:autoSpaceDN w:val="0"/>
              <w:adjustRightInd w:val="0"/>
              <w:jc w:val="both"/>
              <w:rPr>
                <w:rFonts w:ascii="Calibri" w:hAnsi="Calibri" w:cs="Calibri"/>
                <w:sz w:val="16"/>
                <w:szCs w:val="16"/>
              </w:rPr>
            </w:pPr>
          </w:p>
          <w:p w:rsidR="008A044E" w:rsidRPr="00B50ABB" w:rsidRDefault="008A044E" w:rsidP="00EB0EF1">
            <w:pPr>
              <w:autoSpaceDE w:val="0"/>
              <w:autoSpaceDN w:val="0"/>
              <w:adjustRightInd w:val="0"/>
              <w:jc w:val="both"/>
              <w:rPr>
                <w:rFonts w:ascii="Calibri" w:hAnsi="Calibri" w:cs="Calibri"/>
                <w:sz w:val="22"/>
                <w:szCs w:val="22"/>
              </w:rPr>
            </w:pPr>
            <w:r w:rsidRPr="002B628D">
              <w:rPr>
                <w:rFonts w:ascii="Calibri" w:hAnsi="Calibri" w:cs="Calibri"/>
                <w:sz w:val="22"/>
                <w:szCs w:val="22"/>
              </w:rPr>
              <w:t>El pr</w:t>
            </w:r>
            <w:r>
              <w:rPr>
                <w:rFonts w:ascii="Calibri" w:hAnsi="Calibri" w:cs="Calibri"/>
                <w:sz w:val="22"/>
                <w:szCs w:val="22"/>
              </w:rPr>
              <w:t>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 proceso de contratación.</w:t>
            </w:r>
          </w:p>
        </w:tc>
      </w:tr>
      <w:tr w:rsidR="008A044E" w:rsidRPr="002B628D" w:rsidTr="00B55E26">
        <w:trPr>
          <w:trHeight w:val="2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8A044E" w:rsidRPr="002B628D" w:rsidRDefault="008A044E" w:rsidP="00EB0EF1">
            <w:pPr>
              <w:autoSpaceDE w:val="0"/>
              <w:autoSpaceDN w:val="0"/>
              <w:adjustRightInd w:val="0"/>
              <w:jc w:val="both"/>
              <w:rPr>
                <w:rFonts w:ascii="Calibri" w:hAnsi="Calibri" w:cs="Calibri"/>
                <w:b/>
                <w:sz w:val="22"/>
                <w:szCs w:val="22"/>
              </w:rPr>
            </w:pPr>
            <w:r w:rsidRPr="002B628D">
              <w:rPr>
                <w:rFonts w:ascii="Calibri" w:hAnsi="Calibri" w:cs="Calibri"/>
                <w:b/>
                <w:sz w:val="22"/>
                <w:szCs w:val="22"/>
              </w:rPr>
              <w:t>TRIBUTOS</w:t>
            </w:r>
          </w:p>
        </w:tc>
      </w:tr>
      <w:tr w:rsidR="008A044E" w:rsidRPr="002B628D" w:rsidTr="00EB0EF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A044E" w:rsidRPr="002B628D" w:rsidRDefault="008A044E" w:rsidP="00EB0EF1">
            <w:pPr>
              <w:pStyle w:val="Prrafodelista"/>
              <w:spacing w:after="13" w:line="276" w:lineRule="auto"/>
              <w:ind w:left="0"/>
              <w:contextualSpacing/>
              <w:jc w:val="both"/>
              <w:rPr>
                <w:rFonts w:ascii="Calibri" w:hAnsi="Calibri" w:cs="Calibri"/>
                <w:sz w:val="22"/>
                <w:szCs w:val="22"/>
              </w:rPr>
            </w:pPr>
            <w:r w:rsidRPr="002B628D">
              <w:rPr>
                <w:rFonts w:ascii="Calibri" w:hAnsi="Calibri" w:cs="Calibri"/>
                <w:sz w:val="22"/>
                <w:szCs w:val="22"/>
              </w:rPr>
              <w:t>El adjudicado declara que todos los tributos vigentes a la fecha y que pueden originarse directa o indirectamente en aplicación de la Orden de Compra, son de su responsabilidad, no correspondiendo ningún reclamo posterior.</w:t>
            </w:r>
          </w:p>
        </w:tc>
      </w:tr>
      <w:tr w:rsidR="008A044E" w:rsidRPr="00340FB3" w:rsidTr="00EB0EF1">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8A044E" w:rsidRPr="00340FB3" w:rsidRDefault="008A044E" w:rsidP="00EB0EF1">
            <w:pPr>
              <w:autoSpaceDE w:val="0"/>
              <w:autoSpaceDN w:val="0"/>
              <w:adjustRightInd w:val="0"/>
              <w:rPr>
                <w:rFonts w:ascii="Calibri" w:hAnsi="Calibri" w:cs="Calibri"/>
                <w:sz w:val="22"/>
                <w:szCs w:val="22"/>
              </w:rPr>
            </w:pPr>
            <w:r w:rsidRPr="000D78EC">
              <w:rPr>
                <w:rFonts w:ascii="Calibri" w:hAnsi="Calibri" w:cs="Calibri"/>
                <w:b/>
                <w:sz w:val="22"/>
                <w:szCs w:val="22"/>
              </w:rPr>
              <w:t>ASPECTOS NORMATIVOS DE SEGURIDAD INDUSTRIAL Y SALUD OCUPACIONAL   PARA EMPRESAS CONTRATISTAS  DE  YPFB</w:t>
            </w:r>
          </w:p>
        </w:tc>
      </w:tr>
      <w:tr w:rsidR="008A044E" w:rsidRPr="006F4488" w:rsidTr="00EB0EF1">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8A044E" w:rsidRPr="000D78EC" w:rsidRDefault="008A044E" w:rsidP="00EB0EF1">
            <w:pPr>
              <w:jc w:val="both"/>
              <w:rPr>
                <w:rFonts w:ascii="Calibri" w:hAnsi="Calibri" w:cs="Calibri"/>
                <w:sz w:val="22"/>
                <w:szCs w:val="22"/>
              </w:rPr>
            </w:pPr>
            <w:r w:rsidRPr="000D78EC">
              <w:rPr>
                <w:rFonts w:ascii="Calibri" w:hAnsi="Calibri" w:cs="Calibri"/>
                <w:sz w:val="22"/>
                <w:szCs w:val="22"/>
              </w:rPr>
              <w:t xml:space="preserve">La Empresa adjudicada de la provisión de </w:t>
            </w:r>
            <w:r w:rsidRPr="000D78EC">
              <w:rPr>
                <w:rFonts w:ascii="Calibri" w:hAnsi="Calibri" w:cs="Calibri"/>
                <w:b/>
                <w:sz w:val="22"/>
                <w:szCs w:val="22"/>
              </w:rPr>
              <w:t>“BIENES”</w:t>
            </w:r>
            <w:r w:rsidRPr="000D78EC">
              <w:rPr>
                <w:rFonts w:ascii="Calibri" w:hAnsi="Calibri" w:cs="Calibri"/>
                <w:sz w:val="22"/>
                <w:szCs w:val="22"/>
              </w:rPr>
              <w:t xml:space="preserve"> deberá cumplir con los estándares de Seguridad Industrial y Salud Ocupacional de YPFB. </w:t>
            </w:r>
          </w:p>
          <w:p w:rsidR="008A044E" w:rsidRPr="00B55E26" w:rsidRDefault="008A044E" w:rsidP="00EB0EF1">
            <w:pPr>
              <w:jc w:val="both"/>
              <w:rPr>
                <w:rFonts w:ascii="Calibri" w:hAnsi="Calibri" w:cs="Calibri"/>
                <w:b/>
                <w:sz w:val="16"/>
                <w:szCs w:val="16"/>
                <w:u w:val="single"/>
              </w:rPr>
            </w:pPr>
          </w:p>
          <w:p w:rsidR="008A044E" w:rsidRPr="000D78EC" w:rsidRDefault="008A044E" w:rsidP="00532826">
            <w:pPr>
              <w:pStyle w:val="Prrafodelista"/>
              <w:numPr>
                <w:ilvl w:val="0"/>
                <w:numId w:val="42"/>
              </w:numPr>
              <w:spacing w:after="160"/>
              <w:contextualSpacing/>
              <w:jc w:val="both"/>
              <w:rPr>
                <w:rFonts w:ascii="Calibri" w:hAnsi="Calibri" w:cs="Calibri"/>
                <w:b/>
                <w:sz w:val="22"/>
                <w:szCs w:val="22"/>
              </w:rPr>
            </w:pPr>
            <w:r w:rsidRPr="000D78EC">
              <w:rPr>
                <w:rFonts w:ascii="Calibri" w:hAnsi="Calibri" w:cs="Calibri"/>
                <w:b/>
                <w:sz w:val="22"/>
                <w:szCs w:val="22"/>
                <w:u w:val="single"/>
              </w:rPr>
              <w:t>ASPECTOS GENERALES</w:t>
            </w:r>
            <w:r w:rsidRPr="000D78EC">
              <w:rPr>
                <w:rFonts w:ascii="Calibri" w:hAnsi="Calibri" w:cs="Calibri"/>
                <w:b/>
                <w:sz w:val="22"/>
                <w:szCs w:val="22"/>
              </w:rPr>
              <w:t xml:space="preserve">: </w:t>
            </w:r>
          </w:p>
          <w:p w:rsidR="008A044E" w:rsidRPr="00B55E26" w:rsidRDefault="008A044E" w:rsidP="00EB0EF1">
            <w:pPr>
              <w:pStyle w:val="Prrafodelista"/>
              <w:jc w:val="both"/>
              <w:rPr>
                <w:rFonts w:ascii="Calibri" w:hAnsi="Calibri" w:cs="Calibri"/>
                <w:sz w:val="16"/>
                <w:szCs w:val="16"/>
              </w:rPr>
            </w:pPr>
          </w:p>
          <w:p w:rsidR="008A044E" w:rsidRPr="000D78EC" w:rsidRDefault="008A044E" w:rsidP="00EB0EF1">
            <w:pPr>
              <w:pStyle w:val="Prrafodelista"/>
              <w:ind w:left="0"/>
              <w:jc w:val="both"/>
              <w:rPr>
                <w:rFonts w:ascii="Calibri" w:hAnsi="Calibri" w:cs="Calibri"/>
                <w:sz w:val="22"/>
                <w:szCs w:val="22"/>
              </w:rPr>
            </w:pPr>
            <w:r w:rsidRPr="000D78EC">
              <w:rPr>
                <w:rFonts w:ascii="Calibri" w:hAnsi="Calibri" w:cs="Calibri"/>
                <w:sz w:val="22"/>
                <w:szCs w:val="22"/>
              </w:rPr>
              <w:t>Para los procesos de contratación de bienes; en caso de que los mismos sean recibidos directamente en los almacenes de YPFB; no aplica una cláusula específica de SMS.</w:t>
            </w:r>
          </w:p>
          <w:p w:rsidR="008A044E" w:rsidRPr="000D78EC" w:rsidRDefault="008A044E" w:rsidP="00EB0EF1">
            <w:pPr>
              <w:jc w:val="both"/>
              <w:rPr>
                <w:rFonts w:ascii="Calibri" w:hAnsi="Calibri" w:cs="Calibri"/>
                <w:bCs/>
                <w:sz w:val="22"/>
                <w:szCs w:val="22"/>
              </w:rPr>
            </w:pPr>
            <w:r w:rsidRPr="000D78EC">
              <w:rPr>
                <w:rFonts w:ascii="Calibri" w:hAnsi="Calibri" w:cs="Calibri"/>
                <w:bCs/>
                <w:sz w:val="22"/>
                <w:szCs w:val="22"/>
              </w:rPr>
              <w:t xml:space="preserve">Excepto lo establecido en adelante: </w:t>
            </w:r>
          </w:p>
          <w:p w:rsidR="008A044E" w:rsidRPr="00B55E26" w:rsidRDefault="008A044E" w:rsidP="00EB0EF1">
            <w:pPr>
              <w:jc w:val="both"/>
              <w:rPr>
                <w:rFonts w:ascii="Calibri" w:hAnsi="Calibri" w:cs="Calibri"/>
                <w:bCs/>
                <w:sz w:val="16"/>
                <w:szCs w:val="16"/>
              </w:rPr>
            </w:pPr>
          </w:p>
          <w:p w:rsidR="008A044E" w:rsidRPr="000D78EC" w:rsidRDefault="008A044E" w:rsidP="00532826">
            <w:pPr>
              <w:pStyle w:val="Prrafodelista"/>
              <w:numPr>
                <w:ilvl w:val="0"/>
                <w:numId w:val="42"/>
              </w:numPr>
              <w:spacing w:after="160"/>
              <w:contextualSpacing/>
              <w:jc w:val="both"/>
              <w:rPr>
                <w:rFonts w:ascii="Calibri" w:hAnsi="Calibri" w:cs="Calibri"/>
                <w:b/>
                <w:sz w:val="22"/>
                <w:szCs w:val="22"/>
              </w:rPr>
            </w:pPr>
            <w:r w:rsidRPr="000D78EC">
              <w:rPr>
                <w:rFonts w:ascii="Calibri" w:hAnsi="Calibri" w:cs="Calibri"/>
                <w:b/>
                <w:bCs/>
                <w:sz w:val="22"/>
                <w:szCs w:val="22"/>
                <w:u w:val="single"/>
              </w:rPr>
              <w:t>RECOMENDACIONES</w:t>
            </w:r>
            <w:r w:rsidRPr="000D78EC">
              <w:rPr>
                <w:rFonts w:ascii="Calibri" w:hAnsi="Calibri" w:cs="Calibri"/>
                <w:b/>
                <w:sz w:val="22"/>
                <w:szCs w:val="22"/>
              </w:rPr>
              <w:t xml:space="preserve">: </w:t>
            </w:r>
          </w:p>
          <w:p w:rsidR="008A044E" w:rsidRPr="000D78EC" w:rsidRDefault="008A044E" w:rsidP="00EB0EF1">
            <w:pPr>
              <w:jc w:val="both"/>
              <w:rPr>
                <w:rFonts w:ascii="Calibri" w:hAnsi="Calibri" w:cs="Calibri"/>
                <w:sz w:val="22"/>
                <w:szCs w:val="22"/>
              </w:rPr>
            </w:pPr>
            <w:r w:rsidRPr="000D78EC">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8A044E" w:rsidRPr="00B55E26" w:rsidRDefault="008A044E" w:rsidP="00EB0EF1">
            <w:pPr>
              <w:jc w:val="both"/>
              <w:rPr>
                <w:rFonts w:ascii="Calibri" w:hAnsi="Calibri" w:cs="Calibri"/>
                <w:sz w:val="16"/>
                <w:szCs w:val="16"/>
              </w:rPr>
            </w:pPr>
          </w:p>
          <w:p w:rsidR="008A044E" w:rsidRPr="000D78EC" w:rsidRDefault="008A044E" w:rsidP="00532826">
            <w:pPr>
              <w:pStyle w:val="Prrafodelista"/>
              <w:numPr>
                <w:ilvl w:val="1"/>
                <w:numId w:val="42"/>
              </w:numPr>
              <w:spacing w:after="160"/>
              <w:contextualSpacing/>
              <w:jc w:val="both"/>
              <w:rPr>
                <w:rFonts w:ascii="Calibri" w:hAnsi="Calibri" w:cs="Calibri"/>
                <w:sz w:val="22"/>
                <w:szCs w:val="22"/>
              </w:rPr>
            </w:pPr>
            <w:r w:rsidRPr="000D78EC">
              <w:rPr>
                <w:rFonts w:ascii="Calibri" w:hAnsi="Calibri" w:cs="Calibri"/>
                <w:sz w:val="22"/>
                <w:szCs w:val="22"/>
              </w:rPr>
              <w:t xml:space="preserve">En caso de manipulación de bienes y materiales dentro de las instalaciones de YPFB; se deberán verificar las condiciones del sistema de </w:t>
            </w:r>
            <w:proofErr w:type="spellStart"/>
            <w:r w:rsidRPr="000D78EC">
              <w:rPr>
                <w:rFonts w:ascii="Calibri" w:hAnsi="Calibri" w:cs="Calibri"/>
                <w:sz w:val="22"/>
                <w:szCs w:val="22"/>
              </w:rPr>
              <w:t>izaje</w:t>
            </w:r>
            <w:proofErr w:type="spellEnd"/>
            <w:r w:rsidRPr="000D78EC">
              <w:rPr>
                <w:rFonts w:ascii="Calibri" w:hAnsi="Calibri" w:cs="Calibri"/>
                <w:sz w:val="22"/>
                <w:szCs w:val="22"/>
              </w:rPr>
              <w:t xml:space="preserve"> de cargas (cables, eslingas, estrobos, y otros elementos necesarios para este fin).</w:t>
            </w:r>
          </w:p>
          <w:p w:rsidR="008A044E" w:rsidRPr="00B55E26" w:rsidRDefault="008A044E" w:rsidP="00EB0EF1">
            <w:pPr>
              <w:pStyle w:val="Prrafodelista"/>
              <w:jc w:val="both"/>
              <w:rPr>
                <w:rFonts w:ascii="Calibri" w:hAnsi="Calibri" w:cs="Calibri"/>
                <w:sz w:val="16"/>
                <w:szCs w:val="16"/>
              </w:rPr>
            </w:pPr>
          </w:p>
          <w:p w:rsidR="008A044E" w:rsidRPr="000D78EC" w:rsidRDefault="008A044E" w:rsidP="00532826">
            <w:pPr>
              <w:pStyle w:val="Prrafodelista"/>
              <w:numPr>
                <w:ilvl w:val="1"/>
                <w:numId w:val="42"/>
              </w:numPr>
              <w:spacing w:after="160"/>
              <w:contextualSpacing/>
              <w:jc w:val="both"/>
              <w:rPr>
                <w:rFonts w:ascii="Calibri" w:hAnsi="Calibri" w:cs="Calibri"/>
                <w:sz w:val="22"/>
                <w:szCs w:val="22"/>
              </w:rPr>
            </w:pPr>
            <w:r w:rsidRPr="000D78EC">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8A044E" w:rsidRPr="00B55E26" w:rsidRDefault="008A044E" w:rsidP="00EB0EF1">
            <w:pPr>
              <w:pStyle w:val="Prrafodelista"/>
              <w:jc w:val="both"/>
              <w:rPr>
                <w:rFonts w:ascii="Calibri" w:hAnsi="Calibri" w:cs="Calibri"/>
                <w:sz w:val="16"/>
                <w:szCs w:val="16"/>
              </w:rPr>
            </w:pPr>
          </w:p>
          <w:p w:rsidR="008A044E" w:rsidRPr="006F4488" w:rsidRDefault="008A044E" w:rsidP="00EB0EF1">
            <w:pPr>
              <w:autoSpaceDE w:val="0"/>
              <w:autoSpaceDN w:val="0"/>
              <w:ind w:left="567"/>
              <w:jc w:val="both"/>
              <w:rPr>
                <w:rFonts w:ascii="Calibri" w:hAnsi="Calibri"/>
                <w:sz w:val="22"/>
                <w:szCs w:val="22"/>
              </w:rPr>
            </w:pPr>
            <w:r w:rsidRPr="000D78EC">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D9185F" w:rsidRPr="006F470A" w:rsidRDefault="00D9185F" w:rsidP="00D9185F">
      <w:pPr>
        <w:rPr>
          <w:rFonts w:asciiTheme="minorHAnsi" w:eastAsia="Arial Unicode MS" w:hAnsiTheme="minorHAnsi" w:cstheme="minorHAnsi"/>
        </w:rPr>
      </w:pP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692873" w:rsidP="004918C3">
      <w:pPr>
        <w:jc w:val="center"/>
        <w:rPr>
          <w:rFonts w:asciiTheme="minorHAnsi" w:hAnsiTheme="minorHAnsi" w:cstheme="minorHAnsi"/>
          <w:b/>
          <w:bCs/>
          <w:sz w:val="22"/>
          <w:szCs w:val="22"/>
        </w:rPr>
      </w:pPr>
      <w:r>
        <w:rPr>
          <w:rFonts w:asciiTheme="minorHAnsi" w:hAnsiTheme="minorHAnsi" w:cstheme="minorHAnsi"/>
          <w:b/>
          <w:bCs/>
          <w:sz w:val="22"/>
          <w:szCs w:val="22"/>
        </w:rPr>
        <w:t xml:space="preserve">MODELO DE </w:t>
      </w:r>
      <w:r w:rsidR="00330BC2">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3"/>
      </w:tblGrid>
      <w:tr w:rsidR="00BD420D" w:rsidRPr="006F470A" w:rsidTr="00692873">
        <w:trPr>
          <w:trHeight w:val="422"/>
        </w:trPr>
        <w:tc>
          <w:tcPr>
            <w:tcW w:w="8943"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692873" w:rsidRPr="006F470A" w:rsidRDefault="00692873" w:rsidP="00BD420D">
      <w:pPr>
        <w:jc w:val="center"/>
        <w:rPr>
          <w:rFonts w:asciiTheme="minorHAnsi" w:hAnsiTheme="minorHAnsi" w:cstheme="minorHAnsi"/>
          <w:b/>
          <w:bCs/>
          <w:sz w:val="22"/>
          <w:szCs w:val="22"/>
        </w:rPr>
      </w:pPr>
      <w:r w:rsidRPr="00A7543C">
        <w:rPr>
          <w:noProof/>
          <w:lang w:val="es-BO" w:eastAsia="es-BO"/>
        </w:rPr>
        <w:drawing>
          <wp:inline distT="0" distB="0" distL="0" distR="0" wp14:anchorId="26A56945" wp14:editId="32C43876">
            <wp:extent cx="5793105" cy="6395362"/>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3105" cy="6395362"/>
                    </a:xfrm>
                    <a:prstGeom prst="rect">
                      <a:avLst/>
                    </a:prstGeom>
                    <a:noFill/>
                    <a:ln>
                      <a:noFill/>
                    </a:ln>
                  </pic:spPr>
                </pic:pic>
              </a:graphicData>
            </a:graphic>
          </wp:inline>
        </w:drawing>
      </w:r>
    </w:p>
    <w:sectPr w:rsidR="00692873"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2826" w:rsidRDefault="00532826">
      <w:r>
        <w:separator/>
      </w:r>
    </w:p>
  </w:endnote>
  <w:endnote w:type="continuationSeparator" w:id="0">
    <w:p w:rsidR="00532826" w:rsidRDefault="00532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A562C2" w:rsidRDefault="00A562C2">
        <w:pPr>
          <w:pStyle w:val="Piedepgina"/>
          <w:jc w:val="right"/>
        </w:pPr>
        <w:r>
          <w:fldChar w:fldCharType="begin"/>
        </w:r>
        <w:r>
          <w:instrText>PAGE   \* MERGEFORMAT</w:instrText>
        </w:r>
        <w:r>
          <w:fldChar w:fldCharType="separate"/>
        </w:r>
        <w:r w:rsidR="00322319">
          <w:rPr>
            <w:noProof/>
          </w:rPr>
          <w:t>5</w:t>
        </w:r>
        <w:r>
          <w:fldChar w:fldCharType="end"/>
        </w:r>
      </w:p>
    </w:sdtContent>
  </w:sdt>
  <w:p w:rsidR="00A562C2" w:rsidRDefault="00A562C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A562C2" w:rsidRDefault="00A562C2" w:rsidP="00AC3212">
        <w:pPr>
          <w:pStyle w:val="Piedepgina"/>
          <w:jc w:val="right"/>
        </w:pPr>
        <w:r>
          <w:fldChar w:fldCharType="begin"/>
        </w:r>
        <w:r>
          <w:instrText>PAGE   \* MERGEFORMAT</w:instrText>
        </w:r>
        <w:r>
          <w:fldChar w:fldCharType="separate"/>
        </w:r>
        <w:r w:rsidR="00322319">
          <w:rPr>
            <w:noProof/>
          </w:rPr>
          <w:t>1</w:t>
        </w:r>
        <w:r>
          <w:fldChar w:fldCharType="end"/>
        </w:r>
      </w:p>
    </w:sdtContent>
  </w:sdt>
  <w:p w:rsidR="00A562C2" w:rsidRDefault="00A562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2826" w:rsidRDefault="00532826">
      <w:r>
        <w:separator/>
      </w:r>
    </w:p>
  </w:footnote>
  <w:footnote w:type="continuationSeparator" w:id="0">
    <w:p w:rsidR="00532826" w:rsidRDefault="00532826">
      <w:r>
        <w:continuationSeparator/>
      </w:r>
    </w:p>
  </w:footnote>
  <w:footnote w:id="1">
    <w:p w:rsidR="008A044E" w:rsidRPr="0057126B" w:rsidRDefault="008A044E" w:rsidP="008A044E">
      <w:pPr>
        <w:pStyle w:val="Textonotapie"/>
        <w:jc w:val="both"/>
        <w:rPr>
          <w:sz w:val="18"/>
        </w:rPr>
      </w:pPr>
      <w:r>
        <w:rPr>
          <w:rStyle w:val="Refdenotaalpie"/>
        </w:rPr>
        <w:footnoteRef/>
      </w:r>
      <w:r>
        <w:t xml:space="preserve"> </w:t>
      </w:r>
      <w:r w:rsidRPr="0057126B">
        <w:rPr>
          <w:sz w:val="18"/>
        </w:rPr>
        <w:t>“</w:t>
      </w:r>
      <w:r w:rsidRPr="0057126B">
        <w:rPr>
          <w:rFonts w:ascii="Verdana" w:hAnsi="Verdana" w:cs="Verdana"/>
          <w:bCs/>
          <w:sz w:val="18"/>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8">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9">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1">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4"/>
  </w:num>
  <w:num w:numId="3">
    <w:abstractNumId w:val="35"/>
  </w:num>
  <w:num w:numId="4">
    <w:abstractNumId w:val="6"/>
  </w:num>
  <w:num w:numId="5">
    <w:abstractNumId w:val="20"/>
  </w:num>
  <w:num w:numId="6">
    <w:abstractNumId w:val="22"/>
  </w:num>
  <w:num w:numId="7">
    <w:abstractNumId w:val="0"/>
  </w:num>
  <w:num w:numId="8">
    <w:abstractNumId w:val="38"/>
  </w:num>
  <w:num w:numId="9">
    <w:abstractNumId w:val="40"/>
  </w:num>
  <w:num w:numId="10">
    <w:abstractNumId w:val="7"/>
  </w:num>
  <w:num w:numId="11">
    <w:abstractNumId w:val="29"/>
  </w:num>
  <w:num w:numId="12">
    <w:abstractNumId w:val="32"/>
  </w:num>
  <w:num w:numId="13">
    <w:abstractNumId w:val="2"/>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3"/>
  </w:num>
  <w:num w:numId="18">
    <w:abstractNumId w:val="33"/>
  </w:num>
  <w:num w:numId="19">
    <w:abstractNumId w:val="25"/>
  </w:num>
  <w:num w:numId="20">
    <w:abstractNumId w:val="36"/>
  </w:num>
  <w:num w:numId="21">
    <w:abstractNumId w:val="19"/>
  </w:num>
  <w:num w:numId="22">
    <w:abstractNumId w:val="18"/>
  </w:num>
  <w:num w:numId="23">
    <w:abstractNumId w:val="30"/>
  </w:num>
  <w:num w:numId="24">
    <w:abstractNumId w:val="26"/>
  </w:num>
  <w:num w:numId="25">
    <w:abstractNumId w:val="5"/>
  </w:num>
  <w:num w:numId="26">
    <w:abstractNumId w:val="15"/>
  </w:num>
  <w:num w:numId="27">
    <w:abstractNumId w:val="9"/>
  </w:num>
  <w:num w:numId="28">
    <w:abstractNumId w:val="24"/>
  </w:num>
  <w:num w:numId="29">
    <w:abstractNumId w:val="41"/>
  </w:num>
  <w:num w:numId="30">
    <w:abstractNumId w:val="1"/>
  </w:num>
  <w:num w:numId="31">
    <w:abstractNumId w:val="8"/>
  </w:num>
  <w:num w:numId="32">
    <w:abstractNumId w:val="34"/>
  </w:num>
  <w:num w:numId="33">
    <w:abstractNumId w:val="39"/>
  </w:num>
  <w:num w:numId="34">
    <w:abstractNumId w:val="12"/>
  </w:num>
  <w:num w:numId="35">
    <w:abstractNumId w:val="17"/>
  </w:num>
  <w:num w:numId="36">
    <w:abstractNumId w:val="23"/>
  </w:num>
  <w:num w:numId="37">
    <w:abstractNumId w:val="31"/>
  </w:num>
  <w:num w:numId="38">
    <w:abstractNumId w:val="27"/>
  </w:num>
  <w:num w:numId="39">
    <w:abstractNumId w:val="37"/>
  </w:num>
  <w:num w:numId="40">
    <w:abstractNumId w:val="21"/>
  </w:num>
  <w:num w:numId="41">
    <w:abstractNumId w:val="10"/>
  </w:num>
  <w:num w:numId="42">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319"/>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826"/>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873"/>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161"/>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2D07"/>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44E"/>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2C2"/>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5E26"/>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Segund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FA604-5138-4A82-A0E7-BA6E2E52C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33</Pages>
  <Words>11057</Words>
  <Characters>60816</Characters>
  <Application>Microsoft Office Word</Application>
  <DocSecurity>0</DocSecurity>
  <Lines>506</Lines>
  <Paragraphs>143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71730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Omar Alejandro Palma Luna</cp:lastModifiedBy>
  <cp:revision>10</cp:revision>
  <cp:lastPrinted>2019-07-08T15:16:00Z</cp:lastPrinted>
  <dcterms:created xsi:type="dcterms:W3CDTF">2019-02-22T18:27:00Z</dcterms:created>
  <dcterms:modified xsi:type="dcterms:W3CDTF">2019-07-08T15:22:00Z</dcterms:modified>
</cp:coreProperties>
</file>