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6953" w:rsidRDefault="0024695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6953" w:rsidRDefault="00246953" w:rsidP="00B8304E">
                            <w:pPr>
                              <w:ind w:left="142"/>
                              <w:jc w:val="center"/>
                              <w:rPr>
                                <w:rFonts w:ascii="Verdana" w:hAnsi="Verdana"/>
                                <w:b/>
                              </w:rPr>
                            </w:pPr>
                          </w:p>
                          <w:p w:rsidR="00246953" w:rsidRDefault="0024695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6953" w:rsidRPr="00103622" w:rsidRDefault="00246953" w:rsidP="00B8304E">
                            <w:pPr>
                              <w:ind w:left="142"/>
                              <w:jc w:val="center"/>
                              <w:rPr>
                                <w:rFonts w:ascii="Century Gothic" w:hAnsi="Century Gothic" w:cs="Arial"/>
                                <w:b/>
                                <w:sz w:val="32"/>
                                <w:szCs w:val="32"/>
                                <w:lang w:val="es-MX"/>
                              </w:rPr>
                            </w:pPr>
                          </w:p>
                          <w:p w:rsidR="00246953" w:rsidRPr="00103622" w:rsidRDefault="0024695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46953" w:rsidRDefault="0024695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46953" w:rsidRDefault="00246953" w:rsidP="00B8304E">
                            <w:pPr>
                              <w:jc w:val="center"/>
                              <w:rPr>
                                <w:rFonts w:ascii="Century Gothic" w:hAnsi="Century Gothic" w:cs="Arial"/>
                                <w:b/>
                                <w:sz w:val="28"/>
                                <w:szCs w:val="32"/>
                              </w:rPr>
                            </w:pPr>
                          </w:p>
                          <w:p w:rsidR="00246953" w:rsidRDefault="00246953" w:rsidP="00B8304E">
                            <w:pPr>
                              <w:jc w:val="center"/>
                              <w:rPr>
                                <w:rFonts w:ascii="Century Gothic" w:hAnsi="Century Gothic" w:cs="Arial"/>
                                <w:b/>
                                <w:sz w:val="28"/>
                                <w:szCs w:val="32"/>
                              </w:rPr>
                            </w:pPr>
                          </w:p>
                          <w:p w:rsidR="00246953" w:rsidRPr="00D94CE2" w:rsidRDefault="0024695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6953" w:rsidRPr="00D94CE2" w:rsidRDefault="0024695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46953" w:rsidRPr="00F40D69" w:rsidRDefault="00246953" w:rsidP="00B8304E">
                            <w:pPr>
                              <w:ind w:left="142"/>
                              <w:jc w:val="center"/>
                              <w:rPr>
                                <w:rFonts w:ascii="Century Gothic" w:hAnsi="Century Gothic" w:cs="Arial"/>
                                <w:b/>
                                <w:sz w:val="28"/>
                                <w:szCs w:val="28"/>
                              </w:rPr>
                            </w:pPr>
                          </w:p>
                          <w:p w:rsidR="00246953" w:rsidRPr="00103622" w:rsidRDefault="0024695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6953" w:rsidRPr="005F6C94" w:rsidRDefault="00246953" w:rsidP="00B8304E">
                            <w:pPr>
                              <w:ind w:left="142"/>
                              <w:rPr>
                                <w:rFonts w:ascii="Century Gothic" w:hAnsi="Century Gothic"/>
                                <w:b/>
                                <w:sz w:val="28"/>
                                <w:szCs w:val="28"/>
                                <w:lang w:val="es-MX"/>
                              </w:rPr>
                            </w:pPr>
                          </w:p>
                          <w:p w:rsidR="00246953" w:rsidRPr="00D94CE2" w:rsidRDefault="0024695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3D76">
                              <w:rPr>
                                <w:rFonts w:ascii="Century Gothic" w:hAnsi="Century Gothic" w:cs="Century Gothic"/>
                                <w:b/>
                                <w:bCs/>
                                <w:color w:val="FF0000"/>
                                <w:sz w:val="28"/>
                                <w:szCs w:val="28"/>
                              </w:rPr>
                              <w:t>SERVICIO DE ALQUILER DE EQUIPO DE PERFORACIÓN PARA LOS POZOS VMT-X7 Y GMR-X1 IE</w:t>
                            </w:r>
                          </w:p>
                          <w:p w:rsidR="00246953" w:rsidRPr="00D94CE2" w:rsidRDefault="00246953" w:rsidP="00B8304E">
                            <w:pPr>
                              <w:jc w:val="center"/>
                              <w:rPr>
                                <w:rFonts w:ascii="Century Gothic" w:hAnsi="Century Gothic" w:cs="Century Gothic"/>
                                <w:b/>
                                <w:bCs/>
                                <w:color w:val="FF0000"/>
                                <w:sz w:val="28"/>
                                <w:szCs w:val="28"/>
                              </w:rPr>
                            </w:pPr>
                          </w:p>
                          <w:p w:rsidR="00246953" w:rsidRPr="00D94CE2" w:rsidRDefault="0024695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652452">
                              <w:rPr>
                                <w:rFonts w:ascii="Century Gothic" w:hAnsi="Century Gothic" w:cs="Century Gothic"/>
                                <w:b/>
                                <w:bCs/>
                                <w:color w:val="FF0000"/>
                                <w:sz w:val="28"/>
                                <w:szCs w:val="28"/>
                              </w:rPr>
                              <w:t>DCO-CDL-GNEE-325-19</w:t>
                            </w:r>
                          </w:p>
                          <w:p w:rsidR="00246953" w:rsidRPr="0011545C" w:rsidRDefault="00246953" w:rsidP="00B8304E">
                            <w:pPr>
                              <w:jc w:val="center"/>
                              <w:rPr>
                                <w:rFonts w:ascii="Century Gothic" w:hAnsi="Century Gothic" w:cs="Century Gothic"/>
                                <w:b/>
                                <w:bCs/>
                                <w:color w:val="FF0000"/>
                                <w:sz w:val="22"/>
                                <w:szCs w:val="28"/>
                              </w:rPr>
                            </w:pPr>
                          </w:p>
                          <w:p w:rsidR="00246953" w:rsidRDefault="00246953" w:rsidP="00B8304E">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46953" w:rsidRPr="004B653B" w:rsidRDefault="00246953" w:rsidP="00B8304E">
                            <w:pPr>
                              <w:jc w:val="center"/>
                              <w:rPr>
                                <w:rFonts w:ascii="Century Gothic" w:hAnsi="Century Gothic"/>
                                <w:b/>
                                <w:color w:val="FF0000"/>
                                <w:sz w:val="16"/>
                                <w:szCs w:val="28"/>
                                <w:lang w:val="es-ES_tradnl"/>
                              </w:rPr>
                            </w:pPr>
                          </w:p>
                          <w:p w:rsidR="00246953" w:rsidRPr="0011545C" w:rsidRDefault="00246953" w:rsidP="00B8304E">
                            <w:pPr>
                              <w:jc w:val="center"/>
                              <w:rPr>
                                <w:rFonts w:ascii="Century Gothic" w:hAnsi="Century Gothic"/>
                                <w:b/>
                                <w:color w:val="FF0000"/>
                                <w:sz w:val="24"/>
                                <w:szCs w:val="28"/>
                                <w:lang w:val="es-ES_tradnl"/>
                              </w:rPr>
                            </w:pPr>
                            <w:r w:rsidRPr="0011545C">
                              <w:rPr>
                                <w:rFonts w:ascii="Century Gothic" w:hAnsi="Century Gothic"/>
                                <w:b/>
                                <w:color w:val="FF0000"/>
                                <w:sz w:val="24"/>
                                <w:szCs w:val="28"/>
                                <w:lang w:val="es-ES_tradnl"/>
                              </w:rPr>
                              <w:t>(Segunda Publicación)</w:t>
                            </w:r>
                          </w:p>
                          <w:p w:rsidR="00246953" w:rsidRPr="00103622" w:rsidRDefault="00246953" w:rsidP="00B8304E">
                            <w:pPr>
                              <w:jc w:val="center"/>
                              <w:rPr>
                                <w:rFonts w:ascii="Century Gothic" w:hAnsi="Century Gothic"/>
                                <w:sz w:val="32"/>
                                <w:szCs w:val="32"/>
                                <w:lang w:val="es-ES_tradnl"/>
                              </w:rPr>
                            </w:pPr>
                          </w:p>
                          <w:p w:rsidR="00246953" w:rsidRPr="00103622" w:rsidRDefault="00246953" w:rsidP="00B8304E">
                            <w:pPr>
                              <w:ind w:right="930"/>
                              <w:jc w:val="center"/>
                              <w:rPr>
                                <w:rFonts w:ascii="Century Gothic" w:hAnsi="Century Gothic"/>
                                <w:sz w:val="32"/>
                                <w:szCs w:val="32"/>
                                <w:lang w:val="es-ES_tradnl"/>
                              </w:rPr>
                            </w:pPr>
                          </w:p>
                          <w:p w:rsidR="00246953" w:rsidRPr="00103622" w:rsidRDefault="00246953" w:rsidP="00B8304E">
                            <w:pPr>
                              <w:ind w:right="930"/>
                              <w:jc w:val="center"/>
                              <w:rPr>
                                <w:rFonts w:ascii="Century Gothic" w:hAnsi="Century Gothic"/>
                                <w:sz w:val="32"/>
                                <w:szCs w:val="32"/>
                                <w:lang w:val="es-ES_tradnl"/>
                              </w:rPr>
                            </w:pPr>
                          </w:p>
                          <w:p w:rsidR="00246953" w:rsidRDefault="00246953" w:rsidP="00B8304E">
                            <w:pPr>
                              <w:ind w:right="930"/>
                              <w:jc w:val="center"/>
                              <w:rPr>
                                <w:rFonts w:ascii="Century Gothic" w:hAnsi="Century Gothic"/>
                                <w:lang w:val="es-ES_tradnl"/>
                              </w:rPr>
                            </w:pPr>
                          </w:p>
                          <w:p w:rsidR="00246953" w:rsidRPr="009C5A35" w:rsidRDefault="0024695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246953" w:rsidRDefault="0024695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6953" w:rsidRDefault="00246953" w:rsidP="00B8304E">
                      <w:pPr>
                        <w:ind w:left="142"/>
                        <w:jc w:val="center"/>
                        <w:rPr>
                          <w:rFonts w:ascii="Verdana" w:hAnsi="Verdana"/>
                          <w:b/>
                        </w:rPr>
                      </w:pPr>
                    </w:p>
                    <w:p w:rsidR="00246953" w:rsidRDefault="0024695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6953" w:rsidRPr="00103622" w:rsidRDefault="00246953" w:rsidP="00B8304E">
                      <w:pPr>
                        <w:ind w:left="142"/>
                        <w:jc w:val="center"/>
                        <w:rPr>
                          <w:rFonts w:ascii="Century Gothic" w:hAnsi="Century Gothic" w:cs="Arial"/>
                          <w:b/>
                          <w:sz w:val="32"/>
                          <w:szCs w:val="32"/>
                          <w:lang w:val="es-MX"/>
                        </w:rPr>
                      </w:pPr>
                    </w:p>
                    <w:p w:rsidR="00246953" w:rsidRPr="00103622" w:rsidRDefault="0024695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46953" w:rsidRDefault="0024695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46953" w:rsidRDefault="00246953" w:rsidP="00B8304E">
                      <w:pPr>
                        <w:jc w:val="center"/>
                        <w:rPr>
                          <w:rFonts w:ascii="Century Gothic" w:hAnsi="Century Gothic" w:cs="Arial"/>
                          <w:b/>
                          <w:sz w:val="28"/>
                          <w:szCs w:val="32"/>
                        </w:rPr>
                      </w:pPr>
                    </w:p>
                    <w:p w:rsidR="00246953" w:rsidRDefault="00246953" w:rsidP="00B8304E">
                      <w:pPr>
                        <w:jc w:val="center"/>
                        <w:rPr>
                          <w:rFonts w:ascii="Century Gothic" w:hAnsi="Century Gothic" w:cs="Arial"/>
                          <w:b/>
                          <w:sz w:val="28"/>
                          <w:szCs w:val="32"/>
                        </w:rPr>
                      </w:pPr>
                    </w:p>
                    <w:p w:rsidR="00246953" w:rsidRPr="00D94CE2" w:rsidRDefault="0024695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6953" w:rsidRPr="00D94CE2" w:rsidRDefault="0024695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46953" w:rsidRPr="00F40D69" w:rsidRDefault="00246953" w:rsidP="00B8304E">
                      <w:pPr>
                        <w:ind w:left="142"/>
                        <w:jc w:val="center"/>
                        <w:rPr>
                          <w:rFonts w:ascii="Century Gothic" w:hAnsi="Century Gothic" w:cs="Arial"/>
                          <w:b/>
                          <w:sz w:val="28"/>
                          <w:szCs w:val="28"/>
                        </w:rPr>
                      </w:pPr>
                    </w:p>
                    <w:p w:rsidR="00246953" w:rsidRPr="00103622" w:rsidRDefault="0024695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6953" w:rsidRPr="005F6C94" w:rsidRDefault="00246953" w:rsidP="00B8304E">
                      <w:pPr>
                        <w:ind w:left="142"/>
                        <w:rPr>
                          <w:rFonts w:ascii="Century Gothic" w:hAnsi="Century Gothic"/>
                          <w:b/>
                          <w:sz w:val="28"/>
                          <w:szCs w:val="28"/>
                          <w:lang w:val="es-MX"/>
                        </w:rPr>
                      </w:pPr>
                    </w:p>
                    <w:p w:rsidR="00246953" w:rsidRPr="00D94CE2" w:rsidRDefault="0024695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3D76">
                        <w:rPr>
                          <w:rFonts w:ascii="Century Gothic" w:hAnsi="Century Gothic" w:cs="Century Gothic"/>
                          <w:b/>
                          <w:bCs/>
                          <w:color w:val="FF0000"/>
                          <w:sz w:val="28"/>
                          <w:szCs w:val="28"/>
                        </w:rPr>
                        <w:t>SERVICIO DE ALQUILER DE EQUIPO DE PERFORACIÓN PARA LOS POZOS VMT-X7 Y GMR-X1 IE</w:t>
                      </w:r>
                    </w:p>
                    <w:p w:rsidR="00246953" w:rsidRPr="00D94CE2" w:rsidRDefault="00246953" w:rsidP="00B8304E">
                      <w:pPr>
                        <w:jc w:val="center"/>
                        <w:rPr>
                          <w:rFonts w:ascii="Century Gothic" w:hAnsi="Century Gothic" w:cs="Century Gothic"/>
                          <w:b/>
                          <w:bCs/>
                          <w:color w:val="FF0000"/>
                          <w:sz w:val="28"/>
                          <w:szCs w:val="28"/>
                        </w:rPr>
                      </w:pPr>
                    </w:p>
                    <w:p w:rsidR="00246953" w:rsidRPr="00D94CE2" w:rsidRDefault="0024695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652452">
                        <w:rPr>
                          <w:rFonts w:ascii="Century Gothic" w:hAnsi="Century Gothic" w:cs="Century Gothic"/>
                          <w:b/>
                          <w:bCs/>
                          <w:color w:val="FF0000"/>
                          <w:sz w:val="28"/>
                          <w:szCs w:val="28"/>
                        </w:rPr>
                        <w:t>DCO-CDL-GNEE-325-19</w:t>
                      </w:r>
                    </w:p>
                    <w:p w:rsidR="00246953" w:rsidRPr="0011545C" w:rsidRDefault="00246953" w:rsidP="00B8304E">
                      <w:pPr>
                        <w:jc w:val="center"/>
                        <w:rPr>
                          <w:rFonts w:ascii="Century Gothic" w:hAnsi="Century Gothic" w:cs="Century Gothic"/>
                          <w:b/>
                          <w:bCs/>
                          <w:color w:val="FF0000"/>
                          <w:sz w:val="22"/>
                          <w:szCs w:val="28"/>
                        </w:rPr>
                      </w:pPr>
                    </w:p>
                    <w:p w:rsidR="00246953" w:rsidRDefault="00246953" w:rsidP="00B8304E">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46953" w:rsidRPr="004B653B" w:rsidRDefault="00246953" w:rsidP="00B8304E">
                      <w:pPr>
                        <w:jc w:val="center"/>
                        <w:rPr>
                          <w:rFonts w:ascii="Century Gothic" w:hAnsi="Century Gothic"/>
                          <w:b/>
                          <w:color w:val="FF0000"/>
                          <w:sz w:val="16"/>
                          <w:szCs w:val="28"/>
                          <w:lang w:val="es-ES_tradnl"/>
                        </w:rPr>
                      </w:pPr>
                    </w:p>
                    <w:p w:rsidR="00246953" w:rsidRPr="0011545C" w:rsidRDefault="00246953" w:rsidP="00B8304E">
                      <w:pPr>
                        <w:jc w:val="center"/>
                        <w:rPr>
                          <w:rFonts w:ascii="Century Gothic" w:hAnsi="Century Gothic"/>
                          <w:b/>
                          <w:color w:val="FF0000"/>
                          <w:sz w:val="24"/>
                          <w:szCs w:val="28"/>
                          <w:lang w:val="es-ES_tradnl"/>
                        </w:rPr>
                      </w:pPr>
                      <w:r w:rsidRPr="0011545C">
                        <w:rPr>
                          <w:rFonts w:ascii="Century Gothic" w:hAnsi="Century Gothic"/>
                          <w:b/>
                          <w:color w:val="FF0000"/>
                          <w:sz w:val="24"/>
                          <w:szCs w:val="28"/>
                          <w:lang w:val="es-ES_tradnl"/>
                        </w:rPr>
                        <w:t>(Segunda Publicación)</w:t>
                      </w:r>
                    </w:p>
                    <w:p w:rsidR="00246953" w:rsidRPr="00103622" w:rsidRDefault="00246953" w:rsidP="00B8304E">
                      <w:pPr>
                        <w:jc w:val="center"/>
                        <w:rPr>
                          <w:rFonts w:ascii="Century Gothic" w:hAnsi="Century Gothic"/>
                          <w:sz w:val="32"/>
                          <w:szCs w:val="32"/>
                          <w:lang w:val="es-ES_tradnl"/>
                        </w:rPr>
                      </w:pPr>
                    </w:p>
                    <w:p w:rsidR="00246953" w:rsidRPr="00103622" w:rsidRDefault="00246953" w:rsidP="00B8304E">
                      <w:pPr>
                        <w:ind w:right="930"/>
                        <w:jc w:val="center"/>
                        <w:rPr>
                          <w:rFonts w:ascii="Century Gothic" w:hAnsi="Century Gothic"/>
                          <w:sz w:val="32"/>
                          <w:szCs w:val="32"/>
                          <w:lang w:val="es-ES_tradnl"/>
                        </w:rPr>
                      </w:pPr>
                    </w:p>
                    <w:p w:rsidR="00246953" w:rsidRPr="00103622" w:rsidRDefault="00246953" w:rsidP="00B8304E">
                      <w:pPr>
                        <w:ind w:right="930"/>
                        <w:jc w:val="center"/>
                        <w:rPr>
                          <w:rFonts w:ascii="Century Gothic" w:hAnsi="Century Gothic"/>
                          <w:sz w:val="32"/>
                          <w:szCs w:val="32"/>
                          <w:lang w:val="es-ES_tradnl"/>
                        </w:rPr>
                      </w:pPr>
                    </w:p>
                    <w:p w:rsidR="00246953" w:rsidRDefault="00246953" w:rsidP="00B8304E">
                      <w:pPr>
                        <w:ind w:right="930"/>
                        <w:jc w:val="center"/>
                        <w:rPr>
                          <w:rFonts w:ascii="Century Gothic" w:hAnsi="Century Gothic"/>
                          <w:lang w:val="es-ES_tradnl"/>
                        </w:rPr>
                      </w:pPr>
                    </w:p>
                    <w:p w:rsidR="00246953" w:rsidRPr="009C5A35" w:rsidRDefault="0024695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6953" w:rsidRPr="00AD6AF2" w:rsidRDefault="00246953" w:rsidP="00B26F20">
                            <w:pPr>
                              <w:ind w:right="930"/>
                              <w:jc w:val="center"/>
                              <w:rPr>
                                <w:rFonts w:ascii="Century Gothic" w:hAnsi="Century Gothic"/>
                                <w:sz w:val="14"/>
                                <w:lang w:val="es-ES_tradnl"/>
                              </w:rPr>
                            </w:pPr>
                          </w:p>
                          <w:p w:rsidR="00246953" w:rsidRDefault="002469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46953" w:rsidRPr="00AD6AF2" w:rsidRDefault="0024695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46953" w:rsidRPr="00AD6AF2" w:rsidRDefault="00246953" w:rsidP="00B26F20">
                      <w:pPr>
                        <w:ind w:right="930"/>
                        <w:jc w:val="center"/>
                        <w:rPr>
                          <w:rFonts w:ascii="Century Gothic" w:hAnsi="Century Gothic"/>
                          <w:sz w:val="14"/>
                          <w:lang w:val="es-ES_tradnl"/>
                        </w:rPr>
                      </w:pPr>
                    </w:p>
                    <w:p w:rsidR="00246953" w:rsidRDefault="002469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246953" w:rsidRPr="00AD6AF2" w:rsidRDefault="0024695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B83D10" w:rsidRDefault="00B83D10">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6D7B3A">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24B3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73"/>
        <w:gridCol w:w="1278"/>
        <w:gridCol w:w="320"/>
        <w:gridCol w:w="861"/>
        <w:gridCol w:w="3544"/>
      </w:tblGrid>
      <w:tr w:rsidR="00CE7B5F" w:rsidRPr="00552079" w:rsidTr="006D7B3A">
        <w:trPr>
          <w:trHeight w:val="410"/>
        </w:trPr>
        <w:tc>
          <w:tcPr>
            <w:tcW w:w="920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D7B3A">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59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86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4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D7B3A">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77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03" w:type="dxa"/>
            <w:gridSpan w:val="4"/>
            <w:vAlign w:val="center"/>
          </w:tcPr>
          <w:p w:rsidR="00EE7C79" w:rsidRPr="00365997" w:rsidRDefault="00EE7C79" w:rsidP="00B26E1E">
            <w:pPr>
              <w:rPr>
                <w:rFonts w:asciiTheme="minorHAnsi" w:hAnsiTheme="minorHAnsi" w:cstheme="minorHAnsi"/>
                <w:sz w:val="22"/>
                <w:szCs w:val="22"/>
              </w:rPr>
            </w:pPr>
            <w:r w:rsidRPr="00276B80">
              <w:rPr>
                <w:rFonts w:asciiTheme="minorHAnsi" w:hAnsiTheme="minorHAnsi" w:cstheme="minorHAnsi"/>
                <w:sz w:val="22"/>
                <w:szCs w:val="22"/>
              </w:rPr>
              <w:t>Fecha:</w:t>
            </w:r>
            <w:r w:rsidR="0031170F">
              <w:rPr>
                <w:rFonts w:asciiTheme="minorHAnsi" w:hAnsiTheme="minorHAnsi" w:cstheme="minorHAnsi"/>
                <w:sz w:val="22"/>
                <w:szCs w:val="22"/>
              </w:rPr>
              <w:t xml:space="preserve"> </w:t>
            </w:r>
            <w:r w:rsidR="00743DFD">
              <w:rPr>
                <w:rFonts w:asciiTheme="minorHAnsi" w:hAnsiTheme="minorHAnsi" w:cstheme="minorHAnsi"/>
                <w:sz w:val="22"/>
                <w:szCs w:val="22"/>
              </w:rPr>
              <w:t>10</w:t>
            </w:r>
            <w:r w:rsidR="00B26E1E">
              <w:rPr>
                <w:rFonts w:asciiTheme="minorHAnsi" w:hAnsiTheme="minorHAnsi" w:cstheme="minorHAnsi"/>
                <w:sz w:val="22"/>
                <w:szCs w:val="22"/>
              </w:rPr>
              <w:t>/07</w:t>
            </w:r>
            <w:r w:rsidR="00524B33">
              <w:rPr>
                <w:rFonts w:asciiTheme="minorHAnsi" w:hAnsiTheme="minorHAnsi" w:cstheme="minorHAnsi"/>
                <w:sz w:val="22"/>
                <w:szCs w:val="22"/>
              </w:rPr>
              <w:t>/2019</w:t>
            </w:r>
          </w:p>
        </w:tc>
      </w:tr>
      <w:tr w:rsidR="00EE7C79" w:rsidRPr="00552079" w:rsidTr="006D7B3A">
        <w:trPr>
          <w:trHeight w:val="64"/>
        </w:trPr>
        <w:tc>
          <w:tcPr>
            <w:tcW w:w="433" w:type="dxa"/>
          </w:tcPr>
          <w:p w:rsidR="00EE7C79" w:rsidRPr="00552079" w:rsidRDefault="00EE7C79" w:rsidP="00F77699">
            <w:pPr>
              <w:rPr>
                <w:rFonts w:asciiTheme="minorHAnsi" w:hAnsiTheme="minorHAnsi" w:cstheme="minorHAnsi"/>
                <w:sz w:val="22"/>
                <w:szCs w:val="22"/>
              </w:rPr>
            </w:pPr>
          </w:p>
        </w:tc>
        <w:tc>
          <w:tcPr>
            <w:tcW w:w="2773" w:type="dxa"/>
          </w:tcPr>
          <w:p w:rsidR="00EE7C79" w:rsidRPr="00552079" w:rsidRDefault="00EE7C79" w:rsidP="00F77699">
            <w:pPr>
              <w:rPr>
                <w:rFonts w:asciiTheme="minorHAnsi" w:hAnsiTheme="minorHAnsi" w:cstheme="minorHAnsi"/>
                <w:sz w:val="22"/>
                <w:szCs w:val="22"/>
              </w:rPr>
            </w:pPr>
          </w:p>
        </w:tc>
        <w:tc>
          <w:tcPr>
            <w:tcW w:w="2459" w:type="dxa"/>
            <w:gridSpan w:val="3"/>
          </w:tcPr>
          <w:p w:rsidR="00EE7C79" w:rsidRPr="00552079" w:rsidRDefault="00EE7C79" w:rsidP="00F77699">
            <w:pPr>
              <w:rPr>
                <w:rFonts w:asciiTheme="minorHAnsi" w:hAnsiTheme="minorHAnsi" w:cstheme="minorHAnsi"/>
                <w:sz w:val="22"/>
                <w:szCs w:val="22"/>
                <w:highlight w:val="yellow"/>
              </w:rPr>
            </w:pPr>
          </w:p>
        </w:tc>
        <w:tc>
          <w:tcPr>
            <w:tcW w:w="3544" w:type="dxa"/>
          </w:tcPr>
          <w:p w:rsidR="00EE7C79" w:rsidRPr="00552079" w:rsidRDefault="00EE7C79" w:rsidP="00F77699">
            <w:pPr>
              <w:rPr>
                <w:rFonts w:asciiTheme="minorHAnsi" w:hAnsiTheme="minorHAnsi" w:cstheme="minorHAnsi"/>
                <w:sz w:val="22"/>
                <w:szCs w:val="22"/>
              </w:rPr>
            </w:pPr>
          </w:p>
        </w:tc>
      </w:tr>
      <w:tr w:rsidR="00CE7B5F" w:rsidRPr="00552079" w:rsidTr="006D7B3A">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77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6D7B3A" w:rsidP="00524B33">
            <w:pPr>
              <w:jc w:val="both"/>
              <w:rPr>
                <w:rFonts w:asciiTheme="minorHAnsi" w:hAnsiTheme="minorHAnsi" w:cstheme="minorHAnsi"/>
                <w:sz w:val="22"/>
                <w:szCs w:val="22"/>
              </w:rPr>
            </w:pPr>
            <w:r>
              <w:rPr>
                <w:rFonts w:ascii="Calibri" w:hAnsi="Calibri" w:cs="Arial"/>
                <w:i/>
                <w:color w:val="FF0000"/>
                <w:sz w:val="16"/>
                <w:szCs w:val="16"/>
              </w:rPr>
              <w:t>(</w:t>
            </w:r>
            <w:r w:rsidR="00CE7B5F">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181"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544"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6D7B3A">
              <w:rPr>
                <w:rFonts w:ascii="Calibri" w:hAnsi="Calibri" w:cs="Arial"/>
                <w:i/>
                <w:color w:val="FF0000"/>
                <w:sz w:val="16"/>
                <w:szCs w:val="16"/>
              </w:rPr>
              <w:t>(N/A  No aplica)</w:t>
            </w:r>
          </w:p>
        </w:tc>
      </w:tr>
      <w:tr w:rsidR="00CE7B5F" w:rsidRPr="00552079" w:rsidTr="006D7B3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773" w:type="dxa"/>
            <w:vAlign w:val="center"/>
          </w:tcPr>
          <w:p w:rsidR="00CE7B5F" w:rsidRPr="00552079" w:rsidRDefault="00CE7B5F" w:rsidP="00F77699">
            <w:pPr>
              <w:jc w:val="both"/>
              <w:rPr>
                <w:rFonts w:asciiTheme="minorHAnsi" w:hAnsiTheme="minorHAnsi" w:cstheme="minorHAnsi"/>
                <w:sz w:val="22"/>
                <w:szCs w:val="22"/>
              </w:rPr>
            </w:pPr>
          </w:p>
        </w:tc>
        <w:tc>
          <w:tcPr>
            <w:tcW w:w="2459" w:type="dxa"/>
            <w:gridSpan w:val="3"/>
          </w:tcPr>
          <w:p w:rsidR="00CE7B5F" w:rsidRPr="00552079" w:rsidRDefault="00CE7B5F" w:rsidP="00F77699">
            <w:pPr>
              <w:jc w:val="center"/>
              <w:rPr>
                <w:rFonts w:asciiTheme="minorHAnsi" w:hAnsiTheme="minorHAnsi" w:cstheme="minorHAnsi"/>
                <w:sz w:val="22"/>
                <w:szCs w:val="22"/>
              </w:rPr>
            </w:pPr>
          </w:p>
        </w:tc>
        <w:tc>
          <w:tcPr>
            <w:tcW w:w="3544" w:type="dxa"/>
          </w:tcPr>
          <w:p w:rsidR="00CE7B5F" w:rsidRPr="00552079" w:rsidRDefault="00CE7B5F" w:rsidP="00F77699">
            <w:pPr>
              <w:jc w:val="both"/>
              <w:rPr>
                <w:rFonts w:asciiTheme="minorHAnsi" w:hAnsiTheme="minorHAnsi" w:cstheme="minorHAnsi"/>
                <w:sz w:val="22"/>
                <w:szCs w:val="22"/>
              </w:rPr>
            </w:pPr>
          </w:p>
        </w:tc>
      </w:tr>
      <w:tr w:rsidR="006D7B3A" w:rsidRPr="00552079" w:rsidTr="006D7B3A">
        <w:trPr>
          <w:trHeight w:val="433"/>
        </w:trPr>
        <w:tc>
          <w:tcPr>
            <w:tcW w:w="433" w:type="dxa"/>
            <w:shd w:val="clear" w:color="auto" w:fill="auto"/>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3</w:t>
            </w:r>
          </w:p>
        </w:tc>
        <w:tc>
          <w:tcPr>
            <w:tcW w:w="2773" w:type="dxa"/>
            <w:vAlign w:val="center"/>
          </w:tcPr>
          <w:p w:rsidR="006D7B3A" w:rsidRPr="00524B33" w:rsidRDefault="006D7B3A" w:rsidP="006D7B3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B26E1E" w:rsidP="006D7B3A">
            <w:pPr>
              <w:rPr>
                <w:rFonts w:asciiTheme="minorHAnsi" w:hAnsiTheme="minorHAnsi" w:cstheme="minorHAnsi"/>
                <w:sz w:val="22"/>
                <w:szCs w:val="22"/>
              </w:rPr>
            </w:pPr>
            <w:r>
              <w:rPr>
                <w:rFonts w:asciiTheme="minorHAnsi" w:hAnsiTheme="minorHAnsi" w:cstheme="minorHAnsi"/>
                <w:sz w:val="22"/>
                <w:szCs w:val="22"/>
              </w:rPr>
              <w:t>15/07</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18:30</w:t>
            </w:r>
          </w:p>
        </w:tc>
        <w:tc>
          <w:tcPr>
            <w:tcW w:w="3544" w:type="dxa"/>
            <w:vAlign w:val="center"/>
          </w:tcPr>
          <w:p w:rsidR="006D7B3A" w:rsidRPr="006D7B3A" w:rsidRDefault="006D7B3A" w:rsidP="006D7B3A">
            <w:pPr>
              <w:jc w:val="both"/>
              <w:rPr>
                <w:rFonts w:asciiTheme="minorHAnsi" w:hAnsiTheme="minorHAnsi" w:cstheme="minorHAnsi"/>
                <w:color w:val="000000"/>
                <w:sz w:val="22"/>
                <w:szCs w:val="22"/>
              </w:rPr>
            </w:pPr>
            <w:r w:rsidRPr="006D7B3A">
              <w:rPr>
                <w:rFonts w:asciiTheme="minorHAnsi" w:hAnsiTheme="minorHAnsi" w:cstheme="minorHAnsi"/>
              </w:rPr>
              <w:t xml:space="preserve">Al correo electrónico institucional: </w:t>
            </w:r>
            <w:hyperlink r:id="rId11" w:history="1">
              <w:r w:rsidRPr="006D7B3A">
                <w:rPr>
                  <w:rStyle w:val="Hipervnculo"/>
                  <w:rFonts w:asciiTheme="minorHAnsi" w:hAnsiTheme="minorHAnsi" w:cstheme="minorHAnsi"/>
                  <w:sz w:val="18"/>
                  <w:szCs w:val="22"/>
                </w:rPr>
                <w:t>cvperez@ypfb.gob.bo</w:t>
              </w:r>
            </w:hyperlink>
            <w:r w:rsidRPr="006D7B3A">
              <w:rPr>
                <w:rFonts w:asciiTheme="minorHAnsi" w:hAnsiTheme="minorHAnsi" w:cstheme="minorHAnsi"/>
                <w:color w:val="FF0000"/>
                <w:sz w:val="18"/>
                <w:szCs w:val="22"/>
              </w:rPr>
              <w:t xml:space="preserve"> </w:t>
            </w:r>
          </w:p>
        </w:tc>
      </w:tr>
      <w:tr w:rsidR="006D7B3A" w:rsidRPr="00552079" w:rsidTr="006D7B3A">
        <w:trPr>
          <w:trHeight w:val="65"/>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A72F2D" w:rsidRDefault="006D7B3A" w:rsidP="006D7B3A">
            <w:pPr>
              <w:rPr>
                <w:rFonts w:asciiTheme="minorHAnsi" w:hAnsiTheme="minorHAnsi" w:cstheme="minorHAnsi"/>
                <w:sz w:val="22"/>
                <w:szCs w:val="22"/>
              </w:rPr>
            </w:pPr>
          </w:p>
        </w:tc>
        <w:tc>
          <w:tcPr>
            <w:tcW w:w="2459" w:type="dxa"/>
            <w:gridSpan w:val="3"/>
          </w:tcPr>
          <w:p w:rsidR="006D7B3A" w:rsidRPr="00552079" w:rsidRDefault="006D7B3A" w:rsidP="006D7B3A">
            <w:pPr>
              <w:rPr>
                <w:rFonts w:asciiTheme="minorHAnsi" w:hAnsiTheme="minorHAnsi" w:cstheme="minorHAnsi"/>
                <w:sz w:val="22"/>
                <w:szCs w:val="22"/>
              </w:rPr>
            </w:pPr>
          </w:p>
        </w:tc>
        <w:tc>
          <w:tcPr>
            <w:tcW w:w="3544" w:type="dxa"/>
            <w:vAlign w:val="center"/>
          </w:tcPr>
          <w:p w:rsidR="006D7B3A" w:rsidRPr="00552079" w:rsidRDefault="006D7B3A" w:rsidP="006D7B3A">
            <w:pPr>
              <w:jc w:val="both"/>
              <w:rPr>
                <w:rFonts w:asciiTheme="minorHAnsi" w:hAnsiTheme="minorHAnsi" w:cstheme="minorHAnsi"/>
                <w:sz w:val="22"/>
                <w:szCs w:val="22"/>
              </w:rPr>
            </w:pPr>
          </w:p>
        </w:tc>
      </w:tr>
      <w:tr w:rsidR="006D7B3A" w:rsidRPr="00552079" w:rsidTr="006D7B3A">
        <w:trPr>
          <w:trHeight w:val="370"/>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4</w:t>
            </w:r>
          </w:p>
        </w:tc>
        <w:tc>
          <w:tcPr>
            <w:tcW w:w="2773" w:type="dxa"/>
            <w:vAlign w:val="center"/>
          </w:tcPr>
          <w:p w:rsidR="006D7B3A" w:rsidRPr="00A72F2D" w:rsidRDefault="006D7B3A" w:rsidP="006D7B3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B26E1E" w:rsidP="00B26E1E">
            <w:pPr>
              <w:rPr>
                <w:rFonts w:asciiTheme="minorHAnsi" w:hAnsiTheme="minorHAnsi" w:cstheme="minorHAnsi"/>
                <w:sz w:val="22"/>
                <w:szCs w:val="22"/>
              </w:rPr>
            </w:pPr>
            <w:r>
              <w:rPr>
                <w:rFonts w:asciiTheme="minorHAnsi" w:hAnsiTheme="minorHAnsi" w:cstheme="minorHAnsi"/>
                <w:sz w:val="22"/>
                <w:szCs w:val="22"/>
              </w:rPr>
              <w:t>18/07</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11:00</w:t>
            </w:r>
          </w:p>
        </w:tc>
        <w:tc>
          <w:tcPr>
            <w:tcW w:w="3544" w:type="dxa"/>
            <w:vAlign w:val="center"/>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CE268A"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6D7B3A" w:rsidRPr="00552079" w:rsidTr="006D7B3A">
        <w:trPr>
          <w:trHeight w:val="64"/>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552079" w:rsidRDefault="006D7B3A" w:rsidP="006D7B3A">
            <w:pPr>
              <w:jc w:val="center"/>
              <w:rPr>
                <w:rFonts w:asciiTheme="minorHAnsi" w:hAnsiTheme="minorHAnsi" w:cstheme="minorHAnsi"/>
                <w:sz w:val="22"/>
                <w:szCs w:val="22"/>
              </w:rPr>
            </w:pPr>
          </w:p>
        </w:tc>
        <w:tc>
          <w:tcPr>
            <w:tcW w:w="2459" w:type="dxa"/>
            <w:gridSpan w:val="3"/>
            <w:vAlign w:val="center"/>
          </w:tcPr>
          <w:p w:rsidR="006D7B3A" w:rsidRPr="00552079" w:rsidRDefault="006D7B3A" w:rsidP="006D7B3A">
            <w:pPr>
              <w:jc w:val="center"/>
              <w:rPr>
                <w:rFonts w:asciiTheme="minorHAnsi" w:hAnsiTheme="minorHAnsi" w:cstheme="minorHAnsi"/>
                <w:sz w:val="22"/>
                <w:szCs w:val="22"/>
              </w:rPr>
            </w:pPr>
          </w:p>
        </w:tc>
        <w:tc>
          <w:tcPr>
            <w:tcW w:w="3544" w:type="dxa"/>
            <w:vAlign w:val="center"/>
          </w:tcPr>
          <w:p w:rsidR="006D7B3A" w:rsidRPr="001B5615" w:rsidRDefault="006D7B3A" w:rsidP="006D7B3A">
            <w:pPr>
              <w:jc w:val="both"/>
              <w:rPr>
                <w:rFonts w:asciiTheme="minorHAnsi" w:hAnsiTheme="minorHAnsi" w:cstheme="minorHAnsi"/>
                <w:color w:val="FF0000"/>
                <w:sz w:val="22"/>
                <w:szCs w:val="22"/>
              </w:rPr>
            </w:pPr>
          </w:p>
        </w:tc>
      </w:tr>
      <w:tr w:rsidR="006D7B3A" w:rsidRPr="00552079" w:rsidTr="006D7B3A">
        <w:trPr>
          <w:trHeight w:val="370"/>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5</w:t>
            </w:r>
          </w:p>
        </w:tc>
        <w:tc>
          <w:tcPr>
            <w:tcW w:w="2773"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743DFD" w:rsidP="006D7B3A">
            <w:pPr>
              <w:rPr>
                <w:rFonts w:asciiTheme="minorHAnsi" w:hAnsiTheme="minorHAnsi" w:cstheme="minorHAnsi"/>
                <w:sz w:val="22"/>
                <w:szCs w:val="22"/>
              </w:rPr>
            </w:pPr>
            <w:r>
              <w:rPr>
                <w:rFonts w:asciiTheme="minorHAnsi" w:hAnsiTheme="minorHAnsi" w:cstheme="minorHAnsi"/>
                <w:sz w:val="22"/>
                <w:szCs w:val="22"/>
              </w:rPr>
              <w:t>01/08</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D7B3A" w:rsidRPr="00552079" w:rsidRDefault="004B653B" w:rsidP="006D7B3A">
            <w:pPr>
              <w:jc w:val="center"/>
              <w:rPr>
                <w:rFonts w:asciiTheme="minorHAnsi" w:hAnsiTheme="minorHAnsi" w:cstheme="minorHAnsi"/>
                <w:sz w:val="22"/>
                <w:szCs w:val="22"/>
              </w:rPr>
            </w:pPr>
            <w:r>
              <w:rPr>
                <w:rFonts w:asciiTheme="minorHAnsi" w:hAnsiTheme="minorHAnsi" w:cstheme="minorHAnsi"/>
                <w:sz w:val="22"/>
                <w:szCs w:val="22"/>
              </w:rPr>
              <w:t>10:00</w:t>
            </w:r>
          </w:p>
        </w:tc>
        <w:tc>
          <w:tcPr>
            <w:tcW w:w="3544" w:type="dxa"/>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8F0317"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6D7B3A" w:rsidRPr="00552079" w:rsidTr="006D7B3A">
        <w:trPr>
          <w:trHeight w:val="64"/>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552079" w:rsidRDefault="006D7B3A" w:rsidP="006D7B3A">
            <w:pPr>
              <w:rPr>
                <w:rFonts w:asciiTheme="minorHAnsi" w:hAnsiTheme="minorHAnsi" w:cstheme="minorHAnsi"/>
                <w:sz w:val="22"/>
                <w:szCs w:val="22"/>
              </w:rPr>
            </w:pPr>
          </w:p>
        </w:tc>
        <w:tc>
          <w:tcPr>
            <w:tcW w:w="2459" w:type="dxa"/>
            <w:gridSpan w:val="3"/>
            <w:vAlign w:val="center"/>
          </w:tcPr>
          <w:p w:rsidR="006D7B3A" w:rsidRPr="00552079" w:rsidRDefault="006D7B3A" w:rsidP="006D7B3A">
            <w:pPr>
              <w:jc w:val="center"/>
              <w:rPr>
                <w:rFonts w:asciiTheme="minorHAnsi" w:hAnsiTheme="minorHAnsi" w:cstheme="minorHAnsi"/>
                <w:sz w:val="22"/>
                <w:szCs w:val="22"/>
              </w:rPr>
            </w:pPr>
          </w:p>
        </w:tc>
        <w:tc>
          <w:tcPr>
            <w:tcW w:w="3544" w:type="dxa"/>
          </w:tcPr>
          <w:p w:rsidR="006D7B3A" w:rsidRPr="001B5615" w:rsidRDefault="006D7B3A" w:rsidP="006D7B3A">
            <w:pPr>
              <w:jc w:val="both"/>
              <w:rPr>
                <w:rFonts w:asciiTheme="minorHAnsi" w:hAnsiTheme="minorHAnsi" w:cstheme="minorHAnsi"/>
                <w:color w:val="FF0000"/>
                <w:sz w:val="22"/>
                <w:szCs w:val="22"/>
              </w:rPr>
            </w:pPr>
          </w:p>
        </w:tc>
      </w:tr>
      <w:tr w:rsidR="006D7B3A" w:rsidRPr="00552079" w:rsidTr="006D7B3A">
        <w:trPr>
          <w:trHeight w:val="601"/>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6</w:t>
            </w:r>
          </w:p>
        </w:tc>
        <w:tc>
          <w:tcPr>
            <w:tcW w:w="2773" w:type="dxa"/>
            <w:vAlign w:val="center"/>
          </w:tcPr>
          <w:p w:rsidR="006D7B3A" w:rsidRPr="00552079" w:rsidRDefault="006D7B3A" w:rsidP="006D7B3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743DFD" w:rsidP="006D7B3A">
            <w:pPr>
              <w:rPr>
                <w:rFonts w:asciiTheme="minorHAnsi" w:hAnsiTheme="minorHAnsi" w:cstheme="minorHAnsi"/>
                <w:sz w:val="22"/>
                <w:szCs w:val="22"/>
              </w:rPr>
            </w:pPr>
            <w:r>
              <w:rPr>
                <w:rFonts w:asciiTheme="minorHAnsi" w:hAnsiTheme="minorHAnsi" w:cstheme="minorHAnsi"/>
                <w:sz w:val="22"/>
                <w:szCs w:val="22"/>
              </w:rPr>
              <w:t>01/08</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D7B3A" w:rsidRPr="00552079" w:rsidRDefault="004B653B" w:rsidP="006D7B3A">
            <w:pPr>
              <w:jc w:val="center"/>
              <w:rPr>
                <w:rFonts w:asciiTheme="minorHAnsi" w:hAnsiTheme="minorHAnsi" w:cstheme="minorHAnsi"/>
                <w:sz w:val="22"/>
                <w:szCs w:val="22"/>
              </w:rPr>
            </w:pPr>
            <w:r>
              <w:rPr>
                <w:rFonts w:asciiTheme="minorHAnsi" w:hAnsiTheme="minorHAnsi" w:cstheme="minorHAnsi"/>
                <w:sz w:val="22"/>
                <w:szCs w:val="22"/>
              </w:rPr>
              <w:t>10:30</w:t>
            </w:r>
          </w:p>
        </w:tc>
        <w:tc>
          <w:tcPr>
            <w:tcW w:w="3544" w:type="dxa"/>
            <w:vAlign w:val="center"/>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6D7B3A"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6D7B3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773"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181" w:type="dxa"/>
            <w:gridSpan w:val="2"/>
            <w:vAlign w:val="center"/>
          </w:tcPr>
          <w:p w:rsidR="00F67900" w:rsidRPr="00552079" w:rsidRDefault="00F67900" w:rsidP="00F77699">
            <w:pPr>
              <w:jc w:val="center"/>
              <w:rPr>
                <w:rFonts w:asciiTheme="minorHAnsi" w:hAnsiTheme="minorHAnsi" w:cstheme="minorHAnsi"/>
                <w:sz w:val="22"/>
                <w:szCs w:val="22"/>
              </w:rPr>
            </w:pPr>
          </w:p>
        </w:tc>
        <w:tc>
          <w:tcPr>
            <w:tcW w:w="3544"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6D7B3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77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9" w:type="dxa"/>
            <w:gridSpan w:val="3"/>
            <w:vAlign w:val="center"/>
          </w:tcPr>
          <w:p w:rsidR="00481CF6" w:rsidRPr="002D60EE" w:rsidRDefault="00CE7B5F" w:rsidP="005C75A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743DFD" w:rsidP="0031170F">
            <w:pPr>
              <w:jc w:val="center"/>
              <w:rPr>
                <w:rFonts w:asciiTheme="minorHAnsi" w:hAnsiTheme="minorHAnsi" w:cstheme="minorHAnsi"/>
                <w:sz w:val="22"/>
                <w:szCs w:val="22"/>
              </w:rPr>
            </w:pPr>
            <w:r>
              <w:rPr>
                <w:rFonts w:asciiTheme="minorHAnsi" w:hAnsiTheme="minorHAnsi" w:cstheme="minorHAnsi"/>
                <w:i/>
                <w:color w:val="FF0000"/>
                <w:szCs w:val="22"/>
              </w:rPr>
              <w:t>21</w:t>
            </w:r>
            <w:r w:rsidR="00B26E1E">
              <w:rPr>
                <w:rFonts w:asciiTheme="minorHAnsi" w:hAnsiTheme="minorHAnsi" w:cstheme="minorHAnsi"/>
                <w:i/>
                <w:color w:val="FF0000"/>
                <w:szCs w:val="22"/>
              </w:rPr>
              <w:t>/08</w:t>
            </w:r>
            <w:r w:rsidR="007B65FD">
              <w:rPr>
                <w:rFonts w:asciiTheme="minorHAnsi" w:hAnsiTheme="minorHAnsi" w:cstheme="minorHAnsi"/>
                <w:i/>
                <w:color w:val="FF0000"/>
                <w:szCs w:val="22"/>
              </w:rPr>
              <w:t>/2019</w:t>
            </w:r>
          </w:p>
        </w:tc>
        <w:tc>
          <w:tcPr>
            <w:tcW w:w="3544"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6D7B3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773" w:type="dxa"/>
            <w:vAlign w:val="center"/>
          </w:tcPr>
          <w:p w:rsidR="00CE7B5F" w:rsidRPr="002D60EE" w:rsidRDefault="00CE7B5F" w:rsidP="00F77699">
            <w:pPr>
              <w:rPr>
                <w:rFonts w:asciiTheme="minorHAnsi" w:hAnsiTheme="minorHAnsi" w:cstheme="minorHAnsi"/>
                <w:sz w:val="22"/>
                <w:szCs w:val="22"/>
              </w:rPr>
            </w:pPr>
          </w:p>
        </w:tc>
        <w:tc>
          <w:tcPr>
            <w:tcW w:w="2459" w:type="dxa"/>
            <w:gridSpan w:val="3"/>
            <w:vAlign w:val="center"/>
          </w:tcPr>
          <w:p w:rsidR="00CE7B5F" w:rsidRPr="002D60EE" w:rsidRDefault="00CE7B5F" w:rsidP="00F77699">
            <w:pPr>
              <w:jc w:val="center"/>
              <w:rPr>
                <w:rFonts w:asciiTheme="minorHAnsi" w:hAnsiTheme="minorHAnsi" w:cstheme="minorHAnsi"/>
                <w:sz w:val="22"/>
                <w:szCs w:val="22"/>
              </w:rPr>
            </w:pPr>
          </w:p>
        </w:tc>
        <w:tc>
          <w:tcPr>
            <w:tcW w:w="3544"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D7B3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77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03" w:type="dxa"/>
            <w:gridSpan w:val="4"/>
            <w:vAlign w:val="center"/>
          </w:tcPr>
          <w:p w:rsidR="00A047DF" w:rsidRPr="002D60EE" w:rsidRDefault="00A047DF" w:rsidP="005C75A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B26E1E" w:rsidP="00743DF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743DFD">
              <w:rPr>
                <w:rFonts w:asciiTheme="minorHAnsi" w:hAnsiTheme="minorHAnsi" w:cstheme="minorHAnsi"/>
                <w:i/>
                <w:color w:val="FF0000"/>
                <w:szCs w:val="22"/>
              </w:rPr>
              <w:t>2</w:t>
            </w:r>
            <w:r>
              <w:rPr>
                <w:rFonts w:asciiTheme="minorHAnsi" w:hAnsiTheme="minorHAnsi" w:cstheme="minorHAnsi"/>
                <w:i/>
                <w:color w:val="FF0000"/>
                <w:szCs w:val="22"/>
              </w:rPr>
              <w:t>/09</w:t>
            </w:r>
            <w:r w:rsidR="007B65FD">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D7B3A" w:rsidRDefault="006D7B3A">
      <w:pPr>
        <w:rPr>
          <w:rFonts w:ascii="Calibri" w:hAnsi="Calibri" w:cs="Calibri"/>
          <w:sz w:val="22"/>
          <w:szCs w:val="22"/>
        </w:rPr>
      </w:pPr>
      <w:r>
        <w:rPr>
          <w:rFonts w:ascii="Calibri" w:hAnsi="Calibri" w:cs="Calibri"/>
          <w:sz w:val="22"/>
          <w:szCs w:val="22"/>
        </w:rPr>
        <w:br w:type="page"/>
      </w:r>
    </w:p>
    <w:p w:rsidR="006D7B3A" w:rsidRDefault="006D7B3A" w:rsidP="006D7B3A">
      <w:pPr>
        <w:jc w:val="both"/>
        <w:rPr>
          <w:rFonts w:ascii="Calibri" w:hAnsi="Calibri" w:cs="Calibri"/>
          <w:sz w:val="22"/>
          <w:szCs w:val="22"/>
        </w:rPr>
      </w:pPr>
      <w:r w:rsidRPr="00775390">
        <w:rPr>
          <w:rFonts w:ascii="Calibri" w:hAnsi="Calibri" w:cs="Calibri"/>
          <w:sz w:val="22"/>
          <w:szCs w:val="22"/>
        </w:rPr>
        <w:lastRenderedPageBreak/>
        <w:t>El precio referencial</w:t>
      </w:r>
      <w:r>
        <w:rPr>
          <w:rFonts w:ascii="Calibri" w:hAnsi="Calibri" w:cs="Calibri"/>
          <w:sz w:val="22"/>
          <w:szCs w:val="22"/>
        </w:rPr>
        <w:t xml:space="preserve"> </w:t>
      </w:r>
      <w:r w:rsidRPr="00775390">
        <w:rPr>
          <w:rFonts w:ascii="Calibri" w:hAnsi="Calibri" w:cs="Calibri"/>
          <w:sz w:val="22"/>
          <w:szCs w:val="22"/>
        </w:rPr>
        <w:t>para la presente contratación es de:</w:t>
      </w:r>
    </w:p>
    <w:p w:rsidR="006D7B3A" w:rsidRDefault="006D7B3A" w:rsidP="006D7B3A">
      <w:pPr>
        <w:jc w:val="both"/>
        <w:rPr>
          <w:rFonts w:ascii="Calibri" w:hAnsi="Calibri" w:cs="Calibri"/>
          <w:sz w:val="22"/>
          <w:szCs w:val="22"/>
        </w:rPr>
      </w:pPr>
    </w:p>
    <w:tbl>
      <w:tblPr>
        <w:tblW w:w="5364" w:type="pct"/>
        <w:jc w:val="center"/>
        <w:tblCellMar>
          <w:left w:w="70" w:type="dxa"/>
          <w:right w:w="70" w:type="dxa"/>
        </w:tblCellMar>
        <w:tblLook w:val="04A0" w:firstRow="1" w:lastRow="0" w:firstColumn="1" w:lastColumn="0" w:noHBand="0" w:noVBand="1"/>
      </w:tblPr>
      <w:tblGrid>
        <w:gridCol w:w="344"/>
        <w:gridCol w:w="740"/>
        <w:gridCol w:w="4782"/>
        <w:gridCol w:w="1026"/>
        <w:gridCol w:w="1183"/>
        <w:gridCol w:w="1701"/>
      </w:tblGrid>
      <w:tr w:rsidR="006D7B3A" w:rsidRPr="0084097F" w:rsidTr="008E2BBE">
        <w:trPr>
          <w:trHeight w:val="355"/>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7B3A" w:rsidRPr="0084097F" w:rsidRDefault="006D7B3A" w:rsidP="000465C0">
            <w:pPr>
              <w:jc w:val="center"/>
              <w:rPr>
                <w:rFonts w:ascii="Calibri" w:hAnsi="Calibri" w:cs="Calibri"/>
                <w:b/>
                <w:bCs/>
                <w:color w:val="000000"/>
                <w:lang w:val="es-BO" w:eastAsia="es-BO"/>
              </w:rPr>
            </w:pPr>
            <w:r w:rsidRPr="0084097F">
              <w:rPr>
                <w:rFonts w:ascii="Calibri" w:hAnsi="Calibri" w:cs="Calibri"/>
                <w:b/>
                <w:bCs/>
                <w:color w:val="000000"/>
              </w:rPr>
              <w:t>PAQUETE 1.- SERVICIO DE ALQUILER DE EQUIPO DE PERFORACIÓN PARA EL POZO VMT-X7</w:t>
            </w:r>
          </w:p>
        </w:tc>
      </w:tr>
      <w:tr w:rsidR="006D7B3A" w:rsidRPr="0084097F" w:rsidTr="008E2BBE">
        <w:trPr>
          <w:trHeight w:val="649"/>
          <w:jc w:val="center"/>
        </w:trPr>
        <w:tc>
          <w:tcPr>
            <w:tcW w:w="176" w:type="pct"/>
            <w:tcBorders>
              <w:top w:val="nil"/>
              <w:left w:val="single" w:sz="4" w:space="0" w:color="auto"/>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N°</w:t>
            </w:r>
          </w:p>
        </w:tc>
        <w:tc>
          <w:tcPr>
            <w:tcW w:w="378"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TARIFA</w:t>
            </w:r>
          </w:p>
        </w:tc>
        <w:tc>
          <w:tcPr>
            <w:tcW w:w="2446"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25"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CANTIDAD</w:t>
            </w:r>
          </w:p>
        </w:tc>
        <w:tc>
          <w:tcPr>
            <w:tcW w:w="605"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UNIDAD DE MEDIDA</w:t>
            </w:r>
          </w:p>
        </w:tc>
        <w:tc>
          <w:tcPr>
            <w:tcW w:w="869"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PRECIO UNITARIO</w:t>
            </w:r>
            <w:r w:rsidR="008E2BBE">
              <w:rPr>
                <w:rFonts w:ascii="Calibri" w:hAnsi="Calibri" w:cs="Calibri"/>
                <w:b/>
                <w:bCs/>
                <w:color w:val="000000"/>
              </w:rPr>
              <w:t xml:space="preserve"> REFERENCIAL</w:t>
            </w:r>
            <w:r w:rsidRPr="0084097F">
              <w:rPr>
                <w:rFonts w:ascii="Calibri" w:hAnsi="Calibri" w:cs="Calibri"/>
                <w:b/>
                <w:bCs/>
                <w:color w:val="000000"/>
              </w:rPr>
              <w:t xml:space="preserve"> (Bs)</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Movilización</w:t>
            </w:r>
          </w:p>
        </w:tc>
        <w:tc>
          <w:tcPr>
            <w:tcW w:w="525"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8.352.000,00</w:t>
            </w:r>
          </w:p>
        </w:tc>
      </w:tr>
      <w:tr w:rsidR="006D7B3A" w:rsidRPr="0084097F" w:rsidTr="008E2BBE">
        <w:trPr>
          <w:trHeight w:val="11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B</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297.192,00</w:t>
            </w:r>
          </w:p>
        </w:tc>
      </w:tr>
      <w:tr w:rsidR="006D7B3A" w:rsidRPr="0084097F" w:rsidTr="008E2BBE">
        <w:trPr>
          <w:trHeight w:val="5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3</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C</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dia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291.248,16</w:t>
            </w:r>
          </w:p>
        </w:tc>
      </w:tr>
      <w:tr w:rsidR="006D7B3A" w:rsidRPr="0084097F" w:rsidTr="008E2BBE">
        <w:trPr>
          <w:trHeight w:val="10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282.332,40</w:t>
            </w:r>
          </w:p>
        </w:tc>
      </w:tr>
      <w:tr w:rsidR="006D7B3A" w:rsidRPr="0084097F" w:rsidTr="008E2BBE">
        <w:trPr>
          <w:trHeight w:val="428"/>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5</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E</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276.388,56</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F</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Pruebas de Pozo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276.388,56</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7</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G</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6.055.200,00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H</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con Personal</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267.472,80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I</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sin Personal</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258.557,04</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J</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Equipo en Reparación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279.360,48</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K</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Fuerza Mayor</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228.636,00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L</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sin Cargo (Tarifa Cero)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0,00</w:t>
            </w:r>
          </w:p>
        </w:tc>
      </w:tr>
      <w:tr w:rsidR="006D7B3A" w:rsidRPr="0084097F" w:rsidTr="008E2BBE">
        <w:trPr>
          <w:trHeight w:val="428"/>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13</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M</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438,48</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N</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Desayuno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69,60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O</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Almuerzo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P</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Cena</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w:t>
            </w:r>
          </w:p>
        </w:tc>
      </w:tr>
      <w:tr w:rsidR="006D7B3A" w:rsidRPr="0084097F" w:rsidTr="008E2BBE">
        <w:trPr>
          <w:trHeight w:val="87"/>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17</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Q</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Hospedaje</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140,00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18</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R</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1.566,00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19</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1.426,80</w:t>
            </w:r>
          </w:p>
        </w:tc>
      </w:tr>
      <w:tr w:rsidR="006D7B3A" w:rsidRPr="0084097F" w:rsidTr="008E2BBE">
        <w:trPr>
          <w:trHeight w:val="34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20</w:t>
            </w:r>
          </w:p>
        </w:tc>
        <w:tc>
          <w:tcPr>
            <w:tcW w:w="378" w:type="pct"/>
            <w:tcBorders>
              <w:top w:val="nil"/>
              <w:left w:val="nil"/>
              <w:bottom w:val="nil"/>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T</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1.426,80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21</w:t>
            </w:r>
          </w:p>
        </w:tc>
        <w:tc>
          <w:tcPr>
            <w:tcW w:w="378" w:type="pct"/>
            <w:tcBorders>
              <w:top w:val="single" w:sz="4" w:space="0" w:color="auto"/>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U</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BOP, choke manifold, kill line y choke line (Adicional) de 15.000 psi</w:t>
            </w:r>
          </w:p>
        </w:tc>
        <w:tc>
          <w:tcPr>
            <w:tcW w:w="525"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88.392,00</w:t>
            </w:r>
          </w:p>
        </w:tc>
      </w:tr>
    </w:tbl>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pPr>
        <w:rPr>
          <w:rFonts w:ascii="Calibri" w:hAnsi="Calibri" w:cs="Calibri"/>
          <w:sz w:val="22"/>
          <w:szCs w:val="22"/>
        </w:rPr>
      </w:pPr>
      <w:r>
        <w:rPr>
          <w:rFonts w:ascii="Calibri" w:hAnsi="Calibri" w:cs="Calibri"/>
          <w:sz w:val="22"/>
          <w:szCs w:val="22"/>
        </w:rPr>
        <w:br w:type="page"/>
      </w:r>
    </w:p>
    <w:p w:rsidR="006D7B3A" w:rsidRDefault="006D7B3A" w:rsidP="006D7B3A">
      <w:pPr>
        <w:jc w:val="both"/>
        <w:rPr>
          <w:rFonts w:ascii="Calibri" w:hAnsi="Calibri" w:cs="Calibri"/>
          <w:sz w:val="22"/>
          <w:szCs w:val="22"/>
        </w:rPr>
      </w:pPr>
    </w:p>
    <w:tbl>
      <w:tblPr>
        <w:tblW w:w="5289" w:type="pct"/>
        <w:tblInd w:w="-147" w:type="dxa"/>
        <w:tblLayout w:type="fixed"/>
        <w:tblCellMar>
          <w:left w:w="70" w:type="dxa"/>
          <w:right w:w="70" w:type="dxa"/>
        </w:tblCellMar>
        <w:tblLook w:val="04A0" w:firstRow="1" w:lastRow="0" w:firstColumn="1" w:lastColumn="0" w:noHBand="0" w:noVBand="1"/>
      </w:tblPr>
      <w:tblGrid>
        <w:gridCol w:w="424"/>
        <w:gridCol w:w="1001"/>
        <w:gridCol w:w="4226"/>
        <w:gridCol w:w="1099"/>
        <w:gridCol w:w="1188"/>
        <w:gridCol w:w="1702"/>
      </w:tblGrid>
      <w:tr w:rsidR="006D7B3A" w:rsidRPr="0084097F" w:rsidTr="008E2BBE">
        <w:trPr>
          <w:trHeight w:val="126"/>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7B3A" w:rsidRPr="0084097F" w:rsidRDefault="006D7B3A" w:rsidP="000465C0">
            <w:pPr>
              <w:jc w:val="center"/>
              <w:rPr>
                <w:rFonts w:ascii="Calibri" w:hAnsi="Calibri" w:cs="Calibri"/>
                <w:b/>
                <w:bCs/>
                <w:color w:val="000000"/>
                <w:lang w:val="es-BO" w:eastAsia="es-BO"/>
              </w:rPr>
            </w:pPr>
            <w:r w:rsidRPr="0084097F">
              <w:rPr>
                <w:rFonts w:ascii="Calibri" w:hAnsi="Calibri" w:cs="Calibri"/>
                <w:b/>
                <w:bCs/>
                <w:color w:val="000000"/>
              </w:rPr>
              <w:t>PAQUETE 2.- SERVICIO DE ALQUILER DE EQUIPO DE PERFORACIÓN PARA EL POZO GMR-X1 IE</w:t>
            </w:r>
          </w:p>
        </w:tc>
      </w:tr>
      <w:tr w:rsidR="006D7B3A" w:rsidRPr="0084097F" w:rsidTr="008E2BBE">
        <w:trPr>
          <w:trHeight w:val="557"/>
        </w:trPr>
        <w:tc>
          <w:tcPr>
            <w:tcW w:w="220" w:type="pct"/>
            <w:tcBorders>
              <w:top w:val="nil"/>
              <w:left w:val="single" w:sz="4" w:space="0" w:color="auto"/>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N°</w:t>
            </w:r>
          </w:p>
        </w:tc>
        <w:tc>
          <w:tcPr>
            <w:tcW w:w="519"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TARIFA</w:t>
            </w:r>
          </w:p>
        </w:tc>
        <w:tc>
          <w:tcPr>
            <w:tcW w:w="2192"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70"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CANTIDAD</w:t>
            </w:r>
          </w:p>
        </w:tc>
        <w:tc>
          <w:tcPr>
            <w:tcW w:w="616"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UNIDAD DE MEDIDA</w:t>
            </w:r>
          </w:p>
        </w:tc>
        <w:tc>
          <w:tcPr>
            <w:tcW w:w="883" w:type="pct"/>
            <w:tcBorders>
              <w:top w:val="nil"/>
              <w:left w:val="nil"/>
              <w:bottom w:val="single" w:sz="4" w:space="0" w:color="auto"/>
              <w:right w:val="single" w:sz="4" w:space="0" w:color="auto"/>
            </w:tcBorders>
            <w:shd w:val="clear" w:color="000000" w:fill="D9D9D9"/>
            <w:vAlign w:val="center"/>
            <w:hideMark/>
          </w:tcPr>
          <w:p w:rsidR="006D7B3A" w:rsidRPr="0084097F" w:rsidRDefault="008E2BBE" w:rsidP="006D7B3A">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REFERENCIAL</w:t>
            </w:r>
            <w:r w:rsidRPr="0084097F">
              <w:rPr>
                <w:rFonts w:ascii="Calibri" w:hAnsi="Calibri" w:cs="Calibri"/>
                <w:b/>
                <w:bCs/>
                <w:color w:val="000000"/>
              </w:rPr>
              <w:t xml:space="preserve"> </w:t>
            </w:r>
            <w:r w:rsidR="006D7B3A" w:rsidRPr="0084097F">
              <w:rPr>
                <w:rFonts w:ascii="Calibri" w:hAnsi="Calibri" w:cs="Calibri"/>
                <w:b/>
                <w:bCs/>
                <w:color w:val="000000"/>
              </w:rPr>
              <w:t>(Bs)</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12.816.916,56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B</w:t>
            </w:r>
          </w:p>
        </w:tc>
        <w:tc>
          <w:tcPr>
            <w:tcW w:w="2192"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119.728,72</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3</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C</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Pr>
                <w:rFonts w:ascii="Calibri" w:hAnsi="Calibri" w:cs="Calibri"/>
                <w:color w:val="000000"/>
              </w:rPr>
              <w:t>día</w:t>
            </w:r>
            <w:r w:rsidRPr="0084097F">
              <w:rPr>
                <w:rFonts w:ascii="Calibri" w:hAnsi="Calibri" w:cs="Calibri"/>
                <w:color w:val="000000"/>
              </w:rPr>
              <w:t> </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113.742,28</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110.694,08</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5</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E</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F</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10.440.000,00</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7</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G</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con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H</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sin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91.629,76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I</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Equipo en Reparación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J</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Fuerza Mayor</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84.835,44</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K</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sin Cargo (Tarifa Cero)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0,00</w:t>
            </w:r>
          </w:p>
        </w:tc>
      </w:tr>
      <w:tr w:rsidR="006D7B3A" w:rsidRPr="0084097F" w:rsidTr="008E2BBE">
        <w:trPr>
          <w:trHeight w:val="266"/>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L</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605,52</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13</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M</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Desayuno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100,00</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N</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Almuerzo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146,16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O</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Cena</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146,16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P</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17</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Q</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18</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R</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19</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bl>
    <w:p w:rsidR="006D7B3A" w:rsidRDefault="006D7B3A" w:rsidP="006D7B3A">
      <w:pPr>
        <w:rPr>
          <w:rFonts w:ascii="Calibri" w:hAnsi="Calibri" w:cs="Calibri"/>
          <w:sz w:val="22"/>
          <w:szCs w:val="22"/>
        </w:rPr>
      </w:pPr>
    </w:p>
    <w:tbl>
      <w:tblPr>
        <w:tblW w:w="4986" w:type="pct"/>
        <w:tblCellMar>
          <w:left w:w="70" w:type="dxa"/>
          <w:right w:w="70" w:type="dxa"/>
        </w:tblCellMar>
        <w:tblLook w:val="04A0" w:firstRow="1" w:lastRow="0" w:firstColumn="1" w:lastColumn="0" w:noHBand="0" w:noVBand="1"/>
      </w:tblPr>
      <w:tblGrid>
        <w:gridCol w:w="965"/>
        <w:gridCol w:w="5659"/>
        <w:gridCol w:w="2463"/>
      </w:tblGrid>
      <w:tr w:rsidR="006D7B3A" w:rsidRPr="006F1CEB" w:rsidTr="000465C0">
        <w:trPr>
          <w:trHeight w:val="145"/>
        </w:trPr>
        <w:tc>
          <w:tcPr>
            <w:tcW w:w="53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lang w:val="es-BO" w:eastAsia="es-BO"/>
              </w:rPr>
            </w:pPr>
            <w:r w:rsidRPr="00024222">
              <w:rPr>
                <w:rFonts w:ascii="Calibri" w:hAnsi="Calibri" w:cs="Calibri"/>
                <w:b/>
                <w:color w:val="000000"/>
              </w:rPr>
              <w:t>PAQUETE</w:t>
            </w:r>
          </w:p>
        </w:tc>
        <w:tc>
          <w:tcPr>
            <w:tcW w:w="3114" w:type="pct"/>
            <w:tcBorders>
              <w:top w:val="single" w:sz="4" w:space="0" w:color="auto"/>
              <w:left w:val="nil"/>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rPr>
            </w:pPr>
            <w:r w:rsidRPr="00024222">
              <w:rPr>
                <w:rFonts w:ascii="Calibri" w:hAnsi="Calibri" w:cs="Calibri"/>
                <w:b/>
                <w:color w:val="000000"/>
              </w:rPr>
              <w:t>DETALLE DEL SERVICIO</w:t>
            </w:r>
          </w:p>
        </w:tc>
        <w:tc>
          <w:tcPr>
            <w:tcW w:w="1355" w:type="pct"/>
            <w:tcBorders>
              <w:top w:val="single" w:sz="4" w:space="0" w:color="auto"/>
              <w:left w:val="nil"/>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rPr>
            </w:pPr>
            <w:r>
              <w:rPr>
                <w:rFonts w:ascii="Calibri" w:hAnsi="Calibri" w:cs="Calibri"/>
                <w:b/>
                <w:color w:val="000000"/>
              </w:rPr>
              <w:t>MONTO MÁXIMO DE LA CONTRATACION</w:t>
            </w:r>
            <w:r w:rsidRPr="00024222">
              <w:rPr>
                <w:rFonts w:ascii="Calibri" w:hAnsi="Calibri" w:cs="Calibri"/>
                <w:b/>
                <w:color w:val="000000"/>
              </w:rPr>
              <w:t xml:space="preserve"> </w:t>
            </w:r>
            <w:r>
              <w:rPr>
                <w:rFonts w:ascii="Calibri" w:hAnsi="Calibri" w:cs="Calibri"/>
                <w:b/>
                <w:color w:val="000000"/>
              </w:rPr>
              <w:t xml:space="preserve">HASTA </w:t>
            </w:r>
            <w:r w:rsidRPr="00024222">
              <w:rPr>
                <w:rFonts w:ascii="Calibri" w:hAnsi="Calibri" w:cs="Calibri"/>
                <w:b/>
                <w:color w:val="000000"/>
              </w:rPr>
              <w:t>(Bs)</w:t>
            </w:r>
          </w:p>
        </w:tc>
      </w:tr>
      <w:tr w:rsidR="00743DFD" w:rsidRPr="006F1CEB" w:rsidTr="000465C0">
        <w:trPr>
          <w:trHeight w:val="146"/>
        </w:trPr>
        <w:tc>
          <w:tcPr>
            <w:tcW w:w="531" w:type="pct"/>
            <w:tcBorders>
              <w:top w:val="nil"/>
              <w:left w:val="single" w:sz="4" w:space="0" w:color="auto"/>
              <w:bottom w:val="single" w:sz="4" w:space="0" w:color="auto"/>
              <w:right w:val="single" w:sz="4" w:space="0" w:color="auto"/>
            </w:tcBorders>
            <w:shd w:val="clear" w:color="auto" w:fill="auto"/>
            <w:vAlign w:val="center"/>
            <w:hideMark/>
          </w:tcPr>
          <w:p w:rsidR="00743DFD" w:rsidRPr="006F1CEB" w:rsidRDefault="00743DFD" w:rsidP="00743DFD">
            <w:pPr>
              <w:jc w:val="center"/>
              <w:rPr>
                <w:rFonts w:ascii="Calibri" w:hAnsi="Calibri" w:cs="Calibri"/>
                <w:color w:val="000000"/>
              </w:rPr>
            </w:pPr>
            <w:r w:rsidRPr="006F1CEB">
              <w:rPr>
                <w:rFonts w:ascii="Calibri" w:hAnsi="Calibri" w:cs="Calibri"/>
                <w:color w:val="000000"/>
              </w:rPr>
              <w:t>1</w:t>
            </w:r>
          </w:p>
        </w:tc>
        <w:tc>
          <w:tcPr>
            <w:tcW w:w="3114" w:type="pct"/>
            <w:tcBorders>
              <w:top w:val="nil"/>
              <w:left w:val="nil"/>
              <w:bottom w:val="single" w:sz="4" w:space="0" w:color="auto"/>
              <w:right w:val="single" w:sz="4" w:space="0" w:color="auto"/>
            </w:tcBorders>
            <w:shd w:val="clear" w:color="auto" w:fill="auto"/>
            <w:vAlign w:val="center"/>
            <w:hideMark/>
          </w:tcPr>
          <w:p w:rsidR="00743DFD" w:rsidRPr="006F1CEB" w:rsidRDefault="00743DFD" w:rsidP="00743DFD">
            <w:pPr>
              <w:rPr>
                <w:rFonts w:ascii="Calibri" w:hAnsi="Calibri" w:cs="Calibri"/>
                <w:color w:val="000000"/>
              </w:rPr>
            </w:pPr>
            <w:r w:rsidRPr="006F1CEB">
              <w:rPr>
                <w:rFonts w:ascii="Calibri" w:hAnsi="Calibri" w:cs="Calibri"/>
                <w:color w:val="000000"/>
              </w:rPr>
              <w:t>SERVICIO DE ALQUILER DE EQUIPO DE PERFORACIÓN PARA EL POZO VMT-X7</w:t>
            </w:r>
          </w:p>
        </w:tc>
        <w:tc>
          <w:tcPr>
            <w:tcW w:w="1355" w:type="pct"/>
            <w:tcBorders>
              <w:top w:val="nil"/>
              <w:left w:val="nil"/>
              <w:bottom w:val="single" w:sz="4" w:space="0" w:color="auto"/>
              <w:right w:val="single" w:sz="4" w:space="0" w:color="auto"/>
            </w:tcBorders>
            <w:shd w:val="clear" w:color="auto" w:fill="auto"/>
            <w:vAlign w:val="center"/>
            <w:hideMark/>
          </w:tcPr>
          <w:p w:rsidR="00743DFD" w:rsidRDefault="00743DFD" w:rsidP="00743DFD">
            <w:pPr>
              <w:jc w:val="center"/>
              <w:rPr>
                <w:rFonts w:ascii="Calibri" w:hAnsi="Calibri" w:cs="Calibri"/>
                <w:color w:val="000000"/>
                <w:sz w:val="22"/>
                <w:szCs w:val="22"/>
                <w:lang w:val="es-BO" w:eastAsia="es-BO"/>
              </w:rPr>
            </w:pPr>
            <w:r>
              <w:rPr>
                <w:rFonts w:ascii="Calibri" w:hAnsi="Calibri" w:cs="Calibri"/>
                <w:color w:val="000000"/>
                <w:sz w:val="22"/>
                <w:szCs w:val="22"/>
              </w:rPr>
              <w:t>129.770.112,48</w:t>
            </w:r>
          </w:p>
        </w:tc>
      </w:tr>
      <w:tr w:rsidR="00743DFD" w:rsidRPr="006F1CEB" w:rsidTr="000465C0">
        <w:trPr>
          <w:trHeight w:val="150"/>
        </w:trPr>
        <w:tc>
          <w:tcPr>
            <w:tcW w:w="531" w:type="pct"/>
            <w:tcBorders>
              <w:top w:val="nil"/>
              <w:left w:val="single" w:sz="4" w:space="0" w:color="auto"/>
              <w:bottom w:val="single" w:sz="4" w:space="0" w:color="auto"/>
              <w:right w:val="single" w:sz="4" w:space="0" w:color="auto"/>
            </w:tcBorders>
            <w:shd w:val="clear" w:color="auto" w:fill="auto"/>
            <w:vAlign w:val="center"/>
            <w:hideMark/>
          </w:tcPr>
          <w:p w:rsidR="00743DFD" w:rsidRPr="006F1CEB" w:rsidRDefault="00743DFD" w:rsidP="00743DFD">
            <w:pPr>
              <w:jc w:val="center"/>
              <w:rPr>
                <w:rFonts w:ascii="Calibri" w:hAnsi="Calibri" w:cs="Calibri"/>
                <w:color w:val="000000"/>
              </w:rPr>
            </w:pPr>
            <w:r w:rsidRPr="006F1CEB">
              <w:rPr>
                <w:rFonts w:ascii="Calibri" w:hAnsi="Calibri" w:cs="Calibri"/>
                <w:color w:val="000000"/>
              </w:rPr>
              <w:t>2</w:t>
            </w:r>
          </w:p>
        </w:tc>
        <w:tc>
          <w:tcPr>
            <w:tcW w:w="3114" w:type="pct"/>
            <w:tcBorders>
              <w:top w:val="nil"/>
              <w:left w:val="nil"/>
              <w:bottom w:val="single" w:sz="4" w:space="0" w:color="auto"/>
              <w:right w:val="single" w:sz="4" w:space="0" w:color="auto"/>
            </w:tcBorders>
            <w:shd w:val="clear" w:color="auto" w:fill="auto"/>
            <w:vAlign w:val="center"/>
            <w:hideMark/>
          </w:tcPr>
          <w:p w:rsidR="00743DFD" w:rsidRPr="006F1CEB" w:rsidRDefault="00743DFD" w:rsidP="00743DFD">
            <w:pPr>
              <w:rPr>
                <w:rFonts w:ascii="Calibri" w:hAnsi="Calibri" w:cs="Calibri"/>
                <w:color w:val="000000"/>
              </w:rPr>
            </w:pPr>
            <w:r w:rsidRPr="006F1CEB">
              <w:rPr>
                <w:rFonts w:ascii="Calibri" w:hAnsi="Calibri" w:cs="Calibri"/>
                <w:color w:val="000000"/>
              </w:rPr>
              <w:t>SERVICIO DE ALQUILER DE EQUIPO DE PERFORACIÓN PARA EL POZO GMR-X1 IE</w:t>
            </w:r>
          </w:p>
        </w:tc>
        <w:tc>
          <w:tcPr>
            <w:tcW w:w="1355" w:type="pct"/>
            <w:tcBorders>
              <w:top w:val="nil"/>
              <w:left w:val="nil"/>
              <w:bottom w:val="single" w:sz="4" w:space="0" w:color="auto"/>
              <w:right w:val="single" w:sz="4" w:space="0" w:color="auto"/>
            </w:tcBorders>
            <w:shd w:val="clear" w:color="auto" w:fill="auto"/>
            <w:vAlign w:val="center"/>
            <w:hideMark/>
          </w:tcPr>
          <w:p w:rsidR="00743DFD" w:rsidRDefault="00743DFD" w:rsidP="00743DFD">
            <w:pPr>
              <w:jc w:val="center"/>
              <w:rPr>
                <w:rFonts w:ascii="Calibri" w:hAnsi="Calibri" w:cs="Calibri"/>
                <w:color w:val="000000"/>
                <w:sz w:val="22"/>
                <w:szCs w:val="22"/>
              </w:rPr>
            </w:pPr>
            <w:r>
              <w:rPr>
                <w:rFonts w:ascii="Calibri" w:hAnsi="Calibri" w:cs="Calibri"/>
                <w:color w:val="000000"/>
                <w:sz w:val="22"/>
                <w:szCs w:val="22"/>
              </w:rPr>
              <w:t>28.327.382,60</w:t>
            </w:r>
          </w:p>
        </w:tc>
      </w:tr>
      <w:tr w:rsidR="00743DFD" w:rsidRPr="006F1CEB" w:rsidTr="00743DFD">
        <w:trPr>
          <w:trHeight w:val="351"/>
        </w:trPr>
        <w:tc>
          <w:tcPr>
            <w:tcW w:w="3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43DFD" w:rsidRPr="006F1CEB" w:rsidRDefault="00743DFD" w:rsidP="00743DFD">
            <w:pPr>
              <w:jc w:val="center"/>
              <w:rPr>
                <w:rFonts w:ascii="Calibri" w:hAnsi="Calibri" w:cs="Calibri"/>
                <w:b/>
                <w:bCs/>
                <w:color w:val="000000"/>
              </w:rPr>
            </w:pPr>
            <w:r w:rsidRPr="006F1CEB">
              <w:rPr>
                <w:rFonts w:ascii="Calibri" w:hAnsi="Calibri" w:cs="Calibri"/>
                <w:b/>
                <w:bCs/>
                <w:color w:val="000000"/>
              </w:rPr>
              <w:t>TOTAL</w:t>
            </w:r>
            <w:r>
              <w:rPr>
                <w:rFonts w:ascii="Calibri" w:hAnsi="Calibri" w:cs="Calibri"/>
                <w:b/>
                <w:bCs/>
                <w:color w:val="000000"/>
              </w:rPr>
              <w:t xml:space="preserve"> HASTA</w:t>
            </w:r>
            <w:r w:rsidRPr="006F1CEB">
              <w:rPr>
                <w:rFonts w:ascii="Calibri" w:hAnsi="Calibri" w:cs="Calibri"/>
                <w:b/>
                <w:bCs/>
                <w:color w:val="000000"/>
              </w:rPr>
              <w:t xml:space="preserve"> (Bs)</w:t>
            </w:r>
          </w:p>
        </w:tc>
        <w:tc>
          <w:tcPr>
            <w:tcW w:w="1355" w:type="pct"/>
            <w:tcBorders>
              <w:top w:val="nil"/>
              <w:left w:val="nil"/>
              <w:bottom w:val="single" w:sz="4" w:space="0" w:color="auto"/>
              <w:right w:val="single" w:sz="4" w:space="0" w:color="auto"/>
            </w:tcBorders>
            <w:shd w:val="clear" w:color="auto" w:fill="auto"/>
            <w:vAlign w:val="center"/>
            <w:hideMark/>
          </w:tcPr>
          <w:p w:rsidR="00743DFD" w:rsidRPr="00743DFD" w:rsidRDefault="00743DFD" w:rsidP="00743DFD">
            <w:pPr>
              <w:jc w:val="center"/>
              <w:rPr>
                <w:rFonts w:ascii="Calibri" w:hAnsi="Calibri" w:cs="Calibri"/>
                <w:b/>
                <w:color w:val="000000"/>
                <w:sz w:val="22"/>
                <w:szCs w:val="22"/>
              </w:rPr>
            </w:pPr>
            <w:r w:rsidRPr="00743DFD">
              <w:rPr>
                <w:rFonts w:ascii="Calibri" w:hAnsi="Calibri" w:cs="Calibri"/>
                <w:b/>
                <w:color w:val="000000"/>
                <w:sz w:val="22"/>
                <w:szCs w:val="22"/>
              </w:rPr>
              <w:t>158.097.495,08</w:t>
            </w:r>
          </w:p>
        </w:tc>
      </w:tr>
    </w:tbl>
    <w:p w:rsidR="006D7B3A" w:rsidRDefault="006D7B3A" w:rsidP="006D7B3A">
      <w:pPr>
        <w:rPr>
          <w:rFonts w:ascii="Calibri" w:hAnsi="Calibri" w:cs="Calibri"/>
          <w:sz w:val="22"/>
          <w:szCs w:val="22"/>
        </w:rPr>
      </w:pPr>
    </w:p>
    <w:p w:rsidR="00652452" w:rsidRDefault="006D7B3A" w:rsidP="00652452">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00652452" w:rsidRPr="0080249A">
        <w:rPr>
          <w:rFonts w:ascii="Verdana" w:hAnsi="Verdana" w:cs="Arial"/>
          <w:bCs/>
          <w:sz w:val="18"/>
          <w:szCs w:val="18"/>
        </w:rPr>
        <w:t xml:space="preserve">Los </w:t>
      </w:r>
      <w:r w:rsidR="00652452">
        <w:rPr>
          <w:rFonts w:ascii="Verdana" w:hAnsi="Verdana" w:cs="Arial"/>
          <w:bCs/>
          <w:sz w:val="18"/>
          <w:szCs w:val="18"/>
        </w:rPr>
        <w:t xml:space="preserve">proponentes que presenten </w:t>
      </w:r>
      <w:r w:rsidR="00652452" w:rsidRPr="0080249A">
        <w:rPr>
          <w:rFonts w:ascii="Verdana" w:hAnsi="Verdana" w:cs="Arial"/>
          <w:bCs/>
          <w:sz w:val="18"/>
          <w:szCs w:val="18"/>
        </w:rPr>
        <w:t xml:space="preserve">precios unitarios que sobrepasen el </w:t>
      </w:r>
      <w:r w:rsidR="00652452">
        <w:rPr>
          <w:rFonts w:ascii="Verdana" w:hAnsi="Verdana" w:cs="Arial"/>
          <w:bCs/>
          <w:sz w:val="18"/>
          <w:szCs w:val="18"/>
        </w:rPr>
        <w:t xml:space="preserve">valor del precio </w:t>
      </w:r>
      <w:r w:rsidR="00652452" w:rsidRPr="0080249A">
        <w:rPr>
          <w:rFonts w:ascii="Verdana" w:hAnsi="Verdana" w:cs="Arial"/>
          <w:bCs/>
          <w:sz w:val="18"/>
          <w:szCs w:val="18"/>
        </w:rPr>
        <w:t xml:space="preserve">unitario </w:t>
      </w:r>
      <w:r w:rsidR="00652452">
        <w:rPr>
          <w:rFonts w:ascii="Verdana" w:hAnsi="Verdana" w:cs="Arial"/>
          <w:bCs/>
          <w:sz w:val="18"/>
          <w:szCs w:val="18"/>
        </w:rPr>
        <w:t xml:space="preserve">referencial </w:t>
      </w:r>
      <w:r w:rsidR="00652452" w:rsidRPr="0080249A">
        <w:rPr>
          <w:rFonts w:ascii="Verdana" w:hAnsi="Verdana" w:cs="Arial"/>
          <w:bCs/>
          <w:sz w:val="18"/>
          <w:szCs w:val="18"/>
        </w:rPr>
        <w:t>serán descalificados.</w:t>
      </w:r>
    </w:p>
    <w:p w:rsidR="00652452" w:rsidRPr="00D32CE2" w:rsidRDefault="00652452" w:rsidP="00652452">
      <w:pPr>
        <w:spacing w:after="120" w:line="276" w:lineRule="auto"/>
        <w:jc w:val="both"/>
        <w:rPr>
          <w:rFonts w:ascii="Verdana" w:hAnsi="Verdana" w:cs="Arial"/>
          <w:bCs/>
          <w:sz w:val="18"/>
          <w:szCs w:val="18"/>
        </w:rPr>
      </w:pPr>
      <w:r w:rsidRPr="00D32CE2">
        <w:rPr>
          <w:rFonts w:ascii="Verdana" w:hAnsi="Verdana" w:cs="Arial"/>
          <w:bCs/>
          <w:sz w:val="18"/>
          <w:szCs w:val="18"/>
        </w:rPr>
        <w:t>Para efectos de evaluación y determinación del Precio evaluado más bajo, se multiplicará los precios unitario</w:t>
      </w:r>
      <w:r w:rsidRPr="00C3193A">
        <w:rPr>
          <w:rFonts w:ascii="Verdana" w:hAnsi="Verdana" w:cs="Arial"/>
          <w:bCs/>
          <w:sz w:val="18"/>
          <w:szCs w:val="18"/>
        </w:rPr>
        <w:t>s ofertados por las cantidades</w:t>
      </w:r>
      <w:r w:rsidRPr="00D32CE2">
        <w:rPr>
          <w:rFonts w:ascii="Verdana" w:hAnsi="Verdana" w:cs="Arial"/>
          <w:bCs/>
          <w:sz w:val="18"/>
          <w:szCs w:val="18"/>
        </w:rPr>
        <w:t xml:space="preserve"> mencionadas en las especificaciones técnicas.</w:t>
      </w:r>
    </w:p>
    <w:p w:rsidR="00445B37" w:rsidRDefault="00445B37" w:rsidP="00552079">
      <w:pPr>
        <w:rPr>
          <w:rFonts w:asciiTheme="minorHAnsi" w:hAnsiTheme="minorHAnsi" w:cstheme="minorHAnsi"/>
          <w:b/>
          <w:sz w:val="22"/>
          <w:szCs w:val="22"/>
        </w:rPr>
      </w:pPr>
    </w:p>
    <w:p w:rsidR="005C5A6C" w:rsidRPr="00552079" w:rsidRDefault="00DD2391" w:rsidP="00743DFD">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4B653B" w:rsidRPr="00552079">
        <w:rPr>
          <w:rFonts w:asciiTheme="minorHAnsi" w:hAnsiTheme="minorHAnsi" w:cstheme="minorHAnsi"/>
          <w:b/>
          <w:sz w:val="22"/>
          <w:szCs w:val="22"/>
        </w:rPr>
        <w:t>CONTRATACIÓN</w:t>
      </w:r>
      <w:r w:rsidR="004B653B">
        <w:rPr>
          <w:rFonts w:asciiTheme="minorHAnsi" w:hAnsiTheme="minorHAnsi" w:cstheme="minorHAnsi"/>
          <w:b/>
          <w:sz w:val="22"/>
          <w:szCs w:val="22"/>
        </w:rPr>
        <w:t>. -</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4B653B" w:rsidRPr="00C57126">
        <w:rPr>
          <w:rFonts w:asciiTheme="minorHAnsi" w:hAnsiTheme="minorHAnsi" w:cstheme="minorHAnsi"/>
          <w:b/>
          <w:sz w:val="22"/>
          <w:szCs w:val="22"/>
        </w:rPr>
        <w:t>ELEGIBLES</w:t>
      </w:r>
      <w:r w:rsidR="004B653B">
        <w:rPr>
          <w:rFonts w:asciiTheme="minorHAnsi" w:hAnsiTheme="minorHAnsi" w:cstheme="minorHAnsi"/>
          <w:b/>
          <w:sz w:val="22"/>
          <w:szCs w:val="22"/>
        </w:rPr>
        <w:t>. -</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DD2391">
        <w:rPr>
          <w:rFonts w:asciiTheme="minorHAnsi" w:hAnsiTheme="minorHAnsi" w:cstheme="minorHAnsi"/>
          <w:b/>
          <w:color w:val="FF0000"/>
          <w:sz w:val="22"/>
          <w:szCs w:val="22"/>
        </w:rPr>
        <w:t>“</w:t>
      </w:r>
      <w:r w:rsidR="00DD2391" w:rsidRPr="00207ADB">
        <w:rPr>
          <w:rFonts w:asciiTheme="minorHAnsi" w:hAnsiTheme="minorHAnsi" w:cstheme="minorHAnsi"/>
          <w:b/>
          <w:color w:val="FF0000"/>
          <w:sz w:val="22"/>
          <w:szCs w:val="22"/>
        </w:rPr>
        <w:t>NO APLICA</w:t>
      </w:r>
      <w:r w:rsidR="00DD2391">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5A4A5B">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335FE4">
        <w:rPr>
          <w:rFonts w:asciiTheme="minorHAnsi" w:hAnsiTheme="minorHAnsi" w:cstheme="minorHAnsi"/>
          <w:b/>
          <w:color w:val="FF0000"/>
          <w:sz w:val="22"/>
          <w:szCs w:val="22"/>
        </w:rPr>
        <w:t>“</w:t>
      </w:r>
      <w:r w:rsidR="00335FE4" w:rsidRPr="00207ADB">
        <w:rPr>
          <w:rFonts w:asciiTheme="minorHAnsi" w:hAnsiTheme="minorHAnsi" w:cstheme="minorHAnsi"/>
          <w:b/>
          <w:color w:val="FF0000"/>
          <w:sz w:val="22"/>
          <w:szCs w:val="22"/>
        </w:rPr>
        <w:t>NO APLICA</w:t>
      </w:r>
      <w:r w:rsidR="00335FE4">
        <w:rPr>
          <w:rFonts w:asciiTheme="minorHAnsi" w:hAnsiTheme="minorHAnsi" w:cstheme="minorHAnsi"/>
          <w:b/>
          <w:color w:val="FF0000"/>
          <w:sz w:val="22"/>
          <w:szCs w:val="22"/>
        </w:rPr>
        <w:t>”</w:t>
      </w:r>
    </w:p>
    <w:p w:rsidR="004821FF" w:rsidRPr="007B6546" w:rsidRDefault="004821FF" w:rsidP="005A4A5B">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335FE4">
        <w:rPr>
          <w:rFonts w:asciiTheme="minorHAnsi" w:hAnsiTheme="minorHAnsi" w:cstheme="minorHAnsi"/>
          <w:sz w:val="22"/>
          <w:szCs w:val="22"/>
        </w:rPr>
        <w:t xml:space="preserve"> </w:t>
      </w:r>
      <w:r w:rsidR="00335FE4">
        <w:rPr>
          <w:rFonts w:asciiTheme="minorHAnsi" w:hAnsiTheme="minorHAnsi" w:cstheme="minorHAnsi"/>
          <w:b/>
          <w:color w:val="FF0000"/>
          <w:sz w:val="22"/>
          <w:szCs w:val="22"/>
        </w:rPr>
        <w:t>“</w:t>
      </w:r>
      <w:r w:rsidR="00335FE4" w:rsidRPr="00207ADB">
        <w:rPr>
          <w:rFonts w:asciiTheme="minorHAnsi" w:hAnsiTheme="minorHAnsi" w:cstheme="minorHAnsi"/>
          <w:b/>
          <w:color w:val="FF0000"/>
          <w:sz w:val="22"/>
          <w:szCs w:val="22"/>
        </w:rPr>
        <w:t>NO APLICA</w:t>
      </w:r>
      <w:r w:rsidR="00335FE4">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5A4A5B">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r w:rsidR="004B653B" w:rsidRPr="007B6546">
        <w:rPr>
          <w:rFonts w:asciiTheme="minorHAnsi" w:hAnsiTheme="minorHAnsi" w:cstheme="minorHAnsi"/>
          <w:color w:val="000000"/>
          <w:sz w:val="22"/>
          <w:szCs w:val="22"/>
        </w:rPr>
        <w:t>bolivianos</w:t>
      </w:r>
      <w:r w:rsidRPr="007B6546">
        <w:rPr>
          <w:rFonts w:asciiTheme="minorHAnsi" w:hAnsiTheme="minorHAnsi" w:cstheme="minorHAnsi"/>
          <w:color w:val="000000"/>
          <w:sz w:val="22"/>
          <w:szCs w:val="22"/>
        </w:rPr>
        <w:t>)</w:t>
      </w:r>
    </w:p>
    <w:p w:rsidR="004821FF" w:rsidRPr="007B6546" w:rsidRDefault="004821FF" w:rsidP="005A4A5B">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5A4A5B">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4B653B" w:rsidRPr="00552079">
        <w:rPr>
          <w:rFonts w:asciiTheme="minorHAnsi" w:hAnsiTheme="minorHAnsi" w:cstheme="minorHAnsi"/>
          <w:b/>
          <w:sz w:val="22"/>
          <w:szCs w:val="22"/>
        </w:rPr>
        <w:t>CONTRATACIÓN</w:t>
      </w:r>
      <w:r w:rsidR="004B653B">
        <w:rPr>
          <w:rFonts w:asciiTheme="minorHAnsi" w:hAnsiTheme="minorHAnsi" w:cstheme="minorHAnsi"/>
          <w:b/>
          <w:sz w:val="22"/>
          <w:szCs w:val="22"/>
        </w:rPr>
        <w:t>. -</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A4A5B">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5A4A5B">
      <w:pPr>
        <w:pStyle w:val="Sinespaciado4"/>
        <w:numPr>
          <w:ilvl w:val="0"/>
          <w:numId w:val="20"/>
        </w:numPr>
        <w:ind w:left="851"/>
        <w:jc w:val="both"/>
      </w:pPr>
      <w:r w:rsidRPr="008842A3">
        <w:t>Que tengan sentencia ejecutoriada, con impedimento para ejercer el comercio.</w:t>
      </w:r>
    </w:p>
    <w:p w:rsidR="00983825" w:rsidRDefault="00983825" w:rsidP="005A4A5B">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A4A5B">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A4A5B">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A4A5B">
      <w:pPr>
        <w:pStyle w:val="Sinespaciado4"/>
        <w:numPr>
          <w:ilvl w:val="0"/>
          <w:numId w:val="20"/>
        </w:numPr>
        <w:ind w:left="851"/>
        <w:jc w:val="both"/>
      </w:pPr>
      <w:r w:rsidRPr="00747E3C">
        <w:lastRenderedPageBreak/>
        <w:t>Que hubiesen declarado su disolución o quiebra.</w:t>
      </w:r>
    </w:p>
    <w:p w:rsidR="00983825" w:rsidRDefault="00983825" w:rsidP="005A4A5B">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A4A5B">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5A4A5B">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5A4A5B">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A4A5B">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4B653B" w:rsidRPr="00552079">
        <w:rPr>
          <w:rFonts w:asciiTheme="minorHAnsi" w:hAnsiTheme="minorHAnsi" w:cstheme="minorHAnsi"/>
          <w:b/>
          <w:color w:val="000000"/>
          <w:sz w:val="22"/>
          <w:szCs w:val="22"/>
        </w:rPr>
        <w:t>ADMINISTRATIVOS</w:t>
      </w:r>
      <w:r w:rsidR="004B653B">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B653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4B653B">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2D1335">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2D1335"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4B653B" w:rsidRDefault="004B653B" w:rsidP="00D06B73">
      <w:pPr>
        <w:ind w:left="426"/>
        <w:jc w:val="both"/>
        <w:rPr>
          <w:rFonts w:asciiTheme="minorHAnsi" w:hAnsiTheme="minorHAnsi" w:cstheme="minorHAnsi"/>
          <w:sz w:val="22"/>
          <w:szCs w:val="22"/>
        </w:rPr>
      </w:pPr>
    </w:p>
    <w:p w:rsidR="004B653B" w:rsidRDefault="004B653B"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PUBLICACIÓN Y </w:t>
      </w:r>
      <w:r w:rsidR="004B653B" w:rsidRPr="00552079">
        <w:rPr>
          <w:rFonts w:asciiTheme="minorHAnsi" w:hAnsiTheme="minorHAnsi" w:cstheme="minorHAnsi"/>
          <w:b/>
          <w:sz w:val="22"/>
          <w:szCs w:val="22"/>
        </w:rPr>
        <w:t>NOTIFICACIÓN</w:t>
      </w:r>
      <w:r w:rsidR="004B653B">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4B653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A4A5B">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A4A5B">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A4A5B">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A4A5B">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A4A5B">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ASPECTOS </w:t>
      </w:r>
      <w:r w:rsidR="004B653B" w:rsidRPr="00552079">
        <w:rPr>
          <w:rFonts w:asciiTheme="minorHAnsi" w:hAnsiTheme="minorHAnsi" w:cstheme="minorHAnsi"/>
          <w:b/>
          <w:sz w:val="22"/>
          <w:szCs w:val="22"/>
        </w:rPr>
        <w:t>SUBSANABLES</w:t>
      </w:r>
      <w:r w:rsidR="004B653B">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A4A5B">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A4A5B">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A4A5B">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A4A5B">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A4A5B">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4B653B">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4B653B" w:rsidRPr="00552079">
        <w:rPr>
          <w:rFonts w:asciiTheme="minorHAnsi" w:hAnsiTheme="minorHAnsi" w:cstheme="minorHAnsi"/>
          <w:b/>
          <w:sz w:val="22"/>
          <w:szCs w:val="22"/>
        </w:rPr>
        <w:t>DESIERTA</w:t>
      </w:r>
      <w:r w:rsidR="004B653B">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B653B" w:rsidRDefault="004B653B" w:rsidP="00452B99">
      <w:pPr>
        <w:jc w:val="both"/>
        <w:rPr>
          <w:rFonts w:asciiTheme="minorHAnsi" w:hAnsiTheme="minorHAnsi" w:cstheme="minorHAnsi"/>
          <w:sz w:val="22"/>
          <w:szCs w:val="22"/>
        </w:rPr>
      </w:pPr>
    </w:p>
    <w:p w:rsidR="004B653B" w:rsidRDefault="004B653B" w:rsidP="00452B99">
      <w:pPr>
        <w:jc w:val="both"/>
        <w:rPr>
          <w:rFonts w:asciiTheme="minorHAnsi" w:hAnsiTheme="minorHAnsi" w:cstheme="minorHAnsi"/>
          <w:sz w:val="22"/>
          <w:szCs w:val="22"/>
        </w:rPr>
      </w:pPr>
    </w:p>
    <w:p w:rsidR="004B653B" w:rsidRDefault="004B653B"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 xml:space="preserve">N DEL PROCESO DE </w:t>
      </w:r>
      <w:r w:rsidR="004B653B">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A4A5B">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A4A5B">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A4A5B">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2D1335" w:rsidRDefault="00900663" w:rsidP="002D1335">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4B653B" w:rsidRPr="009229E3">
        <w:rPr>
          <w:rFonts w:asciiTheme="minorHAnsi" w:hAnsiTheme="minorHAnsi" w:cstheme="minorHAnsi"/>
          <w:b/>
          <w:sz w:val="22"/>
          <w:szCs w:val="22"/>
        </w:rPr>
        <w:t>PREVIA. -</w:t>
      </w:r>
      <w:r w:rsidR="000C146F" w:rsidRPr="002D1335">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4B653B" w:rsidRPr="00552079">
        <w:rPr>
          <w:rFonts w:asciiTheme="minorHAnsi" w:hAnsiTheme="minorHAnsi" w:cstheme="minorHAnsi"/>
          <w:b/>
          <w:sz w:val="22"/>
          <w:szCs w:val="22"/>
        </w:rPr>
        <w:t>DBC</w:t>
      </w:r>
      <w:r w:rsidR="004B653B">
        <w:rPr>
          <w:rFonts w:asciiTheme="minorHAnsi" w:hAnsiTheme="minorHAnsi" w:cstheme="minorHAnsi"/>
          <w:b/>
          <w:sz w:val="22"/>
          <w:szCs w:val="22"/>
        </w:rPr>
        <w:t>. -</w:t>
      </w:r>
    </w:p>
    <w:p w:rsidR="002D1335" w:rsidRDefault="002D133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4B653B">
        <w:rPr>
          <w:rFonts w:asciiTheme="minorHAnsi" w:hAnsiTheme="minorHAnsi" w:cstheme="minorHAnsi"/>
          <w:b/>
          <w:sz w:val="22"/>
          <w:szCs w:val="22"/>
        </w:rPr>
        <w:t>ACLARACIÓN. -</w:t>
      </w:r>
    </w:p>
    <w:p w:rsidR="002D1335" w:rsidRDefault="002D133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4B653B" w:rsidRPr="00552079">
        <w:rPr>
          <w:rFonts w:asciiTheme="minorHAnsi" w:hAnsiTheme="minorHAnsi" w:cstheme="minorHAnsi"/>
          <w:b/>
          <w:sz w:val="22"/>
          <w:szCs w:val="22"/>
        </w:rPr>
        <w:t>CONTRATACIÓN</w:t>
      </w:r>
      <w:r w:rsidR="004B653B">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A4A5B">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A4A5B">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B2B3F" w:rsidRDefault="003B2B3F">
      <w:pPr>
        <w:rPr>
          <w:rFonts w:asciiTheme="minorHAnsi" w:hAnsiTheme="minorHAnsi" w:cstheme="minorHAnsi"/>
          <w:b/>
          <w:color w:val="000000"/>
          <w:sz w:val="22"/>
          <w:szCs w:val="22"/>
        </w:rPr>
      </w:pPr>
    </w:p>
    <w:p w:rsidR="0044787F" w:rsidRDefault="0044787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A4A5B">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A4A5B">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A4A5B">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A4A5B">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A4A5B">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3B2B3F" w:rsidRDefault="007C37C5" w:rsidP="003B2B3F">
      <w:pPr>
        <w:pStyle w:val="Normal2"/>
        <w:tabs>
          <w:tab w:val="left" w:pos="1701"/>
          <w:tab w:val="left" w:pos="2410"/>
        </w:tabs>
        <w:ind w:left="2410" w:hanging="1701"/>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3B2B3F">
        <w:rPr>
          <w:rFonts w:ascii="Calibri" w:hAnsi="Calibri" w:cs="Calibri"/>
          <w:sz w:val="22"/>
          <w:szCs w:val="22"/>
          <w:lang w:val="es-BO"/>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B458BB" w:rsidRDefault="0098101E" w:rsidP="003B2B3F">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3B2B3F" w:rsidRDefault="003B2B3F">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5A4A5B">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A4A5B">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5A4A5B">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4A5B">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5A4A5B">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A4A5B">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5A4A5B">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5A4A5B">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5A4A5B">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A4A5B">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3B2B3F"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DC1C43">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3B2B3F" w:rsidRDefault="003B2B3F" w:rsidP="009E0B3E">
      <w:pPr>
        <w:jc w:val="center"/>
        <w:rPr>
          <w:rFonts w:asciiTheme="minorHAnsi" w:hAnsiTheme="minorHAnsi" w:cstheme="minorHAnsi"/>
          <w:b/>
          <w:color w:val="FF0000"/>
          <w:sz w:val="22"/>
          <w:szCs w:val="22"/>
          <w:lang w:val="es-BO"/>
        </w:rPr>
      </w:pPr>
    </w:p>
    <w:p w:rsidR="003B2B3F" w:rsidRPr="00DC1C43" w:rsidRDefault="003B2B3F" w:rsidP="009E0B3E">
      <w:pPr>
        <w:jc w:val="center"/>
        <w:rPr>
          <w:rFonts w:asciiTheme="minorHAnsi" w:hAnsiTheme="minorHAnsi" w:cstheme="minorHAnsi"/>
          <w:b/>
          <w:color w:val="FF0000"/>
          <w:sz w:val="22"/>
          <w:szCs w:val="22"/>
          <w:lang w:val="es-BO"/>
        </w:rPr>
      </w:pPr>
      <w:r w:rsidRPr="00DC1C43">
        <w:rPr>
          <w:rFonts w:ascii="Calibri" w:hAnsi="Calibri" w:cs="Calibri"/>
          <w:b/>
          <w:bCs/>
          <w:color w:val="FF0000"/>
        </w:rPr>
        <w:t>PAQUETE 1.- SERVICIO DE ALQUILER DE EQUIPO DE PERFORACIÓN PARA EL POZO VMT-X7</w:t>
      </w:r>
    </w:p>
    <w:p w:rsidR="003B2B3F" w:rsidRPr="00365997" w:rsidRDefault="003B2B3F" w:rsidP="009E0B3E">
      <w:pPr>
        <w:jc w:val="center"/>
        <w:rPr>
          <w:rFonts w:asciiTheme="minorHAnsi" w:hAnsiTheme="minorHAnsi" w:cstheme="minorHAnsi"/>
          <w:b/>
          <w:color w:val="FF0000"/>
          <w:sz w:val="22"/>
          <w:szCs w:val="22"/>
          <w:lang w:val="es-BO"/>
        </w:rPr>
      </w:pPr>
    </w:p>
    <w:tbl>
      <w:tblPr>
        <w:tblW w:w="5286" w:type="pct"/>
        <w:jc w:val="center"/>
        <w:tblCellMar>
          <w:left w:w="70" w:type="dxa"/>
          <w:right w:w="70" w:type="dxa"/>
        </w:tblCellMar>
        <w:tblLook w:val="04A0" w:firstRow="1" w:lastRow="0" w:firstColumn="1" w:lastColumn="0" w:noHBand="0" w:noVBand="1"/>
      </w:tblPr>
      <w:tblGrid>
        <w:gridCol w:w="343"/>
        <w:gridCol w:w="740"/>
        <w:gridCol w:w="4424"/>
        <w:gridCol w:w="1025"/>
        <w:gridCol w:w="1260"/>
        <w:gridCol w:w="1842"/>
      </w:tblGrid>
      <w:tr w:rsidR="003B2B3F" w:rsidRPr="0084097F" w:rsidTr="003B2B3F">
        <w:trPr>
          <w:trHeight w:val="649"/>
          <w:jc w:val="center"/>
        </w:trPr>
        <w:tc>
          <w:tcPr>
            <w:tcW w:w="17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N°</w:t>
            </w:r>
          </w:p>
        </w:tc>
        <w:tc>
          <w:tcPr>
            <w:tcW w:w="384"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TARIFA</w:t>
            </w:r>
          </w:p>
        </w:tc>
        <w:tc>
          <w:tcPr>
            <w:tcW w:w="229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CANTIDAD</w:t>
            </w:r>
          </w:p>
        </w:tc>
        <w:tc>
          <w:tcPr>
            <w:tcW w:w="654"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UNIDAD DE MEDIDA</w:t>
            </w:r>
          </w:p>
        </w:tc>
        <w:tc>
          <w:tcPr>
            <w:tcW w:w="95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OFERTADO</w:t>
            </w:r>
            <w:r w:rsidRPr="0084097F">
              <w:rPr>
                <w:rFonts w:ascii="Calibri" w:hAnsi="Calibri" w:cs="Calibri"/>
                <w:b/>
                <w:bCs/>
                <w:color w:val="000000"/>
              </w:rPr>
              <w:t xml:space="preserve"> (Bs)</w:t>
            </w: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Movilización</w:t>
            </w:r>
          </w:p>
        </w:tc>
        <w:tc>
          <w:tcPr>
            <w:tcW w:w="53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1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B</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5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3</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C</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dia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0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4</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428"/>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5</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E</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6</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F</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Pruebas de Pozo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7</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G</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8</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H</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con Personal</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9</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I</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sin Personal</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10</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J</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Equipo en Reparación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11</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K</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Fuerza Mayor</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L</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sin Cargo (Tarifa Cero)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428"/>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13</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M</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14</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N</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Desayuno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15</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O</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Almuerzo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16</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P</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Cena</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87"/>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17</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Q</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Hospedaje</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18</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R</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19</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34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20</w:t>
            </w:r>
          </w:p>
        </w:tc>
        <w:tc>
          <w:tcPr>
            <w:tcW w:w="384" w:type="pct"/>
            <w:tcBorders>
              <w:top w:val="nil"/>
              <w:left w:val="nil"/>
              <w:bottom w:val="nil"/>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T</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21</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U</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BOP, choke manifold, kill line y choke line (Adicional) de 15.000 psi</w:t>
            </w:r>
          </w:p>
        </w:tc>
        <w:tc>
          <w:tcPr>
            <w:tcW w:w="53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bl>
    <w:p w:rsidR="003B2B3F" w:rsidRDefault="003B2B3F" w:rsidP="00FA78A9">
      <w:pPr>
        <w:rPr>
          <w:rFonts w:asciiTheme="minorHAnsi" w:hAnsiTheme="minorHAnsi" w:cstheme="minorHAnsi"/>
          <w:sz w:val="22"/>
          <w:szCs w:val="22"/>
        </w:rPr>
      </w:pPr>
    </w:p>
    <w:p w:rsidR="006315F0" w:rsidRPr="002B3CCC" w:rsidRDefault="006315F0" w:rsidP="006315F0">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6315F0" w:rsidRDefault="006315F0" w:rsidP="006315F0">
      <w:pPr>
        <w:rPr>
          <w:rFonts w:ascii="Calibri" w:hAnsi="Calibri" w:cs="Calibri"/>
          <w:sz w:val="22"/>
          <w:szCs w:val="22"/>
        </w:rPr>
      </w:pPr>
    </w:p>
    <w:p w:rsidR="006315F0" w:rsidRPr="002B3CCC" w:rsidRDefault="006315F0" w:rsidP="006315F0">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6315F0" w:rsidRPr="002B3CCC" w:rsidRDefault="006315F0" w:rsidP="006315F0">
      <w:pPr>
        <w:ind w:left="567"/>
        <w:jc w:val="both"/>
        <w:rPr>
          <w:rFonts w:ascii="Calibri" w:hAnsi="Calibri" w:cs="Arial"/>
          <w:bCs/>
          <w:sz w:val="22"/>
          <w:szCs w:val="22"/>
        </w:rPr>
      </w:pPr>
    </w:p>
    <w:p w:rsidR="00E10B34" w:rsidRPr="006315F0" w:rsidRDefault="006315F0" w:rsidP="006315F0">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3B2B3F" w:rsidRPr="00552079" w:rsidRDefault="003B2B3F" w:rsidP="003B2B3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3B2B3F" w:rsidRPr="00552079" w:rsidRDefault="003B2B3F" w:rsidP="003B2B3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B2B3F" w:rsidRDefault="003B2B3F" w:rsidP="003B2B3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DC1C43">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3B2B3F" w:rsidRDefault="003B2B3F" w:rsidP="003B2B3F">
      <w:pPr>
        <w:jc w:val="center"/>
        <w:rPr>
          <w:rFonts w:asciiTheme="minorHAnsi" w:hAnsiTheme="minorHAnsi" w:cstheme="minorHAnsi"/>
          <w:b/>
          <w:color w:val="FF0000"/>
          <w:sz w:val="22"/>
          <w:szCs w:val="22"/>
          <w:lang w:val="es-BO"/>
        </w:rPr>
      </w:pPr>
    </w:p>
    <w:p w:rsidR="003B2B3F" w:rsidRPr="00DC1C43" w:rsidRDefault="003B2B3F" w:rsidP="003B2B3F">
      <w:pPr>
        <w:jc w:val="center"/>
        <w:rPr>
          <w:rFonts w:ascii="Calibri" w:hAnsi="Calibri" w:cs="Calibri"/>
          <w:b/>
          <w:bCs/>
          <w:color w:val="FF0000"/>
        </w:rPr>
      </w:pPr>
      <w:r w:rsidRPr="00DC1C43">
        <w:rPr>
          <w:rFonts w:ascii="Calibri" w:hAnsi="Calibri" w:cs="Calibri"/>
          <w:b/>
          <w:bCs/>
          <w:color w:val="FF0000"/>
        </w:rPr>
        <w:t>PAQUETE 2.- SERVICIO DE ALQUILER DE EQUIPO DE PERFORACIÓN PARA EL POZO GMR-X1 IE</w:t>
      </w:r>
    </w:p>
    <w:p w:rsidR="003B2B3F" w:rsidRPr="00365997" w:rsidRDefault="003B2B3F" w:rsidP="003B2B3F">
      <w:pPr>
        <w:jc w:val="center"/>
        <w:rPr>
          <w:rFonts w:asciiTheme="minorHAnsi" w:hAnsiTheme="minorHAnsi" w:cstheme="minorHAnsi"/>
          <w:b/>
          <w:color w:val="FF0000"/>
          <w:sz w:val="22"/>
          <w:szCs w:val="22"/>
          <w:lang w:val="es-BO"/>
        </w:rPr>
      </w:pPr>
    </w:p>
    <w:tbl>
      <w:tblPr>
        <w:tblW w:w="5289" w:type="pct"/>
        <w:tblInd w:w="-147" w:type="dxa"/>
        <w:tblLayout w:type="fixed"/>
        <w:tblCellMar>
          <w:left w:w="70" w:type="dxa"/>
          <w:right w:w="70" w:type="dxa"/>
        </w:tblCellMar>
        <w:tblLook w:val="04A0" w:firstRow="1" w:lastRow="0" w:firstColumn="1" w:lastColumn="0" w:noHBand="0" w:noVBand="1"/>
      </w:tblPr>
      <w:tblGrid>
        <w:gridCol w:w="424"/>
        <w:gridCol w:w="1001"/>
        <w:gridCol w:w="4226"/>
        <w:gridCol w:w="1099"/>
        <w:gridCol w:w="1188"/>
        <w:gridCol w:w="1702"/>
      </w:tblGrid>
      <w:tr w:rsidR="003B2B3F" w:rsidRPr="0084097F" w:rsidTr="003B2B3F">
        <w:trPr>
          <w:trHeight w:val="557"/>
        </w:trPr>
        <w:tc>
          <w:tcPr>
            <w:tcW w:w="2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N°</w:t>
            </w:r>
          </w:p>
        </w:tc>
        <w:tc>
          <w:tcPr>
            <w:tcW w:w="519"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TARIFA</w:t>
            </w:r>
          </w:p>
        </w:tc>
        <w:tc>
          <w:tcPr>
            <w:tcW w:w="2192"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70"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CANTIDAD</w:t>
            </w:r>
          </w:p>
        </w:tc>
        <w:tc>
          <w:tcPr>
            <w:tcW w:w="61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UNIDAD DE MEDIDA</w:t>
            </w:r>
          </w:p>
        </w:tc>
        <w:tc>
          <w:tcPr>
            <w:tcW w:w="883"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OFERTADO</w:t>
            </w:r>
            <w:r w:rsidRPr="0084097F">
              <w:rPr>
                <w:rFonts w:ascii="Calibri" w:hAnsi="Calibri" w:cs="Calibri"/>
                <w:b/>
                <w:bCs/>
                <w:color w:val="000000"/>
              </w:rPr>
              <w:t xml:space="preserve"> (Bs)</w:t>
            </w: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B</w:t>
            </w:r>
          </w:p>
        </w:tc>
        <w:tc>
          <w:tcPr>
            <w:tcW w:w="219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3</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C</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Pr>
                <w:rFonts w:ascii="Calibri" w:hAnsi="Calibri" w:cs="Calibri"/>
                <w:color w:val="000000"/>
              </w:rPr>
              <w:t>día</w:t>
            </w:r>
            <w:r w:rsidRPr="0084097F">
              <w:rPr>
                <w:rFonts w:ascii="Calibri" w:hAnsi="Calibri" w:cs="Calibri"/>
                <w:color w:val="000000"/>
              </w:rPr>
              <w:t> </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4</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5</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E</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6</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F</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7</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G</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con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8</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H</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sin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9</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I</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Equipo en Reparación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10</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J</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Fuerza Mayor</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11</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K</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sin Cargo (Tarifa Cero)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66"/>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12</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L</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13</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M</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Desayuno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14</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N</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Almuerzo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15</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O</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Cena</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16</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P</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17</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Q</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18</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R</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19</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bl>
    <w:p w:rsidR="003B2B3F" w:rsidRDefault="003B2B3F" w:rsidP="003B2B3F">
      <w:pPr>
        <w:rPr>
          <w:rFonts w:asciiTheme="minorHAnsi" w:hAnsiTheme="minorHAnsi" w:cstheme="minorHAnsi"/>
          <w:sz w:val="22"/>
          <w:szCs w:val="22"/>
        </w:rPr>
      </w:pPr>
    </w:p>
    <w:p w:rsidR="006315F0" w:rsidRPr="002B3CCC" w:rsidRDefault="006315F0" w:rsidP="006315F0">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6315F0" w:rsidRDefault="006315F0" w:rsidP="006315F0">
      <w:pPr>
        <w:rPr>
          <w:rFonts w:ascii="Calibri" w:hAnsi="Calibri" w:cs="Calibri"/>
          <w:sz w:val="22"/>
          <w:szCs w:val="22"/>
        </w:rPr>
      </w:pPr>
    </w:p>
    <w:p w:rsidR="006315F0" w:rsidRPr="002B3CCC" w:rsidRDefault="006315F0" w:rsidP="006315F0">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6315F0" w:rsidRPr="002B3CCC" w:rsidRDefault="006315F0" w:rsidP="006315F0">
      <w:pPr>
        <w:ind w:left="567"/>
        <w:jc w:val="both"/>
        <w:rPr>
          <w:rFonts w:ascii="Calibri" w:hAnsi="Calibri" w:cs="Arial"/>
          <w:bCs/>
          <w:sz w:val="22"/>
          <w:szCs w:val="22"/>
        </w:rPr>
      </w:pPr>
    </w:p>
    <w:p w:rsidR="006315F0" w:rsidRPr="002B3CCC" w:rsidRDefault="006315F0" w:rsidP="006315F0">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3B2B3F" w:rsidRPr="00552079" w:rsidRDefault="003B2B3F" w:rsidP="003B2B3F">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0722D3" w:rsidRDefault="000722D3" w:rsidP="00A96F61">
      <w:pPr>
        <w:jc w:val="center"/>
        <w:rPr>
          <w:rFonts w:ascii="Calibri" w:hAnsi="Calibri" w:cs="Calibri"/>
          <w:b/>
          <w:sz w:val="22"/>
          <w:szCs w:val="22"/>
        </w:rPr>
        <w:sectPr w:rsidR="000722D3" w:rsidSect="00A72F2D">
          <w:footerReference w:type="default" r:id="rId21"/>
          <w:pgSz w:w="12242" w:h="15842" w:code="1"/>
          <w:pgMar w:top="1701" w:right="1418" w:bottom="567" w:left="1701" w:header="624" w:footer="851" w:gutter="0"/>
          <w:cols w:space="708"/>
          <w:titlePg/>
          <w:docGrid w:linePitch="360"/>
        </w:sectPr>
      </w:pPr>
    </w:p>
    <w:p w:rsidR="00A96F61" w:rsidRPr="009C66A8" w:rsidRDefault="00A96F61" w:rsidP="00A96F61">
      <w:pPr>
        <w:jc w:val="center"/>
        <w:rPr>
          <w:rFonts w:ascii="Calibri" w:hAnsi="Calibri" w:cs="Calibri"/>
          <w:b/>
          <w:sz w:val="22"/>
          <w:szCs w:val="22"/>
        </w:rPr>
      </w:pPr>
      <w:r w:rsidRPr="009C66A8">
        <w:rPr>
          <w:rFonts w:ascii="Calibri" w:hAnsi="Calibri" w:cs="Calibri"/>
          <w:b/>
          <w:sz w:val="22"/>
          <w:szCs w:val="22"/>
        </w:rPr>
        <w:lastRenderedPageBreak/>
        <w:t>FORMULARIO C-1</w:t>
      </w:r>
    </w:p>
    <w:p w:rsidR="00A96F61" w:rsidRPr="009C66A8" w:rsidRDefault="00A96F61" w:rsidP="00A96F6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96F61" w:rsidRDefault="00A96F61" w:rsidP="00A96F61">
      <w:pPr>
        <w:jc w:val="center"/>
        <w:rPr>
          <w:rFonts w:ascii="Calibri" w:hAnsi="Calibri" w:cs="Calibri"/>
          <w:b/>
          <w:sz w:val="18"/>
          <w:szCs w:val="18"/>
        </w:rPr>
      </w:pPr>
    </w:p>
    <w:p w:rsidR="00A96F61" w:rsidRPr="00DC1C43" w:rsidRDefault="00A96F61" w:rsidP="00A96F61">
      <w:pPr>
        <w:jc w:val="center"/>
        <w:rPr>
          <w:rFonts w:ascii="Calibri" w:hAnsi="Calibri" w:cs="Calibri"/>
          <w:b/>
          <w:bCs/>
          <w:color w:val="FF0000"/>
        </w:rPr>
      </w:pPr>
      <w:r w:rsidRPr="00DC1C43">
        <w:rPr>
          <w:rFonts w:ascii="Calibri" w:hAnsi="Calibri" w:cs="Calibri"/>
          <w:b/>
          <w:bCs/>
          <w:color w:val="FF0000"/>
        </w:rPr>
        <w:t>PAQUETE 1.- SERVICIO DE ALQUILER DE EQUIPO DE PERFORACIÓN PARA EL POZO VMT-X7</w:t>
      </w:r>
    </w:p>
    <w:p w:rsidR="00A96F61" w:rsidRPr="00DB5AAF" w:rsidRDefault="00A96F61" w:rsidP="00A96F61">
      <w:pPr>
        <w:jc w:val="center"/>
        <w:rPr>
          <w:rFonts w:ascii="Calibri" w:hAnsi="Calibri" w:cs="Calibri"/>
          <w:b/>
          <w:sz w:val="18"/>
          <w:szCs w:val="18"/>
        </w:rPr>
      </w:pPr>
    </w:p>
    <w:tbl>
      <w:tblPr>
        <w:tblW w:w="13310"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253"/>
        <w:gridCol w:w="3119"/>
        <w:gridCol w:w="2977"/>
        <w:gridCol w:w="4961"/>
      </w:tblGrid>
      <w:tr w:rsidR="00D87B30" w:rsidRPr="008842A3" w:rsidTr="00F05341">
        <w:trPr>
          <w:trHeight w:val="236"/>
          <w:tblHeader/>
          <w:jc w:val="right"/>
        </w:trPr>
        <w:tc>
          <w:tcPr>
            <w:tcW w:w="8349" w:type="dxa"/>
            <w:gridSpan w:val="3"/>
            <w:vMerge w:val="restart"/>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r>
              <w:rPr>
                <w:rFonts w:ascii="Calibri" w:hAnsi="Calibri" w:cs="Calibri"/>
                <w:b/>
                <w:sz w:val="18"/>
                <w:szCs w:val="18"/>
              </w:rPr>
              <w:t>CARACTERÍSTICAS TÉCNICAS SOLICITADAS POR YPFB</w:t>
            </w:r>
          </w:p>
        </w:tc>
        <w:tc>
          <w:tcPr>
            <w:tcW w:w="4961" w:type="dxa"/>
            <w:vMerge w:val="restart"/>
            <w:shd w:val="clear" w:color="auto" w:fill="D9D9D9" w:themeFill="background1" w:themeFillShade="D9"/>
            <w:vAlign w:val="center"/>
          </w:tcPr>
          <w:p w:rsidR="00D87B30" w:rsidRDefault="00D87B30" w:rsidP="00F053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87B30" w:rsidRPr="00316D4A" w:rsidRDefault="00D87B30" w:rsidP="00F053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87B30" w:rsidRPr="008842A3" w:rsidTr="00F05341">
        <w:trPr>
          <w:cantSplit/>
          <w:trHeight w:val="708"/>
          <w:jc w:val="right"/>
        </w:trPr>
        <w:tc>
          <w:tcPr>
            <w:tcW w:w="8349" w:type="dxa"/>
            <w:gridSpan w:val="3"/>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c>
          <w:tcPr>
            <w:tcW w:w="4961" w:type="dxa"/>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r>
      <w:tr w:rsidR="00D87B30" w:rsidRPr="008842A3" w:rsidTr="00F05341">
        <w:trPr>
          <w:trHeight w:val="233"/>
          <w:jc w:val="right"/>
        </w:trPr>
        <w:tc>
          <w:tcPr>
            <w:tcW w:w="8349" w:type="dxa"/>
            <w:gridSpan w:val="3"/>
            <w:shd w:val="clear" w:color="auto" w:fill="8DB3E2"/>
            <w:vAlign w:val="center"/>
          </w:tcPr>
          <w:p w:rsidR="00D87B30" w:rsidRPr="00E22A15" w:rsidRDefault="00D87B30" w:rsidP="00F05341">
            <w:pPr>
              <w:autoSpaceDE w:val="0"/>
              <w:autoSpaceDN w:val="0"/>
              <w:adjustRightInd w:val="0"/>
              <w:rPr>
                <w:rFonts w:ascii="Calibri" w:hAnsi="Calibri" w:cs="Calibri"/>
                <w:sz w:val="18"/>
              </w:rPr>
            </w:pPr>
            <w:r w:rsidRPr="00E22A15">
              <w:rPr>
                <w:rFonts w:ascii="Calibri" w:hAnsi="Calibri" w:cs="Calibri"/>
                <w:b/>
                <w:bCs/>
                <w:sz w:val="18"/>
              </w:rPr>
              <w:t>EXPERIENCIA ESPECÍFICA DE LA EMPRESA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1F578E" w:rsidRPr="001F578E" w:rsidRDefault="001F578E" w:rsidP="001F578E">
            <w:pPr>
              <w:autoSpaceDE w:val="0"/>
              <w:autoSpaceDN w:val="0"/>
              <w:adjustRightInd w:val="0"/>
              <w:jc w:val="both"/>
              <w:rPr>
                <w:rFonts w:ascii="Calibri" w:hAnsi="Calibri" w:cs="Calibri"/>
                <w:sz w:val="18"/>
              </w:rPr>
            </w:pPr>
            <w:r w:rsidRPr="001F578E">
              <w:rPr>
                <w:rFonts w:ascii="Calibri" w:hAnsi="Calibri" w:cs="Calibri"/>
                <w:sz w:val="18"/>
              </w:rPr>
              <w:t xml:space="preserve">El Proponente deberá certificar su experiencia específica por lo menos con un (1) trabajo en perforación de pozos de petróleo y/o gas con Equipo de 3000 HP. </w:t>
            </w:r>
          </w:p>
          <w:p w:rsidR="00D87B30" w:rsidRPr="00E22A15" w:rsidRDefault="001F578E" w:rsidP="001F578E">
            <w:pPr>
              <w:autoSpaceDE w:val="0"/>
              <w:autoSpaceDN w:val="0"/>
              <w:adjustRightInd w:val="0"/>
              <w:jc w:val="both"/>
              <w:rPr>
                <w:rFonts w:ascii="Calibri" w:hAnsi="Calibri" w:cs="Calibri"/>
                <w:sz w:val="18"/>
              </w:rPr>
            </w:pPr>
            <w:r w:rsidRPr="001F578E">
              <w:rPr>
                <w:rFonts w:ascii="Calibri" w:hAnsi="Calibri" w:cs="Calibri"/>
                <w:sz w:val="18"/>
              </w:rPr>
              <w:t>El Proponente deberá respaldar su experiencia especifica con la presentación de actas y/o certificados de cumplimiento de contrato, certificados de ejecución u otros documentos que acrediten el servicio prestado con el equipo mencionado, los mismos que deberán ser presentados en fotocopia simple, adjuntos en su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9CC2E5"/>
            <w:vAlign w:val="center"/>
          </w:tcPr>
          <w:p w:rsidR="00D87B30" w:rsidRPr="00E22A15" w:rsidRDefault="00D87B30" w:rsidP="00F05341">
            <w:pPr>
              <w:rPr>
                <w:rFonts w:ascii="Calibri" w:hAnsi="Calibri" w:cs="Calibri"/>
                <w:sz w:val="18"/>
              </w:rPr>
            </w:pPr>
            <w:r w:rsidRPr="00E22A15">
              <w:rPr>
                <w:rFonts w:ascii="Calibri" w:hAnsi="Calibri" w:cs="Calibri"/>
                <w:b/>
                <w:bCs/>
                <w:sz w:val="18"/>
              </w:rPr>
              <w:t xml:space="preserve">PERSONAL REQUERIDO </w:t>
            </w:r>
            <w:r w:rsidRPr="00E22A15">
              <w:rPr>
                <w:rFonts w:ascii="Calibri" w:hAnsi="Calibri" w:cs="Calibri"/>
                <w:b/>
                <w:bCs/>
                <w:color w:val="FF0000"/>
                <w:sz w:val="18"/>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1F578E" w:rsidRPr="001F578E" w:rsidRDefault="001F578E" w:rsidP="001F578E">
            <w:pPr>
              <w:autoSpaceDE w:val="0"/>
              <w:autoSpaceDN w:val="0"/>
              <w:adjustRightInd w:val="0"/>
              <w:jc w:val="both"/>
              <w:rPr>
                <w:rFonts w:ascii="Calibri" w:hAnsi="Calibri" w:cs="Calibri"/>
                <w:sz w:val="18"/>
              </w:rPr>
            </w:pPr>
            <w:r w:rsidRPr="001F578E">
              <w:rPr>
                <w:rFonts w:ascii="Calibri" w:hAnsi="Calibri" w:cs="Calibri"/>
                <w:sz w:val="18"/>
              </w:rPr>
              <w:t xml:space="preserve">El personal mínimo requerido para la ejecución del servicio se detalla en el Anexo 10, sin embargo, el Proponente podrá mejorar este requerimiento. </w:t>
            </w:r>
          </w:p>
          <w:p w:rsidR="001F578E" w:rsidRPr="001F578E" w:rsidRDefault="001F578E" w:rsidP="001F578E">
            <w:pPr>
              <w:autoSpaceDE w:val="0"/>
              <w:autoSpaceDN w:val="0"/>
              <w:adjustRightInd w:val="0"/>
              <w:jc w:val="both"/>
              <w:rPr>
                <w:rFonts w:ascii="Calibri" w:hAnsi="Calibri" w:cs="Calibri"/>
                <w:sz w:val="18"/>
              </w:rPr>
            </w:pPr>
          </w:p>
          <w:p w:rsidR="00D87B30" w:rsidRPr="00E22A15" w:rsidRDefault="001F578E" w:rsidP="001F578E">
            <w:pPr>
              <w:autoSpaceDE w:val="0"/>
              <w:autoSpaceDN w:val="0"/>
              <w:adjustRightInd w:val="0"/>
              <w:jc w:val="both"/>
              <w:rPr>
                <w:rFonts w:ascii="Calibri" w:hAnsi="Calibri" w:cs="Calibri"/>
                <w:sz w:val="18"/>
              </w:rPr>
            </w:pPr>
            <w:r w:rsidRPr="001F578E">
              <w:rPr>
                <w:rFonts w:ascii="Calibri" w:hAnsi="Calibri" w:cs="Calibri"/>
                <w:sz w:val="18"/>
              </w:rPr>
              <w:t>El Proponente deberá presentar en su propuesta un listado con los nombres del personal asignado para cada cargo, considerando el personal mínimo requerido descrito en el Anexo 10, 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9CC2E5"/>
            <w:vAlign w:val="center"/>
          </w:tcPr>
          <w:p w:rsidR="00D87B30" w:rsidRPr="00E22A15" w:rsidRDefault="00D87B30" w:rsidP="00F05341">
            <w:pPr>
              <w:autoSpaceDE w:val="0"/>
              <w:autoSpaceDN w:val="0"/>
              <w:adjustRightInd w:val="0"/>
              <w:jc w:val="both"/>
              <w:rPr>
                <w:rFonts w:ascii="Calibri" w:hAnsi="Calibri" w:cs="Calibri"/>
                <w:b/>
                <w:sz w:val="18"/>
              </w:rPr>
            </w:pPr>
            <w:r w:rsidRPr="00E22A15">
              <w:rPr>
                <w:rFonts w:ascii="Calibri" w:hAnsi="Calibri" w:cs="Calibri"/>
                <w:b/>
                <w:sz w:val="18"/>
              </w:rPr>
              <w:t>ORGANIGRAMA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D87B30" w:rsidRPr="00E22A15" w:rsidRDefault="001F578E" w:rsidP="00F05341">
            <w:pPr>
              <w:autoSpaceDE w:val="0"/>
              <w:autoSpaceDN w:val="0"/>
              <w:adjustRightInd w:val="0"/>
              <w:jc w:val="both"/>
              <w:rPr>
                <w:rFonts w:ascii="Calibri" w:hAnsi="Calibri" w:cs="Calibri"/>
                <w:sz w:val="18"/>
              </w:rPr>
            </w:pPr>
            <w:r w:rsidRPr="001F578E">
              <w:rPr>
                <w:rFonts w:ascii="Calibri" w:hAnsi="Calibri" w:cs="Calibri"/>
                <w:sz w:val="18"/>
              </w:rPr>
              <w:t>El Proponente deberá presentar junto a su propuesta un Organigrama del personal para la ejecución del servicio, según el Anexo 10.</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9CC2E5"/>
            <w:vAlign w:val="center"/>
          </w:tcPr>
          <w:p w:rsidR="00D87B30" w:rsidRPr="00E22A15" w:rsidRDefault="00D87B30" w:rsidP="00F05341">
            <w:pPr>
              <w:rPr>
                <w:rFonts w:ascii="Calibri" w:hAnsi="Calibri" w:cs="Calibri"/>
                <w:sz w:val="18"/>
              </w:rPr>
            </w:pPr>
            <w:r w:rsidRPr="00E22A15">
              <w:rPr>
                <w:rFonts w:ascii="Calibri" w:hAnsi="Calibri" w:cs="Calibri"/>
                <w:b/>
                <w:bCs/>
                <w:sz w:val="18"/>
              </w:rPr>
              <w:t>CARACTERISTICAS TECNICAS DEL SERVICIO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auto"/>
            <w:vAlign w:val="center"/>
          </w:tcPr>
          <w:p w:rsidR="00D87B30" w:rsidRPr="00E22A15" w:rsidRDefault="001F578E" w:rsidP="00F05341">
            <w:pPr>
              <w:rPr>
                <w:rFonts w:ascii="Calibri" w:hAnsi="Calibri" w:cs="Calibri"/>
                <w:b/>
                <w:bCs/>
                <w:sz w:val="18"/>
              </w:rPr>
            </w:pPr>
            <w:r w:rsidRPr="001F578E">
              <w:rPr>
                <w:rFonts w:ascii="Calibri" w:hAnsi="Calibri"/>
                <w:sz w:val="18"/>
                <w:lang w:val="es-BO" w:eastAsia="es-BO"/>
              </w:rPr>
              <w:t>El Proponente deberá presentar su propuesta las características del equipo ofertado, que deberán cumplir con los requerimientos mínimos descritos a continuación: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2253" w:type="dxa"/>
            <w:tcBorders>
              <w:top w:val="single" w:sz="8" w:space="0" w:color="auto"/>
              <w:left w:val="single" w:sz="8" w:space="0" w:color="auto"/>
              <w:right w:val="nil"/>
            </w:tcBorders>
            <w:shd w:val="clear" w:color="000000" w:fill="22505F"/>
            <w:vAlign w:val="center"/>
          </w:tcPr>
          <w:p w:rsidR="00D87B30" w:rsidRPr="00B726A3" w:rsidRDefault="00D87B30" w:rsidP="00F05341">
            <w:pPr>
              <w:rPr>
                <w:rFonts w:ascii="Calibri" w:hAnsi="Calibri" w:cs="Calibri"/>
                <w:b/>
                <w:bCs/>
                <w:color w:val="FFFFFF"/>
                <w:sz w:val="18"/>
                <w:lang w:val="es-BO" w:eastAsia="es-BO"/>
              </w:rPr>
            </w:pPr>
            <w:r w:rsidRPr="00B726A3">
              <w:rPr>
                <w:rFonts w:ascii="Calibri" w:hAnsi="Calibri" w:cs="Calibri"/>
                <w:b/>
                <w:bCs/>
                <w:color w:val="FFFFFF"/>
                <w:sz w:val="18"/>
                <w:lang w:val="es-BO" w:eastAsia="es-BO"/>
              </w:rPr>
              <w:t>1</w:t>
            </w:r>
          </w:p>
        </w:tc>
        <w:tc>
          <w:tcPr>
            <w:tcW w:w="6096" w:type="dxa"/>
            <w:gridSpan w:val="2"/>
            <w:tcBorders>
              <w:top w:val="single" w:sz="8" w:space="0" w:color="auto"/>
              <w:left w:val="nil"/>
              <w:right w:val="single" w:sz="8" w:space="0" w:color="000000"/>
            </w:tcBorders>
            <w:shd w:val="clear" w:color="000000" w:fill="22505F"/>
            <w:vAlign w:val="center"/>
          </w:tcPr>
          <w:p w:rsidR="00D87B30" w:rsidRPr="00B726A3" w:rsidRDefault="00D87B30" w:rsidP="00F05341">
            <w:pPr>
              <w:jc w:val="center"/>
              <w:rPr>
                <w:rFonts w:ascii="Calibri" w:hAnsi="Calibri" w:cs="Calibri"/>
                <w:b/>
                <w:bCs/>
                <w:color w:val="FFFFFF"/>
                <w:sz w:val="18"/>
                <w:lang w:val="es-BO" w:eastAsia="es-BO"/>
              </w:rPr>
            </w:pPr>
            <w:r w:rsidRPr="00B726A3">
              <w:rPr>
                <w:rFonts w:ascii="Calibri" w:hAnsi="Calibri" w:cs="Calibri"/>
                <w:b/>
                <w:bCs/>
                <w:color w:val="FFFFFF"/>
                <w:sz w:val="18"/>
                <w:lang w:val="es-BO" w:eastAsia="es-BO"/>
              </w:rPr>
              <w:t xml:space="preserve">Características técnicas del equipo de Perforación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1.1</w:t>
            </w:r>
          </w:p>
        </w:tc>
        <w:tc>
          <w:tcPr>
            <w:tcW w:w="6096" w:type="dxa"/>
            <w:gridSpan w:val="2"/>
            <w:tcBorders>
              <w:top w:val="nil"/>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DESCRIPCIÓN GENERAL</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15"/>
          <w:jc w:val="right"/>
        </w:trPr>
        <w:tc>
          <w:tcPr>
            <w:tcW w:w="2253" w:type="dxa"/>
            <w:tcBorders>
              <w:right w:val="single" w:sz="4" w:space="0" w:color="auto"/>
            </w:tcBorders>
            <w:vAlign w:val="center"/>
          </w:tcPr>
          <w:p w:rsidR="00246953" w:rsidRPr="00B726A3" w:rsidRDefault="00246953" w:rsidP="00246953">
            <w:pPr>
              <w:rPr>
                <w:rFonts w:ascii="Calibri" w:hAnsi="Calibri" w:cs="Calibri"/>
                <w:b/>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Tipo de equipo de perforación</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 Mayor o igual a 3.000 HP Diésel Eléctrico</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tabs>
                <w:tab w:val="left" w:pos="1843"/>
              </w:tabs>
              <w:jc w:val="both"/>
              <w:rPr>
                <w:rFonts w:ascii="Calibri" w:hAnsi="Calibri" w:cs="Calibri"/>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Fabricante</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  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15"/>
          <w:jc w:val="right"/>
        </w:trPr>
        <w:tc>
          <w:tcPr>
            <w:tcW w:w="2253" w:type="dxa"/>
            <w:tcBorders>
              <w:right w:val="single" w:sz="4" w:space="0" w:color="auto"/>
            </w:tcBorders>
            <w:vAlign w:val="center"/>
          </w:tcPr>
          <w:p w:rsidR="00246953" w:rsidRPr="00B726A3" w:rsidRDefault="00246953" w:rsidP="00246953">
            <w:pPr>
              <w:rPr>
                <w:rFonts w:ascii="Calibri" w:hAnsi="Calibri" w:cs="Calibri"/>
                <w:b/>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Tipo de energía</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246953" w:rsidRDefault="00246953" w:rsidP="00246953">
            <w:pPr>
              <w:jc w:val="center"/>
              <w:rPr>
                <w:rFonts w:ascii="Calibri" w:hAnsi="Calibri" w:cs="Calibri"/>
                <w:b/>
                <w:sz w:val="18"/>
                <w:lang w:val="es-BO" w:eastAsia="es-BO"/>
              </w:rPr>
            </w:pPr>
            <w:r w:rsidRPr="00246953">
              <w:rPr>
                <w:rFonts w:ascii="Calibri" w:hAnsi="Calibri" w:cs="Calibri"/>
                <w:b/>
                <w:sz w:val="18"/>
                <w:lang w:val="es-BO" w:eastAsia="es-BO"/>
              </w:rPr>
              <w:t>ELECTRIC AC o DC</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rPr>
                <w:rFonts w:ascii="Calibri" w:hAnsi="Calibri" w:cs="Calibri"/>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Potencia nominal del equipo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246953" w:rsidRDefault="00246953" w:rsidP="00246953">
            <w:pPr>
              <w:ind w:left="720"/>
              <w:jc w:val="center"/>
              <w:rPr>
                <w:rFonts w:ascii="Calibri" w:hAnsi="Calibri" w:cs="Calibri"/>
                <w:sz w:val="18"/>
                <w:lang w:val="es-BO" w:eastAsia="es-BO"/>
              </w:rPr>
            </w:pPr>
            <w:r w:rsidRPr="00246953">
              <w:rPr>
                <w:rFonts w:ascii="Calibri" w:hAnsi="Calibri" w:cs="Calibri"/>
                <w:sz w:val="18"/>
                <w:lang w:val="es-BO" w:eastAsia="es-BO"/>
              </w:rPr>
              <w:t>Mayor o igual  3.000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rPr>
                <w:rFonts w:ascii="Calibri" w:hAnsi="Calibri" w:cs="Calibri"/>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nominal de perforación (Profundidad (mts))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a 6.500 mts con DP de: 6 5/8; 5 ; 5 ½ o  5 7/8 pulg.)</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lastRenderedPageBreak/>
              <w:t>1.2</w:t>
            </w:r>
          </w:p>
        </w:tc>
        <w:tc>
          <w:tcPr>
            <w:tcW w:w="3119" w:type="dxa"/>
            <w:tcBorders>
              <w:top w:val="single" w:sz="8" w:space="0" w:color="auto"/>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CAPACIDAD DE ALMACENAMIENTO</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combustible (Lts.)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Mayor o igual  200.000 Lts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lodo (bbls)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3.500 bbls</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agua de perforación (bbls)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Mayor o igual  1.500 bbls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agua potable (bbls)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700 bbls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1.3</w:t>
            </w:r>
          </w:p>
        </w:tc>
        <w:tc>
          <w:tcPr>
            <w:tcW w:w="3119" w:type="dxa"/>
            <w:tcBorders>
              <w:top w:val="single" w:sz="8" w:space="0" w:color="auto"/>
              <w:left w:val="nil"/>
              <w:bottom w:val="single" w:sz="8" w:space="0" w:color="auto"/>
              <w:right w:val="single" w:sz="4" w:space="0" w:color="auto"/>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RACK DE TUBERÍAS  / PEINE (PIPE RACK )</w:t>
            </w:r>
          </w:p>
        </w:tc>
        <w:tc>
          <w:tcPr>
            <w:tcW w:w="2977" w:type="dxa"/>
            <w:tcBorders>
              <w:top w:val="single" w:sz="8" w:space="0" w:color="auto"/>
              <w:left w:val="single" w:sz="4"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p>
        </w:tc>
        <w:tc>
          <w:tcPr>
            <w:tcW w:w="49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rPr>
                <w:rFonts w:ascii="Calibri" w:hAnsi="Calibri" w:cs="Calibri"/>
                <w:bCs/>
                <w:sz w:val="18"/>
                <w:szCs w:val="18"/>
              </w:rPr>
            </w:pP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del rack de Tuberías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Mayor o igual a 160 tiros/180 tiros combinados de DP de: 5; 4; 6 5/8 o 5 7/8 pulg.)</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726A3" w:rsidRDefault="00D87B30" w:rsidP="00F05341">
            <w:pPr>
              <w:rPr>
                <w:rFonts w:ascii="Calibri" w:hAnsi="Calibri" w:cs="Calibri"/>
                <w:b/>
                <w:bCs/>
                <w:color w:val="FFFFFF"/>
                <w:sz w:val="18"/>
                <w:szCs w:val="18"/>
                <w:lang w:val="es-BO" w:eastAsia="es-BO"/>
              </w:rPr>
            </w:pPr>
            <w:r w:rsidRPr="00B726A3">
              <w:rPr>
                <w:rFonts w:ascii="Calibri" w:hAnsi="Calibri" w:cs="Calibri"/>
                <w:b/>
                <w:bCs/>
                <w:color w:val="FFFFFF"/>
                <w:sz w:val="18"/>
                <w:szCs w:val="18"/>
                <w:lang w:val="es-BO" w:eastAsia="es-BO"/>
              </w:rPr>
              <w:t>2</w:t>
            </w:r>
          </w:p>
        </w:tc>
        <w:tc>
          <w:tcPr>
            <w:tcW w:w="6096" w:type="dxa"/>
            <w:gridSpan w:val="2"/>
            <w:tcBorders>
              <w:top w:val="single" w:sz="8" w:space="0" w:color="auto"/>
              <w:left w:val="nil"/>
              <w:bottom w:val="single" w:sz="8" w:space="0" w:color="auto"/>
            </w:tcBorders>
            <w:shd w:val="clear" w:color="000000" w:fill="22505F"/>
            <w:vAlign w:val="center"/>
          </w:tcPr>
          <w:p w:rsidR="00D87B30" w:rsidRPr="00B726A3" w:rsidRDefault="00D87B30" w:rsidP="00F05341">
            <w:pPr>
              <w:jc w:val="center"/>
              <w:rPr>
                <w:rFonts w:ascii="Calibri" w:hAnsi="Calibri" w:cs="Calibri"/>
                <w:bCs/>
                <w:sz w:val="18"/>
                <w:szCs w:val="18"/>
              </w:rPr>
            </w:pPr>
            <w:r w:rsidRPr="00B726A3">
              <w:rPr>
                <w:rFonts w:ascii="Calibri" w:hAnsi="Calibri" w:cs="Calibri"/>
                <w:b/>
                <w:bCs/>
                <w:color w:val="FFFFFF"/>
                <w:sz w:val="18"/>
                <w:szCs w:val="18"/>
                <w:lang w:val="es-BO" w:eastAsia="es-BO"/>
              </w:rPr>
              <w:t>ESPECIFICACIONES GENERALES DEL EQUIPO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szCs w:val="18"/>
                <w:lang w:val="es-BO" w:eastAsia="es-BO"/>
              </w:rPr>
            </w:pPr>
            <w:r w:rsidRPr="00B726A3">
              <w:rPr>
                <w:rFonts w:ascii="Calibri" w:hAnsi="Calibri" w:cs="Calibri"/>
                <w:b/>
                <w:bCs/>
                <w:color w:val="16365C"/>
                <w:sz w:val="18"/>
                <w:szCs w:val="18"/>
                <w:lang w:val="es-BO" w:eastAsia="es-BO"/>
              </w:rPr>
              <w:t>2.1</w:t>
            </w:r>
          </w:p>
        </w:tc>
        <w:tc>
          <w:tcPr>
            <w:tcW w:w="3119" w:type="dxa"/>
            <w:tcBorders>
              <w:top w:val="nil"/>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szCs w:val="18"/>
                <w:lang w:val="es-BO" w:eastAsia="es-BO"/>
              </w:rPr>
            </w:pPr>
            <w:r w:rsidRPr="00B726A3">
              <w:rPr>
                <w:rFonts w:ascii="Calibri" w:hAnsi="Calibri" w:cs="Calibri"/>
                <w:b/>
                <w:bCs/>
                <w:color w:val="16365C"/>
                <w:sz w:val="18"/>
                <w:szCs w:val="18"/>
                <w:lang w:val="es-BO" w:eastAsia="es-BO"/>
              </w:rPr>
              <w:t>TORRE Y SUBSTRUCTURA</w:t>
            </w:r>
          </w:p>
        </w:tc>
        <w:tc>
          <w:tcPr>
            <w:tcW w:w="2977" w:type="dxa"/>
            <w:tcBorders>
              <w:top w:val="nil"/>
              <w:left w:val="nil"/>
              <w:bottom w:val="single" w:sz="8" w:space="0" w:color="auto"/>
              <w:right w:val="single" w:sz="8" w:space="0" w:color="auto"/>
            </w:tcBorders>
            <w:shd w:val="clear" w:color="000000" w:fill="DEEAF6"/>
            <w:vAlign w:val="center"/>
          </w:tcPr>
          <w:p w:rsidR="00D87B30" w:rsidRPr="00B726A3" w:rsidRDefault="00D87B30" w:rsidP="00F05341">
            <w:pPr>
              <w:jc w:val="center"/>
              <w:rPr>
                <w:rFonts w:ascii="Calibri" w:hAnsi="Calibri" w:cs="Calibri"/>
                <w:sz w:val="18"/>
                <w:szCs w:val="18"/>
                <w:lang w:val="es-BO" w:eastAsia="es-BO"/>
              </w:rPr>
            </w:pPr>
            <w:r w:rsidRPr="00B726A3">
              <w:rPr>
                <w:rFonts w:ascii="Calibri" w:hAnsi="Calibri" w:cs="Calibri"/>
                <w:sz w:val="18"/>
                <w:szCs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726A3" w:rsidRDefault="00D87B30" w:rsidP="00F05341">
            <w:pPr>
              <w:rPr>
                <w:rFonts w:ascii="Calibri" w:hAnsi="Calibri" w:cs="Calibri"/>
                <w:b/>
                <w:bCs/>
                <w:color w:val="000000"/>
                <w:sz w:val="18"/>
                <w:szCs w:val="18"/>
                <w:lang w:val="es-BO" w:eastAsia="es-BO"/>
              </w:rPr>
            </w:pPr>
            <w:r w:rsidRPr="00B726A3">
              <w:rPr>
                <w:rFonts w:ascii="Calibri" w:hAnsi="Calibri" w:cs="Calibri"/>
                <w:b/>
                <w:bCs/>
                <w:color w:val="000000"/>
                <w:sz w:val="18"/>
                <w:szCs w:val="18"/>
                <w:lang w:val="es-BO" w:eastAsia="es-BO"/>
              </w:rPr>
              <w:t>2.1.1</w:t>
            </w:r>
          </w:p>
        </w:tc>
        <w:tc>
          <w:tcPr>
            <w:tcW w:w="3119" w:type="dxa"/>
            <w:tcBorders>
              <w:top w:val="nil"/>
              <w:left w:val="nil"/>
              <w:bottom w:val="single" w:sz="8" w:space="0" w:color="auto"/>
              <w:right w:val="nil"/>
            </w:tcBorders>
            <w:shd w:val="clear" w:color="000000" w:fill="FFFFFF"/>
            <w:vAlign w:val="center"/>
          </w:tcPr>
          <w:p w:rsidR="00D87B30" w:rsidRPr="00B726A3" w:rsidRDefault="00D87B30" w:rsidP="00F05341">
            <w:pPr>
              <w:rPr>
                <w:rFonts w:ascii="Calibri" w:hAnsi="Calibri" w:cs="Calibri"/>
                <w:b/>
                <w:bCs/>
                <w:sz w:val="18"/>
                <w:szCs w:val="18"/>
                <w:lang w:val="es-BO" w:eastAsia="es-BO"/>
              </w:rPr>
            </w:pPr>
            <w:r w:rsidRPr="00B726A3">
              <w:rPr>
                <w:rFonts w:ascii="Calibri" w:hAnsi="Calibri" w:cs="Calibri"/>
                <w:b/>
                <w:bCs/>
                <w:sz w:val="18"/>
                <w:szCs w:val="18"/>
                <w:lang w:val="es-BO" w:eastAsia="es-BO"/>
              </w:rPr>
              <w:t>TORRE / MASTIL</w:t>
            </w:r>
          </w:p>
        </w:tc>
        <w:tc>
          <w:tcPr>
            <w:tcW w:w="2977" w:type="dxa"/>
            <w:tcBorders>
              <w:top w:val="nil"/>
              <w:left w:val="nil"/>
              <w:bottom w:val="single" w:sz="8" w:space="0" w:color="auto"/>
              <w:right w:val="single" w:sz="8" w:space="0" w:color="auto"/>
            </w:tcBorders>
            <w:shd w:val="clear" w:color="000000" w:fill="FFFFFF"/>
            <w:vAlign w:val="center"/>
          </w:tcPr>
          <w:p w:rsidR="00D87B30" w:rsidRPr="00B726A3" w:rsidRDefault="00D87B30" w:rsidP="00F05341">
            <w:pPr>
              <w:jc w:val="center"/>
              <w:rPr>
                <w:rFonts w:ascii="Calibri" w:hAnsi="Calibri" w:cs="Calibri"/>
                <w:sz w:val="18"/>
                <w:szCs w:val="18"/>
                <w:lang w:val="es-BO" w:eastAsia="es-BO"/>
              </w:rPr>
            </w:pPr>
            <w:r w:rsidRPr="00B726A3">
              <w:rPr>
                <w:rFonts w:ascii="Calibri" w:hAnsi="Calibri" w:cs="Calibri"/>
                <w:sz w:val="18"/>
                <w:szCs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Marca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altura (pies)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147 pies</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Máxima Carga estática en el gancho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Mayor o igual 1.500.000 lbs.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Número de Líneas en traveling Block</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14</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2.1.2</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PISO DE ENTUBAR</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lang w:val="en-US" w:eastAsia="es-BO"/>
              </w:rPr>
              <w:t>Posición Ajustable / Neumatico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2.1.3</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SUBSTRUCTURA</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Dimensión de plataforma  (Rig Floor) (mts x mts)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9 mts x 9 mts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Altura Libre debajo de las vigas de la mesa rotaria (pies)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25 pies (7.6m)</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ASR mayor o igual  9.5m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Capacidad Estática rotaria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1.550.000 lbs.</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Capacidad  del Setback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750.000 lbs.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2.2</w:t>
            </w:r>
          </w:p>
        </w:tc>
        <w:tc>
          <w:tcPr>
            <w:tcW w:w="6096" w:type="dxa"/>
            <w:gridSpan w:val="2"/>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b/>
                <w:bCs/>
                <w:color w:val="16365C"/>
                <w:lang w:val="es-BO" w:eastAsia="es-BO"/>
              </w:rPr>
              <w:t>CUADRO DE MANIOBRAS ( DRAWWORKS) Y EQUIPAMIENTO ASOCIADO</w:t>
            </w: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2.2.1</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CUADRO DE MANIOBRAS DRAWWORKS</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Potencia Nominal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3.000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Nominal depth range (mts)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5000 mts con DP 6 5/8 pulg. (ó 5 7/8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Tipo de motor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Motores eléctricos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Diámetro del Tambor (Drum)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w:t>
            </w:r>
            <w:r>
              <w:rPr>
                <w:rFonts w:ascii="Calibri" w:hAnsi="Calibri" w:cs="Calibri"/>
                <w:lang w:val="es-BO" w:eastAsia="es-BO"/>
              </w:rPr>
              <w:t>ayor o igual a 30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Freno del Cuadro de maniobras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Freno mecánico</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2.2.2</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FRENO AUXILIAR</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 de freno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Sistema de enfriamiento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COOL TANK System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2.2.3</w:t>
            </w:r>
          </w:p>
        </w:tc>
        <w:tc>
          <w:tcPr>
            <w:tcW w:w="3119" w:type="dxa"/>
            <w:tcBorders>
              <w:top w:val="nil"/>
              <w:left w:val="nil"/>
              <w:bottom w:val="single" w:sz="8" w:space="0" w:color="auto"/>
              <w:right w:val="nil"/>
            </w:tcBorders>
            <w:shd w:val="clear" w:color="000000" w:fill="FFFFFF"/>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Cabeza de gato (CATHEAD)</w:t>
            </w:r>
          </w:p>
        </w:tc>
        <w:tc>
          <w:tcPr>
            <w:tcW w:w="2977" w:type="dxa"/>
            <w:tcBorders>
              <w:top w:val="nil"/>
              <w:left w:val="nil"/>
              <w:bottom w:val="single" w:sz="8" w:space="0" w:color="auto"/>
              <w:right w:val="single" w:sz="8" w:space="0" w:color="auto"/>
            </w:tcBorders>
            <w:shd w:val="clear" w:color="000000" w:fill="FFFFFF"/>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auto" w:fill="auto"/>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Rango de Torque (pie -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Mayor o igual 19.000 pie - lbs  </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5372"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000000"/>
                <w:lang w:val="es-BO" w:eastAsia="es-BO"/>
              </w:rPr>
              <w:t xml:space="preserve">2.2.4   EQUIPO DE SEGURIDAD DEL BLOQUE CORONA </w:t>
            </w:r>
            <w:r w:rsidRPr="00B302F0">
              <w:rPr>
                <w:rFonts w:ascii="Calibri" w:hAnsi="Calibri" w:cs="Calibri"/>
                <w:b/>
                <w:bCs/>
                <w:lang w:val="es-BO" w:eastAsia="es-BO"/>
              </w:rPr>
              <w:t xml:space="preserve"> </w:t>
            </w:r>
            <w:r w:rsidRPr="00B302F0">
              <w:rPr>
                <w:rFonts w:ascii="Calibri" w:hAnsi="Calibri" w:cs="Calibri"/>
                <w:lang w:val="es-BO" w:eastAsia="es-BO"/>
              </w:rPr>
              <w:t xml:space="preserve">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bottom"/>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modelo</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Crown – O- Matic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bottom"/>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Sistema de alarma</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Visible y  Sonoro</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2.3</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COMPONENTES DE LA TORRE</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2.3.1</w:t>
            </w:r>
          </w:p>
        </w:tc>
        <w:tc>
          <w:tcPr>
            <w:tcW w:w="3119" w:type="dxa"/>
            <w:tcBorders>
              <w:top w:val="single" w:sz="8" w:space="0" w:color="auto"/>
              <w:left w:val="nil"/>
              <w:bottom w:val="single" w:sz="8" w:space="0" w:color="auto"/>
              <w:right w:val="nil"/>
            </w:tcBorders>
            <w:shd w:val="clear" w:color="000000" w:fill="FFFFFF"/>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BLOQUE CORONA (CROWN BLOCK)</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 y diámetro de poleas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 5/8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bottom"/>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Capacidad (tons)</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750 Ton</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2.3.2</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BLOQUE VIAJERO (TRAVELLING BLOCK)</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 y diámetro de poleas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lastRenderedPageBreak/>
              <w:t xml:space="preserve">Mayor o igual 1 5/8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Pr>
                <w:rFonts w:ascii="Calibri" w:hAnsi="Calibri" w:cs="Calibri"/>
                <w:lang w:val="es-BO" w:eastAsia="es-BO"/>
              </w:rPr>
              <w:t>Capacidad (tons</w:t>
            </w:r>
            <w:r w:rsidRPr="00B302F0">
              <w:rPr>
                <w:rFonts w:ascii="Calibri" w:hAnsi="Calibri" w:cs="Calibri"/>
                <w:lang w:val="es-BO" w:eastAsia="es-BO"/>
              </w:rPr>
              <w:t>)</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750 Ton</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2.3.3</w:t>
            </w:r>
          </w:p>
        </w:tc>
        <w:tc>
          <w:tcPr>
            <w:tcW w:w="3119" w:type="dxa"/>
            <w:tcBorders>
              <w:top w:val="nil"/>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n-US" w:eastAsia="es-BO"/>
              </w:rPr>
            </w:pPr>
            <w:r w:rsidRPr="00B302F0">
              <w:rPr>
                <w:rFonts w:ascii="Calibri" w:hAnsi="Calibri" w:cs="Calibri"/>
                <w:b/>
                <w:bCs/>
                <w:lang w:val="en-US" w:eastAsia="es-BO"/>
              </w:rPr>
              <w:t>CABLE DE PERFORACION (DRILLING LINE)</w:t>
            </w:r>
          </w:p>
        </w:tc>
        <w:tc>
          <w:tcPr>
            <w:tcW w:w="2977" w:type="dxa"/>
            <w:tcBorders>
              <w:top w:val="nil"/>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Tipo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EIPS 6 x 19 IWRC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Diámetro nominal</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Mayor o igual  a 1 5/8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Long (pies)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2.3.4</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ANCLA DE LINEA MUERTA (DEAD LINE ANCHOR)</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Capacidad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150.000 lbs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2.4</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SISTEMA DE ROTACION</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2.4.1</w:t>
            </w:r>
          </w:p>
        </w:tc>
        <w:tc>
          <w:tcPr>
            <w:tcW w:w="3119" w:type="dxa"/>
            <w:tcBorders>
              <w:top w:val="nil"/>
              <w:left w:val="nil"/>
              <w:bottom w:val="single" w:sz="8" w:space="0" w:color="auto"/>
              <w:right w:val="nil"/>
            </w:tcBorders>
            <w:shd w:val="clear" w:color="000000" w:fill="FFFFFF"/>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TOP DRIVE</w:t>
            </w:r>
          </w:p>
        </w:tc>
        <w:tc>
          <w:tcPr>
            <w:tcW w:w="2977" w:type="dxa"/>
            <w:tcBorders>
              <w:top w:val="nil"/>
              <w:left w:val="nil"/>
              <w:bottom w:val="single" w:sz="8" w:space="0" w:color="auto"/>
              <w:right w:val="single" w:sz="8" w:space="0" w:color="auto"/>
            </w:tcBorders>
            <w:shd w:val="clear" w:color="000000" w:fill="FFFFFF"/>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Tipo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ELECTRICO</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Capacidad Nominal (Tons)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650 ton</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Presión de trabajo (psi)</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7.500 psi.</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Potencia nominal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Torque continuo (Lbs-pie) @ 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55.000 Lbs - pie  a 120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Torque máximo (Lbs-ft)</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55.000 Lbs - Ft</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Máximo 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200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Mínimo ID (in)</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2 ½”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Presión de trabajo IBOP   (psi)</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10.000 psi.</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2.4.2</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MESA ROTARIA ( ROTARY TABLE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 xml:space="preserve">  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Apertura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Mayor o igual a 37 ½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Capacidad nominal (Tons)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650 Ton capacidad estática</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Velocidad 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Torque de trabajo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35.000 lbs - pie</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right w:val="nil"/>
            </w:tcBorders>
            <w:shd w:val="clear" w:color="000000" w:fill="22505F"/>
            <w:vAlign w:val="center"/>
          </w:tcPr>
          <w:p w:rsidR="00D87B30" w:rsidRPr="00B302F0"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3</w:t>
            </w:r>
          </w:p>
        </w:tc>
        <w:tc>
          <w:tcPr>
            <w:tcW w:w="6096" w:type="dxa"/>
            <w:gridSpan w:val="2"/>
            <w:tcBorders>
              <w:top w:val="single" w:sz="8" w:space="0" w:color="auto"/>
              <w:left w:val="nil"/>
              <w:right w:val="single" w:sz="8" w:space="0" w:color="auto"/>
            </w:tcBorders>
            <w:shd w:val="clear" w:color="000000" w:fill="22505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b/>
                <w:bCs/>
                <w:color w:val="FFFFFF"/>
                <w:lang w:val="es-BO" w:eastAsia="es-BO"/>
              </w:rPr>
              <w:t>SISTEMA DE POTENCIA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3.1</w:t>
            </w:r>
          </w:p>
        </w:tc>
        <w:tc>
          <w:tcPr>
            <w:tcW w:w="3119" w:type="dxa"/>
            <w:tcBorders>
              <w:top w:val="nil"/>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MOTORES GENERADORES</w:t>
            </w:r>
          </w:p>
        </w:tc>
        <w:tc>
          <w:tcPr>
            <w:tcW w:w="2977"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3.1.1</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MOTORES DIESEL</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Continuo HP @ RPM</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Mayor o igual a 1.400 HP (1101 kW) cada motor a 1.200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Total HP</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3.1.2</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GENERADORES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Potencia Continua (KVA)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Mayor o igual 1.200 KVA, 1.030 kW,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600 V, 1.800 Amp cada uno.</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lang w:val="en-US" w:eastAsia="es-BO"/>
              </w:rPr>
              <w:t>Output volts (volts)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 xml:space="preserve">600 volts  </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n-US" w:eastAsia="es-BO"/>
              </w:rPr>
            </w:pPr>
            <w:r w:rsidRPr="00B302F0">
              <w:rPr>
                <w:rFonts w:ascii="Calibri" w:hAnsi="Calibri" w:cs="Calibri"/>
                <w:b/>
                <w:bCs/>
                <w:color w:val="000000"/>
                <w:lang w:val="en-US" w:eastAsia="es-BO"/>
              </w:rPr>
              <w:t>3.1.3</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AB0F55" w:rsidRDefault="00246953" w:rsidP="00F05341">
            <w:pPr>
              <w:rPr>
                <w:rFonts w:ascii="Calibri" w:hAnsi="Calibri" w:cs="Calibri"/>
                <w:b/>
                <w:bCs/>
                <w:lang w:val="es-BO" w:eastAsia="es-BO"/>
              </w:rPr>
            </w:pPr>
            <w:r w:rsidRPr="00B302F0">
              <w:rPr>
                <w:rFonts w:ascii="Calibri" w:hAnsi="Calibri" w:cs="Calibri"/>
                <w:b/>
                <w:bCs/>
                <w:lang w:val="es-BO" w:eastAsia="es-BO"/>
              </w:rPr>
              <w:t>UNIDAD DE CONTROL DE PODER (POWER CONTROL ROOM (PCR)) Ó ELECTRICO (SCR O SIMILAR)</w:t>
            </w:r>
            <w:r w:rsidRPr="00B302F0">
              <w:rPr>
                <w:rFonts w:ascii="Calibri" w:hAnsi="Calibri" w:cs="Calibri"/>
                <w:lang w:val="es-BO" w:eastAsia="es-BO"/>
              </w:rPr>
              <w:t>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 DE PCR o SCR</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VOLTAJE DE SALIDA</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Mayor o igual 750 VDC / 2.000 AMP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3.1.4</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b/>
                <w:bCs/>
                <w:lang w:val="es-BO" w:eastAsia="es-BO"/>
              </w:rPr>
              <w:t>PARADA DE EMERGENCIA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PUNTOS DE APAGADO DE EMERGENCIA</w:t>
            </w:r>
          </w:p>
        </w:tc>
        <w:tc>
          <w:tcPr>
            <w:tcW w:w="2977" w:type="dxa"/>
            <w:tcBorders>
              <w:top w:val="nil"/>
              <w:left w:val="nil"/>
              <w:bottom w:val="nil"/>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Cabina de perforación y PCR o SCR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3.1.5</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COMPRESORES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nil"/>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b/>
                <w:bCs/>
                <w:lang w:val="es-BO" w:eastAsia="es-BO"/>
              </w:rPr>
              <w:t>COMPRESOR#1</w:t>
            </w:r>
          </w:p>
        </w:tc>
        <w:tc>
          <w:tcPr>
            <w:tcW w:w="2977" w:type="dxa"/>
            <w:tcBorders>
              <w:top w:val="nil"/>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Potencia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Presión de servicio (psi)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140 psi</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b/>
                <w:bCs/>
                <w:lang w:val="es-BO" w:eastAsia="es-BO"/>
              </w:rPr>
              <w:t xml:space="preserve">COMPRESOR#2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potencia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Presión de servicio (psi)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140 psi</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nil"/>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b/>
                <w:bCs/>
                <w:lang w:val="es-BO" w:eastAsia="es-BO"/>
              </w:rPr>
              <w:t>COMPRESOR AUXILIAR</w:t>
            </w:r>
          </w:p>
        </w:tc>
        <w:tc>
          <w:tcPr>
            <w:tcW w:w="2977"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potencia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20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Presión de servicio (psi)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120 psi</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16365C"/>
                <w:lang w:val="es-BO" w:eastAsia="es-BO"/>
              </w:rPr>
              <w:t>3.2</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n-US" w:eastAsia="es-BO"/>
              </w:rPr>
            </w:pPr>
            <w:r w:rsidRPr="00B302F0">
              <w:rPr>
                <w:rFonts w:ascii="Calibri" w:hAnsi="Calibri" w:cs="Calibri"/>
                <w:b/>
                <w:bCs/>
                <w:color w:val="16365C"/>
                <w:lang w:val="es-BO" w:eastAsia="es-BO"/>
              </w:rPr>
              <w:t>GENERADOR DE EMERGENCIA</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3.2.1</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b/>
                <w:bCs/>
                <w:lang w:val="es-BO" w:eastAsia="es-BO"/>
              </w:rPr>
              <w:t>MOTOR DIESEL AUXILIAR</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16365C"/>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color w:val="16365C"/>
                <w:lang w:val="es-BO" w:eastAsia="es-BO"/>
              </w:rPr>
            </w:pPr>
            <w:r w:rsidRPr="00B302F0">
              <w:rPr>
                <w:rFonts w:ascii="Calibri" w:hAnsi="Calibri" w:cs="Calibri"/>
                <w:lang w:val="es-BO" w:eastAsia="es-BO"/>
              </w:rPr>
              <w:t>Cantidad</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1</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Continuo Kw @ RPM</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350KW @  1.500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b/>
                <w:bCs/>
                <w:color w:val="000000"/>
                <w:lang w:val="es-BO" w:eastAsia="es-BO"/>
              </w:rPr>
              <w:t>3.2.2</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b/>
                <w:bCs/>
                <w:lang w:val="es-BO" w:eastAsia="es-BO"/>
              </w:rPr>
              <w:t>GENERADORES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color w:val="16365C"/>
                <w:lang w:val="es-BO" w:eastAsia="es-BO"/>
              </w:rPr>
            </w:pPr>
            <w:r w:rsidRPr="00B302F0">
              <w:rPr>
                <w:rFonts w:ascii="Calibri" w:hAnsi="Calibri" w:cs="Calibri"/>
                <w:lang w:val="es-BO" w:eastAsia="es-BO"/>
              </w:rPr>
              <w:t>Cantidad</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1</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Continuo Kw @ RPM</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250KW @ 1.500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Voltaje DE salida (volts)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460 volt</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FFFFFF"/>
                <w:lang w:val="es-BO" w:eastAsia="es-BO"/>
              </w:rPr>
              <w:t>4</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jc w:val="center"/>
              <w:rPr>
                <w:rFonts w:ascii="Calibri" w:hAnsi="Calibri" w:cs="Calibri"/>
                <w:bCs/>
                <w:sz w:val="18"/>
                <w:szCs w:val="18"/>
              </w:rPr>
            </w:pPr>
            <w:r w:rsidRPr="00B302F0">
              <w:rPr>
                <w:rFonts w:ascii="Calibri" w:hAnsi="Calibri" w:cs="Calibri"/>
                <w:b/>
                <w:bCs/>
                <w:color w:val="FFFFFF"/>
                <w:lang w:val="es-BO" w:eastAsia="es-BO"/>
              </w:rPr>
              <w:t>HERRAMIENTA TUBULAR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16365C"/>
                <w:lang w:val="es-BO" w:eastAsia="es-BO"/>
              </w:rPr>
              <w:t>4.1</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16365C"/>
                <w:lang w:val="es-BO" w:eastAsia="es-BO"/>
              </w:rPr>
              <w:t xml:space="preserve">TUBULAR </w:t>
            </w:r>
          </w:p>
        </w:tc>
        <w:tc>
          <w:tcPr>
            <w:tcW w:w="2977"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vMerge w:val="restart"/>
            <w:tcBorders>
              <w:right w:val="single" w:sz="4" w:space="0" w:color="auto"/>
            </w:tcBorders>
            <w:vAlign w:val="center"/>
          </w:tcPr>
          <w:p w:rsidR="00246953" w:rsidRPr="008842A3" w:rsidRDefault="00246953" w:rsidP="00246953">
            <w:pPr>
              <w:rPr>
                <w:rFonts w:ascii="Calibri" w:hAnsi="Calibri" w:cs="Calibri"/>
                <w:bCs/>
                <w:sz w:val="18"/>
                <w:szCs w:val="18"/>
              </w:rPr>
            </w:pPr>
            <w:r w:rsidRPr="00B302F0">
              <w:rPr>
                <w:rFonts w:ascii="Calibri" w:eastAsia="Calibri" w:hAnsi="Calibri" w:cs="Calibri"/>
                <w:b/>
                <w:bCs/>
                <w:color w:val="000000"/>
                <w:lang w:val="es-BO" w:eastAsia="es-BO"/>
              </w:rPr>
              <w:t>DP 6 5/8 pulg. o DP 5 7/8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p w:rsidR="00246953" w:rsidRPr="00B302F0" w:rsidRDefault="00246953" w:rsidP="00246953">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27 lbs/pie (R-2 ó R-3) para DP 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Mayor </w:t>
            </w:r>
            <w:r>
              <w:rPr>
                <w:rFonts w:ascii="Calibri" w:eastAsia="Calibri" w:hAnsi="Calibri" w:cs="Calibri"/>
                <w:color w:val="000000"/>
                <w:lang w:val="es-BO" w:eastAsia="es-BO"/>
              </w:rPr>
              <w:t>o</w:t>
            </w:r>
            <w:r w:rsidRPr="00B302F0">
              <w:rPr>
                <w:rFonts w:ascii="Calibri" w:eastAsia="Calibri" w:hAnsi="Calibri" w:cs="Calibri"/>
                <w:color w:val="000000"/>
                <w:lang w:val="es-BO" w:eastAsia="es-BO"/>
              </w:rPr>
              <w:t xml:space="preserve"> igual a 26,4 lbs/pie (R-2 ó R-3) para DP 5 7/8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Titanium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4800m</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5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 xml:space="preserve">Mayor igual a </w:t>
            </w:r>
            <w:r w:rsidRPr="00B302F0">
              <w:rPr>
                <w:rFonts w:ascii="Calibri" w:eastAsia="Calibri" w:hAnsi="Calibri" w:cs="Calibri"/>
                <w:b/>
                <w:color w:val="000000"/>
                <w:lang w:val="es-BO" w:eastAsia="es-BO"/>
              </w:rPr>
              <w:t>Grado S-135, IEU, Premium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246953"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Mayor o igual a 19.5 lbs/pie (R-2 ó R-3) para DP de 5 pulg</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NC-50/ 4 ½ IF</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6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Titanium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5500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4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246953" w:rsidRPr="00B302F0" w:rsidRDefault="00246953" w:rsidP="00246953">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(R-2 ó R-3)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Premium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Titanium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2.700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3 ½ pulg.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13, 3 lbs/pie (R-2 ó R-3)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Titanium </w:t>
            </w:r>
            <w:r w:rsidRPr="00B302F0">
              <w:rPr>
                <w:rFonts w:ascii="Calibri" w:eastAsia="Calibri" w:hAnsi="Calibri" w:cs="Calibri"/>
                <w:color w:val="000000"/>
                <w:lang w:val="en-US" w:eastAsia="es-BO"/>
              </w:rPr>
              <w:t>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7/8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½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DS-65 o XT57 o similar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24 Lbs/pie.</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7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val="restart"/>
            <w:tcBorders>
              <w:right w:val="single" w:sz="4" w:space="0" w:color="auto"/>
            </w:tcBorders>
            <w:vAlign w:val="center"/>
          </w:tcPr>
          <w:p w:rsidR="00246953" w:rsidRPr="008842A3" w:rsidRDefault="00246953" w:rsidP="00246953">
            <w:pPr>
              <w:rPr>
                <w:rFonts w:ascii="Calibri" w:hAnsi="Calibri" w:cs="Calibri"/>
                <w:bCs/>
                <w:sz w:val="18"/>
                <w:szCs w:val="18"/>
              </w:rPr>
            </w:pPr>
            <w:r w:rsidRPr="00B302F0">
              <w:rPr>
                <w:rFonts w:ascii="Calibri" w:eastAsia="Calibri" w:hAnsi="Calibri" w:cs="Calibri"/>
                <w:b/>
                <w:bCs/>
                <w:color w:val="000000"/>
                <w:lang w:val="es-BO" w:eastAsia="es-BO"/>
              </w:rPr>
              <w:t>Pup Joints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1 pzas</w:t>
            </w:r>
            <w:r w:rsidRPr="00B302F0">
              <w:rPr>
                <w:rFonts w:ascii="Calibri" w:eastAsia="Calibri" w:hAnsi="Calibri" w:cs="Calibri"/>
                <w:color w:val="000000"/>
                <w:lang w:val="es-BO" w:eastAsia="es-BO"/>
              </w:rPr>
              <w:t xml:space="preserve"> mayor o igual a  3m; </w:t>
            </w: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4.5 m, </w:t>
            </w:r>
            <w:r w:rsidRPr="00B302F0">
              <w:rPr>
                <w:rFonts w:ascii="Calibri" w:eastAsia="Calibri" w:hAnsi="Calibri" w:cs="Calibri"/>
                <w:b/>
                <w:color w:val="000000"/>
                <w:lang w:val="es-BO" w:eastAsia="es-BO"/>
              </w:rPr>
              <w:t>2</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 xml:space="preserve">pzas </w:t>
            </w:r>
            <w:r w:rsidRPr="00B302F0">
              <w:rPr>
                <w:rFonts w:ascii="Calibri" w:eastAsia="Calibri" w:hAnsi="Calibri" w:cs="Calibri"/>
                <w:color w:val="000000"/>
                <w:lang w:val="es-BO" w:eastAsia="es-BO"/>
              </w:rPr>
              <w:t>mayor o igual a 6m.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 5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NC-50</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6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mayor o igual</w:t>
            </w:r>
            <w:r w:rsidRPr="00B302F0">
              <w:rPr>
                <w:rFonts w:ascii="Calibri" w:eastAsia="Calibri" w:hAnsi="Calibri" w:cs="Calibri"/>
                <w:b/>
                <w:color w:val="000000"/>
                <w:lang w:val="es-BO" w:eastAsia="es-BO"/>
              </w:rPr>
              <w:t xml:space="preserve"> </w:t>
            </w:r>
            <w:r w:rsidRPr="00B302F0">
              <w:rPr>
                <w:rFonts w:ascii="Calibri" w:eastAsia="Calibri" w:hAnsi="Calibri" w:cs="Calibri"/>
                <w:color w:val="000000"/>
                <w:lang w:val="es-BO" w:eastAsia="es-BO"/>
              </w:rPr>
              <w:t xml:space="preserve">a 1.5 m, </w:t>
            </w:r>
            <w:r w:rsidRPr="00B302F0">
              <w:rPr>
                <w:rFonts w:ascii="Calibri" w:eastAsia="Calibri" w:hAnsi="Calibri" w:cs="Calibri"/>
                <w:b/>
                <w:color w:val="000000"/>
                <w:lang w:val="es-BO" w:eastAsia="es-BO"/>
              </w:rPr>
              <w:t xml:space="preserve">3 pzas </w:t>
            </w:r>
            <w:r w:rsidRPr="00B302F0">
              <w:rPr>
                <w:rFonts w:ascii="Calibri" w:eastAsia="Calibri" w:hAnsi="Calibri" w:cs="Calibri"/>
                <w:color w:val="000000"/>
                <w:lang w:val="es-BO" w:eastAsia="es-BO"/>
              </w:rPr>
              <w:t xml:space="preserve">mayor o igual a 3 m, </w:t>
            </w:r>
            <w:r w:rsidRPr="00B302F0">
              <w:rPr>
                <w:rFonts w:ascii="Calibri" w:eastAsia="Calibri" w:hAnsi="Calibri" w:cs="Calibri"/>
                <w:b/>
                <w:color w:val="000000"/>
                <w:lang w:val="es-BO" w:eastAsia="es-BO"/>
              </w:rPr>
              <w:t>4 pzas</w:t>
            </w:r>
            <w:r w:rsidRPr="00B302F0">
              <w:rPr>
                <w:rFonts w:ascii="Calibri" w:eastAsia="Calibri" w:hAnsi="Calibri" w:cs="Calibri"/>
                <w:color w:val="000000"/>
                <w:lang w:val="es-BO" w:eastAsia="es-BO"/>
              </w:rPr>
              <w:t xml:space="preserve"> mayor o igual a 4.5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4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Premium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3 ½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21"/>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HWDPs 6 5/8 pulg. o</w:t>
            </w:r>
          </w:p>
          <w:p w:rsidR="00246953" w:rsidRPr="00DC526C" w:rsidRDefault="00246953" w:rsidP="00246953">
            <w:pPr>
              <w:rPr>
                <w:rFonts w:ascii="Calibri" w:eastAsia="Calibri" w:hAnsi="Calibri" w:cs="Calibri"/>
                <w:b/>
                <w:bCs/>
                <w:lang w:val="es-BO" w:eastAsia="es-BO"/>
              </w:rPr>
            </w:pPr>
            <w:r w:rsidRPr="00B302F0">
              <w:rPr>
                <w:rFonts w:ascii="Calibri" w:eastAsia="Calibri" w:hAnsi="Calibri" w:cs="Calibri"/>
                <w:b/>
                <w:bCs/>
                <w:color w:val="000000"/>
                <w:lang w:val="es-BO" w:eastAsia="es-BO"/>
              </w:rPr>
              <w:t xml:space="preserve">HWDPs 5 7/8 pulg o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 Spiral</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35 piezas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5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5” Spiral</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lastRenderedPageBreak/>
              <w:t>HWDP 4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Premium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n-US" w:eastAsia="es-BO"/>
              </w:rPr>
              <w:t>HWDP 3 ½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25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DC 11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8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300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9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DC 9 ½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7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9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8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6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149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6 ½ pulg. o DC 6 ¾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NC-50</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½ pulg, </w:t>
            </w:r>
            <w:r w:rsidRPr="00B302F0">
              <w:rPr>
                <w:rFonts w:ascii="Calibri" w:eastAsia="Calibri" w:hAnsi="Calibri" w:cs="Calibri"/>
                <w:b/>
                <w:bCs/>
                <w:color w:val="000000"/>
                <w:lang w:val="es-BO" w:eastAsia="es-BO"/>
              </w:rPr>
              <w:t>o 6 ¾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92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DC 4 ¾ pulg.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¾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47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40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Los Drill collar Ofertados deben tener: Receso de Alivio en PIN/BOX (stress relief/bore back), Aplicación de hardbanding. </w:t>
            </w:r>
          </w:p>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Liftng Sub para armar tiros según Programa de Perforación.</w:t>
            </w:r>
          </w:p>
          <w:p w:rsidR="00D87B30" w:rsidRPr="008842A3" w:rsidRDefault="00D87B30" w:rsidP="00F05341">
            <w:pPr>
              <w:rPr>
                <w:rFonts w:ascii="Calibri" w:hAnsi="Calibri" w:cs="Calibri"/>
                <w:bCs/>
                <w:sz w:val="18"/>
                <w:szCs w:val="18"/>
              </w:rPr>
            </w:pPr>
            <w:r w:rsidRPr="00B302F0">
              <w:rPr>
                <w:rFonts w:ascii="Calibri" w:eastAsia="Calibri" w:hAnsi="Calibri" w:cs="Calibri"/>
                <w:color w:val="000000"/>
                <w:lang w:val="es-BO" w:eastAsia="es-BO"/>
              </w:rPr>
              <w:t>NOTA.- Debe presentar un Set completo para Perforar Sin Top Drive, Un Kelly/Swivel, con todos sus accesorios y complementos necesarios, para las Sartas Propuestas.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Bit Sub´s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hAnsi="Calibri" w:cs="Calibri"/>
              </w:rPr>
            </w:pPr>
            <w:r w:rsidRPr="00B302F0">
              <w:rPr>
                <w:rFonts w:ascii="Calibri" w:eastAsia="Calibri" w:hAnsi="Calibri" w:cs="Calibri"/>
                <w:color w:val="000000"/>
                <w:lang w:val="es-BO" w:eastAsia="es-BO"/>
              </w:rPr>
              <w:t> Se debe contar con 2 unidades  de cada uno de los Bit Sub´s para poder intercambiar las conexiones en los BHA´s a requerir en el proyecto.</w:t>
            </w:r>
            <w:r w:rsidRPr="00B302F0">
              <w:rPr>
                <w:rFonts w:ascii="Calibri" w:hAnsi="Calibri" w:cs="Calibri"/>
              </w:rPr>
              <w:t xml:space="preserve">  </w:t>
            </w:r>
          </w:p>
          <w:p w:rsidR="00D87B30" w:rsidRPr="00B302F0" w:rsidRDefault="00D87B30" w:rsidP="00F05341">
            <w:pPr>
              <w:rPr>
                <w:rFonts w:ascii="Calibri" w:eastAsia="Calibri" w:hAnsi="Calibri" w:cs="Calibri"/>
                <w:color w:val="000000"/>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p w:rsidR="00D87B30" w:rsidRPr="00B302F0" w:rsidRDefault="00D87B30" w:rsidP="00F05341">
            <w:pPr>
              <w:rPr>
                <w:rFonts w:ascii="Calibri" w:eastAsia="Calibri" w:hAnsi="Calibri" w:cs="Calibri"/>
                <w:color w:val="000000"/>
                <w:lang w:val="es-BO" w:eastAsia="es-BO"/>
              </w:rPr>
            </w:pPr>
            <w:r>
              <w:rPr>
                <w:rFonts w:ascii="Calibri" w:eastAsia="Calibri" w:hAnsi="Calibri" w:cs="Calibri"/>
                <w:color w:val="000000"/>
                <w:lang w:val="es-BO" w:eastAsia="es-BO"/>
              </w:rPr>
              <w:t>Deberá incluir 2 piezas de bit sub (1 back up) conexión 7 5/8” REG a  8 5/8” REG (BxB) para la fase de 36”.</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X - Overs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Se debe contar con 2 unidades de cada uno de los X-overs para poder intercambiar las conexiones en los BHA´s a requerir en el proyecto.</w:t>
            </w:r>
            <w:r w:rsidRPr="00B302F0">
              <w:rPr>
                <w:rFonts w:ascii="Calibri" w:hAnsi="Calibri" w:cs="Calibri"/>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HERRAMIENTAS DE MANIPULACION</w:t>
            </w:r>
          </w:p>
          <w:p w:rsidR="00D87B30" w:rsidRPr="00B302F0" w:rsidRDefault="00D87B30" w:rsidP="00F05341">
            <w:pPr>
              <w:jc w:val="cente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(HANDLING TOOLS)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poder torquear  las conexiones de los tubulares conexiones de los tubulares a utilizar e intercambiar conexiones de los tubulares del Contratista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1)Llave de Giro  (</w:t>
            </w:r>
            <w:r w:rsidRPr="00B302F0">
              <w:rPr>
                <w:rFonts w:ascii="Calibri" w:eastAsia="Calibri" w:hAnsi="Calibri" w:cs="Calibri"/>
                <w:color w:val="000000"/>
                <w:lang w:val="es-BO" w:eastAsia="es-BO"/>
              </w:rPr>
              <w:t>Neumática</w:t>
            </w:r>
            <w:r w:rsidRPr="00B302F0">
              <w:rPr>
                <w:rFonts w:ascii="Calibri" w:eastAsia="Calibri" w:hAnsi="Calibri" w:cs="Calibri"/>
                <w:b/>
                <w:color w:val="000000"/>
                <w:lang w:val="es-BO" w:eastAsia="es-BO"/>
              </w:rPr>
              <w:t xml:space="preserve"> )  </w:t>
            </w: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Para 3 ½ pulg. a 9 ½ pulg.   </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 xml:space="preserve">2) Llave hidráulica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Máximo torque: Mayor o igual 100.000 lb-ft</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3 ½ pulg. a 9 ½ pulg.</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3)</w:t>
            </w:r>
            <w:r w:rsidRPr="00B302F0">
              <w:rPr>
                <w:rFonts w:ascii="Calibri" w:hAnsi="Calibri" w:cs="Calibri"/>
                <w:u w:val="single"/>
                <w:lang w:val="es-BO"/>
              </w:rPr>
              <w:t xml:space="preserve"> </w:t>
            </w:r>
            <w:r w:rsidRPr="00B302F0">
              <w:rPr>
                <w:rFonts w:ascii="Calibri" w:hAnsi="Calibri" w:cs="Calibri"/>
                <w:b/>
                <w:u w:val="single"/>
                <w:lang w:val="es-BO"/>
              </w:rPr>
              <w:t>A</w:t>
            </w:r>
            <w:r w:rsidRPr="00B302F0">
              <w:rPr>
                <w:rFonts w:ascii="Calibri" w:eastAsia="Calibri" w:hAnsi="Calibri" w:cs="Calibri"/>
                <w:b/>
                <w:color w:val="000000"/>
                <w:u w:val="single"/>
                <w:lang w:val="es-BO" w:eastAsia="es-BO"/>
              </w:rPr>
              <w:t>MELAS (LINKS) 2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500 Tn; Longitud: Mayor o igual a 3.5 mts.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350 Tn. Longitud:   Mayor o igual 2.5 mts </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750 Tn; a proponer</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4) Set de Cuñas ( Slips)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2 cuñas para cada rango diámetro de DC, HWDP,  DP a usar en la perforación VMT-X7.</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Incluir cuñas manuales para tubing 2 7/8 pulg. y 2 3/8 pulg.</w:t>
            </w:r>
          </w:p>
          <w:p w:rsidR="00D87B30" w:rsidRPr="00B302F0" w:rsidRDefault="00D87B30" w:rsidP="00F05341">
            <w:pPr>
              <w:rPr>
                <w:rFonts w:ascii="Calibri" w:eastAsia="Calibri" w:hAnsi="Calibri" w:cs="Calibri"/>
                <w:b/>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5) Cuña automática para DP y TBG (AUTOMATIC DP SLIP)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para diámetros de: DP 5 pulg., DP 4 pulg., (ó 5 7/8 pulg.), DP 3 ½ pulg., TBG 2 7/8 pulg. &amp; TBG 2 3/8 pulg.</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6) Collarines de seguridad ( Safety Clamps)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las diferentes medidas de herramienta tubular DC, CSG, TBG a usar en el programa.</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 3/8 pulg.- 2 7/8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lastRenderedPageBreak/>
              <w:t>2 7/8 pulg. – 3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 - 5 5/8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6 ¾ pulg. - 8 ¼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9 ¼ pulg. -11 ¼  pulg.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Pistola neumática</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7) Elevadores ( Elevators)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Elevadores para los diferentes diámetros de DP,   TBG a usar en el programa: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DP 6 5/8 pulg. (ó 5 7/8 pulg.), DP 5 pulg., DP 4 pulg, DP 3 ½ pulg., TBG 2 7/8 pulg., TBG 2 3/8 pulg.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de 350TN, 500Tn, (Backup)</w:t>
            </w:r>
          </w:p>
          <w:p w:rsidR="00D87B30" w:rsidRPr="00B302F0" w:rsidRDefault="00D87B30" w:rsidP="00F05341">
            <w:pPr>
              <w:rPr>
                <w:rFonts w:ascii="Calibri" w:eastAsia="Calibri" w:hAnsi="Calibri" w:cs="Calibri"/>
                <w:b/>
                <w:color w:val="000000"/>
                <w:lang w:val="es-BO"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8) Tenazas Manuales ( Manual Tongs)</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HT-200  Rango: 11pulg. - 12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HT-100  Rango: 4 pulg. - 8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HT-55  Rango 3 ½  pulg – 8 ½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1 set: HT-35  Rango 2 3/8 pulg. – 5 pulg. </w:t>
            </w:r>
            <w:r w:rsidRPr="00B302F0">
              <w:rPr>
                <w:rFonts w:ascii="Calibri" w:eastAsia="Calibri" w:hAnsi="Calibri" w:cs="Calibri"/>
                <w:color w:val="000000"/>
                <w:lang w:val="es-BO" w:eastAsia="es-BO"/>
              </w:rPr>
              <w:t>O Equivalentes.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9) Cabezas de Elevación DC (Lifting Subs DC)</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color w:val="000000"/>
                <w:lang w:val="es-BO" w:eastAsia="es-BO"/>
              </w:rPr>
              <w:t>* Para DC 11 pulg. OD, DP Hombro cónico  ( tapered shoulder)  2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 Para DC 9 ½ pulg. OD, DP Hombro cónico  ( tapered shoulder)  4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lang w:val="es-BO"/>
              </w:rPr>
              <w:t xml:space="preserve"> </w:t>
            </w:r>
            <w:r w:rsidRPr="00B302F0">
              <w:rPr>
                <w:rFonts w:ascii="Calibri" w:eastAsia="Calibri" w:hAnsi="Calibri" w:cs="Calibri"/>
                <w:color w:val="000000"/>
                <w:lang w:val="es-BO" w:eastAsia="es-BO"/>
              </w:rPr>
              <w:t>Para DC 8 pulg. OD, DP Hombro cónico  ( tapered shoulder)  4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rPr>
              <w:t xml:space="preserve"> </w:t>
            </w:r>
            <w:r w:rsidRPr="00B302F0">
              <w:rPr>
                <w:rFonts w:ascii="Calibri" w:eastAsia="Calibri" w:hAnsi="Calibri" w:cs="Calibri"/>
                <w:color w:val="000000"/>
                <w:lang w:val="es-BO" w:eastAsia="es-BO"/>
              </w:rPr>
              <w:t>Para DC 6 ½ pulg. OD, DP Hombro cónico  ( tapered shoulder)  6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4 ¾ pulg. OD, DP Hombro cónico  ( tapered shoulder)  8 unidades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10)</w:t>
            </w:r>
            <w:r w:rsidRPr="00B302F0">
              <w:rPr>
                <w:rFonts w:ascii="Calibri" w:hAnsi="Calibri" w:cs="Calibri"/>
                <w:b/>
              </w:rPr>
              <w:t xml:space="preserve"> </w:t>
            </w:r>
            <w:r w:rsidRPr="00B302F0">
              <w:rPr>
                <w:rFonts w:ascii="Calibri" w:eastAsia="Calibri" w:hAnsi="Calibri" w:cs="Calibri"/>
                <w:b/>
                <w:color w:val="000000"/>
                <w:lang w:val="es-BO" w:eastAsia="es-BO"/>
              </w:rPr>
              <w:t>BIT BRAKER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los diferentes diámetros de trépanos tricono a usar:</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36pulg., 26 pulg., 17 ½ pulg., 12 ¼ pulg., 8 ½ pulg., 6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11) Ponchos  2 set (MUD SAVER BUCKET)</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12)</w:t>
            </w:r>
            <w:r w:rsidRPr="00B302F0">
              <w:rPr>
                <w:rFonts w:ascii="Calibri" w:hAnsi="Calibri" w:cs="Calibri"/>
                <w:b/>
              </w:rPr>
              <w:t xml:space="preserve"> Gomas de Limpieza ( </w:t>
            </w:r>
            <w:r w:rsidRPr="00B302F0">
              <w:rPr>
                <w:rFonts w:ascii="Calibri" w:eastAsia="Calibri" w:hAnsi="Calibri" w:cs="Calibri"/>
                <w:b/>
                <w:color w:val="000000"/>
                <w:lang w:val="es-BO" w:eastAsia="es-BO"/>
              </w:rPr>
              <w:t>PIPE WIPER)</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 xml:space="preserve">13) Llave EZY Torque (HYDRAULIC MAKE UP/BREAKOUT MACHINE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de torque: 40.000 a 130.000 lbs- ft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22505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FFFFFF"/>
                <w:lang w:val="es-BO" w:eastAsia="es-BO"/>
              </w:rPr>
              <w:lastRenderedPageBreak/>
              <w:t>5</w:t>
            </w:r>
          </w:p>
        </w:tc>
        <w:tc>
          <w:tcPr>
            <w:tcW w:w="6096" w:type="dxa"/>
            <w:gridSpan w:val="2"/>
            <w:tcBorders>
              <w:top w:val="single" w:sz="4" w:space="0" w:color="auto"/>
              <w:left w:val="single" w:sz="4" w:space="0" w:color="auto"/>
              <w:bottom w:val="single" w:sz="4" w:space="0" w:color="auto"/>
            </w:tcBorders>
            <w:shd w:val="clear" w:color="000000" w:fill="22505F"/>
            <w:vAlign w:val="center"/>
          </w:tcPr>
          <w:p w:rsidR="00D87B30" w:rsidRPr="00B302F0"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 xml:space="preserve">EQUIPAMIENTO DE CONTROL DE POZO WELL CONTROL  </w:t>
            </w:r>
          </w:p>
          <w:p w:rsidR="00D87B30" w:rsidRPr="00DC526C"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 xml:space="preserve">Todos los equipos de Control de Pozo serán compatibles con el uso de LODO BASE DE DIESEL y Servicios H2S. </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vMerge w:val="restart"/>
            <w:tcBorders>
              <w:right w:val="single" w:sz="4" w:space="0" w:color="auto"/>
            </w:tcBorders>
            <w:vAlign w:val="center"/>
          </w:tcPr>
          <w:p w:rsidR="002B4617" w:rsidRPr="008842A3" w:rsidRDefault="002B4617" w:rsidP="002B4617">
            <w:pPr>
              <w:rPr>
                <w:rFonts w:ascii="Calibri" w:hAnsi="Calibri" w:cs="Calibri"/>
                <w:bCs/>
                <w:sz w:val="18"/>
                <w:szCs w:val="18"/>
              </w:rPr>
            </w:pPr>
            <w:r w:rsidRPr="00B302F0">
              <w:rPr>
                <w:rFonts w:ascii="Calibri" w:eastAsia="Calibri" w:hAnsi="Calibri" w:cs="Calibri"/>
                <w:b/>
                <w:bCs/>
                <w:color w:val="000000"/>
                <w:lang w:val="es-BO" w:eastAsia="es-BO"/>
              </w:rPr>
              <w:t>Diverter</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29  ½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500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 de salida lateral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10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Tipo de Válvula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Hidráulica doble actuador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Longitud / tamaño de las líneas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95"/>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w:t>
            </w:r>
          </w:p>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Para baja presión</w:t>
            </w:r>
          </w:p>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(Rams de medida y Ciego)</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Doble</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Salidas Lateral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Salidas laterales de 4 1/16” 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de Bonnets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Standart</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Marca / 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Preventores Tipo Ram Doble </w:t>
            </w:r>
          </w:p>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 Doble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s-BO" w:eastAsia="es-BO"/>
              </w:rPr>
            </w:pPr>
            <w:r w:rsidRPr="00B302F0">
              <w:rPr>
                <w:rFonts w:ascii="Calibri" w:eastAsia="Calibri" w:hAnsi="Calibri" w:cs="Calibri"/>
                <w:lang w:val="es-BO" w:eastAsia="es-BO"/>
              </w:rPr>
              <w:t>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Simple</w:t>
            </w:r>
          </w:p>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Rams para Stack de 21 ¼ 5M y 13 5/8 10M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highlight w:val="yellow"/>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color w:val="FF0000"/>
                <w:lang w:val="es-BO" w:eastAsia="es-BO"/>
              </w:rPr>
            </w:pPr>
            <w:r w:rsidRPr="00B302F0">
              <w:rPr>
                <w:rFonts w:ascii="Calibri" w:eastAsia="Calibri" w:hAnsi="Calibri" w:cs="Calibri"/>
                <w:b/>
                <w:color w:val="000000"/>
                <w:lang w:val="es-BO" w:eastAsia="es-BO"/>
              </w:rPr>
              <w:t>Fijos</w:t>
            </w:r>
            <w:r w:rsidRPr="00B302F0">
              <w:rPr>
                <w:rFonts w:ascii="Calibri" w:eastAsia="Calibri" w:hAnsi="Calibri" w:cs="Calibri"/>
                <w:color w:val="000000"/>
                <w:lang w:val="es-BO" w:eastAsia="es-BO"/>
              </w:rPr>
              <w:t xml:space="preserve">: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3/8”, 9 5/8 pulg., 7 pulg., 6 5/8 pulg. (ó 5 7/8 pulg.), 5 ½ pulg., 5 pulg., 4 ½ pulg.,  3 ½ pulg., 2 7/8 pulg.,  2 3/8 pulg. </w:t>
            </w:r>
          </w:p>
          <w:p w:rsidR="002B4617" w:rsidRPr="00B302F0" w:rsidRDefault="002B4617" w:rsidP="002B4617">
            <w:pPr>
              <w:rPr>
                <w:rFonts w:ascii="Calibri" w:eastAsia="Calibri" w:hAnsi="Calibri" w:cs="Calibri"/>
                <w:color w:val="000000"/>
                <w:lang w:val="en-US" w:eastAsia="es-BO"/>
              </w:rPr>
            </w:pPr>
            <w:r w:rsidRPr="00B302F0">
              <w:rPr>
                <w:rFonts w:ascii="Calibri" w:eastAsia="Calibri" w:hAnsi="Calibri" w:cs="Calibri"/>
                <w:b/>
                <w:color w:val="000000"/>
                <w:lang w:val="en-US" w:eastAsia="es-BO"/>
              </w:rPr>
              <w:t>Variables</w:t>
            </w:r>
            <w:r w:rsidRPr="00B302F0">
              <w:rPr>
                <w:rFonts w:ascii="Calibri" w:eastAsia="Calibri" w:hAnsi="Calibri" w:cs="Calibri"/>
                <w:color w:val="000000"/>
                <w:lang w:val="en-US" w:eastAsia="es-BO"/>
              </w:rPr>
              <w:t>: 2 7/8 pulg.-5 pulg., 4 ½ pulg. -7 pulg., (ciego) Blind rams  y/o Shear Rams.</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F05341">
        <w:trPr>
          <w:trHeight w:val="233"/>
          <w:jc w:val="right"/>
        </w:trPr>
        <w:tc>
          <w:tcPr>
            <w:tcW w:w="8349" w:type="dxa"/>
            <w:gridSpan w:val="3"/>
            <w:tcBorders>
              <w:top w:val="single" w:sz="4" w:space="0" w:color="auto"/>
              <w:left w:val="single" w:sz="4" w:space="0" w:color="auto"/>
              <w:bottom w:val="single" w:sz="4" w:space="0" w:color="auto"/>
            </w:tcBorders>
            <w:shd w:val="clear" w:color="auto" w:fill="DEEAF6"/>
            <w:vAlign w:val="center"/>
          </w:tcPr>
          <w:p w:rsidR="002B4617" w:rsidRPr="00B302F0" w:rsidRDefault="002B4617" w:rsidP="002B4617">
            <w:pPr>
              <w:jc w:val="both"/>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STACK DE BOP´s ADICIONAL (Alta Presión)</w:t>
            </w:r>
          </w:p>
          <w:p w:rsidR="00D87B30" w:rsidRPr="008842A3" w:rsidRDefault="002B4617" w:rsidP="002B4617">
            <w:pPr>
              <w:rPr>
                <w:rFonts w:ascii="Calibri" w:hAnsi="Calibri" w:cs="Calibri"/>
                <w:bCs/>
                <w:sz w:val="18"/>
                <w:szCs w:val="18"/>
              </w:rPr>
            </w:pPr>
            <w:r w:rsidRPr="00B302F0">
              <w:rPr>
                <w:rFonts w:ascii="Calibri" w:eastAsia="Calibri" w:hAnsi="Calibri" w:cs="Calibri"/>
                <w:bCs/>
                <w:color w:val="000000"/>
                <w:lang w:val="es-BO" w:eastAsia="es-BO"/>
              </w:rPr>
              <w:t>El contratista deberá proveer un  stack de BOP´s adicional de alta presión descrito a continuación: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Cantidad / Marca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Brida inferior compatible con Ram Doble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Doble</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Doble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s-BO" w:eastAsia="es-BO"/>
              </w:rPr>
            </w:pPr>
            <w:r w:rsidRPr="00B302F0">
              <w:rPr>
                <w:rFonts w:ascii="Calibri" w:eastAsia="Calibri" w:hAnsi="Calibri" w:cs="Calibri"/>
                <w:color w:val="000000"/>
                <w:lang w:val="es-BO" w:eastAsia="es-BO"/>
              </w:rPr>
              <w:t xml:space="preserve">Mayor o igual </w:t>
            </w:r>
            <w:r w:rsidRPr="00B302F0">
              <w:rPr>
                <w:rFonts w:ascii="Calibri" w:eastAsia="Calibri" w:hAnsi="Calibri" w:cs="Calibri"/>
                <w:lang w:val="es-BO" w:eastAsia="es-BO"/>
              </w:rPr>
              <w:t>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Dos Preventores Tipo Ram Simple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15.000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02 unidades /A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 Ram exclusivo para Corte de DPs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 Salidas laterales 4 1/16” 15K.</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r w:rsidRPr="00B302F0">
              <w:rPr>
                <w:rFonts w:ascii="Calibri" w:eastAsia="Calibri" w:hAnsi="Calibri" w:cs="Calibri"/>
                <w:b/>
                <w:bCs/>
                <w:color w:val="000000"/>
                <w:lang w:val="en-US" w:eastAsia="es-BO"/>
              </w:rPr>
              <w:t>Choke Manifold/Drilling Spool</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15.000 psi</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Características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15.000 psi</w:t>
            </w:r>
          </w:p>
          <w:p w:rsidR="002B4617" w:rsidRPr="00B302F0" w:rsidRDefault="002B4617" w:rsidP="002B4617">
            <w:pPr>
              <w:rPr>
                <w:rFonts w:ascii="Calibri" w:eastAsia="Calibri" w:hAnsi="Calibri" w:cs="Calibri"/>
                <w:color w:val="000000"/>
                <w:lang w:val="es-BO" w:eastAsia="es-BO"/>
              </w:rPr>
            </w:pPr>
            <w:r>
              <w:rPr>
                <w:rFonts w:ascii="Calibri" w:eastAsia="Calibri" w:hAnsi="Calibri" w:cs="Calibri"/>
                <w:color w:val="000000"/>
                <w:lang w:val="es-BO" w:eastAsia="es-BO"/>
              </w:rPr>
              <w:lastRenderedPageBreak/>
              <w:t xml:space="preserve">Mínimo dos </w:t>
            </w:r>
            <w:r w:rsidRPr="00B302F0">
              <w:rPr>
                <w:rFonts w:ascii="Calibri" w:eastAsia="Calibri" w:hAnsi="Calibri" w:cs="Calibri"/>
                <w:color w:val="000000"/>
                <w:lang w:val="es-BO" w:eastAsia="es-BO"/>
              </w:rPr>
              <w:t xml:space="preserve">estranguladores (hidráulico y manual)  de 15.000 psi.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color w:val="000000"/>
                <w:lang w:val="es-BO" w:eastAsia="es-BO"/>
              </w:rPr>
              <w:t>Hyd Kill line:</w:t>
            </w:r>
            <w:r w:rsidRPr="00B302F0">
              <w:rPr>
                <w:rFonts w:ascii="Calibri" w:eastAsia="Calibri" w:hAnsi="Calibri" w:cs="Calibri"/>
                <w:color w:val="000000"/>
                <w:lang w:val="es-BO" w:eastAsia="es-BO"/>
              </w:rPr>
              <w:t xml:space="preserve"> Mayor o igual a 2 1/16 pulg. 15.000 psi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Hyd 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4</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15.000 psi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Valv. Mecánicas de 15.000psi</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Accesorios para vincular líneas kill-Choke.</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lastRenderedPageBreak/>
              <w:t>Para estos Stack de BOPs el contratista deberá proveer los adaptadores/espaciadores necesarios para vincular con Cabezales del Programa de perforación.</w:t>
            </w:r>
          </w:p>
          <w:p w:rsidR="00D87B30" w:rsidRPr="008842A3" w:rsidRDefault="00D87B30" w:rsidP="00F05341">
            <w:pPr>
              <w:rPr>
                <w:rFonts w:ascii="Calibri" w:hAnsi="Calibri" w:cs="Calibri"/>
                <w:bCs/>
                <w:sz w:val="18"/>
                <w:szCs w:val="18"/>
              </w:rPr>
            </w:pP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de Control</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highlight w:val="yellow"/>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Tipo Coflexip,  presión de trabajo Mayor o igual: 3.000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Drilling Spools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Tamaño / 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21 ¼ pulg. – 5.000 psi con salidas laterales de </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5/8 pulg. – 10.000 psi con salidas laterales </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11 pulg, 15.000 psi, con salidas laterales </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FF0000"/>
                <w:lang w:val="es-BO" w:eastAsia="es-BO"/>
              </w:rPr>
            </w:pPr>
            <w:r w:rsidRPr="00B302F0">
              <w:rPr>
                <w:rFonts w:ascii="Calibri" w:eastAsia="Calibri" w:hAnsi="Calibri" w:cs="Calibri"/>
                <w:b/>
                <w:bCs/>
                <w:color w:val="000000"/>
                <w:lang w:val="es-BO" w:eastAsia="es-BO"/>
              </w:rPr>
              <w:t>Choke Manifold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Otras Características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Mínimo dos  estranguladores (hidráulico y manual)  de 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Línea de Matar, Choke line (HCR + Mec.)</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Diámetro, 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Kill line:</w:t>
            </w:r>
            <w:r w:rsidRPr="00B302F0">
              <w:rPr>
                <w:rFonts w:ascii="Calibri" w:eastAsia="Calibri" w:hAnsi="Calibri" w:cs="Calibri"/>
                <w:color w:val="000000"/>
                <w:lang w:val="es-BO" w:eastAsia="es-BO"/>
              </w:rPr>
              <w:t xml:space="preserve"> Mayor o igual a </w:t>
            </w:r>
            <w:r w:rsidRPr="00B302F0">
              <w:rPr>
                <w:rFonts w:ascii="Calibri" w:eastAsia="Calibri" w:hAnsi="Calibri" w:cs="Calibri"/>
                <w:lang w:val="es-BO" w:eastAsia="es-BO"/>
              </w:rPr>
              <w:t>2</w:t>
            </w:r>
            <w:r w:rsidRPr="00B302F0">
              <w:rPr>
                <w:rFonts w:ascii="Calibri" w:eastAsia="Calibri" w:hAnsi="Calibri" w:cs="Calibri"/>
                <w:color w:val="000000"/>
                <w:lang w:val="es-BO" w:eastAsia="es-BO"/>
              </w:rPr>
              <w:t xml:space="preserve"> 1/16 pulg. 10.000 psi </w:t>
            </w: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s-BO" w:eastAsia="es-BO"/>
              </w:rPr>
              <w:t xml:space="preserve">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w:t>
            </w:r>
            <w:r w:rsidRPr="00B302F0">
              <w:rPr>
                <w:rFonts w:ascii="Calibri" w:eastAsia="Calibri" w:hAnsi="Calibri" w:cs="Calibri"/>
                <w:color w:val="000000"/>
                <w:lang w:val="en-US" w:eastAsia="es-BO"/>
              </w:rPr>
              <w:t xml:space="preserve">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Mec</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AB0F55" w:rsidRDefault="00D87B30" w:rsidP="00F05341">
            <w:pPr>
              <w:rPr>
                <w:rFonts w:ascii="Calibri" w:eastAsia="Calibri" w:hAnsi="Calibri" w:cs="Calibri"/>
                <w:b/>
                <w:color w:val="FF0000"/>
                <w:lang w:val="es-BO" w:eastAsia="es-BO"/>
              </w:rPr>
            </w:pPr>
            <w:r w:rsidRPr="00B302F0">
              <w:rPr>
                <w:rFonts w:ascii="Calibri" w:eastAsia="Calibri" w:hAnsi="Calibri" w:cs="Calibri"/>
                <w:color w:val="000000"/>
                <w:lang w:val="es-BO" w:eastAsia="es-BO"/>
              </w:rPr>
              <w:t xml:space="preserve"> Mayor o igual a 2 1/16 pulg.  10.000 psi </w:t>
            </w:r>
            <w:r w:rsidRPr="00B302F0">
              <w:rPr>
                <w:rFonts w:ascii="Calibri" w:eastAsia="Calibri" w:hAnsi="Calibri" w:cs="Calibri"/>
                <w:b/>
                <w:color w:val="000000"/>
                <w:lang w:val="es-BO" w:eastAsia="es-BO"/>
              </w:rPr>
              <w:t xml:space="preserve"> </w:t>
            </w:r>
            <w:r w:rsidRPr="00B302F0">
              <w:rPr>
                <w:rFonts w:ascii="Calibri" w:eastAsia="Calibri" w:hAnsi="Calibri" w:cs="Calibri"/>
                <w:b/>
                <w:color w:val="FF0000"/>
                <w:lang w:val="es-BO" w:eastAsia="es-BO"/>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CF4C32"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Acumulador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3.000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200  gal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Bomba eléctrica de precarga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potencia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 unidad de 25 HP ( 3.000 psi presión de trabajo)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Bomba neumática de precarga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 unidades de 25 HP ( 3.000 psi presión de trabajo)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Control remoto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(uno en cabina de perforación  + uno en cabina de Jefe de Equipo)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Separador Vertical Lodo/ Gas(Golpeador / Pour Boy)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Gas  /  liquido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Vertical.</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17.5 mmscf/d   /   1.500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Válvulas de Seguridad:</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de seguridad de pie</w:t>
            </w:r>
            <w:r w:rsidRPr="00B302F0">
              <w:rPr>
                <w:rFonts w:ascii="Calibri" w:eastAsia="Calibri" w:hAnsi="Calibri" w:cs="Calibri"/>
                <w:b/>
                <w:bCs/>
                <w:color w:val="000000"/>
                <w:lang w:val="es-BO" w:eastAsia="es-BO"/>
              </w:rPr>
              <w:t xml:space="preserve"> (TIW).</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viajera</w:t>
            </w:r>
            <w:r w:rsidRPr="00B302F0">
              <w:rPr>
                <w:rFonts w:ascii="Calibri" w:eastAsia="Calibri" w:hAnsi="Calibri" w:cs="Calibri"/>
                <w:b/>
                <w:bCs/>
                <w:color w:val="000000"/>
                <w:lang w:val="es-BO" w:eastAsia="es-BO"/>
              </w:rPr>
              <w:t xml:space="preserve"> (IBOP).</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Probador</w:t>
            </w:r>
            <w:r w:rsidRPr="00B302F0">
              <w:rPr>
                <w:rFonts w:ascii="Calibri" w:eastAsia="Calibri" w:hAnsi="Calibri" w:cs="Calibri"/>
                <w:b/>
                <w:bCs/>
                <w:color w:val="000000"/>
                <w:lang w:val="es-BO" w:eastAsia="es-BO"/>
              </w:rPr>
              <w:t xml:space="preserve"> (Side Entry).</w:t>
            </w:r>
          </w:p>
          <w:p w:rsidR="00D87B30" w:rsidRPr="008842A3" w:rsidRDefault="00D87B30" w:rsidP="00F05341">
            <w:pPr>
              <w:rPr>
                <w:rFonts w:ascii="Calibri" w:hAnsi="Calibri" w:cs="Calibri"/>
                <w:bCs/>
                <w:sz w:val="18"/>
                <w:szCs w:val="18"/>
              </w:rPr>
            </w:pPr>
            <w:r w:rsidRPr="00B302F0">
              <w:rPr>
                <w:rFonts w:ascii="Calibri" w:eastAsia="Calibri" w:hAnsi="Calibri" w:cs="Calibri"/>
                <w:bCs/>
                <w:color w:val="000000"/>
                <w:lang w:val="es-BO" w:eastAsia="es-BO"/>
              </w:rPr>
              <w:t>Válvula flotadora.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 Full opening</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TIW</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Full opening safety valve </w:t>
            </w:r>
            <w:r w:rsidRPr="00B302F0">
              <w:rPr>
                <w:rFonts w:ascii="Calibri" w:eastAsia="Calibri" w:hAnsi="Calibri" w:cs="Calibri"/>
                <w:b/>
                <w:color w:val="000000"/>
                <w:lang w:val="en-US" w:eastAsia="es-BO"/>
              </w:rPr>
              <w:t>TIW</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r w:rsidRPr="00B302F0">
              <w:rPr>
                <w:rFonts w:ascii="Calibri" w:eastAsia="Calibri" w:hAnsi="Calibri" w:cs="Calibri"/>
                <w:color w:val="000000"/>
                <w:lang w:val="en-US" w:eastAsia="es-BO"/>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Tipo</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Inside BOP</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IBOP</w:t>
            </w:r>
            <w:r w:rsidRPr="00B302F0">
              <w:rPr>
                <w:rFonts w:ascii="Calibri" w:eastAsia="Calibri" w:hAnsi="Calibri" w:cs="Calibri"/>
                <w:color w:val="000000"/>
                <w:lang w:val="es-BO" w:eastAsia="es-BO"/>
              </w:rPr>
              <w:t xml:space="preserve">   Cap. 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Side Entry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b/>
                <w:color w:val="000000"/>
                <w:lang w:val="en-US" w:eastAsia="es-BO"/>
              </w:rPr>
              <w:t>Side Entry</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Válvula flotadora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(02) drill pipe string float subs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22505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FFFFFF"/>
                <w:lang w:val="es-BO" w:eastAsia="es-BO"/>
              </w:rPr>
              <w:t>6</w:t>
            </w:r>
          </w:p>
        </w:tc>
        <w:tc>
          <w:tcPr>
            <w:tcW w:w="6096" w:type="dxa"/>
            <w:gridSpan w:val="2"/>
            <w:tcBorders>
              <w:top w:val="single" w:sz="4" w:space="0" w:color="auto"/>
              <w:left w:val="single" w:sz="4" w:space="0" w:color="auto"/>
              <w:bottom w:val="single" w:sz="4" w:space="0" w:color="auto"/>
            </w:tcBorders>
            <w:shd w:val="clear" w:color="000000" w:fill="22505F"/>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FFFFFF"/>
                <w:lang w:val="es-BO" w:eastAsia="es-BO"/>
              </w:rPr>
              <w:t>SISTEMA DE CIRCULACION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p w:rsidR="00D87B30" w:rsidRPr="00B302F0" w:rsidRDefault="00D87B30" w:rsidP="00F05341">
            <w:pPr>
              <w:rPr>
                <w:rFonts w:ascii="Calibri" w:eastAsia="Calibri" w:hAnsi="Calibri" w:cs="Calibri"/>
                <w:b/>
                <w:bCs/>
                <w:color w:val="000000"/>
                <w:lang w:val="es-BO" w:eastAsia="es-BO"/>
              </w:rPr>
            </w:pP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 de Lodo</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Triplex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03 unidades Mayor igual a 1600 HP</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 Mayor igual a 5000 psi) con válvulas relief de 0-     Mayor igual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Medidas de Liner disponible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pulg.,5 pulg., 5 ½ pulg.,6 pulg., 6 ½ pulg., 7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de Carrera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12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Amortiguadores de pulsación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igual a 5000 psi (3 unidades)  </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Líneas de lodo de alta presión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Líneas de alta presión de bombas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Mayor o igual 5.000 psi, con union Hummer fig 1002, o fig. 1502 ID 3.5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(OD-ID y 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n-US" w:eastAsia="es-BO"/>
              </w:rPr>
              <w:t> </w:t>
            </w:r>
            <w:r w:rsidRPr="00B302F0">
              <w:rPr>
                <w:rFonts w:ascii="Calibri" w:eastAsia="Calibri" w:hAnsi="Calibri" w:cs="Calibri"/>
                <w:color w:val="000000"/>
                <w:lang w:val="es-BO" w:eastAsia="es-BO"/>
              </w:rPr>
              <w:t>Mayor o igual (5 pulg - 3 ½ pulg.) x Mayor igual a 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Manifold (ID y 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(3 pulg.) x Mayor igual a 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Manguera Rotaria (Manguerote)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Dos (2) Mayor o igual a 75 pies x Mayor igual a 5 pulg. OD x 3 ½ pulg. ID x Mayor igual a 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Tanques de lodo Activos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1.350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Tanque preparador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color w:val="000000"/>
                <w:lang w:val="es-BO" w:eastAsia="es-BO"/>
              </w:rPr>
            </w:pPr>
            <w:r w:rsidRPr="00B302F0">
              <w:rPr>
                <w:rFonts w:ascii="Calibri" w:eastAsia="Calibri" w:hAnsi="Calibri" w:cs="Calibri"/>
                <w:b/>
                <w:bCs/>
                <w:color w:val="000000"/>
                <w:lang w:val="es-BO" w:eastAsia="es-BO"/>
              </w:rPr>
              <w:t>Tanque de reserva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1.150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Tanque de viaje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90 bbl </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agua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combustible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200.000 litros</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n-US" w:eastAsia="es-BO"/>
              </w:rPr>
              <w:t>Zaranda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Cuatro unidades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1.200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Screen a suministrar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hasta 80 API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Mudcleaner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Una unidad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Desander</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 xml:space="preserve"> 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Nº de conos y medida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1.200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Desilter</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 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No. de conos y medida 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a 1.000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Degasser</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rPr>
              <w:t>Una unidad</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800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623"/>
          <w:jc w:val="right"/>
        </w:trPr>
        <w:tc>
          <w:tcPr>
            <w:tcW w:w="8349" w:type="dxa"/>
            <w:gridSpan w:val="3"/>
            <w:vAlign w:val="center"/>
          </w:tcPr>
          <w:p w:rsidR="00D87B30" w:rsidRPr="001A195B" w:rsidRDefault="00D87B30" w:rsidP="00F05341">
            <w:pPr>
              <w:spacing w:after="240"/>
              <w:rPr>
                <w:rFonts w:ascii="Calibri" w:eastAsia="Calibri" w:hAnsi="Calibri" w:cs="Calibri"/>
                <w:b/>
              </w:rPr>
            </w:pPr>
            <w:r w:rsidRPr="001A195B">
              <w:rPr>
                <w:rFonts w:ascii="Calibri" w:eastAsia="Calibri" w:hAnsi="Calibri" w:cs="Calibri"/>
                <w:b/>
              </w:rPr>
              <w:t>Requerimientos mínimos de Sistema de Circulación:</w:t>
            </w:r>
          </w:p>
          <w:p w:rsidR="00D87B30" w:rsidRPr="001A195B" w:rsidRDefault="00D87B30" w:rsidP="00F05341">
            <w:pPr>
              <w:spacing w:after="240"/>
              <w:rPr>
                <w:rFonts w:ascii="Calibri" w:eastAsia="Calibri" w:hAnsi="Calibri" w:cs="Calibri"/>
              </w:rPr>
            </w:pPr>
            <w:r w:rsidRPr="001A195B">
              <w:rPr>
                <w:rFonts w:ascii="Calibri" w:eastAsia="Calibri" w:hAnsi="Calibri" w:cs="Calibri"/>
              </w:rPr>
              <w:t xml:space="preserve">Todos los componentes del sistema de lodo de baja/altas presiones serán compatibles con el uso de LODO DE BASE DE DIESEL (OBM). </w:t>
            </w:r>
          </w:p>
          <w:p w:rsidR="002B4617" w:rsidRDefault="002B4617" w:rsidP="00F05341">
            <w:pPr>
              <w:pStyle w:val="Default"/>
              <w:spacing w:after="240"/>
              <w:rPr>
                <w:rFonts w:ascii="Calibri" w:hAnsi="Calibri" w:cs="Calibri"/>
                <w:sz w:val="20"/>
                <w:szCs w:val="20"/>
              </w:rPr>
            </w:pPr>
            <w:r w:rsidRPr="002B4617">
              <w:rPr>
                <w:rFonts w:ascii="Calibri" w:hAnsi="Calibri" w:cs="Calibri"/>
                <w:sz w:val="20"/>
                <w:szCs w:val="20"/>
              </w:rPr>
              <w:t xml:space="preserve">Mínima capacidad total de 1500 bbls. Agitadores paleta en suficiente número y con potencia nominal instalada en todos los tanques activos y de reserva (excluyendo la trampa de arena y el tanque de asentamiento del desgasificador) para mantener en suspensión un lodo de 17.5 ppg. El ángulo, tamaño y potencia de las aspas del agitador estarán de acuerdo con las especificaciones originales para el tamaño de tanques. Todos los agitadores capaces de ser independientemente aislados eléctricamente. </w:t>
            </w:r>
          </w:p>
          <w:p w:rsidR="002B4617" w:rsidRPr="002B4617" w:rsidRDefault="002B4617" w:rsidP="002B4617">
            <w:pPr>
              <w:pStyle w:val="Default"/>
              <w:spacing w:after="240"/>
              <w:rPr>
                <w:rFonts w:ascii="Calibri" w:hAnsi="Calibri" w:cs="Calibri"/>
                <w:sz w:val="20"/>
                <w:szCs w:val="20"/>
              </w:rPr>
            </w:pPr>
            <w:r w:rsidRPr="002B4617">
              <w:rPr>
                <w:rFonts w:ascii="Calibri" w:hAnsi="Calibri" w:cs="Calibri"/>
                <w:sz w:val="20"/>
                <w:szCs w:val="20"/>
              </w:rPr>
              <w:t xml:space="preserve">El contorno de los tanques de acuerdo al tamaño de los agitadores (minimizar áreas muertas). Múltiple de succión en el punto más bajo del tanque. Debe poder bombear de todos los tanques activos, reserva y pildorero con cualquiera de las bombas. </w:t>
            </w:r>
          </w:p>
          <w:p w:rsidR="002B4617" w:rsidRPr="002B4617" w:rsidRDefault="002B4617" w:rsidP="002B4617">
            <w:pPr>
              <w:pStyle w:val="Default"/>
              <w:spacing w:after="240"/>
              <w:rPr>
                <w:rFonts w:ascii="Calibri" w:hAnsi="Calibri" w:cs="Calibri"/>
                <w:sz w:val="20"/>
                <w:szCs w:val="20"/>
              </w:rPr>
            </w:pPr>
            <w:r w:rsidRPr="002B4617">
              <w:rPr>
                <w:rFonts w:ascii="Calibri" w:hAnsi="Calibri" w:cs="Calibri"/>
                <w:sz w:val="20"/>
                <w:szCs w:val="20"/>
              </w:rPr>
              <w:t xml:space="preserve">Los planos del sistema de tanques disponibles con inventario de todas las válvulas en el sistema. </w:t>
            </w:r>
          </w:p>
          <w:p w:rsidR="002B4617" w:rsidRDefault="002B4617" w:rsidP="002B4617">
            <w:pPr>
              <w:pStyle w:val="Default"/>
              <w:spacing w:after="240"/>
              <w:rPr>
                <w:rFonts w:ascii="Calibri" w:hAnsi="Calibri" w:cs="Calibri"/>
                <w:sz w:val="20"/>
                <w:szCs w:val="20"/>
              </w:rPr>
            </w:pPr>
            <w:r w:rsidRPr="002B4617">
              <w:rPr>
                <w:rFonts w:ascii="Calibri" w:hAnsi="Calibri" w:cs="Calibri"/>
                <w:sz w:val="20"/>
                <w:szCs w:val="20"/>
              </w:rPr>
              <w:t xml:space="preserve">Tanques pildoreros, con Cero volúmenes muertos. </w:t>
            </w:r>
          </w:p>
          <w:p w:rsidR="00D87B30" w:rsidRPr="001A195B" w:rsidRDefault="00D87B30" w:rsidP="002B4617">
            <w:pPr>
              <w:pStyle w:val="Default"/>
              <w:spacing w:after="240"/>
              <w:rPr>
                <w:rFonts w:ascii="Calibri" w:hAnsi="Calibri" w:cs="Calibri"/>
                <w:sz w:val="20"/>
                <w:szCs w:val="20"/>
              </w:rPr>
            </w:pPr>
            <w:r w:rsidRPr="001A195B">
              <w:rPr>
                <w:rFonts w:ascii="Calibri" w:hAnsi="Calibri" w:cs="Calibri"/>
                <w:sz w:val="20"/>
                <w:szCs w:val="20"/>
              </w:rPr>
              <w:t xml:space="preserve">Todos los tanques estarán cubiertos por rejillas bien aseguradas y equipadas con barandas, pasamanos y escaleras debidamente aseguradas y en buena condición. Las rejillas deben estar aseguradas de manera que no se vuelquen hacia arriba debido a una desalineación.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Todo los Tankes de Lodo deben tener Techos con una Altura adecuada para flujo de ventilación.</w:t>
            </w:r>
          </w:p>
          <w:p w:rsidR="002B4617" w:rsidRDefault="002B4617" w:rsidP="00F05341">
            <w:pPr>
              <w:pStyle w:val="Default"/>
              <w:spacing w:after="240"/>
              <w:rPr>
                <w:rFonts w:ascii="Calibri" w:hAnsi="Calibri" w:cs="Calibri"/>
                <w:sz w:val="20"/>
                <w:szCs w:val="20"/>
              </w:rPr>
            </w:pPr>
            <w:r w:rsidRPr="002B4617">
              <w:rPr>
                <w:rFonts w:ascii="Calibri" w:hAnsi="Calibri" w:cs="Calibri"/>
                <w:sz w:val="20"/>
                <w:szCs w:val="20"/>
              </w:rPr>
              <w:lastRenderedPageBreak/>
              <w:t xml:space="preserve">Sistema de mezcla de lodos consistente de dos o más embudos y dos o más bombas centrífugas; debe tener instalado un sistema de Izaje para Un Embudo, adecuado para densificar Sistema con Big Bag (1000kg), modelo a proponer. El sistema podrá tratar lodo en el sistema activos junto con la mezcla de una Píldora o lodo de reserva sin interferir con la operación de la bomba de lodo y bomba de carga. Los tubos deben ser de por lo menos 6”. Rendimiento de la bomba centrifugas de 1200-1800 gpm.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Se deben incluir Recipientes para mezclar/añadir químicos de manera que se pueda añadir con seguridad soda cáustica, cal y en polvo/granulada, carbonato sódico en polvo/granulado al sistema de lodos.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Se deben instalar duchas de emergencia y estaciones para lavarse los ojos (como mínimo) en toda área de mezcla, cerca de las zarandas y en la plataforma de perforación </w:t>
            </w:r>
          </w:p>
          <w:p w:rsidR="0066685A" w:rsidRDefault="0066685A" w:rsidP="00F05341">
            <w:pPr>
              <w:pStyle w:val="Default"/>
              <w:spacing w:after="240"/>
              <w:rPr>
                <w:rFonts w:ascii="Calibri" w:hAnsi="Calibri" w:cs="Calibri"/>
                <w:sz w:val="20"/>
                <w:szCs w:val="20"/>
              </w:rPr>
            </w:pPr>
            <w:r w:rsidRPr="0066685A">
              <w:rPr>
                <w:rFonts w:ascii="Calibri" w:hAnsi="Calibri" w:cs="Calibri"/>
                <w:sz w:val="20"/>
                <w:szCs w:val="20"/>
              </w:rPr>
              <w:t>Mínimo de 4 Zarandas, aptas para lodos pesados (+/- 17,5 ppg). Las zarandas deben ser compactas, tener poco impacto y con mallas fáciles de cambiar. Los ángulos de la superficie deben ser regulables para un óptimo punto de corte de fluido. Para trabajar con flujo adicional, las zarandas deben estar equipadas con movimiento tipo elíptico/lineal. El número de zarandas dependerá de las posibles actividades de perforación y de los servicios y flexibilidad requerida. Dependiendo de los servicios requeridos el conjunto de zarandas puede ser usado en paralelo o en series y la instalación de tubos permitirá esta funcionalidad. El contratista incluirá un plan de instalación de SCE (Equipo para Control de Sólidos).</w:t>
            </w:r>
          </w:p>
          <w:p w:rsidR="0066685A" w:rsidRDefault="0066685A" w:rsidP="00F05341">
            <w:pPr>
              <w:pStyle w:val="Default"/>
              <w:spacing w:after="240"/>
              <w:rPr>
                <w:rFonts w:ascii="Calibri" w:hAnsi="Calibri" w:cs="Calibri"/>
                <w:sz w:val="20"/>
                <w:szCs w:val="20"/>
              </w:rPr>
            </w:pPr>
            <w:r w:rsidRPr="0066685A">
              <w:rPr>
                <w:rFonts w:ascii="Calibri" w:hAnsi="Calibri" w:cs="Calibri"/>
                <w:sz w:val="20"/>
                <w:szCs w:val="20"/>
              </w:rPr>
              <w:t xml:space="preserve">Con suficiente capacidad de bomba centrífuga para lograr la capacidad de flujo requerida para todos los ítems del equipo hidrociclón en el cabezal hidrostático especificado por los fabricantes del equipo en particular. Las líneas de alimentación y descarga deben estar diseñadas para minimizar perdidas de carga. </w:t>
            </w:r>
          </w:p>
          <w:p w:rsidR="0066685A" w:rsidRDefault="0066685A" w:rsidP="00F05341">
            <w:pPr>
              <w:rPr>
                <w:rFonts w:ascii="Calibri" w:hAnsi="Calibri" w:cs="Calibri"/>
                <w:color w:val="000000"/>
                <w:lang w:eastAsia="es-ES"/>
              </w:rPr>
            </w:pPr>
            <w:r w:rsidRPr="0066685A">
              <w:rPr>
                <w:rFonts w:ascii="Calibri" w:hAnsi="Calibri" w:cs="Calibri"/>
                <w:color w:val="000000"/>
                <w:lang w:eastAsia="es-ES"/>
              </w:rPr>
              <w:t xml:space="preserve">Las especificaciones mínimas del Golpeador son: body = ID: 49 pulg., altura de sello líquido: 10 ft (mínimo). Diámetro de línea de ventilación min 8 pulg, clasificación de presión 150 psi, clasificación de temperatura: -45 grados C. Descarga en el tanque cabezal de la zaranda opción de desviación. Sistema de inyección de lodo caliente para asegurar que la altura de sello de líquido se mantenga durante operaciones de control de pozo. </w:t>
            </w:r>
          </w:p>
          <w:p w:rsidR="00D87B30" w:rsidRPr="001A195B" w:rsidRDefault="0066685A" w:rsidP="00F05341">
            <w:pPr>
              <w:rPr>
                <w:rFonts w:ascii="Calibri" w:hAnsi="Calibri" w:cs="Calibri"/>
                <w:bCs/>
              </w:rPr>
            </w:pPr>
            <w:r w:rsidRPr="0066685A">
              <w:rPr>
                <w:rFonts w:ascii="Calibri" w:hAnsi="Calibri" w:cs="Calibri"/>
              </w:rPr>
              <w:lastRenderedPageBreak/>
              <w:t>Un Sifón en antepozo alimentado por bomba de lodo. Con capacidad de operar al mismo tiempo que bombea hacia la sarta de perforación. Debe existir la opción de recibir los retornos ya sea en el distribuidor de la zaranda.</w:t>
            </w:r>
          </w:p>
        </w:tc>
        <w:tc>
          <w:tcPr>
            <w:tcW w:w="4961" w:type="dxa"/>
            <w:vAlign w:val="center"/>
          </w:tcPr>
          <w:p w:rsidR="00D87B30" w:rsidRPr="001A195B" w:rsidRDefault="00D87B30" w:rsidP="00F05341">
            <w:pPr>
              <w:rPr>
                <w:rFonts w:ascii="Calibri" w:hAnsi="Calibri" w:cs="Calibri"/>
                <w:b/>
              </w:rPr>
            </w:pPr>
          </w:p>
        </w:tc>
      </w:tr>
      <w:tr w:rsidR="00D87B30" w:rsidRPr="008842A3" w:rsidTr="00F05341">
        <w:trPr>
          <w:trHeight w:val="364"/>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jc w:val="center"/>
              <w:rPr>
                <w:rFonts w:ascii="Calibri" w:hAnsi="Calibri" w:cs="Calibri"/>
                <w:color w:val="000000"/>
                <w:lang w:val="es-BO" w:eastAsia="es-BO"/>
              </w:rPr>
            </w:pPr>
            <w:r w:rsidRPr="00B302F0">
              <w:rPr>
                <w:rFonts w:ascii="Calibri" w:hAnsi="Calibri" w:cs="Calibri"/>
                <w:b/>
                <w:bCs/>
                <w:color w:val="FFFFFF"/>
                <w:lang w:val="es-BO" w:eastAsia="es-BO"/>
              </w:rPr>
              <w:lastRenderedPageBreak/>
              <w:t>7</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jc w:val="center"/>
              <w:rPr>
                <w:rFonts w:ascii="Calibri" w:hAnsi="Calibri" w:cs="Calibri"/>
                <w:bCs/>
                <w:sz w:val="18"/>
                <w:szCs w:val="18"/>
              </w:rPr>
            </w:pPr>
            <w:r w:rsidRPr="00B302F0">
              <w:rPr>
                <w:rFonts w:ascii="Calibri" w:hAnsi="Calibri" w:cs="Calibri"/>
                <w:b/>
                <w:bCs/>
                <w:color w:val="FFFFFF"/>
                <w:lang w:val="es-BO" w:eastAsia="es-BO"/>
              </w:rPr>
              <w:t>REGISTRO DE PARÁMETROS DE PERFORACIÓN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16365C"/>
                <w:lang w:val="es-BO" w:eastAsia="es-BO"/>
              </w:rPr>
              <w:t>7.1</w:t>
            </w:r>
          </w:p>
        </w:tc>
        <w:tc>
          <w:tcPr>
            <w:tcW w:w="3119" w:type="dxa"/>
            <w:tcBorders>
              <w:top w:val="nil"/>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16365C"/>
                <w:lang w:val="es-BO" w:eastAsia="es-BO"/>
              </w:rPr>
              <w:t>PANEL DE PERFORACION</w:t>
            </w:r>
          </w:p>
        </w:tc>
        <w:tc>
          <w:tcPr>
            <w:tcW w:w="2977"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7.1.1</w:t>
            </w:r>
          </w:p>
        </w:tc>
        <w:tc>
          <w:tcPr>
            <w:tcW w:w="3119" w:type="dxa"/>
            <w:tcBorders>
              <w:top w:val="nil"/>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INDICADOR DE PESO</w:t>
            </w:r>
          </w:p>
        </w:tc>
        <w:tc>
          <w:tcPr>
            <w:tcW w:w="2977"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Pr>
                <w:rFonts w:ascii="Calibri" w:hAnsi="Calibri" w:cs="Calibri"/>
                <w:lang w:val="es-BO" w:eastAsia="es-BO"/>
              </w:rPr>
              <w:t>T</w:t>
            </w:r>
            <w:r w:rsidRPr="00B302F0">
              <w:rPr>
                <w:rFonts w:ascii="Calibri" w:hAnsi="Calibri" w:cs="Calibri"/>
                <w:lang w:val="es-BO" w:eastAsia="es-BO"/>
              </w:rPr>
              <w:t>ipo</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MARTIN DECKER o equivalente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 de sensor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Compresión o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000000"/>
                <w:lang w:val="es-BO" w:eastAsia="es-BO"/>
              </w:rPr>
              <w:t>7.1.2</w:t>
            </w:r>
          </w:p>
        </w:tc>
        <w:tc>
          <w:tcPr>
            <w:tcW w:w="3119"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lang w:val="es-BO" w:eastAsia="es-BO"/>
              </w:rPr>
              <w:t xml:space="preserve">INSTRUMENTACION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nil"/>
              <w:left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RPM</w:t>
            </w:r>
          </w:p>
        </w:tc>
        <w:tc>
          <w:tcPr>
            <w:tcW w:w="2977" w:type="dxa"/>
            <w:tcBorders>
              <w:top w:val="nil"/>
              <w:left w:val="single" w:sz="4"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Torque  </w:t>
            </w:r>
          </w:p>
        </w:tc>
        <w:tc>
          <w:tcPr>
            <w:tcW w:w="2977" w:type="dxa"/>
            <w:tcBorders>
              <w:top w:val="nil"/>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7.1.3</w:t>
            </w:r>
          </w:p>
        </w:tc>
        <w:tc>
          <w:tcPr>
            <w:tcW w:w="3119"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INSTRUMENTACION TOP DRIVE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Torque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7.1.4</w:t>
            </w:r>
          </w:p>
        </w:tc>
        <w:tc>
          <w:tcPr>
            <w:tcW w:w="3119"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INDICADOR DE EMBOLADAS DE BOMBAS</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1 SPM indicador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2 SPM indicador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3 SPM indicador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7.1.5</w:t>
            </w:r>
          </w:p>
        </w:tc>
        <w:tc>
          <w:tcPr>
            <w:tcW w:w="6096" w:type="dxa"/>
            <w:gridSpan w:val="2"/>
            <w:tcBorders>
              <w:top w:val="single" w:sz="8" w:space="0" w:color="auto"/>
              <w:left w:val="nil"/>
              <w:bottom w:val="single" w:sz="8" w:space="0" w:color="auto"/>
            </w:tcBorders>
            <w:shd w:val="clear" w:color="auto" w:fill="auto"/>
            <w:vAlign w:val="center"/>
          </w:tcPr>
          <w:p w:rsidR="00D87B30" w:rsidRPr="008842A3" w:rsidRDefault="00D87B30" w:rsidP="00F05341">
            <w:pPr>
              <w:rPr>
                <w:rFonts w:ascii="Calibri" w:hAnsi="Calibri" w:cs="Calibri"/>
                <w:bCs/>
                <w:sz w:val="18"/>
                <w:szCs w:val="18"/>
              </w:rPr>
            </w:pPr>
            <w:r w:rsidRPr="00B302F0">
              <w:rPr>
                <w:rFonts w:ascii="Calibri" w:hAnsi="Calibri" w:cs="Calibri"/>
                <w:b/>
                <w:bCs/>
                <w:lang w:val="es-BO" w:eastAsia="es-BO"/>
              </w:rPr>
              <w:t xml:space="preserve">INDICADORES DE NIVEL EN TANQUES DE LODO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Indicador de nivel en todos los tanques de lodo y trip tank</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Indicador de nivel en todos  tanques  de lodo y trip tank (Externo de Rig)</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DEEAF6"/>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16365C"/>
                <w:lang w:val="es-BO" w:eastAsia="es-BO"/>
              </w:rPr>
              <w:t>8</w:t>
            </w:r>
          </w:p>
        </w:tc>
        <w:tc>
          <w:tcPr>
            <w:tcW w:w="6096" w:type="dxa"/>
            <w:gridSpan w:val="2"/>
            <w:tcBorders>
              <w:top w:val="single" w:sz="8" w:space="0" w:color="auto"/>
              <w:left w:val="single" w:sz="4" w:space="0" w:color="auto"/>
              <w:bottom w:val="single" w:sz="8" w:space="0" w:color="auto"/>
            </w:tcBorders>
            <w:shd w:val="clear" w:color="000000" w:fill="DEEAF6"/>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16365C"/>
                <w:lang w:val="en-US" w:eastAsia="es-BO"/>
              </w:rPr>
              <w:t>PANEL DEL SUPER CHOQUE ( DRILLING CHOKE PANEL)</w:t>
            </w:r>
            <w:r w:rsidRPr="00B302F0">
              <w:rPr>
                <w:rFonts w:ascii="Calibri" w:hAnsi="Calibri" w:cs="Calibri"/>
                <w:lang w:val="en-US"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Ubicación</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Plataforma ( Rig Floor)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Manómetro de presión anular (SICP)</w:t>
            </w:r>
          </w:p>
          <w:p w:rsidR="00D87B30" w:rsidRPr="00B302F0" w:rsidRDefault="00D87B30" w:rsidP="00F05341">
            <w:pPr>
              <w:rPr>
                <w:rFonts w:ascii="Calibri" w:hAnsi="Calibri" w:cs="Calibri"/>
                <w:lang w:val="es-BO" w:eastAsia="es-BO"/>
              </w:rPr>
            </w:pPr>
            <w:r w:rsidRPr="00B302F0">
              <w:rPr>
                <w:rFonts w:ascii="Calibri" w:hAnsi="Calibri" w:cs="Calibri"/>
                <w:lang w:val="es-BO" w:eastAsia="es-BO"/>
              </w:rPr>
              <w:t>Con divisiones de presión de 20-25psi.</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lastRenderedPageBreak/>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Manómetro de presiona interior ( SIDPP)</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Indicador de Emboladas ( Contador de Emboladas)</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Pr>
                <w:rFonts w:ascii="Calibri" w:hAnsi="Calibri" w:cs="Calibri"/>
                <w:lang w:val="en-US" w:eastAsia="es-BO"/>
              </w:rPr>
              <w:t>s</w:t>
            </w:r>
            <w:r w:rsidRPr="00B302F0">
              <w:rPr>
                <w:rFonts w:ascii="Calibri" w:hAnsi="Calibri" w:cs="Calibri"/>
                <w:lang w:val="en-US" w:eastAsia="es-BO"/>
              </w:rPr>
              <w:t>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8842A3" w:rsidRDefault="0066685A" w:rsidP="00F05341">
            <w:pPr>
              <w:rPr>
                <w:rFonts w:ascii="Calibri" w:hAnsi="Calibri" w:cs="Calibri"/>
                <w:bCs/>
                <w:sz w:val="18"/>
                <w:szCs w:val="18"/>
              </w:rPr>
            </w:pPr>
            <w:r w:rsidRPr="0066685A">
              <w:rPr>
                <w:rFonts w:ascii="Calibri" w:hAnsi="Calibri" w:cs="Calibri"/>
                <w:lang w:val="es-BO" w:eastAsia="es-BO"/>
              </w:rPr>
              <w:t>El equipo deberá presentar un Sistema de control de Parámetros de tiempo Real “Electronic Drilling Recorder” para todo el sistema de Circulación, RPM, torque, SPP, SICP, profundidad, alarmas de variaciones de niveles en tanques.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rPr>
                <w:rFonts w:ascii="Calibri" w:hAnsi="Calibri" w:cs="Calibri"/>
                <w:b/>
                <w:bCs/>
                <w:color w:val="000000"/>
                <w:lang w:val="es-BO" w:eastAsia="es-BO"/>
              </w:rPr>
            </w:pPr>
            <w:r>
              <w:rPr>
                <w:rFonts w:ascii="Calibri" w:hAnsi="Calibri" w:cs="Calibri"/>
                <w:b/>
                <w:bCs/>
                <w:color w:val="FFFFFF"/>
                <w:lang w:val="es-BO" w:eastAsia="es-BO"/>
              </w:rPr>
              <w:t>9</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FFFFFF"/>
                <w:lang w:val="es-BO" w:eastAsia="es-BO"/>
              </w:rPr>
              <w:t>EQUIPOS AUXILIARES  Y MISCELANEOS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hAnsi="Calibri" w:cs="Calibri"/>
                <w:lang w:val="es-BO" w:eastAsia="es-BO"/>
              </w:rPr>
              <w:t> </w:t>
            </w:r>
            <w:r w:rsidRPr="00B302F0">
              <w:rPr>
                <w:rFonts w:ascii="Calibri" w:eastAsia="Calibri" w:hAnsi="Calibri" w:cs="Calibri"/>
                <w:b/>
                <w:bCs/>
                <w:color w:val="000000"/>
                <w:lang w:val="es-BO" w:eastAsia="es-BO"/>
              </w:rPr>
              <w:t xml:space="preserve">Taller de Soldador </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Locación </w:t>
            </w:r>
          </w:p>
        </w:tc>
        <w:tc>
          <w:tcPr>
            <w:tcW w:w="2977" w:type="dxa"/>
            <w:shd w:val="clear" w:color="auto" w:fill="auto"/>
            <w:vAlign w:val="center"/>
          </w:tcPr>
          <w:p w:rsidR="00D87B30" w:rsidRPr="00D570F3" w:rsidRDefault="00D87B30" w:rsidP="00F05341">
            <w:pPr>
              <w:rPr>
                <w:rFonts w:ascii="Calibri" w:eastAsia="Calibri" w:hAnsi="Calibri" w:cs="Calibri"/>
                <w:color w:val="000000"/>
                <w:lang w:val="es-BO" w:eastAsia="es-BO"/>
              </w:rPr>
            </w:pPr>
            <w:r w:rsidRPr="00D570F3">
              <w:rPr>
                <w:rFonts w:ascii="Calibri" w:eastAsia="Calibri" w:hAnsi="Calibri" w:cs="Calibri"/>
                <w:color w:val="000000"/>
                <w:lang w:val="es-BO" w:eastAsia="es-BO"/>
              </w:rPr>
              <w:t xml:space="preserve">2   Unidades </w:t>
            </w:r>
            <w:r>
              <w:rPr>
                <w:rFonts w:ascii="Calibri" w:eastAsia="Calibri" w:hAnsi="Calibri" w:cs="Calibri"/>
                <w:color w:val="000000"/>
                <w:lang w:val="es-BO" w:eastAsia="es-BO"/>
              </w:rPr>
              <w:t>(</w:t>
            </w:r>
            <w:r w:rsidRPr="00D570F3">
              <w:rPr>
                <w:rFonts w:ascii="Calibri" w:eastAsia="Calibri" w:hAnsi="Calibri" w:cs="Calibri"/>
                <w:color w:val="000000"/>
                <w:lang w:val="es-BO" w:eastAsia="es-BO"/>
              </w:rPr>
              <w:t>1</w:t>
            </w:r>
            <w:r>
              <w:rPr>
                <w:rFonts w:ascii="Calibri" w:eastAsia="Calibri" w:hAnsi="Calibri" w:cs="Calibri"/>
                <w:color w:val="000000"/>
                <w:lang w:val="es-BO" w:eastAsia="es-BO"/>
              </w:rPr>
              <w:t xml:space="preserve"> será back up)</w:t>
            </w:r>
          </w:p>
          <w:p w:rsidR="00D87B30" w:rsidRPr="00D570F3" w:rsidRDefault="00D87B30" w:rsidP="00F05341">
            <w:pPr>
              <w:rPr>
                <w:rFonts w:ascii="Calibri" w:eastAsia="Calibri" w:hAnsi="Calibri" w:cs="Calibri"/>
                <w:color w:val="000000"/>
                <w:lang w:val="es-BO" w:eastAsia="es-BO"/>
              </w:rPr>
            </w:pPr>
            <w:r w:rsidRPr="00D570F3">
              <w:rPr>
                <w:rFonts w:ascii="Calibri" w:eastAsia="Calibri" w:hAnsi="Calibri" w:cs="Calibri"/>
                <w:color w:val="000000"/>
                <w:lang w:val="es-BO" w:eastAsia="es-BO"/>
              </w:rPr>
              <w:t>Autónoma Moto soldadora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Otra Eléctrica, mayor igual 500amp.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Red contra incendios Autónomo</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 autónoma Diésel   </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Locación</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Motor diésel autónoma, con 4 (cuatro) monitores ubicados en puntos estratégico del Equipo de acuerdo a layout. Línea de 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Geomembranas</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Áreas: Bombas de lodos, Tanques de l</w:t>
            </w:r>
            <w:r>
              <w:rPr>
                <w:rFonts w:ascii="Calibri" w:eastAsia="Calibri" w:hAnsi="Calibri" w:cs="Calibri"/>
                <w:color w:val="000000"/>
                <w:lang w:val="es-BO" w:eastAsia="es-BO"/>
              </w:rPr>
              <w:t xml:space="preserve">odos, skit </w:t>
            </w:r>
            <w:r w:rsidRPr="00B302F0">
              <w:rPr>
                <w:rFonts w:ascii="Calibri" w:eastAsia="Calibri" w:hAnsi="Calibri" w:cs="Calibri"/>
                <w:color w:val="000000"/>
                <w:lang w:val="es-BO" w:eastAsia="es-BO"/>
              </w:rPr>
              <w:t xml:space="preserve">de bombas de precarga de bombas de lodo, </w:t>
            </w:r>
            <w:r>
              <w:rPr>
                <w:rFonts w:ascii="Calibri" w:eastAsia="Calibri" w:hAnsi="Calibri" w:cs="Calibri"/>
                <w:color w:val="000000"/>
                <w:lang w:val="es-BO" w:eastAsia="es-BO"/>
              </w:rPr>
              <w:t>tanques</w:t>
            </w:r>
            <w:r w:rsidRPr="00B302F0">
              <w:rPr>
                <w:rFonts w:ascii="Calibri" w:eastAsia="Calibri" w:hAnsi="Calibri" w:cs="Calibri"/>
                <w:color w:val="000000"/>
                <w:lang w:val="es-BO" w:eastAsia="es-BO"/>
              </w:rPr>
              <w:t xml:space="preserve"> de diésel, motores generadores,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generadores auxiliares, Sala de compresores, SCR, choque manifold, Acumulador, área de fuentes de potencia hidráulicas de llaves, Skit de mangueras hidráulicas, trip tank, Area de almacenaje de turriles de aceites</w:t>
            </w:r>
            <w:r w:rsidRPr="00B302F0">
              <w:rPr>
                <w:rFonts w:ascii="Calibri" w:hAnsi="Calibri" w:cs="Calibri"/>
              </w:rPr>
              <w:t>,</w:t>
            </w:r>
            <w:r w:rsidRPr="00B302F0">
              <w:rPr>
                <w:rFonts w:ascii="Calibri" w:eastAsia="Calibri" w:hAnsi="Calibri" w:cs="Calibri"/>
                <w:color w:val="000000"/>
                <w:lang w:val="es-BO" w:eastAsia="es-BO"/>
              </w:rPr>
              <w:t xml:space="preserve"> Pinturas y en cualquier área ocupada por equipos del Contratista que pudiesen generar Derrame y Contaminación al medio ambiente.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Sistema de manipulación de BOP (trolley /Tren Grúa de BOP)</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40 Ton de capacidad.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Grúa (CRANE)</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 Ton, Todo terreno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Montacargas ( FORKLIFT)</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7 Ton, Todo terreno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Elevador personal (MAN LIFT)</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500 lbs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Bombas de Testeo (BOP TEST PUMP)</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 de 20.000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Man rider</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 para izaje de personal.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Totco</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registro: 0°-8° &amp; 8° - 16° Grados. Instrumento para registrar inclinación.</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Unidad de Slickline.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Guinches para elevar herramientas en plataforma</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capacidad: mayor o igual a 5 ton c/uno.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triplex/duplex autónoma, para  suministro de Agua de Rio </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Tipo/Capacidad</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capacidad de bombeo hasta 7km.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mayor a 10" para Golpeador hasta fosa de quema</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50m</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Líneas mayor igual de 5" para Ck manifold a Fosa de quema</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100m</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Winches en piso de Enganche</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Ventiladores industriales </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En zarandas y áreas de tanque de lodo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Bombas neumáticas de transferencia </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tres unidades</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Set de mangueras metálicas conexión 1502</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Lista de repuestos, consumibles, para: Bombas de lodo, tanques de lodo, Top drive, BOPs, centrifugas, Grupo de generadores, compresores.</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de Arnés para enganchador</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3 set. </w:t>
            </w:r>
          </w:p>
          <w:p w:rsidR="008346BE" w:rsidRPr="00B302F0" w:rsidRDefault="008346BE" w:rsidP="008346BE">
            <w:pPr>
              <w:rPr>
                <w:rFonts w:ascii="Calibri" w:eastAsia="Calibri" w:hAnsi="Calibri" w:cs="Calibri"/>
                <w:color w:val="000000"/>
                <w:lang w:val="es-BO" w:eastAsia="es-BO"/>
              </w:rPr>
            </w:pP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Cámara de Video en Piso de enganche</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para Brigada contraincendios</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Comunicación mano libres  enganchador-Perforador</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Extintores en Equipo, minicampamento y Campamento central</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Extintores tipo y Cantidad requerido conforme a layout</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 flowline de rig debe descargar en un distribuidor.</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Compuertas para derivar en serie o paralelo hasta zarandas</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6543E">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Andamios para montar y desmontar BOPs</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6543E">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Sistema de gestión integrada de contratista </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6543E">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Camioneta 4X4 para locación</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6543E">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Bus para transporte personal  en locación</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6543E">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cambio de turno</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comunicación por radio</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15 unidades para el Contratante.</w:t>
            </w:r>
          </w:p>
          <w:p w:rsidR="008346BE" w:rsidRPr="00B302F0" w:rsidRDefault="008346BE" w:rsidP="008346BE">
            <w:pPr>
              <w:rPr>
                <w:rFonts w:ascii="Calibri" w:eastAsia="Calibri" w:hAnsi="Calibri" w:cs="Calibri"/>
                <w:color w:val="000000"/>
                <w:lang w:val="es-BO" w:eastAsia="es-BO"/>
              </w:rPr>
            </w:pPr>
          </w:p>
        </w:tc>
        <w:tc>
          <w:tcPr>
            <w:tcW w:w="4961" w:type="dxa"/>
            <w:vAlign w:val="center"/>
          </w:tcPr>
          <w:p w:rsidR="008346BE" w:rsidRPr="008842A3" w:rsidRDefault="008346BE" w:rsidP="008346BE">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Taller de Mantenimiento mecánico </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En Locación </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Taller de Mantenimiento eléctrico</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En Locación</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center"/>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Stock de Repuestos, consumibles para Operación y Mantenimiento del Equipo </w:t>
            </w:r>
          </w:p>
        </w:tc>
        <w:tc>
          <w:tcPr>
            <w:tcW w:w="3119" w:type="dxa"/>
            <w:shd w:val="clear" w:color="auto" w:fill="auto"/>
            <w:vAlign w:val="center"/>
          </w:tcPr>
          <w:p w:rsidR="008346BE" w:rsidRPr="00B302F0" w:rsidRDefault="008346BE" w:rsidP="008346BE">
            <w:pPr>
              <w:rPr>
                <w:rFonts w:ascii="Calibri" w:eastAsia="Calibri" w:hAnsi="Calibri" w:cs="Calibri"/>
                <w:color w:val="000000"/>
                <w:lang w:val="es-BO" w:eastAsia="es-BO"/>
              </w:rPr>
            </w:pP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para Un Año</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center"/>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LAYOUTS</w:t>
            </w:r>
          </w:p>
        </w:tc>
        <w:tc>
          <w:tcPr>
            <w:tcW w:w="3119" w:type="dxa"/>
            <w:shd w:val="clear" w:color="auto" w:fill="auto"/>
            <w:vAlign w:val="center"/>
          </w:tcPr>
          <w:p w:rsidR="008346BE" w:rsidRPr="00B302F0" w:rsidRDefault="008346BE" w:rsidP="008346BE">
            <w:pPr>
              <w:rPr>
                <w:rFonts w:ascii="Calibri" w:eastAsia="Calibri" w:hAnsi="Calibri" w:cs="Calibri"/>
                <w:color w:val="000000"/>
                <w:lang w:val="es-BO" w:eastAsia="es-BO"/>
              </w:rPr>
            </w:pP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Todo los layout del Equipo en general, y a requerimiento de Contratante.</w:t>
            </w:r>
          </w:p>
        </w:tc>
        <w:tc>
          <w:tcPr>
            <w:tcW w:w="4961" w:type="dxa"/>
            <w:vAlign w:val="center"/>
          </w:tcPr>
          <w:p w:rsidR="008346BE" w:rsidRPr="008842A3" w:rsidRDefault="008346BE" w:rsidP="008346BE">
            <w:pPr>
              <w:rPr>
                <w:rFonts w:ascii="Calibri" w:hAnsi="Calibri" w:cs="Calibri"/>
                <w:b/>
                <w:sz w:val="18"/>
                <w:szCs w:val="18"/>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201A09" w:rsidP="00C459F5">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C459F5" w:rsidRDefault="00C459F5">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C459F5" w:rsidRPr="00DC1C43" w:rsidRDefault="00C459F5" w:rsidP="00596B5C">
      <w:pPr>
        <w:jc w:val="center"/>
        <w:rPr>
          <w:rFonts w:ascii="Calibri" w:hAnsi="Calibri" w:cs="Calibri"/>
          <w:b/>
          <w:color w:val="FF0000"/>
          <w:sz w:val="18"/>
          <w:szCs w:val="18"/>
        </w:rPr>
      </w:pPr>
      <w:r w:rsidRPr="00DC1C43">
        <w:rPr>
          <w:rFonts w:ascii="Calibri" w:hAnsi="Calibri" w:cs="Calibri"/>
          <w:b/>
          <w:bCs/>
          <w:color w:val="FF0000"/>
        </w:rPr>
        <w:t>PAQUETE 2.- SERVICIO DE ALQUILER DE EQUIPO DE PERFORACIÓN PARA EL POZO GMR-X1 IE</w:t>
      </w:r>
    </w:p>
    <w:tbl>
      <w:tblPr>
        <w:tblW w:w="13325"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77"/>
        <w:gridCol w:w="2273"/>
        <w:gridCol w:w="1823"/>
        <w:gridCol w:w="6252"/>
      </w:tblGrid>
      <w:tr w:rsidR="00D87B30" w:rsidRPr="008842A3" w:rsidTr="00F05341">
        <w:trPr>
          <w:trHeight w:val="236"/>
          <w:tblHeader/>
          <w:jc w:val="right"/>
        </w:trPr>
        <w:tc>
          <w:tcPr>
            <w:tcW w:w="7073" w:type="dxa"/>
            <w:gridSpan w:val="3"/>
            <w:vMerge w:val="restart"/>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r>
              <w:rPr>
                <w:rFonts w:ascii="Calibri" w:hAnsi="Calibri" w:cs="Calibri"/>
                <w:b/>
                <w:sz w:val="18"/>
                <w:szCs w:val="18"/>
              </w:rPr>
              <w:t>CARACTERÍSTICAS TÉCNICAS SOLICITADAS POR YPFB</w:t>
            </w:r>
          </w:p>
        </w:tc>
        <w:tc>
          <w:tcPr>
            <w:tcW w:w="6252" w:type="dxa"/>
            <w:vMerge w:val="restart"/>
            <w:shd w:val="clear" w:color="auto" w:fill="D9D9D9" w:themeFill="background1" w:themeFillShade="D9"/>
            <w:vAlign w:val="center"/>
          </w:tcPr>
          <w:p w:rsidR="00D87B30" w:rsidRDefault="00D87B30" w:rsidP="00F053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87B30" w:rsidRPr="00316D4A" w:rsidRDefault="00D87B30" w:rsidP="00F053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87B30" w:rsidRPr="008842A3" w:rsidTr="00F05341">
        <w:trPr>
          <w:cantSplit/>
          <w:trHeight w:val="708"/>
          <w:jc w:val="right"/>
        </w:trPr>
        <w:tc>
          <w:tcPr>
            <w:tcW w:w="7073" w:type="dxa"/>
            <w:gridSpan w:val="3"/>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c>
          <w:tcPr>
            <w:tcW w:w="6252" w:type="dxa"/>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r>
      <w:tr w:rsidR="00D87B30" w:rsidRPr="008842A3" w:rsidTr="00F05341">
        <w:trPr>
          <w:trHeight w:val="233"/>
          <w:jc w:val="right"/>
        </w:trPr>
        <w:tc>
          <w:tcPr>
            <w:tcW w:w="7073" w:type="dxa"/>
            <w:gridSpan w:val="3"/>
            <w:shd w:val="clear" w:color="auto" w:fill="8DB3E2"/>
            <w:vAlign w:val="center"/>
          </w:tcPr>
          <w:p w:rsidR="00D87B30" w:rsidRPr="00E74EC9" w:rsidRDefault="00D87B30" w:rsidP="00F05341">
            <w:pPr>
              <w:autoSpaceDE w:val="0"/>
              <w:autoSpaceDN w:val="0"/>
              <w:adjustRightInd w:val="0"/>
              <w:rPr>
                <w:rFonts w:ascii="Calibri" w:hAnsi="Calibri" w:cs="Calibri"/>
              </w:rPr>
            </w:pPr>
            <w:r>
              <w:rPr>
                <w:rFonts w:ascii="Calibri" w:hAnsi="Calibri" w:cs="Calibri"/>
                <w:b/>
                <w:bCs/>
              </w:rPr>
              <w:t>EXPERIENCIA ESPECIFICA DE LA EMPRESA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E40B7">
        <w:trPr>
          <w:trHeight w:val="1873"/>
          <w:jc w:val="right"/>
        </w:trPr>
        <w:tc>
          <w:tcPr>
            <w:tcW w:w="7073" w:type="dxa"/>
            <w:gridSpan w:val="3"/>
            <w:shd w:val="clear" w:color="auto" w:fill="auto"/>
            <w:vAlign w:val="center"/>
          </w:tcPr>
          <w:p w:rsidR="008346BE" w:rsidRPr="008346BE" w:rsidRDefault="008346BE" w:rsidP="008346BE">
            <w:pPr>
              <w:autoSpaceDE w:val="0"/>
              <w:autoSpaceDN w:val="0"/>
              <w:adjustRightInd w:val="0"/>
              <w:spacing w:after="240"/>
              <w:jc w:val="both"/>
              <w:rPr>
                <w:rFonts w:ascii="Calibri" w:hAnsi="Calibri" w:cs="Calibri"/>
              </w:rPr>
            </w:pPr>
            <w:r w:rsidRPr="008346BE">
              <w:rPr>
                <w:rFonts w:ascii="Calibri" w:hAnsi="Calibri" w:cs="Calibri"/>
              </w:rPr>
              <w:t xml:space="preserve">El Proponente deberá certificar su experiencia específica mínimo con tres (3) trabajos en la prestación del Servicio de Alquiler de Equipos de perforación y/o Intervención de pozos de petróleo y/o gas con Equipo de 700 HP o mayor potencia. </w:t>
            </w:r>
          </w:p>
          <w:p w:rsidR="00D87B30" w:rsidRPr="00E74EC9" w:rsidRDefault="008346BE" w:rsidP="008346BE">
            <w:pPr>
              <w:autoSpaceDE w:val="0"/>
              <w:autoSpaceDN w:val="0"/>
              <w:adjustRightInd w:val="0"/>
              <w:spacing w:after="240"/>
              <w:jc w:val="both"/>
              <w:rPr>
                <w:rFonts w:ascii="Calibri" w:hAnsi="Calibri" w:cs="Calibri"/>
              </w:rPr>
            </w:pPr>
            <w:r w:rsidRPr="008346BE">
              <w:rPr>
                <w:rFonts w:ascii="Calibri" w:hAnsi="Calibri" w:cs="Calibri"/>
              </w:rPr>
              <w:t>El Proponente deberá respaldar su experiencia específica con la presentación de contratos, actas, certificados de cumplimiento de contrato, certificado de ejecución, o cualquier documento que acredite la ejecución del servicio con el equipo mencionado, los mismos que deberán ser presentados en fotocopia simple, adjuntos en su propuesta.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E74EC9" w:rsidRDefault="00D87B30" w:rsidP="00F05341">
            <w:pPr>
              <w:rPr>
                <w:rFonts w:ascii="Calibri" w:hAnsi="Calibri" w:cs="Calibri"/>
                <w:b/>
                <w:bCs/>
              </w:rPr>
            </w:pPr>
            <w:r w:rsidRPr="00E74EC9">
              <w:rPr>
                <w:rFonts w:ascii="Calibri" w:hAnsi="Calibri" w:cs="Calibri"/>
                <w:b/>
                <w:bCs/>
              </w:rPr>
              <w:t xml:space="preserve">PERSONAL REQUERIDO </w:t>
            </w:r>
            <w:r w:rsidRPr="00E74EC9">
              <w:rPr>
                <w:rFonts w:ascii="Calibri" w:hAnsi="Calibri" w:cs="Calibri"/>
                <w:b/>
                <w:bCs/>
                <w:color w:val="FF0000"/>
              </w:rPr>
              <w:t xml:space="preserv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8346BE" w:rsidRPr="008346BE" w:rsidRDefault="008346BE" w:rsidP="008346BE">
            <w:pPr>
              <w:autoSpaceDE w:val="0"/>
              <w:autoSpaceDN w:val="0"/>
              <w:adjustRightInd w:val="0"/>
              <w:jc w:val="both"/>
              <w:rPr>
                <w:rFonts w:ascii="Calibri" w:hAnsi="Calibri" w:cs="Calibri"/>
              </w:rPr>
            </w:pPr>
            <w:r w:rsidRPr="008346BE">
              <w:rPr>
                <w:rFonts w:ascii="Calibri" w:hAnsi="Calibri" w:cs="Calibri"/>
              </w:rPr>
              <w:t>El personal mínimo indispensable para la ejecución del Servicio se describe en el Anexo 16, sin embargo, el Proponente podrá mejorar este requerimiento.</w:t>
            </w:r>
          </w:p>
          <w:p w:rsidR="008346BE" w:rsidRPr="008346BE" w:rsidRDefault="008346BE" w:rsidP="008346BE">
            <w:pPr>
              <w:autoSpaceDE w:val="0"/>
              <w:autoSpaceDN w:val="0"/>
              <w:adjustRightInd w:val="0"/>
              <w:jc w:val="both"/>
              <w:rPr>
                <w:rFonts w:ascii="Calibri" w:hAnsi="Calibri" w:cs="Calibri"/>
              </w:rPr>
            </w:pPr>
          </w:p>
          <w:p w:rsidR="00D87B30" w:rsidRPr="00917877" w:rsidRDefault="008346BE" w:rsidP="008346BE">
            <w:pPr>
              <w:jc w:val="both"/>
              <w:rPr>
                <w:rFonts w:ascii="Calibri" w:hAnsi="Calibri" w:cs="Calibri"/>
              </w:rPr>
            </w:pPr>
            <w:r w:rsidRPr="008346BE">
              <w:rPr>
                <w:rFonts w:ascii="Calibri" w:hAnsi="Calibri" w:cs="Calibri"/>
              </w:rPr>
              <w:t>El Proponente deberá presentar en su propuesta un Listado con los nombres del Personal asignado para cada cargo, considerando el personal mínimo requerido descrito en el Anexo 16, 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E74EC9" w:rsidRDefault="00D87B30" w:rsidP="00F05341">
            <w:pPr>
              <w:autoSpaceDE w:val="0"/>
              <w:autoSpaceDN w:val="0"/>
              <w:adjustRightInd w:val="0"/>
              <w:rPr>
                <w:rFonts w:ascii="Calibri" w:hAnsi="Calibri" w:cs="Calibri"/>
                <w:b/>
              </w:rPr>
            </w:pPr>
            <w:r w:rsidRPr="00E74EC9">
              <w:rPr>
                <w:rFonts w:ascii="Calibri" w:hAnsi="Calibri" w:cs="Calibri"/>
                <w:b/>
              </w:rPr>
              <w:t>ORGANIGRAMA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Pr="00E74EC9" w:rsidRDefault="008346BE" w:rsidP="00F05341">
            <w:pPr>
              <w:autoSpaceDE w:val="0"/>
              <w:autoSpaceDN w:val="0"/>
              <w:adjustRightInd w:val="0"/>
              <w:rPr>
                <w:rFonts w:ascii="Calibri" w:hAnsi="Calibri" w:cs="Calibri"/>
              </w:rPr>
            </w:pPr>
            <w:r w:rsidRPr="008346BE">
              <w:rPr>
                <w:rFonts w:ascii="Calibri" w:hAnsi="Calibri" w:cs="Calibri"/>
              </w:rPr>
              <w:t>El Proponente deberá presentar junto a su propuesta un Organigrama del personal para la ejecución del servicio, según el anexo 16.</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DF7B11" w:rsidRDefault="00D87B30" w:rsidP="00F05341">
            <w:pPr>
              <w:rPr>
                <w:rFonts w:ascii="Calibri" w:hAnsi="Calibri" w:cs="Calibri"/>
              </w:rPr>
            </w:pPr>
            <w:r w:rsidRPr="00E74EC9">
              <w:rPr>
                <w:rFonts w:ascii="Calibri" w:hAnsi="Calibri" w:cs="Calibri"/>
                <w:b/>
                <w:bCs/>
              </w:rPr>
              <w:t xml:space="preserve">CARACTERISTICAS TECNICAS </w:t>
            </w:r>
            <w:r>
              <w:rPr>
                <w:rFonts w:ascii="Calibri" w:hAnsi="Calibri" w:cs="Calibri"/>
                <w:b/>
                <w:bCs/>
              </w:rPr>
              <w:t>MINIMAS DEL EQUIPO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Pr="00E74EC9" w:rsidRDefault="00D87B30" w:rsidP="00F05341">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250" w:type="dxa"/>
            <w:gridSpan w:val="2"/>
            <w:tcBorders>
              <w:top w:val="single" w:sz="4" w:space="0" w:color="auto"/>
              <w:left w:val="single" w:sz="4" w:space="0" w:color="auto"/>
              <w:bottom w:val="single" w:sz="4" w:space="0" w:color="auto"/>
              <w:right w:val="single" w:sz="4" w:space="0" w:color="auto"/>
            </w:tcBorders>
            <w:shd w:val="clear" w:color="000000" w:fill="8DB4E2"/>
            <w:vAlign w:val="center"/>
          </w:tcPr>
          <w:p w:rsidR="00D87B30" w:rsidRPr="000B041B" w:rsidRDefault="00D87B30" w:rsidP="00F05341">
            <w:pPr>
              <w:jc w:val="center"/>
              <w:rPr>
                <w:rFonts w:ascii="Calibri" w:hAnsi="Calibri" w:cs="Tahoma"/>
                <w:b/>
                <w:bCs/>
                <w:lang w:val="es-BO" w:eastAsia="es-BO"/>
              </w:rPr>
            </w:pPr>
            <w:r w:rsidRPr="000B041B">
              <w:rPr>
                <w:rFonts w:ascii="Calibri" w:hAnsi="Calibri" w:cs="Tahoma"/>
                <w:b/>
                <w:bCs/>
                <w:lang w:val="es-BO" w:eastAsia="es-BO"/>
              </w:rPr>
              <w:lastRenderedPageBreak/>
              <w:t>DESCRIPCION</w:t>
            </w:r>
          </w:p>
        </w:tc>
        <w:tc>
          <w:tcPr>
            <w:tcW w:w="1823" w:type="dxa"/>
            <w:tcBorders>
              <w:top w:val="single" w:sz="4" w:space="0" w:color="auto"/>
              <w:left w:val="single" w:sz="4" w:space="0" w:color="auto"/>
              <w:bottom w:val="single" w:sz="4" w:space="0" w:color="auto"/>
              <w:right w:val="single" w:sz="4" w:space="0" w:color="auto"/>
            </w:tcBorders>
            <w:shd w:val="clear" w:color="000000" w:fill="8DB4E2"/>
            <w:vAlign w:val="center"/>
          </w:tcPr>
          <w:p w:rsidR="00D87B30" w:rsidRPr="000B041B" w:rsidRDefault="00D87B30" w:rsidP="00F05341">
            <w:pPr>
              <w:jc w:val="center"/>
              <w:rPr>
                <w:rFonts w:ascii="Calibri" w:hAnsi="Calibri" w:cs="Tahoma"/>
                <w:b/>
                <w:bCs/>
                <w:lang w:val="es-BO" w:eastAsia="es-BO"/>
              </w:rPr>
            </w:pPr>
            <w:r w:rsidRPr="000B041B">
              <w:rPr>
                <w:rFonts w:ascii="Calibri" w:hAnsi="Calibri" w:cs="Tahoma"/>
                <w:b/>
                <w:bCs/>
                <w:lang w:val="es-BO" w:eastAsia="es-BO"/>
              </w:rPr>
              <w:t>REQUERIMIENTOS MINIMOS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TIPO DE EQUIPO</w:t>
            </w:r>
          </w:p>
        </w:tc>
        <w:tc>
          <w:tcPr>
            <w:tcW w:w="2273" w:type="dxa"/>
            <w:tcBorders>
              <w:top w:val="single" w:sz="4"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/Mecánico de 700HP a 1000HP</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RANGO OPERATIVO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 xml:space="preserve">2200m o mayor </w:t>
            </w:r>
          </w:p>
          <w:p w:rsidR="00D87B30" w:rsidRPr="000B041B" w:rsidRDefault="00D87B30" w:rsidP="00F05341">
            <w:pPr>
              <w:rPr>
                <w:rFonts w:ascii="Calibri" w:hAnsi="Calibri"/>
                <w:lang w:val="es-BO" w:eastAsia="es-BO"/>
              </w:rPr>
            </w:pPr>
            <w:r w:rsidRPr="000B041B">
              <w:rPr>
                <w:rFonts w:ascii="Calibri" w:hAnsi="Calibri"/>
                <w:lang w:val="es-BO" w:eastAsia="es-BO"/>
              </w:rPr>
              <w:t xml:space="preserve">con </w:t>
            </w:r>
            <w:r>
              <w:rPr>
                <w:rFonts w:ascii="Calibri" w:hAnsi="Calibri"/>
                <w:lang w:val="es-BO" w:eastAsia="es-BO"/>
              </w:rPr>
              <w:t xml:space="preserve">4 ½” </w:t>
            </w:r>
            <w:r w:rsidRPr="000B041B">
              <w:rPr>
                <w:rFonts w:ascii="Calibri" w:hAnsi="Calibri"/>
                <w:lang w:val="es-BO" w:eastAsia="es-BO"/>
              </w:rPr>
              <w:t>DP</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HP TOTALES INSTALADOS</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double" w:sz="6"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DRAW WORKS (MALACATE)</w:t>
            </w:r>
          </w:p>
        </w:tc>
        <w:tc>
          <w:tcPr>
            <w:tcW w:w="2273" w:type="dxa"/>
            <w:tcBorders>
              <w:top w:val="double" w:sz="6"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Modelo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Potencia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Igual o Mayor a 700HP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Enfriamiento del tambor  Principal </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A proponer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Freno </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Freno Auxiliar</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w:t>
            </w:r>
            <w:r>
              <w:rPr>
                <w:rFonts w:ascii="Calibri" w:hAnsi="Calibri"/>
                <w:lang w:val="es-BO" w:eastAsia="es-BO"/>
              </w:rPr>
              <w:t>able de Perforación</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1 1/8”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double" w:sz="4"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MASTIL</w:t>
            </w:r>
          </w:p>
        </w:tc>
        <w:tc>
          <w:tcPr>
            <w:tcW w:w="2273" w:type="dxa"/>
            <w:tcBorders>
              <w:top w:val="double" w:sz="4"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Modelo</w:t>
            </w:r>
          </w:p>
        </w:tc>
        <w:tc>
          <w:tcPr>
            <w:tcW w:w="1823" w:type="dxa"/>
            <w:tcBorders>
              <w:top w:val="double" w:sz="6"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240.000 lbs.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 portante al peine</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DB76F6">
              <w:rPr>
                <w:rFonts w:ascii="Calibri" w:hAnsi="Calibri"/>
                <w:lang w:val="es-BO" w:eastAsia="es-BO"/>
              </w:rPr>
              <w:t>1600m ó Mayor</w:t>
            </w:r>
            <w:r>
              <w:rPr>
                <w:rFonts w:ascii="Calibri" w:hAnsi="Calibri"/>
                <w:lang w:val="es-BO" w:eastAsia="es-BO"/>
              </w:rPr>
              <w:t xml:space="preserve"> en función de la tubería propuesta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SUBESTRUCTURA</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Altura</w:t>
            </w:r>
            <w:r>
              <w:rPr>
                <w:rFonts w:ascii="Calibri" w:hAnsi="Calibri"/>
                <w:lang w:val="es-BO" w:eastAsia="es-BO"/>
              </w:rPr>
              <w:t xml:space="preserve"> Sub Rotaria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a 4.5m</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single" w:sz="4" w:space="0" w:color="auto"/>
              <w:left w:val="nil"/>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Máxima capacidad de Set back </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Default="00D87B30" w:rsidP="00F05341">
            <w:pPr>
              <w:outlineLvl w:val="0"/>
              <w:rPr>
                <w:rFonts w:ascii="Calibri" w:hAnsi="Calibri"/>
                <w:lang w:val="es-BO" w:eastAsia="es-BO"/>
              </w:rPr>
            </w:pPr>
            <w:r>
              <w:rPr>
                <w:rFonts w:ascii="Calibri" w:hAnsi="Calibri"/>
                <w:lang w:val="es-BO" w:eastAsia="es-BO"/>
              </w:rPr>
              <w:t>A proponer</w:t>
            </w:r>
          </w:p>
          <w:p w:rsidR="00D87B30" w:rsidRPr="000B041B" w:rsidRDefault="00D87B30" w:rsidP="00F05341">
            <w:pPr>
              <w:outlineLvl w:val="0"/>
              <w:rPr>
                <w:rFonts w:ascii="Calibri" w:hAnsi="Calibri"/>
                <w:lang w:val="es-BO" w:eastAsia="es-BO"/>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280</w:t>
            </w:r>
            <w:r w:rsidRPr="000B041B">
              <w:rPr>
                <w:rFonts w:ascii="Calibri" w:hAnsi="Calibri"/>
                <w:lang w:val="es-BO" w:eastAsia="es-BO"/>
              </w:rPr>
              <w:t>.000 lbs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TRAVELING ASS. (BLOQUE VIAJERO)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Gancho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150 Tn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DRILLING LINE (CABLE DE PERFORACIÓN)</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Diámetro Nominal</w:t>
            </w:r>
          </w:p>
        </w:tc>
        <w:tc>
          <w:tcPr>
            <w:tcW w:w="182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1 1/8”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KELLY</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Hexagonal o Cuadrado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OD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4 ¼”</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Default="00D87B30" w:rsidP="00F05341">
            <w:pPr>
              <w:outlineLvl w:val="0"/>
              <w:rPr>
                <w:rFonts w:ascii="Calibri" w:hAnsi="Calibri"/>
                <w:lang w:val="es-BO" w:eastAsia="es-BO"/>
              </w:rPr>
            </w:pPr>
            <w:r w:rsidRPr="000B041B">
              <w:rPr>
                <w:rFonts w:ascii="Calibri" w:hAnsi="Calibri"/>
                <w:lang w:val="es-BO" w:eastAsia="es-BO"/>
              </w:rPr>
              <w:t>Conexión</w:t>
            </w:r>
          </w:p>
          <w:p w:rsidR="00D87B30" w:rsidRPr="000B041B" w:rsidRDefault="00D87B30"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Compatible con Elementos de la Sarta de Perforación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Longitud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KELLY GUARD VALVES (Válvulas de Seguridad Kelly)</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Superior -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2 unidades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 plena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Inferior -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2 unidades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Tipo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 plena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SWIVEL (CABEZAL GIRATORIO)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Capacidad de Carga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120 Tn con 3000psi.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Manguerote Longitud y rango de presión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5000psi</w:t>
            </w:r>
            <w:r w:rsidRPr="000B041B">
              <w:rPr>
                <w:rFonts w:ascii="Calibri" w:hAnsi="Calibri"/>
                <w:lang w:val="es-BO" w:eastAsia="es-BO"/>
              </w:rPr>
              <w:t>; Longitud y diámetro conforme al diseño.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ROTARY TABLE (MESA ROTARIA)</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w:t>
            </w:r>
            <w:r>
              <w:rPr>
                <w:rFonts w:ascii="Calibri" w:hAnsi="Calibri"/>
                <w:lang w:val="es-BO" w:eastAsia="es-BO"/>
              </w:rPr>
              <w:t xml:space="preserve">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17 1/2"</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 de Energía (Drive)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Máximo requerimiento HP</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Capacidad de Carga estática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600.000 lbs o más.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Pr>
                <w:rFonts w:ascii="Calibri" w:hAnsi="Calibri"/>
                <w:b/>
                <w:bCs/>
                <w:lang w:val="es-BO" w:eastAsia="es-BO"/>
              </w:rPr>
              <w:t>BOMBAS DE LODO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Cantidad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2 bombas triplex</w:t>
            </w:r>
            <w:r>
              <w:rPr>
                <w:rFonts w:ascii="Calibri" w:hAnsi="Calibri"/>
                <w:lang w:val="es-BO" w:eastAsia="es-BO"/>
              </w:rPr>
              <w:t>, longitud de camisa mayor o igual a 7”</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Tipo de Energía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2075D" w:rsidRDefault="00D87B30" w:rsidP="00F05341">
            <w:pPr>
              <w:outlineLvl w:val="0"/>
              <w:rPr>
                <w:rFonts w:ascii="Calibri" w:hAnsi="Calibri"/>
                <w:b/>
                <w:bCs/>
                <w:lang w:val="es-BO" w:eastAsia="es-BO"/>
              </w:rPr>
            </w:pPr>
            <w:r w:rsidRPr="0002075D">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2075D" w:rsidRDefault="00D87B30"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2075D" w:rsidRDefault="00D87B30" w:rsidP="00F05341">
            <w:pPr>
              <w:outlineLvl w:val="0"/>
              <w:rPr>
                <w:rFonts w:ascii="Calibri" w:hAnsi="Calibri"/>
                <w:lang w:val="es-BO" w:eastAsia="es-BO"/>
              </w:rPr>
            </w:pPr>
            <w:r w:rsidRPr="0002075D">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Diámetros de pistón disponibles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Default="00D87B30" w:rsidP="00F05341">
            <w:pPr>
              <w:outlineLvl w:val="0"/>
              <w:rPr>
                <w:rFonts w:ascii="Calibri" w:hAnsi="Calibri"/>
                <w:lang w:val="es-BO" w:eastAsia="es-BO"/>
              </w:rPr>
            </w:pPr>
            <w:r>
              <w:rPr>
                <w:rFonts w:ascii="Calibri" w:hAnsi="Calibri"/>
                <w:lang w:val="es-BO" w:eastAsia="es-BO"/>
              </w:rPr>
              <w:t>A proponer</w:t>
            </w:r>
          </w:p>
          <w:p w:rsidR="00D87B30" w:rsidRPr="000B041B" w:rsidRDefault="00D87B30" w:rsidP="00F05341">
            <w:pPr>
              <w:outlineLvl w:val="0"/>
              <w:rPr>
                <w:rFonts w:ascii="Calibri" w:hAnsi="Calibri"/>
                <w:lang w:val="es-BO" w:eastAsia="es-BO"/>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Pr>
                <w:rFonts w:ascii="Calibri" w:hAnsi="Calibri"/>
                <w:b/>
                <w:bCs/>
                <w:lang w:val="es-BO" w:eastAsia="es-BO"/>
              </w:rPr>
              <w:t>LINEAS DE ALTA PRESIÓN</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Línea de Descarga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4.500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Línea de Stand Pipe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Manifold de Stand pipe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Manguerote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P</w:t>
            </w:r>
            <w:r>
              <w:rPr>
                <w:rFonts w:ascii="Calibri" w:hAnsi="Calibri"/>
                <w:b/>
                <w:bCs/>
                <w:lang w:val="es-BO" w:eastAsia="es-BO"/>
              </w:rPr>
              <w:t xml:space="preserve">OTENCIA </w:t>
            </w:r>
            <w:r w:rsidRPr="000B041B">
              <w:rPr>
                <w:rFonts w:ascii="Calibri" w:hAnsi="Calibri"/>
                <w:b/>
                <w:bCs/>
                <w:lang w:val="es-BO" w:eastAsia="es-BO"/>
              </w:rPr>
              <w:t>(SISTEMA DE MOTORES</w:t>
            </w:r>
            <w:r>
              <w:rPr>
                <w:rFonts w:ascii="Calibri" w:hAnsi="Calibri"/>
                <w:b/>
                <w:bCs/>
                <w:lang w:val="es-BO" w:eastAsia="es-BO"/>
              </w:rPr>
              <w:t xml:space="preserve">) </w:t>
            </w:r>
          </w:p>
        </w:tc>
        <w:tc>
          <w:tcPr>
            <w:tcW w:w="2273" w:type="dxa"/>
            <w:tcBorders>
              <w:top w:val="single" w:sz="4" w:space="0" w:color="auto"/>
              <w:left w:val="nil"/>
              <w:bottom w:val="single" w:sz="4" w:space="0" w:color="auto"/>
              <w:right w:val="single" w:sz="4"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Modelo</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Potencia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Combustible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Diésel</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Pr>
                <w:rFonts w:ascii="Calibri" w:hAnsi="Calibri"/>
                <w:b/>
                <w:bCs/>
                <w:lang w:val="es-BO" w:eastAsia="es-BO"/>
              </w:rPr>
              <w:t>COMPRESORES DE AIRE</w:t>
            </w:r>
          </w:p>
          <w:p w:rsidR="00D87B30" w:rsidRPr="000B041B" w:rsidRDefault="00D87B30" w:rsidP="00F05341">
            <w:pPr>
              <w:outlineLvl w:val="0"/>
              <w:rPr>
                <w:rFonts w:ascii="Calibri" w:hAnsi="Calibri"/>
                <w:b/>
                <w:bCs/>
                <w:lang w:val="es-BO" w:eastAsia="es-BO"/>
              </w:rPr>
            </w:pP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1C01D6">
              <w:rPr>
                <w:rFonts w:ascii="Calibri" w:hAnsi="Calibri"/>
                <w:lang w:val="es-BO" w:eastAsia="es-BO"/>
              </w:rPr>
              <w:t>Dos unidades con capacidad de</w:t>
            </w:r>
            <w:r>
              <w:rPr>
                <w:rFonts w:ascii="Calibri" w:hAnsi="Calibri"/>
                <w:lang w:val="es-BO" w:eastAsia="es-BO"/>
              </w:rPr>
              <w:t xml:space="preserve"> abastecer el equipo.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Default="00D87B30" w:rsidP="00F05341">
            <w:pPr>
              <w:outlineLvl w:val="0"/>
              <w:rPr>
                <w:rFonts w:ascii="Calibri" w:hAnsi="Calibri"/>
                <w:b/>
                <w:bCs/>
                <w:lang w:val="es-BO" w:eastAsia="es-BO"/>
              </w:rPr>
            </w:pP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Presión de trabajo</w:t>
            </w:r>
          </w:p>
        </w:tc>
        <w:tc>
          <w:tcPr>
            <w:tcW w:w="1823" w:type="dxa"/>
            <w:tcBorders>
              <w:top w:val="nil"/>
              <w:left w:val="single" w:sz="4" w:space="0" w:color="auto"/>
              <w:bottom w:val="double" w:sz="6" w:space="0" w:color="auto"/>
              <w:right w:val="double" w:sz="6" w:space="0" w:color="auto"/>
            </w:tcBorders>
            <w:shd w:val="clear" w:color="auto" w:fill="auto"/>
            <w:vAlign w:val="bottom"/>
          </w:tcPr>
          <w:p w:rsidR="00D87B30" w:rsidRPr="001C01D6" w:rsidRDefault="00D87B30" w:rsidP="00F05341">
            <w:pPr>
              <w:outlineLvl w:val="0"/>
              <w:rPr>
                <w:rFonts w:ascii="Calibri" w:hAnsi="Calibri"/>
                <w:lang w:val="es-BO" w:eastAsia="es-BO"/>
              </w:rPr>
            </w:pPr>
            <w:r>
              <w:rPr>
                <w:rFonts w:ascii="Calibri" w:hAnsi="Calibri"/>
                <w:lang w:val="es-BO" w:eastAsia="es-BO"/>
              </w:rPr>
              <w:t>120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250" w:type="dxa"/>
            <w:gridSpan w:val="2"/>
            <w:tcBorders>
              <w:top w:val="nil"/>
              <w:left w:val="double" w:sz="6" w:space="0" w:color="auto"/>
              <w:bottom w:val="single" w:sz="4" w:space="0" w:color="auto"/>
              <w:right w:val="double" w:sz="6" w:space="0" w:color="auto"/>
            </w:tcBorders>
            <w:shd w:val="clear" w:color="auto" w:fill="auto"/>
            <w:vAlign w:val="bottom"/>
          </w:tcPr>
          <w:p w:rsidR="00D87B30" w:rsidRPr="008B56F3" w:rsidRDefault="00D87B30" w:rsidP="00F05341">
            <w:pPr>
              <w:rPr>
                <w:rFonts w:ascii="Calibri" w:hAnsi="Calibri"/>
                <w:b/>
                <w:bCs/>
                <w:lang w:val="es-BO" w:eastAsia="es-BO"/>
              </w:rPr>
            </w:pPr>
            <w:r w:rsidRPr="000B041B">
              <w:rPr>
                <w:rFonts w:ascii="Calibri" w:hAnsi="Calibri"/>
                <w:b/>
                <w:bCs/>
                <w:lang w:val="es-BO" w:eastAsia="es-BO"/>
              </w:rPr>
              <w:t>BOP (SISTEMA DE PREVENTORES)</w:t>
            </w:r>
          </w:p>
        </w:tc>
        <w:tc>
          <w:tcPr>
            <w:tcW w:w="1823" w:type="dxa"/>
            <w:tcBorders>
              <w:left w:val="single" w:sz="4" w:space="0" w:color="auto"/>
            </w:tcBorders>
            <w:vAlign w:val="center"/>
          </w:tcPr>
          <w:p w:rsidR="00D87B30" w:rsidRPr="008842A3" w:rsidRDefault="00D87B30" w:rsidP="00F05341">
            <w:pPr>
              <w:rPr>
                <w:rFonts w:ascii="Calibri" w:hAnsi="Calibri" w:cs="Calibri"/>
                <w:b/>
                <w:sz w:val="18"/>
                <w:szCs w:val="18"/>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Pr>
                <w:rFonts w:ascii="Calibri" w:hAnsi="Calibri"/>
                <w:b/>
                <w:bCs/>
                <w:lang w:val="es-BO" w:eastAsia="es-BO"/>
              </w:rPr>
              <w:t xml:space="preserve">13 5/8"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bookmarkStart w:id="2" w:name="_GoBack"/>
            <w:bookmarkEnd w:id="2"/>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Anular</w:t>
            </w:r>
          </w:p>
          <w:p w:rsidR="00D87B30" w:rsidRPr="000B041B" w:rsidRDefault="00D87B30" w:rsidP="00F05341">
            <w:pPr>
              <w:outlineLvl w:val="0"/>
              <w:rPr>
                <w:rFonts w:ascii="Calibri" w:hAnsi="Calibri"/>
                <w:b/>
                <w:bCs/>
                <w:lang w:val="es-BO" w:eastAsia="es-BO"/>
              </w:rPr>
            </w:pPr>
          </w:p>
          <w:p w:rsidR="00D87B30" w:rsidRPr="000B041B" w:rsidRDefault="00D87B30" w:rsidP="00F05341">
            <w:pPr>
              <w:jc w:val="center"/>
              <w:outlineLvl w:val="0"/>
              <w:rPr>
                <w:rFonts w:ascii="Calibri" w:hAnsi="Calibri"/>
                <w:b/>
                <w:bCs/>
                <w:lang w:val="es-BO" w:eastAsia="es-BO"/>
              </w:rPr>
            </w:pPr>
          </w:p>
          <w:p w:rsidR="00D87B30" w:rsidRPr="000B041B" w:rsidRDefault="00D87B30" w:rsidP="00F05341">
            <w:pPr>
              <w:jc w:val="cente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13 5/8"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Mayor o igual a 5000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02075D">
        <w:trPr>
          <w:trHeight w:val="677"/>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Conexión Inferior </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Brida API 13 5/8" 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lastRenderedPageBreak/>
              <w:t>Preventores tipo Ram</w:t>
            </w:r>
            <w:r>
              <w:rPr>
                <w:rFonts w:ascii="Calibri" w:hAnsi="Calibri"/>
                <w:b/>
                <w:bCs/>
                <w:lang w:val="es-BO" w:eastAsia="es-BO"/>
              </w:rPr>
              <w:t xml:space="preserve"> Doble y Simple</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13 5/8"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Doble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Mayor o igual a 5000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Simple (ciego</w:t>
            </w:r>
            <w:r w:rsidRPr="000B041B">
              <w:rPr>
                <w:rFonts w:ascii="Calibri" w:hAnsi="Calibri"/>
                <w:lang w:val="es-BO" w:eastAsia="es-BO"/>
              </w:rPr>
              <w:t>)</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single" w:sz="4" w:space="0" w:color="auto"/>
              <w:left w:val="single" w:sz="4" w:space="0" w:color="auto"/>
              <w:right w:val="single" w:sz="4" w:space="0" w:color="auto"/>
            </w:tcBorders>
            <w:shd w:val="clear" w:color="000000" w:fill="FFFFFF"/>
            <w:vAlign w:val="center"/>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Rams (Fijos y Variables)</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Default="00D87B30" w:rsidP="00F05341">
            <w:pPr>
              <w:outlineLvl w:val="0"/>
              <w:rPr>
                <w:rFonts w:ascii="Calibri" w:hAnsi="Calibri"/>
                <w:lang w:val="es-BO" w:eastAsia="es-BO"/>
              </w:rPr>
            </w:pPr>
            <w:r w:rsidRPr="000B041B">
              <w:rPr>
                <w:rFonts w:ascii="Calibri" w:hAnsi="Calibri"/>
                <w:lang w:val="es-BO" w:eastAsia="es-BO"/>
              </w:rPr>
              <w:t>Para 13 5/8"</w:t>
            </w:r>
          </w:p>
          <w:p w:rsidR="00D87B30" w:rsidRDefault="00D87B30" w:rsidP="00F05341">
            <w:pPr>
              <w:outlineLvl w:val="0"/>
              <w:rPr>
                <w:rFonts w:ascii="Calibri" w:hAnsi="Calibri"/>
                <w:lang w:val="es-BO" w:eastAsia="es-BO"/>
              </w:rPr>
            </w:pPr>
          </w:p>
          <w:p w:rsidR="00D87B30" w:rsidRPr="000B041B" w:rsidRDefault="00D87B30" w:rsidP="00F05341">
            <w:pPr>
              <w:outlineLvl w:val="0"/>
              <w:rPr>
                <w:rFonts w:ascii="Calibri" w:hAnsi="Calibri"/>
                <w:lang w:val="es-BO" w:eastAsia="es-BO"/>
              </w:rPr>
            </w:pP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Cañería 9 5/8", 7", 5" Drill Pipe </w:t>
            </w:r>
            <w:r>
              <w:rPr>
                <w:rFonts w:ascii="Calibri" w:hAnsi="Calibri"/>
                <w:lang w:val="es-BO" w:eastAsia="es-BO"/>
              </w:rPr>
              <w:t>4 ½”</w:t>
            </w:r>
            <w:r w:rsidRPr="000B041B">
              <w:rPr>
                <w:rFonts w:ascii="Calibri" w:hAnsi="Calibri"/>
                <w:lang w:val="es-BO" w:eastAsia="es-BO"/>
              </w:rPr>
              <w:t xml:space="preserve">", 3 1/2" &amp; Tubing 3½", 2 7/8", 2 3/8"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b/>
                <w:bCs/>
                <w:lang w:val="es-BO" w:eastAsia="es-BO"/>
              </w:rPr>
            </w:pP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Para 13 5/8" </w:t>
            </w: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V</w:t>
            </w:r>
            <w:r>
              <w:rPr>
                <w:rFonts w:ascii="Calibri" w:hAnsi="Calibri"/>
                <w:lang w:val="es-BO" w:eastAsia="es-BO"/>
              </w:rPr>
              <w:t>ariables (4½" - 7") y (2 3/8"</w:t>
            </w:r>
            <w:r w:rsidRPr="000B041B">
              <w:rPr>
                <w:rFonts w:ascii="Calibri" w:hAnsi="Calibri"/>
                <w:lang w:val="es-BO" w:eastAsia="es-BO"/>
              </w:rPr>
              <w:t>-5")</w:t>
            </w:r>
          </w:p>
        </w:tc>
        <w:tc>
          <w:tcPr>
            <w:tcW w:w="6252" w:type="dxa"/>
            <w:vAlign w:val="center"/>
          </w:tcPr>
          <w:p w:rsidR="00D87B30" w:rsidRPr="008842A3" w:rsidRDefault="00D87B30"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xml:space="preserve">Drilling Spools </w:t>
            </w:r>
          </w:p>
          <w:p w:rsidR="00F05341" w:rsidRPr="008842A3" w:rsidRDefault="00F05341" w:rsidP="00F05341">
            <w:pPr>
              <w:rPr>
                <w:rFonts w:ascii="Calibri" w:hAnsi="Calibri" w:cs="Calibri"/>
                <w:b/>
                <w:sz w:val="18"/>
                <w:szCs w:val="18"/>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Adaptadores y espaciadores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w:t>
            </w:r>
            <w:r w:rsidRPr="000B041B">
              <w:rPr>
                <w:rFonts w:ascii="Calibri" w:hAnsi="Calibri"/>
                <w:lang w:val="es-BO" w:eastAsia="es-BO"/>
              </w:rPr>
              <w:t xml:space="preserve"> requerido para el montaje de los BOP</w:t>
            </w:r>
            <w:r>
              <w:rPr>
                <w:rFonts w:ascii="Calibri" w:hAnsi="Calibri"/>
                <w:lang w:val="es-BO" w:eastAsia="es-BO"/>
              </w:rPr>
              <w:t>, conforme a programa de perforación (SEC A: 13 5/8” 3M, SEC B: 13 5/8” 3M x 11” 5M, SEC C: 11” 5M x 7 1/16” 5M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Drilling Spool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13 5/8” 5M o mayor, con dos salidas laterales.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CHOKE MANIFOLD</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Mayor o igual a  5000psi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 De 2 1/16” a 4 1/16"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Chocke Ajustable (choke manual)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Chokes Hidráulico - </w:t>
            </w:r>
            <w:r>
              <w:rPr>
                <w:rFonts w:ascii="Calibri" w:hAnsi="Calibri"/>
                <w:lang w:val="es-BO" w:eastAsia="es-BO"/>
              </w:rPr>
              <w:t>remoto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Consola Super Chocke</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lastRenderedPageBreak/>
              <w:t>KILL LINE (LINEA DE MATAR)</w:t>
            </w:r>
          </w:p>
        </w:tc>
        <w:tc>
          <w:tcPr>
            <w:tcW w:w="2273" w:type="dxa"/>
            <w:tcBorders>
              <w:top w:val="single" w:sz="4" w:space="0" w:color="auto"/>
              <w:left w:val="nil"/>
              <w:bottom w:val="single" w:sz="4" w:space="0" w:color="auto"/>
              <w:right w:val="single" w:sz="4"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 xml:space="preserve">De 2 1/16” a 4 1/16", </w:t>
            </w:r>
            <w:r w:rsidRPr="000B041B">
              <w:rPr>
                <w:rFonts w:ascii="Calibri" w:hAnsi="Calibri"/>
                <w:lang w:val="es-BO" w:eastAsia="es-BO"/>
              </w:rPr>
              <w:t>5M o mayor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Válvulas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3  (</w:t>
            </w:r>
            <w:r w:rsidRPr="000B041B">
              <w:rPr>
                <w:rFonts w:ascii="Calibri" w:hAnsi="Calibri"/>
                <w:lang w:val="es-BO" w:eastAsia="es-BO"/>
              </w:rPr>
              <w:t>1 manual, 1 hidráulica y 1 check</w:t>
            </w:r>
            <w:r>
              <w:rPr>
                <w:rFonts w:ascii="Calibri" w:hAnsi="Calibri"/>
                <w:lang w:val="es-BO" w:eastAsia="es-BO"/>
              </w:rPr>
              <w: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CHOKE LINE (LINEA DE CHOKE)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 xml:space="preserve">De 2 1/16” a 4 1/16", </w:t>
            </w:r>
            <w:r w:rsidRPr="000B041B">
              <w:rPr>
                <w:rFonts w:ascii="Calibri" w:hAnsi="Calibri"/>
                <w:lang w:val="es-BO" w:eastAsia="es-BO"/>
              </w:rPr>
              <w:t>5M o mayor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Válvulas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 (</w:t>
            </w:r>
            <w:r w:rsidRPr="000B041B">
              <w:rPr>
                <w:rFonts w:ascii="Calibri" w:hAnsi="Calibri"/>
                <w:lang w:val="es-BO" w:eastAsia="es-BO"/>
              </w:rPr>
              <w:t>1 manual y  1 hidráulica</w:t>
            </w:r>
            <w:r>
              <w:rPr>
                <w:rFonts w:ascii="Calibri" w:hAnsi="Calibri"/>
                <w:lang w:val="es-BO" w:eastAsia="es-BO"/>
              </w:rPr>
              <w: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Pr>
                <w:rFonts w:ascii="Calibri" w:hAnsi="Calibri"/>
                <w:b/>
                <w:bCs/>
                <w:lang w:val="es-BO" w:eastAsia="es-BO"/>
              </w:rPr>
              <w:t xml:space="preserve">UNIDAD ACUMULADORA DE PRESIÓN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120 </w:t>
            </w:r>
            <w:r w:rsidRPr="000B041B">
              <w:rPr>
                <w:rFonts w:ascii="Calibri" w:hAnsi="Calibri"/>
                <w:lang w:val="es-BO" w:eastAsia="es-BO"/>
              </w:rPr>
              <w:t>galones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Botellones del Acumulador</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Los necesarios para la capacidad requerida del stack BOP de 13 5/8”</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Ubicación del control principal</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En</w:t>
            </w:r>
            <w:r w:rsidRPr="000B041B">
              <w:rPr>
                <w:rFonts w:ascii="Calibri" w:hAnsi="Calibri"/>
                <w:lang w:val="es-BO" w:eastAsia="es-BO"/>
              </w:rPr>
              <w:t> </w:t>
            </w:r>
            <w:r>
              <w:rPr>
                <w:rFonts w:ascii="Calibri" w:hAnsi="Calibri"/>
                <w:lang w:val="es-BO" w:eastAsia="es-BO"/>
              </w:rPr>
              <w:t>Acumulador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Estacione</w:t>
            </w:r>
            <w:r>
              <w:rPr>
                <w:rFonts w:ascii="Calibri" w:hAnsi="Calibri"/>
                <w:lang w:val="es-BO" w:eastAsia="es-BO"/>
              </w:rPr>
              <w:t>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E40B7">
        <w:trPr>
          <w:trHeight w:val="264"/>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Ubicación del control remoto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Plataforma del Equipo.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E40B7">
        <w:trPr>
          <w:trHeight w:val="200"/>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DB76F6" w:rsidRDefault="00F05341" w:rsidP="00F05341">
            <w:pPr>
              <w:outlineLvl w:val="0"/>
              <w:rPr>
                <w:rFonts w:ascii="Calibri" w:hAnsi="Calibri"/>
                <w:lang w:val="es-BO" w:eastAsia="es-BO"/>
              </w:rPr>
            </w:pPr>
            <w:r w:rsidRPr="00DB76F6">
              <w:rPr>
                <w:rFonts w:ascii="Calibri" w:hAnsi="Calibri"/>
                <w:lang w:val="es-BO" w:eastAsia="es-BO"/>
              </w:rPr>
              <w:t>Número de bombas eléctricas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DB76F6" w:rsidRDefault="00F05341" w:rsidP="00F05341">
            <w:pPr>
              <w:outlineLvl w:val="0"/>
              <w:rPr>
                <w:rFonts w:ascii="Calibri" w:hAnsi="Calibri"/>
                <w:lang w:val="es-BO" w:eastAsia="es-BO"/>
              </w:rPr>
            </w:pPr>
            <w:r w:rsidRPr="00DB76F6">
              <w:rPr>
                <w:rFonts w:ascii="Calibri" w:hAnsi="Calibri"/>
                <w:lang w:val="es-BO" w:eastAsia="es-BO"/>
              </w:rPr>
              <w:t xml:space="preserve">1 unidad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Bombas de aire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2 unidades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Pr>
                <w:rFonts w:ascii="Calibri" w:hAnsi="Calibri"/>
                <w:b/>
                <w:bCs/>
                <w:lang w:val="es-BO" w:eastAsia="es-BO"/>
              </w:rPr>
              <w:t>UNIDAD DE PRUEBAS PORTATIL</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xml:space="preserve">Fuente de poder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Neumático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Rango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10M 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MUD/GAS SEPARATOR (SEPARADOR LODO/GAS)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Inlet (in)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Outlet (in)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procesamiento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750 GPM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INSIDE BOP (VALVULA SEGURIDAD INSIDE BOP)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3 ½” – 4 ½”</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material tubular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TIW (VALVULA PASAJE PLENO)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Side Entry</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 unidades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10M 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material tubular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VALVULA FLOTADORA</w:t>
            </w:r>
          </w:p>
        </w:tc>
        <w:tc>
          <w:tcPr>
            <w:tcW w:w="2273" w:type="dxa"/>
            <w:tcBorders>
              <w:top w:val="single" w:sz="4" w:space="0" w:color="auto"/>
              <w:left w:val="nil"/>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bit sub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r>
              <w:rPr>
                <w:rFonts w:ascii="Calibri" w:hAnsi="Calibri"/>
                <w:lang w:val="es-BO" w:eastAsia="es-BO"/>
              </w:rPr>
              <w:t xml:space="preserve"> para cada diámetro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SARTA DE PERFORACIÓN</w:t>
            </w: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 xml:space="preserve"> </w:t>
            </w:r>
            <w:r>
              <w:rPr>
                <w:rFonts w:ascii="Calibri" w:hAnsi="Calibri"/>
                <w:b/>
                <w:bCs/>
                <w:lang w:val="es-BO" w:eastAsia="es-BO"/>
              </w:rPr>
              <w:t>4 ½” o 5”</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nil"/>
              <w:right w:val="double" w:sz="6" w:space="0" w:color="auto"/>
            </w:tcBorders>
            <w:shd w:val="clear" w:color="auto" w:fill="auto"/>
            <w:vAlign w:val="bottom"/>
          </w:tcPr>
          <w:p w:rsidR="00ED3EE9" w:rsidRPr="000B041B" w:rsidRDefault="00ED3EE9" w:rsidP="00ED3EE9">
            <w:pPr>
              <w:rPr>
                <w:rFonts w:ascii="Calibri" w:hAnsi="Calibri"/>
                <w:lang w:val="en-US" w:eastAsia="es-BO"/>
              </w:rPr>
            </w:pPr>
            <w:r>
              <w:rPr>
                <w:rFonts w:ascii="Calibri" w:hAnsi="Calibri"/>
                <w:lang w:val="en-US" w:eastAsia="es-BO"/>
              </w:rPr>
              <w:t>4 ½”</w:t>
            </w:r>
            <w:r w:rsidRPr="000B041B">
              <w:rPr>
                <w:rFonts w:ascii="Calibri" w:hAnsi="Calibri"/>
                <w:lang w:val="en-US" w:eastAsia="es-BO"/>
              </w:rPr>
              <w:t xml:space="preserve"> </w:t>
            </w:r>
            <w:r>
              <w:rPr>
                <w:rFonts w:ascii="Calibri" w:hAnsi="Calibri"/>
                <w:lang w:val="en-US" w:eastAsia="es-BO"/>
              </w:rPr>
              <w:t>o 5”  IEU, Premium</w:t>
            </w:r>
          </w:p>
        </w:tc>
        <w:tc>
          <w:tcPr>
            <w:tcW w:w="6252" w:type="dxa"/>
            <w:vAlign w:val="center"/>
          </w:tcPr>
          <w:p w:rsidR="00ED3EE9" w:rsidRPr="008842A3" w:rsidRDefault="00ED3EE9" w:rsidP="00ED3EE9">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NC</w:t>
            </w:r>
            <w:r>
              <w:rPr>
                <w:rFonts w:ascii="Calibri" w:hAnsi="Calibri"/>
                <w:lang w:val="es-BO" w:eastAsia="es-BO"/>
              </w:rPr>
              <w:t>46</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Longitud (metros)</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2500m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rPr>
              <w:t>3 1/2" DP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rPr>
            </w:pPr>
            <w:r w:rsidRPr="000B041B">
              <w:rPr>
                <w:rFonts w:ascii="Calibri" w:hAnsi="Calibri"/>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n-US"/>
              </w:rPr>
            </w:pPr>
            <w:r>
              <w:rPr>
                <w:rFonts w:ascii="Calibri" w:hAnsi="Calibri"/>
                <w:lang w:val="en-US"/>
              </w:rPr>
              <w:t>3 ½”</w:t>
            </w:r>
            <w:r w:rsidRPr="000B041B">
              <w:rPr>
                <w:rFonts w:ascii="Calibri" w:hAnsi="Calibri"/>
                <w:lang w:val="en-US"/>
              </w:rPr>
              <w:t>, 1</w:t>
            </w:r>
            <w:r>
              <w:rPr>
                <w:rFonts w:ascii="Calibri" w:hAnsi="Calibri"/>
                <w:lang w:val="en-US"/>
              </w:rPr>
              <w:t>3.3</w:t>
            </w:r>
            <w:r w:rsidRPr="000B041B">
              <w:rPr>
                <w:rFonts w:ascii="Calibri" w:hAnsi="Calibri"/>
                <w:lang w:val="en-US"/>
              </w:rPr>
              <w:t xml:space="preserve"> lbs/ft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Longitud (metros)</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rPr>
              <w:t>2</w:t>
            </w:r>
            <w:r w:rsidRPr="000B041B">
              <w:rPr>
                <w:rFonts w:ascii="Calibri" w:hAnsi="Calibri"/>
              </w:rPr>
              <w:t>500m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lastRenderedPageBreak/>
              <w:t>Heavy Weight</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rPr>
                <w:rFonts w:ascii="Calibri" w:hAnsi="Calibri"/>
                <w:b/>
                <w:bCs/>
                <w:lang w:val="es-BO" w:eastAsia="es-BO"/>
              </w:rPr>
            </w:pPr>
            <w:r w:rsidRPr="0044238F">
              <w:rPr>
                <w:rFonts w:ascii="Calibri" w:hAnsi="Calibri"/>
                <w:b/>
                <w:bCs/>
                <w:lang w:val="es-BO" w:eastAsia="es-BO"/>
              </w:rPr>
              <w:t>4 ½” o 5”</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 4 ½”o 5”,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outlineLvl w:val="0"/>
              <w:rPr>
                <w:rFonts w:ascii="Calibri" w:hAnsi="Calibri"/>
                <w:b/>
                <w:bCs/>
                <w:lang w:val="es-BO" w:eastAsia="es-BO"/>
              </w:rPr>
            </w:pPr>
            <w:r w:rsidRPr="0044238F">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outlineLvl w:val="0"/>
              <w:rPr>
                <w:rFonts w:ascii="Calibri" w:hAnsi="Calibri"/>
                <w:lang w:val="es-BO" w:eastAsia="es-BO"/>
              </w:rPr>
            </w:pPr>
            <w:r w:rsidRPr="0044238F">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44238F" w:rsidRDefault="00F05341" w:rsidP="00F05341">
            <w:pPr>
              <w:outlineLvl w:val="0"/>
              <w:rPr>
                <w:rFonts w:ascii="Calibri" w:hAnsi="Calibri"/>
                <w:lang w:val="es-BO" w:eastAsia="es-BO"/>
              </w:rPr>
            </w:pPr>
            <w:r>
              <w:rPr>
                <w:rFonts w:ascii="Calibri" w:hAnsi="Calibri"/>
                <w:lang w:val="es-BO" w:eastAsia="es-BO"/>
              </w:rPr>
              <w:t>NC46 o NC50 (4 ½”</w:t>
            </w:r>
            <w:r w:rsidRPr="0044238F">
              <w:rPr>
                <w:rFonts w:ascii="Calibri" w:hAnsi="Calibri"/>
                <w:lang w:val="es-BO" w:eastAsia="es-BO"/>
              </w:rPr>
              <w:t xml:space="preserve">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ED3EE9">
        <w:trPr>
          <w:trHeight w:val="267"/>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76668D" w:rsidRDefault="00F05341" w:rsidP="00F05341">
            <w:pPr>
              <w:outlineLvl w:val="0"/>
              <w:rPr>
                <w:rFonts w:ascii="Calibri" w:hAnsi="Calibri"/>
                <w:lang w:val="es-BO" w:eastAsia="es-BO"/>
              </w:rPr>
            </w:pPr>
            <w:r w:rsidRPr="0076668D">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76668D" w:rsidRDefault="00F05341" w:rsidP="00F05341">
            <w:pPr>
              <w:outlineLvl w:val="0"/>
              <w:rPr>
                <w:rFonts w:ascii="Calibri" w:hAnsi="Calibri"/>
                <w:lang w:val="es-BO" w:eastAsia="es-BO"/>
              </w:rPr>
            </w:pPr>
            <w:r w:rsidRPr="0076668D">
              <w:rPr>
                <w:rFonts w:ascii="Calibri" w:hAnsi="Calibri"/>
                <w:lang w:val="es-BO" w:eastAsia="es-BO"/>
              </w:rPr>
              <w:t>21 piezas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3 1/2"</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3 ½”,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25 piezas</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9 1/2" DC</w:t>
            </w:r>
            <w:r>
              <w:rPr>
                <w:rFonts w:ascii="Calibri" w:hAnsi="Calibri"/>
                <w:b/>
                <w:bCs/>
                <w:lang w:val="es-BO" w:eastAsia="es-BO"/>
              </w:rPr>
              <w:t xml:space="preserve"> (Espiralado)</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rPr>
                <w:rFonts w:ascii="Calibri" w:hAnsi="Calibri"/>
                <w:lang w:val="es-BO" w:eastAsia="es-BO"/>
              </w:rPr>
            </w:pPr>
            <w:r>
              <w:rPr>
                <w:rFonts w:ascii="Calibri" w:hAnsi="Calibri"/>
                <w:lang w:val="es-BO" w:eastAsia="es-BO"/>
              </w:rPr>
              <w:t>9 ½” Espiral</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7 5/8” REG</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piezas</w:t>
            </w:r>
          </w:p>
        </w:tc>
        <w:tc>
          <w:tcPr>
            <w:tcW w:w="6252" w:type="dxa"/>
            <w:vAlign w:val="center"/>
          </w:tcPr>
          <w:p w:rsidR="00ED3EE9" w:rsidRPr="008842A3" w:rsidRDefault="00ED3EE9" w:rsidP="00ED3EE9">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8" DC</w:t>
            </w:r>
            <w:r>
              <w:rPr>
                <w:rFonts w:ascii="Calibri" w:hAnsi="Calibri"/>
                <w:b/>
                <w:bCs/>
                <w:lang w:val="es-BO" w:eastAsia="es-BO"/>
              </w:rPr>
              <w:t xml:space="preserve"> (Espiralado)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8”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6 5/8” REG</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6</w:t>
            </w:r>
            <w:r w:rsidRPr="000B041B">
              <w:rPr>
                <w:rFonts w:ascii="Calibri" w:hAnsi="Calibri"/>
                <w:lang w:val="es-BO" w:eastAsia="es-BO"/>
              </w:rPr>
              <w:t xml:space="preserve"> piezas</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6 1/2" ó 6 3/4" DC</w:t>
            </w:r>
          </w:p>
        </w:tc>
        <w:tc>
          <w:tcPr>
            <w:tcW w:w="2273" w:type="dxa"/>
            <w:tcBorders>
              <w:top w:val="nil"/>
              <w:left w:val="nil"/>
              <w:bottom w:val="single" w:sz="4" w:space="0" w:color="auto"/>
              <w:right w:val="double" w:sz="6" w:space="0" w:color="auto"/>
            </w:tcBorders>
            <w:shd w:val="clear" w:color="auto" w:fill="auto"/>
            <w:vAlign w:val="bottom"/>
          </w:tcPr>
          <w:p w:rsidR="00ED3EE9" w:rsidRPr="00C66766" w:rsidRDefault="00ED3EE9" w:rsidP="00ED3EE9">
            <w:pPr>
              <w:rPr>
                <w:rFonts w:ascii="Calibri" w:hAnsi="Calibri"/>
                <w:lang w:val="es-BO" w:eastAsia="es-BO"/>
              </w:rPr>
            </w:pPr>
            <w:r w:rsidRPr="00C66766">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C66766" w:rsidRDefault="00ED3EE9" w:rsidP="00ED3EE9">
            <w:pPr>
              <w:rPr>
                <w:rFonts w:ascii="Calibri" w:hAnsi="Calibri"/>
                <w:lang w:val="es-BO" w:eastAsia="es-BO"/>
              </w:rPr>
            </w:pPr>
            <w:r w:rsidRPr="00C66766">
              <w:rPr>
                <w:rFonts w:ascii="Calibri" w:hAnsi="Calibri"/>
                <w:bCs/>
                <w:lang w:val="es-BO" w:eastAsia="es-BO"/>
              </w:rPr>
              <w:t xml:space="preserve">6 1/2" </w:t>
            </w:r>
            <w:r>
              <w:rPr>
                <w:rFonts w:ascii="Calibri" w:hAnsi="Calibri"/>
                <w:bCs/>
                <w:lang w:val="es-BO" w:eastAsia="es-BO"/>
              </w:rPr>
              <w:t>o</w:t>
            </w:r>
            <w:r w:rsidRPr="00C66766">
              <w:rPr>
                <w:rFonts w:ascii="Calibri" w:hAnsi="Calibri"/>
                <w:bCs/>
                <w:lang w:val="es-BO" w:eastAsia="es-BO"/>
              </w:rPr>
              <w:t xml:space="preserve"> 6 3/4" </w:t>
            </w:r>
            <w:r w:rsidRPr="00C66766">
              <w:rPr>
                <w:rFonts w:ascii="Calibri" w:hAnsi="Calibri"/>
                <w:lang w:val="es-BO" w:eastAsia="es-BO"/>
              </w:rPr>
              <w:t>Espiral</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r>
              <w:rPr>
                <w:rFonts w:ascii="Calibri" w:hAnsi="Calibri"/>
                <w:b/>
                <w:bCs/>
                <w:lang w:val="es-BO" w:eastAsia="es-BO"/>
              </w:rPr>
              <w:t>(Espiralado)</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NC46</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12</w:t>
            </w:r>
            <w:r w:rsidRPr="000B041B">
              <w:rPr>
                <w:rFonts w:ascii="Calibri" w:hAnsi="Calibri"/>
                <w:lang w:val="es-BO" w:eastAsia="es-BO"/>
              </w:rPr>
              <w:t xml:space="preserve"> piezas</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44238F" w:rsidRDefault="00ED3EE9" w:rsidP="00ED3EE9">
            <w:pPr>
              <w:rPr>
                <w:rFonts w:ascii="Calibri" w:hAnsi="Calibri"/>
                <w:b/>
                <w:bCs/>
                <w:lang w:val="es-BO" w:eastAsia="es-BO"/>
              </w:rPr>
            </w:pPr>
            <w:r w:rsidRPr="0044238F">
              <w:rPr>
                <w:rFonts w:ascii="Calibri" w:hAnsi="Calibri"/>
                <w:b/>
                <w:bCs/>
                <w:lang w:val="es-BO" w:eastAsia="es-BO"/>
              </w:rPr>
              <w:t>4 3/4" DC (Espiralado)</w:t>
            </w:r>
          </w:p>
        </w:tc>
        <w:tc>
          <w:tcPr>
            <w:tcW w:w="2273" w:type="dxa"/>
            <w:tcBorders>
              <w:top w:val="nil"/>
              <w:left w:val="nil"/>
              <w:bottom w:val="single" w:sz="4" w:space="0" w:color="auto"/>
              <w:right w:val="double" w:sz="6" w:space="0" w:color="auto"/>
            </w:tcBorders>
            <w:shd w:val="clear" w:color="auto" w:fill="auto"/>
            <w:vAlign w:val="bottom"/>
          </w:tcPr>
          <w:p w:rsidR="00ED3EE9" w:rsidRPr="0044238F" w:rsidRDefault="00ED3EE9" w:rsidP="00ED3EE9">
            <w:pPr>
              <w:rPr>
                <w:rFonts w:ascii="Calibri" w:hAnsi="Calibri"/>
                <w:lang w:val="es-BO" w:eastAsia="es-BO"/>
              </w:rPr>
            </w:pPr>
            <w:r w:rsidRPr="0044238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44238F" w:rsidRDefault="00ED3EE9" w:rsidP="00ED3EE9">
            <w:pPr>
              <w:rPr>
                <w:rFonts w:ascii="Calibri" w:hAnsi="Calibri"/>
                <w:lang w:val="es-BO" w:eastAsia="es-BO"/>
              </w:rPr>
            </w:pPr>
            <w:r w:rsidRPr="0044238F">
              <w:rPr>
                <w:rFonts w:ascii="Calibri" w:hAnsi="Calibri"/>
                <w:bCs/>
                <w:lang w:val="es-BO" w:eastAsia="es-BO"/>
              </w:rPr>
              <w:t xml:space="preserve">4 3/4" </w:t>
            </w:r>
            <w:r w:rsidRPr="0044238F">
              <w:rPr>
                <w:rFonts w:ascii="Calibri" w:hAnsi="Calibri"/>
                <w:lang w:val="es-BO" w:eastAsia="es-BO"/>
              </w:rPr>
              <w:t>Espiral</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rPr>
              <w:t>NC38 (3½" IF)</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18</w:t>
            </w:r>
            <w:r w:rsidRPr="000B041B">
              <w:rPr>
                <w:rFonts w:ascii="Calibri" w:hAnsi="Calibri"/>
                <w:lang w:val="es-BO" w:eastAsia="es-BO"/>
              </w:rPr>
              <w:t xml:space="preserve"> piezas</w:t>
            </w:r>
          </w:p>
        </w:tc>
        <w:tc>
          <w:tcPr>
            <w:tcW w:w="6252" w:type="dxa"/>
            <w:vAlign w:val="center"/>
          </w:tcPr>
          <w:p w:rsidR="00ED3EE9" w:rsidRPr="008842A3" w:rsidRDefault="00ED3EE9" w:rsidP="00ED3EE9">
            <w:pPr>
              <w:rPr>
                <w:rFonts w:ascii="Calibri" w:hAnsi="Calibri" w:cs="Calibri"/>
                <w:b/>
                <w:sz w:val="18"/>
                <w:szCs w:val="18"/>
              </w:rPr>
            </w:pPr>
          </w:p>
        </w:tc>
      </w:tr>
      <w:tr w:rsidR="00F05341" w:rsidRPr="008842A3" w:rsidTr="00F05341">
        <w:trPr>
          <w:trHeight w:val="233"/>
          <w:jc w:val="right"/>
        </w:trPr>
        <w:tc>
          <w:tcPr>
            <w:tcW w:w="7073" w:type="dxa"/>
            <w:gridSpan w:val="3"/>
            <w:vAlign w:val="center"/>
          </w:tcPr>
          <w:p w:rsidR="00F05341" w:rsidRPr="008D6BC2" w:rsidRDefault="00ED3EE9" w:rsidP="00F05341">
            <w:pPr>
              <w:rPr>
                <w:rFonts w:ascii="Calibri" w:hAnsi="Calibri" w:cs="Calibri"/>
                <w:sz w:val="18"/>
                <w:szCs w:val="18"/>
              </w:rPr>
            </w:pPr>
            <w:r w:rsidRPr="00C477C0">
              <w:rPr>
                <w:rFonts w:ascii="Calibri" w:hAnsi="Calibri"/>
                <w:lang w:val="es-BO" w:eastAsia="es-BO"/>
              </w:rPr>
              <w:lastRenderedPageBreak/>
              <w:t>Nota.- Todos los DC´s propuestos debe t</w:t>
            </w:r>
            <w:r>
              <w:rPr>
                <w:rFonts w:ascii="Calibri" w:hAnsi="Calibri"/>
                <w:lang w:val="es-BO" w:eastAsia="es-BO"/>
              </w:rPr>
              <w:t xml:space="preserve">ener Receso/Alivio en PIN y BOX </w:t>
            </w:r>
            <w:r w:rsidRPr="00C477C0">
              <w:rPr>
                <w:rFonts w:ascii="Calibri" w:hAnsi="Calibri"/>
                <w:lang w:val="es-BO" w:eastAsia="es-BO"/>
              </w:rPr>
              <w:t>(Boreback/stress relif)</w:t>
            </w:r>
            <w:r>
              <w:rPr>
                <w:rFonts w:ascii="Calibri" w:hAnsi="Calibri"/>
                <w:lang w:val="es-BO" w:eastAsia="es-BO"/>
              </w:rPr>
              <w:t>, con aplicación de Hardbanding</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SUBS (SUBSTITUTOS)</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 </w:t>
            </w:r>
            <w:r>
              <w:rPr>
                <w:rFonts w:ascii="Calibri" w:hAnsi="Calibri"/>
                <w:lang w:val="es-BO" w:eastAsia="es-BO"/>
              </w:rPr>
              <w:t>Para todas las conexiones de la Sarta de Perforación Ofertada, con su respectivo Back Up.</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Default="00ED3EE9" w:rsidP="00ED3EE9">
            <w:pPr>
              <w:rPr>
                <w:rFonts w:ascii="Calibri" w:hAnsi="Calibri"/>
                <w:b/>
                <w:bCs/>
                <w:lang w:val="es-BO" w:eastAsia="es-BO"/>
              </w:rPr>
            </w:pPr>
            <w:r w:rsidRPr="000B041B">
              <w:rPr>
                <w:rFonts w:ascii="Calibri" w:hAnsi="Calibri"/>
                <w:b/>
                <w:bCs/>
                <w:lang w:val="es-BO" w:eastAsia="es-BO"/>
              </w:rPr>
              <w:t>HANDLING TOOLS (HERRAMIENTAS DE MANEJO TUBULAR)</w:t>
            </w:r>
          </w:p>
          <w:p w:rsidR="00ED3EE9" w:rsidRPr="000B041B" w:rsidRDefault="00ED3EE9" w:rsidP="00ED3EE9">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center"/>
          </w:tcPr>
          <w:p w:rsidR="00ED3EE9" w:rsidRPr="000B041B" w:rsidRDefault="00ED3EE9" w:rsidP="00ED3EE9">
            <w:pPr>
              <w:rPr>
                <w:rFonts w:ascii="Calibri" w:hAnsi="Calibri"/>
                <w:lang w:val="es-BO" w:eastAsia="es-BO"/>
              </w:rPr>
            </w:pPr>
            <w:r w:rsidRPr="000B041B">
              <w:rPr>
                <w:rFonts w:ascii="Calibri" w:hAnsi="Calibri"/>
                <w:lang w:val="es-BO" w:eastAsia="es-BO"/>
              </w:rPr>
              <w:t>Llave Hidráulica</w:t>
            </w:r>
            <w:r>
              <w:rPr>
                <w:rFonts w:ascii="Calibri" w:hAnsi="Calibri"/>
                <w:lang w:val="es-BO" w:eastAsia="es-BO"/>
              </w:rPr>
              <w:t xml:space="preserve">, llaves manuales tipo HT, </w:t>
            </w:r>
            <w:r w:rsidRPr="000B041B">
              <w:rPr>
                <w:rFonts w:ascii="Calibri" w:hAnsi="Calibri"/>
                <w:lang w:val="es-BO" w:eastAsia="es-BO"/>
              </w:rPr>
              <w:t xml:space="preserve"> para ajus</w:t>
            </w:r>
            <w:r>
              <w:rPr>
                <w:rFonts w:ascii="Calibri" w:hAnsi="Calibri"/>
                <w:lang w:val="es-BO" w:eastAsia="es-BO"/>
              </w:rPr>
              <w:t>te de Material Tubular ofertados entre otras herramientas.</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c>
          <w:tcPr>
            <w:tcW w:w="6252" w:type="dxa"/>
            <w:vAlign w:val="center"/>
          </w:tcPr>
          <w:p w:rsidR="00ED3EE9" w:rsidRPr="008842A3" w:rsidRDefault="00ED3EE9" w:rsidP="00ED3EE9">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1823" w:type="dxa"/>
            <w:tcBorders>
              <w:top w:val="double" w:sz="6" w:space="0" w:color="auto"/>
              <w:left w:val="single" w:sz="4" w:space="0" w:color="auto"/>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rPr>
                <w:rFonts w:ascii="Calibri" w:hAnsi="Calibri"/>
                <w:b/>
                <w:bCs/>
                <w:lang w:val="es-BO" w:eastAsia="es-BO"/>
              </w:rPr>
            </w:pPr>
            <w:r w:rsidRPr="000B041B">
              <w:rPr>
                <w:rFonts w:ascii="Calibri" w:hAnsi="Calibri"/>
                <w:b/>
                <w:bCs/>
                <w:lang w:val="es-BO" w:eastAsia="es-BO"/>
              </w:rPr>
              <w:t>TANQUES DE LODO</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Mezcladores de Lodo</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Embudos</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Bombas centrifugas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Equipos de Corte para mezcla de polímeros</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Tanques de Sistema Activo</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Pr>
                <w:rFonts w:ascii="Calibri" w:hAnsi="Calibri"/>
                <w:lang w:val="es-BO" w:eastAsia="es-BO"/>
              </w:rPr>
              <w:t>Mayor o igual a 700 bbl</w:t>
            </w:r>
          </w:p>
        </w:tc>
        <w:tc>
          <w:tcPr>
            <w:tcW w:w="6252" w:type="dxa"/>
            <w:vAlign w:val="center"/>
          </w:tcPr>
          <w:p w:rsidR="00F571C0" w:rsidRPr="008842A3" w:rsidRDefault="00F571C0" w:rsidP="00F571C0">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Tanque pildorero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Requerido de 50 bbl </w:t>
            </w:r>
            <w:r w:rsidRPr="000B041B">
              <w:rPr>
                <w:rFonts w:ascii="Calibri" w:hAnsi="Calibri"/>
                <w:lang w:val="es-BO" w:eastAsia="es-BO"/>
              </w:rPr>
              <w:t>(adicionales al Vol. Del sistema activo)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Tanques Premix</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Mínimo 400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 de Viaje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Mínimo</w:t>
            </w:r>
            <w:r>
              <w:rPr>
                <w:rFonts w:ascii="Calibri" w:hAnsi="Calibri"/>
                <w:lang w:val="es-BO" w:eastAsia="es-BO"/>
              </w:rPr>
              <w:t xml:space="preserve"> 20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Indicador de Nivel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Si, Obligatorio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Tanque de testeo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50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500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Combustible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Mínimo 380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EQUIPOS DE CONTROL DE SOLIDOS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xml:space="preserve">Zarandas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Mayor o igual a 2</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Máximo Caudal de Trabajo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500</w:t>
            </w:r>
            <w:r w:rsidRPr="000B041B">
              <w:rPr>
                <w:rFonts w:ascii="Calibri" w:hAnsi="Calibri"/>
                <w:lang w:val="es-BO" w:eastAsia="es-BO"/>
              </w:rPr>
              <w:t xml:space="preserve"> gpm</w:t>
            </w:r>
            <w:r>
              <w:rPr>
                <w:rFonts w:ascii="Calibri" w:hAnsi="Calibri"/>
                <w:lang w:val="es-BO" w:eastAsia="es-BO"/>
              </w:rPr>
              <w:t xml:space="preserve"> cada uno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T</w:t>
            </w:r>
            <w:r w:rsidRPr="000B041B">
              <w:rPr>
                <w:rFonts w:ascii="Calibri" w:hAnsi="Calibri"/>
                <w:lang w:val="es-BO" w:eastAsia="es-BO"/>
              </w:rPr>
              <w:t>amaño de mallas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10</w:t>
            </w:r>
            <w:r w:rsidRPr="005A2D24">
              <w:rPr>
                <w:rFonts w:ascii="Calibri" w:hAnsi="Calibri"/>
                <w:lang w:val="es-BO" w:eastAsia="es-BO"/>
              </w:rPr>
              <w:t>0 API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Desander (Desarenador)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Conos - 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Máximo Caudal de Trabajo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left w:val="double" w:sz="6" w:space="0" w:color="auto"/>
              <w:right w:val="single" w:sz="4" w:space="0" w:color="auto"/>
            </w:tcBorders>
            <w:shd w:val="clear" w:color="auto" w:fill="auto"/>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Desilter (Desarcillador)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Conos - 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Máximo Caudal de trabajo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650 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Degasser (Desgasificador)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Vacío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8</w:t>
            </w:r>
            <w:r w:rsidRPr="000B041B">
              <w:rPr>
                <w:rFonts w:ascii="Calibri" w:hAnsi="Calibri"/>
                <w:lang w:val="es-BO" w:eastAsia="es-BO"/>
              </w:rPr>
              <w:t xml:space="preserve">00 </w:t>
            </w:r>
            <w:r>
              <w:rPr>
                <w:rFonts w:ascii="Calibri" w:hAnsi="Calibri"/>
                <w:lang w:val="es-BO" w:eastAsia="es-BO"/>
              </w:rPr>
              <w:t>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C40B0F">
              <w:rPr>
                <w:rFonts w:ascii="Calibri" w:hAnsi="Calibri"/>
                <w:b/>
                <w:bCs/>
                <w:lang w:val="es-BO" w:eastAsia="es-BO"/>
              </w:rPr>
              <w:t>PARAMETERS RECORDING (ADQUISICIÓN DE DATOS)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p>
        </w:tc>
        <w:tc>
          <w:tcPr>
            <w:tcW w:w="6252" w:type="dxa"/>
            <w:vAlign w:val="center"/>
          </w:tcPr>
          <w:p w:rsidR="00F05341" w:rsidRPr="008842A3" w:rsidRDefault="00F05341" w:rsidP="00F05341">
            <w:pPr>
              <w:rPr>
                <w:rFonts w:ascii="Calibri" w:hAnsi="Calibri" w:cs="Calibri"/>
                <w:b/>
                <w:sz w:val="18"/>
                <w:szCs w:val="18"/>
              </w:rPr>
            </w:pPr>
          </w:p>
        </w:tc>
      </w:tr>
      <w:tr w:rsidR="00F571C0" w:rsidRPr="008842A3" w:rsidTr="00F05341">
        <w:trPr>
          <w:trHeight w:val="233"/>
          <w:jc w:val="right"/>
        </w:trPr>
        <w:tc>
          <w:tcPr>
            <w:tcW w:w="2977" w:type="dxa"/>
            <w:vMerge w:val="restart"/>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Sistema de Monitoreo en Tiempo Real</w:t>
            </w:r>
          </w:p>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551794" w:rsidRDefault="00F571C0" w:rsidP="00F571C0">
            <w:pPr>
              <w:outlineLvl w:val="0"/>
              <w:rPr>
                <w:rFonts w:ascii="Calibri" w:hAnsi="Calibri"/>
                <w:bCs/>
                <w:lang w:val="es-BO" w:eastAsia="es-BO"/>
              </w:rPr>
            </w:pPr>
            <w:r w:rsidRPr="00551794">
              <w:rPr>
                <w:rFonts w:ascii="Calibri" w:hAnsi="Calibri"/>
                <w:bCs/>
                <w:lang w:val="es-BO" w:eastAsia="es-BO"/>
              </w:rPr>
              <w:t>A proponer</w:t>
            </w:r>
            <w:r>
              <w:rPr>
                <w:rFonts w:ascii="Calibri" w:hAnsi="Calibri"/>
                <w:bCs/>
                <w:lang w:val="es-BO" w:eastAsia="es-BO"/>
              </w:rPr>
              <w:t xml:space="preserve"> (Pason o Totco)</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Nivel de cajones de Lodo</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Flujo de lodo en Flow line</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Registro Completo parámetros de Perforación</w:t>
            </w:r>
            <w:r>
              <w:rPr>
                <w:rFonts w:ascii="Calibri" w:hAnsi="Calibri"/>
                <w:lang w:val="es-BO" w:eastAsia="es-BO"/>
              </w:rPr>
              <w:t xml:space="preserve"> </w:t>
            </w:r>
            <w:r>
              <w:rPr>
                <w:rFonts w:ascii="Calibri" w:hAnsi="Calibri"/>
                <w:lang w:val="es-BO" w:eastAsia="es-BO"/>
              </w:rPr>
              <w:lastRenderedPageBreak/>
              <w:t>(Stand pipe pressure, SPM, RPM, torque, WOB, etc.)</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lastRenderedPageBreak/>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Estaciones de Trabajo requeridas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(Torre, </w:t>
            </w:r>
            <w:r>
              <w:rPr>
                <w:rFonts w:ascii="Calibri" w:hAnsi="Calibri"/>
                <w:lang w:val="es-BO" w:eastAsia="es-BO"/>
              </w:rPr>
              <w:t>Company Man</w:t>
            </w:r>
            <w:r w:rsidRPr="000B041B">
              <w:rPr>
                <w:rFonts w:ascii="Calibri" w:hAnsi="Calibri"/>
                <w:lang w:val="es-BO" w:eastAsia="es-BO"/>
              </w:rPr>
              <w:t>)</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Generador Diésel</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 xml:space="preserve"> Campamento </w:t>
            </w:r>
          </w:p>
        </w:tc>
        <w:tc>
          <w:tcPr>
            <w:tcW w:w="1823" w:type="dxa"/>
            <w:tcBorders>
              <w:top w:val="nil"/>
              <w:left w:val="single" w:sz="4" w:space="0" w:color="auto"/>
              <w:bottom w:val="single" w:sz="4" w:space="0" w:color="auto"/>
              <w:right w:val="double" w:sz="6" w:space="0" w:color="auto"/>
            </w:tcBorders>
            <w:shd w:val="clear" w:color="auto" w:fill="auto"/>
          </w:tcPr>
          <w:p w:rsidR="00F571C0" w:rsidRPr="006025EF" w:rsidRDefault="00F571C0" w:rsidP="00F571C0">
            <w:r w:rsidRPr="006025EF">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Generador de Back up</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tcPr>
          <w:p w:rsidR="00F571C0" w:rsidRPr="006025EF" w:rsidRDefault="00F571C0" w:rsidP="00F571C0">
            <w:r w:rsidRPr="006025EF">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Tanque de almacenaje de Agua</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150 bbls</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Tanque para almacenaje Agua Potable</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100 bbls</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Unidad Purificadora de Agua/Planta Depuradora de agua (PPA/PDA)</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En Campamento y Minicampamento cada planta</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Capacidad de tratamiento para 60 personas.</w:t>
            </w:r>
          </w:p>
        </w:tc>
        <w:tc>
          <w:tcPr>
            <w:tcW w:w="6252" w:type="dxa"/>
            <w:vAlign w:val="center"/>
          </w:tcPr>
          <w:p w:rsidR="00F571C0" w:rsidRPr="008842A3" w:rsidRDefault="00F571C0" w:rsidP="00F571C0">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 xml:space="preserve">Servicio completo de Catering y Servicio de Alojamiento </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xml:space="preserve">Si (según especificación de Alcance Técnico)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right w:val="single" w:sz="4" w:space="0" w:color="auto"/>
            </w:tcBorders>
            <w:shd w:val="clear" w:color="auto" w:fill="auto"/>
            <w:vAlign w:val="bottom"/>
          </w:tcPr>
          <w:p w:rsidR="00FB5D54" w:rsidRPr="006025EF" w:rsidRDefault="00FB5D54" w:rsidP="00FE40B7">
            <w:pPr>
              <w:rPr>
                <w:rFonts w:ascii="Calibri" w:hAnsi="Calibri"/>
                <w:b/>
                <w:bCs/>
                <w:lang w:val="es-BO" w:eastAsia="es-BO"/>
              </w:rPr>
            </w:pPr>
            <w:r w:rsidRPr="006025EF">
              <w:rPr>
                <w:rFonts w:ascii="Calibri" w:hAnsi="Calibri"/>
                <w:b/>
                <w:bCs/>
                <w:lang w:val="es-BO" w:eastAsia="es-BO"/>
              </w:rPr>
              <w:t>Grúa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Todo terreno</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25 Tn o más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E40B7">
        <w:trPr>
          <w:trHeight w:val="122"/>
          <w:jc w:val="right"/>
        </w:trPr>
        <w:tc>
          <w:tcPr>
            <w:tcW w:w="2977" w:type="dxa"/>
            <w:tcBorders>
              <w:top w:val="nil"/>
              <w:left w:val="double" w:sz="6"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Montacargas</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Todo Terreno</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5 Tn o más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 xml:space="preserve">BOMBAS DE SUMINISTRO DE AGUA </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Bomba autónoma con capacidad de bombeo de 5km de distancia.</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BOMBAS NEUMATICAS DE TRANSFERENCIA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2 unidades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BUS PARA TRASNPORTE PERSONAL</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20 personas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SISTEMA DE COMUNICACIÓN POR RADIO</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10 unidades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b/>
                <w:bCs/>
                <w:lang w:val="es-BO" w:eastAsia="es-BO"/>
              </w:rPr>
              <w:t>EQUIPOS AUXILIARES</w:t>
            </w: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6025EF" w:rsidRDefault="00FB5D54" w:rsidP="00FB5D54">
            <w:pPr>
              <w:rPr>
                <w:rFonts w:ascii="Calibri" w:hAnsi="Calibri"/>
                <w:lang w:val="es-BO" w:eastAsia="es-BO"/>
              </w:rPr>
            </w:pPr>
            <w:r w:rsidRPr="006025EF">
              <w:rPr>
                <w:rFonts w:ascii="Calibri" w:hAnsi="Calibri"/>
                <w:lang w:val="es-BO" w:eastAsia="es-BO"/>
              </w:rPr>
              <w:t>Máquina de soldar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6025EF" w:rsidRDefault="00FB5D54" w:rsidP="00FB5D54">
            <w:pPr>
              <w:rPr>
                <w:rFonts w:ascii="Calibri" w:hAnsi="Calibri"/>
                <w:lang w:val="es-BO" w:eastAsia="es-BO"/>
              </w:rPr>
            </w:pPr>
            <w:r w:rsidRPr="006025EF">
              <w:rPr>
                <w:rFonts w:ascii="Calibri" w:hAnsi="Calibri"/>
                <w:lang w:val="es-BO" w:eastAsia="es-BO"/>
              </w:rPr>
              <w:t>2   Unidades  “1 será back up”</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0B041B" w:rsidRDefault="00FB5D54" w:rsidP="00FB5D54">
            <w:pPr>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Motobomba para red contra incendios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Geomembranas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Áreas: Bombas de lodos, Tanques de lodos, motores</w:t>
            </w:r>
            <w:r>
              <w:rPr>
                <w:rFonts w:ascii="Calibri" w:hAnsi="Calibri"/>
                <w:lang w:val="es-BO" w:eastAsia="es-BO"/>
              </w:rPr>
              <w:t>,</w:t>
            </w:r>
            <w:r w:rsidRPr="000B041B">
              <w:rPr>
                <w:rFonts w:ascii="Calibri" w:hAnsi="Calibri"/>
                <w:lang w:val="es-BO" w:eastAsia="es-BO"/>
              </w:rPr>
              <w:t xml:space="preserve"> generadores, Sala de compresores, SCR, choque manifold, Acumulador, área de fuentes de potencia hidráulicas de llaves.</w:t>
            </w:r>
          </w:p>
        </w:tc>
        <w:tc>
          <w:tcPr>
            <w:tcW w:w="6252" w:type="dxa"/>
            <w:vAlign w:val="center"/>
          </w:tcPr>
          <w:p w:rsidR="00FB5D54" w:rsidRPr="008842A3" w:rsidRDefault="00FB5D54" w:rsidP="00FB5D54">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Totco</w:t>
            </w:r>
          </w:p>
          <w:p w:rsidR="002B2346" w:rsidRPr="000B041B" w:rsidRDefault="002B2346" w:rsidP="002B2346">
            <w:pPr>
              <w:rPr>
                <w:rFonts w:ascii="Calibri" w:hAnsi="Calibri"/>
                <w:lang w:val="es-BO" w:eastAsia="es-BO"/>
              </w:rPr>
            </w:pP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 xml:space="preserve">Rango registro: 0-8° </w:t>
            </w:r>
            <w:r w:rsidRPr="000B041B">
              <w:rPr>
                <w:rFonts w:ascii="Calibri" w:hAnsi="Calibri"/>
                <w:lang w:val="es-BO" w:eastAsia="es-BO"/>
              </w:rPr>
              <w:t>Grados. Instrumento para registrar inclinación</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Guinches para elevar herramientas en plataforma</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Set de mangueras metálicas 1502</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Lista de repuestos, consumibles, aceites: B</w:t>
            </w:r>
            <w:r>
              <w:rPr>
                <w:rFonts w:ascii="Calibri" w:hAnsi="Calibri"/>
                <w:lang w:val="es-BO" w:eastAsia="es-BO"/>
              </w:rPr>
              <w:t>ombas de lodo, tanques de lodo</w:t>
            </w:r>
            <w:r w:rsidRPr="000B041B">
              <w:rPr>
                <w:rFonts w:ascii="Calibri" w:hAnsi="Calibri"/>
                <w:lang w:val="es-BO" w:eastAsia="es-BO"/>
              </w:rPr>
              <w:t>, BOPs, centrifugas, compresores</w:t>
            </w:r>
            <w:r>
              <w:rPr>
                <w:rFonts w:ascii="Calibri" w:hAnsi="Calibri"/>
                <w:lang w:val="es-BO" w:eastAsia="es-BO"/>
              </w:rPr>
              <w:t>, válvulas, etc</w:t>
            </w:r>
            <w:r w:rsidRPr="000B041B">
              <w:rPr>
                <w:rFonts w:ascii="Calibri" w:hAnsi="Calibri"/>
                <w:lang w:val="es-BO" w:eastAsia="es-BO"/>
              </w:rPr>
              <w:t>.</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Equipo easy torq para llaves manuales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Equipo completo de arnés para enganchador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Equipo completo para Brigada contraincendios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Comunicación mano libres en Piso enganche-Perforador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Extintores en Equipo, mini campamento y Campamento central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Andamios para montar y desmontar BOPs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Detectores de Gas, H2S y CO2</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Guardias de seguridad en Acceso a locación y pozo.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4 personas</w:t>
            </w:r>
          </w:p>
        </w:tc>
        <w:tc>
          <w:tcPr>
            <w:tcW w:w="6252" w:type="dxa"/>
            <w:vAlign w:val="center"/>
          </w:tcPr>
          <w:p w:rsidR="002B2346" w:rsidRPr="008842A3" w:rsidRDefault="002B2346" w:rsidP="002B2346">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Sistema de gestión integrada de contratista.</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2B2346" w:rsidRPr="008842A3" w:rsidTr="0011545C">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2B2346" w:rsidRPr="006025EF" w:rsidRDefault="002B2346" w:rsidP="002B2346">
            <w:pPr>
              <w:rPr>
                <w:rFonts w:ascii="Calibri" w:hAnsi="Calibri"/>
                <w:b/>
                <w:lang w:val="es-BO" w:eastAsia="es-BO"/>
              </w:rPr>
            </w:pPr>
            <w:r w:rsidRPr="006025EF">
              <w:rPr>
                <w:rFonts w:ascii="Calibri" w:hAnsi="Calibri"/>
                <w:b/>
                <w:lang w:val="es-BO" w:eastAsia="es-BO"/>
              </w:rPr>
              <w:t>LAYOUTS</w:t>
            </w:r>
          </w:p>
          <w:p w:rsidR="002B2346" w:rsidRPr="00B34699" w:rsidRDefault="002B2346" w:rsidP="002B2346">
            <w:pPr>
              <w:rPr>
                <w:rFonts w:ascii="Calibri" w:hAnsi="Calibri"/>
                <w:lang w:val="es-BO" w:eastAsia="es-BO"/>
              </w:rPr>
            </w:pPr>
          </w:p>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 xml:space="preserve">EL </w:t>
            </w:r>
            <w:r>
              <w:rPr>
                <w:rFonts w:ascii="Calibri" w:hAnsi="Calibri"/>
                <w:lang w:val="es-BO" w:eastAsia="es-BO"/>
              </w:rPr>
              <w:t>Proponente</w:t>
            </w:r>
            <w:r w:rsidRPr="00B34699">
              <w:rPr>
                <w:rFonts w:ascii="Calibri" w:hAnsi="Calibri"/>
                <w:lang w:val="es-BO" w:eastAsia="es-BO"/>
              </w:rPr>
              <w:t xml:space="preserve"> deberá presentar junto con su propuesta los siguientes Layouts: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Campamento.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minicamp.</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Equipo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BOP´s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ind w:right="303"/>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choque manifold.</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Posición de Extintores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Circuito del Lodo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bl>
    <w:p w:rsidR="00C459F5" w:rsidRPr="00DB5AAF" w:rsidRDefault="00C459F5" w:rsidP="00596B5C">
      <w:pPr>
        <w:jc w:val="center"/>
        <w:rPr>
          <w:rFonts w:ascii="Calibri" w:hAnsi="Calibri" w:cs="Calibri"/>
          <w:b/>
          <w:sz w:val="18"/>
          <w:szCs w:val="18"/>
        </w:rPr>
      </w:pPr>
    </w:p>
    <w:p w:rsidR="00596B5C" w:rsidRPr="00DB5AAF" w:rsidRDefault="00596B5C" w:rsidP="00596B5C">
      <w:pPr>
        <w:jc w:val="center"/>
        <w:rPr>
          <w:rFonts w:ascii="Calibri" w:hAnsi="Calibri" w:cs="Calibri"/>
          <w:b/>
          <w:sz w:val="18"/>
          <w:szCs w:val="18"/>
        </w:rPr>
      </w:pPr>
    </w:p>
    <w:p w:rsidR="000722D3" w:rsidRDefault="000722D3" w:rsidP="005D1446">
      <w:pPr>
        <w:rPr>
          <w:rFonts w:asciiTheme="minorHAnsi" w:hAnsiTheme="minorHAnsi" w:cstheme="minorHAnsi"/>
          <w:b/>
          <w:sz w:val="22"/>
          <w:szCs w:val="22"/>
          <w:lang w:val="es-BO"/>
        </w:rPr>
        <w:sectPr w:rsidR="000722D3" w:rsidSect="00053162">
          <w:pgSz w:w="15842" w:h="12242" w:orient="landscape" w:code="1"/>
          <w:pgMar w:top="1701" w:right="851" w:bottom="1418" w:left="851" w:header="624" w:footer="851" w:gutter="0"/>
          <w:cols w:space="708"/>
          <w:titlePg/>
          <w:docGrid w:linePitch="360"/>
        </w:sectPr>
      </w:pPr>
    </w:p>
    <w:p w:rsidR="00FA78A9" w:rsidRPr="00552079" w:rsidRDefault="00FA78A9" w:rsidP="005D1446">
      <w:pPr>
        <w:rPr>
          <w:rFonts w:asciiTheme="minorHAnsi" w:hAnsiTheme="minorHAnsi" w:cstheme="minorHAnsi"/>
          <w:b/>
          <w:sz w:val="22"/>
          <w:szCs w:val="22"/>
          <w:lang w:val="es-BO"/>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A96F61" w:rsidRDefault="00A96F61" w:rsidP="00BF66A0">
      <w:pPr>
        <w:jc w:val="center"/>
        <w:rPr>
          <w:rFonts w:asciiTheme="minorHAnsi" w:hAnsiTheme="minorHAnsi" w:cstheme="minorHAnsi"/>
          <w:b/>
          <w:sz w:val="22"/>
          <w:szCs w:val="22"/>
        </w:rPr>
      </w:pPr>
    </w:p>
    <w:p w:rsidR="00A96F61" w:rsidRPr="00DC1C43" w:rsidRDefault="00A96F61" w:rsidP="00BF66A0">
      <w:pPr>
        <w:jc w:val="center"/>
        <w:rPr>
          <w:rFonts w:asciiTheme="minorHAnsi" w:hAnsiTheme="minorHAnsi" w:cstheme="minorHAnsi"/>
          <w:b/>
          <w:color w:val="FF0000"/>
          <w:sz w:val="22"/>
          <w:szCs w:val="22"/>
        </w:rPr>
      </w:pPr>
      <w:r w:rsidRPr="00DC1C43">
        <w:rPr>
          <w:rFonts w:ascii="Calibri" w:hAnsi="Calibri" w:cs="Calibri"/>
          <w:b/>
          <w:bCs/>
          <w:color w:val="FF0000"/>
        </w:rPr>
        <w:t>PAQUETE 1.- SERVICIO DE ALQUILER DE EQUIPO DE PERFORACIÓN PARA EL POZO VMT-X7</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A96F61"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96F61"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A96F61" w:rsidRDefault="00A96F61" w:rsidP="00A96F61">
      <w:pPr>
        <w:jc w:val="center"/>
        <w:rPr>
          <w:rFonts w:asciiTheme="minorHAnsi" w:hAnsiTheme="minorHAnsi" w:cstheme="minorHAnsi"/>
          <w:b/>
          <w:sz w:val="22"/>
          <w:szCs w:val="22"/>
        </w:rPr>
      </w:pPr>
    </w:p>
    <w:p w:rsidR="00A96F61" w:rsidRPr="00DC1C43" w:rsidRDefault="00A96F61" w:rsidP="00A96F61">
      <w:pPr>
        <w:jc w:val="center"/>
        <w:rPr>
          <w:rFonts w:ascii="Calibri" w:hAnsi="Calibri" w:cs="Calibri"/>
          <w:b/>
          <w:bCs/>
          <w:color w:val="FF0000"/>
        </w:rPr>
      </w:pPr>
      <w:r w:rsidRPr="00DC1C43">
        <w:rPr>
          <w:rFonts w:ascii="Calibri" w:hAnsi="Calibri" w:cs="Calibri"/>
          <w:b/>
          <w:bCs/>
          <w:color w:val="FF0000"/>
        </w:rPr>
        <w:t>PAQUETE 2.- SERVICIO DE ALQUILER DE EQUIPO DE PERFORACIÓN PARA EL POZO GMR-X1 IE</w:t>
      </w:r>
    </w:p>
    <w:p w:rsidR="00A96F61" w:rsidRPr="009C66A8" w:rsidRDefault="00A96F61" w:rsidP="00A96F6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96F61" w:rsidRPr="00E308B3" w:rsidTr="000465C0">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6F61" w:rsidRPr="00E308B3" w:rsidRDefault="00A96F61" w:rsidP="000465C0">
            <w:pPr>
              <w:jc w:val="center"/>
              <w:rPr>
                <w:rFonts w:asciiTheme="minorHAnsi" w:hAnsiTheme="minorHAnsi" w:cstheme="minorHAnsi"/>
                <w:sz w:val="22"/>
                <w:szCs w:val="22"/>
              </w:rPr>
            </w:pPr>
          </w:p>
          <w:p w:rsidR="00A96F61" w:rsidRPr="00E308B3" w:rsidRDefault="00A96F61" w:rsidP="000465C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6F61" w:rsidRPr="00E308B3" w:rsidRDefault="00A96F61" w:rsidP="000465C0">
            <w:pPr>
              <w:rPr>
                <w:rFonts w:asciiTheme="minorHAnsi" w:hAnsiTheme="minorHAnsi" w:cstheme="minorHAnsi"/>
                <w:sz w:val="22"/>
                <w:szCs w:val="22"/>
              </w:rPr>
            </w:pPr>
          </w:p>
          <w:p w:rsidR="00A96F61" w:rsidRPr="00E308B3" w:rsidRDefault="00A96F61" w:rsidP="000465C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r>
    </w:tbl>
    <w:p w:rsidR="00A96F61" w:rsidRPr="00E308B3" w:rsidRDefault="00A96F61" w:rsidP="00A96F61">
      <w:pPr>
        <w:jc w:val="center"/>
        <w:rPr>
          <w:rFonts w:asciiTheme="minorHAnsi" w:hAnsiTheme="minorHAnsi" w:cstheme="minorHAnsi"/>
          <w:sz w:val="22"/>
          <w:szCs w:val="22"/>
        </w:rPr>
      </w:pPr>
    </w:p>
    <w:p w:rsidR="00A96F61" w:rsidRPr="005D2936" w:rsidRDefault="00A96F61" w:rsidP="00A96F6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A96F61" w:rsidRPr="005D2936" w:rsidRDefault="00A96F61" w:rsidP="00A96F61">
      <w:pPr>
        <w:ind w:left="360"/>
        <w:jc w:val="both"/>
        <w:rPr>
          <w:rFonts w:asciiTheme="minorHAnsi" w:hAnsiTheme="minorHAnsi" w:cs="Calibri"/>
          <w:szCs w:val="18"/>
        </w:rPr>
      </w:pPr>
    </w:p>
    <w:p w:rsidR="00A96F61" w:rsidRPr="005D2936" w:rsidRDefault="00A96F61" w:rsidP="00A96F6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A96F61" w:rsidRPr="002C22EC" w:rsidRDefault="00A96F61" w:rsidP="00A96F61">
      <w:pPr>
        <w:jc w:val="both"/>
        <w:rPr>
          <w:rFonts w:asciiTheme="minorHAnsi" w:hAnsiTheme="minorHAnsi" w:cs="Calibri"/>
          <w:sz w:val="18"/>
          <w:szCs w:val="18"/>
        </w:rPr>
      </w:pPr>
    </w:p>
    <w:p w:rsidR="00A96F61" w:rsidRPr="002C22EC" w:rsidRDefault="00A96F61" w:rsidP="00A96F61">
      <w:pPr>
        <w:jc w:val="both"/>
        <w:rPr>
          <w:rFonts w:asciiTheme="minorHAnsi" w:hAnsiTheme="minorHAnsi" w:cs="Arial"/>
          <w:sz w:val="18"/>
          <w:szCs w:val="18"/>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Calibri"/>
          <w:b/>
        </w:rPr>
      </w:pPr>
      <w:r w:rsidRPr="002C22EC">
        <w:rPr>
          <w:rFonts w:asciiTheme="minorHAnsi" w:hAnsiTheme="minorHAnsi" w:cs="Calibri"/>
          <w:b/>
        </w:rPr>
        <w:t>-------------------------------------------------------------------------------</w:t>
      </w:r>
    </w:p>
    <w:p w:rsidR="00A96F61" w:rsidRPr="002C22EC" w:rsidRDefault="00A96F61" w:rsidP="00A96F6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A96F61" w:rsidRPr="002C22EC" w:rsidRDefault="00A96F61" w:rsidP="00A96F6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96F61" w:rsidRDefault="00A96F61">
      <w:pPr>
        <w:rPr>
          <w:rFonts w:ascii="Calibri" w:hAnsi="Calibri" w:cs="Calibri"/>
          <w:b/>
          <w:sz w:val="22"/>
          <w:szCs w:val="22"/>
        </w:rPr>
      </w:pPr>
      <w:r>
        <w:rPr>
          <w:rFonts w:ascii="Calibri" w:hAnsi="Calibri" w:cs="Calibri"/>
          <w:b/>
          <w:sz w:val="22"/>
          <w:szCs w:val="22"/>
        </w:rPr>
        <w:br w:type="page"/>
      </w:r>
    </w:p>
    <w:p w:rsidR="00A96F61" w:rsidRPr="00552079"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96F61" w:rsidRDefault="00A96F61" w:rsidP="00A96F6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96F61" w:rsidRDefault="00A96F61" w:rsidP="00A96F61">
      <w:pPr>
        <w:jc w:val="center"/>
        <w:rPr>
          <w:rFonts w:asciiTheme="minorHAnsi" w:hAnsiTheme="minorHAnsi" w:cstheme="minorHAnsi"/>
          <w:b/>
          <w:bCs/>
          <w:sz w:val="22"/>
          <w:szCs w:val="22"/>
          <w:lang w:eastAsia="es-BO"/>
        </w:rPr>
      </w:pPr>
    </w:p>
    <w:p w:rsidR="00A96F61" w:rsidRDefault="00A96F61" w:rsidP="00A96F61">
      <w:pPr>
        <w:jc w:val="center"/>
        <w:rPr>
          <w:rFonts w:asciiTheme="minorHAnsi" w:hAnsiTheme="minorHAnsi" w:cstheme="minorHAnsi"/>
          <w:b/>
          <w:color w:val="FF0000"/>
          <w:sz w:val="22"/>
          <w:szCs w:val="22"/>
        </w:rPr>
      </w:pPr>
      <w:r w:rsidRPr="00A96F61">
        <w:rPr>
          <w:rFonts w:asciiTheme="minorHAnsi" w:hAnsiTheme="minorHAnsi" w:cstheme="minorHAnsi"/>
          <w:b/>
          <w:color w:val="FF0000"/>
          <w:sz w:val="22"/>
          <w:szCs w:val="22"/>
        </w:rPr>
        <w:t>PAQUETE 1.- SERVICIO DE ALQUILER DE EQUIPO DE PERFORACIÓN PARA EL POZO VMT-X7</w:t>
      </w:r>
    </w:p>
    <w:p w:rsidR="00A96F61" w:rsidRPr="00552079" w:rsidRDefault="00A96F61" w:rsidP="00A96F61">
      <w:pPr>
        <w:jc w:val="center"/>
        <w:rPr>
          <w:rFonts w:asciiTheme="minorHAnsi" w:hAnsiTheme="minorHAnsi" w:cstheme="minorHAnsi"/>
          <w:b/>
          <w:bCs/>
          <w:sz w:val="22"/>
          <w:szCs w:val="22"/>
          <w:lang w:eastAsia="es-BO"/>
        </w:rPr>
      </w:pPr>
    </w:p>
    <w:p w:rsidR="00A96F61" w:rsidRDefault="00A96F61" w:rsidP="00A96F6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96F61" w:rsidRPr="00EB5ED3" w:rsidRDefault="00A96F61" w:rsidP="00A96F61">
      <w:pPr>
        <w:ind w:left="-709"/>
        <w:rPr>
          <w:rFonts w:asciiTheme="minorHAnsi" w:hAnsiTheme="minorHAnsi" w:cstheme="minorHAnsi"/>
          <w:b/>
          <w:sz w:val="8"/>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A96F61" w:rsidRPr="00C41BD6" w:rsidTr="00A96F61">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96F61" w:rsidRPr="00552079" w:rsidTr="00A96F61">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96F61" w:rsidRPr="00552079" w:rsidTr="00A96F61">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96F61" w:rsidRPr="0030274D" w:rsidRDefault="00A96F61" w:rsidP="000465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A96F61" w:rsidRPr="0030274D" w:rsidRDefault="00A96F61" w:rsidP="000465C0">
            <w:pPr>
              <w:rPr>
                <w:rFonts w:asciiTheme="minorHAnsi" w:hAnsiTheme="minorHAnsi" w:cstheme="minorHAnsi"/>
                <w:sz w:val="18"/>
                <w:szCs w:val="18"/>
                <w:lang w:eastAsia="es-BO"/>
              </w:rPr>
            </w:pPr>
          </w:p>
        </w:tc>
      </w:tr>
      <w:tr w:rsidR="00A96F61" w:rsidRPr="005D1446" w:rsidTr="000465C0">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96F61" w:rsidRDefault="00A96F61" w:rsidP="000465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96F61" w:rsidRPr="00582371" w:rsidRDefault="00A96F61" w:rsidP="000465C0">
            <w:pPr>
              <w:rPr>
                <w:rFonts w:asciiTheme="minorHAnsi" w:hAnsiTheme="minorHAnsi" w:cstheme="minorHAnsi"/>
                <w:b/>
                <w:color w:val="000000"/>
                <w:lang w:eastAsia="es-BO"/>
              </w:rPr>
            </w:pPr>
          </w:p>
          <w:p w:rsidR="00A96F61" w:rsidRPr="009229E3" w:rsidRDefault="00A96F61" w:rsidP="000465C0">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96F61" w:rsidRDefault="00A96F61" w:rsidP="000465C0">
            <w:pPr>
              <w:pStyle w:val="Prrafodelista"/>
              <w:ind w:left="487"/>
              <w:jc w:val="both"/>
              <w:rPr>
                <w:rFonts w:ascii="Calibri" w:hAnsi="Calibri" w:cs="Calibri"/>
                <w:b/>
                <w:bCs/>
                <w:color w:val="000000"/>
              </w:rPr>
            </w:pPr>
          </w:p>
          <w:p w:rsidR="00A96F61" w:rsidRPr="009229E3" w:rsidRDefault="00A96F61" w:rsidP="000465C0">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96F61" w:rsidRDefault="00A96F61">
            <w:pPr>
              <w:rPr>
                <w:rFonts w:asciiTheme="minorHAnsi" w:hAnsiTheme="minorHAnsi" w:cstheme="minorHAnsi"/>
                <w:bCs/>
                <w:sz w:val="18"/>
                <w:szCs w:val="18"/>
                <w:lang w:eastAsia="es-BO"/>
              </w:rPr>
            </w:pPr>
          </w:p>
          <w:p w:rsidR="00A96F61" w:rsidRPr="00223744" w:rsidRDefault="00A96F61" w:rsidP="000465C0">
            <w:pPr>
              <w:pStyle w:val="Prrafodelista"/>
              <w:ind w:left="3087"/>
              <w:jc w:val="both"/>
              <w:rPr>
                <w:rFonts w:asciiTheme="minorHAnsi" w:hAnsiTheme="minorHAnsi" w:cstheme="minorHAnsi"/>
                <w:bCs/>
                <w:sz w:val="18"/>
                <w:szCs w:val="18"/>
                <w:lang w:eastAsia="es-BO"/>
              </w:rPr>
            </w:pPr>
          </w:p>
        </w:tc>
      </w:tr>
    </w:tbl>
    <w:p w:rsidR="00A96F61" w:rsidRPr="00C41BD6" w:rsidRDefault="00A96F61" w:rsidP="00A96F61">
      <w:pPr>
        <w:rPr>
          <w:rFonts w:asciiTheme="minorHAnsi" w:hAnsiTheme="minorHAnsi" w:cstheme="minorHAnsi"/>
          <w:b/>
          <w:sz w:val="22"/>
          <w:szCs w:val="22"/>
        </w:rPr>
      </w:pPr>
    </w:p>
    <w:p w:rsidR="00A96F61" w:rsidRPr="00552079" w:rsidRDefault="00A96F61" w:rsidP="00A96F61">
      <w:pPr>
        <w:jc w:val="center"/>
        <w:rPr>
          <w:rFonts w:asciiTheme="minorHAnsi" w:hAnsiTheme="minorHAnsi" w:cstheme="minorHAnsi"/>
          <w:b/>
          <w:bCs/>
          <w:i/>
          <w:iCs/>
          <w:sz w:val="22"/>
          <w:szCs w:val="22"/>
        </w:rPr>
      </w:pP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96F61" w:rsidRDefault="00A96F61" w:rsidP="00AF2036">
      <w:pPr>
        <w:jc w:val="center"/>
        <w:rPr>
          <w:rFonts w:asciiTheme="minorHAnsi" w:hAnsiTheme="minorHAnsi" w:cstheme="minorHAnsi"/>
          <w:b/>
          <w:bCs/>
          <w:sz w:val="22"/>
          <w:szCs w:val="22"/>
          <w:lang w:eastAsia="es-BO"/>
        </w:rPr>
      </w:pPr>
    </w:p>
    <w:p w:rsidR="00AF2036" w:rsidRDefault="00A96F61" w:rsidP="00AF2036">
      <w:pPr>
        <w:jc w:val="center"/>
        <w:rPr>
          <w:rFonts w:asciiTheme="minorHAnsi" w:hAnsiTheme="minorHAnsi" w:cstheme="minorHAnsi"/>
          <w:b/>
          <w:color w:val="FF0000"/>
          <w:sz w:val="22"/>
          <w:szCs w:val="22"/>
        </w:rPr>
      </w:pPr>
      <w:r w:rsidRPr="00A96F61">
        <w:rPr>
          <w:rFonts w:asciiTheme="minorHAnsi" w:hAnsiTheme="minorHAnsi" w:cstheme="minorHAnsi"/>
          <w:b/>
          <w:color w:val="FF0000"/>
          <w:sz w:val="22"/>
          <w:szCs w:val="22"/>
        </w:rPr>
        <w:t>PAQUETE 2.- SERVICIO DE ALQUILER DE EQUIPO DE PERFORACIÓN PARA EL POZO GMR-X1 IE</w:t>
      </w:r>
    </w:p>
    <w:p w:rsidR="00A96F61" w:rsidRPr="00552079" w:rsidRDefault="00A96F61"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A96F61" w:rsidRPr="00C41BD6" w:rsidTr="000465C0">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96F61" w:rsidRPr="00552079" w:rsidTr="000465C0">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96F61" w:rsidRPr="00552079" w:rsidTr="000465C0">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96F61" w:rsidRPr="0030274D" w:rsidRDefault="00A96F61" w:rsidP="000465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A96F61" w:rsidRPr="0030274D" w:rsidRDefault="00A96F61" w:rsidP="000465C0">
            <w:pPr>
              <w:rPr>
                <w:rFonts w:asciiTheme="minorHAnsi" w:hAnsiTheme="minorHAnsi" w:cstheme="minorHAnsi"/>
                <w:sz w:val="18"/>
                <w:szCs w:val="18"/>
                <w:lang w:eastAsia="es-BO"/>
              </w:rPr>
            </w:pPr>
          </w:p>
        </w:tc>
      </w:tr>
      <w:tr w:rsidR="00A96F61" w:rsidRPr="005D1446" w:rsidTr="000465C0">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96F61" w:rsidRDefault="00A96F61" w:rsidP="000465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96F61" w:rsidRPr="00582371" w:rsidRDefault="00A96F61" w:rsidP="000465C0">
            <w:pPr>
              <w:rPr>
                <w:rFonts w:asciiTheme="minorHAnsi" w:hAnsiTheme="minorHAnsi" w:cstheme="minorHAnsi"/>
                <w:b/>
                <w:color w:val="000000"/>
                <w:lang w:eastAsia="es-BO"/>
              </w:rPr>
            </w:pPr>
          </w:p>
          <w:p w:rsidR="00A96F61" w:rsidRPr="009229E3" w:rsidRDefault="00A96F61" w:rsidP="005A4A5B">
            <w:pPr>
              <w:pStyle w:val="Prrafodelista"/>
              <w:numPr>
                <w:ilvl w:val="0"/>
                <w:numId w:val="35"/>
              </w:numPr>
              <w:ind w:left="909" w:right="157" w:hanging="426"/>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96F61" w:rsidRDefault="00A96F61" w:rsidP="00A96F61">
            <w:pPr>
              <w:pStyle w:val="Prrafodelista"/>
              <w:ind w:left="909" w:hanging="426"/>
              <w:jc w:val="both"/>
              <w:rPr>
                <w:rFonts w:ascii="Calibri" w:hAnsi="Calibri" w:cs="Calibri"/>
                <w:b/>
                <w:bCs/>
                <w:color w:val="000000"/>
              </w:rPr>
            </w:pPr>
          </w:p>
          <w:p w:rsidR="00A96F61" w:rsidRPr="009229E3" w:rsidRDefault="00A96F61" w:rsidP="005A4A5B">
            <w:pPr>
              <w:pStyle w:val="Prrafodelista"/>
              <w:numPr>
                <w:ilvl w:val="0"/>
                <w:numId w:val="35"/>
              </w:numPr>
              <w:ind w:left="909" w:right="157" w:hanging="426"/>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96F61" w:rsidRDefault="00A96F61" w:rsidP="000465C0">
            <w:pPr>
              <w:rPr>
                <w:rFonts w:asciiTheme="minorHAnsi" w:hAnsiTheme="minorHAnsi" w:cstheme="minorHAnsi"/>
                <w:bCs/>
                <w:sz w:val="18"/>
                <w:szCs w:val="18"/>
                <w:lang w:eastAsia="es-BO"/>
              </w:rPr>
            </w:pPr>
          </w:p>
          <w:p w:rsidR="00A96F61" w:rsidRPr="00223744" w:rsidRDefault="00A96F61" w:rsidP="000465C0">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A96F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A4A5B">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9371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A96F61" w:rsidRDefault="00A96F61">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838E7" w:rsidRDefault="00E838E7" w:rsidP="00E838E7">
      <w:pPr>
        <w:rPr>
          <w:rFonts w:ascii="Calibri" w:hAnsi="Calibri" w:cs="Calibri"/>
          <w:b/>
        </w:rPr>
      </w:pPr>
    </w:p>
    <w:p w:rsidR="00EE373A" w:rsidRDefault="00EE373A" w:rsidP="00EE373A">
      <w:pPr>
        <w:ind w:right="-91" w:hanging="142"/>
        <w:jc w:val="center"/>
        <w:rPr>
          <w:rFonts w:ascii="Calibri" w:eastAsia="Arial Unicode MS" w:hAnsi="Calibri" w:cs="Calibri"/>
          <w:b/>
          <w:lang w:val="es-MX"/>
        </w:rPr>
      </w:pPr>
      <w:r w:rsidRPr="00733999">
        <w:rPr>
          <w:rFonts w:ascii="Calibri" w:eastAsia="Arial Unicode MS" w:hAnsi="Calibri" w:cs="Calibri"/>
          <w:b/>
          <w:lang w:val="es-MX"/>
        </w:rPr>
        <w:t>SERVICIO DE ALQUILER DE EQUIPO DE PERFORACIÓN PARA LOS POZOS VMT-X7 Y GMR-X1 IE</w:t>
      </w:r>
    </w:p>
    <w:p w:rsidR="001F578E" w:rsidRDefault="001F578E" w:rsidP="00EE373A">
      <w:pPr>
        <w:ind w:right="-91" w:hanging="142"/>
        <w:jc w:val="center"/>
        <w:rPr>
          <w:rFonts w:ascii="Calibri" w:eastAsia="Arial Unicode MS" w:hAnsi="Calibri" w:cs="Calibri"/>
          <w:b/>
          <w:lang w:val="es-MX"/>
        </w:rPr>
      </w:pPr>
    </w:p>
    <w:p w:rsidR="001F578E" w:rsidRPr="00733999" w:rsidRDefault="001F578E" w:rsidP="001F578E">
      <w:pPr>
        <w:rPr>
          <w:rFonts w:ascii="Calibri" w:hAnsi="Calibri" w:cs="Calibri"/>
        </w:rPr>
      </w:pPr>
      <w:r w:rsidRPr="00733999">
        <w:rPr>
          <w:rFonts w:ascii="Calibri" w:hAnsi="Calibri" w:cs="Calibri"/>
        </w:rPr>
        <w:t>Por paquete:</w:t>
      </w:r>
    </w:p>
    <w:tbl>
      <w:tblPr>
        <w:tblW w:w="5000" w:type="pct"/>
        <w:tblCellMar>
          <w:left w:w="70" w:type="dxa"/>
          <w:right w:w="70" w:type="dxa"/>
        </w:tblCellMar>
        <w:tblLook w:val="04A0" w:firstRow="1" w:lastRow="0" w:firstColumn="1" w:lastColumn="0" w:noHBand="0" w:noVBand="1"/>
      </w:tblPr>
      <w:tblGrid>
        <w:gridCol w:w="1081"/>
        <w:gridCol w:w="8032"/>
      </w:tblGrid>
      <w:tr w:rsidR="001F578E" w:rsidRPr="00733999" w:rsidTr="001F578E">
        <w:trPr>
          <w:trHeight w:val="244"/>
        </w:trPr>
        <w:tc>
          <w:tcPr>
            <w:tcW w:w="593" w:type="pct"/>
            <w:tcBorders>
              <w:top w:val="single" w:sz="4" w:space="0" w:color="auto"/>
              <w:left w:val="single" w:sz="4" w:space="0" w:color="auto"/>
              <w:bottom w:val="single" w:sz="4" w:space="0" w:color="auto"/>
              <w:right w:val="single" w:sz="4" w:space="0" w:color="000000"/>
            </w:tcBorders>
            <w:shd w:val="clear" w:color="auto" w:fill="9CC2E5"/>
            <w:vAlign w:val="center"/>
          </w:tcPr>
          <w:p w:rsidR="001F578E" w:rsidRPr="00733999" w:rsidRDefault="001F578E" w:rsidP="001F578E">
            <w:pPr>
              <w:jc w:val="center"/>
              <w:rPr>
                <w:rFonts w:ascii="Calibri" w:hAnsi="Calibri" w:cs="Calibri"/>
                <w:b/>
                <w:bCs/>
                <w:lang w:val="es-BO"/>
              </w:rPr>
            </w:pPr>
            <w:r w:rsidRPr="00733999">
              <w:rPr>
                <w:rFonts w:ascii="Calibri" w:hAnsi="Calibri" w:cs="Calibri"/>
                <w:b/>
                <w:bCs/>
                <w:lang w:val="es-BO"/>
              </w:rPr>
              <w:t>PAQUETE</w:t>
            </w:r>
          </w:p>
        </w:tc>
        <w:tc>
          <w:tcPr>
            <w:tcW w:w="4407"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1F578E" w:rsidRPr="00733999" w:rsidRDefault="001F578E" w:rsidP="001F578E">
            <w:pPr>
              <w:jc w:val="center"/>
              <w:rPr>
                <w:rFonts w:ascii="Calibri" w:hAnsi="Calibri" w:cs="Calibri"/>
                <w:b/>
                <w:bCs/>
                <w:lang w:val="es-BO"/>
              </w:rPr>
            </w:pPr>
            <w:r w:rsidRPr="00733999">
              <w:rPr>
                <w:rFonts w:ascii="Calibri" w:hAnsi="Calibri" w:cs="Calibri"/>
                <w:b/>
                <w:bCs/>
                <w:lang w:val="es-BO"/>
              </w:rPr>
              <w:t xml:space="preserve">DESCRIPCIÓN DETALLADA DEL SERVICIO </w:t>
            </w:r>
          </w:p>
        </w:tc>
      </w:tr>
      <w:tr w:rsidR="001F578E" w:rsidRPr="00733999" w:rsidTr="001F578E">
        <w:trPr>
          <w:trHeight w:val="225"/>
        </w:trPr>
        <w:tc>
          <w:tcPr>
            <w:tcW w:w="593" w:type="pct"/>
            <w:tcBorders>
              <w:top w:val="single" w:sz="4" w:space="0" w:color="auto"/>
              <w:left w:val="single" w:sz="4" w:space="0" w:color="auto"/>
              <w:bottom w:val="single" w:sz="4" w:space="0" w:color="auto"/>
              <w:right w:val="single" w:sz="4" w:space="0" w:color="000000"/>
            </w:tcBorders>
            <w:vAlign w:val="center"/>
          </w:tcPr>
          <w:p w:rsidR="001F578E" w:rsidRPr="00733999" w:rsidRDefault="001F578E" w:rsidP="001F578E">
            <w:pPr>
              <w:jc w:val="center"/>
              <w:rPr>
                <w:rFonts w:ascii="Calibri" w:hAnsi="Calibri" w:cs="Calibri"/>
                <w:bCs/>
                <w:lang w:val="es-BO"/>
              </w:rPr>
            </w:pPr>
            <w:r w:rsidRPr="00733999">
              <w:rPr>
                <w:rFonts w:ascii="Calibri" w:hAnsi="Calibri" w:cs="Calibri"/>
                <w:bCs/>
                <w:lang w:val="es-BO"/>
              </w:rPr>
              <w:t>1</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1F578E" w:rsidRPr="00733999" w:rsidRDefault="001F578E" w:rsidP="001F578E">
            <w:pPr>
              <w:pStyle w:val="Prrafodelista"/>
              <w:spacing w:line="360" w:lineRule="auto"/>
              <w:ind w:left="0"/>
              <w:contextualSpacing/>
              <w:rPr>
                <w:rFonts w:ascii="Calibri" w:hAnsi="Calibri" w:cs="Calibri"/>
                <w:color w:val="000000"/>
              </w:rPr>
            </w:pPr>
            <w:r w:rsidRPr="00733999">
              <w:rPr>
                <w:rFonts w:ascii="Calibri" w:hAnsi="Calibri" w:cs="Calibri"/>
                <w:color w:val="000000"/>
              </w:rPr>
              <w:t>Servicio de Alquiler de Equipo de Perforación para el Pozo VMT-X7</w:t>
            </w:r>
          </w:p>
        </w:tc>
      </w:tr>
      <w:tr w:rsidR="001F578E" w:rsidRPr="00733999" w:rsidTr="001F578E">
        <w:trPr>
          <w:trHeight w:val="258"/>
        </w:trPr>
        <w:tc>
          <w:tcPr>
            <w:tcW w:w="593" w:type="pct"/>
            <w:tcBorders>
              <w:top w:val="single" w:sz="4" w:space="0" w:color="auto"/>
              <w:left w:val="single" w:sz="4" w:space="0" w:color="auto"/>
              <w:bottom w:val="single" w:sz="4" w:space="0" w:color="auto"/>
              <w:right w:val="single" w:sz="4" w:space="0" w:color="000000"/>
            </w:tcBorders>
            <w:vAlign w:val="center"/>
          </w:tcPr>
          <w:p w:rsidR="001F578E" w:rsidRPr="00733999" w:rsidRDefault="001F578E" w:rsidP="001F578E">
            <w:pPr>
              <w:jc w:val="center"/>
              <w:rPr>
                <w:rFonts w:ascii="Calibri" w:hAnsi="Calibri" w:cs="Calibri"/>
                <w:bCs/>
                <w:lang w:val="es-BO"/>
              </w:rPr>
            </w:pPr>
            <w:r w:rsidRPr="00733999">
              <w:rPr>
                <w:rFonts w:ascii="Calibri" w:hAnsi="Calibri" w:cs="Calibri"/>
                <w:bCs/>
                <w:lang w:val="es-BO"/>
              </w:rPr>
              <w:t>2</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1F578E" w:rsidRPr="00733999" w:rsidRDefault="001F578E" w:rsidP="001F578E">
            <w:pPr>
              <w:pStyle w:val="Prrafodelista"/>
              <w:spacing w:line="360" w:lineRule="auto"/>
              <w:ind w:left="0"/>
              <w:contextualSpacing/>
              <w:rPr>
                <w:rFonts w:ascii="Calibri" w:hAnsi="Calibri" w:cs="Calibri"/>
                <w:color w:val="000000"/>
              </w:rPr>
            </w:pPr>
            <w:r w:rsidRPr="00733999">
              <w:rPr>
                <w:rFonts w:ascii="Calibri" w:hAnsi="Calibri" w:cs="Calibri"/>
                <w:color w:val="000000"/>
              </w:rPr>
              <w:t>Servicio de Alquiler de Equipo de Perforación para el Pozo GMR-X1 IE</w:t>
            </w:r>
          </w:p>
        </w:tc>
      </w:tr>
    </w:tbl>
    <w:p w:rsidR="001F578E" w:rsidRPr="00733999" w:rsidRDefault="001F578E" w:rsidP="001F578E">
      <w:pPr>
        <w:pStyle w:val="A1"/>
        <w:numPr>
          <w:ilvl w:val="0"/>
          <w:numId w:val="0"/>
        </w:numPr>
        <w:spacing w:before="0" w:after="0"/>
        <w:rPr>
          <w:rFonts w:ascii="Calibri" w:hAnsi="Calibri" w:cs="Calibri"/>
          <w:sz w:val="24"/>
          <w:szCs w:val="24"/>
          <w:u w:val="none"/>
        </w:rPr>
      </w:pPr>
    </w:p>
    <w:p w:rsidR="001F578E" w:rsidRPr="00733999" w:rsidRDefault="001F578E" w:rsidP="001F578E">
      <w:pPr>
        <w:pStyle w:val="A1"/>
        <w:numPr>
          <w:ilvl w:val="0"/>
          <w:numId w:val="0"/>
        </w:numPr>
        <w:spacing w:before="0" w:after="0"/>
        <w:rPr>
          <w:rFonts w:ascii="Calibri" w:hAnsi="Calibri" w:cs="Calibri"/>
          <w:color w:val="000000"/>
          <w:sz w:val="24"/>
          <w:szCs w:val="24"/>
          <w:u w:val="none"/>
        </w:rPr>
      </w:pPr>
      <w:r w:rsidRPr="00733999">
        <w:rPr>
          <w:rFonts w:ascii="Calibri" w:hAnsi="Calibri" w:cs="Calibri"/>
          <w:sz w:val="24"/>
          <w:szCs w:val="24"/>
          <w:u w:val="none"/>
        </w:rPr>
        <w:t xml:space="preserve">PAQUETE 1.- </w:t>
      </w:r>
      <w:r w:rsidRPr="00733999">
        <w:rPr>
          <w:rFonts w:ascii="Calibri" w:hAnsi="Calibri" w:cs="Calibri"/>
          <w:color w:val="000000"/>
          <w:sz w:val="24"/>
          <w:szCs w:val="24"/>
          <w:u w:val="none"/>
        </w:rPr>
        <w:t>SERVICIO DE ALQUILER DE EQUIPO DE PERFORACIÓN PARA EL POZO VMT-X7</w:t>
      </w:r>
    </w:p>
    <w:p w:rsidR="001F578E" w:rsidRPr="00733999" w:rsidRDefault="001F578E" w:rsidP="001F578E">
      <w:pPr>
        <w:pStyle w:val="A1"/>
        <w:numPr>
          <w:ilvl w:val="0"/>
          <w:numId w:val="0"/>
        </w:numPr>
        <w:spacing w:before="0" w:after="0"/>
        <w:rPr>
          <w:rFonts w:ascii="Calibri" w:hAnsi="Calibri" w:cs="Calibri"/>
          <w:color w:val="000000"/>
          <w:sz w:val="24"/>
          <w:szCs w:val="24"/>
          <w:u w:val="none"/>
        </w:rPr>
      </w:pPr>
    </w:p>
    <w:p w:rsidR="001F578E" w:rsidRPr="00733999" w:rsidRDefault="001F578E" w:rsidP="001F578E">
      <w:pPr>
        <w:pStyle w:val="Prrafodelista"/>
        <w:numPr>
          <w:ilvl w:val="0"/>
          <w:numId w:val="53"/>
        </w:numPr>
        <w:ind w:left="567" w:hanging="567"/>
        <w:contextualSpacing/>
        <w:jc w:val="both"/>
        <w:rPr>
          <w:rFonts w:ascii="Calibri" w:hAnsi="Calibri" w:cs="Calibri"/>
          <w:b/>
          <w:bCs/>
          <w:lang w:eastAsia="es-BO"/>
        </w:rPr>
      </w:pPr>
      <w:r w:rsidRPr="00733999">
        <w:rPr>
          <w:rFonts w:ascii="Calibri" w:hAnsi="Calibri" w:cs="Calibri"/>
          <w:b/>
          <w:bCs/>
          <w:lang w:eastAsia="es-BO"/>
        </w:rPr>
        <w:t>CARACTERÍSTICAS DEL SERVICIO (Sujeto a Evaluación)</w:t>
      </w:r>
    </w:p>
    <w:p w:rsidR="001F578E" w:rsidRDefault="001F578E" w:rsidP="001F578E">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578E" w:rsidRPr="00854CAE" w:rsidTr="001F578E">
        <w:trPr>
          <w:trHeight w:val="416"/>
        </w:trPr>
        <w:tc>
          <w:tcPr>
            <w:tcW w:w="9322" w:type="dxa"/>
            <w:shd w:val="clear" w:color="auto" w:fill="8DB3E2"/>
            <w:vAlign w:val="center"/>
          </w:tcPr>
          <w:p w:rsidR="001F578E" w:rsidRPr="00854CAE" w:rsidRDefault="001F578E" w:rsidP="001F578E">
            <w:pPr>
              <w:autoSpaceDE w:val="0"/>
              <w:autoSpaceDN w:val="0"/>
              <w:adjustRightInd w:val="0"/>
              <w:rPr>
                <w:rFonts w:ascii="Calibri" w:hAnsi="Calibri" w:cs="Calibri"/>
              </w:rPr>
            </w:pPr>
            <w:r w:rsidRPr="00854CAE">
              <w:rPr>
                <w:rFonts w:ascii="Calibri" w:hAnsi="Calibri" w:cs="Calibri"/>
                <w:b/>
                <w:bCs/>
              </w:rPr>
              <w:t>EXPERIENCIA ESPECÍFICA DE LA EMPRESA</w:t>
            </w:r>
          </w:p>
        </w:tc>
      </w:tr>
      <w:tr w:rsidR="001F578E" w:rsidRPr="00854CAE" w:rsidTr="001F578E">
        <w:trPr>
          <w:trHeight w:val="831"/>
        </w:trPr>
        <w:tc>
          <w:tcPr>
            <w:tcW w:w="9322" w:type="dxa"/>
            <w:shd w:val="clear" w:color="auto" w:fill="auto"/>
            <w:vAlign w:val="center"/>
          </w:tcPr>
          <w:p w:rsidR="001F578E" w:rsidRDefault="001F578E" w:rsidP="001F578E">
            <w:pPr>
              <w:autoSpaceDE w:val="0"/>
              <w:autoSpaceDN w:val="0"/>
              <w:adjustRightInd w:val="0"/>
              <w:jc w:val="both"/>
              <w:rPr>
                <w:rFonts w:ascii="Calibri" w:hAnsi="Calibri" w:cs="Calibri"/>
              </w:rPr>
            </w:pPr>
            <w:r w:rsidRPr="00854CAE">
              <w:rPr>
                <w:rFonts w:ascii="Calibri" w:hAnsi="Calibri" w:cs="Calibri"/>
              </w:rPr>
              <w:t xml:space="preserve">El </w:t>
            </w:r>
            <w:r>
              <w:rPr>
                <w:rFonts w:ascii="Calibri" w:hAnsi="Calibri" w:cs="Calibri"/>
              </w:rPr>
              <w:t>Proponente</w:t>
            </w:r>
            <w:r w:rsidRPr="00854CAE">
              <w:rPr>
                <w:rFonts w:ascii="Calibri" w:hAnsi="Calibri" w:cs="Calibri"/>
              </w:rPr>
              <w:t xml:space="preserve"> deberá certificar su experiencia específica por lo menos con un (1) trabajo en perforación de pozos de petróleo y/</w:t>
            </w:r>
            <w:r>
              <w:rPr>
                <w:rFonts w:ascii="Calibri" w:hAnsi="Calibri" w:cs="Calibri"/>
              </w:rPr>
              <w:t xml:space="preserve">o gas con Equipo de 3000 HP. </w:t>
            </w:r>
          </w:p>
          <w:p w:rsidR="001F578E" w:rsidRPr="00854CAE" w:rsidRDefault="001F578E" w:rsidP="001F578E">
            <w:pPr>
              <w:autoSpaceDE w:val="0"/>
              <w:autoSpaceDN w:val="0"/>
              <w:adjustRightInd w:val="0"/>
              <w:jc w:val="both"/>
              <w:rPr>
                <w:rFonts w:ascii="Calibri" w:hAnsi="Calibri" w:cs="Calibri"/>
              </w:rPr>
            </w:pPr>
            <w:r w:rsidRPr="006C2D3D">
              <w:rPr>
                <w:rFonts w:ascii="Calibri" w:hAnsi="Calibri" w:cs="Calibri"/>
              </w:rPr>
              <w:t>El Proponente deberá respaldar su experiencia especifica con la presentación de actas y/o certificados de cumplimiento de contrato, certificados de ejecución u otros documentos que acrediten el servicio prestado</w:t>
            </w:r>
            <w:r>
              <w:rPr>
                <w:rFonts w:ascii="Calibri" w:hAnsi="Calibri" w:cs="Calibri"/>
              </w:rPr>
              <w:t xml:space="preserve"> con el equipo mencionado</w:t>
            </w:r>
            <w:r w:rsidRPr="006C2D3D">
              <w:rPr>
                <w:rFonts w:ascii="Calibri" w:hAnsi="Calibri" w:cs="Calibri"/>
              </w:rPr>
              <w:t>, los mismos que deberán ser presentados en fotocopia simple, adjuntos en su propuesta.</w:t>
            </w:r>
          </w:p>
        </w:tc>
      </w:tr>
      <w:tr w:rsidR="001F578E" w:rsidRPr="00854CAE" w:rsidTr="001F578E">
        <w:trPr>
          <w:trHeight w:val="196"/>
        </w:trPr>
        <w:tc>
          <w:tcPr>
            <w:tcW w:w="9322" w:type="dxa"/>
            <w:shd w:val="clear" w:color="auto" w:fill="9CC2E5"/>
            <w:vAlign w:val="center"/>
          </w:tcPr>
          <w:p w:rsidR="001F578E" w:rsidRPr="00B302F0" w:rsidRDefault="001F578E" w:rsidP="001F578E">
            <w:pPr>
              <w:rPr>
                <w:rFonts w:ascii="Calibri" w:hAnsi="Calibri" w:cs="Calibri"/>
              </w:rPr>
            </w:pPr>
            <w:r w:rsidRPr="00B302F0">
              <w:rPr>
                <w:rFonts w:ascii="Calibri" w:hAnsi="Calibri" w:cs="Calibri"/>
                <w:b/>
                <w:bCs/>
              </w:rPr>
              <w:t xml:space="preserve">PERSONAL REQUERIDO </w:t>
            </w:r>
            <w:r w:rsidRPr="00B302F0">
              <w:rPr>
                <w:rFonts w:ascii="Calibri" w:hAnsi="Calibri" w:cs="Calibri"/>
                <w:b/>
                <w:bCs/>
                <w:color w:val="FF0000"/>
              </w:rPr>
              <w:t xml:space="preserve"> </w:t>
            </w:r>
          </w:p>
        </w:tc>
      </w:tr>
      <w:tr w:rsidR="001F578E" w:rsidRPr="00854CAE" w:rsidTr="001F578E">
        <w:trPr>
          <w:trHeight w:val="351"/>
        </w:trPr>
        <w:tc>
          <w:tcPr>
            <w:tcW w:w="9322" w:type="dxa"/>
            <w:shd w:val="clear" w:color="auto" w:fill="auto"/>
            <w:vAlign w:val="center"/>
          </w:tcPr>
          <w:p w:rsidR="001F578E" w:rsidRPr="00D30C52" w:rsidRDefault="001F578E" w:rsidP="001F578E">
            <w:pPr>
              <w:autoSpaceDE w:val="0"/>
              <w:autoSpaceDN w:val="0"/>
              <w:adjustRightInd w:val="0"/>
              <w:jc w:val="both"/>
              <w:rPr>
                <w:rFonts w:ascii="Calibri" w:hAnsi="Calibri" w:cs="Calibri"/>
              </w:rPr>
            </w:pPr>
            <w:r w:rsidRPr="00D30C52">
              <w:rPr>
                <w:rFonts w:ascii="Calibri" w:hAnsi="Calibri" w:cs="Calibri"/>
              </w:rPr>
              <w:t xml:space="preserve">El personal </w:t>
            </w:r>
            <w:r>
              <w:rPr>
                <w:rFonts w:ascii="Calibri" w:hAnsi="Calibri" w:cs="Calibri"/>
              </w:rPr>
              <w:t xml:space="preserve">mínimo </w:t>
            </w:r>
            <w:r w:rsidRPr="00D30C52">
              <w:rPr>
                <w:rFonts w:ascii="Calibri" w:hAnsi="Calibri" w:cs="Calibri"/>
              </w:rPr>
              <w:t xml:space="preserve">requerido para la ejecución del servicio se detalla en </w:t>
            </w:r>
            <w:r>
              <w:rPr>
                <w:rFonts w:ascii="Calibri" w:hAnsi="Calibri" w:cs="Calibri"/>
              </w:rPr>
              <w:t xml:space="preserve">el Anexo 10, </w:t>
            </w:r>
            <w:r w:rsidRPr="00D30C52">
              <w:rPr>
                <w:rFonts w:ascii="Calibri" w:hAnsi="Calibri" w:cs="Calibri"/>
              </w:rPr>
              <w:t xml:space="preserve">sin embargo, el Proponente podrá mejorar este requerimiento. </w:t>
            </w:r>
          </w:p>
          <w:p w:rsidR="001F578E" w:rsidRPr="00D30C52" w:rsidRDefault="001F578E" w:rsidP="001F578E">
            <w:pPr>
              <w:autoSpaceDE w:val="0"/>
              <w:autoSpaceDN w:val="0"/>
              <w:adjustRightInd w:val="0"/>
              <w:jc w:val="both"/>
              <w:rPr>
                <w:rFonts w:ascii="Calibri" w:hAnsi="Calibri" w:cs="Calibri"/>
              </w:rPr>
            </w:pPr>
          </w:p>
          <w:p w:rsidR="001F578E" w:rsidRPr="00B302F0" w:rsidRDefault="001F578E" w:rsidP="001F578E">
            <w:pPr>
              <w:autoSpaceDE w:val="0"/>
              <w:autoSpaceDN w:val="0"/>
              <w:adjustRightInd w:val="0"/>
              <w:jc w:val="both"/>
              <w:rPr>
                <w:rFonts w:ascii="Calibri" w:hAnsi="Calibri" w:cs="Calibri"/>
              </w:rPr>
            </w:pPr>
            <w:r w:rsidRPr="00D30C52">
              <w:rPr>
                <w:rFonts w:ascii="Calibri" w:hAnsi="Calibri" w:cs="Calibri"/>
              </w:rPr>
              <w:t xml:space="preserve">El Proponente deberá presentar </w:t>
            </w:r>
            <w:r>
              <w:rPr>
                <w:rFonts w:ascii="Calibri" w:hAnsi="Calibri" w:cs="Calibri"/>
              </w:rPr>
              <w:t xml:space="preserve">en su propuesta </w:t>
            </w:r>
            <w:r w:rsidRPr="00D30C52">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10, </w:t>
            </w:r>
            <w:r w:rsidRPr="00D30C52">
              <w:rPr>
                <w:rFonts w:ascii="Calibri" w:hAnsi="Calibri" w:cs="Calibri"/>
              </w:rPr>
              <w:t xml:space="preserve">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 </w:t>
            </w:r>
          </w:p>
        </w:tc>
      </w:tr>
      <w:tr w:rsidR="001F578E" w:rsidRPr="00854CAE" w:rsidTr="001F578E">
        <w:trPr>
          <w:trHeight w:val="271"/>
        </w:trPr>
        <w:tc>
          <w:tcPr>
            <w:tcW w:w="9322" w:type="dxa"/>
            <w:shd w:val="clear" w:color="auto" w:fill="9CC2E5"/>
            <w:vAlign w:val="center"/>
          </w:tcPr>
          <w:p w:rsidR="001F578E" w:rsidRPr="006739DD" w:rsidRDefault="001F578E" w:rsidP="001F578E">
            <w:pPr>
              <w:autoSpaceDE w:val="0"/>
              <w:autoSpaceDN w:val="0"/>
              <w:adjustRightInd w:val="0"/>
              <w:jc w:val="both"/>
              <w:rPr>
                <w:rFonts w:ascii="Calibri" w:hAnsi="Calibri" w:cs="Calibri"/>
                <w:b/>
              </w:rPr>
            </w:pPr>
            <w:r w:rsidRPr="006739DD">
              <w:rPr>
                <w:rFonts w:ascii="Calibri" w:hAnsi="Calibri" w:cs="Calibri"/>
                <w:b/>
              </w:rPr>
              <w:t>ORGANIGRAMA</w:t>
            </w:r>
          </w:p>
        </w:tc>
      </w:tr>
      <w:tr w:rsidR="001F578E" w:rsidRPr="00854CAE" w:rsidTr="001F578E">
        <w:trPr>
          <w:trHeight w:val="831"/>
        </w:trPr>
        <w:tc>
          <w:tcPr>
            <w:tcW w:w="9322" w:type="dxa"/>
            <w:shd w:val="clear" w:color="auto" w:fill="auto"/>
            <w:vAlign w:val="center"/>
          </w:tcPr>
          <w:p w:rsidR="001F578E" w:rsidRDefault="001F578E" w:rsidP="001F578E">
            <w:pPr>
              <w:autoSpaceDE w:val="0"/>
              <w:autoSpaceDN w:val="0"/>
              <w:adjustRightInd w:val="0"/>
              <w:jc w:val="both"/>
              <w:rPr>
                <w:rFonts w:ascii="Calibri" w:hAnsi="Calibri" w:cs="Calibri"/>
              </w:rPr>
            </w:pPr>
            <w:r>
              <w:rPr>
                <w:rFonts w:ascii="Calibri" w:hAnsi="Calibri" w:cs="Calibri"/>
              </w:rPr>
              <w:t xml:space="preserve">El Proponente deberá presentar junto a su propuesta un Organigrama del personal para la ejecución del servicio, según el Anexo 10. </w:t>
            </w:r>
          </w:p>
        </w:tc>
      </w:tr>
      <w:tr w:rsidR="001F578E" w:rsidRPr="00854CAE" w:rsidTr="001F578E">
        <w:trPr>
          <w:trHeight w:val="401"/>
        </w:trPr>
        <w:tc>
          <w:tcPr>
            <w:tcW w:w="9322" w:type="dxa"/>
            <w:shd w:val="clear" w:color="auto" w:fill="9CC2E5"/>
            <w:vAlign w:val="center"/>
          </w:tcPr>
          <w:p w:rsidR="001F578E" w:rsidRPr="00B302F0" w:rsidRDefault="001F578E" w:rsidP="001F578E">
            <w:pPr>
              <w:rPr>
                <w:rFonts w:ascii="Calibri" w:hAnsi="Calibri" w:cs="Calibri"/>
              </w:rPr>
            </w:pPr>
            <w:r w:rsidRPr="00B302F0">
              <w:rPr>
                <w:rFonts w:ascii="Calibri" w:hAnsi="Calibri" w:cs="Calibri"/>
                <w:b/>
                <w:bCs/>
              </w:rPr>
              <w:t>CARACTERISTICAS TECNICAS DEL SERVICIO</w:t>
            </w:r>
          </w:p>
        </w:tc>
      </w:tr>
      <w:tr w:rsidR="001F578E" w:rsidRPr="00854CAE" w:rsidTr="001F578E">
        <w:trPr>
          <w:trHeight w:val="401"/>
        </w:trPr>
        <w:tc>
          <w:tcPr>
            <w:tcW w:w="9322" w:type="dxa"/>
            <w:shd w:val="clear" w:color="auto" w:fill="auto"/>
            <w:vAlign w:val="center"/>
          </w:tcPr>
          <w:p w:rsidR="001F578E" w:rsidRPr="00B302F0" w:rsidRDefault="001F578E" w:rsidP="001F578E">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r>
      <w:tr w:rsidR="001F578E" w:rsidRPr="00854CAE" w:rsidTr="001F578E">
        <w:trPr>
          <w:trHeight w:val="2472"/>
        </w:trPr>
        <w:tc>
          <w:tcPr>
            <w:tcW w:w="9322" w:type="dxa"/>
            <w:shd w:val="clear" w:color="auto" w:fill="auto"/>
            <w:vAlign w:val="center"/>
          </w:tcPr>
          <w:tbl>
            <w:tblPr>
              <w:tblW w:w="8877" w:type="dxa"/>
              <w:jc w:val="center"/>
              <w:tblCellMar>
                <w:left w:w="70" w:type="dxa"/>
                <w:right w:w="70" w:type="dxa"/>
              </w:tblCellMar>
              <w:tblLook w:val="04A0" w:firstRow="1" w:lastRow="0" w:firstColumn="1" w:lastColumn="0" w:noHBand="0" w:noVBand="1"/>
            </w:tblPr>
            <w:tblGrid>
              <w:gridCol w:w="828"/>
              <w:gridCol w:w="2047"/>
              <w:gridCol w:w="2684"/>
              <w:gridCol w:w="225"/>
              <w:gridCol w:w="3093"/>
            </w:tblGrid>
            <w:tr w:rsidR="001F578E" w:rsidRPr="00B302F0" w:rsidTr="002B4617">
              <w:trPr>
                <w:trHeight w:val="300"/>
                <w:jc w:val="center"/>
              </w:trPr>
              <w:tc>
                <w:tcPr>
                  <w:tcW w:w="818" w:type="dxa"/>
                  <w:tcBorders>
                    <w:top w:val="single" w:sz="8" w:space="0" w:color="auto"/>
                    <w:left w:val="single" w:sz="8" w:space="0" w:color="auto"/>
                    <w:right w:val="nil"/>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1</w:t>
                  </w:r>
                </w:p>
              </w:tc>
              <w:tc>
                <w:tcPr>
                  <w:tcW w:w="8059" w:type="dxa"/>
                  <w:gridSpan w:val="4"/>
                  <w:tcBorders>
                    <w:top w:val="single" w:sz="8" w:space="0" w:color="auto"/>
                    <w:left w:val="nil"/>
                    <w:right w:val="single" w:sz="8" w:space="0" w:color="000000"/>
                  </w:tcBorders>
                  <w:shd w:val="clear" w:color="000000" w:fill="22505F"/>
                  <w:vAlign w:val="center"/>
                  <w:hideMark/>
                </w:tcPr>
                <w:p w:rsidR="001F578E" w:rsidRPr="00B302F0" w:rsidRDefault="001F578E" w:rsidP="001F578E">
                  <w:pPr>
                    <w:jc w:val="center"/>
                    <w:rPr>
                      <w:rFonts w:ascii="Calibri" w:hAnsi="Calibri" w:cs="Calibri"/>
                      <w:b/>
                      <w:bCs/>
                      <w:color w:val="FFFFFF"/>
                      <w:lang w:val="es-BO" w:eastAsia="es-BO"/>
                    </w:rPr>
                  </w:pPr>
                  <w:r w:rsidRPr="00B302F0">
                    <w:rPr>
                      <w:rFonts w:ascii="Calibri" w:hAnsi="Calibri" w:cs="Calibri"/>
                      <w:b/>
                      <w:bCs/>
                      <w:color w:val="FFFFFF"/>
                      <w:lang w:val="es-BO" w:eastAsia="es-BO"/>
                    </w:rPr>
                    <w:t xml:space="preserve">Características técnicas del equipo de Perforación </w:t>
                  </w:r>
                </w:p>
              </w:tc>
            </w:tr>
            <w:tr w:rsidR="001F578E" w:rsidRPr="00B302F0" w:rsidTr="002B4617">
              <w:trPr>
                <w:trHeight w:val="300"/>
                <w:jc w:val="center"/>
              </w:trPr>
              <w:tc>
                <w:tcPr>
                  <w:tcW w:w="818"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1.1</w:t>
                  </w:r>
                </w:p>
              </w:tc>
              <w:tc>
                <w:tcPr>
                  <w:tcW w:w="4960" w:type="dxa"/>
                  <w:gridSpan w:val="3"/>
                  <w:tcBorders>
                    <w:top w:val="nil"/>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DESCRIPCIÓN GENERAL</w:t>
                  </w:r>
                </w:p>
              </w:tc>
              <w:tc>
                <w:tcPr>
                  <w:tcW w:w="3099" w:type="dxa"/>
                  <w:tcBorders>
                    <w:top w:val="nil"/>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equipo de perforación</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a 3.000 HP Diésel Eléctrico</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Fabricante</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a  Proponer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energía</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b/>
                      <w:lang w:val="es-BO" w:eastAsia="es-BO"/>
                    </w:rPr>
                  </w:pPr>
                  <w:r w:rsidRPr="00B302F0">
                    <w:rPr>
                      <w:rFonts w:ascii="Calibri" w:hAnsi="Calibri" w:cs="Calibri"/>
                      <w:b/>
                      <w:lang w:val="es-BO" w:eastAsia="es-BO"/>
                    </w:rPr>
                    <w:t>ELECTRIC AC o DC</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Potencia nominal del equipo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ind w:left="720"/>
                    <w:jc w:val="center"/>
                    <w:rPr>
                      <w:rFonts w:ascii="Calibri" w:hAnsi="Calibri" w:cs="Calibri"/>
                      <w:lang w:val="es-BO" w:eastAsia="es-BO"/>
                    </w:rPr>
                  </w:pPr>
                  <w:r w:rsidRPr="00B302F0">
                    <w:rPr>
                      <w:rFonts w:ascii="Calibri" w:hAnsi="Calibri" w:cs="Calibri"/>
                      <w:lang w:val="es-BO" w:eastAsia="es-BO"/>
                    </w:rPr>
                    <w:t>Mayor o igual  3.000 HP</w:t>
                  </w:r>
                </w:p>
              </w:tc>
            </w:tr>
            <w:tr w:rsidR="001F578E" w:rsidRPr="00B302F0" w:rsidTr="002B4617">
              <w:trPr>
                <w:trHeight w:val="300"/>
                <w:jc w:val="center"/>
              </w:trPr>
              <w:tc>
                <w:tcPr>
                  <w:tcW w:w="818" w:type="dxa"/>
                  <w:tcBorders>
                    <w:top w:val="nil"/>
                    <w:left w:val="single" w:sz="8" w:space="0" w:color="auto"/>
                    <w:bottom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nominal de perforación (Profundidad (mts))</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w:t>
                  </w:r>
                  <w:r>
                    <w:rPr>
                      <w:rFonts w:ascii="Calibri" w:hAnsi="Calibri" w:cs="Calibri"/>
                      <w:lang w:val="es-BO" w:eastAsia="es-BO"/>
                    </w:rPr>
                    <w:t xml:space="preserve">a </w:t>
                  </w:r>
                  <w:r w:rsidRPr="00B302F0">
                    <w:rPr>
                      <w:rFonts w:ascii="Calibri" w:hAnsi="Calibri" w:cs="Calibri"/>
                      <w:lang w:val="es-BO" w:eastAsia="es-BO"/>
                    </w:rPr>
                    <w:t>6.500</w:t>
                  </w:r>
                  <w:r>
                    <w:rPr>
                      <w:rFonts w:ascii="Calibri" w:hAnsi="Calibri" w:cs="Calibri"/>
                      <w:lang w:val="es-BO" w:eastAsia="es-BO"/>
                    </w:rPr>
                    <w:t xml:space="preserve"> mts con DP de: 6 5/8; 5 ; 5 ½ o  5 7/8 </w:t>
                  </w:r>
                  <w:r w:rsidRPr="00B302F0">
                    <w:rPr>
                      <w:rFonts w:ascii="Calibri" w:hAnsi="Calibri" w:cs="Calibri"/>
                      <w:lang w:val="es-BO" w:eastAsia="es-BO"/>
                    </w:rPr>
                    <w:t>pulg.)</w:t>
                  </w:r>
                </w:p>
              </w:tc>
            </w:tr>
            <w:tr w:rsidR="001F578E" w:rsidRPr="00B302F0" w:rsidTr="002B4617">
              <w:trPr>
                <w:trHeight w:val="300"/>
                <w:jc w:val="center"/>
              </w:trPr>
              <w:tc>
                <w:tcPr>
                  <w:tcW w:w="818"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1.2</w:t>
                  </w:r>
                </w:p>
              </w:tc>
              <w:tc>
                <w:tcPr>
                  <w:tcW w:w="4960"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CAPACIDAD DE ALMACENAMIENTO</w:t>
                  </w:r>
                </w:p>
              </w:tc>
              <w:tc>
                <w:tcPr>
                  <w:tcW w:w="3099"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single" w:sz="8" w:space="0" w:color="auto"/>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combustible (Lts</w:t>
                  </w:r>
                  <w:r>
                    <w:rPr>
                      <w:rFonts w:ascii="Calibri" w:hAnsi="Calibri" w:cs="Calibri"/>
                      <w:lang w:val="es-BO" w:eastAsia="es-BO"/>
                    </w:rPr>
                    <w:t>.</w:t>
                  </w:r>
                  <w:r w:rsidRPr="00B302F0">
                    <w:rPr>
                      <w:rFonts w:ascii="Calibri" w:hAnsi="Calibri" w:cs="Calibri"/>
                      <w:lang w:val="es-BO" w:eastAsia="es-BO"/>
                    </w:rPr>
                    <w:t>)</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200.000 Lts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lodo (bbls)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w:t>
                  </w:r>
                  <w:r>
                    <w:rPr>
                      <w:rFonts w:ascii="Calibri" w:hAnsi="Calibri" w:cs="Calibri"/>
                      <w:lang w:val="es-BO" w:eastAsia="es-BO"/>
                    </w:rPr>
                    <w:t>.</w:t>
                  </w:r>
                  <w:r w:rsidRPr="00B302F0">
                    <w:rPr>
                      <w:rFonts w:ascii="Calibri" w:hAnsi="Calibri" w:cs="Calibri"/>
                      <w:lang w:val="es-BO" w:eastAsia="es-BO"/>
                    </w:rPr>
                    <w:t>500 bbls</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agua de perforación (bbls)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1.500 bbls </w:t>
                  </w:r>
                </w:p>
              </w:tc>
            </w:tr>
            <w:tr w:rsidR="001F578E" w:rsidRPr="00B302F0" w:rsidTr="002B4617">
              <w:trPr>
                <w:trHeight w:val="315"/>
                <w:jc w:val="center"/>
              </w:trPr>
              <w:tc>
                <w:tcPr>
                  <w:tcW w:w="818" w:type="dxa"/>
                  <w:tcBorders>
                    <w:top w:val="nil"/>
                    <w:left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agua potable (bbls)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700 bbls</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1.3</w:t>
                  </w:r>
                </w:p>
              </w:tc>
              <w:tc>
                <w:tcPr>
                  <w:tcW w:w="4960"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RACK DE TUBERÍAS  / PEINE (PIPE RACK )</w:t>
                  </w:r>
                </w:p>
              </w:tc>
              <w:tc>
                <w:tcPr>
                  <w:tcW w:w="3099"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single" w:sz="8" w:space="0" w:color="auto"/>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del rack de Tuberías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45185A" w:rsidRDefault="001F578E" w:rsidP="001F578E">
                  <w:pPr>
                    <w:rPr>
                      <w:rFonts w:ascii="Calibri" w:hAnsi="Calibri" w:cs="Calibri"/>
                      <w:lang w:val="es-BO" w:eastAsia="es-BO"/>
                    </w:rPr>
                  </w:pPr>
                  <w:r w:rsidRPr="0045185A">
                    <w:rPr>
                      <w:rFonts w:ascii="Calibri" w:hAnsi="Calibri" w:cs="Calibri"/>
                      <w:lang w:val="es-BO" w:eastAsia="es-BO"/>
                    </w:rPr>
                    <w:t>Mayor o igual a 160 tiros/180 tiros combinados de DP de: 5; 4; 6 5/8 o 5 7/8 pulg.)</w:t>
                  </w:r>
                </w:p>
              </w:tc>
            </w:tr>
            <w:tr w:rsidR="001F578E" w:rsidRPr="00B302F0" w:rsidTr="002B4617">
              <w:trPr>
                <w:trHeight w:val="345"/>
                <w:jc w:val="center"/>
              </w:trPr>
              <w:tc>
                <w:tcPr>
                  <w:tcW w:w="818" w:type="dxa"/>
                  <w:tcBorders>
                    <w:top w:val="single" w:sz="8" w:space="0" w:color="auto"/>
                    <w:left w:val="single" w:sz="8" w:space="0" w:color="auto"/>
                    <w:bottom w:val="single" w:sz="8" w:space="0" w:color="auto"/>
                    <w:right w:val="nil"/>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2</w:t>
                  </w:r>
                </w:p>
              </w:tc>
              <w:tc>
                <w:tcPr>
                  <w:tcW w:w="8059" w:type="dxa"/>
                  <w:gridSpan w:val="4"/>
                  <w:tcBorders>
                    <w:top w:val="single" w:sz="8" w:space="0" w:color="auto"/>
                    <w:left w:val="nil"/>
                    <w:bottom w:val="single" w:sz="8" w:space="0" w:color="auto"/>
                    <w:right w:val="single" w:sz="8" w:space="0" w:color="000000"/>
                  </w:tcBorders>
                  <w:shd w:val="clear" w:color="000000" w:fill="22505F"/>
                  <w:vAlign w:val="center"/>
                  <w:hideMark/>
                </w:tcPr>
                <w:p w:rsidR="001F578E" w:rsidRPr="00B302F0" w:rsidRDefault="001F578E" w:rsidP="001F578E">
                  <w:pPr>
                    <w:jc w:val="center"/>
                    <w:rPr>
                      <w:rFonts w:ascii="Calibri" w:hAnsi="Calibri" w:cs="Calibri"/>
                      <w:b/>
                      <w:bCs/>
                      <w:color w:val="FFFFFF"/>
                      <w:lang w:val="es-BO" w:eastAsia="es-BO"/>
                    </w:rPr>
                  </w:pPr>
                  <w:r w:rsidRPr="00B302F0">
                    <w:rPr>
                      <w:rFonts w:ascii="Calibri" w:hAnsi="Calibri" w:cs="Calibri"/>
                      <w:b/>
                      <w:bCs/>
                      <w:color w:val="FFFFFF"/>
                      <w:lang w:val="es-BO" w:eastAsia="es-BO"/>
                    </w:rPr>
                    <w:t>ESPECIFICACIONES GENERALES DEL EQUIPO</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2.1</w:t>
                  </w:r>
                </w:p>
              </w:tc>
              <w:tc>
                <w:tcPr>
                  <w:tcW w:w="4960" w:type="dxa"/>
                  <w:gridSpan w:val="3"/>
                  <w:tcBorders>
                    <w:top w:val="nil"/>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TORRE Y SUBSTRUCTURA</w:t>
                  </w:r>
                </w:p>
              </w:tc>
              <w:tc>
                <w:tcPr>
                  <w:tcW w:w="3099" w:type="dxa"/>
                  <w:tcBorders>
                    <w:top w:val="nil"/>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2.1.1</w:t>
                  </w:r>
                </w:p>
              </w:tc>
              <w:tc>
                <w:tcPr>
                  <w:tcW w:w="4960" w:type="dxa"/>
                  <w:gridSpan w:val="3"/>
                  <w:tcBorders>
                    <w:top w:val="nil"/>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TORRE / MASTIL</w:t>
                  </w:r>
                </w:p>
              </w:tc>
              <w:tc>
                <w:tcPr>
                  <w:tcW w:w="3099" w:type="dxa"/>
                  <w:tcBorders>
                    <w:top w:val="nil"/>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 Proponer</w:t>
                  </w:r>
                </w:p>
              </w:tc>
            </w:tr>
            <w:tr w:rsidR="001F578E" w:rsidRPr="00B302F0" w:rsidTr="002B4617">
              <w:trPr>
                <w:trHeight w:val="714"/>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altura (pies)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147 pies</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Carga estática en el gancho (lbs)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1.500.000 lbs.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Número de Líneas en traveling Block</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14</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2.1.2</w:t>
                  </w:r>
                </w:p>
              </w:tc>
              <w:tc>
                <w:tcPr>
                  <w:tcW w:w="4960"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PISO DE ENTUBAR</w:t>
                  </w:r>
                </w:p>
              </w:tc>
              <w:tc>
                <w:tcPr>
                  <w:tcW w:w="3099"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lang w:val="en-US" w:eastAsia="es-BO"/>
                    </w:rPr>
                    <w:t>Posición Ajustable / Neumatico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2.1.3</w:t>
                  </w:r>
                </w:p>
              </w:tc>
              <w:tc>
                <w:tcPr>
                  <w:tcW w:w="4960"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SUBSTRUCTURA</w:t>
                  </w:r>
                </w:p>
              </w:tc>
              <w:tc>
                <w:tcPr>
                  <w:tcW w:w="3099"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Dimensión de plataforma  (Rig Floor) (mts x mts)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9 mts x 9 mts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Altura Libre debajo de las vigas de la mesa rotaria (pies)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25 pies (7.6m)</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ASR mayor o igual  9.5m</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Capacidad Estática rotaria (lbs.)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1.550.000 lbs.</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Capacidad  del Setback (lbs.)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750.000 lbs.</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2.2</w:t>
                  </w:r>
                </w:p>
              </w:tc>
              <w:tc>
                <w:tcPr>
                  <w:tcW w:w="8059" w:type="dxa"/>
                  <w:gridSpan w:val="4"/>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CUADRO DE MANIOBRAS ( DRAWWORKS) Y EQUIPAMIENTO ASOCIADO</w:t>
                  </w:r>
                  <w:r w:rsidRPr="00B302F0">
                    <w:rPr>
                      <w:rFonts w:ascii="Calibri" w:hAnsi="Calibri" w:cs="Calibri"/>
                      <w:lang w:val="es-BO" w:eastAsia="es-BO"/>
                    </w:rPr>
                    <w:t> </w:t>
                  </w:r>
                </w:p>
              </w:tc>
            </w:tr>
            <w:tr w:rsidR="001F578E" w:rsidRPr="00B302F0" w:rsidTr="002B4617">
              <w:trPr>
                <w:trHeight w:val="315"/>
                <w:jc w:val="center"/>
              </w:trPr>
              <w:tc>
                <w:tcPr>
                  <w:tcW w:w="818" w:type="dxa"/>
                  <w:tcBorders>
                    <w:top w:val="single" w:sz="8" w:space="0" w:color="auto"/>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2.2.1</w:t>
                  </w:r>
                </w:p>
              </w:tc>
              <w:tc>
                <w:tcPr>
                  <w:tcW w:w="4960"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CUADRO DE MANIOBRAS DRAWWORKS</w:t>
                  </w:r>
                </w:p>
              </w:tc>
              <w:tc>
                <w:tcPr>
                  <w:tcW w:w="3099"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single" w:sz="8" w:space="0" w:color="auto"/>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Potencia Nominal (HP)</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3.000 HP</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Nominal depth range (mts)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5000 mts con DP 6 5/8 pulg. (ó 5 7/8 pulg.)</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Tipo de motor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Motores eléctricos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Diámetro del Tambor (Drum) (pulg.)</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w:t>
                  </w:r>
                  <w:r>
                    <w:rPr>
                      <w:rFonts w:ascii="Calibri" w:hAnsi="Calibri" w:cs="Calibri"/>
                      <w:lang w:val="es-BO" w:eastAsia="es-BO"/>
                    </w:rPr>
                    <w:t>ayor o igual a 30 pulg.</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Freno del Cuadro de maniobras</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Freno mecánico</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2.2.2</w:t>
                  </w:r>
                </w:p>
              </w:tc>
              <w:tc>
                <w:tcPr>
                  <w:tcW w:w="4960"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FRENO AUXILIAR</w:t>
                  </w:r>
                </w:p>
              </w:tc>
              <w:tc>
                <w:tcPr>
                  <w:tcW w:w="3099"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freno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Sistema de enfriamiento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COOL TANK System o Similar</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2.2.3</w:t>
                  </w:r>
                </w:p>
              </w:tc>
              <w:tc>
                <w:tcPr>
                  <w:tcW w:w="4960" w:type="dxa"/>
                  <w:gridSpan w:val="3"/>
                  <w:tcBorders>
                    <w:top w:val="nil"/>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Cabeza de gato (CATHEAD)</w:t>
                  </w:r>
                </w:p>
              </w:tc>
              <w:tc>
                <w:tcPr>
                  <w:tcW w:w="3099" w:type="dxa"/>
                  <w:tcBorders>
                    <w:top w:val="nil"/>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Rango de Torque (pie - lbs)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19.000 pie - lbs  </w:t>
                  </w:r>
                </w:p>
              </w:tc>
            </w:tr>
            <w:tr w:rsidR="001F578E" w:rsidRPr="00B302F0" w:rsidTr="001F578E">
              <w:trPr>
                <w:trHeight w:val="315"/>
                <w:jc w:val="center"/>
              </w:trPr>
              <w:tc>
                <w:tcPr>
                  <w:tcW w:w="8877" w:type="dxa"/>
                  <w:gridSpan w:val="5"/>
                  <w:tcBorders>
                    <w:top w:val="single" w:sz="8" w:space="0" w:color="auto"/>
                    <w:left w:val="single" w:sz="8" w:space="0" w:color="auto"/>
                    <w:bottom w:val="single" w:sz="8" w:space="0" w:color="auto"/>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xml:space="preserve">2.2.4   EQUIPO DE SEGURIDAD DEL BLOQUE CORONA </w:t>
                  </w:r>
                  <w:r w:rsidRPr="00B302F0">
                    <w:rPr>
                      <w:rFonts w:ascii="Calibri" w:hAnsi="Calibri" w:cs="Calibri"/>
                      <w:b/>
                      <w:bCs/>
                      <w:lang w:val="es-BO" w:eastAsia="es-BO"/>
                    </w:rPr>
                    <w:t xml:space="preserve"> </w:t>
                  </w:r>
                  <w:r w:rsidRPr="00B302F0">
                    <w:rPr>
                      <w:rFonts w:ascii="Calibri" w:hAnsi="Calibri" w:cs="Calibri"/>
                      <w:lang w:val="es-BO" w:eastAsia="es-BO"/>
                    </w:rPr>
                    <w:t xml:space="preserve">  </w:t>
                  </w:r>
                </w:p>
              </w:tc>
            </w:tr>
            <w:tr w:rsidR="001F578E" w:rsidRPr="00B302F0" w:rsidTr="002B4617">
              <w:trPr>
                <w:trHeight w:val="345"/>
                <w:jc w:val="center"/>
              </w:trPr>
              <w:tc>
                <w:tcPr>
                  <w:tcW w:w="818" w:type="dxa"/>
                  <w:tcBorders>
                    <w:top w:val="nil"/>
                    <w:left w:val="single" w:sz="8" w:space="0" w:color="auto"/>
                    <w:bottom w:val="nil"/>
                    <w:right w:val="nil"/>
                  </w:tcBorders>
                  <w:shd w:val="clear" w:color="000000" w:fill="FFFFFF"/>
                  <w:noWrap/>
                  <w:vAlign w:val="bottom"/>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modelo</w:t>
                  </w:r>
                </w:p>
              </w:tc>
              <w:tc>
                <w:tcPr>
                  <w:tcW w:w="3099"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Crown – O- Matic  o Similar</w:t>
                  </w:r>
                </w:p>
              </w:tc>
            </w:tr>
            <w:tr w:rsidR="001F578E" w:rsidRPr="00B302F0" w:rsidTr="002B4617">
              <w:trPr>
                <w:trHeight w:val="360"/>
                <w:jc w:val="center"/>
              </w:trPr>
              <w:tc>
                <w:tcPr>
                  <w:tcW w:w="818" w:type="dxa"/>
                  <w:tcBorders>
                    <w:top w:val="nil"/>
                    <w:left w:val="single" w:sz="8" w:space="0" w:color="auto"/>
                    <w:bottom w:val="single" w:sz="8" w:space="0" w:color="auto"/>
                    <w:right w:val="nil"/>
                  </w:tcBorders>
                  <w:shd w:val="clear" w:color="000000" w:fill="FFFFFF"/>
                  <w:noWrap/>
                  <w:vAlign w:val="bottom"/>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Sistema de alarma</w:t>
                  </w:r>
                </w:p>
              </w:tc>
              <w:tc>
                <w:tcPr>
                  <w:tcW w:w="3099"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Visible y  Sonoro</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2.3</w:t>
                  </w:r>
                </w:p>
              </w:tc>
              <w:tc>
                <w:tcPr>
                  <w:tcW w:w="4960"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COMPONENTES DE LA TORRE</w:t>
                  </w:r>
                </w:p>
              </w:tc>
              <w:tc>
                <w:tcPr>
                  <w:tcW w:w="3099"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2.3.1</w:t>
                  </w:r>
                </w:p>
              </w:tc>
              <w:tc>
                <w:tcPr>
                  <w:tcW w:w="4960"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BLOQUE CORONA (CROWN BLOCK)</w:t>
                  </w:r>
                </w:p>
              </w:tc>
              <w:tc>
                <w:tcPr>
                  <w:tcW w:w="3099"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 y diámetro de poleas (pulg.)</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 5/8 pulg</w:t>
                  </w:r>
                </w:p>
              </w:tc>
            </w:tr>
            <w:tr w:rsidR="001F578E" w:rsidRPr="00B302F0" w:rsidTr="002B4617">
              <w:trPr>
                <w:trHeight w:val="345"/>
                <w:jc w:val="center"/>
              </w:trPr>
              <w:tc>
                <w:tcPr>
                  <w:tcW w:w="818" w:type="dxa"/>
                  <w:tcBorders>
                    <w:top w:val="nil"/>
                    <w:left w:val="single" w:sz="8" w:space="0" w:color="auto"/>
                    <w:bottom w:val="single" w:sz="8" w:space="0" w:color="auto"/>
                    <w:right w:val="nil"/>
                  </w:tcBorders>
                  <w:shd w:val="clear" w:color="000000" w:fill="FFFFFF"/>
                  <w:noWrap/>
                  <w:vAlign w:val="bottom"/>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(tons)</w:t>
                  </w:r>
                </w:p>
              </w:tc>
              <w:tc>
                <w:tcPr>
                  <w:tcW w:w="3099"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750 Ton</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2.3.2</w:t>
                  </w:r>
                </w:p>
              </w:tc>
              <w:tc>
                <w:tcPr>
                  <w:tcW w:w="4960"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BLOQUE VIAJERO (TRAVELLING BLOCK)</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 y diámetro de poleas (pulg.)</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 5/8 pulg. </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Pr>
                      <w:rFonts w:ascii="Calibri" w:hAnsi="Calibri" w:cs="Calibri"/>
                      <w:lang w:val="es-BO" w:eastAsia="es-BO"/>
                    </w:rPr>
                    <w:t>Capacidad (tons</w:t>
                  </w:r>
                  <w:r w:rsidRPr="00B302F0">
                    <w:rPr>
                      <w:rFonts w:ascii="Calibri" w:hAnsi="Calibri" w:cs="Calibri"/>
                      <w:lang w:val="es-BO" w:eastAsia="es-BO"/>
                    </w:rPr>
                    <w:t>)</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750 Ton</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2.3.3</w:t>
                  </w:r>
                </w:p>
              </w:tc>
              <w:tc>
                <w:tcPr>
                  <w:tcW w:w="4960" w:type="dxa"/>
                  <w:gridSpan w:val="3"/>
                  <w:tcBorders>
                    <w:top w:val="nil"/>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n-US" w:eastAsia="es-BO"/>
                    </w:rPr>
                  </w:pPr>
                  <w:r w:rsidRPr="00B302F0">
                    <w:rPr>
                      <w:rFonts w:ascii="Calibri" w:hAnsi="Calibri" w:cs="Calibri"/>
                      <w:b/>
                      <w:bCs/>
                      <w:lang w:val="en-US" w:eastAsia="es-BO"/>
                    </w:rPr>
                    <w:t>CABLE DE PERFORACION (DRILLING LINE)</w:t>
                  </w:r>
                </w:p>
              </w:tc>
              <w:tc>
                <w:tcPr>
                  <w:tcW w:w="3099" w:type="dxa"/>
                  <w:tcBorders>
                    <w:top w:val="nil"/>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 proponer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tcPr>
                <w:p w:rsidR="001F578E" w:rsidRPr="00B302F0" w:rsidRDefault="001F578E" w:rsidP="001F578E">
                  <w:pPr>
                    <w:rPr>
                      <w:rFonts w:ascii="Calibri" w:hAnsi="Calibri" w:cs="Calibri"/>
                      <w:color w:val="000000"/>
                      <w:lang w:val="es-BO" w:eastAsia="es-BO"/>
                    </w:rPr>
                  </w:pP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center"/>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EIPS 6 x 19 IWRC o Similar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Diámetro nominal</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Mayor o igual  a 1 5/8 pulg.</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Long (pies)</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2.3.4</w:t>
                  </w:r>
                </w:p>
              </w:tc>
              <w:tc>
                <w:tcPr>
                  <w:tcW w:w="4960"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ANCLA DE LINEA MUERTA (DEAD LINE ANCHOR)</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Capacidad </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150.000 lbs</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2.4</w:t>
                  </w:r>
                </w:p>
              </w:tc>
              <w:tc>
                <w:tcPr>
                  <w:tcW w:w="4960"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SISTEMA DE ROTACION</w:t>
                  </w:r>
                </w:p>
              </w:tc>
              <w:tc>
                <w:tcPr>
                  <w:tcW w:w="3099"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2.4.1</w:t>
                  </w:r>
                </w:p>
              </w:tc>
              <w:tc>
                <w:tcPr>
                  <w:tcW w:w="4960" w:type="dxa"/>
                  <w:gridSpan w:val="3"/>
                  <w:tcBorders>
                    <w:top w:val="nil"/>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TOP DRIVE</w:t>
                  </w:r>
                </w:p>
              </w:tc>
              <w:tc>
                <w:tcPr>
                  <w:tcW w:w="3099" w:type="dxa"/>
                  <w:tcBorders>
                    <w:top w:val="nil"/>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 Modelo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 proponer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ELECTRICO</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Nominal (Tons)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650 ton</w:t>
                  </w:r>
                </w:p>
              </w:tc>
            </w:tr>
            <w:tr w:rsidR="001F578E" w:rsidRPr="00B302F0" w:rsidTr="002B4617">
              <w:trPr>
                <w:trHeight w:val="106"/>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Presión de trabajo (psi)</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7.500 psi.</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Potencia nominal (HP)</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1.000 HP</w:t>
                  </w:r>
                </w:p>
              </w:tc>
            </w:tr>
            <w:tr w:rsidR="001F578E" w:rsidRPr="00B302F0" w:rsidTr="002B4617">
              <w:trPr>
                <w:trHeight w:val="507"/>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Torque continuo (Lbs-pie) @ RPM</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55.000 Lbs - pie  a 120 RPM</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Torque máximo (Lbs-ft)</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55.000 Lbs - Ft</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Máximo RPM</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200 rpm</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Mínimo ID (in)</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2 ½” pulg.</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Presión de trabajo IBOP   (psi)</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10.000 psi.</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2.4.2</w:t>
                  </w:r>
                </w:p>
              </w:tc>
              <w:tc>
                <w:tcPr>
                  <w:tcW w:w="4960"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MESA ROTARIA ( ROTARY TABLE )</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 Modelo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 xml:space="preserve">  a proponer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Apertura (pulg)</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a 37 ½ pulg</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nominal (Tons)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650 Ton capacidad estática</w:t>
                  </w:r>
                </w:p>
              </w:tc>
            </w:tr>
            <w:tr w:rsidR="001F578E" w:rsidRPr="00B302F0" w:rsidTr="002B4617">
              <w:trPr>
                <w:trHeight w:val="83"/>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Velocidad RPM</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100 rpm</w:t>
                  </w:r>
                </w:p>
              </w:tc>
            </w:tr>
            <w:tr w:rsidR="001F578E" w:rsidRPr="00B302F0" w:rsidTr="002B4617">
              <w:trPr>
                <w:trHeight w:val="5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Torque de trabajo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35.000 lbs - pie</w:t>
                  </w:r>
                </w:p>
              </w:tc>
            </w:tr>
            <w:tr w:rsidR="001F578E" w:rsidRPr="00B302F0" w:rsidTr="002B4617">
              <w:trPr>
                <w:trHeight w:val="375"/>
                <w:jc w:val="center"/>
              </w:trPr>
              <w:tc>
                <w:tcPr>
                  <w:tcW w:w="818" w:type="dxa"/>
                  <w:tcBorders>
                    <w:top w:val="single" w:sz="8" w:space="0" w:color="auto"/>
                    <w:left w:val="single" w:sz="8" w:space="0" w:color="auto"/>
                    <w:right w:val="nil"/>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3</w:t>
                  </w:r>
                </w:p>
              </w:tc>
              <w:tc>
                <w:tcPr>
                  <w:tcW w:w="8059" w:type="dxa"/>
                  <w:gridSpan w:val="4"/>
                  <w:tcBorders>
                    <w:top w:val="single" w:sz="8" w:space="0" w:color="auto"/>
                    <w:left w:val="nil"/>
                    <w:right w:val="single" w:sz="8" w:space="0" w:color="000000"/>
                  </w:tcBorders>
                  <w:shd w:val="clear" w:color="000000" w:fill="22505F"/>
                  <w:noWrap/>
                  <w:vAlign w:val="center"/>
                  <w:hideMark/>
                </w:tcPr>
                <w:p w:rsidR="001F578E" w:rsidRPr="00B302F0" w:rsidRDefault="001F578E" w:rsidP="001F578E">
                  <w:pPr>
                    <w:jc w:val="center"/>
                    <w:rPr>
                      <w:rFonts w:ascii="Calibri" w:hAnsi="Calibri" w:cs="Calibri"/>
                      <w:b/>
                      <w:bCs/>
                      <w:color w:val="FFFFFF"/>
                      <w:lang w:val="es-BO" w:eastAsia="es-BO"/>
                    </w:rPr>
                  </w:pPr>
                  <w:r w:rsidRPr="00B302F0">
                    <w:rPr>
                      <w:rFonts w:ascii="Calibri" w:hAnsi="Calibri" w:cs="Calibri"/>
                      <w:b/>
                      <w:bCs/>
                      <w:color w:val="FFFFFF"/>
                      <w:lang w:val="es-BO" w:eastAsia="es-BO"/>
                    </w:rPr>
                    <w:t>SISTEMA DE POTENCIA</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3.1</w:t>
                  </w:r>
                </w:p>
              </w:tc>
              <w:tc>
                <w:tcPr>
                  <w:tcW w:w="4960" w:type="dxa"/>
                  <w:gridSpan w:val="3"/>
                  <w:tcBorders>
                    <w:top w:val="nil"/>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MOTORES GENERADORES</w:t>
                  </w:r>
                </w:p>
              </w:tc>
              <w:tc>
                <w:tcPr>
                  <w:tcW w:w="3099" w:type="dxa"/>
                  <w:tcBorders>
                    <w:top w:val="nil"/>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3.1.1</w:t>
                  </w:r>
                </w:p>
              </w:tc>
              <w:tc>
                <w:tcPr>
                  <w:tcW w:w="4960"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MOTORES DIESEL</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w:t>
                  </w:r>
                </w:p>
              </w:tc>
              <w:tc>
                <w:tcPr>
                  <w:tcW w:w="3099"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w:t>
                  </w:r>
                </w:p>
              </w:tc>
            </w:tr>
            <w:tr w:rsidR="001F578E" w:rsidRPr="00B302F0" w:rsidTr="002B4617">
              <w:trPr>
                <w:trHeight w:val="13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99" w:type="dxa"/>
                  <w:tcBorders>
                    <w:top w:val="single" w:sz="8" w:space="0" w:color="auto"/>
                    <w:left w:val="nil"/>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Continuo HP @ RPM</w:t>
                  </w:r>
                </w:p>
              </w:tc>
              <w:tc>
                <w:tcPr>
                  <w:tcW w:w="3099"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a 1.400 HP (1101 kW) cada motor a 1.200 rpm</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Total HP</w:t>
                  </w:r>
                </w:p>
              </w:tc>
              <w:tc>
                <w:tcPr>
                  <w:tcW w:w="3099"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5.000 HP</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3.1.2</w:t>
                  </w:r>
                </w:p>
              </w:tc>
              <w:tc>
                <w:tcPr>
                  <w:tcW w:w="4960"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GENERADORES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Potencia Continua (KVA) </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1.200 KVA, 1.030 kW,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600 V, 1.800 Amp cada uno.</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lang w:val="en-US" w:eastAsia="es-BO"/>
                    </w:rPr>
                    <w:t>Output volts (volts)</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 xml:space="preserve">600 volts  </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n-US" w:eastAsia="es-BO"/>
                    </w:rPr>
                  </w:pPr>
                  <w:r w:rsidRPr="00B302F0">
                    <w:rPr>
                      <w:rFonts w:ascii="Calibri" w:hAnsi="Calibri" w:cs="Calibri"/>
                      <w:b/>
                      <w:bCs/>
                      <w:color w:val="000000"/>
                      <w:lang w:val="en-US" w:eastAsia="es-BO"/>
                    </w:rPr>
                    <w:t>3.1.3</w:t>
                  </w:r>
                </w:p>
              </w:tc>
              <w:tc>
                <w:tcPr>
                  <w:tcW w:w="8059" w:type="dxa"/>
                  <w:gridSpan w:val="4"/>
                  <w:tcBorders>
                    <w:top w:val="single" w:sz="8" w:space="0" w:color="auto"/>
                    <w:left w:val="nil"/>
                    <w:bottom w:val="single" w:sz="8" w:space="0" w:color="auto"/>
                    <w:right w:val="single" w:sz="8" w:space="0" w:color="auto"/>
                  </w:tcBorders>
                  <w:shd w:val="clear" w:color="auto" w:fill="auto"/>
                  <w:vAlign w:val="center"/>
                  <w:hideMark/>
                </w:tcPr>
                <w:p w:rsidR="001F578E" w:rsidRPr="00AB0F55" w:rsidRDefault="001F578E" w:rsidP="001F578E">
                  <w:pPr>
                    <w:rPr>
                      <w:rFonts w:ascii="Calibri" w:hAnsi="Calibri" w:cs="Calibri"/>
                      <w:b/>
                      <w:bCs/>
                      <w:lang w:val="es-BO" w:eastAsia="es-BO"/>
                    </w:rPr>
                  </w:pPr>
                  <w:r w:rsidRPr="00B302F0">
                    <w:rPr>
                      <w:rFonts w:ascii="Calibri" w:hAnsi="Calibri" w:cs="Calibri"/>
                      <w:b/>
                      <w:bCs/>
                      <w:lang w:val="es-BO" w:eastAsia="es-BO"/>
                    </w:rPr>
                    <w:t>UNIDAD DE CONTROL DE PODER (POWER CONTROL ROOM (PCR)) Ó ELECTRICO (SCR O SIMILAR)</w:t>
                  </w: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lang w:val="es-BO" w:eastAsia="es-BO"/>
                    </w:rPr>
                    <w:t>Marca  y Modelo</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 DE PCR o SCR</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15"/>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VOLTAJE DE SALIDA</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750 VDC / 2.000 AMP</w:t>
                  </w:r>
                </w:p>
              </w:tc>
            </w:tr>
            <w:tr w:rsidR="001F578E" w:rsidRPr="00B302F0" w:rsidTr="002B4617">
              <w:trPr>
                <w:trHeight w:val="300"/>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3.1.4</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PARADA DE EMERGENCIA</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nil"/>
                    <w:left w:val="single" w:sz="8" w:space="0" w:color="auto"/>
                    <w:bottom w:val="nil"/>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PUNTOS DE APAGADO DE EMERGENCIA</w:t>
                  </w:r>
                </w:p>
              </w:tc>
              <w:tc>
                <w:tcPr>
                  <w:tcW w:w="3099" w:type="dxa"/>
                  <w:tcBorders>
                    <w:top w:val="nil"/>
                    <w:left w:val="nil"/>
                    <w:bottom w:val="nil"/>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Cabina de perforación y PCR o SCR</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3.1.5</w:t>
                  </w:r>
                </w:p>
              </w:tc>
              <w:tc>
                <w:tcPr>
                  <w:tcW w:w="4960"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COMPRESORES</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29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nil"/>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lang w:val="es-BO" w:eastAsia="es-BO"/>
                    </w:rPr>
                    <w:t>COMPRESOR#1</w:t>
                  </w:r>
                </w:p>
              </w:tc>
              <w:tc>
                <w:tcPr>
                  <w:tcW w:w="3099" w:type="dxa"/>
                  <w:tcBorders>
                    <w:top w:val="nil"/>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Potencia (HP)</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50 HP</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Presión de servicio (psi)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140 psi</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lang w:val="es-BO" w:eastAsia="es-BO"/>
                    </w:rPr>
                    <w:t xml:space="preserve">COMPRESOR#2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potencia (HP)</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50 HP</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Presión de servicio (psi)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140 psi</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4960" w:type="dxa"/>
                  <w:gridSpan w:val="3"/>
                  <w:tcBorders>
                    <w:top w:val="nil"/>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lang w:val="es-BO" w:eastAsia="es-BO"/>
                    </w:rPr>
                    <w:t>COMPRESOR AUXILIAR</w:t>
                  </w:r>
                </w:p>
              </w:tc>
              <w:tc>
                <w:tcPr>
                  <w:tcW w:w="3099" w:type="dxa"/>
                  <w:tcBorders>
                    <w:top w:val="nil"/>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potencia (HP)</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20 HP</w:t>
                  </w:r>
                </w:p>
              </w:tc>
            </w:tr>
            <w:tr w:rsidR="001F578E" w:rsidRPr="00B302F0" w:rsidTr="002B4617">
              <w:trPr>
                <w:trHeight w:val="300"/>
                <w:jc w:val="center"/>
              </w:trPr>
              <w:tc>
                <w:tcPr>
                  <w:tcW w:w="818"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Presión de servicio (psi)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120 psi</w:t>
                  </w:r>
                </w:p>
              </w:tc>
            </w:tr>
            <w:tr w:rsidR="001F578E" w:rsidRPr="00B302F0" w:rsidTr="002B4617">
              <w:trPr>
                <w:trHeight w:val="300"/>
                <w:jc w:val="center"/>
              </w:trPr>
              <w:tc>
                <w:tcPr>
                  <w:tcW w:w="818"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16365C"/>
                      <w:lang w:val="es-BO" w:eastAsia="es-BO"/>
                    </w:rPr>
                    <w:t>3.2</w:t>
                  </w:r>
                </w:p>
              </w:tc>
              <w:tc>
                <w:tcPr>
                  <w:tcW w:w="4960" w:type="dxa"/>
                  <w:gridSpan w:val="3"/>
                  <w:tcBorders>
                    <w:top w:val="single" w:sz="8" w:space="0" w:color="auto"/>
                    <w:left w:val="nil"/>
                    <w:bottom w:val="single" w:sz="8" w:space="0" w:color="auto"/>
                    <w:right w:val="nil"/>
                  </w:tcBorders>
                  <w:shd w:val="clear" w:color="000000" w:fill="DEEAF6"/>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color w:val="16365C"/>
                      <w:lang w:val="es-BO" w:eastAsia="es-BO"/>
                    </w:rPr>
                    <w:t>GENERADOR DE EMERGENCIA</w:t>
                  </w:r>
                </w:p>
              </w:tc>
              <w:tc>
                <w:tcPr>
                  <w:tcW w:w="3099" w:type="dxa"/>
                  <w:tcBorders>
                    <w:top w:val="single" w:sz="8" w:space="0" w:color="auto"/>
                    <w:left w:val="nil"/>
                    <w:bottom w:val="single" w:sz="8" w:space="0" w:color="auto"/>
                    <w:right w:val="single" w:sz="8" w:space="0" w:color="auto"/>
                  </w:tcBorders>
                  <w:shd w:val="clear" w:color="000000" w:fill="DEEAF6"/>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3.2.1</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MOTOR DIESEL AUXILIAR</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Cantidad</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1</w:t>
                  </w:r>
                </w:p>
              </w:tc>
            </w:tr>
            <w:tr w:rsidR="001F578E" w:rsidRPr="00B302F0" w:rsidTr="002B4617">
              <w:trPr>
                <w:trHeight w:val="278"/>
                <w:jc w:val="center"/>
              </w:trPr>
              <w:tc>
                <w:tcPr>
                  <w:tcW w:w="818"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Continuo Kw @ RPM</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350KW @  1.500 RPM</w:t>
                  </w:r>
                </w:p>
              </w:tc>
            </w:tr>
            <w:tr w:rsidR="001F578E" w:rsidRPr="00B302F0" w:rsidTr="002B4617">
              <w:trPr>
                <w:trHeight w:val="330"/>
                <w:jc w:val="center"/>
              </w:trPr>
              <w:tc>
                <w:tcPr>
                  <w:tcW w:w="818" w:type="dxa"/>
                  <w:tcBorders>
                    <w:top w:val="single" w:sz="8" w:space="0" w:color="auto"/>
                    <w:left w:val="single" w:sz="8" w:space="0" w:color="auto"/>
                    <w:bottom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3.2.2</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GENERADORES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45"/>
                <w:jc w:val="center"/>
              </w:trPr>
              <w:tc>
                <w:tcPr>
                  <w:tcW w:w="818" w:type="dxa"/>
                  <w:tcBorders>
                    <w:top w:val="nil"/>
                    <w:left w:val="single" w:sz="8" w:space="0" w:color="auto"/>
                    <w:bottom w:val="nil"/>
                    <w:right w:val="single" w:sz="8" w:space="0" w:color="auto"/>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Cantidad</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1</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9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Continuo Kw @ RPM</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250KW @ 1.500 RPM</w:t>
                  </w:r>
                </w:p>
              </w:tc>
            </w:tr>
            <w:tr w:rsidR="001F578E" w:rsidRPr="00B302F0" w:rsidTr="002B4617">
              <w:trPr>
                <w:trHeight w:val="330"/>
                <w:jc w:val="center"/>
              </w:trPr>
              <w:tc>
                <w:tcPr>
                  <w:tcW w:w="818" w:type="dxa"/>
                  <w:tcBorders>
                    <w:top w:val="nil"/>
                    <w:left w:val="single" w:sz="8" w:space="0" w:color="auto"/>
                    <w:bottom w:val="nil"/>
                    <w:right w:val="single" w:sz="8" w:space="0" w:color="auto"/>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Voltaje DE salida (volts)</w:t>
                  </w:r>
                </w:p>
              </w:tc>
              <w:tc>
                <w:tcPr>
                  <w:tcW w:w="30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460 volt</w:t>
                  </w:r>
                </w:p>
              </w:tc>
            </w:tr>
            <w:tr w:rsidR="001F578E" w:rsidRPr="00B302F0" w:rsidTr="002B4617">
              <w:trPr>
                <w:trHeight w:val="330"/>
                <w:jc w:val="center"/>
              </w:trPr>
              <w:tc>
                <w:tcPr>
                  <w:tcW w:w="818" w:type="dxa"/>
                  <w:tcBorders>
                    <w:top w:val="single" w:sz="8" w:space="0" w:color="auto"/>
                    <w:left w:val="single" w:sz="8" w:space="0" w:color="auto"/>
                    <w:bottom w:val="single" w:sz="8" w:space="0" w:color="auto"/>
                    <w:right w:val="nil"/>
                  </w:tcBorders>
                  <w:shd w:val="clear" w:color="000000" w:fill="22505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FFFFFF"/>
                      <w:lang w:val="es-BO" w:eastAsia="es-BO"/>
                    </w:rPr>
                    <w:t>4</w:t>
                  </w:r>
                </w:p>
              </w:tc>
              <w:tc>
                <w:tcPr>
                  <w:tcW w:w="8059" w:type="dxa"/>
                  <w:gridSpan w:val="4"/>
                  <w:tcBorders>
                    <w:top w:val="single" w:sz="8" w:space="0" w:color="auto"/>
                    <w:left w:val="nil"/>
                    <w:bottom w:val="single" w:sz="8" w:space="0" w:color="auto"/>
                  </w:tcBorders>
                  <w:shd w:val="clear" w:color="000000" w:fill="22505F"/>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b/>
                      <w:bCs/>
                      <w:color w:val="FFFFFF"/>
                      <w:lang w:val="es-BO" w:eastAsia="es-BO"/>
                    </w:rPr>
                    <w:t>HERRAMIENTA TUBULAR</w:t>
                  </w:r>
                </w:p>
              </w:tc>
            </w:tr>
            <w:tr w:rsidR="001F578E" w:rsidRPr="00B302F0" w:rsidTr="002B4617">
              <w:trPr>
                <w:trHeight w:val="315"/>
                <w:jc w:val="center"/>
              </w:trPr>
              <w:tc>
                <w:tcPr>
                  <w:tcW w:w="818"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16365C"/>
                      <w:lang w:val="es-BO" w:eastAsia="es-BO"/>
                    </w:rPr>
                    <w:t>4.1</w:t>
                  </w:r>
                </w:p>
              </w:tc>
              <w:tc>
                <w:tcPr>
                  <w:tcW w:w="4960" w:type="dxa"/>
                  <w:gridSpan w:val="3"/>
                  <w:tcBorders>
                    <w:top w:val="single" w:sz="8" w:space="0" w:color="auto"/>
                    <w:left w:val="nil"/>
                    <w:bottom w:val="single" w:sz="8" w:space="0" w:color="auto"/>
                    <w:right w:val="nil"/>
                  </w:tcBorders>
                  <w:shd w:val="clear" w:color="000000" w:fill="DEEAF6"/>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color w:val="16365C"/>
                      <w:lang w:val="es-BO" w:eastAsia="es-BO"/>
                    </w:rPr>
                    <w:t xml:space="preserve">TUBULAR </w:t>
                  </w:r>
                </w:p>
              </w:tc>
              <w:tc>
                <w:tcPr>
                  <w:tcW w:w="3099" w:type="dxa"/>
                  <w:tcBorders>
                    <w:top w:val="nil"/>
                    <w:left w:val="nil"/>
                    <w:bottom w:val="single" w:sz="8" w:space="0" w:color="auto"/>
                    <w:right w:val="single" w:sz="8" w:space="0" w:color="auto"/>
                  </w:tcBorders>
                  <w:shd w:val="clear" w:color="000000" w:fill="DEEAF6"/>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DP 6 5/8 pulg. o DP 5 7/8 pulg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27 lbs/pie (R-2 ó R-3) para DP 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Mayor </w:t>
                  </w:r>
                  <w:r>
                    <w:rPr>
                      <w:rFonts w:ascii="Calibri" w:eastAsia="Calibri" w:hAnsi="Calibri" w:cs="Calibri"/>
                      <w:color w:val="000000"/>
                      <w:lang w:val="es-BO" w:eastAsia="es-BO"/>
                    </w:rPr>
                    <w:t>o</w:t>
                  </w:r>
                  <w:r w:rsidRPr="00B302F0">
                    <w:rPr>
                      <w:rFonts w:ascii="Calibri" w:eastAsia="Calibri" w:hAnsi="Calibri" w:cs="Calibri"/>
                      <w:color w:val="000000"/>
                      <w:lang w:val="es-BO" w:eastAsia="es-BO"/>
                    </w:rPr>
                    <w:t xml:space="preserve"> igual a 26,4 lbs/pie (R-2 ó R-3) para DP 5 7/8 pulg.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Titanium o similar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4800m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5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 (R-2 ó R-3) para DP de 5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NC-50/ 4 ½ IF</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6 pulg.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Titanium o similar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5500 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4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(R-2 ó R-3)</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Premium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Titanium o similar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2.700 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3 ½ pulg.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13, 3 lbs/pie (R-2 ó R-3)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Titanium </w:t>
                  </w:r>
                  <w:r w:rsidRPr="00B302F0">
                    <w:rPr>
                      <w:rFonts w:ascii="Calibri" w:eastAsia="Calibri" w:hAnsi="Calibri" w:cs="Calibri"/>
                      <w:color w:val="000000"/>
                      <w:lang w:val="en-US" w:eastAsia="es-BO"/>
                    </w:rPr>
                    <w:t>o similar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Pup Joints</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7/8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½ pulg.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DS-65 o XT57 o similar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24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7 pulg.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1 pzas</w:t>
                  </w:r>
                  <w:r w:rsidRPr="00B302F0">
                    <w:rPr>
                      <w:rFonts w:ascii="Calibri" w:eastAsia="Calibri" w:hAnsi="Calibri" w:cs="Calibri"/>
                      <w:color w:val="000000"/>
                      <w:lang w:val="es-BO" w:eastAsia="es-BO"/>
                    </w:rPr>
                    <w:t xml:space="preserve"> mayor o igual a  3m; </w:t>
                  </w: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4.5 m, </w:t>
                  </w:r>
                  <w:r w:rsidRPr="00B302F0">
                    <w:rPr>
                      <w:rFonts w:ascii="Calibri" w:eastAsia="Calibri" w:hAnsi="Calibri" w:cs="Calibri"/>
                      <w:b/>
                      <w:color w:val="000000"/>
                      <w:lang w:val="es-BO" w:eastAsia="es-BO"/>
                    </w:rPr>
                    <w:t>2</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 xml:space="preserve">pzas </w:t>
                  </w:r>
                  <w:r w:rsidRPr="00B302F0">
                    <w:rPr>
                      <w:rFonts w:ascii="Calibri" w:eastAsia="Calibri" w:hAnsi="Calibri" w:cs="Calibri"/>
                      <w:color w:val="000000"/>
                      <w:lang w:val="es-BO" w:eastAsia="es-BO"/>
                    </w:rPr>
                    <w:t>mayor o igual a 6m.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 5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NC-50</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6 pulg.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mayor o igual</w:t>
                  </w:r>
                  <w:r w:rsidRPr="00B302F0">
                    <w:rPr>
                      <w:rFonts w:ascii="Calibri" w:eastAsia="Calibri" w:hAnsi="Calibri" w:cs="Calibri"/>
                      <w:b/>
                      <w:color w:val="000000"/>
                      <w:lang w:val="es-BO" w:eastAsia="es-BO"/>
                    </w:rPr>
                    <w:t xml:space="preserve"> </w:t>
                  </w:r>
                  <w:r w:rsidRPr="00B302F0">
                    <w:rPr>
                      <w:rFonts w:ascii="Calibri" w:eastAsia="Calibri" w:hAnsi="Calibri" w:cs="Calibri"/>
                      <w:color w:val="000000"/>
                      <w:lang w:val="es-BO" w:eastAsia="es-BO"/>
                    </w:rPr>
                    <w:t xml:space="preserve">a 1.5 m, </w:t>
                  </w:r>
                  <w:r w:rsidRPr="00B302F0">
                    <w:rPr>
                      <w:rFonts w:ascii="Calibri" w:eastAsia="Calibri" w:hAnsi="Calibri" w:cs="Calibri"/>
                      <w:b/>
                      <w:color w:val="000000"/>
                      <w:lang w:val="es-BO" w:eastAsia="es-BO"/>
                    </w:rPr>
                    <w:t xml:space="preserve">3 pzas </w:t>
                  </w:r>
                  <w:r w:rsidRPr="00B302F0">
                    <w:rPr>
                      <w:rFonts w:ascii="Calibri" w:eastAsia="Calibri" w:hAnsi="Calibri" w:cs="Calibri"/>
                      <w:color w:val="000000"/>
                      <w:lang w:val="es-BO" w:eastAsia="es-BO"/>
                    </w:rPr>
                    <w:t xml:space="preserve">mayor o igual a 3 m, </w:t>
                  </w:r>
                  <w:r w:rsidRPr="00B302F0">
                    <w:rPr>
                      <w:rFonts w:ascii="Calibri" w:eastAsia="Calibri" w:hAnsi="Calibri" w:cs="Calibri"/>
                      <w:b/>
                      <w:color w:val="000000"/>
                      <w:lang w:val="es-BO" w:eastAsia="es-BO"/>
                    </w:rPr>
                    <w:t>4 pzas</w:t>
                  </w:r>
                  <w:r w:rsidRPr="00B302F0">
                    <w:rPr>
                      <w:rFonts w:ascii="Calibri" w:eastAsia="Calibri" w:hAnsi="Calibri" w:cs="Calibri"/>
                      <w:color w:val="000000"/>
                      <w:lang w:val="es-BO" w:eastAsia="es-BO"/>
                    </w:rPr>
                    <w:t xml:space="preserve"> mayor o igual a 4.5 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4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Premium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3 ½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HWDPs 6 5/8 pulg. o</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HWDPs 5 7/8 pulg o </w:t>
                  </w:r>
                </w:p>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 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456"/>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35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5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lastRenderedPageBreak/>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OD 5” 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436"/>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4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Premium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3 ½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76"/>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25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11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8 5/8  Reg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11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300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9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9 ½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7 5/8  Reg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lang w:val="en-US" w:eastAsia="es-BO"/>
                    </w:rPr>
                  </w:pPr>
                  <w:r w:rsidRPr="00B302F0">
                    <w:rPr>
                      <w:rFonts w:ascii="Calibri" w:eastAsia="Calibri" w:hAnsi="Calibri" w:cs="Calibri"/>
                      <w:color w:val="000000"/>
                      <w:lang w:val="en-US" w:eastAsia="es-BO"/>
                    </w:rPr>
                    <w:t>OD Cuerpo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9 ½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lang w:val="en-US"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lang w:val="en-US" w:eastAsia="es-BO"/>
                    </w:rPr>
                  </w:pPr>
                  <w:r w:rsidRPr="00B302F0">
                    <w:rPr>
                      <w:rFonts w:ascii="Calibri" w:eastAsia="Calibri" w:hAnsi="Calibri" w:cs="Calibri"/>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8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6 5/8 Reg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8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149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6 ½ pulg. o DC 6 ¾  pulg.</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Espiral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NC-50</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OD Cuerpo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½ pulg, </w:t>
                  </w:r>
                  <w:r w:rsidRPr="00B302F0">
                    <w:rPr>
                      <w:rFonts w:ascii="Calibri" w:eastAsia="Calibri" w:hAnsi="Calibri" w:cs="Calibri"/>
                      <w:b/>
                      <w:bCs/>
                      <w:color w:val="000000"/>
                      <w:lang w:val="es-BO" w:eastAsia="es-BO"/>
                    </w:rPr>
                    <w:t>o 6 ¾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92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18"/>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DC 4 ¾ pulg.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4 ¾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47 lbs/pie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01"/>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40 piezas</w:t>
                  </w:r>
                </w:p>
              </w:tc>
            </w:tr>
            <w:tr w:rsidR="001F578E" w:rsidRPr="00B302F0" w:rsidTr="001F578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Los Drill collar Ofertados deben tener: Receso de Alivio en PIN/BOX (stress relief/bore back), Aplicación de hardbanding. </w:t>
                  </w:r>
                </w:p>
                <w:p w:rsidR="002B4617" w:rsidRPr="00B302F0" w:rsidRDefault="002B4617" w:rsidP="002B4617">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Liftng Sub para armar tiros según Programa de Perforación.</w:t>
                  </w:r>
                </w:p>
                <w:p w:rsidR="001F578E" w:rsidRPr="00B302F0" w:rsidRDefault="002B4617" w:rsidP="002B4617">
                  <w:pPr>
                    <w:jc w:val="both"/>
                    <w:rPr>
                      <w:rFonts w:ascii="Calibri" w:eastAsia="Calibri" w:hAnsi="Calibri" w:cs="Calibri"/>
                      <w:color w:val="000000"/>
                      <w:lang w:val="es-BO" w:eastAsia="es-BO"/>
                    </w:rPr>
                  </w:pPr>
                  <w:r w:rsidRPr="00B302F0">
                    <w:rPr>
                      <w:rFonts w:ascii="Calibri" w:eastAsia="Calibri" w:hAnsi="Calibri" w:cs="Calibri"/>
                      <w:color w:val="000000"/>
                      <w:lang w:val="es-BO" w:eastAsia="es-BO"/>
                    </w:rPr>
                    <w:t>NOTA.- Debe presentar un Set completo para Perforar Sin Top Drive, Un Kelly/Swivel, con todos sus accesorios y complementos necesarios, para las Sartas Propuestas.</w:t>
                  </w:r>
                </w:p>
              </w:tc>
            </w:tr>
            <w:tr w:rsidR="002B4617"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Bit Sub´s</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hAnsi="Calibri" w:cs="Calibri"/>
                    </w:rPr>
                  </w:pPr>
                  <w:r w:rsidRPr="00B302F0">
                    <w:rPr>
                      <w:rFonts w:ascii="Calibri" w:eastAsia="Calibri" w:hAnsi="Calibri" w:cs="Calibri"/>
                      <w:color w:val="000000"/>
                      <w:lang w:val="es-BO" w:eastAsia="es-BO"/>
                    </w:rPr>
                    <w:t> Se debe contar con 2 unidades  de cada uno de los Bit Sub´s para poder intercambiar las conexiones en los BHA´s a requerir en el proyecto.</w:t>
                  </w:r>
                  <w:r w:rsidRPr="00B302F0">
                    <w:rPr>
                      <w:rFonts w:ascii="Calibri" w:hAnsi="Calibri" w:cs="Calibri"/>
                    </w:rPr>
                    <w:t xml:space="preserve">  </w:t>
                  </w:r>
                </w:p>
                <w:p w:rsidR="002B4617" w:rsidRPr="00B302F0" w:rsidRDefault="002B4617" w:rsidP="002B4617">
                  <w:pPr>
                    <w:rPr>
                      <w:rFonts w:ascii="Calibri" w:eastAsia="Calibri" w:hAnsi="Calibri" w:cs="Calibri"/>
                      <w:color w:val="000000"/>
                      <w:lang w:val="es-BO" w:eastAsia="es-BO"/>
                    </w:rPr>
                  </w:pP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4617"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p w:rsidR="002B4617" w:rsidRPr="00B302F0" w:rsidRDefault="002B4617" w:rsidP="002B4617">
                  <w:pPr>
                    <w:rPr>
                      <w:rFonts w:ascii="Calibri" w:eastAsia="Calibri" w:hAnsi="Calibri" w:cs="Calibri"/>
                      <w:color w:val="000000"/>
                      <w:lang w:val="es-BO" w:eastAsia="es-BO"/>
                    </w:rPr>
                  </w:pPr>
                  <w:r>
                    <w:rPr>
                      <w:rFonts w:ascii="Calibri" w:eastAsia="Calibri" w:hAnsi="Calibri" w:cs="Calibri"/>
                      <w:color w:val="000000"/>
                      <w:lang w:val="es-BO" w:eastAsia="es-BO"/>
                    </w:rPr>
                    <w:t>Deberá incluir 2 piezas de bit sub (1 back up) conexión 7 5/8” REG a  8 5/8” REG (BxB) para la fase de 36”.</w:t>
                  </w:r>
                </w:p>
              </w:tc>
            </w:tr>
            <w:tr w:rsidR="002B4617"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X - Overs</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Se debe contar con 2 unidades de cada uno de los X-overs para poder intercambiar las conexiones en los BHA´s a requerir en el proyecto.</w:t>
                  </w:r>
                  <w:r w:rsidRPr="00B302F0">
                    <w:rPr>
                      <w:rFonts w:ascii="Calibri" w:hAnsi="Calibri" w:cs="Calibri"/>
                    </w:rPr>
                    <w:t xml:space="preserve">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HERRAMIENTAS DE MANIPULACION</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(HANDLING TOOLS)</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poder torquear  las conexiones de los tubulares conexiones de los tubulares a utilizar e intercambiar conexiones de los tubulares del Contratista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1)Llave de Giro  (</w:t>
                  </w:r>
                  <w:r w:rsidRPr="00B302F0">
                    <w:rPr>
                      <w:rFonts w:ascii="Calibri" w:eastAsia="Calibri" w:hAnsi="Calibri" w:cs="Calibri"/>
                      <w:color w:val="000000"/>
                      <w:lang w:val="es-BO" w:eastAsia="es-BO"/>
                    </w:rPr>
                    <w:t>Neumática</w:t>
                  </w:r>
                  <w:r w:rsidRPr="00B302F0">
                    <w:rPr>
                      <w:rFonts w:ascii="Calibri" w:eastAsia="Calibri" w:hAnsi="Calibri" w:cs="Calibri"/>
                      <w:b/>
                      <w:color w:val="000000"/>
                      <w:lang w:val="es-BO" w:eastAsia="es-BO"/>
                    </w:rPr>
                    <w:t xml:space="preserve"> )  </w:t>
                  </w:r>
                  <w:r w:rsidRPr="00B302F0">
                    <w:rPr>
                      <w:rFonts w:ascii="Calibri" w:eastAsia="Calibri" w:hAnsi="Calibri" w:cs="Calibri"/>
                      <w:color w:val="000000"/>
                      <w:lang w:val="es-BO" w:eastAsia="es-BO"/>
                    </w:rPr>
                    <w:t>a proponer</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Para 3 ½ pulg. a 9 ½ pulg.   </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 xml:space="preserve">2) Llave hidráulica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torque: Mayor o igual 100.000 lb-ft</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3 ½ pulg. a 9 ½ pulg.</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3)</w:t>
                  </w:r>
                  <w:r w:rsidRPr="00B302F0">
                    <w:rPr>
                      <w:rFonts w:ascii="Calibri" w:hAnsi="Calibri" w:cs="Calibri"/>
                      <w:u w:val="single"/>
                      <w:lang w:val="es-BO"/>
                    </w:rPr>
                    <w:t xml:space="preserve"> </w:t>
                  </w:r>
                  <w:r w:rsidRPr="00B302F0">
                    <w:rPr>
                      <w:rFonts w:ascii="Calibri" w:hAnsi="Calibri" w:cs="Calibri"/>
                      <w:b/>
                      <w:u w:val="single"/>
                      <w:lang w:val="es-BO"/>
                    </w:rPr>
                    <w:t>A</w:t>
                  </w:r>
                  <w:r w:rsidRPr="00B302F0">
                    <w:rPr>
                      <w:rFonts w:ascii="Calibri" w:eastAsia="Calibri" w:hAnsi="Calibri" w:cs="Calibri"/>
                      <w:b/>
                      <w:color w:val="000000"/>
                      <w:u w:val="single"/>
                      <w:lang w:val="es-BO" w:eastAsia="es-BO"/>
                    </w:rPr>
                    <w:t>MELAS (LINKS) 2 unidades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500 Tn; Longitud: Mayor o igual a 3.5 mts.</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350 Tn. Longitud:   Mayor o igual 2.5 mts </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750 Tn; a proponer</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4) Set de Cuñas ( Slips)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2 cuñas para cada rango diámetro de DC, HWDP,  DP a usar en la perforación VMT-X7.</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Incluir cuñas manuales para tubing 2 7/8 pulg. y 2 3/8 pulg.</w:t>
                  </w:r>
                </w:p>
                <w:p w:rsidR="001F578E" w:rsidRPr="00B302F0" w:rsidRDefault="001F578E" w:rsidP="001F578E">
                  <w:pPr>
                    <w:rPr>
                      <w:rFonts w:ascii="Calibri" w:eastAsia="Calibri" w:hAnsi="Calibri" w:cs="Calibri"/>
                      <w:b/>
                      <w:color w:val="000000"/>
                      <w:lang w:val="es-BO" w:eastAsia="es-BO"/>
                    </w:rPr>
                  </w:pP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5) Cuña automática para DP y TBG (AUTOMATIC DP SLIP)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A proponer, para diámetros de: DP 5 pulg., DP 4 pulg., (ó 5 7/8 pulg.), DP 3 ½ pulg., TBG 2 7/8 pulg. &amp; TBG 2 3/8 pulg.</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6) Collarines de seguridad ( Safety Clamps)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las diferentes medidas de herramienta tubular DC, CSG, TBG a usar en el programa.</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 3/8 pulg.- 2 7/8 pulg.</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 7/8 pulg. – 3 ½ pulg.</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 - 5 5/8 pulg.</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6 ¾ pulg. - 8 ¼ pulg.</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9 ¼ pulg. -11 ¼  pulg.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Pistola neumática</w:t>
                  </w: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7) Elevadores ( Elevators)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Elevadores para los diferentes diámetros de DP,   TBG a usar en el programa:</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DP 6 5/8 pulg. (ó 5 7/8 pulg.), DP 5 pulg., DP 4 pulg, DP 3 ½ pulg., TBG 2 7/8 pulg., TBG 2 3/8 pulg.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de 350TN, 500Tn, (Backup)</w:t>
                  </w:r>
                </w:p>
                <w:p w:rsidR="001F578E" w:rsidRPr="00B302F0" w:rsidRDefault="001F578E" w:rsidP="001F578E">
                  <w:pPr>
                    <w:rPr>
                      <w:rFonts w:ascii="Calibri" w:eastAsia="Calibri" w:hAnsi="Calibri" w:cs="Calibri"/>
                      <w:b/>
                      <w:color w:val="000000"/>
                      <w:lang w:val="es-BO" w:eastAsia="es-BO"/>
                    </w:rPr>
                  </w:pPr>
                </w:p>
                <w:p w:rsidR="001F578E" w:rsidRPr="00B302F0" w:rsidRDefault="001F578E" w:rsidP="001F578E">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8) Tenazas Manuales ( Manual Tongs)</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HT-200  Rango: 11pulg. - 12 ½ pulg.</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HT-100  Rango: 4 pulg. - 8 ½ pulg.</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HT-55  Rango 3 ½  pulg – 8 ½ pulg.</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1 set: HT-35  Rango 2 3/8 pulg. – 5 pulg. </w:t>
                  </w:r>
                  <w:r w:rsidRPr="00B302F0">
                    <w:rPr>
                      <w:rFonts w:ascii="Calibri" w:eastAsia="Calibri" w:hAnsi="Calibri" w:cs="Calibri"/>
                      <w:color w:val="000000"/>
                      <w:lang w:val="es-BO" w:eastAsia="es-BO"/>
                    </w:rPr>
                    <w:t>O Equivalentes.</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9) Cabezas de Elevación DC (Lifting Subs DC)</w:t>
                  </w: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color w:val="000000"/>
                      <w:lang w:val="es-BO" w:eastAsia="es-BO"/>
                    </w:rPr>
                    <w:t>* Para DC 11 pulg. OD, DP Hombro cónico  ( tapered shoulder)  2 unidades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9 ½ pulg. OD, DP Hombro cónico  ( tapered shoulder)  4 unidades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lang w:val="es-BO"/>
                    </w:rPr>
                    <w:t xml:space="preserve"> </w:t>
                  </w:r>
                  <w:r w:rsidRPr="00B302F0">
                    <w:rPr>
                      <w:rFonts w:ascii="Calibri" w:eastAsia="Calibri" w:hAnsi="Calibri" w:cs="Calibri"/>
                      <w:color w:val="000000"/>
                      <w:lang w:val="es-BO" w:eastAsia="es-BO"/>
                    </w:rPr>
                    <w:t>Para DC 8 pulg. OD, DP Hombro cónico  ( tapered shoulder)  4 unidades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rPr>
                    <w:t xml:space="preserve"> </w:t>
                  </w:r>
                  <w:r w:rsidRPr="00B302F0">
                    <w:rPr>
                      <w:rFonts w:ascii="Calibri" w:eastAsia="Calibri" w:hAnsi="Calibri" w:cs="Calibri"/>
                      <w:color w:val="000000"/>
                      <w:lang w:val="es-BO" w:eastAsia="es-BO"/>
                    </w:rPr>
                    <w:t>Para DC 6 ½ pulg. OD, DP Hombro cónico  ( tapered shoulder)  6 unidades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 Para DC 4 ¾ pulg. OD, DP Hombro cónico  ( tapered shoulder)  8 unidades</w:t>
                  </w:r>
                </w:p>
                <w:p w:rsidR="001F578E" w:rsidRPr="00B302F0" w:rsidRDefault="001F578E" w:rsidP="001F578E">
                  <w:pPr>
                    <w:rPr>
                      <w:rFonts w:ascii="Calibri" w:eastAsia="Calibri" w:hAnsi="Calibri" w:cs="Calibri"/>
                      <w:color w:val="000000"/>
                      <w:lang w:val="es-BO" w:eastAsia="es-BO"/>
                    </w:rPr>
                  </w:pP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10)</w:t>
                  </w:r>
                  <w:r w:rsidRPr="00B302F0">
                    <w:rPr>
                      <w:rFonts w:ascii="Calibri" w:hAnsi="Calibri" w:cs="Calibri"/>
                      <w:b/>
                    </w:rPr>
                    <w:t xml:space="preserve"> </w:t>
                  </w:r>
                  <w:r w:rsidRPr="00B302F0">
                    <w:rPr>
                      <w:rFonts w:ascii="Calibri" w:eastAsia="Calibri" w:hAnsi="Calibri" w:cs="Calibri"/>
                      <w:b/>
                      <w:color w:val="000000"/>
                      <w:lang w:val="es-BO" w:eastAsia="es-BO"/>
                    </w:rPr>
                    <w:t>BIT BRAKER</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los diferentes diámetros de trépanos tricono a usar:</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36</w:t>
                  </w:r>
                  <w:r>
                    <w:rPr>
                      <w:rFonts w:ascii="Calibri" w:eastAsia="Calibri" w:hAnsi="Calibri" w:cs="Calibri"/>
                      <w:color w:val="000000"/>
                      <w:lang w:val="en-US" w:eastAsia="es-BO"/>
                    </w:rPr>
                    <w:t xml:space="preserve"> </w:t>
                  </w:r>
                  <w:r w:rsidRPr="00B302F0">
                    <w:rPr>
                      <w:rFonts w:ascii="Calibri" w:eastAsia="Calibri" w:hAnsi="Calibri" w:cs="Calibri"/>
                      <w:color w:val="000000"/>
                      <w:lang w:val="en-US" w:eastAsia="es-BO"/>
                    </w:rPr>
                    <w:t>pulg., 26 pulg., 17 ½ pulg., 12 ¼ pulg., 8 ½ pulg., 6 pulg.</w:t>
                  </w:r>
                </w:p>
                <w:p w:rsidR="001F578E" w:rsidRPr="00B302F0" w:rsidRDefault="001F578E" w:rsidP="001F578E">
                  <w:pPr>
                    <w:rPr>
                      <w:rFonts w:ascii="Calibri" w:eastAsia="Calibri" w:hAnsi="Calibri" w:cs="Calibri"/>
                      <w:color w:val="000000"/>
                      <w:lang w:val="en-US" w:eastAsia="es-BO"/>
                    </w:rPr>
                  </w:pPr>
                </w:p>
                <w:p w:rsidR="001F578E" w:rsidRPr="00B302F0" w:rsidRDefault="001F578E" w:rsidP="001F578E">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11) Ponchos  2 set (MUD SAVER BUCKET)</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1F578E" w:rsidRPr="00B302F0" w:rsidRDefault="001F578E" w:rsidP="001F578E">
                  <w:pPr>
                    <w:rPr>
                      <w:rFonts w:ascii="Calibri" w:eastAsia="Calibri" w:hAnsi="Calibri" w:cs="Calibri"/>
                      <w:color w:val="000000"/>
                      <w:lang w:val="en-US" w:eastAsia="es-BO"/>
                    </w:rPr>
                  </w:pP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12)</w:t>
                  </w:r>
                  <w:r w:rsidRPr="00B302F0">
                    <w:rPr>
                      <w:rFonts w:ascii="Calibri" w:hAnsi="Calibri" w:cs="Calibri"/>
                      <w:b/>
                    </w:rPr>
                    <w:t xml:space="preserve"> Gomas de Limpieza ( </w:t>
                  </w:r>
                  <w:r w:rsidRPr="00B302F0">
                    <w:rPr>
                      <w:rFonts w:ascii="Calibri" w:eastAsia="Calibri" w:hAnsi="Calibri" w:cs="Calibri"/>
                      <w:b/>
                      <w:color w:val="000000"/>
                      <w:lang w:val="es-BO" w:eastAsia="es-BO"/>
                    </w:rPr>
                    <w:t>PIPE WIPER)</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1F578E" w:rsidRPr="00B302F0" w:rsidRDefault="001F578E" w:rsidP="001F578E">
                  <w:pPr>
                    <w:rPr>
                      <w:rFonts w:ascii="Calibri" w:eastAsia="Calibri" w:hAnsi="Calibri" w:cs="Calibri"/>
                      <w:color w:val="000000"/>
                      <w:lang w:val="en-US" w:eastAsia="es-BO"/>
                    </w:rPr>
                  </w:pPr>
                </w:p>
                <w:p w:rsidR="001F578E" w:rsidRPr="00B302F0" w:rsidRDefault="001F578E" w:rsidP="001F578E">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 xml:space="preserve">13) Llave EZY Torque (HYDRAULIC MAKE UP/BREAKOUT MACHINE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de torque: 40.000 a 130.000 lbs- ft</w:t>
                  </w:r>
                </w:p>
              </w:tc>
            </w:tr>
            <w:tr w:rsidR="001F578E" w:rsidRPr="00B302F0" w:rsidTr="002B4617">
              <w:trPr>
                <w:trHeight w:val="300"/>
                <w:jc w:val="center"/>
              </w:trPr>
              <w:tc>
                <w:tcPr>
                  <w:tcW w:w="818" w:type="dxa"/>
                  <w:tcBorders>
                    <w:top w:val="single" w:sz="4" w:space="0" w:color="auto"/>
                    <w:left w:val="single" w:sz="4" w:space="0" w:color="auto"/>
                    <w:bottom w:val="single" w:sz="4" w:space="0" w:color="auto"/>
                    <w:right w:val="single" w:sz="4" w:space="0" w:color="auto"/>
                  </w:tcBorders>
                  <w:shd w:val="clear" w:color="000000" w:fill="22505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FFFFFF"/>
                      <w:lang w:val="es-BO" w:eastAsia="es-BO"/>
                    </w:rPr>
                    <w:lastRenderedPageBreak/>
                    <w:t>5</w:t>
                  </w:r>
                </w:p>
              </w:tc>
              <w:tc>
                <w:tcPr>
                  <w:tcW w:w="8059" w:type="dxa"/>
                  <w:gridSpan w:val="4"/>
                  <w:tcBorders>
                    <w:top w:val="single" w:sz="4" w:space="0" w:color="auto"/>
                    <w:left w:val="single" w:sz="4" w:space="0" w:color="auto"/>
                    <w:bottom w:val="single" w:sz="4" w:space="0" w:color="auto"/>
                    <w:right w:val="single" w:sz="4" w:space="0" w:color="auto"/>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 xml:space="preserve">EQUIPAMIENTO DE CONTROL DE POZO WELL CONTROL  </w:t>
                  </w:r>
                </w:p>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 xml:space="preserve">Todos los equipos de Control de Pozo serán compatibles con el uso de LODO BASE DE DIESEL y Servicios H2S. </w:t>
                  </w:r>
                </w:p>
                <w:p w:rsidR="001F578E" w:rsidRPr="00B302F0" w:rsidRDefault="001F578E" w:rsidP="001F578E">
                  <w:pPr>
                    <w:rPr>
                      <w:rFonts w:ascii="Calibri" w:hAnsi="Calibri" w:cs="Calibri"/>
                      <w:lang w:val="es-BO" w:eastAsia="es-BO"/>
                    </w:rPr>
                  </w:pP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Diverter</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 xml:space="preserve">Tipo: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29  ½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500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 de salida lateral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10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Tipo de Válvula</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Hidráulica doble actuador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Longitud / tamaño de las líneas</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48"/>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Para baja presión</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(Rams de medida y Ciego)</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Doble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Salidas Lateral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Salidas laterales de 4 1/16” 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de Bonnets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Standart</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BOP Anular </w:t>
                  </w:r>
                </w:p>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Marca / 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Preventores Tipo Ram Doble </w:t>
                  </w:r>
                </w:p>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 Doble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lang w:val="es-BO" w:eastAsia="es-BO"/>
                    </w:rPr>
                  </w:pPr>
                  <w:r w:rsidRPr="00B302F0">
                    <w:rPr>
                      <w:rFonts w:ascii="Calibri" w:eastAsia="Calibri" w:hAnsi="Calibri" w:cs="Calibri"/>
                      <w:lang w:val="es-BO" w:eastAsia="es-BO"/>
                    </w:rPr>
                    <w:t>10.000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37"/>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Simple</w:t>
                  </w:r>
                </w:p>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10.000 psi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Rams para Stack de 21 ¼ 5M y 13 5/8 10M</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highlight w:val="yellow"/>
                      <w:lang w:val="es-BO" w:eastAsia="es-BO"/>
                    </w:rPr>
                  </w:pP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color w:val="FF0000"/>
                      <w:lang w:val="es-BO" w:eastAsia="es-BO"/>
                    </w:rPr>
                  </w:pPr>
                  <w:r w:rsidRPr="00B302F0">
                    <w:rPr>
                      <w:rFonts w:ascii="Calibri" w:eastAsia="Calibri" w:hAnsi="Calibri" w:cs="Calibri"/>
                      <w:b/>
                      <w:color w:val="000000"/>
                      <w:lang w:val="es-BO" w:eastAsia="es-BO"/>
                    </w:rPr>
                    <w:t>Fijos</w:t>
                  </w:r>
                  <w:r w:rsidRPr="00B302F0">
                    <w:rPr>
                      <w:rFonts w:ascii="Calibri" w:eastAsia="Calibri" w:hAnsi="Calibri" w:cs="Calibri"/>
                      <w:color w:val="000000"/>
                      <w:lang w:val="es-BO" w:eastAsia="es-BO"/>
                    </w:rPr>
                    <w:t xml:space="preserve">: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3/8”, 9 5/8 pulg., 7 pulg., 6 5/8 pulg. (ó 5 7/8 pulg.), 5 ½ pulg., 5 pulg., 4 ½ pulg.,  3 ½ pulg., 2 7/8 pulg.,  2 3/8 pulg. </w:t>
                  </w:r>
                </w:p>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b/>
                      <w:color w:val="000000"/>
                      <w:lang w:val="en-US" w:eastAsia="es-BO"/>
                    </w:rPr>
                    <w:t>Variables</w:t>
                  </w:r>
                  <w:r w:rsidRPr="00B302F0">
                    <w:rPr>
                      <w:rFonts w:ascii="Calibri" w:eastAsia="Calibri" w:hAnsi="Calibri" w:cs="Calibri"/>
                      <w:color w:val="000000"/>
                      <w:lang w:val="en-US" w:eastAsia="es-BO"/>
                    </w:rPr>
                    <w:t>: 2 7/8 pulg.-5 pulg., 4 ½ pulg. -7 pulg., (ciego) Blind rams  y/o Shear Rams.</w:t>
                  </w:r>
                </w:p>
              </w:tc>
            </w:tr>
            <w:tr w:rsidR="001F578E" w:rsidRPr="00B302F0" w:rsidTr="001F578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rsidR="001F578E" w:rsidRPr="00B302F0" w:rsidRDefault="001F578E" w:rsidP="001F578E">
                  <w:pPr>
                    <w:jc w:val="both"/>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STACK DE BOP´s ADICIONAL (Alta Presión)</w:t>
                  </w:r>
                </w:p>
                <w:p w:rsidR="001F578E" w:rsidRPr="00B302F0" w:rsidRDefault="001F578E" w:rsidP="001F578E">
                  <w:pPr>
                    <w:rPr>
                      <w:rFonts w:ascii="Calibri" w:eastAsia="Calibri" w:hAnsi="Calibri" w:cs="Calibri"/>
                      <w:bCs/>
                      <w:color w:val="000000"/>
                      <w:highlight w:val="yellow"/>
                      <w:lang w:val="es-BO" w:eastAsia="es-BO"/>
                    </w:rPr>
                  </w:pPr>
                  <w:r w:rsidRPr="00B302F0">
                    <w:rPr>
                      <w:rFonts w:ascii="Calibri" w:eastAsia="Calibri" w:hAnsi="Calibri" w:cs="Calibri"/>
                      <w:bCs/>
                      <w:color w:val="000000"/>
                      <w:lang w:val="es-BO" w:eastAsia="es-BO"/>
                    </w:rPr>
                    <w:t xml:space="preserve">El contratista deberá proveer un  stack de BOP´s adicional de alta presión descrito a continuación: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32"/>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Cantidad / Marca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61"/>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50"/>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Brida inferior compatible con Ram Doble</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20"/>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Doble</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77"/>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Doble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38"/>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lang w:val="es-BO" w:eastAsia="es-BO"/>
                    </w:rPr>
                  </w:pPr>
                  <w:r w:rsidRPr="00B302F0">
                    <w:rPr>
                      <w:rFonts w:ascii="Calibri" w:eastAsia="Calibri" w:hAnsi="Calibri" w:cs="Calibri"/>
                      <w:color w:val="000000"/>
                      <w:lang w:val="es-BO" w:eastAsia="es-BO"/>
                    </w:rPr>
                    <w:t xml:space="preserve">Mayor o igual </w:t>
                  </w:r>
                  <w:r w:rsidRPr="00B302F0">
                    <w:rPr>
                      <w:rFonts w:ascii="Calibri" w:eastAsia="Calibri" w:hAnsi="Calibri" w:cs="Calibri"/>
                      <w:lang w:val="es-BO" w:eastAsia="es-BO"/>
                    </w:rPr>
                    <w:t>15.000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15"/>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91"/>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Dos Preventores Tipo Ram Simple </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40"/>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75"/>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15.000 psi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02 unidades /A proponer</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Un Ram exclusivo para Corte de DPs</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 Salidas laterales 4 1/16” 15K.</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r w:rsidRPr="00B302F0">
                    <w:rPr>
                      <w:rFonts w:ascii="Calibri" w:eastAsia="Calibri" w:hAnsi="Calibri" w:cs="Calibri"/>
                      <w:b/>
                      <w:bCs/>
                      <w:color w:val="000000"/>
                      <w:lang w:val="en-US" w:eastAsia="es-BO"/>
                    </w:rPr>
                    <w:t>Choke Manifold/Drilling Spool</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Características</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15.000 psi</w:t>
                  </w:r>
                </w:p>
                <w:p w:rsidR="001F578E" w:rsidRPr="00B302F0" w:rsidRDefault="001F578E" w:rsidP="001F578E">
                  <w:pPr>
                    <w:rPr>
                      <w:rFonts w:ascii="Calibri" w:eastAsia="Calibri" w:hAnsi="Calibri" w:cs="Calibri"/>
                      <w:color w:val="000000"/>
                      <w:lang w:val="es-BO" w:eastAsia="es-BO"/>
                    </w:rPr>
                  </w:pPr>
                  <w:r>
                    <w:rPr>
                      <w:rFonts w:ascii="Calibri" w:eastAsia="Calibri" w:hAnsi="Calibri" w:cs="Calibri"/>
                      <w:color w:val="000000"/>
                      <w:lang w:val="es-BO" w:eastAsia="es-BO"/>
                    </w:rPr>
                    <w:t xml:space="preserve">Mínimo dos </w:t>
                  </w:r>
                  <w:r w:rsidRPr="00B302F0">
                    <w:rPr>
                      <w:rFonts w:ascii="Calibri" w:eastAsia="Calibri" w:hAnsi="Calibri" w:cs="Calibri"/>
                      <w:color w:val="000000"/>
                      <w:lang w:val="es-BO" w:eastAsia="es-BO"/>
                    </w:rPr>
                    <w:t xml:space="preserve">estranguladores (hidráulico y manual)  de 15.000 psi.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Hyd Kill line:</w:t>
                  </w:r>
                  <w:r w:rsidRPr="00B302F0">
                    <w:rPr>
                      <w:rFonts w:ascii="Calibri" w:eastAsia="Calibri" w:hAnsi="Calibri" w:cs="Calibri"/>
                      <w:color w:val="000000"/>
                      <w:lang w:val="es-BO" w:eastAsia="es-BO"/>
                    </w:rPr>
                    <w:t xml:space="preserve"> Mayor o igual a 2 1/16 pulg. 15.000 psi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Hyd 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4</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15.000 psi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Valv. Mecánicas de 15.000psi</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Accesorios para vincular líneas kill-Choke.</w:t>
                  </w:r>
                </w:p>
              </w:tc>
            </w:tr>
            <w:tr w:rsidR="001F578E" w:rsidRPr="00B302F0" w:rsidTr="001F578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075"/>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F578E" w:rsidRDefault="001F578E" w:rsidP="001F578E">
                  <w:pPr>
                    <w:jc w:val="both"/>
                    <w:rPr>
                      <w:rFonts w:ascii="Calibri" w:eastAsia="Calibri" w:hAnsi="Calibri" w:cs="Calibri"/>
                      <w:b/>
                      <w:color w:val="000000"/>
                      <w:lang w:val="es-BO" w:eastAsia="es-BO"/>
                    </w:rPr>
                  </w:pPr>
                </w:p>
                <w:p w:rsidR="001F578E" w:rsidRPr="00B302F0" w:rsidRDefault="001F578E" w:rsidP="001F578E">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Para estos Stack de BOPs el contratista deberá proveer los adaptadores/espaciadores necesarios para vincular con Cabezales del Programa de perforación.</w:t>
                  </w:r>
                </w:p>
                <w:p w:rsidR="001F578E" w:rsidRPr="006C2D3D" w:rsidRDefault="001F578E" w:rsidP="001F578E">
                  <w:pPr>
                    <w:jc w:val="both"/>
                    <w:rPr>
                      <w:rFonts w:ascii="Calibri" w:eastAsia="Calibri" w:hAnsi="Calibri" w:cs="Calibri"/>
                      <w:color w:val="000000"/>
                      <w:lang w:val="es-BO" w:eastAsia="es-BO"/>
                    </w:rPr>
                  </w:pP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de Control</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highlight w:val="yellow"/>
                      <w:lang w:val="es-BO" w:eastAsia="es-BO"/>
                    </w:rPr>
                  </w:pP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Tipo Coflexip,  presión de trabajo Mayor o igual: 3.000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Drilling Spools</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Tamaño / 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21 ¼ pulg. – 5.000 psi con salidas laterales de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5/8 pulg. – 10.000 psi con salidas laterales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11 pulg, 15.000 psi, con salidas laterales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FF0000"/>
                      <w:lang w:val="es-BO" w:eastAsia="es-BO"/>
                    </w:rPr>
                  </w:pPr>
                  <w:r w:rsidRPr="00B302F0">
                    <w:rPr>
                      <w:rFonts w:ascii="Calibri" w:eastAsia="Calibri" w:hAnsi="Calibri" w:cs="Calibri"/>
                      <w:b/>
                      <w:bCs/>
                      <w:color w:val="000000"/>
                      <w:lang w:val="es-BO" w:eastAsia="es-BO"/>
                    </w:rPr>
                    <w:t>Choke Manifold</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10.000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Otras Características</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Mínimo dos  estranguladores (hidráulico y manual)  de 10.000 psi.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Línea de Matar, Choke line (HCR + Mec.)</w:t>
                  </w: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Diámetro, 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Kill line:</w:t>
                  </w:r>
                  <w:r w:rsidRPr="00B302F0">
                    <w:rPr>
                      <w:rFonts w:ascii="Calibri" w:eastAsia="Calibri" w:hAnsi="Calibri" w:cs="Calibri"/>
                      <w:color w:val="000000"/>
                      <w:lang w:val="es-BO" w:eastAsia="es-BO"/>
                    </w:rPr>
                    <w:t xml:space="preserve"> Mayor o igual a </w:t>
                  </w:r>
                  <w:r w:rsidRPr="00B302F0">
                    <w:rPr>
                      <w:rFonts w:ascii="Calibri" w:eastAsia="Calibri" w:hAnsi="Calibri" w:cs="Calibri"/>
                      <w:lang w:val="es-BO" w:eastAsia="es-BO"/>
                    </w:rPr>
                    <w:t>2</w:t>
                  </w:r>
                  <w:r w:rsidRPr="00B302F0">
                    <w:rPr>
                      <w:rFonts w:ascii="Calibri" w:eastAsia="Calibri" w:hAnsi="Calibri" w:cs="Calibri"/>
                      <w:color w:val="000000"/>
                      <w:lang w:val="es-BO" w:eastAsia="es-BO"/>
                    </w:rPr>
                    <w:t xml:space="preserve"> 1/16 pulg. 10.000 psi </w:t>
                  </w:r>
                </w:p>
                <w:p w:rsidR="001F578E" w:rsidRPr="00B302F0" w:rsidRDefault="001F578E" w:rsidP="001F578E">
                  <w:pPr>
                    <w:rPr>
                      <w:rFonts w:ascii="Calibri" w:eastAsia="Calibri" w:hAnsi="Calibri" w:cs="Calibri"/>
                      <w:b/>
                      <w:color w:val="000000"/>
                      <w:lang w:val="en-US" w:eastAsia="es-BO"/>
                    </w:rPr>
                  </w:pPr>
                  <w:r w:rsidRPr="00B302F0">
                    <w:rPr>
                      <w:rFonts w:ascii="Calibri" w:eastAsia="Calibri" w:hAnsi="Calibri" w:cs="Calibri"/>
                      <w:b/>
                      <w:color w:val="000000"/>
                      <w:lang w:val="es-BO" w:eastAsia="es-BO"/>
                    </w:rPr>
                    <w:t xml:space="preserve">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w:t>
                  </w:r>
                  <w:r w:rsidRPr="00B302F0">
                    <w:rPr>
                      <w:rFonts w:ascii="Calibri" w:eastAsia="Calibri" w:hAnsi="Calibri" w:cs="Calibri"/>
                      <w:color w:val="000000"/>
                      <w:lang w:val="en-US" w:eastAsia="es-BO"/>
                    </w:rPr>
                    <w:t xml:space="preserve">10.000 psi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Mec</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AB0F55" w:rsidRDefault="001F578E" w:rsidP="001F578E">
                  <w:pPr>
                    <w:rPr>
                      <w:rFonts w:ascii="Calibri" w:eastAsia="Calibri" w:hAnsi="Calibri" w:cs="Calibri"/>
                      <w:b/>
                      <w:color w:val="FF0000"/>
                      <w:lang w:val="es-BO" w:eastAsia="es-BO"/>
                    </w:rPr>
                  </w:pPr>
                  <w:r w:rsidRPr="00B302F0">
                    <w:rPr>
                      <w:rFonts w:ascii="Calibri" w:eastAsia="Calibri" w:hAnsi="Calibri" w:cs="Calibri"/>
                      <w:color w:val="000000"/>
                      <w:lang w:val="es-BO" w:eastAsia="es-BO"/>
                    </w:rPr>
                    <w:t xml:space="preserve"> Mayor o igual a 2 1/16 pulg.  10.000 psi </w:t>
                  </w:r>
                  <w:r w:rsidRPr="00B302F0">
                    <w:rPr>
                      <w:rFonts w:ascii="Calibri" w:eastAsia="Calibri" w:hAnsi="Calibri" w:cs="Calibri"/>
                      <w:b/>
                      <w:color w:val="000000"/>
                      <w:lang w:val="es-BO" w:eastAsia="es-BO"/>
                    </w:rPr>
                    <w:t xml:space="preserve"> </w:t>
                  </w:r>
                  <w:r w:rsidRPr="00B302F0">
                    <w:rPr>
                      <w:rFonts w:ascii="Calibri" w:eastAsia="Calibri" w:hAnsi="Calibri" w:cs="Calibri"/>
                      <w:b/>
                      <w:color w:val="FF0000"/>
                      <w:lang w:val="es-BO" w:eastAsia="es-BO"/>
                    </w:rPr>
                    <w:t xml:space="preserv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Acumulador Presión</w:t>
                  </w:r>
                </w:p>
                <w:p w:rsidR="001F578E" w:rsidRPr="00B302F0" w:rsidRDefault="001F578E" w:rsidP="001F578E">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3.000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highlight w:val="yellow"/>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200  gal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Bomba eléctrica de precarga</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potencia</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 unidad de 25 HP ( 3.000 psi presión de trabajo)</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Bomba neumática de precarga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presión de trabajo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 unidades de 25 HP ( 3.000 psi presión de trabajo)</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823"/>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Control remoto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(uno en cabina de perforación  + uno en cabina de Jefe de Equipo)</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Separador Vertical Lodo/ Gas(Golpeador / Pour Boy)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Gas  /  liquido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Vertical.</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17.5 mmscf/d   /   1.500 gpm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Válvulas de Seguridad:</w:t>
                  </w:r>
                </w:p>
                <w:p w:rsidR="001F578E" w:rsidRPr="00B302F0" w:rsidRDefault="001F578E" w:rsidP="001F578E">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de seguridad de pie</w:t>
                  </w:r>
                  <w:r w:rsidRPr="00B302F0">
                    <w:rPr>
                      <w:rFonts w:ascii="Calibri" w:eastAsia="Calibri" w:hAnsi="Calibri" w:cs="Calibri"/>
                      <w:b/>
                      <w:bCs/>
                      <w:color w:val="000000"/>
                      <w:lang w:val="es-BO" w:eastAsia="es-BO"/>
                    </w:rPr>
                    <w:t xml:space="preserve"> (TIW).</w:t>
                  </w:r>
                </w:p>
                <w:p w:rsidR="001F578E" w:rsidRPr="00B302F0" w:rsidRDefault="001F578E" w:rsidP="001F578E">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viajera</w:t>
                  </w:r>
                  <w:r w:rsidRPr="00B302F0">
                    <w:rPr>
                      <w:rFonts w:ascii="Calibri" w:eastAsia="Calibri" w:hAnsi="Calibri" w:cs="Calibri"/>
                      <w:b/>
                      <w:bCs/>
                      <w:color w:val="000000"/>
                      <w:lang w:val="es-BO" w:eastAsia="es-BO"/>
                    </w:rPr>
                    <w:t xml:space="preserve"> (IBOP).</w:t>
                  </w:r>
                </w:p>
                <w:p w:rsidR="001F578E" w:rsidRPr="00B302F0" w:rsidRDefault="001F578E" w:rsidP="001F578E">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Probador</w:t>
                  </w:r>
                  <w:r w:rsidRPr="00B302F0">
                    <w:rPr>
                      <w:rFonts w:ascii="Calibri" w:eastAsia="Calibri" w:hAnsi="Calibri" w:cs="Calibri"/>
                      <w:b/>
                      <w:bCs/>
                      <w:color w:val="000000"/>
                      <w:lang w:val="es-BO" w:eastAsia="es-BO"/>
                    </w:rPr>
                    <w:t xml:space="preserve"> (Side Entry).</w:t>
                  </w:r>
                </w:p>
                <w:p w:rsidR="001F578E" w:rsidRPr="00B302F0" w:rsidRDefault="001F578E" w:rsidP="001F578E">
                  <w:pPr>
                    <w:numPr>
                      <w:ilvl w:val="0"/>
                      <w:numId w:val="67"/>
                    </w:num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Válvula flotadora.</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 Full opening</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TIW</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Full opening safety valve </w:t>
                  </w:r>
                  <w:r w:rsidRPr="00B302F0">
                    <w:rPr>
                      <w:rFonts w:ascii="Calibri" w:eastAsia="Calibri" w:hAnsi="Calibri" w:cs="Calibri"/>
                      <w:b/>
                      <w:color w:val="000000"/>
                      <w:lang w:val="en-US" w:eastAsia="es-BO"/>
                    </w:rPr>
                    <w:t>TIW</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r w:rsidRPr="00B302F0">
                    <w:rPr>
                      <w:rFonts w:ascii="Calibri" w:eastAsia="Calibri" w:hAnsi="Calibri" w:cs="Calibri"/>
                      <w:color w:val="000000"/>
                      <w:lang w:val="en-US" w:eastAsia="es-BO"/>
                    </w:rPr>
                    <w:t xml:space="preserve">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Tipo</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Inside BOP</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IBOP</w:t>
                  </w:r>
                  <w:r w:rsidRPr="00B302F0">
                    <w:rPr>
                      <w:rFonts w:ascii="Calibri" w:eastAsia="Calibri" w:hAnsi="Calibri" w:cs="Calibri"/>
                      <w:color w:val="000000"/>
                      <w:lang w:val="es-BO" w:eastAsia="es-BO"/>
                    </w:rPr>
                    <w:t xml:space="preserve">   Cap. 15.000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Side Entry</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b/>
                      <w:color w:val="000000"/>
                      <w:lang w:val="en-US" w:eastAsia="es-BO"/>
                    </w:rPr>
                    <w:t>Side Entry</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44"/>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Válvula flotadora</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Pr>
                      <w:rFonts w:ascii="Calibri" w:eastAsia="Calibri" w:hAnsi="Calibri" w:cs="Calibri"/>
                      <w:color w:val="000000"/>
                      <w:lang w:val="en-US" w:eastAsia="es-BO"/>
                    </w:rPr>
                    <w:t>(</w:t>
                  </w:r>
                  <w:r w:rsidRPr="00B302F0">
                    <w:rPr>
                      <w:rFonts w:ascii="Calibri" w:eastAsia="Calibri" w:hAnsi="Calibri" w:cs="Calibri"/>
                      <w:color w:val="000000"/>
                      <w:lang w:val="en-US" w:eastAsia="es-BO"/>
                    </w:rPr>
                    <w:t>2) drill pipe string float subs </w:t>
                  </w:r>
                </w:p>
              </w:tc>
            </w:tr>
            <w:tr w:rsidR="001F578E" w:rsidRPr="00B302F0" w:rsidTr="002B4617">
              <w:trPr>
                <w:trHeight w:val="300"/>
                <w:jc w:val="center"/>
              </w:trPr>
              <w:tc>
                <w:tcPr>
                  <w:tcW w:w="818" w:type="dxa"/>
                  <w:tcBorders>
                    <w:top w:val="single" w:sz="4" w:space="0" w:color="auto"/>
                    <w:left w:val="single" w:sz="4" w:space="0" w:color="auto"/>
                    <w:bottom w:val="single" w:sz="4" w:space="0" w:color="auto"/>
                    <w:right w:val="single" w:sz="4" w:space="0" w:color="auto"/>
                  </w:tcBorders>
                  <w:shd w:val="clear" w:color="000000" w:fill="22505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FFFFFF"/>
                      <w:lang w:val="es-BO" w:eastAsia="es-BO"/>
                    </w:rPr>
                    <w:lastRenderedPageBreak/>
                    <w:t>6</w:t>
                  </w:r>
                </w:p>
              </w:tc>
              <w:tc>
                <w:tcPr>
                  <w:tcW w:w="8059" w:type="dxa"/>
                  <w:gridSpan w:val="4"/>
                  <w:tcBorders>
                    <w:top w:val="single" w:sz="4" w:space="0" w:color="auto"/>
                    <w:left w:val="single" w:sz="4" w:space="0" w:color="auto"/>
                    <w:bottom w:val="single" w:sz="4" w:space="0" w:color="auto"/>
                    <w:right w:val="single" w:sz="4" w:space="0" w:color="auto"/>
                  </w:tcBorders>
                  <w:shd w:val="clear" w:color="000000" w:fill="22505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b/>
                      <w:bCs/>
                      <w:color w:val="FFFFFF"/>
                      <w:lang w:val="es-BO" w:eastAsia="es-BO"/>
                    </w:rPr>
                    <w:t>SISTEMA DE CIRCULACION</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 de Lodo</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Triplex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3 unidades Mayor igual a 1600 HP</w:t>
                  </w:r>
                </w:p>
                <w:p w:rsidR="001F578E"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 Mayor igual a 5000 p</w:t>
                  </w:r>
                  <w:r>
                    <w:rPr>
                      <w:rFonts w:ascii="Calibri" w:eastAsia="Calibri" w:hAnsi="Calibri" w:cs="Calibri"/>
                      <w:color w:val="000000"/>
                      <w:lang w:val="es-BO" w:eastAsia="es-BO"/>
                    </w:rPr>
                    <w:t>si) con válvulas relief.</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021"/>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Medidas de Liner disponible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w:t>
                  </w:r>
                  <w:r>
                    <w:rPr>
                      <w:rFonts w:ascii="Calibri" w:eastAsia="Calibri" w:hAnsi="Calibri" w:cs="Calibri"/>
                      <w:color w:val="000000"/>
                      <w:lang w:val="en-US" w:eastAsia="es-BO"/>
                    </w:rPr>
                    <w:t>.</w:t>
                  </w:r>
                  <w:r w:rsidRPr="00B302F0">
                    <w:rPr>
                      <w:rFonts w:ascii="Calibri" w:eastAsia="Calibri" w:hAnsi="Calibri" w:cs="Calibri"/>
                      <w:color w:val="000000"/>
                      <w:lang w:val="en-US" w:eastAsia="es-BO"/>
                    </w:rPr>
                    <w:t>,</w:t>
                  </w:r>
                  <w:r>
                    <w:rPr>
                      <w:rFonts w:ascii="Calibri" w:eastAsia="Calibri" w:hAnsi="Calibri" w:cs="Calibri"/>
                      <w:color w:val="000000"/>
                      <w:lang w:val="en-US" w:eastAsia="es-BO"/>
                    </w:rPr>
                    <w:t xml:space="preserve"> </w:t>
                  </w:r>
                  <w:r w:rsidRPr="00B302F0">
                    <w:rPr>
                      <w:rFonts w:ascii="Calibri" w:eastAsia="Calibri" w:hAnsi="Calibri" w:cs="Calibri"/>
                      <w:color w:val="000000"/>
                      <w:lang w:val="en-US" w:eastAsia="es-BO"/>
                    </w:rPr>
                    <w:t>5 pulg., 5 ½ pulg.,6 pulg., 6 ½ pulg., 7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de Carrera</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12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Amortiguadores de pulsación</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igual a 5000 psi (3 unidades)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Líneas de lodo de alta presión </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Líneas de alta presión de bombas</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Mayor o igual 5.000 psi, con union Hummer fig 1002, o fig. 1502 ID 3.5 pulg.</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(OD-ID y Rango)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 </w:t>
                  </w:r>
                  <w:r w:rsidRPr="00B302F0">
                    <w:rPr>
                      <w:rFonts w:ascii="Calibri" w:eastAsia="Calibri" w:hAnsi="Calibri" w:cs="Calibri"/>
                      <w:color w:val="000000"/>
                      <w:lang w:val="es-BO" w:eastAsia="es-BO"/>
                    </w:rPr>
                    <w:t>Mayor o igual (5 pulg - 3 ½ pulg.) x Mayor igual a 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Manifold (ID y Rango)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(3 pulg.) x Mayor igual a 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Manguera Rotaria (Manguerote)</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Dos (2) Mayor o igual a 75 pies x Mayor igual a 5 pulg. OD x 3 ½ pulg. ID x Mayor igual a 5.000 psi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Tanques de lodo Activos</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1.350 bbl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Tanque preparador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bbl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b/>
                      <w:bCs/>
                      <w:color w:val="000000"/>
                      <w:lang w:val="es-BO" w:eastAsia="es-BO"/>
                    </w:rPr>
                    <w:t>Tanque de reserva</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1.150 bbl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Tanque de viaje</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90 bbl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agua</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 bbl</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combustible</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200.000 litros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bCs/>
                      <w:color w:val="000000"/>
                      <w:lang w:val="en-US" w:eastAsia="es-BO"/>
                    </w:rPr>
                    <w:t>Zaranda</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Cuatro unidades</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17"/>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1.200 gpm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highlight w:val="yellow"/>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Screen a suministrar  </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hasta 80 API</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Mudcleaner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Una unidad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Desander</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color w:val="000000"/>
                      <w:lang w:val="es-BO" w:eastAsia="es-BO"/>
                    </w:rPr>
                    <w:t xml:space="preserve"> A proponer.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Nº de conos y medida</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1.200 gpm</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Desilter</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color w:val="000000"/>
                      <w:lang w:val="es-BO" w:eastAsia="es-BO"/>
                    </w:rPr>
                    <w:t> A proponer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No. de conos y medida Máximo Caudal</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igual a 1.000 gpm </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lastRenderedPageBreak/>
                    <w:t>Degasser</w:t>
                  </w: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color w:val="000000"/>
                      <w:lang w:val="es-BO" w:eastAsia="es-BO"/>
                    </w:rPr>
                    <w:t>A proponer</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rPr>
                  </w:pPr>
                  <w:r w:rsidRPr="00B302F0">
                    <w:rPr>
                      <w:rFonts w:ascii="Calibri" w:eastAsia="Calibri" w:hAnsi="Calibri" w:cs="Calibri"/>
                    </w:rPr>
                    <w:t>Una unidad</w:t>
                  </w:r>
                </w:p>
              </w:tc>
            </w:tr>
            <w:tr w:rsidR="001F578E" w:rsidRPr="00B302F0" w:rsidTr="002B4617">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6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3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800 gpm</w:t>
                  </w:r>
                </w:p>
              </w:tc>
            </w:tr>
            <w:tr w:rsidR="001F578E" w:rsidRPr="00B302F0" w:rsidTr="001F578E">
              <w:trPr>
                <w:trHeight w:val="315"/>
                <w:jc w:val="center"/>
              </w:trPr>
              <w:tc>
                <w:tcPr>
                  <w:tcW w:w="8877" w:type="dxa"/>
                  <w:gridSpan w:val="5"/>
                  <w:tcBorders>
                    <w:top w:val="single" w:sz="4" w:space="0" w:color="auto"/>
                    <w:left w:val="single" w:sz="8" w:space="0" w:color="auto"/>
                    <w:bottom w:val="single" w:sz="8" w:space="0" w:color="auto"/>
                  </w:tcBorders>
                  <w:shd w:val="clear" w:color="auto" w:fill="FFFFFF"/>
                  <w:noWrap/>
                  <w:vAlign w:val="center"/>
                </w:tcPr>
                <w:p w:rsidR="001F578E" w:rsidRPr="00B302F0" w:rsidRDefault="001F578E" w:rsidP="001F578E">
                  <w:pPr>
                    <w:spacing w:after="240"/>
                    <w:rPr>
                      <w:rFonts w:ascii="Calibri" w:eastAsia="Calibri" w:hAnsi="Calibri" w:cs="Calibri"/>
                      <w:b/>
                    </w:rPr>
                  </w:pPr>
                  <w:r w:rsidRPr="00B302F0">
                    <w:rPr>
                      <w:rFonts w:ascii="Calibri" w:eastAsia="Calibri" w:hAnsi="Calibri" w:cs="Calibri"/>
                      <w:b/>
                    </w:rPr>
                    <w:t>Requerimientos mínimos de Sistema de Circulación:</w:t>
                  </w:r>
                </w:p>
                <w:p w:rsidR="001F578E" w:rsidRPr="00B302F0" w:rsidRDefault="001F578E" w:rsidP="001F578E">
                  <w:pPr>
                    <w:spacing w:after="240"/>
                    <w:jc w:val="both"/>
                    <w:rPr>
                      <w:rFonts w:ascii="Calibri" w:eastAsia="Calibri" w:hAnsi="Calibri" w:cs="Calibri"/>
                    </w:rPr>
                  </w:pPr>
                  <w:r w:rsidRPr="00B302F0">
                    <w:rPr>
                      <w:rFonts w:ascii="Calibri" w:eastAsia="Calibri" w:hAnsi="Calibri" w:cs="Calibri"/>
                    </w:rPr>
                    <w:t xml:space="preserve">Todos los componentes del sistema de lodo de baja/altas presiones serán compatibles con el uso de LODO DE BASE DE DIESEL (OBM).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Mínima capacidad total de 1500 bbls. Agitadores paleta en suficiente número y con potencia nominal instalada en todos los tanques activos y de reserva (excluyendo la trampa de arena y el tanque de asentamiento del desgasificador) para mante</w:t>
                  </w:r>
                  <w:r>
                    <w:rPr>
                      <w:rFonts w:ascii="Calibri" w:hAnsi="Calibri" w:cs="Calibri"/>
                    </w:rPr>
                    <w:t>ner en suspensión un lodo de 17.</w:t>
                  </w:r>
                  <w:r w:rsidRPr="00B302F0">
                    <w:rPr>
                      <w:rFonts w:ascii="Calibri" w:hAnsi="Calibri" w:cs="Calibri"/>
                    </w:rPr>
                    <w:t xml:space="preserve">5 ppg. El ángulo, tamaño y potencia de las aspas del agitador estarán de acuerdo con las especificaciones originales para el tamaño de tanques. Todos los agitadores capaces de ser independientemente aislados eléctricamente.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El contorno de los tanques de acuerdo al tamaño de los agitadores (minimizar áreas muertas). Múltiple de succión en el punto más bajo del tanque. Debe poder bombear de todos los tanques activos, reserva y pildorero con cualquiera de las bombas.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Los planos del sistema de tanques disponibles con inventario de todas las válvulas en el sistema. </w:t>
                  </w:r>
                </w:p>
                <w:p w:rsidR="001F578E" w:rsidRPr="00B302F0" w:rsidRDefault="001F578E" w:rsidP="001F578E">
                  <w:pPr>
                    <w:pStyle w:val="Default"/>
                    <w:spacing w:after="240"/>
                    <w:rPr>
                      <w:rFonts w:ascii="Calibri" w:hAnsi="Calibri" w:cs="Calibri"/>
                    </w:rPr>
                  </w:pPr>
                  <w:r w:rsidRPr="00B302F0">
                    <w:rPr>
                      <w:rFonts w:ascii="Calibri" w:hAnsi="Calibri" w:cs="Calibri"/>
                    </w:rPr>
                    <w:t xml:space="preserve">Tanques pildoreros, con Cero volúmenes muertos.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Todos los tanques estarán cubiertos por rejillas bien aseguradas y equipadas con barandas, pasamanos y escaleras debidamente aseguradas y en buena condición. Las rejillas deben estar aseguradas de manera que no se vuelquen hacia arriba debido a una desalineación.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Todo los Tankes de Lodo deben tener Techos con una Altura adecuada para flujo de ventilación.</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Sistema de mezcla de lodos consistente de dos o más embudos y dos o más bombas centrífugas; debe tener instalado un sistema de Izaje para Un Embudo, adecuado para densificar Sistema con Big Bag (1000kg), modelo a proponer. El sistema podrá tratar lodo en el sistema activos junto con la mezcla de una Píldora o lodo de reserva sin interferir con la operación de la bomba de lodo y bomba de carga. Los tubos deben ser de por lo menos 6”. Rendimiento de la bomba centrifugas de 1200-1800 gpm.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Se deben incluir Recipientes para mezclar/añadir químicos de manera que se pueda añadir con seguridad soda cáustica, cal y en polvo/granulada, carbonato sódico en polvo/granulado al sistema de lodos. </w:t>
                  </w:r>
                </w:p>
                <w:p w:rsidR="001F578E" w:rsidRPr="00B302F0" w:rsidRDefault="001F578E" w:rsidP="001F578E">
                  <w:pPr>
                    <w:pStyle w:val="Default"/>
                    <w:spacing w:after="240"/>
                    <w:jc w:val="both"/>
                    <w:rPr>
                      <w:rFonts w:ascii="Calibri" w:hAnsi="Calibri" w:cs="Calibri"/>
                    </w:rPr>
                  </w:pPr>
                  <w:r w:rsidRPr="00B302F0">
                    <w:rPr>
                      <w:rFonts w:ascii="Calibri" w:hAnsi="Calibri" w:cs="Calibri"/>
                    </w:rPr>
                    <w:lastRenderedPageBreak/>
                    <w:t xml:space="preserve">Se deben instalar duchas de emergencia y estaciones para lavarse los ojos (como mínimo) en toda área de mezcla, cerca de las zarandas y en la plataforma de perforación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Mínimo de 4 Zarandas, aptas para lodos pesados (+/- 17,5 ppg). Las zarandas deben ser compactas, tener poco impacto y con mallas fáciles de cambiar. Los ángulos de la superficie deben ser regulables para un óptimo punto de corte de fluido. Para trabajar con flujo adicional, las zarandas deben estar equipadas con movimiento tipo elíptico/lineal. El número de zarandas dependerá de las posibles actividades de perforación y de los servicios y flexibilidad requerida. Dependiendo de los servicios requeridos el conjunto de zarandas puede ser usado en paralelo o en series y la instalación de tubos permitirá esta funcionalidad. El contratista incluirá un plan de instalación de SCE (Equipo para Control de Sólidos).</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Con suficiente capacidad de bomba centrífuga para lograr la capacidad de flujo requerida para todos los ítems del equipo hidrociclón en el cabezal hidrostático especificado por los fabricantes del equipo en particular. Las líneas de alimentación y descarga deben estar diseñadas para minimizar perdidas de carga.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 xml:space="preserve">Las especificaciones mínimas del </w:t>
                  </w:r>
                  <w:r w:rsidRPr="00B302F0">
                    <w:rPr>
                      <w:rFonts w:ascii="Calibri" w:hAnsi="Calibri" w:cs="Calibri"/>
                      <w:b/>
                    </w:rPr>
                    <w:t>Golpeador</w:t>
                  </w:r>
                  <w:r w:rsidRPr="00B302F0">
                    <w:rPr>
                      <w:rFonts w:ascii="Calibri" w:hAnsi="Calibri" w:cs="Calibri"/>
                    </w:rPr>
                    <w:t xml:space="preserve"> son: body = ID: 49 pulg., altura de sello líquido: 10 ft (mínimo). Diámetro de línea de ventilación min 8 pulg, clasificación de presión 150 psi, clasificación de temperatura: -45 grados C. Descarga en el tanque cabezal de la zaranda opción de desviación. Sistema de inyección de lodo caliente para asegurar que la altura de sello de líquido se mantenga durante operaciones de control de pozo. </w:t>
                  </w:r>
                </w:p>
                <w:p w:rsidR="001F578E" w:rsidRPr="00B302F0" w:rsidRDefault="001F578E" w:rsidP="001F578E">
                  <w:pPr>
                    <w:pStyle w:val="Default"/>
                    <w:spacing w:after="240"/>
                    <w:jc w:val="both"/>
                    <w:rPr>
                      <w:rFonts w:ascii="Calibri" w:hAnsi="Calibri" w:cs="Calibri"/>
                    </w:rPr>
                  </w:pPr>
                  <w:r w:rsidRPr="00B302F0">
                    <w:rPr>
                      <w:rFonts w:ascii="Calibri" w:hAnsi="Calibri" w:cs="Calibri"/>
                    </w:rPr>
                    <w:t>Un Sifón en antepozo alimentado por bomba de lodo. Con capacidad de operar al mismo tiempo que bombea hacia la sarta de perforación. Debe existir la opción de recibir los retornos ya sea en el distribuidor de la zaranda.</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000000" w:fill="22505F"/>
                  <w:noWrap/>
                  <w:vAlign w:val="center"/>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FFFFFF"/>
                      <w:lang w:val="es-BO" w:eastAsia="es-BO"/>
                    </w:rPr>
                    <w:lastRenderedPageBreak/>
                    <w:t>7</w:t>
                  </w:r>
                </w:p>
              </w:tc>
              <w:tc>
                <w:tcPr>
                  <w:tcW w:w="8059" w:type="dxa"/>
                  <w:gridSpan w:val="4"/>
                  <w:tcBorders>
                    <w:top w:val="single" w:sz="8" w:space="0" w:color="auto"/>
                    <w:left w:val="nil"/>
                    <w:bottom w:val="single" w:sz="8" w:space="0" w:color="auto"/>
                  </w:tcBorders>
                  <w:shd w:val="clear" w:color="000000" w:fill="22505F"/>
                  <w:noWrap/>
                  <w:vAlign w:val="center"/>
                </w:tcPr>
                <w:p w:rsidR="001F578E" w:rsidRPr="00B302F0" w:rsidRDefault="001F578E" w:rsidP="001F578E">
                  <w:pPr>
                    <w:jc w:val="center"/>
                    <w:rPr>
                      <w:rFonts w:ascii="Calibri" w:hAnsi="Calibri" w:cs="Calibri"/>
                      <w:lang w:val="es-BO" w:eastAsia="es-BO"/>
                    </w:rPr>
                  </w:pPr>
                  <w:r w:rsidRPr="00B302F0">
                    <w:rPr>
                      <w:rFonts w:ascii="Calibri" w:hAnsi="Calibri" w:cs="Calibri"/>
                      <w:b/>
                      <w:bCs/>
                      <w:color w:val="FFFFFF"/>
                      <w:lang w:val="es-BO" w:eastAsia="es-BO"/>
                    </w:rPr>
                    <w:t>REGISTRO DE PARÁMETROS DE PERFORACIÓN</w:t>
                  </w:r>
                </w:p>
              </w:tc>
            </w:tr>
            <w:tr w:rsidR="001F578E" w:rsidRPr="00B302F0" w:rsidTr="002B4617">
              <w:trPr>
                <w:trHeight w:val="300"/>
                <w:jc w:val="center"/>
              </w:trPr>
              <w:tc>
                <w:tcPr>
                  <w:tcW w:w="818" w:type="dxa"/>
                  <w:tcBorders>
                    <w:top w:val="nil"/>
                    <w:left w:val="single" w:sz="8" w:space="0" w:color="auto"/>
                    <w:bottom w:val="single" w:sz="8" w:space="0" w:color="auto"/>
                    <w:right w:val="nil"/>
                  </w:tcBorders>
                  <w:shd w:val="clear" w:color="000000" w:fill="DEEAF6"/>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16365C"/>
                      <w:lang w:val="es-BO" w:eastAsia="es-BO"/>
                    </w:rPr>
                    <w:t>7.1</w:t>
                  </w:r>
                </w:p>
              </w:tc>
              <w:tc>
                <w:tcPr>
                  <w:tcW w:w="4960" w:type="dxa"/>
                  <w:gridSpan w:val="3"/>
                  <w:tcBorders>
                    <w:top w:val="nil"/>
                    <w:left w:val="nil"/>
                    <w:bottom w:val="single" w:sz="8" w:space="0" w:color="auto"/>
                    <w:right w:val="nil"/>
                  </w:tcBorders>
                  <w:shd w:val="clear" w:color="000000" w:fill="DEEAF6"/>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color w:val="16365C"/>
                      <w:lang w:val="es-BO" w:eastAsia="es-BO"/>
                    </w:rPr>
                    <w:t>PANEL DE PERFORACION</w:t>
                  </w:r>
                </w:p>
              </w:tc>
              <w:tc>
                <w:tcPr>
                  <w:tcW w:w="3099" w:type="dxa"/>
                  <w:tcBorders>
                    <w:top w:val="nil"/>
                    <w:left w:val="nil"/>
                    <w:bottom w:val="single" w:sz="8" w:space="0" w:color="auto"/>
                    <w:right w:val="single" w:sz="8" w:space="0" w:color="auto"/>
                  </w:tcBorders>
                  <w:shd w:val="clear" w:color="000000" w:fill="DEEAF6"/>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7.1.1</w:t>
                  </w:r>
                </w:p>
              </w:tc>
              <w:tc>
                <w:tcPr>
                  <w:tcW w:w="4960" w:type="dxa"/>
                  <w:gridSpan w:val="3"/>
                  <w:tcBorders>
                    <w:top w:val="nil"/>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INDICADOR DE PESO</w:t>
                  </w:r>
                </w:p>
              </w:tc>
              <w:tc>
                <w:tcPr>
                  <w:tcW w:w="3099" w:type="dxa"/>
                  <w:tcBorders>
                    <w:top w:val="nil"/>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Pr>
                      <w:rFonts w:ascii="Calibri" w:hAnsi="Calibri" w:cs="Calibri"/>
                      <w:lang w:val="es-BO" w:eastAsia="es-BO"/>
                    </w:rPr>
                    <w:t>T</w:t>
                  </w:r>
                  <w:r w:rsidRPr="00B302F0">
                    <w:rPr>
                      <w:rFonts w:ascii="Calibri" w:hAnsi="Calibri" w:cs="Calibri"/>
                      <w:lang w:val="es-BO" w:eastAsia="es-BO"/>
                    </w:rPr>
                    <w:t>ipo</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MARTIN DECKER o equivalente</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sensor</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Compresión o a proponer</w:t>
                  </w:r>
                </w:p>
              </w:tc>
            </w:tr>
            <w:tr w:rsidR="001F578E" w:rsidRPr="00B302F0" w:rsidTr="002B4617">
              <w:trPr>
                <w:trHeight w:val="315"/>
                <w:jc w:val="center"/>
              </w:trPr>
              <w:tc>
                <w:tcPr>
                  <w:tcW w:w="818" w:type="dxa"/>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000000"/>
                      <w:lang w:val="es-BO" w:eastAsia="es-BO"/>
                    </w:rPr>
                    <w:t>7.1.2</w:t>
                  </w:r>
                </w:p>
              </w:tc>
              <w:tc>
                <w:tcPr>
                  <w:tcW w:w="4960"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lang w:val="es-BO" w:eastAsia="es-BO"/>
                    </w:rPr>
                    <w:t xml:space="preserve">INSTRUMENTACION </w:t>
                  </w:r>
                </w:p>
              </w:tc>
              <w:tc>
                <w:tcPr>
                  <w:tcW w:w="3099"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nil"/>
                    <w:left w:val="nil"/>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RPM</w:t>
                  </w:r>
                </w:p>
              </w:tc>
              <w:tc>
                <w:tcPr>
                  <w:tcW w:w="3099" w:type="dxa"/>
                  <w:tcBorders>
                    <w:top w:val="nil"/>
                    <w:left w:val="single" w:sz="4"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60" w:type="dxa"/>
                  <w:gridSpan w:val="3"/>
                  <w:tcBorders>
                    <w:top w:val="nil"/>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Torque  </w:t>
                  </w:r>
                </w:p>
              </w:tc>
              <w:tc>
                <w:tcPr>
                  <w:tcW w:w="3099" w:type="dxa"/>
                  <w:tcBorders>
                    <w:top w:val="nil"/>
                    <w:left w:val="single" w:sz="4"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00"/>
                <w:jc w:val="center"/>
              </w:trPr>
              <w:tc>
                <w:tcPr>
                  <w:tcW w:w="818" w:type="dxa"/>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7.1.3</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 xml:space="preserve">INSTRUMENTACION TOP DRIVE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RPM</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Torque  </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00"/>
                <w:jc w:val="center"/>
              </w:trPr>
              <w:tc>
                <w:tcPr>
                  <w:tcW w:w="818" w:type="dxa"/>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7.1.4</w:t>
                  </w:r>
                </w:p>
              </w:tc>
              <w:tc>
                <w:tcPr>
                  <w:tcW w:w="4960"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INDICADOR DE EMBOLADAS DE BOMBAS</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1 SPM indicador</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2 SPM indicador</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b/>
                      <w:bCs/>
                      <w:color w:val="000000"/>
                      <w:lang w:val="en-US" w:eastAsia="es-BO"/>
                    </w:rPr>
                    <w:lastRenderedPageBreak/>
                    <w:t> </w:t>
                  </w:r>
                </w:p>
              </w:tc>
              <w:tc>
                <w:tcPr>
                  <w:tcW w:w="4960" w:type="dxa"/>
                  <w:gridSpan w:val="3"/>
                  <w:tcBorders>
                    <w:top w:val="single" w:sz="8" w:space="0" w:color="auto"/>
                    <w:left w:val="nil"/>
                    <w:bottom w:val="nil"/>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3 SPM indicador</w:t>
                  </w:r>
                </w:p>
              </w:tc>
              <w:tc>
                <w:tcPr>
                  <w:tcW w:w="3099"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00"/>
                <w:jc w:val="center"/>
              </w:trPr>
              <w:tc>
                <w:tcPr>
                  <w:tcW w:w="818" w:type="dxa"/>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7.1.5</w:t>
                  </w:r>
                </w:p>
              </w:tc>
              <w:tc>
                <w:tcPr>
                  <w:tcW w:w="8059" w:type="dxa"/>
                  <w:gridSpan w:val="4"/>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 xml:space="preserve">INDICADORES DE NIVEL EN TANQUES DE LODO </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Indicador de nivel en todos los tanques de lodo y trip tank</w:t>
                  </w:r>
                </w:p>
              </w:tc>
              <w:tc>
                <w:tcPr>
                  <w:tcW w:w="309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15"/>
                <w:jc w:val="center"/>
              </w:trPr>
              <w:tc>
                <w:tcPr>
                  <w:tcW w:w="818" w:type="dxa"/>
                  <w:tcBorders>
                    <w:top w:val="nil"/>
                    <w:left w:val="single" w:sz="8" w:space="0" w:color="auto"/>
                    <w:bottom w:val="single" w:sz="4" w:space="0" w:color="auto"/>
                    <w:right w:val="single" w:sz="8" w:space="0" w:color="auto"/>
                  </w:tcBorders>
                  <w:shd w:val="clear" w:color="000000" w:fill="FFFFFF"/>
                  <w:vAlign w:val="center"/>
                  <w:hideMark/>
                </w:tcPr>
                <w:p w:rsidR="001F578E" w:rsidRPr="00B302F0" w:rsidRDefault="001F578E" w:rsidP="001F578E">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Indicador de nivel en todos  tanques  de lodo y trip tank (Externo de Rig)</w:t>
                  </w:r>
                </w:p>
              </w:tc>
              <w:tc>
                <w:tcPr>
                  <w:tcW w:w="3099" w:type="dxa"/>
                  <w:tcBorders>
                    <w:top w:val="single" w:sz="8" w:space="0" w:color="auto"/>
                    <w:left w:val="single" w:sz="4" w:space="0" w:color="auto"/>
                    <w:bottom w:val="single" w:sz="8" w:space="0" w:color="auto"/>
                    <w:right w:val="single" w:sz="8" w:space="0" w:color="auto"/>
                  </w:tcBorders>
                  <w:shd w:val="clear" w:color="auto" w:fill="auto"/>
                  <w:vAlign w:val="center"/>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A proponer</w:t>
                  </w:r>
                </w:p>
              </w:tc>
            </w:tr>
            <w:tr w:rsidR="001F578E" w:rsidRPr="00B302F0" w:rsidTr="002B4617">
              <w:trPr>
                <w:trHeight w:val="315"/>
                <w:jc w:val="center"/>
              </w:trPr>
              <w:tc>
                <w:tcPr>
                  <w:tcW w:w="818"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16365C"/>
                      <w:lang w:val="es-BO" w:eastAsia="es-BO"/>
                    </w:rPr>
                    <w:t>8</w:t>
                  </w:r>
                </w:p>
              </w:tc>
              <w:tc>
                <w:tcPr>
                  <w:tcW w:w="8059" w:type="dxa"/>
                  <w:gridSpan w:val="4"/>
                  <w:tcBorders>
                    <w:top w:val="single" w:sz="8" w:space="0" w:color="auto"/>
                    <w:left w:val="single" w:sz="4" w:space="0" w:color="auto"/>
                    <w:bottom w:val="single" w:sz="8" w:space="0" w:color="auto"/>
                    <w:right w:val="single" w:sz="8" w:space="0" w:color="auto"/>
                  </w:tcBorders>
                  <w:shd w:val="clear" w:color="000000" w:fill="DEEAF6"/>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color w:val="16365C"/>
                      <w:lang w:val="en-US" w:eastAsia="es-BO"/>
                    </w:rPr>
                    <w:t>PANEL DEL SUPER CHOQUE ( DRILLING CHOKE PANEL)</w:t>
                  </w:r>
                  <w:r w:rsidRPr="00B302F0">
                    <w:rPr>
                      <w:rFonts w:ascii="Calibri" w:hAnsi="Calibri" w:cs="Calibri"/>
                      <w:lang w:val="en-US" w:eastAsia="es-BO"/>
                    </w:rPr>
                    <w:t> </w:t>
                  </w:r>
                </w:p>
              </w:tc>
            </w:tr>
            <w:tr w:rsidR="001F578E" w:rsidRPr="00B302F0" w:rsidTr="002B4617">
              <w:trPr>
                <w:trHeight w:val="315"/>
                <w:jc w:val="center"/>
              </w:trPr>
              <w:tc>
                <w:tcPr>
                  <w:tcW w:w="818" w:type="dxa"/>
                  <w:tcBorders>
                    <w:top w:val="single" w:sz="4" w:space="0" w:color="auto"/>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Ubicación</w:t>
                  </w:r>
                </w:p>
              </w:tc>
              <w:tc>
                <w:tcPr>
                  <w:tcW w:w="3099"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Plataforma ( Rig Floor)</w:t>
                  </w:r>
                </w:p>
              </w:tc>
            </w:tr>
            <w:tr w:rsidR="001F578E" w:rsidRPr="00B302F0" w:rsidTr="002B4617">
              <w:trPr>
                <w:trHeight w:val="300"/>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Manómetro de presión anular (SICP)</w:t>
                  </w:r>
                </w:p>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 divisiones de presión de 20-25psi.</w:t>
                  </w:r>
                </w:p>
              </w:tc>
              <w:tc>
                <w:tcPr>
                  <w:tcW w:w="3099" w:type="dxa"/>
                  <w:tcBorders>
                    <w:top w:val="single" w:sz="8" w:space="0" w:color="auto"/>
                    <w:left w:val="single" w:sz="4" w:space="0" w:color="auto"/>
                    <w:bottom w:val="single" w:sz="8" w:space="0" w:color="auto"/>
                    <w:right w:val="single" w:sz="8" w:space="0" w:color="auto"/>
                  </w:tcBorders>
                  <w:shd w:val="clear" w:color="auto" w:fill="auto"/>
                  <w:noWrap/>
                  <w:hideMark/>
                </w:tcPr>
                <w:p w:rsidR="001F578E" w:rsidRDefault="001F578E" w:rsidP="001F578E">
                  <w:pPr>
                    <w:jc w:val="center"/>
                  </w:pPr>
                  <w:r w:rsidRPr="005E081F">
                    <w:rPr>
                      <w:rFonts w:ascii="Calibri" w:hAnsi="Calibri" w:cs="Calibri"/>
                      <w:lang w:val="en-US" w:eastAsia="es-BO"/>
                    </w:rPr>
                    <w:t>A proponer</w:t>
                  </w:r>
                </w:p>
              </w:tc>
            </w:tr>
            <w:tr w:rsidR="001F578E" w:rsidRPr="00B302F0" w:rsidTr="002B4617">
              <w:trPr>
                <w:trHeight w:val="315"/>
                <w:jc w:val="center"/>
              </w:trPr>
              <w:tc>
                <w:tcPr>
                  <w:tcW w:w="818"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Manómetro de presiona interior ( SIDPP)</w:t>
                  </w:r>
                </w:p>
              </w:tc>
              <w:tc>
                <w:tcPr>
                  <w:tcW w:w="3099" w:type="dxa"/>
                  <w:tcBorders>
                    <w:top w:val="single" w:sz="8" w:space="0" w:color="auto"/>
                    <w:left w:val="single" w:sz="4" w:space="0" w:color="auto"/>
                    <w:bottom w:val="single" w:sz="8" w:space="0" w:color="auto"/>
                    <w:right w:val="single" w:sz="8" w:space="0" w:color="auto"/>
                  </w:tcBorders>
                  <w:shd w:val="clear" w:color="auto" w:fill="auto"/>
                  <w:noWrap/>
                  <w:hideMark/>
                </w:tcPr>
                <w:p w:rsidR="001F578E" w:rsidRDefault="001F578E" w:rsidP="001F578E">
                  <w:pPr>
                    <w:jc w:val="center"/>
                  </w:pPr>
                  <w:r w:rsidRPr="005E081F">
                    <w:rPr>
                      <w:rFonts w:ascii="Calibri" w:hAnsi="Calibri" w:cs="Calibri"/>
                      <w:lang w:val="en-US" w:eastAsia="es-BO"/>
                    </w:rPr>
                    <w:t>A proponer</w:t>
                  </w:r>
                </w:p>
              </w:tc>
            </w:tr>
            <w:tr w:rsidR="001F578E" w:rsidRPr="00B302F0" w:rsidTr="002B4617">
              <w:trPr>
                <w:trHeight w:val="276"/>
                <w:jc w:val="center"/>
              </w:trPr>
              <w:tc>
                <w:tcPr>
                  <w:tcW w:w="818" w:type="dxa"/>
                  <w:tcBorders>
                    <w:top w:val="nil"/>
                    <w:left w:val="single" w:sz="8" w:space="0" w:color="auto"/>
                    <w:bottom w:val="single" w:sz="8" w:space="0" w:color="auto"/>
                    <w:right w:val="single" w:sz="8" w:space="0" w:color="auto"/>
                  </w:tcBorders>
                  <w:shd w:val="clear" w:color="000000" w:fill="FFFFFF"/>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000000"/>
                      <w:lang w:val="es-BO" w:eastAsia="es-BO"/>
                    </w:rPr>
                    <w:t> </w:t>
                  </w:r>
                </w:p>
              </w:tc>
              <w:tc>
                <w:tcPr>
                  <w:tcW w:w="4960" w:type="dxa"/>
                  <w:gridSpan w:val="3"/>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Indicador de Emboladas ( Contador de Emboladas)</w:t>
                  </w:r>
                </w:p>
              </w:tc>
              <w:tc>
                <w:tcPr>
                  <w:tcW w:w="3099" w:type="dxa"/>
                  <w:tcBorders>
                    <w:top w:val="single" w:sz="8" w:space="0" w:color="auto"/>
                    <w:left w:val="single" w:sz="4" w:space="0" w:color="auto"/>
                    <w:bottom w:val="single" w:sz="8" w:space="0" w:color="auto"/>
                    <w:right w:val="single" w:sz="8" w:space="0" w:color="auto"/>
                  </w:tcBorders>
                  <w:shd w:val="clear" w:color="auto" w:fill="auto"/>
                  <w:hideMark/>
                </w:tcPr>
                <w:p w:rsidR="001F578E" w:rsidRDefault="001F578E" w:rsidP="001F578E">
                  <w:pPr>
                    <w:jc w:val="center"/>
                  </w:pPr>
                  <w:r w:rsidRPr="005E081F">
                    <w:rPr>
                      <w:rFonts w:ascii="Calibri" w:hAnsi="Calibri" w:cs="Calibri"/>
                      <w:lang w:val="en-US" w:eastAsia="es-BO"/>
                    </w:rPr>
                    <w:t>A proponer</w:t>
                  </w:r>
                </w:p>
              </w:tc>
            </w:tr>
            <w:tr w:rsidR="001F578E" w:rsidRPr="00B302F0" w:rsidTr="001F578E">
              <w:trPr>
                <w:trHeight w:val="937"/>
                <w:jc w:val="center"/>
              </w:trPr>
              <w:tc>
                <w:tcPr>
                  <w:tcW w:w="8877" w:type="dxa"/>
                  <w:gridSpan w:val="5"/>
                  <w:tcBorders>
                    <w:top w:val="nil"/>
                    <w:left w:val="single" w:sz="8" w:space="0" w:color="auto"/>
                    <w:bottom w:val="single" w:sz="8" w:space="0" w:color="auto"/>
                    <w:right w:val="single" w:sz="8" w:space="0" w:color="auto"/>
                  </w:tcBorders>
                  <w:shd w:val="clear" w:color="000000" w:fill="FFFFFF"/>
                  <w:vAlign w:val="center"/>
                </w:tcPr>
                <w:p w:rsidR="001F578E" w:rsidRPr="00B302F0" w:rsidRDefault="001F578E" w:rsidP="001F578E">
                  <w:pPr>
                    <w:jc w:val="both"/>
                    <w:rPr>
                      <w:rFonts w:ascii="Calibri" w:hAnsi="Calibri" w:cs="Calibri"/>
                      <w:lang w:val="es-BO" w:eastAsia="es-BO"/>
                    </w:rPr>
                  </w:pPr>
                  <w:r w:rsidRPr="00B302F0">
                    <w:rPr>
                      <w:rFonts w:ascii="Calibri" w:hAnsi="Calibri" w:cs="Calibri"/>
                      <w:lang w:val="es-BO" w:eastAsia="es-BO"/>
                    </w:rPr>
                    <w:t>El equipo deberá presentar un Sistema de control de Parámetros de tiempo Real “Electronic Drilling Recorder” para todo el sistema de Circulación, RPM, torque, SPP, SICP, profundidad, alarmas de variaciones de niveles en tanques.</w:t>
                  </w:r>
                </w:p>
              </w:tc>
            </w:tr>
            <w:tr w:rsidR="001F578E" w:rsidRPr="00B302F0" w:rsidTr="002B4617">
              <w:trPr>
                <w:trHeight w:val="471"/>
                <w:jc w:val="center"/>
              </w:trPr>
              <w:tc>
                <w:tcPr>
                  <w:tcW w:w="818" w:type="dxa"/>
                  <w:tcBorders>
                    <w:top w:val="single" w:sz="8" w:space="0" w:color="auto"/>
                    <w:left w:val="single" w:sz="8" w:space="0" w:color="auto"/>
                    <w:bottom w:val="single" w:sz="8" w:space="0" w:color="auto"/>
                    <w:right w:val="nil"/>
                  </w:tcBorders>
                  <w:shd w:val="clear" w:color="000000" w:fill="22505F"/>
                  <w:vAlign w:val="center"/>
                  <w:hideMark/>
                </w:tcPr>
                <w:p w:rsidR="001F578E" w:rsidRPr="00B302F0" w:rsidRDefault="001F578E" w:rsidP="001F578E">
                  <w:pPr>
                    <w:rPr>
                      <w:rFonts w:ascii="Calibri" w:hAnsi="Calibri" w:cs="Calibri"/>
                      <w:b/>
                      <w:bCs/>
                      <w:color w:val="000000"/>
                      <w:lang w:val="es-BO" w:eastAsia="es-BO"/>
                    </w:rPr>
                  </w:pPr>
                  <w:r>
                    <w:rPr>
                      <w:rFonts w:ascii="Calibri" w:hAnsi="Calibri" w:cs="Calibri"/>
                      <w:b/>
                      <w:bCs/>
                      <w:color w:val="FFFFFF"/>
                      <w:lang w:val="es-BO" w:eastAsia="es-BO"/>
                    </w:rPr>
                    <w:t>9</w:t>
                  </w:r>
                </w:p>
              </w:tc>
              <w:tc>
                <w:tcPr>
                  <w:tcW w:w="8059" w:type="dxa"/>
                  <w:gridSpan w:val="4"/>
                  <w:tcBorders>
                    <w:top w:val="single" w:sz="8" w:space="0" w:color="auto"/>
                    <w:left w:val="nil"/>
                    <w:bottom w:val="single" w:sz="8" w:space="0" w:color="auto"/>
                  </w:tcBorders>
                  <w:shd w:val="clear" w:color="000000" w:fill="22505F"/>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b/>
                      <w:bCs/>
                      <w:color w:val="FFFFFF"/>
                      <w:lang w:val="es-BO" w:eastAsia="es-BO"/>
                    </w:rPr>
                    <w:t>EQUIPOS AUXILIARES  Y MISCELANEOS</w:t>
                  </w:r>
                </w:p>
              </w:tc>
            </w:tr>
            <w:tr w:rsidR="001F578E" w:rsidRPr="00B302F0" w:rsidTr="001F578E">
              <w:trPr>
                <w:trHeight w:val="2306"/>
                <w:jc w:val="center"/>
              </w:trPr>
              <w:tc>
                <w:tcPr>
                  <w:tcW w:w="8877" w:type="dxa"/>
                  <w:gridSpan w:val="5"/>
                  <w:tcBorders>
                    <w:top w:val="single" w:sz="8" w:space="0" w:color="auto"/>
                    <w:left w:val="single" w:sz="8" w:space="0" w:color="auto"/>
                    <w:bottom w:val="single" w:sz="8" w:space="0" w:color="auto"/>
                    <w:right w:val="single" w:sz="8" w:space="0" w:color="auto"/>
                  </w:tcBorders>
                  <w:shd w:val="clear" w:color="000000" w:fill="FFFFFF"/>
                  <w:vAlign w:val="center"/>
                </w:tcPr>
                <w:tbl>
                  <w:tblPr>
                    <w:tblpPr w:leftFromText="141" w:rightFromText="141" w:horzAnchor="margin" w:tblpXSpec="center" w:tblpY="-1150"/>
                    <w:tblOverlap w:val="never"/>
                    <w:tblW w:w="8836"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224"/>
                    <w:gridCol w:w="1742"/>
                    <w:gridCol w:w="3870"/>
                  </w:tblGrid>
                  <w:tr w:rsidR="001F578E" w:rsidRPr="00B302F0" w:rsidTr="001F578E">
                    <w:trPr>
                      <w:trHeight w:val="1037"/>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hAnsi="Calibri" w:cs="Calibri"/>
                            <w:lang w:val="es-BO" w:eastAsia="es-BO"/>
                          </w:rPr>
                          <w:t> </w:t>
                        </w:r>
                        <w:r w:rsidRPr="00B302F0">
                          <w:rPr>
                            <w:rFonts w:ascii="Calibri" w:eastAsia="Calibri" w:hAnsi="Calibri" w:cs="Calibri"/>
                            <w:b/>
                            <w:bCs/>
                            <w:color w:val="000000"/>
                            <w:lang w:val="es-BO" w:eastAsia="es-BO"/>
                          </w:rPr>
                          <w:t xml:space="preserve">Taller de Soldador </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Locación </w:t>
                        </w:r>
                      </w:p>
                    </w:tc>
                    <w:tc>
                      <w:tcPr>
                        <w:tcW w:w="2190" w:type="pct"/>
                        <w:shd w:val="clear" w:color="auto" w:fill="auto"/>
                        <w:vAlign w:val="center"/>
                      </w:tcPr>
                      <w:p w:rsidR="001F578E" w:rsidRPr="00D570F3" w:rsidRDefault="001F578E" w:rsidP="001F578E">
                        <w:pPr>
                          <w:rPr>
                            <w:rFonts w:ascii="Calibri" w:eastAsia="Calibri" w:hAnsi="Calibri" w:cs="Calibri"/>
                            <w:color w:val="000000"/>
                            <w:lang w:val="es-BO" w:eastAsia="es-BO"/>
                          </w:rPr>
                        </w:pPr>
                        <w:r w:rsidRPr="00D570F3">
                          <w:rPr>
                            <w:rFonts w:ascii="Calibri" w:eastAsia="Calibri" w:hAnsi="Calibri" w:cs="Calibri"/>
                            <w:color w:val="000000"/>
                            <w:lang w:val="es-BO" w:eastAsia="es-BO"/>
                          </w:rPr>
                          <w:t xml:space="preserve">2   Unidades </w:t>
                        </w:r>
                        <w:r>
                          <w:rPr>
                            <w:rFonts w:ascii="Calibri" w:eastAsia="Calibri" w:hAnsi="Calibri" w:cs="Calibri"/>
                            <w:color w:val="000000"/>
                            <w:lang w:val="es-BO" w:eastAsia="es-BO"/>
                          </w:rPr>
                          <w:t>(</w:t>
                        </w:r>
                        <w:r w:rsidRPr="00D570F3">
                          <w:rPr>
                            <w:rFonts w:ascii="Calibri" w:eastAsia="Calibri" w:hAnsi="Calibri" w:cs="Calibri"/>
                            <w:color w:val="000000"/>
                            <w:lang w:val="es-BO" w:eastAsia="es-BO"/>
                          </w:rPr>
                          <w:t>1</w:t>
                        </w:r>
                        <w:r>
                          <w:rPr>
                            <w:rFonts w:ascii="Calibri" w:eastAsia="Calibri" w:hAnsi="Calibri" w:cs="Calibri"/>
                            <w:color w:val="000000"/>
                            <w:lang w:val="es-BO" w:eastAsia="es-BO"/>
                          </w:rPr>
                          <w:t xml:space="preserve"> será back up)</w:t>
                        </w:r>
                      </w:p>
                      <w:p w:rsidR="001F578E" w:rsidRPr="00D570F3" w:rsidRDefault="001F578E" w:rsidP="001F578E">
                        <w:pPr>
                          <w:rPr>
                            <w:rFonts w:ascii="Calibri" w:eastAsia="Calibri" w:hAnsi="Calibri" w:cs="Calibri"/>
                            <w:color w:val="000000"/>
                            <w:lang w:val="es-BO" w:eastAsia="es-BO"/>
                          </w:rPr>
                        </w:pPr>
                        <w:r w:rsidRPr="00D570F3">
                          <w:rPr>
                            <w:rFonts w:ascii="Calibri" w:eastAsia="Calibri" w:hAnsi="Calibri" w:cs="Calibri"/>
                            <w:color w:val="000000"/>
                            <w:lang w:val="es-BO" w:eastAsia="es-BO"/>
                          </w:rPr>
                          <w:t>Autónoma Moto soldadora</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Otra Eléctrica, mayor igual 500amp.</w:t>
                        </w:r>
                      </w:p>
                    </w:tc>
                  </w:tr>
                  <w:tr w:rsidR="001F578E" w:rsidRPr="00B302F0" w:rsidTr="001F578E">
                    <w:trPr>
                      <w:trHeight w:val="43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Red contra incendios Autónomo</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 autónoma Diésel   </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Locación</w:t>
                        </w: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Motor diésel autónoma, con 4 (cuatro) monitores ubicados en puntos estratégico del Equipo de acuerdo a layout. Línea de 2"</w:t>
                        </w:r>
                      </w:p>
                    </w:tc>
                  </w:tr>
                  <w:tr w:rsidR="001F578E" w:rsidRPr="00B302F0" w:rsidTr="0066685A">
                    <w:trPr>
                      <w:trHeight w:val="357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Geomembranas</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Áreas: Bombas de lodos, Tanques de l</w:t>
                        </w:r>
                        <w:r>
                          <w:rPr>
                            <w:rFonts w:ascii="Calibri" w:eastAsia="Calibri" w:hAnsi="Calibri" w:cs="Calibri"/>
                            <w:color w:val="000000"/>
                            <w:lang w:val="es-BO" w:eastAsia="es-BO"/>
                          </w:rPr>
                          <w:t xml:space="preserve">odos, skit </w:t>
                        </w:r>
                        <w:r w:rsidRPr="00B302F0">
                          <w:rPr>
                            <w:rFonts w:ascii="Calibri" w:eastAsia="Calibri" w:hAnsi="Calibri" w:cs="Calibri"/>
                            <w:color w:val="000000"/>
                            <w:lang w:val="es-BO" w:eastAsia="es-BO"/>
                          </w:rPr>
                          <w:t xml:space="preserve">de bombas de precarga de bombas de lodo, </w:t>
                        </w:r>
                        <w:r>
                          <w:rPr>
                            <w:rFonts w:ascii="Calibri" w:eastAsia="Calibri" w:hAnsi="Calibri" w:cs="Calibri"/>
                            <w:color w:val="000000"/>
                            <w:lang w:val="es-BO" w:eastAsia="es-BO"/>
                          </w:rPr>
                          <w:t>tanques</w:t>
                        </w:r>
                        <w:r w:rsidRPr="00B302F0">
                          <w:rPr>
                            <w:rFonts w:ascii="Calibri" w:eastAsia="Calibri" w:hAnsi="Calibri" w:cs="Calibri"/>
                            <w:color w:val="000000"/>
                            <w:lang w:val="es-BO" w:eastAsia="es-BO"/>
                          </w:rPr>
                          <w:t xml:space="preserve"> de diésel, motores generadores,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generadores auxiliares, Sala de compresores, SCR, choque manifold, Acumulador, área de fuentes de potencia hidráulicas de llaves, Skit de mangueras hidráulicas, trip tank, Area de almacenaje de turriles de aceites</w:t>
                        </w:r>
                        <w:r w:rsidRPr="00B302F0">
                          <w:rPr>
                            <w:rFonts w:ascii="Calibri" w:hAnsi="Calibri" w:cs="Calibri"/>
                          </w:rPr>
                          <w:t>,</w:t>
                        </w:r>
                        <w:r w:rsidRPr="00B302F0">
                          <w:rPr>
                            <w:rFonts w:ascii="Calibri" w:eastAsia="Calibri" w:hAnsi="Calibri" w:cs="Calibri"/>
                            <w:color w:val="000000"/>
                            <w:lang w:val="es-BO" w:eastAsia="es-BO"/>
                          </w:rPr>
                          <w:t xml:space="preserve"> Pinturas y en cualquier área ocupada por equipos del Contratista que pudiesen generar Derrame y Contaminación al medio ambiente.</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manipulación de BOP (trolley /Tren Grúa de BOP)</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40 Ton de capacidad.   </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Grúa (CRANE)</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 Ton, Todo terreno</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Montacargas ( FORKLIFT)</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7 Ton, Todo terreno</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Elevador personal (MAN LIFT)</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500 lbs  </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Bombas de Testeo (BOP TEST PUMP)</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 de 20.000 psi</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Man rider</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1 para izaje de personal.</w:t>
                        </w:r>
                      </w:p>
                    </w:tc>
                  </w:tr>
                  <w:tr w:rsidR="008346BE" w:rsidRPr="00B302F0" w:rsidTr="001F578E">
                    <w:trPr>
                      <w:trHeight w:val="435"/>
                    </w:trPr>
                    <w:tc>
                      <w:tcPr>
                        <w:tcW w:w="1824" w:type="pct"/>
                        <w:shd w:val="clear" w:color="auto" w:fill="auto"/>
                        <w:vAlign w:val="center"/>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Totco</w:t>
                        </w:r>
                      </w:p>
                    </w:tc>
                    <w:tc>
                      <w:tcPr>
                        <w:tcW w:w="986" w:type="pct"/>
                        <w:shd w:val="clear" w:color="auto" w:fill="auto"/>
                        <w:vAlign w:val="center"/>
                      </w:tcPr>
                      <w:p w:rsidR="008346BE" w:rsidRPr="00B302F0" w:rsidRDefault="008346BE" w:rsidP="008346BE">
                        <w:pPr>
                          <w:rPr>
                            <w:rFonts w:ascii="Calibri" w:eastAsia="Calibri" w:hAnsi="Calibri" w:cs="Calibri"/>
                            <w:color w:val="000000"/>
                            <w:lang w:val="es-BO" w:eastAsia="es-BO"/>
                          </w:rPr>
                        </w:pPr>
                      </w:p>
                    </w:tc>
                    <w:tc>
                      <w:tcPr>
                        <w:tcW w:w="2190" w:type="pct"/>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registro: 0°-8° &amp; 8° - 16° Grados. Instrumento para registrar inclinación.</w:t>
                        </w:r>
                      </w:p>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Unidad de Slickline.</w:t>
                        </w:r>
                      </w:p>
                    </w:tc>
                  </w:tr>
                  <w:tr w:rsidR="008346BE" w:rsidRPr="00B302F0" w:rsidTr="001F578E">
                    <w:trPr>
                      <w:trHeight w:val="259"/>
                    </w:trPr>
                    <w:tc>
                      <w:tcPr>
                        <w:tcW w:w="1824" w:type="pct"/>
                        <w:shd w:val="clear" w:color="auto" w:fill="auto"/>
                        <w:vAlign w:val="center"/>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Guinches para elevar herramientas en plataforma</w:t>
                        </w:r>
                      </w:p>
                    </w:tc>
                    <w:tc>
                      <w:tcPr>
                        <w:tcW w:w="986" w:type="pct"/>
                        <w:shd w:val="clear" w:color="auto" w:fill="auto"/>
                        <w:vAlign w:val="center"/>
                      </w:tcPr>
                      <w:p w:rsidR="008346BE" w:rsidRPr="00B302F0" w:rsidRDefault="008346BE" w:rsidP="008346BE">
                        <w:pPr>
                          <w:rPr>
                            <w:rFonts w:ascii="Calibri" w:eastAsia="Calibri" w:hAnsi="Calibri" w:cs="Calibri"/>
                            <w:color w:val="000000"/>
                            <w:lang w:val="es-BO" w:eastAsia="es-BO"/>
                          </w:rPr>
                        </w:pPr>
                      </w:p>
                    </w:tc>
                    <w:tc>
                      <w:tcPr>
                        <w:tcW w:w="2190" w:type="pct"/>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capacidad: mayor o igual a 5 ton c/uno.  </w:t>
                        </w:r>
                      </w:p>
                    </w:tc>
                  </w:tr>
                  <w:tr w:rsidR="008346BE" w:rsidRPr="00B302F0" w:rsidTr="001F578E">
                    <w:trPr>
                      <w:trHeight w:val="259"/>
                    </w:trPr>
                    <w:tc>
                      <w:tcPr>
                        <w:tcW w:w="1824" w:type="pct"/>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triplex/duplex autónoma, para  suministro de Agua de Rio </w:t>
                        </w:r>
                      </w:p>
                    </w:tc>
                    <w:tc>
                      <w:tcPr>
                        <w:tcW w:w="986"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Tipo/Capacidad</w:t>
                        </w:r>
                      </w:p>
                    </w:tc>
                    <w:tc>
                      <w:tcPr>
                        <w:tcW w:w="2190"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capacidad de bombeo hasta 7km.</w:t>
                        </w:r>
                      </w:p>
                    </w:tc>
                  </w:tr>
                  <w:tr w:rsidR="008346BE" w:rsidRPr="00B302F0" w:rsidTr="001F578E">
                    <w:trPr>
                      <w:trHeight w:val="259"/>
                    </w:trPr>
                    <w:tc>
                      <w:tcPr>
                        <w:tcW w:w="1824" w:type="pct"/>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mayor a 10" para Golpeador hasta fosa de quema</w:t>
                        </w:r>
                      </w:p>
                    </w:tc>
                    <w:tc>
                      <w:tcPr>
                        <w:tcW w:w="986"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50m</w:t>
                        </w:r>
                      </w:p>
                    </w:tc>
                    <w:tc>
                      <w:tcPr>
                        <w:tcW w:w="2190"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8346BE" w:rsidRPr="00B302F0" w:rsidTr="001F578E">
                    <w:trPr>
                      <w:trHeight w:val="259"/>
                    </w:trPr>
                    <w:tc>
                      <w:tcPr>
                        <w:tcW w:w="1824" w:type="pct"/>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Líneas mayor igual de 5" para Ck manifold a Fosa de quema</w:t>
                        </w:r>
                      </w:p>
                    </w:tc>
                    <w:tc>
                      <w:tcPr>
                        <w:tcW w:w="986"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100m</w:t>
                        </w:r>
                      </w:p>
                    </w:tc>
                    <w:tc>
                      <w:tcPr>
                        <w:tcW w:w="2190"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8346BE" w:rsidRPr="00B302F0" w:rsidTr="001F578E">
                    <w:trPr>
                      <w:trHeight w:val="259"/>
                    </w:trPr>
                    <w:tc>
                      <w:tcPr>
                        <w:tcW w:w="1824" w:type="pct"/>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Winches en piso de Enganche</w:t>
                        </w:r>
                      </w:p>
                    </w:tc>
                    <w:tc>
                      <w:tcPr>
                        <w:tcW w:w="986"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w:t>
                        </w:r>
                      </w:p>
                    </w:tc>
                    <w:tc>
                      <w:tcPr>
                        <w:tcW w:w="2190"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8346BE" w:rsidRPr="00B302F0" w:rsidTr="001F578E">
                    <w:trPr>
                      <w:trHeight w:val="259"/>
                    </w:trPr>
                    <w:tc>
                      <w:tcPr>
                        <w:tcW w:w="1824" w:type="pct"/>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Ventiladores industriales </w:t>
                        </w:r>
                      </w:p>
                    </w:tc>
                    <w:tc>
                      <w:tcPr>
                        <w:tcW w:w="986"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En zarandas y áreas de tanque de lodo</w:t>
                        </w:r>
                      </w:p>
                    </w:tc>
                  </w:tr>
                  <w:tr w:rsidR="001F578E" w:rsidRPr="00B302F0" w:rsidTr="001F578E">
                    <w:trPr>
                      <w:trHeight w:val="508"/>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neumáticas de transferencia </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tres unidades</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Set de mangueras metálicas conexión 1502</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8346BE" w:rsidRPr="00B302F0" w:rsidTr="001F578E">
                    <w:trPr>
                      <w:trHeight w:val="259"/>
                    </w:trPr>
                    <w:tc>
                      <w:tcPr>
                        <w:tcW w:w="1824" w:type="pct"/>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Lista de repuestos, consumibles, para: Bombas de lodo, tanques de lodo, Top drive, BOPs, centrifugas, Grupo de generadores, compresores.</w:t>
                        </w:r>
                      </w:p>
                    </w:tc>
                    <w:tc>
                      <w:tcPr>
                        <w:tcW w:w="986" w:type="pct"/>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de Arnés para enganchador</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3 set. </w:t>
                        </w:r>
                      </w:p>
                      <w:p w:rsidR="001F578E" w:rsidRPr="00B302F0" w:rsidRDefault="001F578E" w:rsidP="001F578E">
                        <w:pPr>
                          <w:rPr>
                            <w:rFonts w:ascii="Calibri" w:eastAsia="Calibri" w:hAnsi="Calibri" w:cs="Calibri"/>
                            <w:color w:val="000000"/>
                            <w:lang w:val="es-BO" w:eastAsia="es-BO"/>
                          </w:rPr>
                        </w:pP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Cámara de Video en Piso de enganche</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para Brigada contraincendios</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Comunicación mano libres  enganchador-Perforador</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Extintores en Equipo, minicampamento y Campamento central</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Extintores tipo y Cantidad requerido conforme a layout</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 flowline de rig debe descargar en un distribuidor.</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Compuertas para derivar en serie o paralelo hasta zarandas</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Andamios para montar y desmontar BOPs</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1F578E" w:rsidRDefault="001F578E" w:rsidP="001F578E">
                        <w:r w:rsidRPr="00887BE3">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Sistema de gestión integrada de contratista </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1F578E" w:rsidRDefault="001F578E" w:rsidP="001F578E">
                        <w:r w:rsidRPr="00887BE3">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Camioneta 4X4 para locación</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1F578E" w:rsidRDefault="001F578E" w:rsidP="001F578E">
                        <w:r w:rsidRPr="00887BE3">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en locación</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1F578E" w:rsidRDefault="001F578E" w:rsidP="001F578E">
                        <w:r w:rsidRPr="00887BE3">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cambio de turno</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1F578E" w:rsidRDefault="001F578E" w:rsidP="001F578E">
                        <w:r w:rsidRPr="00887BE3">
                          <w:rPr>
                            <w:rFonts w:ascii="Calibri" w:eastAsia="Calibri" w:hAnsi="Calibri" w:cs="Calibri"/>
                            <w:color w:val="000000"/>
                            <w:lang w:val="es-BO" w:eastAsia="es-BO"/>
                          </w:rPr>
                          <w:t xml:space="preserve">A proponer </w:t>
                        </w:r>
                      </w:p>
                    </w:tc>
                  </w:tr>
                  <w:tr w:rsidR="001F578E" w:rsidRPr="00B302F0" w:rsidTr="001F578E">
                    <w:trPr>
                      <w:trHeight w:val="259"/>
                    </w:trPr>
                    <w:tc>
                      <w:tcPr>
                        <w:tcW w:w="1824" w:type="pct"/>
                        <w:shd w:val="clear" w:color="auto" w:fill="auto"/>
                        <w:vAlign w:val="bottom"/>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comunicación por radio</w:t>
                        </w:r>
                      </w:p>
                    </w:tc>
                    <w:tc>
                      <w:tcPr>
                        <w:tcW w:w="986"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15 unidades para el Contratante.</w:t>
                        </w:r>
                      </w:p>
                      <w:p w:rsidR="001F578E" w:rsidRPr="00B302F0" w:rsidRDefault="001F578E" w:rsidP="001F578E">
                        <w:pPr>
                          <w:rPr>
                            <w:rFonts w:ascii="Calibri" w:eastAsia="Calibri" w:hAnsi="Calibri" w:cs="Calibri"/>
                            <w:color w:val="000000"/>
                            <w:lang w:val="es-BO" w:eastAsia="es-BO"/>
                          </w:rPr>
                        </w:pP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Taller de Mantenimiento mecánico </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En Locación </w:t>
                        </w: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Taller de Mantenimiento eléctrico</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En Locación</w:t>
                        </w: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Stock de Repuestos, consumibles para Operación y Mantenimiento del Equipo </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para Un Año</w:t>
                        </w:r>
                      </w:p>
                    </w:tc>
                  </w:tr>
                  <w:tr w:rsidR="001F578E" w:rsidRPr="00B302F0" w:rsidTr="001F578E">
                    <w:trPr>
                      <w:trHeight w:val="259"/>
                    </w:trPr>
                    <w:tc>
                      <w:tcPr>
                        <w:tcW w:w="1824" w:type="pct"/>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LAYOUTS</w:t>
                        </w:r>
                      </w:p>
                    </w:tc>
                    <w:tc>
                      <w:tcPr>
                        <w:tcW w:w="986" w:type="pct"/>
                        <w:shd w:val="clear" w:color="auto" w:fill="auto"/>
                        <w:vAlign w:val="center"/>
                      </w:tcPr>
                      <w:p w:rsidR="001F578E" w:rsidRPr="00B302F0" w:rsidRDefault="001F578E" w:rsidP="001F578E">
                        <w:pPr>
                          <w:rPr>
                            <w:rFonts w:ascii="Calibri" w:eastAsia="Calibri" w:hAnsi="Calibri" w:cs="Calibri"/>
                            <w:color w:val="000000"/>
                            <w:lang w:val="es-BO" w:eastAsia="es-BO"/>
                          </w:rPr>
                        </w:pPr>
                      </w:p>
                    </w:tc>
                    <w:tc>
                      <w:tcPr>
                        <w:tcW w:w="2190" w:type="pct"/>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Todo los layout del Equipo en general, y a requerimiento de Contratante.</w:t>
                        </w:r>
                      </w:p>
                    </w:tc>
                  </w:tr>
                </w:tbl>
                <w:p w:rsidR="001F578E" w:rsidRPr="00984FEE" w:rsidRDefault="001F578E" w:rsidP="001F578E">
                  <w:pPr>
                    <w:rPr>
                      <w:rFonts w:ascii="Calibri" w:hAnsi="Calibri" w:cs="Calibri"/>
                    </w:rPr>
                  </w:pPr>
                </w:p>
              </w:tc>
            </w:tr>
          </w:tbl>
          <w:p w:rsidR="001F578E" w:rsidRPr="00B302F0" w:rsidRDefault="001F578E" w:rsidP="001F578E">
            <w:pPr>
              <w:autoSpaceDE w:val="0"/>
              <w:autoSpaceDN w:val="0"/>
              <w:adjustRightInd w:val="0"/>
              <w:jc w:val="both"/>
              <w:rPr>
                <w:rFonts w:ascii="Calibri" w:hAnsi="Calibri" w:cs="Calibri"/>
                <w:lang w:val="es-BO"/>
              </w:rPr>
            </w:pPr>
          </w:p>
        </w:tc>
      </w:tr>
    </w:tbl>
    <w:p w:rsidR="001F578E" w:rsidRDefault="001F578E" w:rsidP="001F578E">
      <w:pPr>
        <w:pStyle w:val="Prrafodelista"/>
        <w:contextualSpacing/>
        <w:jc w:val="both"/>
        <w:rPr>
          <w:rFonts w:ascii="Calibri" w:hAnsi="Calibri" w:cs="Calibri"/>
          <w:b/>
          <w:bCs/>
          <w:lang w:eastAsia="es-BO"/>
        </w:rPr>
      </w:pPr>
    </w:p>
    <w:p w:rsidR="001F578E" w:rsidRPr="00D77792" w:rsidRDefault="001F578E" w:rsidP="001F578E">
      <w:pPr>
        <w:pStyle w:val="Prrafodelista"/>
        <w:numPr>
          <w:ilvl w:val="0"/>
          <w:numId w:val="53"/>
        </w:numPr>
        <w:ind w:left="567" w:hanging="567"/>
        <w:contextualSpacing/>
        <w:jc w:val="both"/>
        <w:rPr>
          <w:rFonts w:ascii="Calibri" w:hAnsi="Calibri" w:cs="Calibri"/>
          <w:b/>
          <w:bCs/>
          <w:lang w:eastAsia="es-BO"/>
        </w:rPr>
      </w:pPr>
      <w:r w:rsidRPr="007962C6">
        <w:rPr>
          <w:rFonts w:ascii="Calibri" w:hAnsi="Calibri" w:cs="Calibri"/>
          <w:b/>
          <w:bCs/>
          <w:lang w:eastAsia="es-BO"/>
        </w:rPr>
        <w:t>CONDICIONES REQUERIDAS PARA EL SERVICIO (De cumplimiento obligatorio por el proponente)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578E" w:rsidRPr="00D40CCB" w:rsidTr="001F578E">
        <w:trPr>
          <w:trHeight w:val="388"/>
        </w:trPr>
        <w:tc>
          <w:tcPr>
            <w:tcW w:w="9339" w:type="dxa"/>
            <w:shd w:val="clear" w:color="auto" w:fill="8DB3E2"/>
            <w:vAlign w:val="center"/>
          </w:tcPr>
          <w:p w:rsidR="001F578E" w:rsidRDefault="001F578E" w:rsidP="001F578E">
            <w:pPr>
              <w:autoSpaceDE w:val="0"/>
              <w:autoSpaceDN w:val="0"/>
              <w:adjustRightInd w:val="0"/>
              <w:rPr>
                <w:rFonts w:ascii="Calibri" w:hAnsi="Calibri" w:cs="Calibri"/>
                <w:b/>
                <w:bCs/>
              </w:rPr>
            </w:pPr>
            <w:r>
              <w:rPr>
                <w:rFonts w:ascii="Calibri" w:hAnsi="Calibri" w:cs="Calibri"/>
                <w:b/>
                <w:bCs/>
              </w:rPr>
              <w:t>CANTIDADES ESTIMADAS DEL SERVICIO</w:t>
            </w:r>
          </w:p>
        </w:tc>
      </w:tr>
      <w:tr w:rsidR="001F578E" w:rsidRPr="00D40CCB" w:rsidTr="001F578E">
        <w:trPr>
          <w:trHeight w:val="388"/>
        </w:trPr>
        <w:tc>
          <w:tcPr>
            <w:tcW w:w="9339" w:type="dxa"/>
            <w:shd w:val="clear" w:color="auto" w:fill="auto"/>
            <w:vAlign w:val="center"/>
          </w:tcPr>
          <w:p w:rsidR="001F578E" w:rsidRDefault="001F578E" w:rsidP="001F578E">
            <w:pPr>
              <w:autoSpaceDE w:val="0"/>
              <w:autoSpaceDN w:val="0"/>
              <w:adjustRightInd w:val="0"/>
              <w:rPr>
                <w:rFonts w:ascii="Calibri" w:hAnsi="Calibri" w:cs="Calibri"/>
                <w:b/>
                <w:bCs/>
              </w:rPr>
            </w:pPr>
          </w:p>
          <w:tbl>
            <w:tblPr>
              <w:tblW w:w="4490" w:type="pct"/>
              <w:jc w:val="center"/>
              <w:tblCellMar>
                <w:left w:w="70" w:type="dxa"/>
                <w:right w:w="70" w:type="dxa"/>
              </w:tblCellMar>
              <w:tblLook w:val="04A0" w:firstRow="1" w:lastRow="0" w:firstColumn="1" w:lastColumn="0" w:noHBand="0" w:noVBand="1"/>
            </w:tblPr>
            <w:tblGrid>
              <w:gridCol w:w="401"/>
              <w:gridCol w:w="5146"/>
              <w:gridCol w:w="1183"/>
              <w:gridCol w:w="1251"/>
            </w:tblGrid>
            <w:tr w:rsidR="001F578E" w:rsidRPr="00CA356B" w:rsidTr="001F578E">
              <w:trPr>
                <w:trHeight w:val="237"/>
                <w:jc w:val="center"/>
              </w:trPr>
              <w:tc>
                <w:tcPr>
                  <w:tcW w:w="2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N°</w:t>
                  </w:r>
                </w:p>
              </w:tc>
              <w:tc>
                <w:tcPr>
                  <w:tcW w:w="3224" w:type="pct"/>
                  <w:tcBorders>
                    <w:top w:val="single" w:sz="4" w:space="0" w:color="auto"/>
                    <w:left w:val="nil"/>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DETALLE DEL SERVICIO</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UNIDAD DE MEDIDA</w:t>
                  </w:r>
                </w:p>
              </w:tc>
              <w:tc>
                <w:tcPr>
                  <w:tcW w:w="784" w:type="pct"/>
                  <w:tcBorders>
                    <w:top w:val="single" w:sz="4" w:space="0" w:color="auto"/>
                    <w:left w:val="nil"/>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CANTIDAD</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Suma fija por 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Actividad</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2</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PERFORACION (con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3</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PERFORACION (sin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26</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4</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Abandono (con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5</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5</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Abandono (sin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5</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6</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Pruebas de Pozo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29</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7</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Suma fija por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Actividad</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8</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de Stand By con Personal</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9</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de Stand By sin Personal</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10</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Tarifa por Equipo en Reparación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w:t>
                  </w:r>
                </w:p>
              </w:tc>
            </w:tr>
            <w:tr w:rsidR="001F578E" w:rsidRPr="00CA356B" w:rsidTr="001F578E">
              <w:trPr>
                <w:trHeight w:val="35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11</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Tarifa por Fuerza Mayor</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5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12</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Tarifa sin Cargo (Tarifa Cero)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13</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Alimentación y hospedaje de 1 (una) persona por día. Incluye 3 comidas, lunch y hospedaje.</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6180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14</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Desayuno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1590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15</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Almuerzo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1660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16</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Cena</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1854</w:t>
                  </w:r>
                </w:p>
              </w:tc>
            </w:tr>
            <w:tr w:rsidR="001F578E" w:rsidRPr="00CA356B" w:rsidTr="001F578E">
              <w:trPr>
                <w:trHeight w:val="31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17</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Hospedaje</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1854</w:t>
                  </w:r>
                </w:p>
              </w:tc>
            </w:tr>
            <w:tr w:rsidR="001F578E" w:rsidRPr="00CA356B" w:rsidTr="001F578E">
              <w:trPr>
                <w:trHeight w:val="58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18</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Soldador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r w:rsidR="001F578E" w:rsidRPr="00CA356B" w:rsidTr="001F578E">
              <w:trPr>
                <w:trHeight w:val="58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19</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Operador de grúa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r w:rsidR="001F578E" w:rsidRPr="00CA356B" w:rsidTr="001F578E">
              <w:trPr>
                <w:trHeight w:val="577"/>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20</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Operador de montacargas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r w:rsidR="001F578E" w:rsidRPr="00CA356B" w:rsidTr="001F578E">
              <w:trPr>
                <w:trHeight w:val="288"/>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21</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BOP, choke manifold, kill line y choke line (Adicional) de 15.000 psi</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bl>
          <w:p w:rsidR="001F578E" w:rsidRPr="00A72002" w:rsidRDefault="001F578E" w:rsidP="001F578E">
            <w:pPr>
              <w:autoSpaceDE w:val="0"/>
              <w:autoSpaceDN w:val="0"/>
              <w:adjustRightInd w:val="0"/>
              <w:rPr>
                <w:rFonts w:ascii="Calibri" w:hAnsi="Calibri" w:cs="Calibri"/>
                <w:b/>
                <w:bCs/>
                <w:sz w:val="16"/>
              </w:rPr>
            </w:pPr>
          </w:p>
          <w:p w:rsidR="001F578E" w:rsidRDefault="001F578E" w:rsidP="001F578E">
            <w:pPr>
              <w:autoSpaceDE w:val="0"/>
              <w:autoSpaceDN w:val="0"/>
              <w:adjustRightInd w:val="0"/>
              <w:rPr>
                <w:rFonts w:ascii="Calibri" w:hAnsi="Calibri" w:cs="Calibri"/>
                <w:b/>
                <w:bCs/>
              </w:rPr>
            </w:pPr>
            <w:r w:rsidRPr="009927B8">
              <w:rPr>
                <w:rFonts w:ascii="Calibri" w:hAnsi="Calibri" w:cs="Calibri"/>
                <w:bCs/>
              </w:rPr>
              <w:lastRenderedPageBreak/>
              <w:t>Se realizara el SERVICIO DE ALQUILER DE EQUIPO DE PERFORACIÓN PARA EL POZO VMT-X7 a requerimiento de YPFB</w:t>
            </w:r>
          </w:p>
        </w:tc>
      </w:tr>
      <w:tr w:rsidR="001F578E" w:rsidRPr="00D40CCB" w:rsidTr="001F578E">
        <w:trPr>
          <w:trHeight w:val="388"/>
        </w:trPr>
        <w:tc>
          <w:tcPr>
            <w:tcW w:w="9339" w:type="dxa"/>
            <w:shd w:val="clear" w:color="auto" w:fill="8DB3E2"/>
            <w:vAlign w:val="center"/>
          </w:tcPr>
          <w:p w:rsidR="001F578E" w:rsidRPr="00D40CCB" w:rsidRDefault="001F578E" w:rsidP="001F578E">
            <w:pPr>
              <w:autoSpaceDE w:val="0"/>
              <w:autoSpaceDN w:val="0"/>
              <w:adjustRightInd w:val="0"/>
              <w:rPr>
                <w:rFonts w:ascii="Calibri" w:hAnsi="Calibri" w:cs="Calibri"/>
              </w:rPr>
            </w:pPr>
            <w:r>
              <w:rPr>
                <w:rFonts w:ascii="Calibri" w:hAnsi="Calibri" w:cs="Calibri"/>
                <w:b/>
                <w:bCs/>
              </w:rPr>
              <w:lastRenderedPageBreak/>
              <w:t>ALCANCE DEL SERVICIO</w:t>
            </w:r>
          </w:p>
        </w:tc>
      </w:tr>
      <w:tr w:rsidR="001F578E" w:rsidRPr="00D40CCB" w:rsidTr="001F578E">
        <w:trPr>
          <w:trHeight w:val="271"/>
        </w:trPr>
        <w:tc>
          <w:tcPr>
            <w:tcW w:w="9339" w:type="dxa"/>
            <w:shd w:val="clear" w:color="auto" w:fill="auto"/>
            <w:vAlign w:val="center"/>
          </w:tcPr>
          <w:p w:rsidR="001F578E" w:rsidRPr="00D40CCB" w:rsidRDefault="001F578E" w:rsidP="001F578E">
            <w:pPr>
              <w:autoSpaceDE w:val="0"/>
              <w:autoSpaceDN w:val="0"/>
              <w:adjustRightInd w:val="0"/>
              <w:spacing w:after="240"/>
              <w:jc w:val="both"/>
              <w:rPr>
                <w:rFonts w:ascii="Calibri" w:hAnsi="Calibri" w:cs="Calibri"/>
              </w:rPr>
            </w:pPr>
            <w:r w:rsidRPr="00D40CCB">
              <w:rPr>
                <w:rFonts w:ascii="Calibri" w:hAnsi="Calibri" w:cs="Calibri"/>
              </w:rPr>
              <w:t xml:space="preserve">El Contratista, mediante su Equipo de Perforación, materiales, herramientas y personal que utilizará en la ejecución del servicio, deberá realizar todas las operaciones de: servicios de perforación, intervención, re-entry, desvío, pruebas, reacondicionamiento y otros, hasta su terminación / completación o Abandono (dependiendo de los resultados del pozo), en la ubicación VMT-X7 descrita en el Punto LUGAR DE PRESTACIÓN DEL SERVICIO del presente documento. </w:t>
            </w:r>
          </w:p>
          <w:p w:rsidR="001F578E" w:rsidRPr="00D40CCB" w:rsidRDefault="001F578E" w:rsidP="001F578E">
            <w:pPr>
              <w:autoSpaceDE w:val="0"/>
              <w:autoSpaceDN w:val="0"/>
              <w:adjustRightInd w:val="0"/>
              <w:spacing w:after="240"/>
              <w:jc w:val="both"/>
              <w:rPr>
                <w:rFonts w:ascii="Calibri" w:hAnsi="Calibri" w:cs="Calibri"/>
              </w:rPr>
            </w:pPr>
            <w:r w:rsidRPr="00D40CCB">
              <w:rPr>
                <w:rFonts w:ascii="Calibri" w:hAnsi="Calibri" w:cs="Calibri"/>
              </w:rPr>
              <w:t>Debiendo ejecutar las operaciones con diligencia, pericia, prudencia, cumpliendo con las normas aplicables y las Buenas Prácticas de la industria de Petróleo y Gas.</w:t>
            </w:r>
          </w:p>
          <w:p w:rsidR="001F578E" w:rsidRDefault="001F578E" w:rsidP="001F578E">
            <w:pPr>
              <w:autoSpaceDE w:val="0"/>
              <w:autoSpaceDN w:val="0"/>
              <w:adjustRightInd w:val="0"/>
              <w:spacing w:after="240"/>
              <w:jc w:val="both"/>
              <w:rPr>
                <w:rFonts w:ascii="Calibri" w:hAnsi="Calibri" w:cs="Calibri"/>
              </w:rPr>
            </w:pPr>
            <w:r w:rsidRPr="00D40CCB">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 y de la desmovilización desde el lugar de trabajo (locación VMT-X7) hasta su base operativa.</w:t>
            </w:r>
          </w:p>
          <w:p w:rsidR="001F578E" w:rsidRPr="00D40CCB" w:rsidRDefault="001F578E" w:rsidP="001F578E">
            <w:pPr>
              <w:autoSpaceDE w:val="0"/>
              <w:autoSpaceDN w:val="0"/>
              <w:adjustRightInd w:val="0"/>
              <w:spacing w:after="240"/>
              <w:jc w:val="both"/>
              <w:rPr>
                <w:rFonts w:ascii="Calibri" w:hAnsi="Calibri" w:cs="Calibri"/>
              </w:rPr>
            </w:pPr>
            <w:r w:rsidRPr="00352966">
              <w:rPr>
                <w:rFonts w:ascii="Calibri" w:hAnsi="Calibri" w:cs="Calibri"/>
              </w:rPr>
              <w:t>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YPFB.</w:t>
            </w:r>
          </w:p>
          <w:p w:rsidR="001F578E" w:rsidRPr="00302B95" w:rsidRDefault="001F578E" w:rsidP="001F578E">
            <w:pPr>
              <w:autoSpaceDE w:val="0"/>
              <w:autoSpaceDN w:val="0"/>
              <w:adjustRightInd w:val="0"/>
              <w:spacing w:after="240"/>
              <w:jc w:val="both"/>
              <w:rPr>
                <w:rFonts w:ascii="Calibri" w:hAnsi="Calibri" w:cs="Calibri"/>
                <w:b/>
              </w:rPr>
            </w:pPr>
            <w:r w:rsidRPr="00D40CCB">
              <w:rPr>
                <w:rFonts w:ascii="Calibri" w:hAnsi="Calibri" w:cs="Calibri"/>
                <w:b/>
              </w:rPr>
              <w:t>El Contratista estará a cargo y será exclusivamente responsable de:</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Proveer el personal experimentado y necesario para operar el equipo, el campamento central, el minicampamento y el catering para las etapas: de DTM, Perforación y Terminación o abandono (dependiendo de los resultados del pozo).</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 la importación (Si aplicara) y del traslado del Equipo de perforación al Lugar de Trabajo (Locación VMT-X7).</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Del Desmontaje, Traslado y Montaje (DTM) del Equipo de perforación.</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 la Desmovilización</w:t>
            </w:r>
            <w:r>
              <w:rPr>
                <w:rFonts w:ascii="Calibri" w:hAnsi="Calibri" w:cs="Calibri"/>
              </w:rPr>
              <w:t>,</w:t>
            </w:r>
            <w:r w:rsidRPr="00D40CCB">
              <w:rPr>
                <w:rFonts w:ascii="Calibri" w:hAnsi="Calibri" w:cs="Calibri"/>
              </w:rPr>
              <w:t xml:space="preserve"> desde el último Lugar de Trabajo hasta su Base Operativa o puerto de entrada de ser aplicable, y de ser aplicable, de la re-exportación del Equipo desde el Estado Plurinacional de Bolivia.</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Una vez completada la Desmovilización del Equipo, el Contratista será responsable del retiro y manipulación de todo el material de desechos generados</w:t>
            </w:r>
            <w:r>
              <w:rPr>
                <w:rFonts w:ascii="Calibri" w:hAnsi="Calibri" w:cs="Calibri"/>
              </w:rPr>
              <w:t xml:space="preserve"> por el CONTRATISTA</w:t>
            </w:r>
            <w:r w:rsidRPr="00D40CCB">
              <w:rPr>
                <w:rFonts w:ascii="Calibri" w:hAnsi="Calibri" w:cs="Calibri"/>
              </w:rPr>
              <w:t xml:space="preserve"> durante las operaciones del pozo tanto de la locación de perforación VMT-X7, áreas de mini-campamento y áreas del campamento principal (es decir, residuos sólidos, baterías, aceite utilizado, filtros de aceite, bermas plásticas, bolsas de arena, restos de herramienta de excavación, tableros, acero, geomembranas, etc.).</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1F578E" w:rsidRPr="00302B95"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w:t>
            </w:r>
            <w:r>
              <w:rPr>
                <w:rFonts w:ascii="Calibri" w:hAnsi="Calibri" w:cs="Calibri"/>
              </w:rPr>
              <w:t>VMT-X7,</w:t>
            </w:r>
            <w:r w:rsidRPr="00D40CCB">
              <w:rPr>
                <w:rFonts w:ascii="Calibri" w:hAnsi="Calibri" w:cs="Calibri"/>
              </w:rPr>
              <w:t xml:space="preserve"> con el objeto de cuidar al Personal, Equipo de perforación, campamento principal, mini-</w:t>
            </w:r>
            <w:r w:rsidRPr="00D40CCB">
              <w:rPr>
                <w:rFonts w:ascii="Calibri" w:hAnsi="Calibri" w:cs="Calibri"/>
              </w:rPr>
              <w:lastRenderedPageBreak/>
              <w:t xml:space="preserve">campamento y todo equipo de </w:t>
            </w:r>
            <w:r>
              <w:rPr>
                <w:rFonts w:ascii="Calibri" w:hAnsi="Calibri" w:cs="Calibri"/>
              </w:rPr>
              <w:t>terceras c</w:t>
            </w:r>
            <w:r w:rsidRPr="00D40CCB">
              <w:rPr>
                <w:rFonts w:ascii="Calibri" w:hAnsi="Calibri" w:cs="Calibri"/>
              </w:rPr>
              <w:t>ompañías que se encuentren dentro las áreas operativas del proyecto VMT-X7. Será responsable por las pérdidas o daños que de éstos deriven por algún tipo de falla o mal funcionamiento en las medidas preventivas.</w:t>
            </w:r>
          </w:p>
          <w:p w:rsidR="001F578E" w:rsidRPr="00D40CCB" w:rsidRDefault="001F578E" w:rsidP="001F578E">
            <w:pPr>
              <w:autoSpaceDE w:val="0"/>
              <w:autoSpaceDN w:val="0"/>
              <w:adjustRightInd w:val="0"/>
              <w:spacing w:after="240"/>
              <w:jc w:val="both"/>
              <w:rPr>
                <w:rFonts w:ascii="Calibri" w:hAnsi="Calibri" w:cs="Calibri"/>
                <w:b/>
              </w:rPr>
            </w:pPr>
            <w:r w:rsidRPr="00D40CCB">
              <w:rPr>
                <w:rFonts w:ascii="Calibri" w:hAnsi="Calibri" w:cs="Calibri"/>
                <w:b/>
              </w:rPr>
              <w:t>Requerimientos que deben cumplirse a la fecha de Inicio: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Equipo deberá estar disponible (montado y probado) en el lugar de trabajo con el total de sus componentes, accesorios, herramientas de perforación y/o terminación, como ser materiales, herramientas, combustibles en los niveles requeridos en el párrafo siguiente y el personal necesario para operar el equipo.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 El CONTRATISTA deberá notificar con anticipación de (7) días calendario a YPFB en caso de que, por motivos ajenos (Fuerza Mayor</w:t>
            </w:r>
            <w:r>
              <w:rPr>
                <w:rFonts w:ascii="Calibri" w:hAnsi="Calibri" w:cs="Calibri"/>
              </w:rPr>
              <w:t xml:space="preserve"> y/o Caso fortuito</w:t>
            </w:r>
            <w:r w:rsidRPr="00D40CCB">
              <w:rPr>
                <w:rFonts w:ascii="Calibri" w:hAnsi="Calibri" w:cs="Calibri"/>
              </w:rPr>
              <w:t>) al CONTRATISTA, se presentara desabastecimiento en el suministro de combustibles a nivel nacional o departamental que imposibilite mantener el stock en los niveles estipulados precedentemente.</w:t>
            </w:r>
          </w:p>
          <w:p w:rsidR="001F578E" w:rsidRPr="00D40CCB" w:rsidRDefault="001F578E" w:rsidP="001F578E">
            <w:pPr>
              <w:autoSpaceDE w:val="0"/>
              <w:autoSpaceDN w:val="0"/>
              <w:adjustRightInd w:val="0"/>
              <w:spacing w:after="240"/>
              <w:ind w:left="720"/>
              <w:jc w:val="both"/>
              <w:rPr>
                <w:rFonts w:ascii="Calibri" w:hAnsi="Calibri" w:cs="Calibri"/>
              </w:rPr>
            </w:pPr>
            <w:r w:rsidRPr="00D40CCB">
              <w:rPr>
                <w:rFonts w:ascii="Calibri" w:hAnsi="Calibri" w:cs="Calibri"/>
                <w:b/>
              </w:rPr>
              <w:t>NOTA:</w:t>
            </w:r>
            <w:r w:rsidRPr="00D40CCB">
              <w:rPr>
                <w:rFonts w:ascii="Calibri" w:hAnsi="Calibri" w:cs="Calibri"/>
              </w:rPr>
              <w:t xml:space="preserve"> En el caso que el contratista no notificara con anticipación (7 días) si se presentara un desabastecimiento de combustible, se procederá a parar el equipo y operaciones del momento, aplicándosele la tarifa de Stand By con personal, hasta que tenga el stock mínimo de combustible en los tanques de almacenamiento.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Equipo contará con el personal de operación experimentado, previamente aprobado por YPFB.</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evaluará</w:t>
            </w:r>
            <w:r>
              <w:rPr>
                <w:rFonts w:ascii="Calibri" w:hAnsi="Calibri" w:cs="Calibri"/>
              </w:rPr>
              <w:t xml:space="preserve"> el funcionamiento del Equipo (</w:t>
            </w:r>
            <w:r w:rsidRPr="00D40CCB">
              <w:rPr>
                <w:rFonts w:ascii="Calibri" w:hAnsi="Calibri" w:cs="Calibri"/>
              </w:rPr>
              <w:t>Check list oficial con carga al equipo) utilizando un mínimo de 24 horas continuas hasta un máximo de 36 horas continuas para dar por completada las pruebas de funcionamiento con carga del equipo de perforación para recepcionar el equipo e iniciar las operaciones de Perforación.</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Los componentes y las herramientas de perforación serán probados y aceptados por el personal de YPFB. Deberán</w:t>
            </w:r>
            <w:r>
              <w:rPr>
                <w:rFonts w:ascii="Calibri" w:hAnsi="Calibri" w:cs="Calibri"/>
              </w:rPr>
              <w:t xml:space="preserve"> presentar previo a </w:t>
            </w:r>
            <w:r w:rsidRPr="00D40CCB">
              <w:rPr>
                <w:rFonts w:ascii="Calibri" w:hAnsi="Calibri" w:cs="Calibri"/>
              </w:rPr>
              <w:t>realizar las pruebas de funcionamiento del equipo una matriz de frecuencia de inspección junto con respaldos (Fotocopias simples).</w:t>
            </w:r>
          </w:p>
          <w:p w:rsidR="001F578E" w:rsidRPr="00D40CCB" w:rsidRDefault="001F578E" w:rsidP="001F578E">
            <w:pPr>
              <w:numPr>
                <w:ilvl w:val="0"/>
                <w:numId w:val="55"/>
              </w:numPr>
              <w:spacing w:after="240"/>
              <w:rPr>
                <w:rFonts w:ascii="Calibri" w:hAnsi="Calibri" w:cs="Calibri"/>
              </w:rPr>
            </w:pPr>
            <w:r w:rsidRPr="00D40CCB">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forma garantizar las operaciones durante el proyecto VMT-X7, evitando eventos no deseados respecto a componentes y/o herramientas del equipo. </w:t>
            </w:r>
          </w:p>
          <w:p w:rsidR="001F578E" w:rsidRPr="00D40CCB" w:rsidRDefault="001F578E" w:rsidP="001F578E">
            <w:pPr>
              <w:numPr>
                <w:ilvl w:val="0"/>
                <w:numId w:val="55"/>
              </w:numPr>
              <w:spacing w:after="240"/>
              <w:rPr>
                <w:rFonts w:ascii="Calibri" w:hAnsi="Calibri" w:cs="Calibri"/>
              </w:rPr>
            </w:pPr>
            <w:r w:rsidRPr="00D40CCB">
              <w:rPr>
                <w:rFonts w:ascii="Calibri" w:hAnsi="Calibri" w:cs="Calibri"/>
              </w:rPr>
              <w:t xml:space="preserve">El CONTRATISTA deberá presentar luego de firma de contrato de adjudicación hasta máximo antes de que finalicen las pruebas oficiales de funcionamiento del equipo (Previo a recepción) los certificados de inspección de la herramienta tubular propuesta para el proyecto de perforación </w:t>
            </w:r>
            <w:r w:rsidRPr="00D40CCB">
              <w:rPr>
                <w:rFonts w:ascii="Calibri" w:hAnsi="Calibri" w:cs="Calibri"/>
              </w:rPr>
              <w:lastRenderedPageBreak/>
              <w:t>Villamontes-X7 (Drill pipe, Heavy weight, Drill collar), empleando el criterio de aceptación DS-1 Volumen 3 - 4th Edición, Categoría 3-5 y Categoría 5 según corresponda.</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presentar luego de firma de contrato de adjudicación hasta máximo antes de que finalicen las pruebas oficiales de funcionamiento del equipo (Previo a recepción) el inventario de toda la herramienta tubular a proponer para el presente proyecto.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mini-campamento, el campamento principal y las instalaciones de catering estarán completamente armadas en las áreas designadas por YPFB, contarán con el personal necesario y estarán listos para comenzar a operar.  Durante el DTM del equipo, el CONTRATISTA deberá hacer las gestiones necesarias para brindar servicio de catering (Alojamiento, comida: desayuno, almuerzo, cena, lavado de ropa) de todo el personal del CONTRATISTA y de Personal Representante de YPFB (Company man, Night Company, Supervisor de seguridad de YPFB</w:t>
            </w:r>
            <w:r>
              <w:rPr>
                <w:rFonts w:ascii="Calibri" w:hAnsi="Calibri" w:cs="Calibri"/>
              </w:rPr>
              <w:t xml:space="preserve"> y otros</w:t>
            </w:r>
            <w:r w:rsidRPr="00D40CCB">
              <w:rPr>
                <w:rFonts w:ascii="Calibri" w:hAnsi="Calibri" w:cs="Calibri"/>
              </w:rPr>
              <w:t>).</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Las plantas de tratamiento de aguas grises, negras y potables estarán totalmente instaladas y en condiciones de operar. El CONTRATISTA deberá realizar los análisis</w:t>
            </w:r>
            <w:r>
              <w:rPr>
                <w:rFonts w:ascii="Calibri" w:hAnsi="Calibri" w:cs="Calibri"/>
              </w:rPr>
              <w:t xml:space="preserve"> de laboratorio mediante una tercera</w:t>
            </w:r>
            <w:r w:rsidRPr="00D40CCB">
              <w:rPr>
                <w:rFonts w:ascii="Calibri" w:hAnsi="Calibri" w:cs="Calibri"/>
              </w:rPr>
              <w:t xml:space="preserve">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será responsabilidad del CONTRATISTA.</w:t>
            </w:r>
          </w:p>
          <w:p w:rsidR="001F578E" w:rsidRPr="00D40CCB" w:rsidRDefault="001F578E" w:rsidP="001F578E">
            <w:pPr>
              <w:numPr>
                <w:ilvl w:val="0"/>
                <w:numId w:val="55"/>
              </w:numPr>
              <w:spacing w:after="240"/>
              <w:jc w:val="both"/>
              <w:rPr>
                <w:rFonts w:ascii="Calibri" w:hAnsi="Calibri" w:cs="Calibri"/>
              </w:rPr>
            </w:pPr>
            <w:r w:rsidRPr="00D40CCB">
              <w:rPr>
                <w:rFonts w:ascii="Calibri" w:hAnsi="Calibri" w:cs="Calibri"/>
              </w:rPr>
              <w:t>El CONTRATISTA instalará protectores y accesorios para sistemas de “trampas” (Skimer) en el drenaje, alrededor de los principales componentes del Equipo (sub-estructura, bombas de lod</w:t>
            </w:r>
            <w:r>
              <w:rPr>
                <w:rFonts w:ascii="Calibri" w:hAnsi="Calibri" w:cs="Calibri"/>
              </w:rPr>
              <w:t>o, tanques de lodo, tanques de d</w:t>
            </w:r>
            <w:r w:rsidRPr="00D40CCB">
              <w:rPr>
                <w:rFonts w:ascii="Calibri" w:hAnsi="Calibri" w:cs="Calibri"/>
              </w:rPr>
              <w:t xml:space="preserve">iésel, generadores, y otras posibles fuentes de derrames y fugas). </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contar con Personal de Seguridad (Guardias – Costo asumido por el Contratista) en el ingreso al Lugar de Trabajo (Equipo) y en el ingreso del campamento principal deberá contar con caseta y equipos de comunicación</w:t>
            </w:r>
            <w:r>
              <w:rPr>
                <w:rFonts w:ascii="Calibri" w:hAnsi="Calibri" w:cs="Calibri"/>
              </w:rPr>
              <w:t xml:space="preserve"> </w:t>
            </w:r>
            <w:r w:rsidRPr="00D40CCB">
              <w:rPr>
                <w:rFonts w:ascii="Calibri" w:hAnsi="Calibri" w:cs="Calibri"/>
              </w:rPr>
              <w:t xml:space="preserve"> (Handys) para comunicarse entre minicampamento y campamento principal, y comunicación con Company man, jefe de equipo, Supervisor de Seguridad y la Unidad Médica.</w:t>
            </w:r>
          </w:p>
          <w:p w:rsidR="001F578E" w:rsidRPr="003C7491"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realizará una inspección previa al check list oficial con carga del equipo sobre el cumplimiento de las normas de Salud, Seguridad y Medio Ambiente, para asegurar que todos los elementos de seguridad se encuentren correctamente ubicados y en condiciones óptimas de funcionamiento.</w:t>
            </w:r>
          </w:p>
        </w:tc>
      </w:tr>
      <w:tr w:rsidR="001F578E" w:rsidRPr="00D40CCB" w:rsidTr="001F578E">
        <w:trPr>
          <w:trHeight w:val="416"/>
        </w:trPr>
        <w:tc>
          <w:tcPr>
            <w:tcW w:w="9339" w:type="dxa"/>
            <w:shd w:val="clear" w:color="auto" w:fill="8DB3E2"/>
            <w:vAlign w:val="center"/>
          </w:tcPr>
          <w:p w:rsidR="001F578E" w:rsidRDefault="001F578E" w:rsidP="001F578E">
            <w:pPr>
              <w:rPr>
                <w:rFonts w:ascii="Calibri" w:hAnsi="Calibri" w:cs="Calibri"/>
                <w:b/>
                <w:bCs/>
                <w:lang w:val="es-BO" w:eastAsia="es-BO"/>
              </w:rPr>
            </w:pPr>
            <w:r w:rsidRPr="00091AAD">
              <w:rPr>
                <w:rFonts w:ascii="Calibri" w:hAnsi="Calibri" w:cs="Calibri"/>
                <w:b/>
                <w:bCs/>
                <w:lang w:val="es-BO" w:eastAsia="es-BO"/>
              </w:rPr>
              <w:lastRenderedPageBreak/>
              <w:t>FACILIDADES DE CAMPO</w:t>
            </w:r>
          </w:p>
          <w:p w:rsidR="001F578E" w:rsidRPr="002E387A" w:rsidRDefault="001F578E" w:rsidP="001F578E">
            <w:pPr>
              <w:rPr>
                <w:rFonts w:ascii="Calibri" w:hAnsi="Calibri" w:cs="Calibri"/>
                <w:b/>
                <w:bCs/>
              </w:rPr>
            </w:pPr>
            <w:r w:rsidRPr="002E387A">
              <w:rPr>
                <w:rFonts w:ascii="Calibri" w:hAnsi="Calibri" w:cs="Calibri"/>
                <w:b/>
                <w:bCs/>
                <w:lang w:val="es-BO" w:eastAsia="es-BO"/>
              </w:rPr>
              <w:t xml:space="preserve">PORTACAMP´S MINICAMPAMENTO &amp; CAMPAMENTO PRINCIPAL </w:t>
            </w:r>
            <w:r w:rsidRPr="002E387A">
              <w:rPr>
                <w:rFonts w:ascii="Calibri" w:hAnsi="Calibri" w:cs="Calibri"/>
                <w:lang w:val="es-BO" w:eastAsia="es-BO"/>
              </w:rPr>
              <w:t> </w:t>
            </w:r>
          </w:p>
        </w:tc>
      </w:tr>
      <w:tr w:rsidR="001F578E" w:rsidRPr="00D40CCB" w:rsidTr="001F578E">
        <w:trPr>
          <w:trHeight w:val="416"/>
        </w:trPr>
        <w:tc>
          <w:tcPr>
            <w:tcW w:w="9339" w:type="dxa"/>
            <w:shd w:val="clear" w:color="auto" w:fill="auto"/>
            <w:vAlign w:val="center"/>
          </w:tcPr>
          <w:p w:rsidR="001F578E"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Total 120 Camas:</w:t>
            </w:r>
          </w:p>
          <w:p w:rsidR="001F578E" w:rsidRPr="00B302F0" w:rsidRDefault="001F578E" w:rsidP="001F578E">
            <w:pPr>
              <w:rPr>
                <w:rFonts w:ascii="Calibri" w:hAnsi="Calibri" w:cs="Calibri"/>
                <w:bCs/>
                <w:color w:val="000000"/>
                <w:lang w:val="es-BO" w:eastAsia="es-BO"/>
              </w:rPr>
            </w:pPr>
          </w:p>
          <w:p w:rsidR="001F578E" w:rsidRPr="00B302F0" w:rsidRDefault="001F578E" w:rsidP="001F578E">
            <w:pPr>
              <w:numPr>
                <w:ilvl w:val="0"/>
                <w:numId w:val="68"/>
              </w:numPr>
              <w:ind w:firstLine="501"/>
              <w:rPr>
                <w:rFonts w:ascii="Calibri" w:hAnsi="Calibri" w:cs="Calibri"/>
                <w:bCs/>
                <w:color w:val="000000"/>
                <w:lang w:val="es-BO" w:eastAsia="es-BO"/>
              </w:rPr>
            </w:pPr>
            <w:r>
              <w:rPr>
                <w:rFonts w:ascii="Calibri" w:hAnsi="Calibri" w:cs="Calibri"/>
                <w:bCs/>
                <w:color w:val="000000"/>
                <w:lang w:val="es-BO" w:eastAsia="es-BO"/>
              </w:rPr>
              <w:t>12</w:t>
            </w:r>
            <w:r w:rsidRPr="00B302F0">
              <w:rPr>
                <w:rFonts w:ascii="Calibri" w:hAnsi="Calibri" w:cs="Calibri"/>
                <w:bCs/>
                <w:color w:val="000000"/>
                <w:lang w:val="es-BO" w:eastAsia="es-BO"/>
              </w:rPr>
              <w:t xml:space="preserve"> camas para personal de</w:t>
            </w:r>
            <w:r>
              <w:rPr>
                <w:rFonts w:ascii="Calibri" w:hAnsi="Calibri" w:cs="Calibri"/>
                <w:bCs/>
                <w:color w:val="000000"/>
                <w:lang w:val="es-BO" w:eastAsia="es-BO"/>
              </w:rPr>
              <w:t xml:space="preserve"> YPFB en Minicampamento ( &gt;= a 7</w:t>
            </w:r>
            <w:r w:rsidRPr="00B302F0">
              <w:rPr>
                <w:rFonts w:ascii="Calibri" w:hAnsi="Calibri" w:cs="Calibri"/>
                <w:bCs/>
                <w:color w:val="000000"/>
                <w:lang w:val="es-BO" w:eastAsia="es-BO"/>
              </w:rPr>
              <w:t xml:space="preserve">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9 camas para personal del EQUIPO en Minicampamento. ( &gt;= a 6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51 camas para personal de YPFB en campamento principal. ( &gt;= a 7 portacamps)</w:t>
            </w:r>
          </w:p>
          <w:p w:rsidR="001F578E" w:rsidRPr="00B302F0" w:rsidRDefault="001F578E" w:rsidP="001F578E">
            <w:pPr>
              <w:numPr>
                <w:ilvl w:val="0"/>
                <w:numId w:val="68"/>
              </w:numPr>
              <w:ind w:firstLine="501"/>
              <w:rPr>
                <w:rFonts w:ascii="Calibri" w:hAnsi="Calibri" w:cs="Calibri"/>
                <w:b/>
                <w:bCs/>
                <w:color w:val="000000"/>
                <w:lang w:val="es-BO" w:eastAsia="es-BO"/>
              </w:rPr>
            </w:pPr>
            <w:r w:rsidRPr="00B302F0">
              <w:rPr>
                <w:rFonts w:ascii="Calibri" w:hAnsi="Calibri" w:cs="Calibri"/>
                <w:bCs/>
                <w:color w:val="000000"/>
                <w:lang w:val="es-BO" w:eastAsia="es-BO"/>
              </w:rPr>
              <w:t>51 camas para personal del EQUIPO en campamento principal. ( &gt;= a 7 portacamps)</w:t>
            </w:r>
          </w:p>
          <w:p w:rsidR="001F578E" w:rsidRDefault="001F578E" w:rsidP="001F578E">
            <w:pPr>
              <w:rPr>
                <w:rFonts w:ascii="Calibri" w:hAnsi="Calibri" w:cs="Calibri"/>
                <w:b/>
                <w:bCs/>
                <w:color w:val="000000"/>
                <w:lang w:val="es-BO" w:eastAsia="es-BO"/>
              </w:rPr>
            </w:pPr>
            <w:r>
              <w:rPr>
                <w:rFonts w:ascii="Calibri" w:hAnsi="Calibri" w:cs="Calibri"/>
                <w:bCs/>
                <w:color w:val="000000"/>
                <w:lang w:val="es-BO" w:eastAsia="es-BO"/>
              </w:rPr>
              <w:t xml:space="preserve">          </w:t>
            </w:r>
            <w:r>
              <w:rPr>
                <w:rFonts w:ascii="Calibri" w:hAnsi="Calibri" w:cs="Calibri"/>
                <w:b/>
                <w:bCs/>
                <w:color w:val="000000"/>
                <w:lang w:val="es-BO" w:eastAsia="es-BO"/>
              </w:rPr>
              <w:t>TOTAL: &gt;= 27</w:t>
            </w:r>
            <w:r w:rsidRPr="00B302F0">
              <w:rPr>
                <w:rFonts w:ascii="Calibri" w:hAnsi="Calibri" w:cs="Calibri"/>
                <w:b/>
                <w:bCs/>
                <w:color w:val="000000"/>
                <w:lang w:val="es-BO" w:eastAsia="es-BO"/>
              </w:rPr>
              <w:t xml:space="preserve"> portacamps</w:t>
            </w:r>
          </w:p>
          <w:p w:rsidR="001F578E" w:rsidRDefault="001F578E" w:rsidP="001F578E">
            <w:pPr>
              <w:rPr>
                <w:rFonts w:ascii="Calibri" w:hAnsi="Calibri" w:cs="Calibri"/>
                <w:b/>
                <w:bCs/>
                <w:color w:val="000000"/>
                <w:lang w:val="es-BO" w:eastAsia="es-BO"/>
              </w:rPr>
            </w:pPr>
          </w:p>
          <w:p w:rsidR="001F578E"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Total 120 Camas:</w:t>
            </w:r>
          </w:p>
          <w:p w:rsidR="001F578E" w:rsidRPr="00B302F0" w:rsidRDefault="001F578E" w:rsidP="001F578E">
            <w:pPr>
              <w:rPr>
                <w:rFonts w:ascii="Calibri" w:hAnsi="Calibri" w:cs="Calibri"/>
                <w:bCs/>
                <w:color w:val="000000"/>
                <w:lang w:val="es-BO" w:eastAsia="es-BO"/>
              </w:rPr>
            </w:pPr>
          </w:p>
          <w:p w:rsidR="001F578E" w:rsidRPr="00B302F0" w:rsidRDefault="001F578E" w:rsidP="001F578E">
            <w:pPr>
              <w:numPr>
                <w:ilvl w:val="0"/>
                <w:numId w:val="68"/>
              </w:numPr>
              <w:ind w:firstLine="501"/>
              <w:rPr>
                <w:rFonts w:ascii="Calibri" w:hAnsi="Calibri" w:cs="Calibri"/>
                <w:bCs/>
                <w:color w:val="000000"/>
                <w:lang w:val="es-BO" w:eastAsia="es-BO"/>
              </w:rPr>
            </w:pPr>
            <w:r>
              <w:rPr>
                <w:rFonts w:ascii="Calibri" w:hAnsi="Calibri" w:cs="Calibri"/>
                <w:bCs/>
                <w:color w:val="000000"/>
                <w:lang w:val="es-BO" w:eastAsia="es-BO"/>
              </w:rPr>
              <w:t>12</w:t>
            </w:r>
            <w:r w:rsidRPr="00B302F0">
              <w:rPr>
                <w:rFonts w:ascii="Calibri" w:hAnsi="Calibri" w:cs="Calibri"/>
                <w:bCs/>
                <w:color w:val="000000"/>
                <w:lang w:val="es-BO" w:eastAsia="es-BO"/>
              </w:rPr>
              <w:t xml:space="preserve"> camas para personal de</w:t>
            </w:r>
            <w:r>
              <w:rPr>
                <w:rFonts w:ascii="Calibri" w:hAnsi="Calibri" w:cs="Calibri"/>
                <w:bCs/>
                <w:color w:val="000000"/>
                <w:lang w:val="es-BO" w:eastAsia="es-BO"/>
              </w:rPr>
              <w:t xml:space="preserve"> YPFB en Minicampamento ( &gt;= a 7</w:t>
            </w:r>
            <w:r w:rsidRPr="00B302F0">
              <w:rPr>
                <w:rFonts w:ascii="Calibri" w:hAnsi="Calibri" w:cs="Calibri"/>
                <w:bCs/>
                <w:color w:val="000000"/>
                <w:lang w:val="es-BO" w:eastAsia="es-BO"/>
              </w:rPr>
              <w:t xml:space="preserve">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9 camas para personal del EQUIPO en Minicampamento. ( &gt;= a 6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lastRenderedPageBreak/>
              <w:t>51 camas para personal de YPFB en campamento principal. ( &gt;= a 7 portacamps)</w:t>
            </w:r>
          </w:p>
          <w:p w:rsidR="001F578E" w:rsidRPr="00B302F0" w:rsidRDefault="001F578E" w:rsidP="001F578E">
            <w:pPr>
              <w:numPr>
                <w:ilvl w:val="0"/>
                <w:numId w:val="68"/>
              </w:numPr>
              <w:ind w:firstLine="501"/>
              <w:rPr>
                <w:rFonts w:ascii="Calibri" w:hAnsi="Calibri" w:cs="Calibri"/>
                <w:b/>
                <w:bCs/>
                <w:color w:val="000000"/>
                <w:lang w:val="es-BO" w:eastAsia="es-BO"/>
              </w:rPr>
            </w:pPr>
            <w:r w:rsidRPr="00B302F0">
              <w:rPr>
                <w:rFonts w:ascii="Calibri" w:hAnsi="Calibri" w:cs="Calibri"/>
                <w:bCs/>
                <w:color w:val="000000"/>
                <w:lang w:val="es-BO" w:eastAsia="es-BO"/>
              </w:rPr>
              <w:t>51 camas para personal del EQUIPO en campamento principal. ( &gt;= a 7 portacamps)</w:t>
            </w:r>
          </w:p>
          <w:p w:rsidR="001F578E" w:rsidRDefault="001F578E" w:rsidP="001F578E">
            <w:pPr>
              <w:rPr>
                <w:rFonts w:ascii="Calibri" w:hAnsi="Calibri" w:cs="Calibri"/>
                <w:b/>
                <w:bCs/>
                <w:color w:val="000000"/>
                <w:lang w:val="es-BO" w:eastAsia="es-BO"/>
              </w:rPr>
            </w:pPr>
            <w:r>
              <w:rPr>
                <w:rFonts w:ascii="Calibri" w:hAnsi="Calibri" w:cs="Calibri"/>
                <w:bCs/>
                <w:color w:val="000000"/>
                <w:lang w:val="es-BO" w:eastAsia="es-BO"/>
              </w:rPr>
              <w:t xml:space="preserve">          </w:t>
            </w:r>
            <w:r>
              <w:rPr>
                <w:rFonts w:ascii="Calibri" w:hAnsi="Calibri" w:cs="Calibri"/>
                <w:b/>
                <w:bCs/>
                <w:color w:val="000000"/>
                <w:lang w:val="es-BO" w:eastAsia="es-BO"/>
              </w:rPr>
              <w:t>TOTAL: &gt;= 27</w:t>
            </w:r>
            <w:r w:rsidRPr="00B302F0">
              <w:rPr>
                <w:rFonts w:ascii="Calibri" w:hAnsi="Calibri" w:cs="Calibri"/>
                <w:b/>
                <w:bCs/>
                <w:color w:val="000000"/>
                <w:lang w:val="es-BO" w:eastAsia="es-BO"/>
              </w:rPr>
              <w:t xml:space="preserve"> portacamps </w:t>
            </w:r>
          </w:p>
          <w:p w:rsidR="001F578E" w:rsidRPr="00B302F0" w:rsidRDefault="001F578E" w:rsidP="001F578E">
            <w:pPr>
              <w:rPr>
                <w:rFonts w:ascii="Calibri" w:hAnsi="Calibri" w:cs="Calibri"/>
                <w:b/>
                <w:bCs/>
                <w:color w:val="000000"/>
                <w:lang w:val="es-BO" w:eastAsia="es-BO"/>
              </w:rPr>
            </w:pPr>
          </w:p>
          <w:p w:rsidR="001F578E"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Portacamps</w:t>
            </w:r>
            <w:r>
              <w:rPr>
                <w:rFonts w:ascii="Calibri" w:hAnsi="Calibri" w:cs="Calibri"/>
                <w:bCs/>
                <w:color w:val="000000"/>
                <w:lang w:val="es-BO" w:eastAsia="es-BO"/>
              </w:rPr>
              <w:t xml:space="preserve"> Minicampamento</w:t>
            </w:r>
            <w:r w:rsidRPr="00B302F0">
              <w:rPr>
                <w:rFonts w:ascii="Calibri" w:hAnsi="Calibri" w:cs="Calibri"/>
                <w:bCs/>
                <w:color w:val="000000"/>
                <w:lang w:val="es-BO" w:eastAsia="es-BO"/>
              </w:rPr>
              <w:t>:</w:t>
            </w:r>
          </w:p>
          <w:p w:rsidR="001F578E"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 xml:space="preserve">1 </w:t>
            </w:r>
            <w:r w:rsidRPr="00B302F0">
              <w:rPr>
                <w:rFonts w:ascii="Calibri" w:hAnsi="Calibri" w:cs="Calibri"/>
                <w:bCs/>
                <w:color w:val="000000"/>
                <w:lang w:val="es-BO" w:eastAsia="es-BO"/>
              </w:rPr>
              <w:t>portacamp Baños Públicos</w:t>
            </w:r>
          </w:p>
          <w:p w:rsidR="001F578E" w:rsidRPr="00A86EC1"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Comedores</w:t>
            </w:r>
          </w:p>
          <w:p w:rsidR="001F578E"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 xml:space="preserve">1 portacamp sala de reuniones  </w:t>
            </w:r>
          </w:p>
          <w:p w:rsidR="001F578E" w:rsidRDefault="001F578E" w:rsidP="001F578E">
            <w:pPr>
              <w:ind w:left="901"/>
              <w:rPr>
                <w:rFonts w:ascii="Calibri" w:hAnsi="Calibri" w:cs="Calibri"/>
                <w:bCs/>
                <w:color w:val="000000"/>
                <w:lang w:val="es-BO" w:eastAsia="es-BO"/>
              </w:rPr>
            </w:pPr>
          </w:p>
          <w:p w:rsidR="001F578E" w:rsidRPr="00B302F0"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Portacamps</w:t>
            </w:r>
            <w:r>
              <w:rPr>
                <w:rFonts w:ascii="Calibri" w:hAnsi="Calibri" w:cs="Calibri"/>
                <w:bCs/>
                <w:color w:val="000000"/>
                <w:lang w:val="es-BO" w:eastAsia="es-BO"/>
              </w:rPr>
              <w:t xml:space="preserve"> Campamento</w:t>
            </w:r>
            <w:r w:rsidRPr="00B302F0">
              <w:rPr>
                <w:rFonts w:ascii="Calibri" w:hAnsi="Calibri" w:cs="Calibri"/>
                <w:bCs/>
                <w:color w:val="000000"/>
                <w:lang w:val="es-BO" w:eastAsia="es-BO"/>
              </w:rPr>
              <w:t>:</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Gimnasio.</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 xml:space="preserve">1 portacamp sala de recreación </w:t>
            </w:r>
          </w:p>
          <w:p w:rsidR="001F578E" w:rsidRPr="00B302F0"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Baños Públicos</w:t>
            </w:r>
          </w:p>
          <w:p w:rsidR="001F578E" w:rsidRPr="00B302F0"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Comedores</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Cocina</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3 portacamp Almacén</w:t>
            </w:r>
          </w:p>
          <w:p w:rsidR="001F578E"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Lavandería</w:t>
            </w:r>
          </w:p>
          <w:p w:rsidR="001F578E" w:rsidRPr="00B302F0" w:rsidRDefault="001F578E" w:rsidP="001F578E">
            <w:pPr>
              <w:ind w:left="901"/>
              <w:rPr>
                <w:rFonts w:ascii="Calibri" w:hAnsi="Calibri" w:cs="Calibri"/>
                <w:bCs/>
                <w:color w:val="000000"/>
                <w:lang w:val="es-BO" w:eastAsia="es-BO"/>
              </w:rPr>
            </w:pPr>
          </w:p>
          <w:p w:rsidR="001F578E" w:rsidRPr="00D40CCB" w:rsidRDefault="001F578E" w:rsidP="001F578E">
            <w:pPr>
              <w:rPr>
                <w:rFonts w:ascii="Calibri" w:hAnsi="Calibri" w:cs="Calibri"/>
                <w:b/>
                <w:bCs/>
              </w:rPr>
            </w:pPr>
            <w:r w:rsidRPr="00B302F0">
              <w:rPr>
                <w:rFonts w:ascii="Calibri" w:hAnsi="Calibri" w:cs="Calibri"/>
                <w:b/>
                <w:bCs/>
                <w:color w:val="000000"/>
                <w:lang w:val="es-BO" w:eastAsia="es-BO"/>
              </w:rPr>
              <w:t xml:space="preserve">TOTAL: &gt;= 12 portacamps </w:t>
            </w:r>
          </w:p>
        </w:tc>
      </w:tr>
      <w:tr w:rsidR="001F578E" w:rsidRPr="00D40CCB" w:rsidTr="001F578E">
        <w:trPr>
          <w:trHeight w:val="416"/>
        </w:trPr>
        <w:tc>
          <w:tcPr>
            <w:tcW w:w="9339" w:type="dxa"/>
            <w:shd w:val="clear" w:color="auto" w:fill="auto"/>
            <w:vAlign w:val="center"/>
          </w:tcPr>
          <w:p w:rsidR="001F578E" w:rsidRPr="00D40CCB" w:rsidRDefault="001F578E" w:rsidP="001F578E">
            <w:pPr>
              <w:rPr>
                <w:rFonts w:ascii="Calibri" w:hAnsi="Calibri" w:cs="Calibri"/>
                <w:b/>
                <w:bCs/>
              </w:rPr>
            </w:pPr>
            <w:r w:rsidRPr="00B302F0">
              <w:rPr>
                <w:rFonts w:ascii="Calibri" w:hAnsi="Calibri" w:cs="Calibri"/>
                <w:b/>
                <w:lang w:val="es-BO" w:eastAsia="es-BO"/>
              </w:rPr>
              <w:lastRenderedPageBreak/>
              <w:t>Aclaración</w:t>
            </w:r>
            <w:r w:rsidRPr="00B302F0">
              <w:rPr>
                <w:rFonts w:ascii="Calibri" w:hAnsi="Calibri" w:cs="Calibri"/>
                <w:lang w:val="es-BO" w:eastAsia="es-BO"/>
              </w:rPr>
              <w:t>: El detalle del contenido que deberá tener los portacamps requeridos está descrito en el Punto CAMPAMENTO del presente Documento.</w:t>
            </w:r>
          </w:p>
        </w:tc>
      </w:tr>
      <w:tr w:rsidR="001F578E" w:rsidRPr="00D40CCB" w:rsidTr="001F578E">
        <w:trPr>
          <w:trHeight w:val="416"/>
        </w:trPr>
        <w:tc>
          <w:tcPr>
            <w:tcW w:w="9339" w:type="dxa"/>
            <w:shd w:val="clear" w:color="auto" w:fill="8DB3E2"/>
            <w:vAlign w:val="center"/>
          </w:tcPr>
          <w:p w:rsidR="001F578E" w:rsidRPr="008E452E" w:rsidRDefault="001F578E" w:rsidP="001F578E">
            <w:pPr>
              <w:rPr>
                <w:rFonts w:ascii="Calibri" w:hAnsi="Calibri" w:cs="Calibri"/>
                <w:b/>
                <w:bCs/>
                <w:lang w:val="es-BO" w:eastAsia="es-BO"/>
              </w:rPr>
            </w:pPr>
            <w:r w:rsidRPr="008E452E">
              <w:rPr>
                <w:rFonts w:ascii="Calibri" w:hAnsi="Calibri" w:cs="Calibri"/>
                <w:b/>
                <w:bCs/>
                <w:lang w:val="es-BO" w:eastAsia="es-BO"/>
              </w:rPr>
              <w:t>EQUIPOS DE SEGURIDAD</w:t>
            </w:r>
          </w:p>
          <w:p w:rsidR="001F578E" w:rsidRPr="00D40CCB" w:rsidRDefault="001F578E" w:rsidP="001F578E">
            <w:pPr>
              <w:rPr>
                <w:rFonts w:ascii="Calibri" w:hAnsi="Calibri" w:cs="Calibri"/>
                <w:b/>
                <w:bCs/>
              </w:rPr>
            </w:pPr>
            <w:r w:rsidRPr="008E452E">
              <w:rPr>
                <w:rFonts w:ascii="Calibri" w:hAnsi="Calibri" w:cs="Calibri"/>
                <w:b/>
                <w:bCs/>
                <w:lang w:val="es-BO" w:eastAsia="es-BO"/>
              </w:rPr>
              <w:t>EQUIPOS MINIMOS DE SEGURIDAD REQUERIDOS</w:t>
            </w:r>
          </w:p>
        </w:tc>
      </w:tr>
      <w:tr w:rsidR="001F578E" w:rsidRPr="00D40CCB" w:rsidTr="001F578E">
        <w:trPr>
          <w:trHeight w:val="416"/>
        </w:trPr>
        <w:tc>
          <w:tcPr>
            <w:tcW w:w="9339" w:type="dxa"/>
            <w:shd w:val="clear" w:color="auto" w:fill="auto"/>
            <w:vAlign w:val="center"/>
          </w:tcPr>
          <w:p w:rsidR="001F578E" w:rsidRPr="00542A29" w:rsidRDefault="001F578E" w:rsidP="001F578E">
            <w:pPr>
              <w:rPr>
                <w:rFonts w:ascii="Calibri" w:hAnsi="Calibri" w:cs="Calibri"/>
                <w:color w:val="000000"/>
                <w:lang w:val="es-BO" w:eastAsia="es-BO"/>
              </w:rPr>
            </w:pPr>
            <w:r w:rsidRPr="00542A29">
              <w:rPr>
                <w:rFonts w:ascii="Calibri" w:hAnsi="Calibri" w:cs="Calibri"/>
                <w:bCs/>
                <w:color w:val="000000"/>
                <w:lang w:val="es-BO" w:eastAsia="es-BO"/>
              </w:rPr>
              <w:t xml:space="preserve">El </w:t>
            </w:r>
            <w:r w:rsidRPr="00542A29">
              <w:rPr>
                <w:rFonts w:ascii="Calibri" w:hAnsi="Calibri" w:cs="Calibri"/>
                <w:color w:val="000000"/>
                <w:lang w:val="es-BO" w:eastAsia="es-BO"/>
              </w:rPr>
              <w:t>Contratista mínimamente deberá presentar al momento de montar el equipo hasta finalizar las pruebas oficiales con carga de equipo los siguientes equipos de seguridad instalados en el equipo:</w:t>
            </w:r>
          </w:p>
          <w:p w:rsidR="001F578E" w:rsidRPr="00542A29" w:rsidRDefault="001F578E" w:rsidP="001F578E">
            <w:pPr>
              <w:rPr>
                <w:rFonts w:ascii="Calibri" w:hAnsi="Calibri" w:cs="Calibri"/>
                <w:color w:val="000000"/>
                <w:lang w:val="es-BO" w:eastAsia="es-BO"/>
              </w:rPr>
            </w:pPr>
          </w:p>
          <w:p w:rsidR="001F578E" w:rsidRPr="00542A29" w:rsidRDefault="001F578E" w:rsidP="001F578E">
            <w:pPr>
              <w:rPr>
                <w:rFonts w:ascii="Calibri" w:hAnsi="Calibri" w:cs="Calibri"/>
                <w:color w:val="000000"/>
                <w:lang w:val="es-BO" w:eastAsia="es-BO"/>
              </w:rPr>
            </w:pPr>
            <w:r w:rsidRPr="00542A29">
              <w:rPr>
                <w:rFonts w:ascii="Calibri" w:hAnsi="Calibri" w:cs="Calibri"/>
                <w:color w:val="000000"/>
                <w:lang w:val="es-BO" w:eastAsia="es-BO"/>
              </w:rPr>
              <w:t>*Extintores portátiles para todas las instalaciones del equipo, Minicampamento y campamento.</w:t>
            </w:r>
          </w:p>
          <w:p w:rsidR="001F578E" w:rsidRPr="00D40CCB" w:rsidRDefault="001F578E" w:rsidP="001F578E">
            <w:pPr>
              <w:rPr>
                <w:rFonts w:ascii="Calibri" w:hAnsi="Calibri" w:cs="Calibri"/>
                <w:color w:val="000000"/>
                <w:lang w:val="es-BO" w:eastAsia="es-BO"/>
              </w:rPr>
            </w:pPr>
            <w:r w:rsidRPr="00542A29">
              <w:rPr>
                <w:rFonts w:ascii="Calibri" w:hAnsi="Calibri" w:cs="Calibri"/>
                <w:color w:val="000000"/>
                <w:lang w:val="es-BO" w:eastAsia="es-BO"/>
              </w:rPr>
              <w:t>*Equi</w:t>
            </w:r>
            <w:r w:rsidRPr="00D40CCB">
              <w:rPr>
                <w:rFonts w:ascii="Calibri" w:hAnsi="Calibri" w:cs="Calibri"/>
                <w:color w:val="000000"/>
                <w:lang w:val="es-BO" w:eastAsia="es-BO"/>
              </w:rPr>
              <w:t>po de Primeros auxilios.</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*Detectores de Gas Multigas en manifold del flow line.</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*Equipos de respiración Autónoma.</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*Equipos de Rescate en Altura.</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*Camilla de rescate para dog house.</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xml:space="preserve">*Equipos de seguridad para trabajo en altura.  </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*Sistema de red contra incendio para uso del equipo.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kit de derrames para cuadrilla de control de derrames.</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*kit de combate ante incendio para cuadrilla de control de incendios.</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*equipos de alarma sonora y visual anticolisión del top drive.</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Luces de emergencia en todas las áreas del equipo / almacenes, mini campamento y campamento principal.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*detectores de nivel en tanques de Diésel.</w:t>
            </w:r>
          </w:p>
          <w:p w:rsidR="001F578E" w:rsidRPr="00D40CCB" w:rsidRDefault="001F578E" w:rsidP="001F578E">
            <w:pPr>
              <w:rPr>
                <w:rFonts w:ascii="Calibri" w:hAnsi="Calibri" w:cs="Calibri"/>
                <w:b/>
                <w:bCs/>
              </w:rPr>
            </w:pPr>
            <w:r w:rsidRPr="00B302F0">
              <w:rPr>
                <w:rFonts w:ascii="Calibri" w:hAnsi="Calibri" w:cs="Calibri"/>
                <w:color w:val="000000"/>
                <w:lang w:val="es-BO" w:eastAsia="es-BO"/>
              </w:rPr>
              <w:t>*control de presión en el acumulador.</w:t>
            </w:r>
          </w:p>
        </w:tc>
      </w:tr>
      <w:tr w:rsidR="001F578E" w:rsidRPr="00D40CCB" w:rsidTr="001F578E">
        <w:trPr>
          <w:trHeight w:val="416"/>
        </w:trPr>
        <w:tc>
          <w:tcPr>
            <w:tcW w:w="9339" w:type="dxa"/>
            <w:shd w:val="clear" w:color="auto" w:fill="8DB3E2"/>
            <w:vAlign w:val="center"/>
          </w:tcPr>
          <w:p w:rsidR="001F578E" w:rsidRPr="009823B1" w:rsidRDefault="001F578E" w:rsidP="001F578E">
            <w:pPr>
              <w:rPr>
                <w:rFonts w:ascii="Calibri" w:hAnsi="Calibri" w:cs="Calibri"/>
                <w:b/>
                <w:bCs/>
              </w:rPr>
            </w:pPr>
            <w:r w:rsidRPr="008E452E">
              <w:rPr>
                <w:rFonts w:ascii="Calibri" w:hAnsi="Calibri" w:cs="Calibri"/>
                <w:b/>
                <w:bCs/>
                <w:lang w:val="es-BO" w:eastAsia="es-BO"/>
              </w:rPr>
              <w:t>AMBULANCIA</w:t>
            </w:r>
          </w:p>
        </w:tc>
      </w:tr>
      <w:tr w:rsidR="001F578E" w:rsidRPr="00D40CCB" w:rsidTr="001F578E">
        <w:trPr>
          <w:trHeight w:val="416"/>
        </w:trPr>
        <w:tc>
          <w:tcPr>
            <w:tcW w:w="9339" w:type="dxa"/>
            <w:shd w:val="clear" w:color="auto" w:fill="auto"/>
            <w:vAlign w:val="center"/>
          </w:tcPr>
          <w:p w:rsidR="001F578E" w:rsidRPr="00B302F0"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Tipo todo terreno 4x4 (modelo de fabricación mayor o igual a 2018), que contenga mínimamente lo siguiente:</w:t>
            </w:r>
          </w:p>
          <w:p w:rsidR="001F578E" w:rsidRPr="00B302F0" w:rsidRDefault="001F578E" w:rsidP="001F578E">
            <w:pPr>
              <w:rPr>
                <w:rFonts w:ascii="Calibri" w:hAnsi="Calibri" w:cs="Calibri"/>
                <w:bCs/>
                <w:color w:val="000000"/>
                <w:lang w:val="es-BO" w:eastAsia="es-BO"/>
              </w:rPr>
            </w:pP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 Un Desfibrilador externo automático (DEA).</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2.- Un Tubo de oxigeno medical portátil de 6 mˆ3, con manómetro.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3.- Mascara de nebulizar adultos + ampollas de nebulizar.</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4.- Un Tensiómetro.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5.- Un Oximetro de pulso.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lastRenderedPageBreak/>
              <w:t>6.- Un Termómetro.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7.- Un Pantoscopio.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8.- Un Laringoscopio.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9.- Un Tubo orotraqueal.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10.- Una camilla.</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11.- Un inmovilizador craneal.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12.- Un collar cervical.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13.- Un maletín con medicamentos de emergencia ( Diasepan, Atropina , Adrenalina, Aminosilina, Dexametazona, Antialérgico)</w:t>
            </w:r>
          </w:p>
          <w:p w:rsidR="001F578E" w:rsidRPr="00D40CCB" w:rsidRDefault="001F578E" w:rsidP="001F578E">
            <w:pPr>
              <w:rPr>
                <w:rFonts w:ascii="Calibri" w:hAnsi="Calibri" w:cs="Calibri"/>
                <w:b/>
                <w:bCs/>
              </w:rPr>
            </w:pPr>
            <w:r w:rsidRPr="00B302F0">
              <w:rPr>
                <w:rFonts w:ascii="Calibri" w:hAnsi="Calibri" w:cs="Calibri"/>
                <w:color w:val="000000"/>
                <w:lang w:val="es-BO" w:eastAsia="es-BO"/>
              </w:rPr>
              <w:t>14.- Barral de luces giratorias S.O.S. con tonos de emergencia y altavoz para evacuación.</w:t>
            </w:r>
          </w:p>
        </w:tc>
      </w:tr>
      <w:tr w:rsidR="001F578E" w:rsidRPr="00D40CCB" w:rsidTr="001F578E">
        <w:trPr>
          <w:trHeight w:val="416"/>
        </w:trPr>
        <w:tc>
          <w:tcPr>
            <w:tcW w:w="9339" w:type="dxa"/>
            <w:shd w:val="clear" w:color="auto" w:fill="8DB3E2"/>
            <w:vAlign w:val="center"/>
          </w:tcPr>
          <w:p w:rsidR="001F578E" w:rsidRPr="00D40CCB" w:rsidRDefault="001F578E" w:rsidP="001F578E">
            <w:pPr>
              <w:rPr>
                <w:rFonts w:ascii="Calibri" w:hAnsi="Calibri" w:cs="Calibri"/>
              </w:rPr>
            </w:pPr>
            <w:r w:rsidRPr="00D40CCB">
              <w:rPr>
                <w:rFonts w:ascii="Calibri" w:hAnsi="Calibri" w:cs="Calibri"/>
                <w:b/>
                <w:bCs/>
              </w:rPr>
              <w:lastRenderedPageBreak/>
              <w:t>INICIO DE LAS ACTIVIDADES DE PERFORACION</w:t>
            </w:r>
          </w:p>
        </w:tc>
      </w:tr>
      <w:tr w:rsidR="001F578E" w:rsidRPr="00D40CCB" w:rsidTr="001F578E">
        <w:trPr>
          <w:trHeight w:val="564"/>
        </w:trPr>
        <w:tc>
          <w:tcPr>
            <w:tcW w:w="9339" w:type="dxa"/>
            <w:shd w:val="clear" w:color="auto" w:fill="auto"/>
            <w:vAlign w:val="center"/>
          </w:tcPr>
          <w:p w:rsidR="001F578E" w:rsidRPr="00D40CCB" w:rsidRDefault="001F578E" w:rsidP="001F578E">
            <w:pPr>
              <w:autoSpaceDE w:val="0"/>
              <w:autoSpaceDN w:val="0"/>
              <w:adjustRightInd w:val="0"/>
              <w:jc w:val="both"/>
              <w:rPr>
                <w:rFonts w:ascii="Calibri" w:hAnsi="Calibri" w:cs="Calibri"/>
              </w:rPr>
            </w:pPr>
            <w:r w:rsidRPr="00D40CCB">
              <w:rPr>
                <w:rFonts w:ascii="Calibri" w:hAnsi="Calibri" w:cs="Calibri"/>
              </w:rPr>
              <w:t xml:space="preserve">El inicio de las operaciones de perforación será a partir del momento que el Fiscal de Campo (Company Man) aprueba el equipo luego de realizar pruebas de funcionamiento con carga del equipo para luego iniciar las operaciones de perforación, </w:t>
            </w:r>
            <w:r>
              <w:rPr>
                <w:rFonts w:ascii="Calibri" w:hAnsi="Calibri" w:cs="Calibri"/>
              </w:rPr>
              <w:t>d</w:t>
            </w:r>
            <w:r w:rsidRPr="00D40CCB">
              <w:rPr>
                <w:rFonts w:ascii="Calibri" w:hAnsi="Calibri" w:cs="Calibri"/>
              </w:rPr>
              <w:t xml:space="preserve">esde este momento aplicará el pago de la Remuneración por Día Operativo de acuerdo a </w:t>
            </w:r>
            <w:r>
              <w:rPr>
                <w:rFonts w:ascii="Calibri" w:hAnsi="Calibri" w:cs="Calibri"/>
              </w:rPr>
              <w:t>los precios establecidos en el contrato.</w:t>
            </w:r>
          </w:p>
        </w:tc>
      </w:tr>
      <w:tr w:rsidR="001F578E" w:rsidRPr="00D40CCB" w:rsidTr="001F578E">
        <w:trPr>
          <w:trHeight w:val="425"/>
        </w:trPr>
        <w:tc>
          <w:tcPr>
            <w:tcW w:w="9339" w:type="dxa"/>
            <w:shd w:val="clear" w:color="auto" w:fill="8DB3E2"/>
            <w:vAlign w:val="center"/>
          </w:tcPr>
          <w:p w:rsidR="001F578E" w:rsidRPr="00D40CCB" w:rsidRDefault="001F578E" w:rsidP="001F578E">
            <w:pPr>
              <w:rPr>
                <w:rFonts w:ascii="Calibri" w:hAnsi="Calibri" w:cs="Calibri"/>
              </w:rPr>
            </w:pPr>
            <w:r w:rsidRPr="00D40CCB">
              <w:rPr>
                <w:rFonts w:ascii="Calibri" w:hAnsi="Calibri" w:cs="Calibri"/>
                <w:b/>
                <w:bCs/>
              </w:rPr>
              <w:t xml:space="preserve">PLAZO DEL SERVICIO </w:t>
            </w:r>
            <w:r w:rsidRPr="00D40CCB">
              <w:rPr>
                <w:rFonts w:ascii="Calibri" w:hAnsi="Calibri" w:cs="Calibri"/>
                <w:b/>
                <w:bCs/>
                <w:color w:val="FF0000"/>
              </w:rPr>
              <w:t xml:space="preserve"> </w:t>
            </w:r>
          </w:p>
        </w:tc>
      </w:tr>
      <w:tr w:rsidR="001F578E" w:rsidRPr="00D40CCB" w:rsidTr="001F578E">
        <w:trPr>
          <w:trHeight w:val="1128"/>
        </w:trPr>
        <w:tc>
          <w:tcPr>
            <w:tcW w:w="9339" w:type="dxa"/>
            <w:shd w:val="clear" w:color="auto" w:fill="auto"/>
            <w:vAlign w:val="center"/>
          </w:tcPr>
          <w:p w:rsidR="001F578E" w:rsidRPr="00D40CCB" w:rsidRDefault="001F578E" w:rsidP="001F578E">
            <w:pPr>
              <w:autoSpaceDE w:val="0"/>
              <w:autoSpaceDN w:val="0"/>
              <w:adjustRightInd w:val="0"/>
              <w:jc w:val="both"/>
              <w:rPr>
                <w:rFonts w:ascii="Calibri" w:hAnsi="Calibri" w:cs="Calibri"/>
              </w:rPr>
            </w:pPr>
            <w:r w:rsidRPr="00E54ACC">
              <w:rPr>
                <w:rFonts w:ascii="Calibri" w:hAnsi="Calibri" w:cs="Calibri"/>
              </w:rPr>
              <w:t>El Contratista iniciará las actividades operativas a partir de la emisión de la Orden de Proceder, hasta la conclusión del pozo, el cual, tendrá una duración de 472 días calendario y cuyas actividades están establecidas en el Cronograma de YPFB.</w:t>
            </w:r>
          </w:p>
        </w:tc>
      </w:tr>
      <w:tr w:rsidR="001F578E" w:rsidRPr="00D30C52" w:rsidTr="001F578E">
        <w:trPr>
          <w:trHeight w:val="205"/>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1F578E" w:rsidRPr="006739DD" w:rsidRDefault="001F578E" w:rsidP="001F578E">
            <w:pPr>
              <w:autoSpaceDE w:val="0"/>
              <w:autoSpaceDN w:val="0"/>
              <w:adjustRightInd w:val="0"/>
              <w:jc w:val="both"/>
              <w:rPr>
                <w:rFonts w:ascii="Calibri" w:hAnsi="Calibri" w:cs="Calibri"/>
                <w:b/>
              </w:rPr>
            </w:pPr>
            <w:r w:rsidRPr="006739DD">
              <w:rPr>
                <w:rFonts w:ascii="Calibri" w:hAnsi="Calibri" w:cs="Calibri"/>
                <w:b/>
              </w:rPr>
              <w:t>REMUNERACION AL PERSONAL DEL CONTRATISTA</w:t>
            </w:r>
          </w:p>
        </w:tc>
      </w:tr>
      <w:tr w:rsidR="001F578E" w:rsidTr="001F578E">
        <w:trPr>
          <w:trHeight w:val="69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Pr>
                <w:rFonts w:ascii="Calibri" w:hAnsi="Calibri" w:cs="Calibri"/>
              </w:rPr>
              <w:t>Los salarios, beneficios sociales, cargas laborales, horas extras y toda remuneración, bonos y otros del personal del Contratista deberán ser pagados por el Contratista; YPFB no reconocerá ni asumirá ninguna responsabilidad laboral por obligaciones patronales sobre profesionales, técnicos, obreros u otro personal que sea ajeno a YPFB.</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b/>
                <w:bCs/>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y/o mantenimiento preventivo será de dos (2) horas por día y un límite de veinticuatro (24) horas por mes no acumulables. </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continuidad normal de la operación de acuerdo el programa de perforación, el contratista se responsabilizará de la herramienta perdida, incluyendo el costo de todas las operaciones (Personal / Herramientas / Material) a realizar/utilizar operativamente para intentar recuperar (pescar/ Liberar) la herramienta perdida en el pozo.</w:t>
            </w:r>
          </w:p>
        </w:tc>
      </w:tr>
      <w:tr w:rsidR="001F578E" w:rsidRPr="00D570F3" w:rsidTr="001F578E">
        <w:trPr>
          <w:trHeight w:val="454"/>
        </w:trPr>
        <w:tc>
          <w:tcPr>
            <w:tcW w:w="9339" w:type="dxa"/>
            <w:tcBorders>
              <w:bottom w:val="single" w:sz="4" w:space="0" w:color="auto"/>
            </w:tcBorders>
            <w:shd w:val="clear" w:color="auto" w:fill="9CC2E5"/>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b/>
                <w:bCs/>
              </w:rPr>
              <w:lastRenderedPageBreak/>
              <w:t xml:space="preserve">INSPECCIÓN Y PRUEBAS </w:t>
            </w:r>
            <w:r w:rsidRPr="00E74EC9">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Una vez el Representante del Equipo (Jefe de Equipo) reporte 100 % trasladado y 100 % montado el equipo, se procederá a realizar una prueba oficial de funcionamiento </w:t>
            </w:r>
            <w:r w:rsidRPr="00352966">
              <w:rPr>
                <w:rFonts w:ascii="Calibri" w:hAnsi="Calibri" w:cs="Calibri"/>
              </w:rPr>
              <w:t>con carga de acuerdo al Check list oficial con carga, donde se evaluará el funcionamiento del Equipo utilizando un mínimo de 24 horas y un máximo de 36 horas continuas hasta dar por completada las pruebas de funcionamiento con carga del equipo de perforación. Si la prueba es satisfactoria para YPFB, se recepcionará el equipo y se iniciará las operaciones de Perforación.</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p w:rsidR="001F578E" w:rsidRPr="00E74EC9" w:rsidRDefault="001F578E" w:rsidP="001F578E">
            <w:pPr>
              <w:autoSpaceDE w:val="0"/>
              <w:autoSpaceDN w:val="0"/>
              <w:adjustRightInd w:val="0"/>
              <w:jc w:val="both"/>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autoSpaceDE w:val="0"/>
              <w:autoSpaceDN w:val="0"/>
              <w:adjustRightInd w:val="0"/>
              <w:rPr>
                <w:rFonts w:ascii="Calibri" w:hAnsi="Calibri" w:cs="Calibri"/>
                <w:b/>
              </w:rPr>
            </w:pPr>
            <w:r w:rsidRPr="00D570F3">
              <w:rPr>
                <w:rFonts w:ascii="Calibri" w:hAnsi="Calibri" w:cs="Calibri"/>
                <w:b/>
              </w:rPr>
              <w:t>LUBRICANTES Y CO</w:t>
            </w:r>
            <w:r>
              <w:rPr>
                <w:rFonts w:ascii="Calibri" w:hAnsi="Calibri" w:cs="Calibri"/>
                <w:b/>
              </w:rPr>
              <w:t>MBUSTIBLES</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9B31EC">
              <w:rPr>
                <w:rFonts w:ascii="Calibri" w:hAnsi="Calibri" w:cs="Calibri"/>
              </w:rPr>
              <w:t>El Contratista, durante el periodo que dure el servicio, será el único responsable por el suministro de combustible y consumibles similares que sean requeridos durante la prestación del mismo, de tal forma que se garantice su ejecución.</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rPr>
            </w:pPr>
            <w:r w:rsidRPr="00D570F3">
              <w:rPr>
                <w:rFonts w:ascii="Calibri" w:hAnsi="Calibri" w:cs="Calibri"/>
              </w:rPr>
              <w:t>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w:t>
            </w:r>
            <w:r>
              <w:rPr>
                <w:rFonts w:ascii="Calibri" w:hAnsi="Calibri" w:cs="Calibri"/>
              </w:rPr>
              <w:t xml:space="preserve"> y/o Caso fortuito</w:t>
            </w:r>
            <w:r w:rsidRPr="00D570F3">
              <w:rPr>
                <w:rFonts w:ascii="Calibri" w:hAnsi="Calibri" w:cs="Calibri"/>
              </w:rPr>
              <w:t>)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VMT-X7 y Campamento principal.</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t>CAMPAMENTOS</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contar con un mini-campamento (Ubicado en los espacios habilitados en planchada del pozo VMT-X7) y un campamento Principal (Ubicado en planchada designada por YPFB).</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EL mini-campamento deberá tener la capacidad de brindar 12 camas a disposición de personal de YPFB y 9 camas para personal del Equipo. </w:t>
            </w:r>
          </w:p>
          <w:p w:rsidR="001F578E" w:rsidRPr="00D570F3" w:rsidRDefault="001F578E" w:rsidP="001F578E">
            <w:pPr>
              <w:autoSpaceDE w:val="0"/>
              <w:autoSpaceDN w:val="0"/>
              <w:adjustRightInd w:val="0"/>
              <w:jc w:val="both"/>
              <w:rPr>
                <w:rFonts w:ascii="Calibri" w:hAnsi="Calibri" w:cs="Calibri"/>
              </w:rPr>
            </w:pPr>
          </w:p>
          <w:p w:rsidR="001F578E" w:rsidRPr="00C675F4" w:rsidRDefault="001F578E" w:rsidP="001F578E">
            <w:pPr>
              <w:autoSpaceDE w:val="0"/>
              <w:autoSpaceDN w:val="0"/>
              <w:adjustRightInd w:val="0"/>
              <w:jc w:val="both"/>
              <w:rPr>
                <w:rFonts w:ascii="Calibri" w:hAnsi="Calibri" w:cs="Calibri"/>
              </w:rPr>
            </w:pPr>
            <w:r w:rsidRPr="00D570F3">
              <w:rPr>
                <w:rFonts w:ascii="Calibri" w:hAnsi="Calibri" w:cs="Calibri"/>
              </w:rPr>
              <w:t>A continuación, descripción detallada del requerimiento del mini-campamento:</w:t>
            </w:r>
          </w:p>
          <w:p w:rsidR="001F578E" w:rsidRDefault="001F578E" w:rsidP="001F578E">
            <w:pPr>
              <w:autoSpaceDE w:val="0"/>
              <w:autoSpaceDN w:val="0"/>
              <w:adjustRightInd w:val="0"/>
              <w:jc w:val="both"/>
              <w:rPr>
                <w:rFonts w:ascii="Calibri" w:hAnsi="Calibri" w:cs="Calibri"/>
                <w:b/>
                <w:u w:val="single"/>
              </w:rPr>
            </w:pPr>
          </w:p>
          <w:p w:rsidR="001F578E" w:rsidRPr="00D570F3" w:rsidRDefault="001F578E" w:rsidP="001F578E">
            <w:pPr>
              <w:autoSpaceDE w:val="0"/>
              <w:autoSpaceDN w:val="0"/>
              <w:adjustRightInd w:val="0"/>
              <w:jc w:val="both"/>
              <w:rPr>
                <w:rFonts w:ascii="Calibri" w:hAnsi="Calibri" w:cs="Calibri"/>
                <w:b/>
                <w:u w:val="single"/>
              </w:rPr>
            </w:pPr>
            <w:r w:rsidRPr="00D570F3">
              <w:rPr>
                <w:rFonts w:ascii="Calibri" w:hAnsi="Calibri" w:cs="Calibri"/>
                <w:b/>
                <w:u w:val="single"/>
              </w:rPr>
              <w:t>MINI-CAMPAMENTO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Total 21 camas en el mini-campamento descritos a continuación:</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b/>
                <w:u w:val="single"/>
              </w:rPr>
              <w:t>Para personal de YPFB</w:t>
            </w:r>
            <w:r w:rsidRPr="00D570F3">
              <w:rPr>
                <w:rFonts w:ascii="Calibri" w:hAnsi="Calibri" w:cs="Calibri"/>
                <w:u w:val="single"/>
              </w:rPr>
              <w:t xml:space="preserve"> el contratista deberá </w:t>
            </w:r>
            <w:r w:rsidRPr="00D570F3">
              <w:rPr>
                <w:rFonts w:ascii="Calibri" w:hAnsi="Calibri" w:cs="Calibri"/>
                <w:b/>
                <w:u w:val="single"/>
              </w:rPr>
              <w:t>proveer (12)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 para Company man (YPFB)</w:t>
            </w:r>
            <w:r w:rsidRPr="00D570F3">
              <w:rPr>
                <w:rFonts w:ascii="Calibri" w:hAnsi="Calibri" w:cs="Calibri"/>
              </w:rPr>
              <w:t xml:space="preserve">: debe contener un escritorio con sillón ejecutivo, mesa para reuniones con 12 sillas ejecutivas, archivadero, proyector multimedia, Aire acondicionado, estufa, TV con Decodificador para Direc TV y un frigobar.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 xml:space="preserve">• </w:t>
            </w:r>
            <w:r w:rsidRPr="00D570F3">
              <w:rPr>
                <w:rFonts w:ascii="Calibri" w:hAnsi="Calibri" w:cs="Calibri"/>
                <w:b/>
              </w:rPr>
              <w:t>1 (un) Portacamp Dormitorio Company man / Night company (YPFB)</w:t>
            </w:r>
            <w:r w:rsidRPr="00D570F3">
              <w:rPr>
                <w:rFonts w:ascii="Calibri" w:hAnsi="Calibri" w:cs="Calibri"/>
              </w:rPr>
              <w:t>: debe contener 2 cuartos independientes cada uno con: una cama tipo somier, Baño privado, TV con Decodificador para Direc TV, Aire acondicionado, estufa, ropero empotrado, un escritorio con una silla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Geólogo (YPFB)</w:t>
            </w:r>
            <w:r w:rsidRPr="00D570F3">
              <w:rPr>
                <w:rFonts w:ascii="Calibri" w:hAnsi="Calibri" w:cs="Calibri"/>
              </w:rPr>
              <w:t>: debe contener 2 camas independientes tipo somier, un Baño privado, TV con Decodificador para Direc TV, Aire acondicionado, estufa, 2 roperos empotrados, un archivadero,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para Fiscal</w:t>
            </w:r>
            <w:r w:rsidRPr="00D570F3">
              <w:rPr>
                <w:rFonts w:ascii="Calibri" w:hAnsi="Calibri" w:cs="Calibri"/>
              </w:rPr>
              <w:t>: debe contener 2 camas independientes tipo somier, un Baño privado, TV con Decodificador para Direc TV, Aire acondicionado, estufa, 2 roperos empotrados, un archivadero,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HSE (YPFB)</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2 (dos) Portacamp Dormitorio VIP (YPFB)</w:t>
            </w:r>
            <w:r w:rsidRPr="00D570F3">
              <w:rPr>
                <w:rFonts w:ascii="Calibri" w:hAnsi="Calibri" w:cs="Calibri"/>
              </w:rPr>
              <w:t>: debe contener cada portacamp: 2 cuartos independientes cada uno con: una cama tipo somier, Baño privado, TV con Decodificador para Direc TV, Aire acondicionado, estufa, ropero empotrado, un escritorio con una silla y un frigobar.</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b/>
                <w:u w:val="single"/>
              </w:rPr>
              <w:t>Para personal del EQUIPO</w:t>
            </w:r>
            <w:r w:rsidRPr="00D570F3">
              <w:rPr>
                <w:rFonts w:ascii="Calibri" w:hAnsi="Calibri" w:cs="Calibri"/>
                <w:u w:val="single"/>
              </w:rPr>
              <w:t xml:space="preserve"> el contratista deberá </w:t>
            </w:r>
            <w:r w:rsidRPr="00D570F3">
              <w:rPr>
                <w:rFonts w:ascii="Calibri" w:hAnsi="Calibri" w:cs="Calibri"/>
                <w:b/>
                <w:u w:val="single"/>
              </w:rPr>
              <w:t>proveer (9)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Jefe de equipo (Equipo)</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HSE (Equipo)</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Unidad Médica/Dormitorio Medico de campo (Equipo)</w:t>
            </w:r>
            <w:r w:rsidRPr="00D570F3">
              <w:rPr>
                <w:rFonts w:ascii="Calibri" w:hAnsi="Calibri" w:cs="Calibri"/>
              </w:rPr>
              <w:t>: debe contener 1 cama tipo somier, un Baño privado, TV con Decodificador para Direc TV, DVD,  Aire acondicionado, estufa, 1 ropero empotrado , 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Mínimamente deberá tener los siguientes equipos: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 Un Desfibrilador externo automático (DEA).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2.- Un Tubo de oxigeno medical portátil de 6 mˆ3, con manómetro.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3.- Mascara de nebulizar adultos + ampollas de nebulizar.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4.- Un Tensiómetro.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5.- Un Oximetro de pulso.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6.- Un Termómetro.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7.- Un Pantoscopio.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8.- Un Laringoscopio.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9.- Un Tubo orotraqueal.</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10.- Una camilla.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11.- Un inmovilizador craneal.</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12.- Un collar cervical.</w:t>
            </w:r>
          </w:p>
          <w:p w:rsidR="001F578E" w:rsidRPr="00D570F3" w:rsidRDefault="001F578E" w:rsidP="001F578E">
            <w:pPr>
              <w:autoSpaceDE w:val="0"/>
              <w:autoSpaceDN w:val="0"/>
              <w:adjustRightInd w:val="0"/>
              <w:jc w:val="both"/>
              <w:rPr>
                <w:rFonts w:ascii="Calibri" w:hAnsi="Calibri" w:cs="Calibri"/>
                <w:lang w:val="es-BO"/>
              </w:rPr>
            </w:pPr>
            <w:r w:rsidRPr="00D570F3">
              <w:rPr>
                <w:rFonts w:ascii="Calibri" w:hAnsi="Calibri" w:cs="Calibri"/>
              </w:rPr>
              <w:t>13.- Un maletín con medicamentos de emergencia ( Diasepan, Atropina , Adrenalina, Aminosilina, Dexametazona, Antialérgico)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Mecánico / Almacenero (EQUIPO)</w:t>
            </w:r>
            <w:r w:rsidRPr="00D570F3">
              <w:rPr>
                <w:rFonts w:ascii="Calibri" w:hAnsi="Calibri" w:cs="Calibri"/>
              </w:rPr>
              <w:t>: debe contener dos camas tipo somier, un Baño privado, Aire acondicionado, estufa, 2 roperos empotrados.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Electronico / Asistente Jefe de equipo (EQUIPO)</w:t>
            </w:r>
            <w:r w:rsidRPr="00D570F3">
              <w:rPr>
                <w:rFonts w:ascii="Calibri" w:hAnsi="Calibri" w:cs="Calibri"/>
              </w:rPr>
              <w:t>: debe contener dos camas tipo somier, un Baño privado, Aire acondicionado, estufa, 2 roperos empotrados.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VIP (EQUIPO)</w:t>
            </w:r>
            <w:r w:rsidRPr="00D570F3">
              <w:rPr>
                <w:rFonts w:ascii="Calibri" w:hAnsi="Calibri" w:cs="Calibri"/>
              </w:rPr>
              <w:t>: debe contener cada portacamp: 2 cuartos independientes cada uno con: una cama tipo somier, Baño privado, Aire acondicionado, estufa, ropero empotrado.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El Contratista deberá proporcionar los siguientes Portacamps adicionales en el mini-campamento: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sala de reuniones: </w:t>
            </w:r>
            <w:r w:rsidRPr="00D570F3">
              <w:rPr>
                <w:rFonts w:ascii="Calibri" w:hAnsi="Calibri" w:cs="Calibri"/>
              </w:rPr>
              <w:t>debe contener dos aires acondicionados, un escritorio con una silla, 25 sillas y un proyector multimedia.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Comedor</w:t>
            </w:r>
            <w:r w:rsidRPr="00D570F3">
              <w:rPr>
                <w:rFonts w:ascii="Calibri" w:hAnsi="Calibri" w:cs="Calibri"/>
              </w:rPr>
              <w:t>: debe contener 4 mesas, 16 sillas, dos Aires acondicionados, una heladera, un freezer, un equipo tipo baño maría para mantener caliente la comida, con un área designado para limpieza de utensilios</w:t>
            </w:r>
            <w:r>
              <w:rPr>
                <w:rFonts w:ascii="Calibri" w:hAnsi="Calibri" w:cs="Calibri"/>
              </w:rPr>
              <w:t xml:space="preserve"> (platos, vasos, cubiertos, etc.</w:t>
            </w:r>
            <w:r w:rsidRPr="00D570F3">
              <w:rPr>
                <w:rFonts w:ascii="Calibri" w:hAnsi="Calibri" w:cs="Calibri"/>
              </w:rPr>
              <w:t>).</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Baño Público: </w:t>
            </w:r>
            <w:r w:rsidRPr="00D570F3">
              <w:rPr>
                <w:rFonts w:ascii="Calibri" w:hAnsi="Calibri" w:cs="Calibri"/>
              </w:rPr>
              <w:t>debe contener mínimamente 5 Retretes (Tazas) privadas, 2 duchas, 2 lavamanos, 1 estante metálico con la capacidad de tener 20 compartimientos que sirvan para guardar pertenencias del personal del equipo.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contar y operar un Generador Auxiliar de 250 Kva abastecida de combustible por los tanques de diésel del Equipo, una planta de tratamiento de aguas grises, una planta potalizadora de agua, un tanque de agua potable de 150 bbl de capacidad y un tanque de almacenamiento de agua de 160 bbl de capacidad.</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una caseta de control para el guardia de seguridad al ingreso a la locación VMT-X7.</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u w:val="single"/>
              </w:rPr>
            </w:pPr>
            <w:r w:rsidRPr="00D570F3">
              <w:rPr>
                <w:rFonts w:ascii="Calibri" w:hAnsi="Calibri" w:cs="Calibri"/>
                <w:b/>
                <w:u w:val="single"/>
              </w:rPr>
              <w:t>CAMPAMENTO PRINCIPAL</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Total 102 camas en el campamento principal descritos a continuación:</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u w:val="single"/>
              </w:rPr>
              <w:t xml:space="preserve">Para </w:t>
            </w:r>
            <w:r w:rsidRPr="00D570F3">
              <w:rPr>
                <w:rFonts w:ascii="Calibri" w:hAnsi="Calibri" w:cs="Calibri"/>
                <w:b/>
                <w:u w:val="single"/>
              </w:rPr>
              <w:t>disposición de YPFB</w:t>
            </w:r>
            <w:r w:rsidRPr="00D570F3">
              <w:rPr>
                <w:rFonts w:ascii="Calibri" w:hAnsi="Calibri" w:cs="Calibri"/>
                <w:u w:val="single"/>
              </w:rPr>
              <w:t xml:space="preserve"> el contratista deberá </w:t>
            </w:r>
            <w:r w:rsidRPr="00D570F3">
              <w:rPr>
                <w:rFonts w:ascii="Calibri" w:hAnsi="Calibri" w:cs="Calibri"/>
                <w:b/>
                <w:u w:val="single"/>
              </w:rPr>
              <w:t>proveer (51)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u w:val="single"/>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6 (seis) Portacamps Dormitorios (YPFB)</w:t>
            </w:r>
            <w:r w:rsidRPr="00D570F3">
              <w:rPr>
                <w:rFonts w:ascii="Calibri" w:hAnsi="Calibri" w:cs="Calibri"/>
              </w:rPr>
              <w:t>: debe contener cada portacamp: 8 camas, un Baño privado, 2 Aires acondicionados, 1 Calefón, 2 estufas, 4 roperos empotrados.</w:t>
            </w:r>
          </w:p>
          <w:p w:rsidR="001F578E"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(YPFB)</w:t>
            </w:r>
            <w:r w:rsidRPr="00D570F3">
              <w:rPr>
                <w:rFonts w:ascii="Calibri" w:hAnsi="Calibri" w:cs="Calibri"/>
              </w:rPr>
              <w:t>: debe contener 3 camas, un Baño privado, 2 Aires acondicionados, 1 Calefón, 2 estufas, 3 roperos empotrados.</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u w:val="single"/>
              </w:rPr>
              <w:t xml:space="preserve">Para </w:t>
            </w:r>
            <w:r w:rsidRPr="00D570F3">
              <w:rPr>
                <w:rFonts w:ascii="Calibri" w:hAnsi="Calibri" w:cs="Calibri"/>
                <w:b/>
                <w:u w:val="single"/>
              </w:rPr>
              <w:t>disposición del EQUIPO</w:t>
            </w:r>
            <w:r w:rsidRPr="00D570F3">
              <w:rPr>
                <w:rFonts w:ascii="Calibri" w:hAnsi="Calibri" w:cs="Calibri"/>
                <w:u w:val="single"/>
              </w:rPr>
              <w:t xml:space="preserve"> el contratista deberá </w:t>
            </w:r>
            <w:r w:rsidRPr="00D570F3">
              <w:rPr>
                <w:rFonts w:ascii="Calibri" w:hAnsi="Calibri" w:cs="Calibri"/>
                <w:b/>
                <w:u w:val="single"/>
              </w:rPr>
              <w:t>proveer (51)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6 (seis) Portacamps Dormitorios (EQUIPO)</w:t>
            </w:r>
            <w:r w:rsidRPr="00D570F3">
              <w:rPr>
                <w:rFonts w:ascii="Calibri" w:hAnsi="Calibri" w:cs="Calibri"/>
              </w:rPr>
              <w:t>: debe contener cada portacamp: 8 camas, un Baño privado, 2 Aires acondicionados, 1 Calefón, 2 estufas, 4 roperos empotrados.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(EQUIPO)</w:t>
            </w:r>
            <w:r w:rsidRPr="00D570F3">
              <w:rPr>
                <w:rFonts w:ascii="Calibri" w:hAnsi="Calibri" w:cs="Calibri"/>
              </w:rPr>
              <w:t>: debe contener 3 camas, un Baño privado, 2 Aires acondicionados, 1 Calefón, 2 estufas, 3 roperos empotrados.</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proporcionar los siguientes Portacamps adicionales en el Campamento principal:</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sala de Recreación: </w:t>
            </w:r>
            <w:r w:rsidRPr="00D570F3">
              <w:rPr>
                <w:rFonts w:ascii="Calibri" w:hAnsi="Calibri" w:cs="Calibri"/>
              </w:rPr>
              <w:t>debe contener dos aires acondicionados, 30 sillas, TV con Decodificador para Direc TV, DVD y una estufa.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Baño Público: </w:t>
            </w:r>
            <w:r w:rsidRPr="00D570F3">
              <w:rPr>
                <w:rFonts w:ascii="Calibri" w:hAnsi="Calibri" w:cs="Calibri"/>
              </w:rPr>
              <w:t>debe contener mínimamente 2 Retretes (Tazas) privadas, 2 duchas, 1 lavamanos.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Comedor</w:t>
            </w:r>
            <w:r w:rsidRPr="00D570F3">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Cocina</w:t>
            </w:r>
            <w:r w:rsidRPr="00D570F3">
              <w:rPr>
                <w:rFonts w:ascii="Calibri" w:hAnsi="Calibri" w:cs="Calibri"/>
              </w:rPr>
              <w:t>: debe contener todos los equipamientos necesarios para poder brindar el servicio de alimentación a 120 personas.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3 (tres) Portacamp Almacén</w:t>
            </w:r>
            <w:r w:rsidRPr="00D570F3">
              <w:rPr>
                <w:rFonts w:ascii="Calibri" w:hAnsi="Calibri" w:cs="Calibri"/>
              </w:rPr>
              <w:t>: Dichos almacenes deberán ser acondicionados para ser: Almacén de Verduras, Almacén de Bebidas, Almacén de Carnes y Almacén de Víveres debe contener todos los equipamientos necesarios para almacenar correctamente cumpliendo las normas de calidad, salud y seguridad vigentes.</w:t>
            </w:r>
          </w:p>
          <w:p w:rsidR="001F578E"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 xml:space="preserve">• </w:t>
            </w:r>
            <w:r w:rsidRPr="00D570F3">
              <w:rPr>
                <w:rFonts w:ascii="Calibri" w:hAnsi="Calibri" w:cs="Calibri"/>
                <w:b/>
              </w:rPr>
              <w:t>1 (un) Portacamp Lavanderia</w:t>
            </w:r>
            <w:r w:rsidRPr="00D570F3">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Pr>
                <w:rFonts w:ascii="Calibri" w:hAnsi="Calibri" w:cs="Calibri"/>
                <w:b/>
              </w:rPr>
              <w:t xml:space="preserve">1 (un) Portacamp Gimnasio: </w:t>
            </w:r>
            <w:r w:rsidRPr="00D570F3">
              <w:rPr>
                <w:rFonts w:ascii="Calibri" w:hAnsi="Calibri" w:cs="Calibri"/>
              </w:rPr>
              <w:t>deberá contener</w:t>
            </w:r>
            <w:r>
              <w:rPr>
                <w:rFonts w:ascii="Calibri" w:hAnsi="Calibri" w:cs="Calibri"/>
              </w:rPr>
              <w:t xml:space="preserve"> 2 caminadoras, 2 bicicletas, 4 pares de pesas de mano, 1 camilla rígida para levantamiento de pesas, diferentes equipos necesarios para realizar ejercicios cardiovasculares. </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contar y operar 2 Generadores (uno operativo y uno de backup) de 250 Kva cada uno, abastecida de combustible por un tanque de diésel en campamento de mínimo 20.000 lts de capacidad, una planta de tratamiento de aguas grises, una planta pota</w:t>
            </w:r>
            <w:r>
              <w:rPr>
                <w:rFonts w:ascii="Calibri" w:hAnsi="Calibri" w:cs="Calibri"/>
              </w:rPr>
              <w:t>bi</w:t>
            </w:r>
            <w:r w:rsidRPr="00D570F3">
              <w:rPr>
                <w:rFonts w:ascii="Calibri" w:hAnsi="Calibri" w:cs="Calibri"/>
              </w:rPr>
              <w:t>lizadora de agua, un tanque de agua potable de 150 bbl de capacidad y un tanque de almacenamiento de agua de 250 bbl de capacidad.</w:t>
            </w:r>
          </w:p>
          <w:p w:rsidR="001F578E" w:rsidRPr="00D570F3"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casetas de control para los guardias de seguridad al ingreso al campamento principal y Minicampamento.</w:t>
            </w:r>
          </w:p>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lastRenderedPageBreak/>
              <w:t>COMUNICACIONES</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rPr>
                <w:rFonts w:ascii="Calibri" w:hAnsi="Calibri" w:cs="Calibri"/>
              </w:rPr>
            </w:pPr>
          </w:p>
          <w:p w:rsidR="001F578E" w:rsidRPr="00D570F3" w:rsidRDefault="001F578E" w:rsidP="001F578E">
            <w:pPr>
              <w:autoSpaceDE w:val="0"/>
              <w:autoSpaceDN w:val="0"/>
              <w:adjustRightInd w:val="0"/>
              <w:rPr>
                <w:rFonts w:ascii="Calibri" w:hAnsi="Calibri" w:cs="Calibri"/>
              </w:rPr>
            </w:pPr>
            <w:r w:rsidRPr="00D570F3">
              <w:rPr>
                <w:rFonts w:ascii="Calibri" w:hAnsi="Calibri" w:cs="Calibri"/>
              </w:rPr>
              <w:t xml:space="preserve">El Contratista pondrá a disposición de YPFB diez (10) equipos portátiles de comunicación (Handy) con mínimamente 100 mts de radio frecuencia, con el objetivo de coordinar las operaciones en el pozo (Company Man, Night Company, Jefe de Equipo, Supervisor 12hr, Perforador, Enganchador, Electrónico, mecánico, Supervisor de Seguridad y Médico de Campo). </w:t>
            </w:r>
          </w:p>
          <w:p w:rsidR="001F578E" w:rsidRPr="00D570F3" w:rsidRDefault="001F578E" w:rsidP="001F578E">
            <w:pPr>
              <w:autoSpaceDE w:val="0"/>
              <w:autoSpaceDN w:val="0"/>
              <w:adjustRightInd w:val="0"/>
              <w:rPr>
                <w:rFonts w:ascii="Calibri" w:hAnsi="Calibri" w:cs="Calibri"/>
              </w:rPr>
            </w:pPr>
          </w:p>
          <w:p w:rsidR="001F578E" w:rsidRPr="00D570F3" w:rsidRDefault="001F578E" w:rsidP="001F578E">
            <w:pPr>
              <w:autoSpaceDE w:val="0"/>
              <w:autoSpaceDN w:val="0"/>
              <w:adjustRightInd w:val="0"/>
              <w:rPr>
                <w:rFonts w:ascii="Calibri" w:hAnsi="Calibri" w:cs="Calibri"/>
              </w:rPr>
            </w:pPr>
            <w:r w:rsidRPr="00D570F3">
              <w:rPr>
                <w:rFonts w:ascii="Calibri" w:hAnsi="Calibri" w:cs="Calibri"/>
              </w:rPr>
              <w:t>Adicionalmente el Contratista deberá proveer cuatro (4) equipos portátiles de comunicación (Handy) que tengan la capacidad de comunicación entre portería del campamento principal y portería del pozo, para tener comunicación directa ante casos de emergencias, estos equipos de comunicación serán para personal de seguridad de ambas porterías, Jefe de Equipo y Company Man.</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t xml:space="preserve">CATERING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En la etapa de Perforación, el Contratista deberá ofrecer 60 servicios de alimentación (de los cuales 30 servicios para YPFB y/o sus sub-contratistas, sin costo alguno; durante Movilización, Operaciones, desmovilización) el servicio deberá incluir: desayuno, almuerzo, merienda, cena, lunch y Pernocte. </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En la etapa de Terminación o abandono, el Contratista deberá ofrecer 60 servicios (30 de alimentación para YPFB y/o sus subcontratistas, sin costo alguno) el servicio deberá incluir: desayuno, almuerzo, merienda, cena, lunch y Pernocte. </w:t>
            </w:r>
          </w:p>
          <w:p w:rsidR="001F578E" w:rsidRPr="00D570F3"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pagado de acuerdo al valor cotizado en la lista de precios.</w:t>
            </w:r>
          </w:p>
          <w:p w:rsidR="001F578E" w:rsidRPr="00D570F3" w:rsidRDefault="001F578E" w:rsidP="001F578E">
            <w:pPr>
              <w:autoSpaceDE w:val="0"/>
              <w:autoSpaceDN w:val="0"/>
              <w:adjustRightInd w:val="0"/>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b/>
                <w:bCs/>
              </w:rPr>
              <w:t xml:space="preserve">LUGAR DE PRESTACIÓN DEL SERVICIO </w:t>
            </w:r>
            <w:r w:rsidRPr="00D570F3">
              <w:rPr>
                <w:rFonts w:ascii="Calibri" w:hAnsi="Calibri" w:cs="Calibri"/>
                <w:b/>
                <w:bCs/>
                <w:color w:val="FF0000"/>
              </w:rPr>
              <w:t xml:space="preserve"> </w:t>
            </w:r>
          </w:p>
        </w:tc>
      </w:tr>
      <w:tr w:rsidR="001F578E" w:rsidRPr="00D570F3" w:rsidTr="001F578E">
        <w:trPr>
          <w:trHeight w:val="4807"/>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El Servicio se realizará en el Municipio de Villamontes, Provincia Gran Chaco del Depar</w:t>
            </w:r>
            <w:r>
              <w:rPr>
                <w:rFonts w:ascii="Calibri" w:hAnsi="Calibri" w:cs="Calibri"/>
              </w:rPr>
              <w:t>tamento de Tarija (Ver Anexo 5</w:t>
            </w:r>
            <w:r w:rsidRPr="00D570F3">
              <w:rPr>
                <w:rFonts w:ascii="Calibri" w:hAnsi="Calibri" w:cs="Calibri"/>
              </w:rPr>
              <w:t xml:space="preserve">), en las coordenadas UTM WGS84 siguientes: </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 xml:space="preserve">X = 458087 m.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Y = 7651616 m.</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Zt = 412 msnm.</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rPr>
            </w:pPr>
            <w:r w:rsidRPr="00D570F3">
              <w:rPr>
                <w:rFonts w:ascii="Calibri" w:hAnsi="Calibri" w:cs="Calibri"/>
                <w:b/>
              </w:rPr>
              <w:t xml:space="preserve">Acceso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Acceso del equipo, materiales y herramientas se realizará a través de la siguiente ruta:</w:t>
            </w:r>
          </w:p>
          <w:tbl>
            <w:tblPr>
              <w:tblW w:w="0" w:type="auto"/>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608"/>
              <w:gridCol w:w="1296"/>
              <w:gridCol w:w="1163"/>
              <w:gridCol w:w="2820"/>
            </w:tblGrid>
            <w:tr w:rsidR="001F578E" w:rsidRPr="00564385" w:rsidTr="001F578E">
              <w:trPr>
                <w:trHeight w:val="1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TRAMO</w:t>
                  </w:r>
                </w:p>
              </w:tc>
              <w:tc>
                <w:tcPr>
                  <w:tcW w:w="14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Pr>
                      <w:rFonts w:ascii="Calibri" w:hAnsi="Calibri" w:cs="Calibri"/>
                      <w:b/>
                      <w:bCs/>
                      <w:color w:val="000000"/>
                      <w:lang w:eastAsia="es-BO"/>
                    </w:rPr>
                    <w:t>DISTANCIA</w:t>
                  </w:r>
                  <w:r w:rsidRPr="00564385">
                    <w:rPr>
                      <w:rFonts w:ascii="Calibri" w:hAnsi="Calibri" w:cs="Calibri"/>
                      <w:b/>
                      <w:bCs/>
                      <w:color w:val="000000"/>
                      <w:lang w:eastAsia="es-BO"/>
                    </w:rPr>
                    <w:t xml:space="preserve"> (Km)</w:t>
                  </w:r>
                </w:p>
              </w:tc>
              <w:tc>
                <w:tcPr>
                  <w:tcW w:w="8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TIPO DE CAMINO</w:t>
                  </w:r>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OBSERVACIONES</w:t>
                  </w:r>
                </w:p>
              </w:tc>
            </w:tr>
            <w:tr w:rsidR="001F578E" w:rsidRPr="00564385" w:rsidTr="001F578E">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Default="001F578E" w:rsidP="001F578E">
                  <w:pPr>
                    <w:rPr>
                      <w:rFonts w:ascii="Calibri" w:hAnsi="Calibri" w:cs="Calibri"/>
                      <w:bCs/>
                      <w:color w:val="000000"/>
                      <w:lang w:eastAsia="es-BO"/>
                    </w:rPr>
                  </w:pPr>
                  <w:r w:rsidRPr="00564385">
                    <w:rPr>
                      <w:rFonts w:ascii="Calibri" w:hAnsi="Calibri" w:cs="Calibri"/>
                      <w:bCs/>
                      <w:color w:val="000000"/>
                      <w:lang w:eastAsia="es-BO"/>
                    </w:rPr>
                    <w:t>Santa Cruz</w:t>
                  </w:r>
                  <w:r w:rsidRPr="00564385">
                    <w:rPr>
                      <w:rFonts w:ascii="Calibri" w:hAnsi="Calibri" w:cs="Calibri"/>
                      <w:b/>
                      <w:bCs/>
                      <w:color w:val="000000"/>
                      <w:lang w:eastAsia="es-BO"/>
                    </w:rPr>
                    <w:t xml:space="preserve"> @ </w:t>
                  </w:r>
                  <w:r w:rsidRPr="00564385">
                    <w:rPr>
                      <w:rFonts w:ascii="Calibri" w:hAnsi="Calibri" w:cs="Calibri"/>
                      <w:bCs/>
                      <w:color w:val="000000"/>
                      <w:lang w:eastAsia="es-BO"/>
                    </w:rPr>
                    <w:t xml:space="preserve">Cruce entrada al pozo </w:t>
                  </w:r>
                </w:p>
                <w:p w:rsidR="001F578E" w:rsidRPr="00564385" w:rsidRDefault="001F578E" w:rsidP="001F578E">
                  <w:pPr>
                    <w:rPr>
                      <w:rFonts w:ascii="Calibri" w:hAnsi="Calibri" w:cs="Calibri"/>
                      <w:bCs/>
                      <w:color w:val="000000"/>
                      <w:lang w:eastAsia="es-BO"/>
                    </w:rPr>
                  </w:pPr>
                  <w:r w:rsidRPr="00564385">
                    <w:rPr>
                      <w:rFonts w:ascii="Calibri" w:hAnsi="Calibri" w:cs="Calibri"/>
                      <w:bCs/>
                      <w:color w:val="000000"/>
                      <w:lang w:eastAsia="es-BO"/>
                    </w:rPr>
                    <w:t>VMT-X7</w:t>
                  </w:r>
                  <w:r>
                    <w:rPr>
                      <w:rFonts w:ascii="Calibri" w:hAnsi="Calibri" w:cs="Calibri"/>
                      <w:bCs/>
                      <w:color w:val="000000"/>
                      <w:lang w:eastAsia="es-BO"/>
                    </w:rPr>
                    <w:t xml:space="preserve"> </w:t>
                  </w:r>
                  <w:r w:rsidRPr="00564385">
                    <w:rPr>
                      <w:rFonts w:ascii="Calibri" w:hAnsi="Calibri" w:cs="Calibri"/>
                      <w:bCs/>
                      <w:color w:val="000000"/>
                      <w:lang w:eastAsia="es-BO"/>
                    </w:rPr>
                    <w:t>(2 Km antes de Villa Montes)</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jc w:val="center"/>
                    <w:rPr>
                      <w:rFonts w:ascii="Calibri" w:hAnsi="Calibri" w:cs="Calibri"/>
                      <w:color w:val="000000"/>
                      <w:lang w:eastAsia="es-BO"/>
                    </w:rPr>
                  </w:pPr>
                  <w:r w:rsidRPr="00564385">
                    <w:rPr>
                      <w:rFonts w:ascii="Calibri" w:hAnsi="Calibri" w:cs="Calibri"/>
                      <w:color w:val="000000"/>
                      <w:lang w:eastAsia="es-BO"/>
                    </w:rPr>
                    <w:t>448</w:t>
                  </w:r>
                  <w:r>
                    <w:rPr>
                      <w:rFonts w:ascii="Calibri" w:hAnsi="Calibri" w:cs="Calibri"/>
                      <w:color w:val="000000"/>
                      <w:lang w:eastAsia="es-BO"/>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Camino pavimentado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Peligro de cruce de animales en ruta</w:t>
                  </w:r>
                </w:p>
              </w:tc>
            </w:tr>
            <w:tr w:rsidR="001F578E" w:rsidRPr="00564385" w:rsidTr="001F578E">
              <w:trPr>
                <w:trHeight w:val="27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rPr>
                      <w:rFonts w:ascii="Calibri" w:hAnsi="Calibri" w:cs="Calibri"/>
                      <w:b/>
                      <w:bCs/>
                      <w:color w:val="000000"/>
                      <w:lang w:eastAsia="es-BO"/>
                    </w:rPr>
                  </w:pPr>
                  <w:r w:rsidRPr="00564385">
                    <w:rPr>
                      <w:rFonts w:ascii="Calibri" w:hAnsi="Calibri" w:cs="Calibri"/>
                      <w:bCs/>
                      <w:color w:val="000000"/>
                      <w:lang w:eastAsia="es-BO"/>
                    </w:rPr>
                    <w:t>Cruce entrada al pozo VMT-X7</w:t>
                  </w:r>
                  <w:r w:rsidRPr="00564385">
                    <w:rPr>
                      <w:rFonts w:ascii="Calibri" w:hAnsi="Calibri" w:cs="Calibri"/>
                      <w:b/>
                      <w:bCs/>
                      <w:color w:val="000000"/>
                      <w:lang w:eastAsia="es-BO"/>
                    </w:rPr>
                    <w:t xml:space="preserve"> @ Pozo VMT-X7      </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jc w:val="center"/>
                    <w:rPr>
                      <w:rFonts w:ascii="Calibri" w:hAnsi="Calibri" w:cs="Calibri"/>
                      <w:color w:val="000000"/>
                      <w:lang w:eastAsia="es-BO"/>
                    </w:rPr>
                  </w:pPr>
                  <w:r w:rsidRPr="00564385">
                    <w:rPr>
                      <w:rFonts w:ascii="Calibri" w:hAnsi="Calibri" w:cs="Calibri"/>
                      <w:color w:val="000000"/>
                      <w:lang w:eastAsia="es-BO"/>
                    </w:rPr>
                    <w:t>4,5</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Camino de Ripio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Peligro de cruce de personas y animales en ruta</w:t>
                  </w:r>
                </w:p>
              </w:tc>
            </w:tr>
            <w:tr w:rsidR="001F578E" w:rsidRPr="00564385" w:rsidTr="001F578E">
              <w:trPr>
                <w:trHeight w:val="2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rPr>
                      <w:rFonts w:ascii="Calibri" w:hAnsi="Calibri" w:cs="Calibri"/>
                      <w:b/>
                      <w:bCs/>
                      <w:color w:val="000000"/>
                      <w:lang w:eastAsia="es-BO"/>
                    </w:rPr>
                  </w:pPr>
                  <w:r w:rsidRPr="00564385">
                    <w:rPr>
                      <w:rFonts w:ascii="Calibri" w:hAnsi="Calibri" w:cs="Calibri"/>
                      <w:b/>
                      <w:bCs/>
                      <w:color w:val="000000"/>
                      <w:lang w:eastAsia="es-BO"/>
                    </w:rPr>
                    <w:t>Total, recorrido</w:t>
                  </w:r>
                </w:p>
                <w:p w:rsidR="001F578E" w:rsidRPr="00564385" w:rsidRDefault="001F578E" w:rsidP="001F578E">
                  <w:pPr>
                    <w:rPr>
                      <w:rFonts w:ascii="Calibri" w:hAnsi="Calibri" w:cs="Calibri"/>
                      <w:b/>
                      <w:bCs/>
                      <w:color w:val="000000"/>
                      <w:lang w:eastAsia="es-BO"/>
                    </w:rPr>
                  </w:pPr>
                  <w:r w:rsidRPr="00564385">
                    <w:rPr>
                      <w:rFonts w:ascii="Calibri" w:hAnsi="Calibri" w:cs="Calibri"/>
                      <w:b/>
                      <w:bCs/>
                      <w:color w:val="000000"/>
                      <w:lang w:eastAsia="es-BO"/>
                    </w:rPr>
                    <w:t>(Santa Cruz – Pozo VMT-X7)</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452,5</w:t>
                  </w:r>
                </w:p>
              </w:tc>
              <w:tc>
                <w:tcPr>
                  <w:tcW w:w="889" w:type="dxa"/>
                  <w:tcBorders>
                    <w:top w:val="single" w:sz="4" w:space="0" w:color="000000"/>
                    <w:left w:val="single" w:sz="4" w:space="0" w:color="000000"/>
                    <w:bottom w:val="nil"/>
                    <w:right w:val="nil"/>
                  </w:tcBorders>
                  <w:shd w:val="clear" w:color="auto" w:fill="auto"/>
                  <w:noWrap/>
                  <w:hideMark/>
                </w:tcPr>
                <w:p w:rsidR="001F578E" w:rsidRPr="00564385" w:rsidRDefault="001F578E" w:rsidP="001F578E">
                  <w:pPr>
                    <w:rPr>
                      <w:rFonts w:ascii="Calibri" w:hAnsi="Calibri" w:cs="Calibri"/>
                      <w:b/>
                      <w:bCs/>
                      <w:color w:val="000000"/>
                      <w:lang w:eastAsia="es-BO"/>
                    </w:rPr>
                  </w:pPr>
                  <w:r w:rsidRPr="00564385">
                    <w:rPr>
                      <w:rFonts w:ascii="Calibri" w:hAnsi="Calibri" w:cs="Calibri"/>
                      <w:b/>
                      <w:bCs/>
                      <w:color w:val="000000"/>
                      <w:lang w:eastAsia="es-BO"/>
                    </w:rPr>
                    <w:t> </w:t>
                  </w:r>
                </w:p>
              </w:tc>
              <w:tc>
                <w:tcPr>
                  <w:tcW w:w="0" w:type="auto"/>
                  <w:tcBorders>
                    <w:top w:val="single" w:sz="4" w:space="0" w:color="000000"/>
                    <w:left w:val="nil"/>
                    <w:bottom w:val="nil"/>
                    <w:right w:val="nil"/>
                  </w:tcBorders>
                  <w:shd w:val="clear" w:color="auto" w:fill="auto"/>
                  <w:noWrap/>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 </w:t>
                  </w:r>
                </w:p>
              </w:tc>
            </w:tr>
          </w:tbl>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b/>
                <w:bCs/>
              </w:rPr>
              <w:t xml:space="preserve">FISCAL DEL SERVICIO </w:t>
            </w:r>
            <w:r w:rsidRPr="00D570F3">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pStyle w:val="Prrafodelista"/>
              <w:spacing w:before="240" w:after="240" w:line="276" w:lineRule="auto"/>
              <w:ind w:left="0"/>
              <w:contextualSpacing/>
              <w:jc w:val="both"/>
              <w:rPr>
                <w:rFonts w:ascii="Calibri" w:hAnsi="Calibri" w:cs="Calibri"/>
                <w:b/>
                <w:u w:val="single"/>
              </w:rPr>
            </w:pPr>
            <w:r w:rsidRPr="00D570F3">
              <w:rPr>
                <w:rFonts w:ascii="Calibri" w:hAnsi="Calibri" w:cs="Calibri"/>
                <w:b/>
                <w:u w:val="single"/>
              </w:rPr>
              <w:t>FISCAL DE SERVICIO EN CAMPO (COMPANY MAN)</w:t>
            </w:r>
          </w:p>
          <w:p w:rsidR="001F578E" w:rsidRPr="00D570F3" w:rsidRDefault="001F578E" w:rsidP="001F578E">
            <w:pPr>
              <w:pStyle w:val="Prrafodelista"/>
              <w:spacing w:before="240" w:after="240" w:line="276" w:lineRule="auto"/>
              <w:ind w:left="0"/>
              <w:contextualSpacing/>
              <w:jc w:val="both"/>
              <w:rPr>
                <w:rFonts w:ascii="Calibri" w:hAnsi="Calibri" w:cs="Calibri"/>
              </w:rPr>
            </w:pPr>
            <w:r w:rsidRPr="00D570F3">
              <w:rPr>
                <w:rFonts w:ascii="Calibri" w:hAnsi="Calibri" w:cs="Calibri"/>
              </w:rPr>
              <w:t>YPFB designará al</w:t>
            </w:r>
            <w:r>
              <w:rPr>
                <w:rFonts w:ascii="Calibri" w:hAnsi="Calibri" w:cs="Calibri"/>
              </w:rPr>
              <w:t>(los)</w:t>
            </w:r>
            <w:r w:rsidRPr="00D570F3">
              <w:rPr>
                <w:rFonts w:ascii="Calibri" w:hAnsi="Calibri" w:cs="Calibri"/>
              </w:rPr>
              <w:t xml:space="preserve"> Fiscal</w:t>
            </w:r>
            <w:r>
              <w:rPr>
                <w:rFonts w:ascii="Calibri" w:hAnsi="Calibri" w:cs="Calibri"/>
              </w:rPr>
              <w:t>(es)</w:t>
            </w:r>
            <w:r w:rsidRPr="00D570F3">
              <w:rPr>
                <w:rFonts w:ascii="Calibri" w:hAnsi="Calibri" w:cs="Calibri"/>
              </w:rPr>
              <w:t xml:space="preserve"> de Servicio en Campo (Company Man), quien estará a cargo de las operaciones y toma de decisiones en el pozo.</w:t>
            </w:r>
          </w:p>
          <w:p w:rsidR="001F578E" w:rsidRPr="00D570F3" w:rsidRDefault="001F578E" w:rsidP="001F578E">
            <w:pPr>
              <w:pStyle w:val="Ttulo3"/>
              <w:spacing w:after="240" w:line="276" w:lineRule="auto"/>
              <w:rPr>
                <w:rFonts w:ascii="Calibri" w:hAnsi="Calibri" w:cs="Calibri"/>
                <w:bCs w:val="0"/>
                <w:sz w:val="24"/>
                <w:szCs w:val="24"/>
              </w:rPr>
            </w:pPr>
            <w:r w:rsidRPr="00D570F3">
              <w:rPr>
                <w:rFonts w:ascii="Calibri" w:hAnsi="Calibri" w:cs="Calibri"/>
                <w:bCs w:val="0"/>
                <w:sz w:val="24"/>
                <w:szCs w:val="24"/>
              </w:rPr>
              <w:t>Funciones:</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Supervisar las operaciones de Perforación y Terminación velando el cumplimiento del Programa de Perforación y Terminación.</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Aprobar y/o rechazar los tickets de servicio de las prestadoras de servicio para el pozo VMT-X7 para su respectivo pago.</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El Fiscal de Servicio en Campo deberá coordinar las operaciones con el Fiscal de Servicio en la Ciudad y las empresas prestadoras de servicio.</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Generar reportes diarios, informes sobre operaciones especiales (pesca, pruebas y otros) y el informe final a instancias superiores.</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Realizar las conciliaciones en función al servicio prestado por el Contratista, además de realizar el informe en el cual recomiende el pago.</w:t>
            </w:r>
          </w:p>
          <w:p w:rsidR="001F578E" w:rsidRPr="00D570F3" w:rsidRDefault="001F578E" w:rsidP="001F578E">
            <w:pPr>
              <w:pStyle w:val="Prrafodelista"/>
              <w:spacing w:before="240" w:after="240" w:line="276" w:lineRule="auto"/>
              <w:ind w:left="0"/>
              <w:contextualSpacing/>
              <w:jc w:val="both"/>
              <w:rPr>
                <w:rFonts w:ascii="Calibri" w:hAnsi="Calibri" w:cs="Calibri"/>
                <w:b/>
                <w:u w:val="single"/>
              </w:rPr>
            </w:pPr>
            <w:r w:rsidRPr="00D570F3">
              <w:rPr>
                <w:rFonts w:ascii="Calibri" w:hAnsi="Calibri" w:cs="Calibri"/>
                <w:b/>
                <w:u w:val="single"/>
              </w:rPr>
              <w:t xml:space="preserve">FISCAL DE SERVICIO DE CIUDAD </w:t>
            </w:r>
          </w:p>
          <w:p w:rsidR="001F578E" w:rsidRPr="00D570F3" w:rsidRDefault="001F578E" w:rsidP="001F578E">
            <w:pPr>
              <w:pStyle w:val="Prrafodelista"/>
              <w:spacing w:before="240" w:after="240" w:line="276" w:lineRule="auto"/>
              <w:ind w:left="0"/>
              <w:contextualSpacing/>
              <w:jc w:val="both"/>
              <w:rPr>
                <w:rFonts w:ascii="Calibri" w:hAnsi="Calibri" w:cs="Calibri"/>
              </w:rPr>
            </w:pPr>
            <w:r w:rsidRPr="00D570F3">
              <w:rPr>
                <w:rFonts w:ascii="Calibri" w:hAnsi="Calibri" w:cs="Calibri"/>
              </w:rPr>
              <w:t>YPFB también designará</w:t>
            </w:r>
            <w:r>
              <w:rPr>
                <w:rFonts w:ascii="Calibri" w:hAnsi="Calibri" w:cs="Calibri"/>
              </w:rPr>
              <w:t xml:space="preserve"> al(los)</w:t>
            </w:r>
            <w:r w:rsidRPr="00D570F3">
              <w:rPr>
                <w:rFonts w:ascii="Calibri" w:hAnsi="Calibri" w:cs="Calibri"/>
              </w:rPr>
              <w:t xml:space="preserve"> Fiscal</w:t>
            </w:r>
            <w:r>
              <w:rPr>
                <w:rFonts w:ascii="Calibri" w:hAnsi="Calibri" w:cs="Calibri"/>
              </w:rPr>
              <w:t>(es)</w:t>
            </w:r>
            <w:r w:rsidRPr="00D570F3">
              <w:rPr>
                <w:rFonts w:ascii="Calibri" w:hAnsi="Calibri" w:cs="Calibri"/>
              </w:rPr>
              <w:t xml:space="preserve"> de Servicio de ciudad que será el representante de YPFB en la ciudad.  </w:t>
            </w:r>
          </w:p>
          <w:p w:rsidR="001F578E" w:rsidRPr="00D570F3" w:rsidRDefault="001F578E" w:rsidP="001F578E">
            <w:pPr>
              <w:pStyle w:val="Ttulo3"/>
              <w:spacing w:after="240" w:line="276" w:lineRule="auto"/>
              <w:rPr>
                <w:rFonts w:ascii="Calibri" w:hAnsi="Calibri" w:cs="Calibri"/>
                <w:sz w:val="24"/>
                <w:szCs w:val="24"/>
              </w:rPr>
            </w:pPr>
            <w:r w:rsidRPr="00D570F3">
              <w:rPr>
                <w:rFonts w:ascii="Calibri" w:hAnsi="Calibri" w:cs="Calibri"/>
                <w:bCs w:val="0"/>
                <w:sz w:val="24"/>
                <w:szCs w:val="24"/>
              </w:rPr>
              <w:t>Funciones</w:t>
            </w:r>
            <w:r w:rsidRPr="00D570F3">
              <w:rPr>
                <w:rFonts w:ascii="Calibri" w:hAnsi="Calibri" w:cs="Calibri"/>
                <w:sz w:val="24"/>
                <w:szCs w:val="24"/>
              </w:rPr>
              <w:t>:</w:t>
            </w:r>
          </w:p>
          <w:p w:rsidR="001F578E" w:rsidRPr="00D570F3" w:rsidRDefault="001F578E" w:rsidP="001F578E">
            <w:pPr>
              <w:pStyle w:val="Prrafodelista"/>
              <w:spacing w:line="276" w:lineRule="auto"/>
              <w:ind w:left="705" w:hanging="345"/>
              <w:contextualSpacing/>
              <w:jc w:val="both"/>
              <w:rPr>
                <w:rFonts w:ascii="Calibri" w:hAnsi="Calibri" w:cs="Calibri"/>
              </w:rPr>
            </w:pPr>
            <w:r w:rsidRPr="00D570F3">
              <w:rPr>
                <w:rFonts w:ascii="Calibri" w:hAnsi="Calibri" w:cs="Calibri"/>
              </w:rPr>
              <w:t>•</w:t>
            </w:r>
            <w:r w:rsidRPr="00D570F3">
              <w:rPr>
                <w:rFonts w:ascii="Calibri" w:hAnsi="Calibri" w:cs="Calibri"/>
              </w:rPr>
              <w:tab/>
              <w:t>Será el encargado de emitir la Orden de Proceder para dar inicio a las Operaciones del Servicio.</w:t>
            </w:r>
          </w:p>
          <w:p w:rsidR="001F578E" w:rsidRPr="00D570F3" w:rsidRDefault="001F578E" w:rsidP="001F578E">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Coordinar reuniones con las contratistas y las prestadoras de servicios.</w:t>
            </w:r>
          </w:p>
          <w:p w:rsidR="001F578E" w:rsidRPr="00D570F3" w:rsidRDefault="001F578E" w:rsidP="001F578E">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Coordinar las actividades inherentes al servicio con el Company Man.</w:t>
            </w:r>
          </w:p>
          <w:p w:rsidR="001F578E" w:rsidRPr="00D570F3" w:rsidRDefault="001F578E" w:rsidP="001F578E">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Realizar la solicitud de pago.</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lastRenderedPageBreak/>
              <w:t xml:space="preserve">MEDIOS DE TRANSPORTE  </w:t>
            </w:r>
            <w:r w:rsidRPr="00D570F3">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bCs/>
              </w:rPr>
              <w:t xml:space="preserve">El </w:t>
            </w:r>
            <w:r w:rsidRPr="00D570F3">
              <w:rPr>
                <w:rFonts w:ascii="Calibri" w:hAnsi="Calibri" w:cs="Calibri"/>
              </w:rPr>
              <w:t>Contratista deberá hacerse cargo del transporte de su personal para cambios de turnos desde su base al pozo y viceversa.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391"/>
        </w:trPr>
        <w:tc>
          <w:tcPr>
            <w:tcW w:w="9339" w:type="dxa"/>
            <w:shd w:val="clear" w:color="auto" w:fill="9CC2E5"/>
            <w:vAlign w:val="center"/>
          </w:tcPr>
          <w:p w:rsidR="001F578E" w:rsidRPr="00D570F3" w:rsidRDefault="001F578E" w:rsidP="001F578E">
            <w:pPr>
              <w:rPr>
                <w:rFonts w:ascii="Calibri" w:hAnsi="Calibri" w:cs="Calibri"/>
              </w:rPr>
            </w:pPr>
            <w:r w:rsidRPr="00D570F3">
              <w:rPr>
                <w:rFonts w:ascii="Calibri" w:hAnsi="Calibri" w:cs="Calibri"/>
                <w:b/>
                <w:bCs/>
              </w:rPr>
              <w:t>INFORMES</w:t>
            </w:r>
          </w:p>
        </w:tc>
      </w:tr>
      <w:tr w:rsidR="001F578E" w:rsidRPr="00D570F3" w:rsidTr="001F578E">
        <w:trPr>
          <w:trHeight w:val="553"/>
        </w:trPr>
        <w:tc>
          <w:tcPr>
            <w:tcW w:w="9339" w:type="dxa"/>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presentar los siguientes informes, los mismos que deberán ser debidamente aprobados por YPFB:</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Terminación.</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1F578E" w:rsidRPr="00D570F3" w:rsidRDefault="001F578E" w:rsidP="001F578E">
            <w:pPr>
              <w:autoSpaceDE w:val="0"/>
              <w:autoSpaceDN w:val="0"/>
              <w:adjustRightInd w:val="0"/>
              <w:jc w:val="both"/>
              <w:rPr>
                <w:rFonts w:ascii="Calibri" w:hAnsi="Calibri" w:cs="Calibri"/>
              </w:rPr>
            </w:pPr>
            <w:r>
              <w:rPr>
                <w:rFonts w:ascii="Calibri" w:hAnsi="Calibri" w:cs="Calibri"/>
                <w:bCs/>
              </w:rPr>
              <w:t xml:space="preserve">• </w:t>
            </w:r>
            <w:r w:rsidRPr="00D570F3">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230"/>
        </w:trPr>
        <w:tc>
          <w:tcPr>
            <w:tcW w:w="9339" w:type="dxa"/>
            <w:tcBorders>
              <w:bottom w:val="single" w:sz="4" w:space="0" w:color="auto"/>
            </w:tcBorders>
            <w:shd w:val="clear" w:color="auto" w:fill="9CC2E5"/>
            <w:vAlign w:val="center"/>
          </w:tcPr>
          <w:p w:rsidR="001F578E" w:rsidRPr="005B5FA9" w:rsidRDefault="001F578E" w:rsidP="001F578E">
            <w:pPr>
              <w:autoSpaceDE w:val="0"/>
              <w:autoSpaceDN w:val="0"/>
              <w:adjustRightInd w:val="0"/>
              <w:rPr>
                <w:rFonts w:ascii="Calibri" w:hAnsi="Calibri" w:cs="Calibri"/>
                <w:b/>
              </w:rPr>
            </w:pPr>
            <w:r>
              <w:rPr>
                <w:rFonts w:ascii="Calibri" w:hAnsi="Calibri" w:cs="Calibri"/>
                <w:b/>
              </w:rPr>
              <w:t xml:space="preserve">CRONOGRAMA </w:t>
            </w:r>
          </w:p>
        </w:tc>
      </w:tr>
      <w:tr w:rsidR="001F578E" w:rsidRPr="00D570F3" w:rsidTr="001F578E">
        <w:tblPrEx>
          <w:tblCellMar>
            <w:left w:w="70" w:type="dxa"/>
            <w:right w:w="70" w:type="dxa"/>
          </w:tblCellMar>
        </w:tblPrEx>
        <w:trPr>
          <w:trHeight w:val="3766"/>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rPr>
                <w:rFonts w:ascii="Calibri" w:hAnsi="Calibri" w:cs="Calibri"/>
              </w:rPr>
            </w:pPr>
            <w:r>
              <w:rPr>
                <w:rFonts w:ascii="Calibri" w:hAnsi="Calibri" w:cs="Calibri"/>
              </w:rPr>
              <w:lastRenderedPageBreak/>
              <w:t>A</w:t>
            </w:r>
            <w:r w:rsidRPr="00E74EC9">
              <w:rPr>
                <w:rFonts w:ascii="Calibri" w:hAnsi="Calibri" w:cs="Calibri"/>
              </w:rPr>
              <w:t xml:space="preserve"> continuación, se detalla un cronograma tentativo establecido por YPFB</w:t>
            </w:r>
            <w:r>
              <w:rPr>
                <w:rFonts w:ascii="Calibri" w:hAnsi="Calibri" w:cs="Calibri"/>
              </w:rPr>
              <w:t xml:space="preserve"> para la ejecución del servicio</w:t>
            </w:r>
            <w:r w:rsidRPr="00E74EC9">
              <w:rPr>
                <w:rFonts w:ascii="Calibri" w:hAnsi="Calibri" w:cs="Calibri"/>
              </w:rPr>
              <w:t xml:space="preserve"> (</w:t>
            </w:r>
            <w:r>
              <w:rPr>
                <w:rFonts w:ascii="Calibri" w:hAnsi="Calibri" w:cs="Calibri"/>
              </w:rPr>
              <w:t>472</w:t>
            </w:r>
            <w:r w:rsidRPr="00E74EC9">
              <w:rPr>
                <w:rFonts w:ascii="Calibri" w:hAnsi="Calibri" w:cs="Calibri"/>
              </w:rPr>
              <w:t xml:space="preserve"> días</w:t>
            </w:r>
            <w:r>
              <w:rPr>
                <w:rFonts w:ascii="Calibri" w:hAnsi="Calibri" w:cs="Calibri"/>
              </w:rPr>
              <w:t xml:space="preserve"> calendario):</w:t>
            </w:r>
          </w:p>
          <w:p w:rsidR="001F578E" w:rsidRPr="005B5FA9" w:rsidRDefault="001F578E" w:rsidP="001F578E">
            <w:pPr>
              <w:autoSpaceDE w:val="0"/>
              <w:autoSpaceDN w:val="0"/>
              <w:adjustRightInd w:val="0"/>
              <w:rPr>
                <w:rFonts w:ascii="Calibri" w:hAnsi="Calibri" w:cs="Calibri"/>
                <w:color w:val="FFC000"/>
              </w:rPr>
            </w:pPr>
          </w:p>
          <w:tbl>
            <w:tblPr>
              <w:tblW w:w="5610" w:type="dxa"/>
              <w:jc w:val="center"/>
              <w:tblCellMar>
                <w:left w:w="70" w:type="dxa"/>
                <w:right w:w="70" w:type="dxa"/>
              </w:tblCellMar>
              <w:tblLook w:val="04A0" w:firstRow="1" w:lastRow="0" w:firstColumn="1" w:lastColumn="0" w:noHBand="0" w:noVBand="1"/>
            </w:tblPr>
            <w:tblGrid>
              <w:gridCol w:w="2523"/>
              <w:gridCol w:w="1599"/>
              <w:gridCol w:w="1488"/>
            </w:tblGrid>
            <w:tr w:rsidR="001F578E" w:rsidRPr="0002126B" w:rsidTr="001F578E">
              <w:trPr>
                <w:trHeight w:val="167"/>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lang w:val="es-BO" w:eastAsia="es-BO"/>
                    </w:rPr>
                  </w:pPr>
                  <w:r w:rsidRPr="0002126B">
                    <w:rPr>
                      <w:rFonts w:ascii="Calibri" w:hAnsi="Calibri" w:cs="Calibri"/>
                      <w:b/>
                      <w:bCs/>
                      <w:color w:val="000000"/>
                    </w:rPr>
                    <w:t xml:space="preserve">Actividad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rPr>
                  </w:pPr>
                  <w:r w:rsidRPr="0002126B">
                    <w:rPr>
                      <w:rFonts w:ascii="Calibri" w:hAnsi="Calibri" w:cs="Calibri"/>
                      <w:b/>
                      <w:bCs/>
                      <w:color w:val="000000"/>
                    </w:rPr>
                    <w:t>Tiempo (días)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rPr>
                  </w:pPr>
                  <w:r w:rsidRPr="0002126B">
                    <w:rPr>
                      <w:rFonts w:ascii="Calibri" w:hAnsi="Calibri" w:cs="Calibri"/>
                      <w:b/>
                      <w:bCs/>
                      <w:color w:val="000000"/>
                    </w:rPr>
                    <w:t>TOTAL (días)</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bCs/>
                      <w:color w:val="000000"/>
                    </w:rPr>
                  </w:pPr>
                  <w:r w:rsidRPr="0002126B">
                    <w:rPr>
                      <w:rFonts w:ascii="Calibri" w:hAnsi="Calibri" w:cs="Calibri"/>
                      <w:bCs/>
                      <w:color w:val="000000"/>
                    </w:rPr>
                    <w:t>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30</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bCs/>
                      <w:color w:val="000000"/>
                    </w:rPr>
                  </w:pPr>
                  <w:r w:rsidRPr="0002126B">
                    <w:rPr>
                      <w:rFonts w:ascii="Calibri" w:hAnsi="Calibri" w:cs="Calibri"/>
                      <w:bCs/>
                      <w:color w:val="000000"/>
                    </w:rPr>
                    <w:t>Perforación Fase 36"</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8</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38</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bCs/>
                      <w:color w:val="000000"/>
                    </w:rPr>
                  </w:pPr>
                  <w:r w:rsidRPr="0002126B">
                    <w:rPr>
                      <w:rFonts w:ascii="Calibri" w:hAnsi="Calibri" w:cs="Calibri"/>
                      <w:bCs/>
                      <w:color w:val="000000"/>
                    </w:rPr>
                    <w:t>Perforación Fase 26”</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37</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75</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17 ½”</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82</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157</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12 ¼”</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88</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245</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8 ½”</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60</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305</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6”</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105</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410</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Pruebas de Pozo</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32</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442</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Desmovilización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rPr>
                  </w:pPr>
                  <w:r w:rsidRPr="0002126B">
                    <w:rPr>
                      <w:rFonts w:ascii="Calibri" w:hAnsi="Calibri" w:cs="Calibri"/>
                      <w:b/>
                      <w:bCs/>
                      <w:color w:val="000000"/>
                    </w:rPr>
                    <w:t>472</w:t>
                  </w:r>
                </w:p>
              </w:tc>
            </w:tr>
          </w:tbl>
          <w:p w:rsidR="001F578E" w:rsidRPr="005B5FA9" w:rsidRDefault="001F578E" w:rsidP="001F578E">
            <w:pPr>
              <w:autoSpaceDE w:val="0"/>
              <w:autoSpaceDN w:val="0"/>
              <w:adjustRightInd w:val="0"/>
              <w:rPr>
                <w:rFonts w:ascii="Calibri" w:hAnsi="Calibri" w:cs="Calibri"/>
              </w:rPr>
            </w:pPr>
          </w:p>
        </w:tc>
      </w:tr>
      <w:tr w:rsidR="001F578E" w:rsidRPr="00D570F3" w:rsidTr="001F578E">
        <w:trPr>
          <w:trHeight w:val="263"/>
        </w:trPr>
        <w:tc>
          <w:tcPr>
            <w:tcW w:w="9339" w:type="dxa"/>
            <w:tcBorders>
              <w:bottom w:val="single" w:sz="4" w:space="0" w:color="auto"/>
            </w:tcBorders>
            <w:shd w:val="clear" w:color="auto" w:fill="9CC2E5"/>
            <w:vAlign w:val="center"/>
          </w:tcPr>
          <w:p w:rsidR="001F578E" w:rsidRPr="00D570F3" w:rsidRDefault="001F578E" w:rsidP="001F578E">
            <w:pPr>
              <w:rPr>
                <w:rFonts w:ascii="Calibri" w:hAnsi="Calibri" w:cs="Calibri"/>
                <w:b/>
                <w:bCs/>
              </w:rPr>
            </w:pPr>
            <w:r w:rsidRPr="00D570F3">
              <w:rPr>
                <w:rFonts w:ascii="Calibri" w:hAnsi="Calibri" w:cs="Calibri"/>
                <w:b/>
                <w:bCs/>
              </w:rPr>
              <w:t xml:space="preserve">STAND BY </w:t>
            </w:r>
            <w:r w:rsidRPr="00D570F3">
              <w:rPr>
                <w:rFonts w:ascii="Calibri" w:hAnsi="Calibri" w:cs="Calibri"/>
                <w:b/>
                <w:bCs/>
                <w:color w:val="FF0000"/>
              </w:rPr>
              <w:t xml:space="preserve"> </w:t>
            </w:r>
          </w:p>
        </w:tc>
      </w:tr>
      <w:tr w:rsidR="001F578E" w:rsidRPr="00D570F3" w:rsidTr="001F578E">
        <w:trPr>
          <w:trHeight w:val="420"/>
        </w:trPr>
        <w:tc>
          <w:tcPr>
            <w:tcW w:w="9339" w:type="dxa"/>
            <w:shd w:val="clear" w:color="auto" w:fill="auto"/>
            <w:vAlign w:val="center"/>
          </w:tcPr>
          <w:p w:rsidR="001F578E" w:rsidRPr="00C84C34" w:rsidRDefault="001F578E" w:rsidP="001F578E">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1F578E" w:rsidRPr="00E74EC9" w:rsidRDefault="001F578E" w:rsidP="001F578E">
            <w:pPr>
              <w:jc w:val="both"/>
              <w:rPr>
                <w:rFonts w:ascii="Calibri" w:hAnsi="Calibri" w:cs="Calibri"/>
              </w:rPr>
            </w:pPr>
          </w:p>
          <w:p w:rsidR="001F578E" w:rsidRPr="001247F4" w:rsidRDefault="001F578E" w:rsidP="001F578E">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w:t>
            </w:r>
            <w:r>
              <w:rPr>
                <w:rFonts w:ascii="Calibri" w:hAnsi="Calibri" w:cs="Calibri"/>
              </w:rPr>
              <w:t>s No atribuibles al Contratista, e</w:t>
            </w:r>
            <w:r w:rsidRPr="00E74EC9">
              <w:rPr>
                <w:rFonts w:ascii="Calibri" w:hAnsi="Calibri" w:cs="Calibri"/>
              </w:rPr>
              <w:t>n caso de desabastecimiento de combustible (Diésel) en tanques del equipo y campamento.  (Stock mínimo 60 % de la capacidad total de los tanques del equipo)</w:t>
            </w:r>
            <w:r>
              <w:rPr>
                <w:rFonts w:ascii="Calibri" w:hAnsi="Calibri" w:cs="Calibri"/>
              </w:rPr>
              <w:t>, por problemas sociales/Fuerza mayor.</w:t>
            </w:r>
          </w:p>
        </w:tc>
      </w:tr>
      <w:tr w:rsidR="001F578E" w:rsidRPr="00D570F3" w:rsidTr="001F578E">
        <w:trPr>
          <w:trHeight w:val="420"/>
        </w:trPr>
        <w:tc>
          <w:tcPr>
            <w:tcW w:w="9339" w:type="dxa"/>
            <w:shd w:val="clear" w:color="auto" w:fill="9CC2E5"/>
            <w:vAlign w:val="center"/>
          </w:tcPr>
          <w:p w:rsidR="001F578E" w:rsidRPr="00D570F3" w:rsidRDefault="001F578E" w:rsidP="001F578E">
            <w:pPr>
              <w:autoSpaceDE w:val="0"/>
              <w:autoSpaceDN w:val="0"/>
              <w:adjustRightInd w:val="0"/>
              <w:rPr>
                <w:rFonts w:ascii="Calibri" w:hAnsi="Calibri" w:cs="Calibri"/>
                <w:b/>
              </w:rPr>
            </w:pPr>
            <w:r>
              <w:rPr>
                <w:rFonts w:ascii="Calibri" w:hAnsi="Calibri" w:cs="Calibri"/>
                <w:b/>
              </w:rPr>
              <w:t xml:space="preserve">TARIFAS O REMUNERACIONES </w:t>
            </w:r>
          </w:p>
        </w:tc>
      </w:tr>
      <w:tr w:rsidR="001F578E" w:rsidRPr="00D570F3" w:rsidTr="001F578E">
        <w:trPr>
          <w:trHeight w:val="554"/>
        </w:trPr>
        <w:tc>
          <w:tcPr>
            <w:tcW w:w="9339" w:type="dxa"/>
            <w:shd w:val="clear" w:color="auto" w:fill="auto"/>
            <w:vAlign w:val="center"/>
          </w:tcPr>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Las Tarifa por Movilización Inicial, DTM y Desmovilización al final del Servicio, a ser pagadas al CONTRATISTA no incluyen la preparación de caminos, del lugar de trabajo ni perforación de pozos de agua.</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 xml:space="preserve">Las Tarifas previstas en la </w:t>
            </w:r>
            <w:r>
              <w:rPr>
                <w:rFonts w:ascii="Calibri" w:hAnsi="Calibri"/>
              </w:rPr>
              <w:t>lista de precios</w:t>
            </w:r>
            <w:r w:rsidRPr="000B041B">
              <w:rPr>
                <w:rFonts w:ascii="Calibri" w:hAnsi="Calibri"/>
              </w:rPr>
              <w:t xml:space="preserve"> solo aplicarán de la manera en qu</w:t>
            </w:r>
            <w:r>
              <w:rPr>
                <w:rFonts w:ascii="Calibri" w:hAnsi="Calibri"/>
              </w:rPr>
              <w:t>e se especifica a continuación:</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 xml:space="preserve">están referidas a un (1) día de veinticuatro 24 horas, mismas que podrán ser prorrateadas y se computarán desde y hasta los quince (15) minutos más próximos, y se detallan en el </w:t>
            </w:r>
            <w:r>
              <w:rPr>
                <w:rFonts w:ascii="Calibri" w:hAnsi="Calibri"/>
              </w:rPr>
              <w:t>Anexo 9.</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 xml:space="preserve">La Tarifa por OPERACIÓN DE </w:t>
            </w:r>
            <w:r>
              <w:rPr>
                <w:rFonts w:ascii="Calibri" w:hAnsi="Calibri"/>
              </w:rPr>
              <w:t xml:space="preserve">PRUEBA DE POZO Y/O </w:t>
            </w:r>
            <w:r w:rsidRPr="000B041B">
              <w:rPr>
                <w:rFonts w:ascii="Calibri" w:hAnsi="Calibri"/>
              </w:rPr>
              <w:t>ABANDONO TEMPORAL, según sea el caso se aplicarán cuando el Equipo de perforación haya finalizado la Etapa de Perforación y finalizara cuando el Equipo sea liberador por el Fiscal de Campo de YPFB.</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1F578E" w:rsidRPr="000B041B" w:rsidRDefault="001F578E" w:rsidP="001F578E">
            <w:pPr>
              <w:pStyle w:val="Prrafodelista"/>
              <w:numPr>
                <w:ilvl w:val="0"/>
                <w:numId w:val="79"/>
              </w:numPr>
              <w:autoSpaceDE w:val="0"/>
              <w:autoSpaceDN w:val="0"/>
              <w:adjustRightInd w:val="0"/>
              <w:spacing w:after="240"/>
              <w:jc w:val="both"/>
              <w:rPr>
                <w:rFonts w:ascii="Calibri" w:hAnsi="Calibri"/>
              </w:rPr>
            </w:pPr>
            <w:r w:rsidRPr="000B041B">
              <w:rPr>
                <w:rFonts w:ascii="Calibri" w:hAnsi="Calibri"/>
              </w:rPr>
              <w:lastRenderedPageBreak/>
              <w:t>Por falla en la provisión de algún ítem a ser suministrado por YPFB.</w:t>
            </w:r>
          </w:p>
          <w:p w:rsidR="001F578E" w:rsidRPr="000B041B" w:rsidRDefault="001F578E" w:rsidP="001F578E">
            <w:pPr>
              <w:pStyle w:val="Prrafodelista"/>
              <w:numPr>
                <w:ilvl w:val="0"/>
                <w:numId w:val="79"/>
              </w:numPr>
              <w:autoSpaceDE w:val="0"/>
              <w:autoSpaceDN w:val="0"/>
              <w:adjustRightInd w:val="0"/>
              <w:spacing w:after="240"/>
              <w:jc w:val="both"/>
              <w:rPr>
                <w:rFonts w:ascii="Calibri" w:hAnsi="Calibri"/>
              </w:rPr>
            </w:pPr>
            <w:r w:rsidRPr="000B041B">
              <w:rPr>
                <w:rFonts w:ascii="Calibri" w:hAnsi="Calibri"/>
              </w:rPr>
              <w:t>Por incumplimiento por parte de YPFB de suministrarle servicios que son de su entera responsabilidad.</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mantenimiento preventivas y ordinarias, como, por ejemplo, la inspección rutinaria del Equipo, es decir, revisión y engrase de la corona, revisión frenos de cuadro, correr y/o cortar el cable de perforación, rutinas de mantenimiento y/o servicio de Top Drive - Swivel.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El CONTRATISTA proveerá a YPFB catering y alojamiento libre </w:t>
            </w:r>
            <w:r w:rsidRPr="003169C8">
              <w:rPr>
                <w:rFonts w:ascii="Calibri" w:hAnsi="Calibri" w:cs="Arial"/>
                <w:lang w:val="es-BO" w:eastAsia="es-BO"/>
              </w:rPr>
              <w:t>para treinta (30)</w:t>
            </w:r>
            <w:r w:rsidRPr="000B041B">
              <w:rPr>
                <w:rFonts w:ascii="Calibri" w:hAnsi="Calibri" w:cs="Arial"/>
                <w:lang w:val="es-BO" w:eastAsia="es-BO"/>
              </w:rPr>
              <w:t xml:space="preserve"> personas, en caso de sobrepasar la cantidad de catering y alojamiento libre, se aplicarán las Tarifas descritas en el </w:t>
            </w:r>
            <w:r>
              <w:rPr>
                <w:rFonts w:ascii="Calibri" w:hAnsi="Calibri"/>
              </w:rPr>
              <w:t>Anexo 9.</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En caso de que por regulaciones gubernamentales se establezcan variaciones en el precio del Diesel Oil aplicable al CONTRATISTA, este solicitará a YPFB una reunión para analizar el efecto en las Tarifas establecidas para el Servicio y podrán efectuar los ajustes si corresponde.</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como mínimo, YPFB pagará al CONTRATISTA la Tarifa STANDBY CON O SIN PERSONAL, según corresponda hasta que se restablezca la contingencia presentada. </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Los salarios, beneficios sociales, cargas laborales, horas extras y toda remuneración, bonos y otros del personal del Contratista deberán ser cancelados por el Contratista; YPFB no reconocerá ni asumirá ninguna responsabilidad laboral por obligaciones patronales sobre profesionales, técnicos, obreros y otro personal que sea ajeno a YPFB.</w:t>
            </w:r>
          </w:p>
        </w:tc>
      </w:tr>
      <w:tr w:rsidR="001F578E" w:rsidRPr="00D570F3" w:rsidTr="001F578E">
        <w:trPr>
          <w:trHeight w:val="420"/>
        </w:trPr>
        <w:tc>
          <w:tcPr>
            <w:tcW w:w="9339" w:type="dxa"/>
            <w:shd w:val="clear" w:color="auto" w:fill="9CC2E5"/>
            <w:vAlign w:val="center"/>
          </w:tcPr>
          <w:p w:rsidR="001F578E" w:rsidRPr="00D570F3" w:rsidRDefault="001F578E" w:rsidP="001F578E">
            <w:pPr>
              <w:rPr>
                <w:rFonts w:ascii="Calibri" w:hAnsi="Calibri" w:cs="Calibri"/>
              </w:rPr>
            </w:pPr>
            <w:r w:rsidRPr="00D570F3">
              <w:rPr>
                <w:rFonts w:ascii="Calibri" w:hAnsi="Calibri" w:cs="Calibri"/>
                <w:b/>
                <w:bCs/>
              </w:rPr>
              <w:lastRenderedPageBreak/>
              <w:t xml:space="preserve">FORMA DE PAGO  </w:t>
            </w:r>
            <w:r w:rsidRPr="00D570F3">
              <w:rPr>
                <w:rFonts w:ascii="Calibri" w:hAnsi="Calibri" w:cs="Calibri"/>
                <w:b/>
                <w:bCs/>
                <w:color w:val="FF0000"/>
              </w:rPr>
              <w:t xml:space="preserve"> </w:t>
            </w:r>
          </w:p>
        </w:tc>
      </w:tr>
      <w:tr w:rsidR="001F578E" w:rsidRPr="00D570F3" w:rsidTr="001F578E">
        <w:trPr>
          <w:trHeight w:val="420"/>
        </w:trPr>
        <w:tc>
          <w:tcPr>
            <w:tcW w:w="9339" w:type="dxa"/>
            <w:shd w:val="clear" w:color="auto" w:fill="auto"/>
            <w:vAlign w:val="center"/>
          </w:tcPr>
          <w:p w:rsidR="001F578E" w:rsidRPr="00E74EC9" w:rsidRDefault="001F578E" w:rsidP="001F578E">
            <w:pPr>
              <w:spacing w:after="240"/>
              <w:jc w:val="both"/>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1F578E" w:rsidRPr="00F5368F" w:rsidRDefault="001F578E" w:rsidP="001F578E">
            <w:pPr>
              <w:numPr>
                <w:ilvl w:val="0"/>
                <w:numId w:val="60"/>
              </w:numPr>
              <w:spacing w:after="240"/>
              <w:jc w:val="both"/>
              <w:rPr>
                <w:rFonts w:ascii="Calibri" w:hAnsi="Calibri" w:cs="Calibri"/>
                <w:bCs/>
              </w:rPr>
            </w:pPr>
            <w:r w:rsidRPr="00065CA9">
              <w:rPr>
                <w:rFonts w:ascii="Calibri" w:hAnsi="Calibri" w:cs="Calibri"/>
                <w:bCs/>
              </w:rPr>
              <w:t>Los pagos mensuales se efectuarán, en función al servicio efectivamente prestado y previo informe de conformidad del Fiscal de Servicio de ciudad de YPFB y Acta de Conformidad del Fiscal de Servicio de Campo (Company Man).</w:t>
            </w:r>
          </w:p>
          <w:p w:rsidR="001F578E" w:rsidRPr="00065CA9" w:rsidRDefault="001F578E" w:rsidP="001F578E">
            <w:pPr>
              <w:numPr>
                <w:ilvl w:val="0"/>
                <w:numId w:val="60"/>
              </w:numPr>
              <w:spacing w:after="240"/>
              <w:jc w:val="both"/>
              <w:rPr>
                <w:rFonts w:ascii="Calibri" w:hAnsi="Calibri" w:cs="Calibri"/>
              </w:rPr>
            </w:pPr>
            <w:r w:rsidRPr="00065CA9">
              <w:rPr>
                <w:rFonts w:ascii="Calibri" w:hAnsi="Calibri" w:cs="Calibri"/>
              </w:rPr>
              <w:t>El pago se realizará vía Sistema de Gestión Pública (SIGEP) en moneda nacional (Bolivianos), debiendo el Contratista presentar máximo hasta el día (05) del mes posterior al servicio, la siguiente documentación para cada pago:</w:t>
            </w:r>
          </w:p>
          <w:p w:rsidR="001F578E" w:rsidRPr="007C4671" w:rsidRDefault="001F578E" w:rsidP="001F578E">
            <w:pPr>
              <w:numPr>
                <w:ilvl w:val="0"/>
                <w:numId w:val="56"/>
              </w:numPr>
              <w:spacing w:after="240"/>
              <w:ind w:left="1068"/>
              <w:jc w:val="both"/>
              <w:rPr>
                <w:rFonts w:ascii="Calibri" w:hAnsi="Calibri" w:cs="Calibri"/>
                <w:bCs/>
              </w:rPr>
            </w:pPr>
            <w:r w:rsidRPr="00E74EC9">
              <w:rPr>
                <w:rFonts w:ascii="Calibri" w:hAnsi="Calibri" w:cs="Calibri"/>
                <w:bCs/>
              </w:rPr>
              <w:t>Infor</w:t>
            </w:r>
            <w:r>
              <w:rPr>
                <w:rFonts w:ascii="Calibri" w:hAnsi="Calibri" w:cs="Calibri"/>
                <w:bCs/>
              </w:rPr>
              <w:t xml:space="preserve">me Mensual de Horas Operativas </w:t>
            </w:r>
            <w:r w:rsidRPr="00E74EC9">
              <w:rPr>
                <w:rFonts w:ascii="Calibri" w:hAnsi="Calibri" w:cs="Calibri"/>
                <w:bCs/>
              </w:rPr>
              <w:t>(Firmado y sellado por representante de YPFB en campo “Company Man” y representante del equipo “Jefe de Equipo”), detallando las ta</w:t>
            </w:r>
            <w:r>
              <w:rPr>
                <w:rFonts w:ascii="Calibri" w:hAnsi="Calibri" w:cs="Calibri"/>
                <w:bCs/>
              </w:rPr>
              <w:t xml:space="preserve">rifas establecidas en la </w:t>
            </w:r>
            <w:r w:rsidRPr="00E74EC9">
              <w:rPr>
                <w:rFonts w:ascii="Calibri" w:hAnsi="Calibri" w:cs="Calibri"/>
                <w:bCs/>
              </w:rPr>
              <w:t>planilla de costos, breve descripción de actividades realizadas (por cada día).</w:t>
            </w:r>
          </w:p>
          <w:p w:rsidR="001F578E" w:rsidRPr="008F616A" w:rsidRDefault="001F578E" w:rsidP="001F578E">
            <w:pPr>
              <w:numPr>
                <w:ilvl w:val="0"/>
                <w:numId w:val="56"/>
              </w:numPr>
              <w:spacing w:after="240"/>
              <w:ind w:left="1068"/>
              <w:jc w:val="both"/>
              <w:rPr>
                <w:rFonts w:ascii="Calibri" w:hAnsi="Calibri" w:cs="Calibri"/>
                <w:bCs/>
              </w:rPr>
            </w:pPr>
            <w:r w:rsidRPr="00E74EC9">
              <w:rPr>
                <w:rFonts w:ascii="Calibri" w:hAnsi="Calibri" w:cs="Calibri"/>
                <w:lang w:val="es-ES_tradnl"/>
              </w:rPr>
              <w:lastRenderedPageBreak/>
              <w:t>Solicitud de pago,</w:t>
            </w:r>
            <w:r w:rsidRPr="00E74EC9">
              <w:rPr>
                <w:rFonts w:ascii="Calibri" w:hAnsi="Calibri" w:cs="Calibri"/>
                <w:bCs/>
              </w:rPr>
              <w:t xml:space="preserve"> dirigida al Gerente Nacional de Exploración y Explotación.</w:t>
            </w:r>
          </w:p>
          <w:p w:rsidR="001F578E" w:rsidRPr="008F616A" w:rsidRDefault="001F578E" w:rsidP="001F578E">
            <w:pPr>
              <w:numPr>
                <w:ilvl w:val="0"/>
                <w:numId w:val="56"/>
              </w:numPr>
              <w:spacing w:after="240"/>
              <w:ind w:left="1068"/>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1F578E" w:rsidRPr="00E74EC9" w:rsidRDefault="001F578E" w:rsidP="001F578E">
            <w:pPr>
              <w:pStyle w:val="Prrafodelista"/>
              <w:numPr>
                <w:ilvl w:val="0"/>
                <w:numId w:val="56"/>
              </w:numPr>
              <w:ind w:left="1068"/>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1F578E" w:rsidRPr="00E74EC9" w:rsidRDefault="001F578E" w:rsidP="001F578E">
            <w:pPr>
              <w:numPr>
                <w:ilvl w:val="0"/>
                <w:numId w:val="56"/>
              </w:numPr>
              <w:ind w:left="1068"/>
              <w:jc w:val="both"/>
              <w:rPr>
                <w:rFonts w:ascii="Calibri" w:hAnsi="Calibri" w:cs="Calibri"/>
                <w:bCs/>
              </w:rPr>
            </w:pPr>
            <w:r w:rsidRPr="00E74EC9">
              <w:rPr>
                <w:rFonts w:ascii="Calibri" w:hAnsi="Calibri" w:cs="Calibri"/>
                <w:bCs/>
              </w:rPr>
              <w:t>Fotocopia simple del registro de beneficiarios SIGEP.</w:t>
            </w:r>
          </w:p>
          <w:p w:rsidR="001F578E" w:rsidRPr="00E74EC9" w:rsidRDefault="001F578E" w:rsidP="001F578E">
            <w:pPr>
              <w:pStyle w:val="Prrafodelista"/>
              <w:numPr>
                <w:ilvl w:val="0"/>
                <w:numId w:val="56"/>
              </w:numPr>
              <w:ind w:left="1068"/>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1F578E" w:rsidRDefault="001F578E" w:rsidP="001F578E">
            <w:pPr>
              <w:pStyle w:val="Prrafodelista"/>
              <w:numPr>
                <w:ilvl w:val="0"/>
                <w:numId w:val="56"/>
              </w:numPr>
              <w:spacing w:after="240"/>
              <w:ind w:left="1068"/>
              <w:contextualSpacing/>
              <w:jc w:val="both"/>
              <w:rPr>
                <w:rFonts w:ascii="Calibri" w:hAnsi="Calibri" w:cs="Calibri"/>
              </w:rPr>
            </w:pPr>
            <w:r w:rsidRPr="00E74EC9">
              <w:rPr>
                <w:rFonts w:ascii="Calibri" w:hAnsi="Calibri" w:cs="Calibri"/>
              </w:rPr>
              <w:t>Fotocopia del Contrato.</w:t>
            </w:r>
          </w:p>
          <w:p w:rsidR="001F578E" w:rsidRPr="005460F2" w:rsidRDefault="001F578E" w:rsidP="001F578E">
            <w:pPr>
              <w:pStyle w:val="Prrafodelista"/>
              <w:numPr>
                <w:ilvl w:val="0"/>
                <w:numId w:val="56"/>
              </w:numPr>
              <w:spacing w:after="240"/>
              <w:ind w:left="1068"/>
              <w:contextualSpacing/>
              <w:jc w:val="both"/>
              <w:rPr>
                <w:rFonts w:ascii="Calibri" w:hAnsi="Calibri" w:cs="Calibri"/>
              </w:rPr>
            </w:pPr>
            <w:r w:rsidRPr="005460F2">
              <w:rPr>
                <w:rFonts w:ascii="Calibri" w:hAnsi="Calibri" w:cs="Calibri"/>
              </w:rPr>
              <w:t>Fotocopia simple de la Garantía de Cumplimiento de Contrato vigente.</w:t>
            </w:r>
          </w:p>
          <w:p w:rsidR="001F578E" w:rsidRPr="005460F2" w:rsidRDefault="001F578E" w:rsidP="001F578E">
            <w:pPr>
              <w:pStyle w:val="Prrafodelista"/>
              <w:numPr>
                <w:ilvl w:val="0"/>
                <w:numId w:val="56"/>
              </w:numPr>
              <w:spacing w:after="240"/>
              <w:ind w:left="1068"/>
              <w:contextualSpacing/>
              <w:jc w:val="both"/>
              <w:rPr>
                <w:rFonts w:ascii="Calibri" w:hAnsi="Calibri" w:cs="Calibri"/>
              </w:rPr>
            </w:pPr>
            <w:r w:rsidRPr="005460F2">
              <w:rPr>
                <w:rFonts w:ascii="Calibri" w:hAnsi="Calibri" w:cs="Calibri"/>
              </w:rPr>
              <w:t>Fotocopia simple de las pólizas de seguro vigentes.</w:t>
            </w:r>
          </w:p>
          <w:p w:rsidR="001F578E" w:rsidRDefault="001F578E" w:rsidP="001F578E">
            <w:pPr>
              <w:spacing w:before="240" w:after="240"/>
              <w:jc w:val="both"/>
              <w:rPr>
                <w:rFonts w:ascii="Calibri" w:hAnsi="Calibri" w:cs="Calibri"/>
                <w:bCs/>
              </w:rPr>
            </w:pPr>
            <w:r w:rsidRPr="00E74EC9">
              <w:rPr>
                <w:rFonts w:ascii="Calibri" w:hAnsi="Calibri" w:cs="Calibri"/>
                <w:bCs/>
              </w:rPr>
              <w:t>El pago se gestionará mediante el procedimiento administrativo interno de YPFB mediante transferencia bancaria vía SIGEP al Banco Unión. (Pago realizado hasta máximo cada día (25) del mes posterior al servicio).</w:t>
            </w:r>
          </w:p>
          <w:p w:rsidR="001F578E" w:rsidRDefault="001F578E" w:rsidP="001F578E">
            <w:pPr>
              <w:numPr>
                <w:ilvl w:val="0"/>
                <w:numId w:val="58"/>
              </w:numPr>
              <w:spacing w:after="240"/>
              <w:rPr>
                <w:rFonts w:ascii="Calibri" w:hAnsi="Calibri" w:cs="Calibri"/>
                <w:bCs/>
              </w:rPr>
            </w:pPr>
            <w:r w:rsidRPr="00F5368F">
              <w:rPr>
                <w:rFonts w:ascii="Calibri" w:hAnsi="Calibri" w:cs="Calibri"/>
                <w:bCs/>
              </w:rPr>
              <w:t>YPFB no estará obligada a pagar al Contratista por los Servicios prestados y el Contratista perderá su derecho a reclamar el pago en caso de: No presentación de la Factura por los tickets aprobados por YPFB en el plazo de sesenta (60) días calendario posteriores a dicha aprobación.</w:t>
            </w:r>
          </w:p>
          <w:p w:rsidR="001F578E" w:rsidRPr="008F616A" w:rsidRDefault="001F578E" w:rsidP="001F578E">
            <w:pPr>
              <w:spacing w:before="240" w:after="240"/>
              <w:jc w:val="both"/>
              <w:rPr>
                <w:rFonts w:ascii="Calibri" w:hAnsi="Calibri" w:cs="Calibri"/>
                <w:bCs/>
              </w:rPr>
            </w:pPr>
            <w:r>
              <w:rPr>
                <w:rFonts w:ascii="Calibri" w:hAnsi="Calibri" w:cs="Calibri"/>
                <w:bCs/>
              </w:rPr>
              <w:t>En ningún caso YPFB aceptará ticket, facturas y/o solicitudes de pago por trabajos y servicios ejecutados en el pozo VMT-X7, después de sesenta (60) días calendario a partir de la liberación del Equipo de Perforación.</w:t>
            </w:r>
          </w:p>
        </w:tc>
      </w:tr>
      <w:tr w:rsidR="001F578E" w:rsidRPr="00D570F3" w:rsidTr="001F578E">
        <w:trPr>
          <w:trHeight w:val="420"/>
        </w:trPr>
        <w:tc>
          <w:tcPr>
            <w:tcW w:w="9339" w:type="dxa"/>
            <w:shd w:val="clear" w:color="auto" w:fill="9CC2E5"/>
            <w:vAlign w:val="center"/>
          </w:tcPr>
          <w:p w:rsidR="001F578E" w:rsidRPr="005B5FA9" w:rsidRDefault="001F578E" w:rsidP="001F578E">
            <w:pPr>
              <w:autoSpaceDE w:val="0"/>
              <w:autoSpaceDN w:val="0"/>
              <w:adjustRightInd w:val="0"/>
              <w:rPr>
                <w:rFonts w:ascii="Calibri" w:hAnsi="Calibri" w:cs="Calibri"/>
                <w:b/>
              </w:rPr>
            </w:pPr>
            <w:r w:rsidRPr="005B5FA9">
              <w:rPr>
                <w:rFonts w:ascii="Calibri" w:hAnsi="Calibri" w:cs="Calibri"/>
                <w:b/>
              </w:rPr>
              <w:lastRenderedPageBreak/>
              <w:t>MULTAS Y PENALIDADES</w:t>
            </w:r>
          </w:p>
        </w:tc>
      </w:tr>
      <w:tr w:rsidR="001F578E" w:rsidRPr="00D570F3" w:rsidTr="001F578E">
        <w:trPr>
          <w:trHeight w:val="412"/>
          <w:hidden/>
        </w:trPr>
        <w:tc>
          <w:tcPr>
            <w:tcW w:w="9339" w:type="dxa"/>
            <w:shd w:val="clear" w:color="auto" w:fill="auto"/>
            <w:vAlign w:val="center"/>
          </w:tcPr>
          <w:p w:rsidR="001F578E" w:rsidRPr="000B041B" w:rsidRDefault="001F578E" w:rsidP="001F578E">
            <w:pPr>
              <w:pStyle w:val="Prrafodelista"/>
              <w:numPr>
                <w:ilvl w:val="0"/>
                <w:numId w:val="57"/>
              </w:numPr>
              <w:autoSpaceDE w:val="0"/>
              <w:autoSpaceDN w:val="0"/>
              <w:adjustRightInd w:val="0"/>
              <w:jc w:val="both"/>
              <w:rPr>
                <w:rFonts w:ascii="Calibri" w:hAnsi="Calibri" w:cs="Calibri"/>
                <w:vanish/>
              </w:rPr>
            </w:pPr>
          </w:p>
          <w:p w:rsidR="001F578E" w:rsidRPr="000B041B" w:rsidRDefault="001F578E" w:rsidP="001F578E">
            <w:pPr>
              <w:pStyle w:val="Prrafodelista"/>
              <w:autoSpaceDE w:val="0"/>
              <w:autoSpaceDN w:val="0"/>
              <w:adjustRightInd w:val="0"/>
              <w:ind w:left="0"/>
              <w:jc w:val="both"/>
              <w:rPr>
                <w:rFonts w:ascii="Calibri" w:hAnsi="Calibri" w:cs="Calibri"/>
                <w:b/>
              </w:rPr>
            </w:pPr>
            <w:r w:rsidRPr="000B041B">
              <w:rPr>
                <w:rFonts w:ascii="Calibri" w:hAnsi="Calibri" w:cs="Calibri"/>
              </w:rPr>
              <w:t>En caso de incumplimientos por parte del CONTRATISTA se aplicará multas por:</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w:t>
            </w:r>
            <w:r>
              <w:rPr>
                <w:rFonts w:ascii="Calibri" w:hAnsi="Calibri" w:cs="Calibri"/>
              </w:rPr>
              <w:t xml:space="preserve">calendario </w:t>
            </w:r>
            <w:r w:rsidRPr="000B041B">
              <w:rPr>
                <w:rFonts w:ascii="Calibri" w:hAnsi="Calibri" w:cs="Calibri"/>
              </w:rPr>
              <w:t xml:space="preserve">de retraso. </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w:t>
            </w:r>
            <w:r>
              <w:rPr>
                <w:rFonts w:ascii="Calibri" w:hAnsi="Calibri" w:cs="Calibri"/>
              </w:rPr>
              <w:t xml:space="preserve"> calendario</w:t>
            </w:r>
            <w:r w:rsidRPr="000B041B">
              <w:rPr>
                <w:rFonts w:ascii="Calibri" w:hAnsi="Calibri" w:cs="Calibri"/>
              </w:rPr>
              <w:t xml:space="preserve"> de retraso, hasta alcanzar un máximo de cincuenta por ciento (50%) del monto de la factura.</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En caso que falte algún integrante de la cuadrilla del CONTRATISTA, se aplicará un multa del 5% de la Tarifa Diaria de Perforación por cada integrante de la cuadrilla de perforación faltante por cada día</w:t>
            </w:r>
            <w:r>
              <w:rPr>
                <w:rFonts w:ascii="Calibri" w:hAnsi="Calibri" w:cs="Calibri"/>
              </w:rPr>
              <w:t xml:space="preserve"> (calendario)</w:t>
            </w:r>
            <w:r w:rsidRPr="000B041B">
              <w:rPr>
                <w:rFonts w:ascii="Calibri" w:hAnsi="Calibri" w:cs="Calibri"/>
              </w:rPr>
              <w:t xml:space="preserve"> completo o parcial.</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 xml:space="preserve">En caso de Incumplimiento del Cronograma aprobado de DTM para el equipo de perforación, YPFB aplicará al CONTRATISTA una multa del uno por ciento (1%) del valor establecido para el DTM (Movilización y/o Desmovilización) por cada día </w:t>
            </w:r>
            <w:r>
              <w:rPr>
                <w:rFonts w:ascii="Calibri" w:hAnsi="Calibri" w:cs="Calibri"/>
              </w:rPr>
              <w:t xml:space="preserve">(calendario) </w:t>
            </w:r>
            <w:r w:rsidRPr="000B041B">
              <w:rPr>
                <w:rFonts w:ascii="Calibri" w:hAnsi="Calibri" w:cs="Calibri"/>
              </w:rPr>
              <w:t>de retraso con respecto al plazo establecido para la actividad, salvo eventos de fuerza mayor debidamente demostrado por el CONTRATISTA.</w:t>
            </w:r>
          </w:p>
          <w:p w:rsidR="001F578E" w:rsidRDefault="001F578E" w:rsidP="001F578E">
            <w:pPr>
              <w:pStyle w:val="Prrafodelista"/>
              <w:numPr>
                <w:ilvl w:val="0"/>
                <w:numId w:val="59"/>
              </w:numPr>
              <w:autoSpaceDE w:val="0"/>
              <w:autoSpaceDN w:val="0"/>
              <w:adjustRightInd w:val="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las operaciones de perforación, </w:t>
            </w:r>
            <w:r>
              <w:rPr>
                <w:rFonts w:ascii="Calibri" w:hAnsi="Calibri" w:cs="Calibri"/>
                <w:bCs/>
                <w:color w:val="000000"/>
              </w:rPr>
              <w:t xml:space="preserve">pruebas de pozo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1F578E" w:rsidRDefault="001F578E" w:rsidP="001F578E">
            <w:pPr>
              <w:pStyle w:val="Prrafodelista"/>
              <w:numPr>
                <w:ilvl w:val="0"/>
                <w:numId w:val="59"/>
              </w:numPr>
              <w:autoSpaceDE w:val="0"/>
              <w:autoSpaceDN w:val="0"/>
              <w:adjustRightInd w:val="0"/>
              <w:jc w:val="both"/>
              <w:rPr>
                <w:rFonts w:ascii="Calibri" w:hAnsi="Calibri" w:cs="Calibri"/>
                <w:bCs/>
                <w:color w:val="000000"/>
              </w:rPr>
            </w:pPr>
            <w:r w:rsidRPr="00AA7568">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o abandonar la herramienta serán realizados bajo el régimen de TARIFA CERO. </w:t>
            </w:r>
          </w:p>
          <w:p w:rsidR="001F578E" w:rsidRPr="00AA7568" w:rsidRDefault="001F578E" w:rsidP="001F578E">
            <w:pPr>
              <w:pStyle w:val="Prrafodelista"/>
              <w:autoSpaceDE w:val="0"/>
              <w:autoSpaceDN w:val="0"/>
              <w:adjustRightInd w:val="0"/>
              <w:ind w:left="1080"/>
              <w:jc w:val="both"/>
              <w:rPr>
                <w:rFonts w:ascii="Calibri" w:hAnsi="Calibri" w:cs="Calibri"/>
                <w:bCs/>
                <w:color w:val="000000"/>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lastRenderedPageBreak/>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1F578E" w:rsidRPr="0002126B" w:rsidRDefault="001F578E" w:rsidP="001F578E">
            <w:pPr>
              <w:pStyle w:val="Prrafodelista"/>
              <w:autoSpaceDE w:val="0"/>
              <w:autoSpaceDN w:val="0"/>
              <w:adjustRightInd w:val="0"/>
              <w:ind w:left="0"/>
              <w:jc w:val="both"/>
              <w:rPr>
                <w:rFonts w:ascii="Calibri" w:hAnsi="Calibri" w:cs="Calibri"/>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1F578E" w:rsidRPr="00D570F3" w:rsidTr="001F578E">
        <w:trPr>
          <w:trHeight w:val="422"/>
        </w:trPr>
        <w:tc>
          <w:tcPr>
            <w:tcW w:w="9339" w:type="dxa"/>
            <w:tcBorders>
              <w:bottom w:val="single" w:sz="4" w:space="0" w:color="auto"/>
            </w:tcBorders>
            <w:shd w:val="clear" w:color="auto" w:fill="9CC2E5"/>
            <w:vAlign w:val="center"/>
          </w:tcPr>
          <w:p w:rsidR="001F578E" w:rsidRPr="00D570F3" w:rsidRDefault="001F578E" w:rsidP="001F578E">
            <w:pPr>
              <w:rPr>
                <w:rFonts w:ascii="Calibri" w:hAnsi="Calibri" w:cs="Calibri"/>
                <w:b/>
                <w:bCs/>
              </w:rPr>
            </w:pPr>
            <w:r w:rsidRPr="00D570F3">
              <w:rPr>
                <w:rFonts w:ascii="Calibri" w:hAnsi="Calibri" w:cs="Calibri"/>
                <w:b/>
                <w:bCs/>
              </w:rPr>
              <w:lastRenderedPageBreak/>
              <w:t>PERDIDA DE HERRAMIENTA EN EL POZO</w:t>
            </w:r>
            <w:r>
              <w:rPr>
                <w:rFonts w:ascii="Calibri" w:hAnsi="Calibri" w:cs="Calibri"/>
                <w:b/>
                <w:bCs/>
              </w:rPr>
              <w:t xml:space="preserve"> (LOST IN HOLE)</w:t>
            </w:r>
          </w:p>
        </w:tc>
      </w:tr>
      <w:tr w:rsidR="001F578E" w:rsidRPr="00D570F3" w:rsidTr="001F578E">
        <w:trPr>
          <w:trHeight w:val="422"/>
        </w:trPr>
        <w:tc>
          <w:tcPr>
            <w:tcW w:w="9339" w:type="dxa"/>
            <w:tcBorders>
              <w:bottom w:val="single" w:sz="4" w:space="0" w:color="auto"/>
            </w:tcBorders>
            <w:shd w:val="clear" w:color="auto" w:fill="auto"/>
            <w:vAlign w:val="center"/>
          </w:tcPr>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 xml:space="preserve">En caso de pérdida de herramientas (del contratista, YPFB y/o terceras compañías) en el pozo, en cualquier etapa y/u operación, se evaluarán informes de todas las compañías involucradas en la perdida de herramienta y se determinará la responsabilidad de la operación, mala praxis que derivó en esta pérdida. Si la mala praxis fuese del Contratista, el Contratista deberá hacerse cargo del 100% del costo de la pérdida. </w:t>
            </w:r>
          </w:p>
          <w:p w:rsidR="001F578E" w:rsidRPr="00352966" w:rsidRDefault="001F578E" w:rsidP="001F578E">
            <w:pPr>
              <w:autoSpaceDE w:val="0"/>
              <w:autoSpaceDN w:val="0"/>
              <w:adjustRightInd w:val="0"/>
              <w:jc w:val="both"/>
              <w:rPr>
                <w:rFonts w:ascii="Calibri" w:hAnsi="Calibri" w:cs="Calibri"/>
              </w:rPr>
            </w:pPr>
          </w:p>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Si las herramientas de fondo de pozo del CONTRATISTA se dañan o pierden en el pozo por debajo de la mesa rotaria, excepto en caso que dicha pérdida o daño se deba a su deterioro.</w:t>
            </w:r>
            <w:r>
              <w:rPr>
                <w:rFonts w:ascii="Calibri" w:hAnsi="Calibri" w:cs="Calibri"/>
              </w:rPr>
              <w:t>, s</w:t>
            </w:r>
            <w:r w:rsidRPr="00352966">
              <w:rPr>
                <w:rFonts w:ascii="Calibri" w:hAnsi="Calibri" w:cs="Calibri"/>
              </w:rPr>
              <w:t>erán reconocidas las herramientas cuyo daño sea irreparable o perdidas en pozo, y que no sean atribuibles a causas originadas por la contratista.</w:t>
            </w:r>
          </w:p>
          <w:p w:rsidR="001F578E" w:rsidRPr="00352966"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bCs/>
              </w:rPr>
            </w:pPr>
            <w:r w:rsidRPr="00352966">
              <w:rPr>
                <w:rFonts w:ascii="Calibri" w:hAnsi="Calibri" w:cs="Calibri"/>
              </w:rPr>
              <w:t xml:space="preserve">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 </w:t>
            </w:r>
          </w:p>
        </w:tc>
      </w:tr>
    </w:tbl>
    <w:p w:rsidR="001F578E" w:rsidRDefault="001F578E" w:rsidP="001F578E">
      <w:pPr>
        <w:pStyle w:val="A1"/>
        <w:numPr>
          <w:ilvl w:val="0"/>
          <w:numId w:val="0"/>
        </w:numPr>
        <w:spacing w:before="0" w:after="0"/>
        <w:rPr>
          <w:rFonts w:ascii="Calibri" w:hAnsi="Calibri" w:cs="Calibri"/>
          <w:sz w:val="23"/>
          <w:szCs w:val="23"/>
          <w:u w:val="none"/>
        </w:rPr>
      </w:pPr>
    </w:p>
    <w:p w:rsidR="001F578E" w:rsidRDefault="001F578E" w:rsidP="001F578E">
      <w:pPr>
        <w:pStyle w:val="A1"/>
        <w:numPr>
          <w:ilvl w:val="0"/>
          <w:numId w:val="0"/>
        </w:numPr>
        <w:spacing w:before="0" w:after="0"/>
        <w:rPr>
          <w:rFonts w:ascii="Calibri" w:hAnsi="Calibri" w:cs="Calibri"/>
          <w:color w:val="000000"/>
          <w:sz w:val="23"/>
          <w:szCs w:val="23"/>
          <w:u w:val="none"/>
        </w:rPr>
      </w:pPr>
      <w:r w:rsidRPr="00B676EA">
        <w:rPr>
          <w:rFonts w:ascii="Calibri" w:hAnsi="Calibri" w:cs="Calibri"/>
          <w:sz w:val="23"/>
          <w:szCs w:val="23"/>
          <w:u w:val="none"/>
        </w:rPr>
        <w:t xml:space="preserve">PAQUETE 2.- </w:t>
      </w:r>
      <w:r w:rsidRPr="00B676EA">
        <w:rPr>
          <w:rFonts w:ascii="Calibri" w:hAnsi="Calibri" w:cs="Calibri"/>
          <w:color w:val="000000"/>
          <w:sz w:val="23"/>
          <w:szCs w:val="23"/>
          <w:u w:val="none"/>
        </w:rPr>
        <w:t xml:space="preserve">SERVICIO DE ALQUILER DE </w:t>
      </w:r>
      <w:r w:rsidRPr="00D40CCB">
        <w:rPr>
          <w:rFonts w:ascii="Calibri" w:hAnsi="Calibri" w:cs="Calibri"/>
          <w:color w:val="000000"/>
          <w:sz w:val="23"/>
          <w:szCs w:val="23"/>
          <w:u w:val="none"/>
        </w:rPr>
        <w:t>EQUIPO</w:t>
      </w:r>
      <w:r w:rsidRPr="00B676EA">
        <w:rPr>
          <w:rFonts w:ascii="Calibri" w:hAnsi="Calibri" w:cs="Calibri"/>
          <w:color w:val="000000"/>
          <w:sz w:val="23"/>
          <w:szCs w:val="23"/>
          <w:u w:val="none"/>
        </w:rPr>
        <w:t xml:space="preserve"> DE PERFORACIÓN PARA EL POZO GMR-X1 IE</w:t>
      </w:r>
    </w:p>
    <w:p w:rsidR="001F578E" w:rsidRDefault="001F578E" w:rsidP="001F578E">
      <w:pPr>
        <w:rPr>
          <w:rFonts w:ascii="Calibri" w:hAnsi="Calibri" w:cs="Calibri"/>
          <w:b/>
        </w:rPr>
      </w:pPr>
    </w:p>
    <w:p w:rsidR="001F578E" w:rsidRDefault="001F578E" w:rsidP="001F578E">
      <w:pPr>
        <w:rPr>
          <w:rFonts w:ascii="Calibri" w:hAnsi="Calibri" w:cs="Calibri"/>
          <w:b/>
        </w:rPr>
      </w:pPr>
      <w:r>
        <w:rPr>
          <w:rFonts w:ascii="Calibri" w:hAnsi="Calibri" w:cs="Calibri"/>
          <w:b/>
        </w:rPr>
        <w:t>I. CARACTERISTICAS DEL SERVICIO (SUJETO A EVALUACIÓN)</w:t>
      </w:r>
    </w:p>
    <w:p w:rsidR="001F578E" w:rsidRDefault="001F578E" w:rsidP="001F578E">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578E" w:rsidRPr="00E74EC9" w:rsidTr="001F578E">
        <w:trPr>
          <w:trHeight w:val="238"/>
        </w:trPr>
        <w:tc>
          <w:tcPr>
            <w:tcW w:w="9322" w:type="dxa"/>
            <w:shd w:val="clear" w:color="auto" w:fill="8DB3E2"/>
            <w:vAlign w:val="center"/>
          </w:tcPr>
          <w:p w:rsidR="001F578E" w:rsidRPr="00E74EC9" w:rsidRDefault="001F578E" w:rsidP="001F578E">
            <w:pPr>
              <w:autoSpaceDE w:val="0"/>
              <w:autoSpaceDN w:val="0"/>
              <w:adjustRightInd w:val="0"/>
              <w:rPr>
                <w:rFonts w:ascii="Calibri" w:hAnsi="Calibri" w:cs="Calibri"/>
              </w:rPr>
            </w:pPr>
            <w:r>
              <w:rPr>
                <w:rFonts w:ascii="Calibri" w:hAnsi="Calibri" w:cs="Calibri"/>
                <w:b/>
                <w:bCs/>
              </w:rPr>
              <w:t>EXPERIENCIA ESPECIFICA DE LA EMPRESA</w:t>
            </w:r>
          </w:p>
        </w:tc>
      </w:tr>
      <w:tr w:rsidR="001F578E" w:rsidRPr="00E74EC9" w:rsidTr="001F578E">
        <w:trPr>
          <w:trHeight w:val="1837"/>
        </w:trPr>
        <w:tc>
          <w:tcPr>
            <w:tcW w:w="9322" w:type="dxa"/>
            <w:shd w:val="clear" w:color="auto" w:fill="auto"/>
            <w:vAlign w:val="center"/>
          </w:tcPr>
          <w:p w:rsidR="001F578E" w:rsidRPr="00E74EC9" w:rsidRDefault="001F578E" w:rsidP="001F578E">
            <w:pPr>
              <w:autoSpaceDE w:val="0"/>
              <w:autoSpaceDN w:val="0"/>
              <w:adjustRightInd w:val="0"/>
              <w:spacing w:after="240"/>
              <w:jc w:val="both"/>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w:t>
            </w:r>
            <w:r>
              <w:rPr>
                <w:rFonts w:ascii="Calibri" w:hAnsi="Calibri" w:cs="Calibri"/>
              </w:rPr>
              <w:t>certificar</w:t>
            </w:r>
            <w:r w:rsidRPr="00E74EC9">
              <w:rPr>
                <w:rFonts w:ascii="Calibri" w:hAnsi="Calibri" w:cs="Calibri"/>
              </w:rPr>
              <w:t xml:space="preserve"> su experiencia específica </w:t>
            </w:r>
            <w:r>
              <w:rPr>
                <w:rFonts w:ascii="Calibri" w:hAnsi="Calibri" w:cs="Calibri"/>
              </w:rPr>
              <w:t>mínimo</w:t>
            </w:r>
            <w:r w:rsidRPr="00E74EC9">
              <w:rPr>
                <w:rFonts w:ascii="Calibri" w:hAnsi="Calibri" w:cs="Calibri"/>
              </w:rPr>
              <w:t xml:space="preserve"> con </w:t>
            </w:r>
            <w:r>
              <w:rPr>
                <w:rFonts w:ascii="Calibri" w:hAnsi="Calibri" w:cs="Calibri"/>
              </w:rPr>
              <w:t>tres</w:t>
            </w:r>
            <w:r w:rsidRPr="00E74EC9">
              <w:rPr>
                <w:rFonts w:ascii="Calibri" w:hAnsi="Calibri" w:cs="Calibri"/>
              </w:rPr>
              <w:t xml:space="preserve"> (</w:t>
            </w:r>
            <w:r>
              <w:rPr>
                <w:rFonts w:ascii="Calibri" w:hAnsi="Calibri" w:cs="Calibri"/>
              </w:rPr>
              <w:t>3</w:t>
            </w:r>
            <w:r w:rsidRPr="00E74EC9">
              <w:rPr>
                <w:rFonts w:ascii="Calibri" w:hAnsi="Calibri" w:cs="Calibri"/>
              </w:rPr>
              <w:t>) trabajo</w:t>
            </w:r>
            <w:r>
              <w:rPr>
                <w:rFonts w:ascii="Calibri" w:hAnsi="Calibri" w:cs="Calibri"/>
              </w:rPr>
              <w:t xml:space="preserve">s </w:t>
            </w:r>
            <w:r w:rsidRPr="00E74EC9">
              <w:rPr>
                <w:rFonts w:ascii="Calibri" w:hAnsi="Calibri" w:cs="Calibri"/>
              </w:rPr>
              <w:t>en</w:t>
            </w:r>
            <w:r>
              <w:rPr>
                <w:rFonts w:ascii="Calibri" w:hAnsi="Calibri" w:cs="Calibri"/>
              </w:rPr>
              <w:t xml:space="preserve"> la prestación del Servicio de Alquiler de Equipos de</w:t>
            </w:r>
            <w:r w:rsidRPr="00E74EC9">
              <w:rPr>
                <w:rFonts w:ascii="Calibri" w:hAnsi="Calibri" w:cs="Calibri"/>
              </w:rPr>
              <w:t xml:space="preserve"> perforación </w:t>
            </w:r>
            <w:r>
              <w:rPr>
                <w:rFonts w:ascii="Calibri" w:hAnsi="Calibri" w:cs="Calibri"/>
              </w:rPr>
              <w:t xml:space="preserve">y/o Intervención </w:t>
            </w:r>
            <w:r w:rsidRPr="00E74EC9">
              <w:rPr>
                <w:rFonts w:ascii="Calibri" w:hAnsi="Calibri" w:cs="Calibri"/>
              </w:rPr>
              <w:t>de pozos de petróleo y/o gas</w:t>
            </w:r>
            <w:r>
              <w:rPr>
                <w:rFonts w:ascii="Calibri" w:hAnsi="Calibri" w:cs="Calibri"/>
              </w:rPr>
              <w:t xml:space="preserve"> con Equipo de 700 HP o mayor potencia</w:t>
            </w:r>
            <w:r w:rsidRPr="00E74EC9">
              <w:rPr>
                <w:rFonts w:ascii="Calibri" w:hAnsi="Calibri" w:cs="Calibri"/>
              </w:rPr>
              <w:t xml:space="preserve">. </w:t>
            </w:r>
          </w:p>
          <w:p w:rsidR="001F578E" w:rsidRPr="00E74EC9" w:rsidRDefault="001F578E" w:rsidP="001F578E">
            <w:pPr>
              <w:autoSpaceDE w:val="0"/>
              <w:autoSpaceDN w:val="0"/>
              <w:adjustRightInd w:val="0"/>
              <w:spacing w:after="240"/>
              <w:jc w:val="both"/>
              <w:rPr>
                <w:rFonts w:ascii="Calibri" w:hAnsi="Calibri" w:cs="Calibri"/>
              </w:rPr>
            </w:pPr>
            <w:r>
              <w:rPr>
                <w:rFonts w:ascii="Calibri" w:hAnsi="Calibri" w:cs="Calibri"/>
              </w:rPr>
              <w:t>El Proponente</w:t>
            </w:r>
            <w:r w:rsidRPr="00E74EC9">
              <w:rPr>
                <w:rFonts w:ascii="Calibri" w:hAnsi="Calibri" w:cs="Calibri"/>
              </w:rPr>
              <w:t xml:space="preserve"> deberá respaldar su experiencia específica con la presentación de contratos, actas</w:t>
            </w:r>
            <w:r>
              <w:rPr>
                <w:rFonts w:ascii="Calibri" w:hAnsi="Calibri" w:cs="Calibri"/>
              </w:rPr>
              <w:t>,</w:t>
            </w:r>
            <w:r w:rsidRPr="00E74EC9">
              <w:rPr>
                <w:rFonts w:ascii="Calibri" w:hAnsi="Calibri" w:cs="Calibri"/>
              </w:rPr>
              <w:t xml:space="preserve"> certificados </w:t>
            </w:r>
            <w:r>
              <w:rPr>
                <w:rFonts w:ascii="Calibri" w:hAnsi="Calibri" w:cs="Calibri"/>
              </w:rPr>
              <w:t>de cumplimiento de contrato</w:t>
            </w:r>
            <w:r w:rsidRPr="00504FD4">
              <w:rPr>
                <w:rFonts w:ascii="Calibri" w:hAnsi="Calibri" w:cs="Calibri"/>
              </w:rPr>
              <w:t>, certificado de ejecución, o cualquier documento que acredite la ejecución del servicio</w:t>
            </w:r>
            <w:r>
              <w:rPr>
                <w:rFonts w:ascii="Calibri" w:hAnsi="Calibri" w:cs="Calibri"/>
              </w:rPr>
              <w:t xml:space="preserve"> con el equipo mencionado, los mismos que deberán ser presentados </w:t>
            </w:r>
            <w:r w:rsidRPr="00E74EC9">
              <w:rPr>
                <w:rFonts w:ascii="Calibri" w:hAnsi="Calibri" w:cs="Calibri"/>
              </w:rPr>
              <w:t>en fotocopia simple, adjuntos en su propuesta.</w:t>
            </w:r>
          </w:p>
        </w:tc>
      </w:tr>
      <w:tr w:rsidR="001F578E" w:rsidRPr="00E74EC9" w:rsidTr="001F578E">
        <w:trPr>
          <w:trHeight w:val="242"/>
        </w:trPr>
        <w:tc>
          <w:tcPr>
            <w:tcW w:w="9322" w:type="dxa"/>
            <w:shd w:val="clear" w:color="auto" w:fill="9CC2E5"/>
            <w:vAlign w:val="center"/>
          </w:tcPr>
          <w:p w:rsidR="001F578E" w:rsidRPr="00E74EC9" w:rsidRDefault="001F578E" w:rsidP="001F578E">
            <w:pPr>
              <w:rPr>
                <w:rFonts w:ascii="Calibri" w:hAnsi="Calibri" w:cs="Calibri"/>
                <w:b/>
                <w:bCs/>
              </w:rPr>
            </w:pPr>
            <w:r w:rsidRPr="00E74EC9">
              <w:rPr>
                <w:rFonts w:ascii="Calibri" w:hAnsi="Calibri" w:cs="Calibri"/>
                <w:b/>
                <w:bCs/>
              </w:rPr>
              <w:t xml:space="preserve">PERSONAL REQUERIDO </w:t>
            </w:r>
            <w:r w:rsidRPr="00E74EC9">
              <w:rPr>
                <w:rFonts w:ascii="Calibri" w:hAnsi="Calibri" w:cs="Calibri"/>
                <w:b/>
                <w:bCs/>
                <w:color w:val="FF0000"/>
              </w:rPr>
              <w:t xml:space="preserve"> </w:t>
            </w:r>
          </w:p>
        </w:tc>
      </w:tr>
      <w:tr w:rsidR="001F578E" w:rsidRPr="00E74EC9" w:rsidTr="001F578E">
        <w:trPr>
          <w:trHeight w:val="512"/>
        </w:trPr>
        <w:tc>
          <w:tcPr>
            <w:tcW w:w="9322" w:type="dxa"/>
            <w:shd w:val="clear" w:color="auto" w:fill="auto"/>
            <w:vAlign w:val="center"/>
          </w:tcPr>
          <w:p w:rsidR="001F578E" w:rsidRDefault="001F578E" w:rsidP="001F578E">
            <w:pPr>
              <w:autoSpaceDE w:val="0"/>
              <w:autoSpaceDN w:val="0"/>
              <w:adjustRightInd w:val="0"/>
              <w:jc w:val="both"/>
              <w:rPr>
                <w:rFonts w:ascii="Calibri" w:hAnsi="Calibri" w:cs="Calibri"/>
              </w:rPr>
            </w:pPr>
            <w:r w:rsidRPr="005A24BC">
              <w:rPr>
                <w:rFonts w:ascii="Calibri" w:hAnsi="Calibri" w:cs="Calibri"/>
              </w:rPr>
              <w:t xml:space="preserve">El personal mínimo indispensable para la ejecución del </w:t>
            </w:r>
            <w:r>
              <w:rPr>
                <w:rFonts w:ascii="Calibri" w:hAnsi="Calibri" w:cs="Calibri"/>
              </w:rPr>
              <w:t>Servicio</w:t>
            </w:r>
            <w:r w:rsidRPr="005A24BC">
              <w:rPr>
                <w:rFonts w:ascii="Calibri" w:hAnsi="Calibri" w:cs="Calibri"/>
              </w:rPr>
              <w:t xml:space="preserve"> se describe </w:t>
            </w:r>
            <w:r>
              <w:rPr>
                <w:rFonts w:ascii="Calibri" w:hAnsi="Calibri" w:cs="Calibri"/>
              </w:rPr>
              <w:t xml:space="preserve">en el Anexo 16, </w:t>
            </w:r>
            <w:r w:rsidRPr="005A24BC">
              <w:rPr>
                <w:rFonts w:ascii="Calibri" w:hAnsi="Calibri" w:cs="Calibri"/>
              </w:rPr>
              <w:t>sin embargo</w:t>
            </w:r>
            <w:r>
              <w:rPr>
                <w:rFonts w:ascii="Calibri" w:hAnsi="Calibri" w:cs="Calibri"/>
              </w:rPr>
              <w:t>,</w:t>
            </w:r>
            <w:r w:rsidRPr="005A24BC">
              <w:rPr>
                <w:rFonts w:ascii="Calibri" w:hAnsi="Calibri" w:cs="Calibri"/>
              </w:rPr>
              <w:t xml:space="preserve"> el </w:t>
            </w:r>
            <w:r>
              <w:rPr>
                <w:rFonts w:ascii="Calibri" w:hAnsi="Calibri" w:cs="Calibri"/>
              </w:rPr>
              <w:t>Proponente</w:t>
            </w:r>
            <w:r w:rsidRPr="005A24BC">
              <w:rPr>
                <w:rFonts w:ascii="Calibri" w:hAnsi="Calibri" w:cs="Calibri"/>
              </w:rPr>
              <w:t xml:space="preserve"> podrá mejorar este requerimiento</w:t>
            </w:r>
            <w:r>
              <w:rPr>
                <w:rFonts w:ascii="Calibri" w:hAnsi="Calibri" w:cs="Calibri"/>
              </w:rPr>
              <w:t>.</w:t>
            </w:r>
          </w:p>
          <w:p w:rsidR="001F578E" w:rsidRPr="005A24BC" w:rsidRDefault="001F578E" w:rsidP="001F578E">
            <w:pPr>
              <w:autoSpaceDE w:val="0"/>
              <w:autoSpaceDN w:val="0"/>
              <w:adjustRightInd w:val="0"/>
              <w:jc w:val="both"/>
              <w:rPr>
                <w:rFonts w:ascii="Calibri" w:hAnsi="Calibri" w:cs="Calibri"/>
              </w:rPr>
            </w:pPr>
          </w:p>
          <w:p w:rsidR="001F578E" w:rsidRPr="00917877" w:rsidRDefault="001F578E" w:rsidP="001F578E">
            <w:pPr>
              <w:jc w:val="both"/>
              <w:rPr>
                <w:rFonts w:ascii="Calibri" w:hAnsi="Calibri" w:cs="Calibri"/>
              </w:rPr>
            </w:pPr>
            <w:r w:rsidRPr="00B912FA">
              <w:rPr>
                <w:rFonts w:ascii="Calibri" w:hAnsi="Calibri" w:cs="Calibri"/>
              </w:rPr>
              <w:t xml:space="preserve">El Proponente deberá presentar </w:t>
            </w:r>
            <w:r>
              <w:rPr>
                <w:rFonts w:ascii="Calibri" w:hAnsi="Calibri" w:cs="Calibri"/>
              </w:rPr>
              <w:t xml:space="preserve">en su propuesta </w:t>
            </w:r>
            <w:r w:rsidRPr="00B912FA">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16, </w:t>
            </w:r>
            <w:r w:rsidRPr="00B912FA">
              <w:rPr>
                <w:rFonts w:ascii="Calibri" w:hAnsi="Calibri" w:cs="Calibri"/>
              </w:rPr>
              <w:t xml:space="preserve">adjuntando su Hoja de Vida; </w:t>
            </w:r>
            <w:r>
              <w:rPr>
                <w:rFonts w:ascii="Calibri" w:hAnsi="Calibri" w:cs="Calibri"/>
              </w:rPr>
              <w:t>s</w:t>
            </w:r>
            <w:r w:rsidRPr="00B912FA">
              <w:rPr>
                <w:rFonts w:ascii="Calibri" w:hAnsi="Calibri" w:cs="Calibri"/>
              </w:rPr>
              <w:t>in embargo, durante la administración del Contrato, antes de iniciar el servicio, se verificará que el Personal del Contratista sea el adecuado para llevar a cabo los servicios</w:t>
            </w:r>
            <w:r>
              <w:rPr>
                <w:rFonts w:ascii="Calibri" w:hAnsi="Calibri" w:cs="Calibri"/>
              </w:rPr>
              <w:t>,</w:t>
            </w:r>
            <w:r w:rsidRPr="00B912FA">
              <w:rPr>
                <w:rFonts w:ascii="Calibri" w:hAnsi="Calibri" w:cs="Calibri"/>
              </w:rPr>
              <w:t xml:space="preserve"> </w:t>
            </w:r>
            <w:r>
              <w:rPr>
                <w:rFonts w:ascii="Calibri" w:hAnsi="Calibri" w:cs="Calibri"/>
              </w:rPr>
              <w:t>e</w:t>
            </w:r>
            <w:r w:rsidRPr="00B912FA">
              <w:rPr>
                <w:rFonts w:ascii="Calibri" w:hAnsi="Calibri" w:cs="Calibri"/>
              </w:rPr>
              <w:t>n ese sentido, YPFB se reserva la aprobación de dicho Personal y podrá exigir el cambio inmediato del Personal Técnico que no cumpla con las expectativas de YPFB.</w:t>
            </w:r>
          </w:p>
        </w:tc>
      </w:tr>
      <w:tr w:rsidR="001F578E" w:rsidRPr="00E74EC9" w:rsidTr="001F578E">
        <w:trPr>
          <w:trHeight w:val="158"/>
        </w:trPr>
        <w:tc>
          <w:tcPr>
            <w:tcW w:w="9322" w:type="dxa"/>
            <w:shd w:val="clear" w:color="auto" w:fill="9CC2E5"/>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ORGANIGRAMA</w:t>
            </w:r>
          </w:p>
        </w:tc>
      </w:tr>
      <w:tr w:rsidR="001F578E" w:rsidRPr="00E74EC9" w:rsidTr="001F578E">
        <w:trPr>
          <w:trHeight w:val="512"/>
        </w:trPr>
        <w:tc>
          <w:tcPr>
            <w:tcW w:w="9322" w:type="dxa"/>
            <w:shd w:val="clear" w:color="auto" w:fill="auto"/>
            <w:vAlign w:val="center"/>
          </w:tcPr>
          <w:p w:rsidR="001F578E" w:rsidRPr="00E74EC9" w:rsidRDefault="001F578E" w:rsidP="001F578E">
            <w:pPr>
              <w:autoSpaceDE w:val="0"/>
              <w:autoSpaceDN w:val="0"/>
              <w:adjustRightInd w:val="0"/>
              <w:rPr>
                <w:rFonts w:ascii="Calibri" w:hAnsi="Calibri" w:cs="Calibri"/>
              </w:rPr>
            </w:pPr>
            <w:r w:rsidRPr="00E74EC9">
              <w:rPr>
                <w:rFonts w:ascii="Calibri" w:hAnsi="Calibri" w:cs="Calibri"/>
              </w:rPr>
              <w:lastRenderedPageBreak/>
              <w:t xml:space="preserve">El </w:t>
            </w:r>
            <w:r>
              <w:rPr>
                <w:rFonts w:ascii="Calibri" w:hAnsi="Calibri" w:cs="Calibri"/>
              </w:rPr>
              <w:t>Proponente</w:t>
            </w:r>
            <w:r w:rsidRPr="00E74EC9">
              <w:rPr>
                <w:rFonts w:ascii="Calibri" w:hAnsi="Calibri" w:cs="Calibri"/>
              </w:rPr>
              <w:t xml:space="preserve"> deberá presentar junto a su propuesta un Organigrama del personal </w:t>
            </w:r>
            <w:r>
              <w:rPr>
                <w:rFonts w:ascii="Calibri" w:hAnsi="Calibri" w:cs="Calibri"/>
              </w:rPr>
              <w:t>para la ejecución del servicio, según el anexo 16.</w:t>
            </w:r>
          </w:p>
        </w:tc>
      </w:tr>
      <w:tr w:rsidR="001F578E" w:rsidRPr="00E74EC9" w:rsidTr="001F578E">
        <w:trPr>
          <w:trHeight w:val="213"/>
        </w:trPr>
        <w:tc>
          <w:tcPr>
            <w:tcW w:w="9322" w:type="dxa"/>
            <w:shd w:val="clear" w:color="auto" w:fill="9CC2E5"/>
            <w:vAlign w:val="center"/>
          </w:tcPr>
          <w:p w:rsidR="001F578E" w:rsidRPr="00DF7B11" w:rsidRDefault="001F578E" w:rsidP="001F578E">
            <w:pPr>
              <w:rPr>
                <w:rFonts w:ascii="Calibri" w:hAnsi="Calibri" w:cs="Calibri"/>
              </w:rPr>
            </w:pPr>
            <w:r w:rsidRPr="00E74EC9">
              <w:rPr>
                <w:rFonts w:ascii="Calibri" w:hAnsi="Calibri" w:cs="Calibri"/>
                <w:b/>
                <w:bCs/>
              </w:rPr>
              <w:t xml:space="preserve">CARACTERISTICAS TECNICAS </w:t>
            </w:r>
            <w:r>
              <w:rPr>
                <w:rFonts w:ascii="Calibri" w:hAnsi="Calibri" w:cs="Calibri"/>
                <w:b/>
                <w:bCs/>
              </w:rPr>
              <w:t>MINIMAS DEL EQUIPO</w:t>
            </w:r>
          </w:p>
        </w:tc>
      </w:tr>
      <w:tr w:rsidR="001F578E" w:rsidRPr="00E74EC9" w:rsidTr="001F578E">
        <w:trPr>
          <w:trHeight w:val="375"/>
        </w:trPr>
        <w:tc>
          <w:tcPr>
            <w:tcW w:w="9322" w:type="dxa"/>
            <w:shd w:val="clear" w:color="auto" w:fill="auto"/>
            <w:vAlign w:val="center"/>
          </w:tcPr>
          <w:p w:rsidR="001F578E" w:rsidRPr="00E74EC9" w:rsidRDefault="001F578E" w:rsidP="001F578E">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r>
      <w:tr w:rsidR="001F578E" w:rsidRPr="00E74EC9" w:rsidTr="001F578E">
        <w:trPr>
          <w:trHeight w:val="512"/>
        </w:trPr>
        <w:tc>
          <w:tcPr>
            <w:tcW w:w="9322" w:type="dxa"/>
            <w:shd w:val="clear" w:color="auto" w:fill="auto"/>
            <w:vAlign w:val="center"/>
          </w:tcPr>
          <w:tbl>
            <w:tblPr>
              <w:tblW w:w="8887" w:type="dxa"/>
              <w:tblCellMar>
                <w:left w:w="70" w:type="dxa"/>
                <w:right w:w="70" w:type="dxa"/>
              </w:tblCellMar>
              <w:tblLook w:val="04A0" w:firstRow="1" w:lastRow="0" w:firstColumn="1" w:lastColumn="0" w:noHBand="0" w:noVBand="1"/>
            </w:tblPr>
            <w:tblGrid>
              <w:gridCol w:w="3450"/>
              <w:gridCol w:w="2736"/>
              <w:gridCol w:w="2701"/>
            </w:tblGrid>
            <w:tr w:rsidR="001F578E" w:rsidRPr="000B041B" w:rsidTr="001F578E">
              <w:trPr>
                <w:trHeight w:val="866"/>
              </w:trPr>
              <w:tc>
                <w:tcPr>
                  <w:tcW w:w="6186" w:type="dxa"/>
                  <w:gridSpan w:val="2"/>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F578E" w:rsidRPr="000B041B" w:rsidRDefault="001F578E" w:rsidP="001F578E">
                  <w:pPr>
                    <w:jc w:val="center"/>
                    <w:rPr>
                      <w:rFonts w:ascii="Calibri" w:hAnsi="Calibri" w:cs="Tahoma"/>
                      <w:b/>
                      <w:bCs/>
                      <w:lang w:val="es-BO" w:eastAsia="es-BO"/>
                    </w:rPr>
                  </w:pPr>
                  <w:r w:rsidRPr="000B041B">
                    <w:rPr>
                      <w:rFonts w:ascii="Calibri" w:hAnsi="Calibri" w:cs="Tahoma"/>
                      <w:b/>
                      <w:bCs/>
                      <w:lang w:val="es-BO" w:eastAsia="es-BO"/>
                    </w:rPr>
                    <w:t>DESCRIPCION</w:t>
                  </w:r>
                </w:p>
              </w:tc>
              <w:tc>
                <w:tcPr>
                  <w:tcW w:w="2701"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F578E" w:rsidRPr="000B041B" w:rsidRDefault="001F578E" w:rsidP="001F578E">
                  <w:pPr>
                    <w:jc w:val="center"/>
                    <w:rPr>
                      <w:rFonts w:ascii="Calibri" w:hAnsi="Calibri" w:cs="Tahoma"/>
                      <w:b/>
                      <w:bCs/>
                      <w:lang w:val="es-BO" w:eastAsia="es-BO"/>
                    </w:rPr>
                  </w:pPr>
                  <w:r w:rsidRPr="000B041B">
                    <w:rPr>
                      <w:rFonts w:ascii="Calibri" w:hAnsi="Calibri" w:cs="Tahoma"/>
                      <w:b/>
                      <w:bCs/>
                      <w:lang w:val="es-BO" w:eastAsia="es-BO"/>
                    </w:rPr>
                    <w:t>REQUERIMIENTOS MINIMOS</w:t>
                  </w:r>
                </w:p>
              </w:tc>
            </w:tr>
            <w:tr w:rsidR="001F578E" w:rsidRPr="000B041B" w:rsidTr="001F578E">
              <w:trPr>
                <w:trHeight w:val="293"/>
              </w:trPr>
              <w:tc>
                <w:tcPr>
                  <w:tcW w:w="6186" w:type="dxa"/>
                  <w:gridSpan w:val="2"/>
                  <w:vMerge/>
                  <w:tcBorders>
                    <w:left w:val="single" w:sz="4" w:space="0" w:color="auto"/>
                    <w:bottom w:val="single" w:sz="4" w:space="0" w:color="auto"/>
                    <w:right w:val="single" w:sz="4" w:space="0" w:color="auto"/>
                  </w:tcBorders>
                  <w:vAlign w:val="center"/>
                  <w:hideMark/>
                </w:tcPr>
                <w:p w:rsidR="001F578E" w:rsidRPr="000B041B" w:rsidRDefault="001F578E" w:rsidP="001F578E">
                  <w:pPr>
                    <w:rPr>
                      <w:rFonts w:ascii="Calibri" w:hAnsi="Calibri" w:cs="Tahoma"/>
                      <w:b/>
                      <w:bCs/>
                      <w:lang w:val="es-BO" w:eastAsia="es-BO"/>
                    </w:rPr>
                  </w:pPr>
                </w:p>
              </w:tc>
              <w:tc>
                <w:tcPr>
                  <w:tcW w:w="2701" w:type="dxa"/>
                  <w:vMerge/>
                  <w:tcBorders>
                    <w:top w:val="single" w:sz="4" w:space="0" w:color="auto"/>
                    <w:left w:val="single" w:sz="4" w:space="0" w:color="auto"/>
                    <w:bottom w:val="single" w:sz="4" w:space="0" w:color="auto"/>
                    <w:right w:val="single" w:sz="4" w:space="0" w:color="auto"/>
                  </w:tcBorders>
                  <w:vAlign w:val="center"/>
                  <w:hideMark/>
                </w:tcPr>
                <w:p w:rsidR="001F578E" w:rsidRPr="000B041B" w:rsidRDefault="001F578E" w:rsidP="001F578E">
                  <w:pPr>
                    <w:rPr>
                      <w:rFonts w:ascii="Calibri" w:hAnsi="Calibri" w:cs="Tahoma"/>
                      <w:b/>
                      <w:bCs/>
                      <w:lang w:val="es-BO" w:eastAsia="es-BO"/>
                    </w:rPr>
                  </w:pPr>
                </w:p>
              </w:tc>
            </w:tr>
            <w:tr w:rsidR="001F578E" w:rsidRPr="000B041B" w:rsidTr="001F578E">
              <w:trPr>
                <w:trHeight w:val="271"/>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TIPO DE EQUIPO</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Diésel Eléctrico</w:t>
                  </w:r>
                  <w:r>
                    <w:rPr>
                      <w:rFonts w:ascii="Calibri" w:hAnsi="Calibri"/>
                      <w:lang w:val="es-BO" w:eastAsia="es-BO"/>
                    </w:rPr>
                    <w:t>/Mecánico de 700HP a 1000HP</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RANGO OPERATIVO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Default="001F578E" w:rsidP="001F578E">
                  <w:pPr>
                    <w:rPr>
                      <w:rFonts w:ascii="Calibri" w:hAnsi="Calibri"/>
                      <w:lang w:val="es-BO" w:eastAsia="es-BO"/>
                    </w:rPr>
                  </w:pPr>
                  <w:r>
                    <w:rPr>
                      <w:rFonts w:ascii="Calibri" w:hAnsi="Calibri"/>
                      <w:lang w:val="es-BO" w:eastAsia="es-BO"/>
                    </w:rPr>
                    <w:t xml:space="preserve">2200m o mayor </w:t>
                  </w:r>
                </w:p>
                <w:p w:rsidR="001F578E" w:rsidRPr="000B041B" w:rsidRDefault="001F578E" w:rsidP="001F578E">
                  <w:pPr>
                    <w:rPr>
                      <w:rFonts w:ascii="Calibri" w:hAnsi="Calibri"/>
                      <w:lang w:val="es-BO" w:eastAsia="es-BO"/>
                    </w:rPr>
                  </w:pPr>
                  <w:r w:rsidRPr="000B041B">
                    <w:rPr>
                      <w:rFonts w:ascii="Calibri" w:hAnsi="Calibri"/>
                      <w:lang w:val="es-BO" w:eastAsia="es-BO"/>
                    </w:rPr>
                    <w:t xml:space="preserve">con </w:t>
                  </w:r>
                  <w:r>
                    <w:rPr>
                      <w:rFonts w:ascii="Calibri" w:hAnsi="Calibri"/>
                      <w:lang w:val="es-BO" w:eastAsia="es-BO"/>
                    </w:rPr>
                    <w:t xml:space="preserve">4 ½” </w:t>
                  </w:r>
                  <w:r w:rsidRPr="000B041B">
                    <w:rPr>
                      <w:rFonts w:ascii="Calibri" w:hAnsi="Calibri"/>
                      <w:lang w:val="es-BO" w:eastAsia="es-BO"/>
                    </w:rPr>
                    <w:t>DP</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HP TOTALES INSTALADOS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A proponer</w:t>
                  </w:r>
                </w:p>
              </w:tc>
            </w:tr>
            <w:tr w:rsidR="001F578E" w:rsidRPr="000B041B" w:rsidTr="001F578E">
              <w:trPr>
                <w:trHeight w:val="273"/>
              </w:trPr>
              <w:tc>
                <w:tcPr>
                  <w:tcW w:w="3450"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DRAW WORKS (MALACATE)</w:t>
                  </w:r>
                </w:p>
              </w:tc>
              <w:tc>
                <w:tcPr>
                  <w:tcW w:w="2736" w:type="dxa"/>
                  <w:tcBorders>
                    <w:top w:val="double" w:sz="6"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Modelo</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Potencia</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 xml:space="preserve">Igual o Mayor a 700HP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 xml:space="preserve">Enfriamiento del tambor  Principal </w:t>
                  </w:r>
                </w:p>
              </w:tc>
              <w:tc>
                <w:tcPr>
                  <w:tcW w:w="2701"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 xml:space="preserve">A proponer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Freno </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Freno Auxiliar</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w:t>
                  </w:r>
                  <w:r>
                    <w:rPr>
                      <w:rFonts w:ascii="Calibri" w:hAnsi="Calibri"/>
                      <w:lang w:val="es-BO" w:eastAsia="es-BO"/>
                    </w:rPr>
                    <w:t>able de Perforación</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1 1/8”</w:t>
                  </w:r>
                </w:p>
              </w:tc>
            </w:tr>
            <w:tr w:rsidR="001F578E" w:rsidRPr="000B041B" w:rsidTr="001F578E">
              <w:trPr>
                <w:trHeight w:val="258"/>
              </w:trPr>
              <w:tc>
                <w:tcPr>
                  <w:tcW w:w="3450" w:type="dxa"/>
                  <w:tcBorders>
                    <w:top w:val="nil"/>
                    <w:left w:val="double" w:sz="6" w:space="0" w:color="auto"/>
                    <w:bottom w:val="doub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36" w:type="dxa"/>
                  <w:tcBorders>
                    <w:top w:val="nil"/>
                    <w:left w:val="nil"/>
                    <w:bottom w:val="double" w:sz="4" w:space="0" w:color="auto"/>
                    <w:right w:val="double" w:sz="6" w:space="0" w:color="auto"/>
                  </w:tcBorders>
                  <w:shd w:val="clear" w:color="auto" w:fill="auto"/>
                  <w:noWrap/>
                  <w:vAlign w:val="bottom"/>
                </w:tcPr>
                <w:p w:rsidR="001F578E" w:rsidRPr="00271628" w:rsidRDefault="001F578E" w:rsidP="001F578E">
                  <w:pPr>
                    <w:outlineLvl w:val="0"/>
                    <w:rPr>
                      <w:rFonts w:ascii="Calibri" w:hAnsi="Calibri"/>
                      <w:highlight w:val="yellow"/>
                      <w:lang w:val="es-BO" w:eastAsia="es-BO"/>
                    </w:rPr>
                  </w:pPr>
                </w:p>
              </w:tc>
              <w:tc>
                <w:tcPr>
                  <w:tcW w:w="2701" w:type="dxa"/>
                  <w:tcBorders>
                    <w:top w:val="nil"/>
                    <w:left w:val="nil"/>
                    <w:bottom w:val="single" w:sz="4" w:space="0" w:color="auto"/>
                    <w:right w:val="double" w:sz="6" w:space="0" w:color="auto"/>
                  </w:tcBorders>
                  <w:shd w:val="clear" w:color="auto" w:fill="auto"/>
                  <w:noWrap/>
                  <w:vAlign w:val="bottom"/>
                </w:tcPr>
                <w:p w:rsidR="001F578E" w:rsidRPr="00271628" w:rsidRDefault="001F578E" w:rsidP="001F578E">
                  <w:pPr>
                    <w:outlineLvl w:val="0"/>
                    <w:rPr>
                      <w:rFonts w:ascii="Calibri" w:hAnsi="Calibri"/>
                      <w:highlight w:val="yellow"/>
                      <w:lang w:val="es-BO" w:eastAsia="es-BO"/>
                    </w:rPr>
                  </w:pPr>
                </w:p>
              </w:tc>
            </w:tr>
            <w:tr w:rsidR="001F578E" w:rsidRPr="000B041B" w:rsidTr="001F578E">
              <w:trPr>
                <w:trHeight w:val="273"/>
              </w:trPr>
              <w:tc>
                <w:tcPr>
                  <w:tcW w:w="3450" w:type="dxa"/>
                  <w:tcBorders>
                    <w:top w:val="double" w:sz="4"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MASTIL</w:t>
                  </w:r>
                </w:p>
              </w:tc>
              <w:tc>
                <w:tcPr>
                  <w:tcW w:w="2736" w:type="dxa"/>
                  <w:tcBorders>
                    <w:top w:val="doub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Modelo</w:t>
                  </w:r>
                </w:p>
              </w:tc>
              <w:tc>
                <w:tcPr>
                  <w:tcW w:w="2701" w:type="dxa"/>
                  <w:tcBorders>
                    <w:top w:val="double" w:sz="6"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Capacidad</w:t>
                  </w:r>
                </w:p>
              </w:tc>
              <w:tc>
                <w:tcPr>
                  <w:tcW w:w="2701"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Mayor o igual a 240.000 lbs.</w:t>
                  </w:r>
                </w:p>
              </w:tc>
            </w:tr>
            <w:tr w:rsidR="001F578E" w:rsidRPr="000B041B" w:rsidTr="001F578E">
              <w:trPr>
                <w:trHeight w:val="52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Capacidad portante al peine</w:t>
                  </w:r>
                </w:p>
              </w:tc>
              <w:tc>
                <w:tcPr>
                  <w:tcW w:w="2701"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sidRPr="00DB76F6">
                    <w:rPr>
                      <w:rFonts w:ascii="Calibri" w:hAnsi="Calibri"/>
                      <w:lang w:val="es-BO" w:eastAsia="es-BO"/>
                    </w:rPr>
                    <w:t>1600m ó Mayor</w:t>
                  </w:r>
                  <w:r>
                    <w:rPr>
                      <w:rFonts w:ascii="Calibri" w:hAnsi="Calibri"/>
                      <w:lang w:val="es-BO" w:eastAsia="es-BO"/>
                    </w:rPr>
                    <w:t xml:space="preserve"> en función de la tubería propuesta</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SUBESTRUCTURA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Altura</w:t>
                  </w:r>
                  <w:r>
                    <w:rPr>
                      <w:rFonts w:ascii="Calibri" w:hAnsi="Calibri"/>
                      <w:lang w:val="es-BO" w:eastAsia="es-BO"/>
                    </w:rPr>
                    <w:t xml:space="preserve"> Sub Rotaria</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a 4.5m</w:t>
                  </w:r>
                </w:p>
              </w:tc>
            </w:tr>
            <w:tr w:rsidR="001F578E"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Máxima capacidad de Set back </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Default="001F578E" w:rsidP="001F578E">
                  <w:pPr>
                    <w:outlineLvl w:val="0"/>
                    <w:rPr>
                      <w:rFonts w:ascii="Calibri" w:hAnsi="Calibri"/>
                      <w:lang w:val="es-BO" w:eastAsia="es-BO"/>
                    </w:rPr>
                  </w:pPr>
                  <w:r>
                    <w:rPr>
                      <w:rFonts w:ascii="Calibri" w:hAnsi="Calibri"/>
                      <w:lang w:val="es-BO" w:eastAsia="es-BO"/>
                    </w:rPr>
                    <w:t>A proponer</w:t>
                  </w:r>
                </w:p>
                <w:p w:rsidR="001F578E" w:rsidRPr="000B041B" w:rsidRDefault="001F578E" w:rsidP="001F578E">
                  <w:pPr>
                    <w:outlineLvl w:val="0"/>
                    <w:rPr>
                      <w:rFonts w:ascii="Calibri" w:hAnsi="Calibri"/>
                      <w:lang w:val="es-BO" w:eastAsia="es-BO"/>
                    </w:rPr>
                  </w:pPr>
                </w:p>
              </w:tc>
            </w:tr>
            <w:tr w:rsidR="001F578E" w:rsidRPr="000B041B" w:rsidTr="001F578E">
              <w:trPr>
                <w:trHeight w:val="381"/>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p>
              </w:tc>
              <w:tc>
                <w:tcPr>
                  <w:tcW w:w="2736" w:type="dxa"/>
                  <w:tcBorders>
                    <w:top w:val="nil"/>
                    <w:left w:val="nil"/>
                    <w:bottom w:val="single" w:sz="4" w:space="0" w:color="auto"/>
                    <w:right w:val="double" w:sz="6" w:space="0" w:color="auto"/>
                  </w:tcBorders>
                  <w:shd w:val="clear" w:color="auto" w:fill="auto"/>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Capacidad</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280</w:t>
                  </w:r>
                  <w:r w:rsidRPr="000B041B">
                    <w:rPr>
                      <w:rFonts w:ascii="Calibri" w:hAnsi="Calibri"/>
                      <w:lang w:val="es-BO" w:eastAsia="es-BO"/>
                    </w:rPr>
                    <w:t>.000 lbs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TRAVELING ASS. (BLOQUE VIAJERO)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Gancho</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150 Tn</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DRILLING LINE (CABLE DE PERFORACIÓN)</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Fabricante</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double" w:sz="6"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Diámetro Nominal</w:t>
                  </w:r>
                </w:p>
              </w:tc>
              <w:tc>
                <w:tcPr>
                  <w:tcW w:w="2701" w:type="dxa"/>
                  <w:tcBorders>
                    <w:top w:val="nil"/>
                    <w:left w:val="nil"/>
                    <w:bottom w:val="double" w:sz="6"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1 1/8”</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KELLY</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Hexagonal o Cuadrado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OD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4 ¼”</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Default="001F578E" w:rsidP="001F578E">
                  <w:pPr>
                    <w:outlineLvl w:val="0"/>
                    <w:rPr>
                      <w:rFonts w:ascii="Calibri" w:hAnsi="Calibri"/>
                      <w:lang w:val="es-BO" w:eastAsia="es-BO"/>
                    </w:rPr>
                  </w:pPr>
                  <w:r w:rsidRPr="000B041B">
                    <w:rPr>
                      <w:rFonts w:ascii="Calibri" w:hAnsi="Calibri"/>
                      <w:lang w:val="es-BO" w:eastAsia="es-BO"/>
                    </w:rPr>
                    <w:t>Conexión</w:t>
                  </w:r>
                </w:p>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 xml:space="preserve">Longitud </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KELLY GUARD VALVES (Válvulas de Seguridad Kelly)</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Superior -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2 unidades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Apertura plena</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Inferior -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2 unidades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Tipo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Apertura plena</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SWIVEL (CABEZAL GIRATORIO)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Fabricante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de Carga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120 Tn con 3000psi.</w:t>
                  </w:r>
                </w:p>
              </w:tc>
            </w:tr>
            <w:tr w:rsidR="001F578E" w:rsidRPr="000B041B" w:rsidTr="001F578E">
              <w:trPr>
                <w:trHeight w:val="562"/>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Manguerote Longitud y rango de presión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5000psi</w:t>
                  </w:r>
                  <w:r w:rsidRPr="000B041B">
                    <w:rPr>
                      <w:rFonts w:ascii="Calibri" w:hAnsi="Calibri"/>
                      <w:lang w:val="es-BO" w:eastAsia="es-BO"/>
                    </w:rPr>
                    <w:t>; Longitud y diámetro conforme al diseño.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ROTARY TABLE (MESA ROTARIA)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Apertura</w:t>
                  </w:r>
                  <w:r>
                    <w:rPr>
                      <w:rFonts w:ascii="Calibri" w:hAnsi="Calibri"/>
                      <w:lang w:val="es-BO" w:eastAsia="es-BO"/>
                    </w:rPr>
                    <w:t xml:space="preserve">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17 1/2"</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 de Energía (Drive)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52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Máximo requerimiento HP</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de Carga estática</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600.000 lbs o más.</w:t>
                  </w:r>
                </w:p>
              </w:tc>
            </w:tr>
            <w:tr w:rsidR="001F578E"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double" w:sz="6"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double" w:sz="6"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73"/>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Pr>
                      <w:rFonts w:ascii="Calibri" w:hAnsi="Calibri"/>
                      <w:b/>
                      <w:bCs/>
                      <w:lang w:val="es-BO" w:eastAsia="es-BO"/>
                    </w:rPr>
                    <w:t>BOMBAS DE LODO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Cantidad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2 bombas triplex</w:t>
                  </w:r>
                  <w:r>
                    <w:rPr>
                      <w:rFonts w:ascii="Calibri" w:hAnsi="Calibri"/>
                      <w:lang w:val="es-BO" w:eastAsia="es-BO"/>
                    </w:rPr>
                    <w:t>, longitud de camisa mayor o igual a 7”</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Tipo de Energía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Diámetros de pistón disponibles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Default="001F578E" w:rsidP="001F578E">
                  <w:pPr>
                    <w:outlineLvl w:val="0"/>
                    <w:rPr>
                      <w:rFonts w:ascii="Calibri" w:hAnsi="Calibri"/>
                      <w:lang w:val="es-BO" w:eastAsia="es-BO"/>
                    </w:rPr>
                  </w:pPr>
                  <w:r>
                    <w:rPr>
                      <w:rFonts w:ascii="Calibri" w:hAnsi="Calibri"/>
                      <w:lang w:val="es-BO" w:eastAsia="es-BO"/>
                    </w:rPr>
                    <w:t>A proponer</w:t>
                  </w:r>
                </w:p>
                <w:p w:rsidR="001F578E" w:rsidRPr="000B041B" w:rsidRDefault="001F578E" w:rsidP="001F578E">
                  <w:pPr>
                    <w:outlineLvl w:val="0"/>
                    <w:rPr>
                      <w:rFonts w:ascii="Calibri" w:hAnsi="Calibri"/>
                      <w:lang w:val="es-BO" w:eastAsia="es-BO"/>
                    </w:rPr>
                  </w:pP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Pr>
                      <w:rFonts w:ascii="Calibri" w:hAnsi="Calibri"/>
                      <w:b/>
                      <w:bCs/>
                      <w:lang w:val="es-BO" w:eastAsia="es-BO"/>
                    </w:rPr>
                    <w:t>LINEAS DE ALTA PRESIÓN</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Línea de Descarga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4.500 psi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Línea de Stand Pipe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Manifold de Stand pipe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Manguerote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1F578E" w:rsidRPr="000B041B" w:rsidTr="001F578E">
              <w:trPr>
                <w:trHeight w:val="532"/>
              </w:trPr>
              <w:tc>
                <w:tcPr>
                  <w:tcW w:w="34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P</w:t>
                  </w:r>
                  <w:r>
                    <w:rPr>
                      <w:rFonts w:ascii="Calibri" w:hAnsi="Calibri"/>
                      <w:b/>
                      <w:bCs/>
                      <w:lang w:val="es-BO" w:eastAsia="es-BO"/>
                    </w:rPr>
                    <w:t xml:space="preserve">OTENCIA </w:t>
                  </w:r>
                  <w:r w:rsidRPr="000B041B">
                    <w:rPr>
                      <w:rFonts w:ascii="Calibri" w:hAnsi="Calibri"/>
                      <w:b/>
                      <w:bCs/>
                      <w:lang w:val="es-BO" w:eastAsia="es-BO"/>
                    </w:rPr>
                    <w:t>(SISTEMA DE MOTORES</w:t>
                  </w:r>
                  <w:r>
                    <w:rPr>
                      <w:rFonts w:ascii="Calibri" w:hAnsi="Calibri"/>
                      <w:b/>
                      <w:bCs/>
                      <w:lang w:val="es-BO" w:eastAsia="es-BO"/>
                    </w:rPr>
                    <w:t xml:space="preserve">) </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Modelo</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 xml:space="preserve">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vAlign w:val="bottom"/>
                </w:tcPr>
                <w:p w:rsidR="001F578E" w:rsidRPr="000B041B" w:rsidRDefault="001F578E" w:rsidP="001F578E">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 xml:space="preserve"> Potencia</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Default="001F578E" w:rsidP="001F578E">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vAlign w:val="bottom"/>
                </w:tcPr>
                <w:p w:rsidR="001F578E" w:rsidRPr="000B041B" w:rsidRDefault="001F578E" w:rsidP="001F578E">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 xml:space="preserve"> Combustible</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Default="001F578E" w:rsidP="001F578E">
                  <w:pPr>
                    <w:rPr>
                      <w:rFonts w:ascii="Calibri" w:hAnsi="Calibri"/>
                      <w:lang w:val="es-BO" w:eastAsia="es-BO"/>
                    </w:rPr>
                  </w:pPr>
                  <w:r>
                    <w:rPr>
                      <w:rFonts w:ascii="Calibri" w:hAnsi="Calibri"/>
                      <w:lang w:val="es-BO" w:eastAsia="es-BO"/>
                    </w:rPr>
                    <w:t>Diésel</w:t>
                  </w:r>
                </w:p>
              </w:tc>
            </w:tr>
            <w:tr w:rsidR="001F578E"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Pr>
                      <w:rFonts w:ascii="Calibri" w:hAnsi="Calibri"/>
                      <w:b/>
                      <w:bCs/>
                      <w:lang w:val="es-BO" w:eastAsia="es-BO"/>
                    </w:rPr>
                    <w:t>COMPRESORES DE AIRE</w:t>
                  </w:r>
                </w:p>
                <w:p w:rsidR="001F578E" w:rsidRPr="000B041B" w:rsidRDefault="001F578E" w:rsidP="001F578E">
                  <w:pPr>
                    <w:outlineLvl w:val="0"/>
                    <w:rPr>
                      <w:rFonts w:ascii="Calibri" w:hAnsi="Calibri"/>
                      <w:b/>
                      <w:bCs/>
                      <w:lang w:val="es-BO" w:eastAsia="es-BO"/>
                    </w:rPr>
                  </w:pPr>
                </w:p>
              </w:tc>
              <w:tc>
                <w:tcPr>
                  <w:tcW w:w="2736" w:type="dxa"/>
                  <w:tcBorders>
                    <w:top w:val="nil"/>
                    <w:left w:val="nil"/>
                    <w:bottom w:val="double" w:sz="6"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p w:rsidR="001F578E" w:rsidRPr="000B041B" w:rsidRDefault="001F578E" w:rsidP="001F578E">
                  <w:pPr>
                    <w:outlineLvl w:val="0"/>
                    <w:rPr>
                      <w:rFonts w:ascii="Calibri" w:hAnsi="Calibri"/>
                      <w:lang w:val="es-BO" w:eastAsia="es-BO"/>
                    </w:rPr>
                  </w:pPr>
                </w:p>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double" w:sz="6"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1C01D6">
                    <w:rPr>
                      <w:rFonts w:ascii="Calibri" w:hAnsi="Calibri"/>
                      <w:lang w:val="es-BO" w:eastAsia="es-BO"/>
                    </w:rPr>
                    <w:t>Dos unidades con capacidad de</w:t>
                  </w:r>
                  <w:r>
                    <w:rPr>
                      <w:rFonts w:ascii="Calibri" w:hAnsi="Calibri"/>
                      <w:lang w:val="es-BO" w:eastAsia="es-BO"/>
                    </w:rPr>
                    <w:t xml:space="preserve"> abastecer el equipo.</w:t>
                  </w:r>
                </w:p>
              </w:tc>
            </w:tr>
            <w:tr w:rsidR="001F578E"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tcPr>
                <w:p w:rsidR="001F578E" w:rsidRDefault="001F578E" w:rsidP="001F578E">
                  <w:pPr>
                    <w:outlineLvl w:val="0"/>
                    <w:rPr>
                      <w:rFonts w:ascii="Calibri" w:hAnsi="Calibri"/>
                      <w:b/>
                      <w:bCs/>
                      <w:lang w:val="es-BO" w:eastAsia="es-BO"/>
                    </w:rPr>
                  </w:pPr>
                </w:p>
              </w:tc>
              <w:tc>
                <w:tcPr>
                  <w:tcW w:w="2736" w:type="dxa"/>
                  <w:tcBorders>
                    <w:top w:val="nil"/>
                    <w:left w:val="nil"/>
                    <w:bottom w:val="double" w:sz="6"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Presión de trabajo</w:t>
                  </w:r>
                </w:p>
              </w:tc>
              <w:tc>
                <w:tcPr>
                  <w:tcW w:w="2701" w:type="dxa"/>
                  <w:tcBorders>
                    <w:top w:val="nil"/>
                    <w:left w:val="single" w:sz="4" w:space="0" w:color="auto"/>
                    <w:bottom w:val="double" w:sz="6" w:space="0" w:color="auto"/>
                    <w:right w:val="double" w:sz="6" w:space="0" w:color="auto"/>
                  </w:tcBorders>
                  <w:shd w:val="clear" w:color="auto" w:fill="auto"/>
                  <w:noWrap/>
                  <w:vAlign w:val="bottom"/>
                </w:tcPr>
                <w:p w:rsidR="001F578E" w:rsidRPr="001C01D6" w:rsidRDefault="001F578E" w:rsidP="001F578E">
                  <w:pPr>
                    <w:outlineLvl w:val="0"/>
                    <w:rPr>
                      <w:rFonts w:ascii="Calibri" w:hAnsi="Calibri"/>
                      <w:lang w:val="es-BO" w:eastAsia="es-BO"/>
                    </w:rPr>
                  </w:pPr>
                  <w:r>
                    <w:rPr>
                      <w:rFonts w:ascii="Calibri" w:hAnsi="Calibri"/>
                      <w:lang w:val="es-BO" w:eastAsia="es-BO"/>
                    </w:rPr>
                    <w:t>120 psi</w:t>
                  </w:r>
                </w:p>
              </w:tc>
            </w:tr>
            <w:tr w:rsidR="001F578E" w:rsidRPr="000B041B" w:rsidTr="001F578E">
              <w:trPr>
                <w:trHeight w:val="273"/>
              </w:trPr>
              <w:tc>
                <w:tcPr>
                  <w:tcW w:w="6186" w:type="dxa"/>
                  <w:gridSpan w:val="2"/>
                  <w:tcBorders>
                    <w:top w:val="nil"/>
                    <w:left w:val="double" w:sz="6"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BOP (SISTEMA DE PREVENTORES)</w:t>
                  </w:r>
                </w:p>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Pr>
                      <w:rFonts w:ascii="Calibri" w:hAnsi="Calibri"/>
                      <w:b/>
                      <w:bCs/>
                      <w:lang w:val="es-BO" w:eastAsia="es-BO"/>
                    </w:rPr>
                    <w:t xml:space="preserve">13 5/8"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Anular</w:t>
                  </w:r>
                </w:p>
                <w:p w:rsidR="001F578E" w:rsidRPr="000B041B" w:rsidRDefault="001F578E" w:rsidP="001F578E">
                  <w:pPr>
                    <w:outlineLvl w:val="0"/>
                    <w:rPr>
                      <w:rFonts w:ascii="Calibri" w:hAnsi="Calibri"/>
                      <w:b/>
                      <w:bCs/>
                      <w:lang w:val="es-BO" w:eastAsia="es-BO"/>
                    </w:rPr>
                  </w:pPr>
                </w:p>
                <w:p w:rsidR="001F578E" w:rsidRPr="000B041B" w:rsidRDefault="001F578E" w:rsidP="001F578E">
                  <w:pPr>
                    <w:jc w:val="center"/>
                    <w:outlineLvl w:val="0"/>
                    <w:rPr>
                      <w:rFonts w:ascii="Calibri" w:hAnsi="Calibri"/>
                      <w:b/>
                      <w:bCs/>
                      <w:lang w:val="es-BO" w:eastAsia="es-BO"/>
                    </w:rPr>
                  </w:pPr>
                </w:p>
                <w:p w:rsidR="001F578E" w:rsidRPr="000B041B" w:rsidRDefault="001F578E" w:rsidP="001F578E">
                  <w:pPr>
                    <w:jc w:val="cente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13 5/8"</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 xml:space="preserve">Mayor o igual a 5000 psi </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Inferior </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Brida API 13 5/8" 5000 psi</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Preventores tipo Ram</w:t>
                  </w:r>
                  <w:r>
                    <w:rPr>
                      <w:rFonts w:ascii="Calibri" w:hAnsi="Calibri"/>
                      <w:b/>
                      <w:bCs/>
                      <w:lang w:val="es-BO" w:eastAsia="es-BO"/>
                    </w:rPr>
                    <w:t xml:space="preserve"> Doble y Simple</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13 5/8"</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Doble </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 xml:space="preserve">Mayor o igual a 5000 psi </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Simple (ciego</w:t>
                  </w:r>
                  <w:r w:rsidRPr="000B041B">
                    <w:rPr>
                      <w:rFonts w:ascii="Calibri" w:hAnsi="Calibri"/>
                      <w:lang w:val="es-BO" w:eastAsia="es-BO"/>
                    </w:rPr>
                    <w:t>)</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5000 psi</w:t>
                  </w:r>
                </w:p>
              </w:tc>
            </w:tr>
            <w:tr w:rsidR="001F578E" w:rsidRPr="000B041B" w:rsidTr="001F578E">
              <w:trPr>
                <w:trHeight w:val="258"/>
              </w:trPr>
              <w:tc>
                <w:tcPr>
                  <w:tcW w:w="34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Rams (Fijos y Variables)</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578E" w:rsidRDefault="001F578E" w:rsidP="001F578E">
                  <w:pPr>
                    <w:outlineLvl w:val="0"/>
                    <w:rPr>
                      <w:rFonts w:ascii="Calibri" w:hAnsi="Calibri"/>
                      <w:lang w:val="es-BO" w:eastAsia="es-BO"/>
                    </w:rPr>
                  </w:pPr>
                  <w:r w:rsidRPr="000B041B">
                    <w:rPr>
                      <w:rFonts w:ascii="Calibri" w:hAnsi="Calibri"/>
                      <w:lang w:val="es-BO" w:eastAsia="es-BO"/>
                    </w:rPr>
                    <w:t>Para 13 5/8"</w:t>
                  </w:r>
                </w:p>
                <w:p w:rsidR="001F578E" w:rsidRDefault="001F578E" w:rsidP="001F578E">
                  <w:pPr>
                    <w:outlineLvl w:val="0"/>
                    <w:rPr>
                      <w:rFonts w:ascii="Calibri" w:hAnsi="Calibri"/>
                      <w:lang w:val="es-BO" w:eastAsia="es-BO"/>
                    </w:rPr>
                  </w:pPr>
                </w:p>
                <w:p w:rsidR="001F578E" w:rsidRPr="000B041B" w:rsidRDefault="001F578E" w:rsidP="001F578E">
                  <w:pPr>
                    <w:outlineLvl w:val="0"/>
                    <w:rPr>
                      <w:rFonts w:ascii="Calibri" w:hAnsi="Calibri"/>
                      <w:lang w:val="es-BO" w:eastAsia="es-BO"/>
                    </w:rPr>
                  </w:pPr>
                </w:p>
              </w:tc>
              <w:tc>
                <w:tcPr>
                  <w:tcW w:w="27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Cañería 9 5/8", 7", 5" Drill Pipe </w:t>
                  </w:r>
                  <w:r>
                    <w:rPr>
                      <w:rFonts w:ascii="Calibri" w:hAnsi="Calibri"/>
                      <w:lang w:val="es-BO" w:eastAsia="es-BO"/>
                    </w:rPr>
                    <w:t>5”, 4 ½”</w:t>
                  </w:r>
                  <w:r w:rsidRPr="000B041B">
                    <w:rPr>
                      <w:rFonts w:ascii="Calibri" w:hAnsi="Calibri"/>
                      <w:lang w:val="es-BO" w:eastAsia="es-BO"/>
                    </w:rPr>
                    <w:t xml:space="preserve">, 3 1/2" &amp; Tubing 3½", 2 7/8", 2 3/8" </w:t>
                  </w:r>
                </w:p>
              </w:tc>
            </w:tr>
            <w:tr w:rsidR="001F578E" w:rsidRPr="000B041B" w:rsidTr="001F578E">
              <w:trPr>
                <w:trHeight w:val="890"/>
              </w:trPr>
              <w:tc>
                <w:tcPr>
                  <w:tcW w:w="3450" w:type="dxa"/>
                  <w:vMerge/>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Para 13 5/8" </w:t>
                  </w:r>
                </w:p>
              </w:tc>
              <w:tc>
                <w:tcPr>
                  <w:tcW w:w="2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F578E" w:rsidRPr="000B041B" w:rsidRDefault="001F578E" w:rsidP="001F578E">
                  <w:pPr>
                    <w:outlineLvl w:val="0"/>
                    <w:rPr>
                      <w:rFonts w:ascii="Calibri" w:hAnsi="Calibri"/>
                      <w:lang w:val="es-BO" w:eastAsia="es-BO"/>
                    </w:rPr>
                  </w:pPr>
                  <w:r w:rsidRPr="000B041B">
                    <w:rPr>
                      <w:rFonts w:ascii="Calibri" w:hAnsi="Calibri"/>
                      <w:lang w:val="es-BO" w:eastAsia="es-BO"/>
                    </w:rPr>
                    <w:t>V</w:t>
                  </w:r>
                  <w:r>
                    <w:rPr>
                      <w:rFonts w:ascii="Calibri" w:hAnsi="Calibri"/>
                      <w:lang w:val="es-BO" w:eastAsia="es-BO"/>
                    </w:rPr>
                    <w:t>ariables (4½" - 7") y (2 3/8"</w:t>
                  </w:r>
                  <w:r w:rsidRPr="000B041B">
                    <w:rPr>
                      <w:rFonts w:ascii="Calibri" w:hAnsi="Calibri"/>
                      <w:lang w:val="es-BO" w:eastAsia="es-BO"/>
                    </w:rPr>
                    <w:t>-5")</w:t>
                  </w:r>
                </w:p>
              </w:tc>
            </w:tr>
            <w:tr w:rsidR="001F578E" w:rsidRPr="000B041B" w:rsidTr="001F578E">
              <w:trPr>
                <w:trHeight w:val="25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lastRenderedPageBreak/>
                    <w:t xml:space="preserve">Drilling Spools </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Adaptadores y espaciadores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Según</w:t>
                  </w:r>
                  <w:r w:rsidRPr="000B041B">
                    <w:rPr>
                      <w:rFonts w:ascii="Calibri" w:hAnsi="Calibri"/>
                      <w:lang w:val="es-BO" w:eastAsia="es-BO"/>
                    </w:rPr>
                    <w:t xml:space="preserve"> requerido para el montaje de los BOP</w:t>
                  </w:r>
                  <w:r>
                    <w:rPr>
                      <w:rFonts w:ascii="Calibri" w:hAnsi="Calibri"/>
                      <w:lang w:val="es-BO" w:eastAsia="es-BO"/>
                    </w:rPr>
                    <w:t>, conforme a programa de perforación (SEC A: 13 5/8” 3M, SEC B: 13 5/8” 3M x 11” 5M, SEC C: 11” 5M x 7 1/16” 5M</w:t>
                  </w:r>
                </w:p>
              </w:tc>
            </w:tr>
            <w:tr w:rsidR="001F578E" w:rsidRPr="000B041B" w:rsidTr="001F578E">
              <w:trPr>
                <w:trHeight w:val="25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Default="001F578E" w:rsidP="001F578E">
                  <w:pPr>
                    <w:outlineLvl w:val="0"/>
                    <w:rPr>
                      <w:rFonts w:ascii="Calibri" w:hAnsi="Calibri"/>
                      <w:lang w:val="es-BO" w:eastAsia="es-BO"/>
                    </w:rPr>
                  </w:pPr>
                  <w:r>
                    <w:rPr>
                      <w:rFonts w:ascii="Calibri" w:hAnsi="Calibri"/>
                      <w:lang w:val="es-BO" w:eastAsia="es-BO"/>
                    </w:rPr>
                    <w:t>Drilling Spool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Default="001F578E" w:rsidP="001F578E">
                  <w:pPr>
                    <w:outlineLvl w:val="0"/>
                    <w:rPr>
                      <w:rFonts w:ascii="Calibri" w:hAnsi="Calibri"/>
                      <w:lang w:val="es-BO" w:eastAsia="es-BO"/>
                    </w:rPr>
                  </w:pPr>
                  <w:r>
                    <w:rPr>
                      <w:rFonts w:ascii="Calibri" w:hAnsi="Calibri"/>
                      <w:lang w:val="es-BO" w:eastAsia="es-BO"/>
                    </w:rPr>
                    <w:t>13 5/8” 5M o mayor, con dos salidas laterales.</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CHOKE MANIFOLD</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Mayor o igual a  5000psi</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 xml:space="preserve"> De 2 1/16” a 4 1/16" </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Chocke Ajustable (choke manual)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Chokes Hidráulico - </w:t>
                  </w:r>
                  <w:r>
                    <w:rPr>
                      <w:rFonts w:ascii="Calibri" w:hAnsi="Calibri"/>
                      <w:lang w:val="es-BO" w:eastAsia="es-BO"/>
                    </w:rPr>
                    <w:t>remoto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1F578E" w:rsidRPr="000B041B" w:rsidTr="001F578E">
              <w:trPr>
                <w:trHeight w:val="547"/>
              </w:trPr>
              <w:tc>
                <w:tcPr>
                  <w:tcW w:w="3450" w:type="dxa"/>
                  <w:vMerge/>
                  <w:tcBorders>
                    <w:left w:val="double" w:sz="6"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000000" w:fill="FFFFFF"/>
                  <w:vAlign w:val="bottom"/>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Consola Super Chocke</w:t>
                  </w:r>
                </w:p>
              </w:tc>
              <w:tc>
                <w:tcPr>
                  <w:tcW w:w="2701" w:type="dxa"/>
                  <w:tcBorders>
                    <w:top w:val="nil"/>
                    <w:left w:val="single" w:sz="4" w:space="0" w:color="auto"/>
                    <w:bottom w:val="single" w:sz="4" w:space="0" w:color="auto"/>
                    <w:right w:val="double" w:sz="6" w:space="0" w:color="auto"/>
                  </w:tcBorders>
                  <w:shd w:val="clear" w:color="000000" w:fill="FFFFFF"/>
                  <w:noWrap/>
                  <w:vAlign w:val="bottom"/>
                </w:tcPr>
                <w:p w:rsidR="001F578E" w:rsidRPr="000B041B" w:rsidRDefault="001F578E" w:rsidP="001F578E">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1F578E" w:rsidRPr="000B041B" w:rsidTr="001F578E">
              <w:trPr>
                <w:trHeight w:val="137"/>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000000" w:fill="FFFFFF"/>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000000" w:fill="FFFFFF"/>
                  <w:noWrap/>
                  <w:vAlign w:val="bottom"/>
                </w:tcPr>
                <w:p w:rsidR="001F578E" w:rsidRPr="000B041B" w:rsidRDefault="001F578E" w:rsidP="001F578E">
                  <w:pPr>
                    <w:outlineLvl w:val="0"/>
                    <w:rPr>
                      <w:rFonts w:ascii="Calibri" w:hAnsi="Calibri"/>
                      <w:lang w:val="es-BO" w:eastAsia="es-BO"/>
                    </w:rPr>
                  </w:pPr>
                </w:p>
              </w:tc>
            </w:tr>
            <w:tr w:rsidR="001F578E"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KILL LINE (LINEA DE MATAR)</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 xml:space="preserve">De 2 1/16” a 4 1/16", </w:t>
                  </w:r>
                  <w:r w:rsidRPr="000B041B">
                    <w:rPr>
                      <w:rFonts w:ascii="Calibri" w:hAnsi="Calibri"/>
                      <w:lang w:val="es-BO" w:eastAsia="es-BO"/>
                    </w:rPr>
                    <w:t>5M o mayor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Válvulas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3  (</w:t>
                  </w:r>
                  <w:r w:rsidRPr="000B041B">
                    <w:rPr>
                      <w:rFonts w:ascii="Calibri" w:hAnsi="Calibri"/>
                      <w:lang w:val="es-BO" w:eastAsia="es-BO"/>
                    </w:rPr>
                    <w:t>1 manual, 1 hidráulica y 1 check</w:t>
                  </w:r>
                  <w:r>
                    <w:rPr>
                      <w:rFonts w:ascii="Calibri" w:hAnsi="Calibri"/>
                      <w:lang w:val="es-BO" w:eastAsia="es-BO"/>
                    </w:rPr>
                    <w:t>)</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CHOKE LINE (LINEA DE CHOKE)</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 xml:space="preserve">De 2 1/16” a 4 1/16", </w:t>
                  </w:r>
                  <w:r w:rsidRPr="000B041B">
                    <w:rPr>
                      <w:rFonts w:ascii="Calibri" w:hAnsi="Calibri"/>
                      <w:lang w:val="es-BO" w:eastAsia="es-BO"/>
                    </w:rPr>
                    <w:t>5M o mayor</w:t>
                  </w:r>
                </w:p>
              </w:tc>
            </w:tr>
            <w:tr w:rsidR="001F578E" w:rsidRPr="000B041B" w:rsidTr="001F578E">
              <w:trPr>
                <w:trHeight w:val="273"/>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Válvulas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2 (</w:t>
                  </w:r>
                  <w:r w:rsidRPr="000B041B">
                    <w:rPr>
                      <w:rFonts w:ascii="Calibri" w:hAnsi="Calibri"/>
                      <w:lang w:val="es-BO" w:eastAsia="es-BO"/>
                    </w:rPr>
                    <w:t>1 manual y  1 hidráulica</w:t>
                  </w:r>
                  <w:r>
                    <w:rPr>
                      <w:rFonts w:ascii="Calibri" w:hAnsi="Calibri"/>
                      <w:lang w:val="es-BO" w:eastAsia="es-BO"/>
                    </w:rPr>
                    <w:t>)</w:t>
                  </w:r>
                </w:p>
              </w:tc>
            </w:tr>
            <w:tr w:rsidR="001F578E" w:rsidRPr="000B041B" w:rsidTr="001F578E">
              <w:trPr>
                <w:trHeight w:val="501"/>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1F578E" w:rsidRPr="000B041B" w:rsidRDefault="001F578E" w:rsidP="001F578E">
                  <w:pPr>
                    <w:rPr>
                      <w:rFonts w:ascii="Calibri" w:hAnsi="Calibri"/>
                      <w:b/>
                      <w:bCs/>
                      <w:lang w:val="es-BO" w:eastAsia="es-BO"/>
                    </w:rPr>
                  </w:pPr>
                  <w:r>
                    <w:rPr>
                      <w:rFonts w:ascii="Calibri" w:hAnsi="Calibri"/>
                      <w:b/>
                      <w:bCs/>
                      <w:lang w:val="es-BO" w:eastAsia="es-BO"/>
                    </w:rPr>
                    <w:t xml:space="preserve">UNIDAD ACUMULADORA DE PRESIÓN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120 </w:t>
                  </w:r>
                  <w:r w:rsidRPr="000B041B">
                    <w:rPr>
                      <w:rFonts w:ascii="Calibri" w:hAnsi="Calibri"/>
                      <w:lang w:val="es-BO" w:eastAsia="es-BO"/>
                    </w:rPr>
                    <w:t>galones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Botellones del Acumulador</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Los necesarios para la capacidad requerida del stack BOP de 13 5/8”</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Ubicación del control principal</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En</w:t>
                  </w:r>
                  <w:r w:rsidRPr="000B041B">
                    <w:rPr>
                      <w:rFonts w:ascii="Calibri" w:hAnsi="Calibri"/>
                      <w:lang w:val="es-BO" w:eastAsia="es-BO"/>
                    </w:rPr>
                    <w:t> </w:t>
                  </w:r>
                  <w:r>
                    <w:rPr>
                      <w:rFonts w:ascii="Calibri" w:hAnsi="Calibri"/>
                      <w:lang w:val="es-BO" w:eastAsia="es-BO"/>
                    </w:rPr>
                    <w:t>Acumulador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Estacione</w:t>
                  </w:r>
                  <w:r>
                    <w:rPr>
                      <w:rFonts w:ascii="Calibri" w:hAnsi="Calibri"/>
                      <w:lang w:val="es-BO" w:eastAsia="es-BO"/>
                    </w:rPr>
                    <w:t>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Ubicación del control remoto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Plataforma del Equipo.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DB76F6" w:rsidRDefault="001F578E" w:rsidP="001F578E">
                  <w:pPr>
                    <w:outlineLvl w:val="0"/>
                    <w:rPr>
                      <w:rFonts w:ascii="Calibri" w:hAnsi="Calibri"/>
                      <w:lang w:val="es-BO" w:eastAsia="es-BO"/>
                    </w:rPr>
                  </w:pPr>
                  <w:r w:rsidRPr="00DB76F6">
                    <w:rPr>
                      <w:rFonts w:ascii="Calibri" w:hAnsi="Calibri"/>
                      <w:lang w:val="es-BO" w:eastAsia="es-BO"/>
                    </w:rPr>
                    <w:t>Número de bombas eléctricas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DB76F6" w:rsidRDefault="001F578E" w:rsidP="001F578E">
                  <w:pPr>
                    <w:outlineLvl w:val="0"/>
                    <w:rPr>
                      <w:rFonts w:ascii="Calibri" w:hAnsi="Calibri"/>
                      <w:lang w:val="es-BO" w:eastAsia="es-BO"/>
                    </w:rPr>
                  </w:pPr>
                  <w:r w:rsidRPr="00DB76F6">
                    <w:rPr>
                      <w:rFonts w:ascii="Calibri" w:hAnsi="Calibri"/>
                      <w:lang w:val="es-BO" w:eastAsia="es-BO"/>
                    </w:rPr>
                    <w:t xml:space="preserve">1 unidad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Número de Bombas de aire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2 unidades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623"/>
              </w:trPr>
              <w:tc>
                <w:tcPr>
                  <w:tcW w:w="3450" w:type="dxa"/>
                  <w:vMerge w:val="restart"/>
                  <w:tcBorders>
                    <w:top w:val="nil"/>
                    <w:left w:val="double" w:sz="6" w:space="0" w:color="auto"/>
                    <w:right w:val="single" w:sz="4" w:space="0" w:color="auto"/>
                  </w:tcBorders>
                  <w:shd w:val="clear" w:color="auto" w:fill="auto"/>
                  <w:vAlign w:val="bottom"/>
                  <w:hideMark/>
                </w:tcPr>
                <w:p w:rsidR="001F578E" w:rsidRPr="000B041B" w:rsidRDefault="001F578E" w:rsidP="001F578E">
                  <w:pPr>
                    <w:rPr>
                      <w:rFonts w:ascii="Calibri" w:hAnsi="Calibri"/>
                      <w:b/>
                      <w:bCs/>
                      <w:lang w:val="es-BO" w:eastAsia="es-BO"/>
                    </w:rPr>
                  </w:pPr>
                  <w:r>
                    <w:rPr>
                      <w:rFonts w:ascii="Calibri" w:hAnsi="Calibri"/>
                      <w:b/>
                      <w:bCs/>
                      <w:lang w:val="es-BO" w:eastAsia="es-BO"/>
                    </w:rPr>
                    <w:t>UNIDAD DE PRUEBAS PORTATIL</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xml:space="preserve">Fuente de poder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Neumático</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Rango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10M psi</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MUD/GAS SEPARATOR (SEPARADOR LODO/GAS)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Fabricante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Inlet (in)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Outlet (in)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procesamiento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750 GPM </w:t>
                  </w:r>
                </w:p>
              </w:tc>
            </w:tr>
            <w:tr w:rsidR="001F578E" w:rsidRPr="000B041B" w:rsidTr="001F578E">
              <w:trPr>
                <w:trHeight w:val="30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lastRenderedPageBreak/>
                    <w:t>INSIDE BOP (VALVULA SEGURIDAD INSIDE BOP)</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3 ½” – 4 ½”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Según material tubular ofertado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2 como mínimo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TIW (VALVULA PASAJE PLENO)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2 como mínimo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r>
                    <w:rPr>
                      <w:rFonts w:ascii="Calibri" w:hAnsi="Calibri"/>
                      <w:b/>
                      <w:bCs/>
                      <w:lang w:val="es-BO" w:eastAsia="es-BO"/>
                    </w:rPr>
                    <w:t>Side Entry</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2 unidades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Default="001F578E" w:rsidP="001F578E">
                  <w:pPr>
                    <w:outlineLvl w:val="0"/>
                    <w:rPr>
                      <w:rFonts w:ascii="Calibri" w:hAnsi="Calibri"/>
                      <w:lang w:val="es-BO" w:eastAsia="es-BO"/>
                    </w:rPr>
                  </w:pPr>
                  <w:r>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10M psi</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Según material tubular ofertado</w:t>
                  </w:r>
                </w:p>
              </w:tc>
            </w:tr>
            <w:tr w:rsidR="001F578E"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VALVULA FLOTADORA</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Tamaño</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Según bit sub ofertado</w:t>
                  </w:r>
                </w:p>
              </w:tc>
            </w:tr>
            <w:tr w:rsidR="001F578E"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2 como mínimo</w:t>
                  </w:r>
                  <w:r>
                    <w:rPr>
                      <w:rFonts w:ascii="Calibri" w:hAnsi="Calibri"/>
                      <w:lang w:val="es-BO" w:eastAsia="es-BO"/>
                    </w:rPr>
                    <w:t xml:space="preserve"> para cada diámetro</w:t>
                  </w:r>
                </w:p>
              </w:tc>
            </w:tr>
            <w:tr w:rsidR="001F578E" w:rsidRPr="000B041B" w:rsidTr="001F578E">
              <w:trPr>
                <w:trHeight w:val="273"/>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SARTA DE PERFORACIÓN</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9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 xml:space="preserve"> </w:t>
                  </w:r>
                  <w:r>
                    <w:rPr>
                      <w:rFonts w:ascii="Calibri" w:hAnsi="Calibri"/>
                      <w:b/>
                      <w:bCs/>
                      <w:lang w:val="es-BO" w:eastAsia="es-BO"/>
                    </w:rPr>
                    <w:t>4 ½” o 5”</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nil"/>
                    <w:right w:val="double" w:sz="6" w:space="0" w:color="auto"/>
                  </w:tcBorders>
                  <w:shd w:val="clear" w:color="auto" w:fill="auto"/>
                  <w:vAlign w:val="bottom"/>
                  <w:hideMark/>
                </w:tcPr>
                <w:p w:rsidR="001F578E" w:rsidRPr="000B041B" w:rsidRDefault="001F578E" w:rsidP="001F578E">
                  <w:pPr>
                    <w:rPr>
                      <w:rFonts w:ascii="Calibri" w:hAnsi="Calibri"/>
                      <w:lang w:val="en-US" w:eastAsia="es-BO"/>
                    </w:rPr>
                  </w:pPr>
                  <w:r>
                    <w:rPr>
                      <w:rFonts w:ascii="Calibri" w:hAnsi="Calibri"/>
                      <w:lang w:val="en-US" w:eastAsia="es-BO"/>
                    </w:rPr>
                    <w:t>4 ½”</w:t>
                  </w:r>
                  <w:r w:rsidRPr="000B041B">
                    <w:rPr>
                      <w:rFonts w:ascii="Calibri" w:hAnsi="Calibri"/>
                      <w:lang w:val="en-US" w:eastAsia="es-BO"/>
                    </w:rPr>
                    <w:t xml:space="preserve"> </w:t>
                  </w:r>
                  <w:r>
                    <w:rPr>
                      <w:rFonts w:ascii="Calibri" w:hAnsi="Calibri"/>
                      <w:lang w:val="en-US" w:eastAsia="es-BO"/>
                    </w:rPr>
                    <w:t>o 5”  IEU, Premium</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n-US" w:eastAsia="es-BO"/>
                    </w:rPr>
                  </w:pPr>
                  <w:r w:rsidRPr="000B041B">
                    <w:rPr>
                      <w:rFonts w:ascii="Calibri" w:hAnsi="Calibri"/>
                      <w:b/>
                      <w:bCs/>
                      <w:lang w:val="en-US"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NC</w:t>
                  </w:r>
                  <w:r>
                    <w:rPr>
                      <w:rFonts w:ascii="Calibri" w:hAnsi="Calibri"/>
                      <w:lang w:val="es-BO" w:eastAsia="es-BO"/>
                    </w:rPr>
                    <w:t>46 o NC50</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Longitud (metros)</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2500m</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rPr>
                    <w:t>3 1/2" DP</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rPr>
                  </w:pPr>
                  <w:r w:rsidRPr="000B041B">
                    <w:rPr>
                      <w:rFonts w:ascii="Calibri" w:hAnsi="Calibri"/>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rPr>
                      <w:rFonts w:ascii="Calibri" w:hAnsi="Calibri"/>
                      <w:lang w:val="en-US"/>
                    </w:rPr>
                  </w:pPr>
                  <w:r>
                    <w:rPr>
                      <w:rFonts w:ascii="Calibri" w:hAnsi="Calibri"/>
                      <w:lang w:val="en-US"/>
                    </w:rPr>
                    <w:t>3 ½”</w:t>
                  </w:r>
                  <w:r w:rsidRPr="000B041B">
                    <w:rPr>
                      <w:rFonts w:ascii="Calibri" w:hAnsi="Calibri"/>
                      <w:lang w:val="en-US"/>
                    </w:rPr>
                    <w:t>, 1</w:t>
                  </w:r>
                  <w:r>
                    <w:rPr>
                      <w:rFonts w:ascii="Calibri" w:hAnsi="Calibri"/>
                      <w:lang w:val="en-US"/>
                    </w:rPr>
                    <w:t>3.3</w:t>
                  </w:r>
                  <w:r w:rsidRPr="000B041B">
                    <w:rPr>
                      <w:rFonts w:ascii="Calibri" w:hAnsi="Calibri"/>
                      <w:lang w:val="en-US"/>
                    </w:rPr>
                    <w:t xml:space="preserve"> lbs/ft</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n-US"/>
                    </w:rPr>
                  </w:pPr>
                  <w:r w:rsidRPr="000B041B">
                    <w:rPr>
                      <w:rFonts w:ascii="Calibri" w:hAnsi="Calibri"/>
                      <w:b/>
                      <w:bCs/>
                      <w:lang w:val="en-US"/>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rPr>
                  </w:pPr>
                  <w:r w:rsidRPr="000B041B">
                    <w:rPr>
                      <w:rFonts w:ascii="Calibri" w:hAnsi="Calibri"/>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rPr>
                  </w:pPr>
                  <w:r w:rsidRPr="000B041B">
                    <w:rPr>
                      <w:rFonts w:ascii="Calibri" w:hAnsi="Calibri"/>
                    </w:rPr>
                    <w:t>NC38 (3½" IF)</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rPr>
                  </w:pPr>
                  <w:r w:rsidRPr="000B041B">
                    <w:rPr>
                      <w:rFonts w:ascii="Calibri" w:hAnsi="Calibri"/>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1F578E" w:rsidRPr="000B041B" w:rsidRDefault="001F578E" w:rsidP="001F578E">
                  <w:pPr>
                    <w:outlineLvl w:val="0"/>
                    <w:rPr>
                      <w:rFonts w:ascii="Calibri" w:hAnsi="Calibri"/>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rPr>
                  </w:pPr>
                  <w:r w:rsidRPr="000B041B">
                    <w:rPr>
                      <w:rFonts w:ascii="Calibri" w:hAnsi="Calibri"/>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1F578E" w:rsidRPr="000B041B" w:rsidRDefault="001F578E" w:rsidP="001F578E">
                  <w:pPr>
                    <w:outlineLvl w:val="0"/>
                    <w:rPr>
                      <w:rFonts w:ascii="Calibri" w:hAnsi="Calibri"/>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rPr>
                  </w:pPr>
                  <w:r w:rsidRPr="000B041B">
                    <w:rPr>
                      <w:rFonts w:ascii="Calibri" w:hAnsi="Calibri"/>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1F578E" w:rsidRPr="000B041B" w:rsidRDefault="001F578E" w:rsidP="001F578E">
                  <w:pPr>
                    <w:outlineLvl w:val="0"/>
                    <w:rPr>
                      <w:rFonts w:ascii="Calibri" w:hAnsi="Calibri"/>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rPr>
                  </w:pPr>
                  <w:r w:rsidRPr="000B041B">
                    <w:rPr>
                      <w:rFonts w:ascii="Calibri" w:hAnsi="Calibri"/>
                    </w:rPr>
                    <w:t>Longitud (metros)</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1F578E" w:rsidRPr="000B041B" w:rsidRDefault="001F578E" w:rsidP="001F578E">
                  <w:pPr>
                    <w:outlineLvl w:val="0"/>
                    <w:rPr>
                      <w:rFonts w:ascii="Calibri" w:hAnsi="Calibri"/>
                    </w:rPr>
                  </w:pPr>
                  <w:r>
                    <w:rPr>
                      <w:rFonts w:ascii="Calibri" w:hAnsi="Calibri"/>
                    </w:rPr>
                    <w:t>2</w:t>
                  </w:r>
                  <w:r w:rsidRPr="000B041B">
                    <w:rPr>
                      <w:rFonts w:ascii="Calibri" w:hAnsi="Calibri"/>
                    </w:rPr>
                    <w:t>500m</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Heavy Weight</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44238F" w:rsidRDefault="00ED3EE9" w:rsidP="00ED3EE9">
                  <w:pPr>
                    <w:rPr>
                      <w:rFonts w:ascii="Calibri" w:hAnsi="Calibri"/>
                      <w:b/>
                      <w:bCs/>
                      <w:lang w:val="es-BO" w:eastAsia="es-BO"/>
                    </w:rPr>
                  </w:pPr>
                  <w:r w:rsidRPr="0044238F">
                    <w:rPr>
                      <w:rFonts w:ascii="Calibri" w:hAnsi="Calibri"/>
                      <w:b/>
                      <w:bCs/>
                      <w:lang w:val="es-BO" w:eastAsia="es-BO"/>
                    </w:rPr>
                    <w:t>4 ½” o 5”</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44238F" w:rsidRDefault="00ED3EE9" w:rsidP="00ED3EE9">
                  <w:pPr>
                    <w:rPr>
                      <w:rFonts w:ascii="Calibri" w:hAnsi="Calibri"/>
                      <w:lang w:val="es-BO" w:eastAsia="es-BO"/>
                    </w:rPr>
                  </w:pPr>
                  <w:r w:rsidRPr="0044238F">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44238F" w:rsidRDefault="00ED3EE9" w:rsidP="00ED3EE9">
                  <w:pPr>
                    <w:rPr>
                      <w:rFonts w:ascii="Calibri" w:hAnsi="Calibri"/>
                      <w:lang w:val="es-BO" w:eastAsia="es-BO"/>
                    </w:rPr>
                  </w:pPr>
                  <w:r w:rsidRPr="0044238F">
                    <w:rPr>
                      <w:rFonts w:ascii="Calibri" w:hAnsi="Calibri"/>
                      <w:lang w:val="es-BO" w:eastAsia="es-BO"/>
                    </w:rPr>
                    <w:t> 4 ½”o 5”, Espiral</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44238F" w:rsidRDefault="00ED3EE9" w:rsidP="00ED3EE9">
                  <w:pPr>
                    <w:outlineLvl w:val="0"/>
                    <w:rPr>
                      <w:rFonts w:ascii="Calibri" w:hAnsi="Calibri"/>
                      <w:b/>
                      <w:bCs/>
                      <w:lang w:val="es-BO" w:eastAsia="es-BO"/>
                    </w:rPr>
                  </w:pPr>
                  <w:r w:rsidRPr="0044238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44238F" w:rsidRDefault="00ED3EE9" w:rsidP="00ED3EE9">
                  <w:pPr>
                    <w:outlineLvl w:val="0"/>
                    <w:rPr>
                      <w:rFonts w:ascii="Calibri" w:hAnsi="Calibri"/>
                      <w:lang w:val="es-BO" w:eastAsia="es-BO"/>
                    </w:rPr>
                  </w:pPr>
                  <w:r w:rsidRPr="0044238F">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44238F" w:rsidRDefault="00ED3EE9" w:rsidP="00ED3EE9">
                  <w:pPr>
                    <w:outlineLvl w:val="0"/>
                    <w:rPr>
                      <w:rFonts w:ascii="Calibri" w:hAnsi="Calibri"/>
                      <w:lang w:val="es-BO" w:eastAsia="es-BO"/>
                    </w:rPr>
                  </w:pPr>
                  <w:r>
                    <w:rPr>
                      <w:rFonts w:ascii="Calibri" w:hAnsi="Calibri"/>
                      <w:lang w:val="es-BO" w:eastAsia="es-BO"/>
                    </w:rPr>
                    <w:t>NC46 o NC50 (4 ½”</w:t>
                  </w:r>
                  <w:r w:rsidRPr="0044238F">
                    <w:rPr>
                      <w:rFonts w:ascii="Calibri" w:hAnsi="Calibri"/>
                      <w:lang w:val="es-BO" w:eastAsia="es-BO"/>
                    </w:rPr>
                    <w:t xml:space="preserve"> IF)</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76668D" w:rsidRDefault="00ED3EE9" w:rsidP="00ED3EE9">
                  <w:pPr>
                    <w:outlineLvl w:val="0"/>
                    <w:rPr>
                      <w:rFonts w:ascii="Calibri" w:hAnsi="Calibri"/>
                      <w:lang w:val="es-BO" w:eastAsia="es-BO"/>
                    </w:rPr>
                  </w:pPr>
                  <w:r w:rsidRPr="0076668D">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76668D" w:rsidRDefault="00ED3EE9" w:rsidP="00ED3EE9">
                  <w:pPr>
                    <w:outlineLvl w:val="0"/>
                    <w:rPr>
                      <w:rFonts w:ascii="Calibri" w:hAnsi="Calibri"/>
                      <w:lang w:val="es-BO" w:eastAsia="es-BO"/>
                    </w:rPr>
                  </w:pPr>
                  <w:r w:rsidRPr="0076668D">
                    <w:rPr>
                      <w:rFonts w:ascii="Calibri" w:hAnsi="Calibri"/>
                      <w:lang w:val="es-BO" w:eastAsia="es-BO"/>
                    </w:rPr>
                    <w:t>21 piezas</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rPr>
                      <w:rFonts w:ascii="Calibri" w:hAnsi="Calibri"/>
                      <w:b/>
                      <w:bCs/>
                      <w:lang w:val="es-BO" w:eastAsia="es-BO"/>
                    </w:rPr>
                  </w:pPr>
                  <w:r w:rsidRPr="000B041B">
                    <w:rPr>
                      <w:rFonts w:ascii="Calibri" w:hAnsi="Calibri"/>
                      <w:b/>
                      <w:bCs/>
                      <w:lang w:val="es-BO" w:eastAsia="es-BO"/>
                    </w:rPr>
                    <w:t>3 1/2"</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rPr>
                      <w:rFonts w:ascii="Calibri" w:hAnsi="Calibri"/>
                      <w:lang w:val="es-BO" w:eastAsia="es-BO"/>
                    </w:rPr>
                  </w:pPr>
                  <w:r w:rsidRPr="000B041B">
                    <w:rPr>
                      <w:rFonts w:ascii="Calibri" w:hAnsi="Calibri"/>
                      <w:lang w:val="es-BO" w:eastAsia="es-BO"/>
                    </w:rPr>
                    <w:t> </w:t>
                  </w:r>
                  <w:r>
                    <w:rPr>
                      <w:rFonts w:ascii="Calibri" w:hAnsi="Calibri"/>
                      <w:lang w:val="es-BO" w:eastAsia="es-BO"/>
                    </w:rPr>
                    <w:t>3 ½”, Espiral</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rPr>
                    <w:t>NC38 (3½" IF)</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ED3EE9"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ED3EE9" w:rsidRPr="000B041B" w:rsidRDefault="00ED3EE9" w:rsidP="00ED3EE9">
                  <w:pPr>
                    <w:outlineLvl w:val="0"/>
                    <w:rPr>
                      <w:rFonts w:ascii="Calibri" w:hAnsi="Calibri"/>
                      <w:lang w:val="es-BO" w:eastAsia="es-BO"/>
                    </w:rPr>
                  </w:pPr>
                  <w:r w:rsidRPr="000B041B">
                    <w:rPr>
                      <w:rFonts w:ascii="Calibri" w:hAnsi="Calibri"/>
                      <w:lang w:val="es-BO" w:eastAsia="es-BO"/>
                    </w:rPr>
                    <w:t>25 piezas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9 1/2" DC</w:t>
                  </w:r>
                  <w:r>
                    <w:rPr>
                      <w:rFonts w:ascii="Calibri" w:hAnsi="Calibri"/>
                      <w:b/>
                      <w:bCs/>
                      <w:lang w:val="es-BO" w:eastAsia="es-BO"/>
                    </w:rPr>
                    <w:t xml:space="preserve"> (Espiralado)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9 ½” Espiral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7 5/8” REG</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piezas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8" DC</w:t>
                  </w:r>
                  <w:r>
                    <w:rPr>
                      <w:rFonts w:ascii="Calibri" w:hAnsi="Calibri"/>
                      <w:b/>
                      <w:bCs/>
                      <w:lang w:val="es-BO" w:eastAsia="es-BO"/>
                    </w:rPr>
                    <w:t xml:space="preserve"> (Espiralado)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8” Espiral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6 5/8” REG</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6</w:t>
                  </w:r>
                  <w:r w:rsidRPr="000B041B">
                    <w:rPr>
                      <w:rFonts w:ascii="Calibri" w:hAnsi="Calibri"/>
                      <w:lang w:val="es-BO" w:eastAsia="es-BO"/>
                    </w:rPr>
                    <w:t xml:space="preserve"> piezas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6 1/2" ó 6 3/4" DC</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C66766" w:rsidRDefault="001F578E" w:rsidP="001F578E">
                  <w:pPr>
                    <w:rPr>
                      <w:rFonts w:ascii="Calibri" w:hAnsi="Calibri"/>
                      <w:lang w:val="es-BO" w:eastAsia="es-BO"/>
                    </w:rPr>
                  </w:pPr>
                  <w:r w:rsidRPr="00C66766">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C66766" w:rsidRDefault="001F578E" w:rsidP="001F578E">
                  <w:pPr>
                    <w:rPr>
                      <w:rFonts w:ascii="Calibri" w:hAnsi="Calibri"/>
                      <w:lang w:val="es-BO" w:eastAsia="es-BO"/>
                    </w:rPr>
                  </w:pPr>
                  <w:r w:rsidRPr="00C66766">
                    <w:rPr>
                      <w:rFonts w:ascii="Calibri" w:hAnsi="Calibri"/>
                      <w:bCs/>
                      <w:lang w:val="es-BO" w:eastAsia="es-BO"/>
                    </w:rPr>
                    <w:t xml:space="preserve">6 1/2" </w:t>
                  </w:r>
                  <w:r>
                    <w:rPr>
                      <w:rFonts w:ascii="Calibri" w:hAnsi="Calibri"/>
                      <w:bCs/>
                      <w:lang w:val="es-BO" w:eastAsia="es-BO"/>
                    </w:rPr>
                    <w:t>o</w:t>
                  </w:r>
                  <w:r w:rsidRPr="00C66766">
                    <w:rPr>
                      <w:rFonts w:ascii="Calibri" w:hAnsi="Calibri"/>
                      <w:bCs/>
                      <w:lang w:val="es-BO" w:eastAsia="es-BO"/>
                    </w:rPr>
                    <w:t xml:space="preserve"> 6 3/4" </w:t>
                  </w:r>
                  <w:r w:rsidRPr="00C66766">
                    <w:rPr>
                      <w:rFonts w:ascii="Calibri" w:hAnsi="Calibri"/>
                      <w:lang w:val="es-BO" w:eastAsia="es-BO"/>
                    </w:rPr>
                    <w:t>Espiral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r>
                    <w:rPr>
                      <w:rFonts w:ascii="Calibri" w:hAnsi="Calibri"/>
                      <w:b/>
                      <w:bCs/>
                      <w:lang w:val="es-BO" w:eastAsia="es-BO"/>
                    </w:rPr>
                    <w:t>(Espiralado)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NC46</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12</w:t>
                  </w:r>
                  <w:r w:rsidRPr="000B041B">
                    <w:rPr>
                      <w:rFonts w:ascii="Calibri" w:hAnsi="Calibri"/>
                      <w:lang w:val="es-BO" w:eastAsia="es-BO"/>
                    </w:rPr>
                    <w:t xml:space="preserve"> piezas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44238F" w:rsidRDefault="001F578E" w:rsidP="001F578E">
                  <w:pPr>
                    <w:rPr>
                      <w:rFonts w:ascii="Calibri" w:hAnsi="Calibri"/>
                      <w:b/>
                      <w:bCs/>
                      <w:lang w:val="es-BO" w:eastAsia="es-BO"/>
                    </w:rPr>
                  </w:pPr>
                  <w:r w:rsidRPr="0044238F">
                    <w:rPr>
                      <w:rFonts w:ascii="Calibri" w:hAnsi="Calibri"/>
                      <w:b/>
                      <w:bCs/>
                      <w:lang w:val="es-BO" w:eastAsia="es-BO"/>
                    </w:rPr>
                    <w:t>4 3/4" DC (Espiralado)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44238F" w:rsidRDefault="001F578E" w:rsidP="001F578E">
                  <w:pPr>
                    <w:rPr>
                      <w:rFonts w:ascii="Calibri" w:hAnsi="Calibri"/>
                      <w:lang w:val="es-BO" w:eastAsia="es-BO"/>
                    </w:rPr>
                  </w:pPr>
                  <w:r w:rsidRPr="0044238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44238F" w:rsidRDefault="001F578E" w:rsidP="001F578E">
                  <w:pPr>
                    <w:rPr>
                      <w:rFonts w:ascii="Calibri" w:hAnsi="Calibri"/>
                      <w:lang w:val="es-BO" w:eastAsia="es-BO"/>
                    </w:rPr>
                  </w:pPr>
                  <w:r w:rsidRPr="0044238F">
                    <w:rPr>
                      <w:rFonts w:ascii="Calibri" w:hAnsi="Calibri"/>
                      <w:bCs/>
                      <w:lang w:val="es-BO" w:eastAsia="es-BO"/>
                    </w:rPr>
                    <w:t xml:space="preserve">4 3/4" </w:t>
                  </w:r>
                  <w:r w:rsidRPr="0044238F">
                    <w:rPr>
                      <w:rFonts w:ascii="Calibri" w:hAnsi="Calibri"/>
                      <w:lang w:val="es-BO" w:eastAsia="es-BO"/>
                    </w:rPr>
                    <w:t>Espiral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rPr>
                    <w:t>NC38 (3½" IF)</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18</w:t>
                  </w:r>
                  <w:r w:rsidRPr="000B041B">
                    <w:rPr>
                      <w:rFonts w:ascii="Calibri" w:hAnsi="Calibri"/>
                      <w:lang w:val="es-BO" w:eastAsia="es-BO"/>
                    </w:rPr>
                    <w:t xml:space="preserve"> piezas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8887" w:type="dxa"/>
                  <w:gridSpan w:val="3"/>
                  <w:tcBorders>
                    <w:top w:val="nil"/>
                    <w:left w:val="double" w:sz="6"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C477C0">
                    <w:rPr>
                      <w:rFonts w:ascii="Calibri" w:hAnsi="Calibri"/>
                      <w:lang w:val="es-BO" w:eastAsia="es-BO"/>
                    </w:rPr>
                    <w:t>Nota.- Todos los DC´s propuestos debe t</w:t>
                  </w:r>
                  <w:r>
                    <w:rPr>
                      <w:rFonts w:ascii="Calibri" w:hAnsi="Calibri"/>
                      <w:lang w:val="es-BO" w:eastAsia="es-BO"/>
                    </w:rPr>
                    <w:t xml:space="preserve">ener Receso/Alivio en PIN y BOX </w:t>
                  </w:r>
                  <w:r w:rsidRPr="00C477C0">
                    <w:rPr>
                      <w:rFonts w:ascii="Calibri" w:hAnsi="Calibri"/>
                      <w:lang w:val="es-BO" w:eastAsia="es-BO"/>
                    </w:rPr>
                    <w:t>(Boreback/stress relif)</w:t>
                  </w:r>
                  <w:r>
                    <w:rPr>
                      <w:rFonts w:ascii="Calibri" w:hAnsi="Calibri"/>
                      <w:lang w:val="es-BO" w:eastAsia="es-BO"/>
                    </w:rPr>
                    <w:t>, con aplicación de Hardbanding</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SUBS (SUBSTITUTOS)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Para todas las conexiones de la Sarta de Perforación Ofertada, con su respectivo Back Up.</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517"/>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1F578E" w:rsidRDefault="001F578E" w:rsidP="001F578E">
                  <w:pPr>
                    <w:rPr>
                      <w:rFonts w:ascii="Calibri" w:hAnsi="Calibri"/>
                      <w:b/>
                      <w:bCs/>
                      <w:lang w:val="es-BO" w:eastAsia="es-BO"/>
                    </w:rPr>
                  </w:pPr>
                  <w:r w:rsidRPr="000B041B">
                    <w:rPr>
                      <w:rFonts w:ascii="Calibri" w:hAnsi="Calibri"/>
                      <w:b/>
                      <w:bCs/>
                      <w:lang w:val="es-BO" w:eastAsia="es-BO"/>
                    </w:rPr>
                    <w:t>HANDLING TOOLS (HERRAMIENTAS DE MANEJO TUBULAR)</w:t>
                  </w:r>
                </w:p>
                <w:p w:rsidR="001F578E" w:rsidRPr="000B041B" w:rsidRDefault="001F578E" w:rsidP="001F578E">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vAlign w:val="center"/>
                  <w:hideMark/>
                </w:tcPr>
                <w:p w:rsidR="001F578E" w:rsidRPr="000B041B" w:rsidRDefault="001F578E" w:rsidP="001F578E">
                  <w:pPr>
                    <w:rPr>
                      <w:rFonts w:ascii="Calibri" w:hAnsi="Calibri"/>
                      <w:lang w:val="es-BO" w:eastAsia="es-BO"/>
                    </w:rPr>
                  </w:pPr>
                  <w:r w:rsidRPr="000B041B">
                    <w:rPr>
                      <w:rFonts w:ascii="Calibri" w:hAnsi="Calibri"/>
                      <w:lang w:val="es-BO" w:eastAsia="es-BO"/>
                    </w:rPr>
                    <w:t>Llave Hidráulica</w:t>
                  </w:r>
                  <w:r>
                    <w:rPr>
                      <w:rFonts w:ascii="Calibri" w:hAnsi="Calibri"/>
                      <w:lang w:val="es-BO" w:eastAsia="es-BO"/>
                    </w:rPr>
                    <w:t xml:space="preserve">, llaves manuales tipo HT, </w:t>
                  </w:r>
                  <w:r w:rsidRPr="000B041B">
                    <w:rPr>
                      <w:rFonts w:ascii="Calibri" w:hAnsi="Calibri"/>
                      <w:lang w:val="es-BO" w:eastAsia="es-BO"/>
                    </w:rPr>
                    <w:t xml:space="preserve"> para ajus</w:t>
                  </w:r>
                  <w:r>
                    <w:rPr>
                      <w:rFonts w:ascii="Calibri" w:hAnsi="Calibri"/>
                      <w:lang w:val="es-BO" w:eastAsia="es-BO"/>
                    </w:rPr>
                    <w:t>te de Material Tubular ofertados entre otras herramientas.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532"/>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TANQUES DE LODO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Mezcladores de Lodo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Embudos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Bombas centrifugas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Equipos de Corte para mezcla de polímeros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Tanques de Sistema Activo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700 bbl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Tanque pildorero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 xml:space="preserve">Requerido de 50 bbl </w:t>
                  </w:r>
                  <w:r w:rsidRPr="000B041B">
                    <w:rPr>
                      <w:rFonts w:ascii="Calibri" w:hAnsi="Calibri"/>
                      <w:lang w:val="es-BO" w:eastAsia="es-BO"/>
                    </w:rPr>
                    <w:t>(adicionales al Vol. Del sistema activo)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Pr>
                      <w:rFonts w:ascii="Calibri" w:hAnsi="Calibri"/>
                      <w:b/>
                      <w:bCs/>
                      <w:lang w:val="es-BO" w:eastAsia="es-BO"/>
                    </w:rPr>
                    <w:t>Tanques Premix</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Mínimo 400 bbl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Default="001F578E" w:rsidP="001F578E">
                  <w:pPr>
                    <w:outlineLvl w:val="0"/>
                    <w:rPr>
                      <w:rFonts w:ascii="Calibri" w:hAnsi="Calibri"/>
                      <w:lang w:val="es-BO" w:eastAsia="es-BO"/>
                    </w:rPr>
                  </w:pP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Tanque de Viaje</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Mínimo</w:t>
                  </w:r>
                  <w:r>
                    <w:rPr>
                      <w:rFonts w:ascii="Calibri" w:hAnsi="Calibri"/>
                      <w:lang w:val="es-BO" w:eastAsia="es-BO"/>
                    </w:rPr>
                    <w:t xml:space="preserve"> 20 bbl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Indicador de Nivel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Si, Obligatorio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r>
                    <w:rPr>
                      <w:rFonts w:ascii="Calibri" w:hAnsi="Calibri"/>
                      <w:b/>
                      <w:bCs/>
                      <w:lang w:val="es-BO" w:eastAsia="es-BO"/>
                    </w:rPr>
                    <w:t>Tanque de testeo</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50 bbl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r>
            <w:tr w:rsidR="001F578E" w:rsidRPr="000B041B" w:rsidTr="001F578E">
              <w:trPr>
                <w:trHeight w:val="46"/>
              </w:trPr>
              <w:tc>
                <w:tcPr>
                  <w:tcW w:w="3450" w:type="dxa"/>
                  <w:tcBorders>
                    <w:top w:val="nil"/>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500 bbl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Tanques de Combustible</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Mínimo 380 bbl</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EQUIPOS DE CONTROL DE SOLIDOS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xml:space="preserve">Zarandas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2</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Máximo Caudal de Trabajo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500</w:t>
                  </w:r>
                  <w:r w:rsidRPr="000B041B">
                    <w:rPr>
                      <w:rFonts w:ascii="Calibri" w:hAnsi="Calibri"/>
                      <w:lang w:val="es-BO" w:eastAsia="es-BO"/>
                    </w:rPr>
                    <w:t xml:space="preserve"> gpm</w:t>
                  </w:r>
                  <w:r>
                    <w:rPr>
                      <w:rFonts w:ascii="Calibri" w:hAnsi="Calibri"/>
                      <w:lang w:val="es-BO" w:eastAsia="es-BO"/>
                    </w:rPr>
                    <w:t xml:space="preserve"> cada uno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T</w:t>
                  </w:r>
                  <w:r w:rsidRPr="000B041B">
                    <w:rPr>
                      <w:rFonts w:ascii="Calibri" w:hAnsi="Calibri"/>
                      <w:lang w:val="es-BO" w:eastAsia="es-BO"/>
                    </w:rPr>
                    <w:t>amaño de mallas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10</w:t>
                  </w:r>
                  <w:r w:rsidRPr="005A2D24">
                    <w:rPr>
                      <w:rFonts w:ascii="Calibri" w:hAnsi="Calibri"/>
                      <w:lang w:val="es-BO" w:eastAsia="es-BO"/>
                    </w:rPr>
                    <w:t>0 API</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Desander (Desarenador)</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Número de Conos - 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Máximo Caudal de Trabajo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7</w:t>
                  </w:r>
                  <w:r w:rsidRPr="000B041B">
                    <w:rPr>
                      <w:rFonts w:ascii="Calibri" w:hAnsi="Calibri"/>
                      <w:lang w:val="es-BO" w:eastAsia="es-BO"/>
                    </w:rPr>
                    <w:t>50gpm</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Desilter (Desarcillador)</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Número de Conos - 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Máximo Caudal de trabajo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650 gpm</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Degasser (Desgasificador)</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Vacío</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8</w:t>
                  </w:r>
                  <w:r w:rsidRPr="000B041B">
                    <w:rPr>
                      <w:rFonts w:ascii="Calibri" w:hAnsi="Calibri"/>
                      <w:lang w:val="es-BO" w:eastAsia="es-BO"/>
                    </w:rPr>
                    <w:t xml:space="preserve">00 </w:t>
                  </w:r>
                  <w:r>
                    <w:rPr>
                      <w:rFonts w:ascii="Calibri" w:hAnsi="Calibri"/>
                      <w:lang w:val="es-BO" w:eastAsia="es-BO"/>
                    </w:rPr>
                    <w:t>gpm</w:t>
                  </w:r>
                </w:p>
              </w:tc>
            </w:tr>
            <w:tr w:rsidR="001F578E" w:rsidRPr="000B041B" w:rsidTr="001F578E">
              <w:trPr>
                <w:trHeight w:val="530"/>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PARAMETERS RECORDING (ADQUISICIÓN DE DATOS)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Sistema de Monitoreo en Tiempo Real</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p w:rsidR="001F578E" w:rsidRPr="000B041B" w:rsidRDefault="001F578E" w:rsidP="001F578E">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551794" w:rsidRDefault="001F578E" w:rsidP="001F578E">
                  <w:pPr>
                    <w:outlineLvl w:val="0"/>
                    <w:rPr>
                      <w:rFonts w:ascii="Calibri" w:hAnsi="Calibri"/>
                      <w:bCs/>
                      <w:lang w:val="es-BO" w:eastAsia="es-BO"/>
                    </w:rPr>
                  </w:pPr>
                  <w:r w:rsidRPr="00551794">
                    <w:rPr>
                      <w:rFonts w:ascii="Calibri" w:hAnsi="Calibri"/>
                      <w:bCs/>
                      <w:lang w:val="es-BO" w:eastAsia="es-BO"/>
                    </w:rPr>
                    <w:t>A proponer</w:t>
                  </w:r>
                  <w:r>
                    <w:rPr>
                      <w:rFonts w:ascii="Calibri" w:hAnsi="Calibri"/>
                      <w:bCs/>
                      <w:lang w:val="es-BO" w:eastAsia="es-BO"/>
                    </w:rPr>
                    <w:t xml:space="preserve"> (Pason o Totco)</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Nivel de cajones de Lodo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Flujo de lodo en Flow line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Registro Completo parámetros de Perforación</w:t>
                  </w:r>
                  <w:r>
                    <w:rPr>
                      <w:rFonts w:ascii="Calibri" w:hAnsi="Calibri"/>
                      <w:lang w:val="es-BO" w:eastAsia="es-BO"/>
                    </w:rPr>
                    <w:t xml:space="preserve"> (Stand pipe pressure, SPM, RPM, torque, WOB, etc.)</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Estaciones de Trabajo requeridas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(Torre, </w:t>
                  </w:r>
                  <w:r>
                    <w:rPr>
                      <w:rFonts w:ascii="Calibri" w:hAnsi="Calibri"/>
                      <w:lang w:val="es-BO" w:eastAsia="es-BO"/>
                    </w:rPr>
                    <w:t>Company Man</w:t>
                  </w:r>
                  <w:r w:rsidRPr="000B041B">
                    <w:rPr>
                      <w:rFonts w:ascii="Calibri" w:hAnsi="Calibri"/>
                      <w:lang w:val="es-BO" w:eastAsia="es-BO"/>
                    </w:rPr>
                    <w:t>)</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Generador Diésel</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xml:space="preserve"> Campamento </w:t>
                  </w:r>
                </w:p>
              </w:tc>
              <w:tc>
                <w:tcPr>
                  <w:tcW w:w="2701" w:type="dxa"/>
                  <w:tcBorders>
                    <w:top w:val="nil"/>
                    <w:left w:val="single" w:sz="4" w:space="0" w:color="auto"/>
                    <w:bottom w:val="single" w:sz="4" w:space="0" w:color="auto"/>
                    <w:right w:val="double" w:sz="6" w:space="0" w:color="auto"/>
                  </w:tcBorders>
                  <w:shd w:val="clear" w:color="auto" w:fill="auto"/>
                  <w:noWrap/>
                  <w:hideMark/>
                </w:tcPr>
                <w:p w:rsidR="001F578E" w:rsidRPr="006025EF" w:rsidRDefault="001F578E" w:rsidP="001F578E">
                  <w:r w:rsidRPr="006025EF">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Generador de Back up</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hideMark/>
                </w:tcPr>
                <w:p w:rsidR="001F578E" w:rsidRPr="006025EF" w:rsidRDefault="001F578E" w:rsidP="001F578E">
                  <w:r w:rsidRPr="006025EF">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Tanque de almacenaje de Agua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150 bbls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Tanque para almacenaje Agua Potable</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100 bbls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Unidad Purificadora de Agua/Planta Depuradora de agua (PPA/PDA)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En Campamento y Minicampamento cada planta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Capacidad de tratamiento para 60 personas.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 xml:space="preserve">Servicio completo de Catering y Servicio de Alojamiento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 xml:space="preserve">Si (según especificación de Alcance Técnico) </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r w:rsidRPr="006025EF">
                    <w:rPr>
                      <w:rFonts w:ascii="Calibri" w:hAnsi="Calibri"/>
                      <w:b/>
                      <w:bCs/>
                      <w:lang w:val="es-BO" w:eastAsia="es-BO"/>
                    </w:rPr>
                    <w:t>Grúa</w:t>
                  </w:r>
                </w:p>
                <w:p w:rsidR="001F578E" w:rsidRPr="006025EF" w:rsidRDefault="001F578E" w:rsidP="001F578E">
                  <w:pPr>
                    <w:outlineLvl w:val="0"/>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 Todo terreno</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outlineLvl w:val="0"/>
                    <w:rPr>
                      <w:rFonts w:ascii="Calibri" w:hAnsi="Calibri"/>
                      <w:lang w:val="es-BO" w:eastAsia="es-BO"/>
                    </w:rPr>
                  </w:pPr>
                  <w:r w:rsidRPr="006025EF">
                    <w:rPr>
                      <w:rFonts w:ascii="Calibri" w:hAnsi="Calibri"/>
                      <w:lang w:val="es-BO" w:eastAsia="es-BO"/>
                    </w:rPr>
                    <w:t>25 Tn o más</w:t>
                  </w:r>
                </w:p>
              </w:tc>
            </w:tr>
            <w:tr w:rsidR="001F578E"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r w:rsidRPr="006025EF">
                    <w:rPr>
                      <w:rFonts w:ascii="Calibri" w:hAnsi="Calibri"/>
                      <w:b/>
                      <w:bCs/>
                      <w:lang w:val="es-BO" w:eastAsia="es-BO"/>
                    </w:rPr>
                    <w:t>Montacargas</w:t>
                  </w:r>
                </w:p>
                <w:p w:rsidR="001F578E" w:rsidRPr="006025EF" w:rsidRDefault="001F578E" w:rsidP="001F578E">
                  <w:pPr>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Todo Terreno</w:t>
                  </w:r>
                </w:p>
              </w:tc>
            </w:tr>
            <w:tr w:rsidR="001F578E"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5 Tn o más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r w:rsidRPr="006025EF">
                    <w:rPr>
                      <w:rFonts w:ascii="Calibri" w:hAnsi="Calibri"/>
                      <w:b/>
                      <w:bCs/>
                      <w:lang w:val="es-BO" w:eastAsia="es-BO"/>
                    </w:rPr>
                    <w:lastRenderedPageBreak/>
                    <w:t xml:space="preserve">BOMBAS DE SUMINISTRO DE AGUA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Bomba autónoma con capacidad de bombeo de 5km de distancia.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jc w:val="both"/>
                    <w:rPr>
                      <w:rFonts w:ascii="Calibri" w:hAnsi="Calibri"/>
                      <w:lang w:val="es-BO" w:eastAsia="es-BO"/>
                    </w:rPr>
                  </w:pPr>
                  <w:r w:rsidRPr="006025EF">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r w:rsidRPr="006025EF">
                    <w:rPr>
                      <w:rFonts w:ascii="Calibri" w:hAnsi="Calibri"/>
                      <w:b/>
                      <w:bCs/>
                      <w:lang w:val="es-BO" w:eastAsia="es-BO"/>
                    </w:rPr>
                    <w:t>BOMBAS NEUMATICAS DE TRANSFERENCIA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jc w:val="both"/>
                    <w:rPr>
                      <w:rFonts w:ascii="Calibri" w:hAnsi="Calibri"/>
                      <w:lang w:val="es-BO" w:eastAsia="es-BO"/>
                    </w:rPr>
                  </w:pPr>
                  <w:r w:rsidRPr="006025EF">
                    <w:rPr>
                      <w:rFonts w:ascii="Calibri" w:hAnsi="Calibri"/>
                      <w:lang w:val="es-BO" w:eastAsia="es-BO"/>
                    </w:rPr>
                    <w:t>2 unidades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r w:rsidRPr="006025EF">
                    <w:rPr>
                      <w:rFonts w:ascii="Calibri" w:hAnsi="Calibri"/>
                      <w:b/>
                      <w:bCs/>
                      <w:lang w:val="es-BO" w:eastAsia="es-BO"/>
                    </w:rPr>
                    <w:t>BUS PARA TRASNPORTE PERSONAL</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 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jc w:val="both"/>
                    <w:rPr>
                      <w:rFonts w:ascii="Calibri" w:hAnsi="Calibri"/>
                      <w:lang w:val="es-BO" w:eastAsia="es-BO"/>
                    </w:rPr>
                  </w:pPr>
                  <w:r w:rsidRPr="006025EF">
                    <w:rPr>
                      <w:rFonts w:ascii="Calibri" w:hAnsi="Calibri"/>
                      <w:lang w:val="es-BO" w:eastAsia="es-BO"/>
                    </w:rPr>
                    <w:t>20 personas</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6025EF" w:rsidRDefault="001F578E" w:rsidP="001F578E">
                  <w:pPr>
                    <w:rPr>
                      <w:rFonts w:ascii="Calibri" w:hAnsi="Calibri"/>
                      <w:b/>
                      <w:bCs/>
                      <w:lang w:val="es-BO" w:eastAsia="es-BO"/>
                    </w:rPr>
                  </w:pPr>
                  <w:r w:rsidRPr="006025EF">
                    <w:rPr>
                      <w:rFonts w:ascii="Calibri" w:hAnsi="Calibri"/>
                      <w:b/>
                      <w:bCs/>
                      <w:lang w:val="es-BO" w:eastAsia="es-BO"/>
                    </w:rPr>
                    <w:t>SISTEMA DE COMUNICACIÓN POR RADIO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6025EF" w:rsidRDefault="001F578E" w:rsidP="001F578E">
                  <w:pPr>
                    <w:rPr>
                      <w:rFonts w:ascii="Calibri" w:hAnsi="Calibri"/>
                      <w:lang w:val="es-BO" w:eastAsia="es-BO"/>
                    </w:rPr>
                  </w:pPr>
                  <w:r w:rsidRPr="006025EF">
                    <w:rPr>
                      <w:rFonts w:ascii="Calibri" w:hAnsi="Calibri"/>
                      <w:lang w:val="es-BO" w:eastAsia="es-BO"/>
                    </w:rPr>
                    <w:t>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6025EF" w:rsidRDefault="001F578E" w:rsidP="001F578E">
                  <w:pPr>
                    <w:jc w:val="both"/>
                    <w:rPr>
                      <w:rFonts w:ascii="Calibri" w:hAnsi="Calibri"/>
                      <w:lang w:val="es-BO" w:eastAsia="es-BO"/>
                    </w:rPr>
                  </w:pPr>
                  <w:r w:rsidRPr="006025EF">
                    <w:rPr>
                      <w:rFonts w:ascii="Calibri" w:hAnsi="Calibri"/>
                      <w:lang w:val="es-BO" w:eastAsia="es-BO"/>
                    </w:rPr>
                    <w:t>10 unidades</w:t>
                  </w:r>
                </w:p>
              </w:tc>
            </w:tr>
            <w:tr w:rsidR="001F578E" w:rsidRPr="000B041B" w:rsidTr="001F578E">
              <w:trPr>
                <w:trHeight w:val="43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6025EF" w:rsidRDefault="001F578E" w:rsidP="001F578E">
                  <w:pPr>
                    <w:rPr>
                      <w:rFonts w:ascii="Calibri" w:hAnsi="Calibri"/>
                      <w:lang w:val="es-BO" w:eastAsia="es-BO"/>
                    </w:rPr>
                  </w:pPr>
                  <w:r w:rsidRPr="006025EF">
                    <w:rPr>
                      <w:rFonts w:ascii="Calibri" w:hAnsi="Calibri"/>
                      <w:b/>
                      <w:bCs/>
                      <w:lang w:val="es-BO" w:eastAsia="es-BO"/>
                    </w:rPr>
                    <w:t>EQUIPOS AUXILIARES</w:t>
                  </w: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1F578E" w:rsidRPr="006025EF" w:rsidRDefault="001F578E" w:rsidP="001F578E">
                  <w:pPr>
                    <w:rPr>
                      <w:rFonts w:ascii="Calibri" w:hAnsi="Calibri"/>
                      <w:lang w:val="es-BO" w:eastAsia="es-BO"/>
                    </w:rPr>
                  </w:pPr>
                  <w:r w:rsidRPr="006025EF">
                    <w:rPr>
                      <w:rFonts w:ascii="Calibri" w:hAnsi="Calibri"/>
                      <w:lang w:val="es-BO" w:eastAsia="es-BO"/>
                    </w:rPr>
                    <w:t>Máquina de soldar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1F578E" w:rsidRPr="006025EF" w:rsidRDefault="001F578E" w:rsidP="001F578E">
                  <w:pPr>
                    <w:rPr>
                      <w:rFonts w:ascii="Calibri" w:hAnsi="Calibri"/>
                      <w:lang w:val="es-BO" w:eastAsia="es-BO"/>
                    </w:rPr>
                  </w:pPr>
                  <w:r w:rsidRPr="006025EF">
                    <w:rPr>
                      <w:rFonts w:ascii="Calibri" w:hAnsi="Calibri"/>
                      <w:lang w:val="es-BO" w:eastAsia="es-BO"/>
                    </w:rPr>
                    <w:t>2   Unidades  “1 será back up”</w:t>
                  </w:r>
                </w:p>
              </w:tc>
            </w:tr>
            <w:tr w:rsidR="002B2346" w:rsidRPr="000B041B" w:rsidTr="001F578E">
              <w:trPr>
                <w:trHeight w:val="551"/>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2B2346" w:rsidRPr="000B041B" w:rsidRDefault="002B2346" w:rsidP="002B2346">
                  <w:pPr>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2B2346" w:rsidRPr="000B041B" w:rsidRDefault="002B2346" w:rsidP="002B2346">
                  <w:pPr>
                    <w:rPr>
                      <w:rFonts w:ascii="Calibri" w:hAnsi="Calibri"/>
                      <w:lang w:val="es-BO" w:eastAsia="es-BO"/>
                    </w:rPr>
                  </w:pPr>
                  <w:r w:rsidRPr="000B041B">
                    <w:rPr>
                      <w:rFonts w:ascii="Calibri" w:hAnsi="Calibri"/>
                      <w:lang w:val="es-BO" w:eastAsia="es-BO"/>
                    </w:rPr>
                    <w:t>Motobomba para red contra incendios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2B2346" w:rsidRPr="000B041B" w:rsidRDefault="002B2346" w:rsidP="002B2346">
                  <w:pPr>
                    <w:rPr>
                      <w:rFonts w:ascii="Calibri" w:hAnsi="Calibri"/>
                      <w:lang w:val="es-BO" w:eastAsia="es-BO"/>
                    </w:rPr>
                  </w:pPr>
                  <w:r>
                    <w:rPr>
                      <w:rFonts w:ascii="Calibri" w:hAnsi="Calibri"/>
                      <w:lang w:val="es-BO" w:eastAsia="es-BO"/>
                    </w:rPr>
                    <w:t>A proponer</w:t>
                  </w:r>
                </w:p>
              </w:tc>
            </w:tr>
            <w:tr w:rsidR="002B2346" w:rsidRPr="000B041B" w:rsidTr="001F578E">
              <w:trPr>
                <w:trHeight w:val="416"/>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2B2346" w:rsidRPr="000B041B" w:rsidRDefault="002B2346" w:rsidP="002B2346">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2B2346" w:rsidRPr="000B041B" w:rsidRDefault="002B2346" w:rsidP="002B2346">
                  <w:pPr>
                    <w:rPr>
                      <w:rFonts w:ascii="Calibri" w:hAnsi="Calibri"/>
                      <w:lang w:val="es-BO" w:eastAsia="es-BO"/>
                    </w:rPr>
                  </w:pPr>
                  <w:r w:rsidRPr="000B041B">
                    <w:rPr>
                      <w:rFonts w:ascii="Calibri" w:hAnsi="Calibri"/>
                      <w:lang w:val="es-BO" w:eastAsia="es-BO"/>
                    </w:rPr>
                    <w:t>Geomembranas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2B2346" w:rsidRPr="000B041B" w:rsidRDefault="002B2346" w:rsidP="002B2346">
                  <w:pPr>
                    <w:rPr>
                      <w:rFonts w:ascii="Calibri" w:hAnsi="Calibri"/>
                      <w:lang w:val="es-BO" w:eastAsia="es-BO"/>
                    </w:rPr>
                  </w:pPr>
                  <w:r w:rsidRPr="000B041B">
                    <w:rPr>
                      <w:rFonts w:ascii="Calibri" w:hAnsi="Calibri"/>
                      <w:lang w:val="es-BO" w:eastAsia="es-BO"/>
                    </w:rPr>
                    <w:t>Áreas: Bombas de lodos, Tanques de lodos, motores</w:t>
                  </w:r>
                  <w:r>
                    <w:rPr>
                      <w:rFonts w:ascii="Calibri" w:hAnsi="Calibri"/>
                      <w:lang w:val="es-BO" w:eastAsia="es-BO"/>
                    </w:rPr>
                    <w:t>,</w:t>
                  </w:r>
                  <w:r w:rsidRPr="000B041B">
                    <w:rPr>
                      <w:rFonts w:ascii="Calibri" w:hAnsi="Calibri"/>
                      <w:lang w:val="es-BO" w:eastAsia="es-BO"/>
                    </w:rPr>
                    <w:t xml:space="preserve"> generadores, Sala de compresores, SCR, choque manifold, Acumulador, área de fuentes de potencia hidráulicas de llaves.</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Totco</w:t>
                  </w:r>
                </w:p>
                <w:p w:rsidR="001F578E" w:rsidRPr="000B041B" w:rsidRDefault="001F578E" w:rsidP="001F578E">
                  <w:pPr>
                    <w:rPr>
                      <w:rFonts w:ascii="Calibri" w:hAnsi="Calibri"/>
                      <w:lang w:val="es-BO" w:eastAsia="es-BO"/>
                    </w:rPr>
                  </w:pP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 xml:space="preserve">Rango registro: 0-8° </w:t>
                  </w:r>
                  <w:r w:rsidRPr="000B041B">
                    <w:rPr>
                      <w:rFonts w:ascii="Calibri" w:hAnsi="Calibri"/>
                      <w:lang w:val="es-BO" w:eastAsia="es-BO"/>
                    </w:rPr>
                    <w:t>Grados. Instrumento para registrar inclinación</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Guinches para elevar herramientas en plataforma</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Set de mangueras metálicas 1502</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Lista de repuestos, consumibles, aceites: B</w:t>
                  </w:r>
                  <w:r>
                    <w:rPr>
                      <w:rFonts w:ascii="Calibri" w:hAnsi="Calibri"/>
                      <w:lang w:val="es-BO" w:eastAsia="es-BO"/>
                    </w:rPr>
                    <w:t>ombas de lodo, tanques de lodo</w:t>
                  </w:r>
                  <w:r w:rsidRPr="000B041B">
                    <w:rPr>
                      <w:rFonts w:ascii="Calibri" w:hAnsi="Calibri"/>
                      <w:lang w:val="es-BO" w:eastAsia="es-BO"/>
                    </w:rPr>
                    <w:t>, BOPs, centrifugas, compresores</w:t>
                  </w:r>
                  <w:r>
                    <w:rPr>
                      <w:rFonts w:ascii="Calibri" w:hAnsi="Calibri"/>
                      <w:lang w:val="es-BO" w:eastAsia="es-BO"/>
                    </w:rPr>
                    <w:t>, válvulas, etc</w:t>
                  </w:r>
                  <w:r w:rsidRPr="000B041B">
                    <w:rPr>
                      <w:rFonts w:ascii="Calibri" w:hAnsi="Calibri"/>
                      <w:lang w:val="es-BO" w:eastAsia="es-BO"/>
                    </w:rPr>
                    <w:t>.</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Equipo easy torq para llaves manuales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Equipo completo de arnés para enganchador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Equipo completo para Brigada contraincendios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Comunicación mano libres en Piso enganche-Perforador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Extintores en Equipo, mini campamento y Campamento central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Andamios para montar y desmontar BOPs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Detectores de Gas, H2S y CO2</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Guardias de seguridad en Acceso a locación y pozo.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4 personas</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0B041B">
                    <w:rPr>
                      <w:rFonts w:ascii="Calibri" w:hAnsi="Calibri"/>
                      <w:lang w:val="es-BO" w:eastAsia="es-BO"/>
                    </w:rPr>
                    <w:t>Sistema de gestión integrada de contratista.</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6025EF" w:rsidRDefault="001F578E" w:rsidP="001F578E">
                  <w:pPr>
                    <w:rPr>
                      <w:rFonts w:ascii="Calibri" w:hAnsi="Calibri"/>
                      <w:b/>
                      <w:lang w:val="es-BO" w:eastAsia="es-BO"/>
                    </w:rPr>
                  </w:pPr>
                  <w:r w:rsidRPr="006025EF">
                    <w:rPr>
                      <w:rFonts w:ascii="Calibri" w:hAnsi="Calibri"/>
                      <w:b/>
                      <w:lang w:val="es-BO" w:eastAsia="es-BO"/>
                    </w:rPr>
                    <w:lastRenderedPageBreak/>
                    <w:t>LAYOUTS</w:t>
                  </w:r>
                </w:p>
                <w:p w:rsidR="001F578E" w:rsidRPr="00B34699" w:rsidRDefault="001F578E" w:rsidP="001F578E">
                  <w:pPr>
                    <w:rPr>
                      <w:rFonts w:ascii="Calibri" w:hAnsi="Calibri"/>
                      <w:lang w:val="es-BO" w:eastAsia="es-BO"/>
                    </w:rPr>
                  </w:pPr>
                </w:p>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 xml:space="preserve">EL </w:t>
                  </w:r>
                  <w:r>
                    <w:rPr>
                      <w:rFonts w:ascii="Calibri" w:hAnsi="Calibri"/>
                      <w:lang w:val="es-BO" w:eastAsia="es-BO"/>
                    </w:rPr>
                    <w:t>Proponente</w:t>
                  </w:r>
                  <w:r w:rsidRPr="00B34699">
                    <w:rPr>
                      <w:rFonts w:ascii="Calibri" w:hAnsi="Calibri"/>
                      <w:lang w:val="es-BO" w:eastAsia="es-BO"/>
                    </w:rPr>
                    <w:t xml:space="preserve"> deberá presentar junto con su propuesta los siguientes Layouts: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Campamento.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minicamp.</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Equipo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BOP´s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ind w:right="303"/>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516"/>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choque manifold.</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58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Posición de Extintores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574"/>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LAYOUT de Circuito del Lodo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1F578E" w:rsidRPr="000B041B" w:rsidTr="001F578E">
              <w:trPr>
                <w:trHeight w:val="61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1F578E" w:rsidRPr="000B041B" w:rsidRDefault="001F578E" w:rsidP="001F578E">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bl>
          <w:p w:rsidR="001F578E" w:rsidRPr="00E74EC9" w:rsidRDefault="001F578E" w:rsidP="001F578E">
            <w:pPr>
              <w:autoSpaceDE w:val="0"/>
              <w:autoSpaceDN w:val="0"/>
              <w:adjustRightInd w:val="0"/>
              <w:jc w:val="both"/>
              <w:rPr>
                <w:rFonts w:ascii="Calibri" w:hAnsi="Calibri" w:cs="Calibri"/>
              </w:rPr>
            </w:pPr>
          </w:p>
        </w:tc>
      </w:tr>
    </w:tbl>
    <w:p w:rsidR="001F578E" w:rsidRDefault="001F578E" w:rsidP="001F578E">
      <w:pPr>
        <w:pStyle w:val="Prrafodelista"/>
        <w:ind w:left="0"/>
        <w:jc w:val="both"/>
        <w:rPr>
          <w:rFonts w:ascii="Calibri" w:hAnsi="Calibri" w:cs="Calibri"/>
          <w:b/>
          <w:bCs/>
          <w:lang w:eastAsia="es-BO"/>
        </w:rPr>
      </w:pPr>
    </w:p>
    <w:p w:rsidR="001F578E" w:rsidRPr="00E74EC9" w:rsidRDefault="001F578E" w:rsidP="001F578E">
      <w:pPr>
        <w:pStyle w:val="Prrafodelista"/>
        <w:ind w:left="0"/>
        <w:jc w:val="both"/>
        <w:rPr>
          <w:rFonts w:ascii="Calibri" w:hAnsi="Calibri" w:cs="Calibri"/>
          <w:b/>
          <w:bCs/>
          <w:lang w:eastAsia="es-BO"/>
        </w:rPr>
      </w:pPr>
      <w:r>
        <w:rPr>
          <w:rFonts w:ascii="Calibri" w:hAnsi="Calibri" w:cs="Calibri"/>
          <w:b/>
          <w:bCs/>
          <w:lang w:eastAsia="es-BO"/>
        </w:rPr>
        <w:t xml:space="preserve">II. </w:t>
      </w:r>
      <w:r w:rsidRPr="00E74EC9">
        <w:rPr>
          <w:rFonts w:ascii="Calibri" w:hAnsi="Calibri" w:cs="Calibri"/>
          <w:b/>
          <w:bCs/>
          <w:lang w:eastAsia="es-BO"/>
        </w:rPr>
        <w:t>CONDICIONES REQUERIDAS PARA EL SERVICIO (De cumplimiento obligatorio por el proponente)</w:t>
      </w:r>
    </w:p>
    <w:p w:rsidR="001F578E" w:rsidRDefault="001F578E" w:rsidP="001F578E">
      <w:pPr>
        <w:rPr>
          <w:rFonts w:ascii="Calibri" w:hAnsi="Calibri" w:cs="Calibri"/>
          <w:b/>
        </w:rPr>
      </w:pPr>
    </w:p>
    <w:tbl>
      <w:tblPr>
        <w:tblW w:w="935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2"/>
      </w:tblGrid>
      <w:tr w:rsidR="001F578E" w:rsidRPr="00E74EC9" w:rsidTr="001F578E">
        <w:trPr>
          <w:trHeight w:val="327"/>
        </w:trPr>
        <w:tc>
          <w:tcPr>
            <w:tcW w:w="9354" w:type="dxa"/>
            <w:shd w:val="clear" w:color="auto" w:fill="8DB3E2"/>
            <w:vAlign w:val="center"/>
          </w:tcPr>
          <w:p w:rsidR="001F578E" w:rsidRDefault="001F578E" w:rsidP="001F578E">
            <w:pPr>
              <w:autoSpaceDE w:val="0"/>
              <w:autoSpaceDN w:val="0"/>
              <w:adjustRightInd w:val="0"/>
              <w:rPr>
                <w:rFonts w:ascii="Calibri" w:hAnsi="Calibri" w:cs="Calibri"/>
                <w:b/>
                <w:bCs/>
              </w:rPr>
            </w:pPr>
            <w:r>
              <w:rPr>
                <w:rFonts w:ascii="Calibri" w:hAnsi="Calibri" w:cs="Calibri"/>
                <w:b/>
                <w:bCs/>
              </w:rPr>
              <w:t>CANTIDADES ESTIMADAS DEL SERVICIO</w:t>
            </w:r>
          </w:p>
        </w:tc>
      </w:tr>
      <w:tr w:rsidR="001F578E" w:rsidRPr="00E74EC9" w:rsidTr="001F578E">
        <w:trPr>
          <w:trHeight w:val="327"/>
        </w:trPr>
        <w:tc>
          <w:tcPr>
            <w:tcW w:w="9354" w:type="dxa"/>
            <w:shd w:val="clear" w:color="auto" w:fill="auto"/>
            <w:vAlign w:val="center"/>
          </w:tcPr>
          <w:p w:rsidR="001F578E" w:rsidRDefault="001F578E" w:rsidP="001F578E">
            <w:pPr>
              <w:autoSpaceDE w:val="0"/>
              <w:autoSpaceDN w:val="0"/>
              <w:adjustRightInd w:val="0"/>
              <w:rPr>
                <w:rFonts w:ascii="Calibri" w:hAnsi="Calibri" w:cs="Calibri"/>
                <w:b/>
                <w:bCs/>
              </w:rPr>
            </w:pPr>
          </w:p>
          <w:tbl>
            <w:tblPr>
              <w:tblW w:w="4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
              <w:gridCol w:w="5483"/>
              <w:gridCol w:w="1497"/>
              <w:gridCol w:w="1366"/>
            </w:tblGrid>
            <w:tr w:rsidR="001F578E" w:rsidRPr="006A6F84" w:rsidTr="001F578E">
              <w:trPr>
                <w:trHeight w:val="440"/>
                <w:jc w:val="center"/>
              </w:trPr>
              <w:tc>
                <w:tcPr>
                  <w:tcW w:w="222"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N°</w:t>
                  </w:r>
                </w:p>
              </w:tc>
              <w:tc>
                <w:tcPr>
                  <w:tcW w:w="3139"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DETALLE DEL SERVICIO</w:t>
                  </w:r>
                </w:p>
              </w:tc>
              <w:tc>
                <w:tcPr>
                  <w:tcW w:w="857"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UNIDAD DE MEDIDA</w:t>
                  </w:r>
                </w:p>
              </w:tc>
              <w:tc>
                <w:tcPr>
                  <w:tcW w:w="782"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CANTIDAD</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Suma fija por 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Actividad</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2</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PERFORACION (con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32</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3</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PERFORACION (sin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 </w:t>
                  </w:r>
                  <w:r>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Abandono (con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5</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Abandono (sin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6</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Suma fija por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Actividad</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7</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de Stand By con Personal</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8</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de Stand By sin Personal</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9</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por Equipo en Reparación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10</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por Fuerza Mayor</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14"/>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11</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sin Cargo (Tarifa Cero)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366"/>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12</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Alimentación y hospedaje de 1 (una) persona por día. Incluye 3 comidas, lunch y hospedaje.</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252</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13</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Desayuno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14</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Almuerzo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15</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Cena</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250</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16</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Hospedaje</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250</w:t>
                  </w:r>
                </w:p>
              </w:tc>
            </w:tr>
            <w:tr w:rsidR="001F578E" w:rsidRPr="006A6F84" w:rsidTr="001F578E">
              <w:trPr>
                <w:trHeight w:val="417"/>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lastRenderedPageBreak/>
                    <w:t>17</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Soldador adicional (Incluye, movilización, alimentación alojamiento y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4</w:t>
                  </w:r>
                </w:p>
              </w:tc>
            </w:tr>
            <w:tr w:rsidR="001F578E" w:rsidRPr="006A6F84" w:rsidTr="001F578E">
              <w:trPr>
                <w:trHeight w:val="417"/>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18</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Operador de grúa adicional  (Incluye, movilización, alimentación alojamiento y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4</w:t>
                  </w:r>
                </w:p>
              </w:tc>
            </w:tr>
            <w:tr w:rsidR="001F578E" w:rsidRPr="006A6F84" w:rsidTr="001F578E">
              <w:trPr>
                <w:trHeight w:val="417"/>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19</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Operador de montacargas adicional  (Incluye, movilización, alimentación alojamiento y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4</w:t>
                  </w:r>
                </w:p>
              </w:tc>
            </w:tr>
          </w:tbl>
          <w:p w:rsidR="001F578E" w:rsidRDefault="001F578E" w:rsidP="001F578E">
            <w:pPr>
              <w:autoSpaceDE w:val="0"/>
              <w:autoSpaceDN w:val="0"/>
              <w:adjustRightInd w:val="0"/>
              <w:rPr>
                <w:rFonts w:ascii="Calibri" w:hAnsi="Calibri" w:cs="Calibri"/>
                <w:b/>
                <w:bCs/>
              </w:rPr>
            </w:pPr>
            <w:r w:rsidRPr="009927B8">
              <w:rPr>
                <w:rFonts w:ascii="Calibri" w:hAnsi="Calibri" w:cs="Calibri"/>
                <w:bCs/>
              </w:rPr>
              <w:t xml:space="preserve">Se realizara el </w:t>
            </w:r>
            <w:r w:rsidRPr="002B74AC">
              <w:rPr>
                <w:rFonts w:ascii="Calibri" w:hAnsi="Calibri" w:cs="Calibri"/>
                <w:bCs/>
              </w:rPr>
              <w:t>SERVICIO DE ALQUILER DE EQUIPO DE PERFORACIÓN PARA EL POZO GMR-X1 IE</w:t>
            </w:r>
            <w:r w:rsidRPr="009927B8">
              <w:rPr>
                <w:rFonts w:ascii="Calibri" w:hAnsi="Calibri" w:cs="Calibri"/>
                <w:bCs/>
              </w:rPr>
              <w:t xml:space="preserve"> a requerimiento de YPFB</w:t>
            </w:r>
          </w:p>
        </w:tc>
      </w:tr>
      <w:tr w:rsidR="001F578E" w:rsidRPr="00E74EC9" w:rsidTr="001F578E">
        <w:trPr>
          <w:trHeight w:val="327"/>
        </w:trPr>
        <w:tc>
          <w:tcPr>
            <w:tcW w:w="9354" w:type="dxa"/>
            <w:shd w:val="clear" w:color="auto" w:fill="8DB3E2"/>
            <w:vAlign w:val="center"/>
          </w:tcPr>
          <w:p w:rsidR="001F578E" w:rsidRPr="00E74EC9" w:rsidRDefault="001F578E" w:rsidP="001F578E">
            <w:pPr>
              <w:autoSpaceDE w:val="0"/>
              <w:autoSpaceDN w:val="0"/>
              <w:adjustRightInd w:val="0"/>
              <w:rPr>
                <w:rFonts w:ascii="Calibri" w:hAnsi="Calibri" w:cs="Calibri"/>
              </w:rPr>
            </w:pPr>
            <w:r>
              <w:rPr>
                <w:rFonts w:ascii="Calibri" w:hAnsi="Calibri" w:cs="Calibri"/>
                <w:b/>
                <w:bCs/>
              </w:rPr>
              <w:lastRenderedPageBreak/>
              <w:t xml:space="preserve">ALCANCE DEL </w:t>
            </w:r>
            <w:r w:rsidRPr="00E74EC9">
              <w:rPr>
                <w:rFonts w:ascii="Calibri" w:hAnsi="Calibri" w:cs="Calibri"/>
                <w:b/>
                <w:bCs/>
              </w:rPr>
              <w:t>SERVICIO</w:t>
            </w:r>
          </w:p>
        </w:tc>
      </w:tr>
      <w:tr w:rsidR="001F578E" w:rsidRPr="00E74EC9" w:rsidTr="001F578E">
        <w:trPr>
          <w:trHeight w:val="555"/>
        </w:trPr>
        <w:tc>
          <w:tcPr>
            <w:tcW w:w="9354" w:type="dxa"/>
            <w:shd w:val="clear" w:color="auto" w:fill="auto"/>
            <w:vAlign w:val="center"/>
          </w:tcPr>
          <w:p w:rsidR="001F578E" w:rsidRPr="00E74EC9" w:rsidRDefault="001F578E" w:rsidP="001F578E">
            <w:pPr>
              <w:autoSpaceDE w:val="0"/>
              <w:autoSpaceDN w:val="0"/>
              <w:adjustRightInd w:val="0"/>
              <w:spacing w:after="240"/>
              <w:jc w:val="both"/>
              <w:rPr>
                <w:rFonts w:ascii="Calibri" w:hAnsi="Calibri" w:cs="Calibri"/>
              </w:rPr>
            </w:pPr>
            <w:r>
              <w:rPr>
                <w:rFonts w:ascii="Calibri" w:hAnsi="Calibri" w:cs="Calibri"/>
              </w:rPr>
              <w:t>El Contratista, mediante su equipo de p</w:t>
            </w:r>
            <w:r w:rsidRPr="00E74EC9">
              <w:rPr>
                <w:rFonts w:ascii="Calibri" w:hAnsi="Calibri" w:cs="Calibri"/>
              </w:rPr>
              <w:t>erforación, materiales, herramientas y personal que utilizará en la ejecución del servicio, deberá realizar todas las operaciones de: se</w:t>
            </w:r>
            <w:r>
              <w:rPr>
                <w:rFonts w:ascii="Calibri" w:hAnsi="Calibri" w:cs="Calibri"/>
              </w:rPr>
              <w:t>rvicios de perforación</w:t>
            </w:r>
            <w:r w:rsidRPr="00E74EC9">
              <w:rPr>
                <w:rFonts w:ascii="Calibri" w:hAnsi="Calibri" w:cs="Calibri"/>
              </w:rPr>
              <w:t>, reacondicionamiento y otros, hasta su</w:t>
            </w:r>
            <w:r>
              <w:rPr>
                <w:rFonts w:ascii="Calibri" w:hAnsi="Calibri" w:cs="Calibri"/>
              </w:rPr>
              <w:t xml:space="preserve"> abandono.</w:t>
            </w:r>
          </w:p>
          <w:p w:rsidR="001F578E" w:rsidRPr="00E74EC9" w:rsidRDefault="001F578E" w:rsidP="001F578E">
            <w:pPr>
              <w:autoSpaceDE w:val="0"/>
              <w:autoSpaceDN w:val="0"/>
              <w:adjustRightInd w:val="0"/>
              <w:spacing w:after="240"/>
              <w:jc w:val="both"/>
              <w:rPr>
                <w:rFonts w:ascii="Calibri" w:hAnsi="Calibri" w:cs="Calibri"/>
              </w:rPr>
            </w:pPr>
            <w:r w:rsidRPr="00E74EC9">
              <w:rPr>
                <w:rFonts w:ascii="Calibri" w:hAnsi="Calibri" w:cs="Calibri"/>
              </w:rPr>
              <w:t>Debiendo ejecutar las operaciones con diligencia, pericia, prudencia, cumpliendo con las normas aplicables y las Buenas Prácticas prudentes de la industria de</w:t>
            </w:r>
            <w:r>
              <w:rPr>
                <w:rFonts w:ascii="Calibri" w:hAnsi="Calibri" w:cs="Calibri"/>
              </w:rPr>
              <w:t>l</w:t>
            </w:r>
            <w:r w:rsidRPr="00E74EC9">
              <w:rPr>
                <w:rFonts w:ascii="Calibri" w:hAnsi="Calibri" w:cs="Calibri"/>
              </w:rPr>
              <w:t xml:space="preserve"> Petróleo y Gas.</w:t>
            </w:r>
          </w:p>
          <w:p w:rsidR="001F578E" w:rsidRDefault="001F578E" w:rsidP="001F578E">
            <w:pPr>
              <w:autoSpaceDE w:val="0"/>
              <w:autoSpaceDN w:val="0"/>
              <w:adjustRightInd w:val="0"/>
              <w:spacing w:after="240"/>
              <w:jc w:val="both"/>
              <w:rPr>
                <w:rFonts w:ascii="Calibri" w:hAnsi="Calibri" w:cs="Calibri"/>
              </w:rPr>
            </w:pPr>
            <w:r w:rsidRPr="00E74EC9">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w:t>
            </w:r>
            <w:r>
              <w:rPr>
                <w:rFonts w:ascii="Calibri" w:hAnsi="Calibri" w:cs="Calibri"/>
              </w:rPr>
              <w:t xml:space="preserve"> (planchada Pozo GMR-X1 IE)</w:t>
            </w:r>
            <w:r w:rsidRPr="00E74EC9">
              <w:rPr>
                <w:rFonts w:ascii="Calibri" w:hAnsi="Calibri" w:cs="Calibri"/>
              </w:rPr>
              <w:t xml:space="preserve"> y de la desmovilización desde el lugar de trabajo hasta su base operativa.</w:t>
            </w:r>
          </w:p>
          <w:p w:rsidR="001F578E" w:rsidRPr="00E74EC9" w:rsidRDefault="001F578E" w:rsidP="001F578E">
            <w:pPr>
              <w:autoSpaceDE w:val="0"/>
              <w:autoSpaceDN w:val="0"/>
              <w:adjustRightInd w:val="0"/>
              <w:spacing w:after="240"/>
              <w:jc w:val="both"/>
              <w:rPr>
                <w:rFonts w:ascii="Calibri" w:hAnsi="Calibri" w:cs="Calibri"/>
              </w:rPr>
            </w:pPr>
            <w:r w:rsidRPr="004D2B62">
              <w:rPr>
                <w:rFonts w:ascii="Calibri" w:hAnsi="Calibri" w:cs="Calibri"/>
              </w:rPr>
              <w:t>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YPFB.</w:t>
            </w:r>
          </w:p>
          <w:p w:rsidR="001F578E" w:rsidRPr="00E74EC9" w:rsidRDefault="001F578E" w:rsidP="001F578E">
            <w:pPr>
              <w:autoSpaceDE w:val="0"/>
              <w:autoSpaceDN w:val="0"/>
              <w:adjustRightInd w:val="0"/>
              <w:spacing w:after="240"/>
              <w:jc w:val="both"/>
              <w:rPr>
                <w:rFonts w:ascii="Calibri" w:hAnsi="Calibri" w:cs="Calibri"/>
                <w:b/>
              </w:rPr>
            </w:pPr>
            <w:r w:rsidRPr="00E74EC9">
              <w:rPr>
                <w:rFonts w:ascii="Calibri" w:hAnsi="Calibri" w:cs="Calibri"/>
                <w:b/>
              </w:rPr>
              <w:t>El Contratista estará a cargo y será exclusivamente responsable de:</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Proveer el personal experimentado y necesario para operar el equipo, el campamento central, el minicampamento y el catering para la</w:t>
            </w:r>
            <w:r>
              <w:rPr>
                <w:rFonts w:ascii="Calibri" w:hAnsi="Calibri" w:cs="Calibri"/>
              </w:rPr>
              <w:t>s etapas: de movilización, Perforación,</w:t>
            </w:r>
            <w:r w:rsidRPr="00E74EC9">
              <w:rPr>
                <w:rFonts w:ascii="Calibri" w:hAnsi="Calibri" w:cs="Calibri"/>
              </w:rPr>
              <w:t xml:space="preserve"> abandon</w:t>
            </w:r>
            <w:r>
              <w:rPr>
                <w:rFonts w:ascii="Calibri" w:hAnsi="Calibri" w:cs="Calibri"/>
              </w:rPr>
              <w:t>o y desmovilización.</w:t>
            </w:r>
          </w:p>
          <w:p w:rsidR="001F578E"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De la importación (Si aplicara) y del traslado del Equipo de perforación al Lugar de Trabajo (Locación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Pr>
                <w:rFonts w:ascii="Calibri" w:hAnsi="Calibri" w:cs="Calibri"/>
              </w:rPr>
              <w:t>El Contratista deberá presentar en su propuesta el procedimiento detallado de las actividades que debe efectuar según sea el caso, describiendo los procedimientos a utilizar y normas a aplicar, así como los equipos, materiales y herramientas necesarias para la ejecución del SERVICIO.</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Pr>
                <w:rFonts w:ascii="Calibri" w:hAnsi="Calibri" w:cs="Calibri"/>
              </w:rPr>
              <w:t xml:space="preserve">De la movilización de origen </w:t>
            </w:r>
            <w:r w:rsidRPr="00E74EC9">
              <w:rPr>
                <w:rFonts w:ascii="Calibri" w:hAnsi="Calibri" w:cs="Calibri"/>
              </w:rPr>
              <w:t>del Equipo de perforación</w:t>
            </w:r>
            <w:r>
              <w:rPr>
                <w:rFonts w:ascii="Calibri" w:hAnsi="Calibri" w:cs="Calibri"/>
              </w:rPr>
              <w:t xml:space="preserve"> hasta locación del pozo Gomero-X1 IE.</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De la Desmovilización desde</w:t>
            </w:r>
            <w:r>
              <w:rPr>
                <w:rFonts w:ascii="Calibri" w:hAnsi="Calibri" w:cs="Calibri"/>
              </w:rPr>
              <w:t xml:space="preserve"> locación del pozo Gomero-X1 IE</w:t>
            </w:r>
            <w:r w:rsidRPr="00E74EC9">
              <w:rPr>
                <w:rFonts w:ascii="Calibri" w:hAnsi="Calibri" w:cs="Calibri"/>
              </w:rPr>
              <w:t xml:space="preserve"> </w:t>
            </w:r>
            <w:r>
              <w:rPr>
                <w:rFonts w:ascii="Calibri" w:hAnsi="Calibri" w:cs="Calibri"/>
              </w:rPr>
              <w:t xml:space="preserve">hasta su lugar de origen, </w:t>
            </w:r>
            <w:r w:rsidRPr="00E74EC9">
              <w:rPr>
                <w:rFonts w:ascii="Calibri" w:hAnsi="Calibri" w:cs="Calibri"/>
              </w:rPr>
              <w:t>y de ser aplicable, de la re-exportación del Equipo desde el Estado Plurinacional de Bolivia.</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Una vez completada la Desmovilización del Equipo, el Contratista será responsable del retiro y manipulación de todo el material de desechos generados </w:t>
            </w:r>
            <w:r>
              <w:rPr>
                <w:rFonts w:ascii="Calibri" w:hAnsi="Calibri" w:cs="Calibri"/>
              </w:rPr>
              <w:t xml:space="preserve">por el CONTRATISTA </w:t>
            </w:r>
            <w:r w:rsidRPr="00E74EC9">
              <w:rPr>
                <w:rFonts w:ascii="Calibri" w:hAnsi="Calibri" w:cs="Calibri"/>
              </w:rPr>
              <w:t xml:space="preserve">durante las operaciones del pozo tanto de la locación de perforación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áreas de mini-campamento y áreas del campamento principal (es decir, residuos sólidos, baterías, aceite utilizado, filtros de aceite, bermas plásticas, bolsas de arena, restos de herramienta de excavación, tableros, acero, geomenbranas, etc.).</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lastRenderedPageBreak/>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1F578E" w:rsidRPr="004010EF"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con el objeto de cuidar al Personal, Equipo de perforación, campamento principal, mini-campamento y todo equipo de terceras Compañías que se encuentren dentro las áreas operativas del proyecto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Será responsable por las pérdidas o daños que de éstos deriven por algún tipo de falla o mal funcionamiento en las medidas preventivas.</w:t>
            </w:r>
          </w:p>
          <w:p w:rsidR="001F578E" w:rsidRPr="00E74EC9" w:rsidRDefault="001F578E" w:rsidP="001F578E">
            <w:pPr>
              <w:autoSpaceDE w:val="0"/>
              <w:autoSpaceDN w:val="0"/>
              <w:adjustRightInd w:val="0"/>
              <w:spacing w:after="240"/>
              <w:jc w:val="both"/>
              <w:rPr>
                <w:rFonts w:ascii="Calibri" w:hAnsi="Calibri" w:cs="Calibri"/>
                <w:b/>
              </w:rPr>
            </w:pPr>
            <w:r w:rsidRPr="00E74EC9">
              <w:rPr>
                <w:rFonts w:ascii="Calibri" w:hAnsi="Calibri" w:cs="Calibri"/>
                <w:b/>
              </w:rPr>
              <w:t>Requerimientos que deben cumplirse a la fecha de Inicio:</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El Equipo deberá estar disponible (montado y probado) en el lugar de trabajo con el total de sus componentes, accesorios, </w:t>
            </w:r>
            <w:r>
              <w:rPr>
                <w:rFonts w:ascii="Calibri" w:hAnsi="Calibri" w:cs="Calibri"/>
              </w:rPr>
              <w:t xml:space="preserve">herramientas de perforación como ser: </w:t>
            </w:r>
            <w:r w:rsidRPr="00E74EC9">
              <w:rPr>
                <w:rFonts w:ascii="Calibri" w:hAnsi="Calibri" w:cs="Calibri"/>
              </w:rPr>
              <w:t>materiales, herramientas, combustibles en los niveles requeridos en el párrafo siguiente y el personal necesario para operar el equipo.</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w:t>
            </w:r>
            <w:r>
              <w:rPr>
                <w:rFonts w:ascii="Calibri" w:hAnsi="Calibri" w:cs="Calibri"/>
              </w:rPr>
              <w:t>, considerando su mayor consumo diario registrado por los generadores</w:t>
            </w:r>
            <w:r w:rsidRPr="00E74EC9">
              <w:rPr>
                <w:rFonts w:ascii="Calibri" w:hAnsi="Calibri" w:cs="Calibri"/>
              </w:rPr>
              <w:t>. El CONTRATISTA deberá notificar con anticipación de (7) días calendario a YPFB en caso de que, por motivos ajenos (Fuerza Mayor</w:t>
            </w:r>
            <w:r>
              <w:rPr>
                <w:rFonts w:ascii="Calibri" w:hAnsi="Calibri" w:cs="Calibri"/>
              </w:rPr>
              <w:t xml:space="preserve"> y/o Caso Fortuito</w:t>
            </w:r>
            <w:r w:rsidRPr="00E74EC9">
              <w:rPr>
                <w:rFonts w:ascii="Calibri" w:hAnsi="Calibri" w:cs="Calibri"/>
              </w:rPr>
              <w:t>) al CONTRATISTA, se presentara desabastecimiento en el suministro de combustibles a nivel nacional o departamental que imposibilite mantener el stock en los niveles estipulados precedentemente.</w:t>
            </w:r>
          </w:p>
          <w:p w:rsidR="001F578E" w:rsidRPr="00E74EC9" w:rsidRDefault="001F578E" w:rsidP="001F578E">
            <w:pPr>
              <w:autoSpaceDE w:val="0"/>
              <w:autoSpaceDN w:val="0"/>
              <w:adjustRightInd w:val="0"/>
              <w:spacing w:after="240"/>
              <w:ind w:left="720"/>
              <w:jc w:val="both"/>
              <w:rPr>
                <w:rFonts w:ascii="Calibri" w:hAnsi="Calibri" w:cs="Calibri"/>
              </w:rPr>
            </w:pPr>
            <w:r w:rsidRPr="00E74EC9">
              <w:rPr>
                <w:rFonts w:ascii="Calibri" w:hAnsi="Calibri" w:cs="Calibri"/>
                <w:b/>
              </w:rPr>
              <w:t>NOTA:</w:t>
            </w:r>
            <w:r w:rsidRPr="00E74EC9">
              <w:rPr>
                <w:rFonts w:ascii="Calibri" w:hAnsi="Calibri" w:cs="Calibri"/>
              </w:rPr>
              <w:t xml:space="preserve"> En el caso </w:t>
            </w:r>
            <w:r>
              <w:rPr>
                <w:rFonts w:ascii="Calibri" w:hAnsi="Calibri" w:cs="Calibri"/>
              </w:rPr>
              <w:t>que el contratista no notificara</w:t>
            </w:r>
            <w:r w:rsidRPr="00E74EC9">
              <w:rPr>
                <w:rFonts w:ascii="Calibri" w:hAnsi="Calibri" w:cs="Calibri"/>
              </w:rPr>
              <w:t xml:space="preserve"> con anticipación (7 días) si se presentara un desabastecimiento de combustible, se procederá a parar el equipo y operaciones del momento, aplicándosele la tarifa de Stand By con personal, hasta que tenga el stock mínimo de combustible en los tanques de almacenamiento.</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Equipo contará con el personal de operación experimentado, previamente aprobado por YPFB.</w:t>
            </w:r>
          </w:p>
          <w:p w:rsidR="001F578E" w:rsidRDefault="001F578E" w:rsidP="001F578E">
            <w:pPr>
              <w:numPr>
                <w:ilvl w:val="0"/>
                <w:numId w:val="77"/>
              </w:numPr>
              <w:autoSpaceDE w:val="0"/>
              <w:autoSpaceDN w:val="0"/>
              <w:adjustRightInd w:val="0"/>
              <w:spacing w:after="240"/>
              <w:jc w:val="both"/>
              <w:rPr>
                <w:rFonts w:ascii="Calibri" w:hAnsi="Calibri" w:cs="Calibri"/>
              </w:rPr>
            </w:pPr>
            <w:r>
              <w:rPr>
                <w:rFonts w:ascii="Calibri" w:hAnsi="Calibri" w:cs="Calibri"/>
              </w:rPr>
              <w:t>YPFB recepcionará el Equipo e Iniciará las operaciones de perforación del pozo GMR</w:t>
            </w:r>
            <w:r w:rsidRPr="00E74EC9">
              <w:rPr>
                <w:rFonts w:ascii="Calibri" w:hAnsi="Calibri" w:cs="Calibri"/>
              </w:rPr>
              <w:t>-X1</w:t>
            </w:r>
            <w:r>
              <w:rPr>
                <w:rFonts w:ascii="Calibri" w:hAnsi="Calibri" w:cs="Calibri"/>
              </w:rPr>
              <w:t xml:space="preserve"> IE cuando el Equipo de Perforación haya cumplido satisfactoriamente con las pruebas de funcionamiento de acuerdo a lo enunciado en el Check lits oficial con carga, el tiempo estimado para estas pruebas es de 24 horas. </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Pr>
                <w:rFonts w:ascii="Calibri" w:hAnsi="Calibri" w:cs="Calibri"/>
              </w:rPr>
              <w:t xml:space="preserve">Al culminar </w:t>
            </w:r>
            <w:r w:rsidRPr="00E74EC9">
              <w:rPr>
                <w:rFonts w:ascii="Calibri" w:hAnsi="Calibri" w:cs="Calibri"/>
              </w:rPr>
              <w:t>las pruebas de funcionamiento del equipo</w:t>
            </w:r>
            <w:r>
              <w:rPr>
                <w:rFonts w:ascii="Calibri" w:hAnsi="Calibri" w:cs="Calibri"/>
              </w:rPr>
              <w:t>, se debe realizar</w:t>
            </w:r>
            <w:r w:rsidRPr="00E74EC9">
              <w:rPr>
                <w:rFonts w:ascii="Calibri" w:hAnsi="Calibri" w:cs="Calibri"/>
              </w:rPr>
              <w:t xml:space="preserve"> una prueba de funcionamiento de las luces de emergencia del equipo y funcionamiento del paro de emergencia del equipo. Para luego dar inicio a las operaciones.</w:t>
            </w:r>
          </w:p>
          <w:p w:rsidR="001F578E"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Los componentes y las herramientas de perforación serán probados y aceptados por el personal de YPFB. </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El CONTRATISTA </w:t>
            </w:r>
            <w:r>
              <w:rPr>
                <w:rFonts w:ascii="Calibri" w:hAnsi="Calibri" w:cs="Calibri"/>
              </w:rPr>
              <w:t>deberá</w:t>
            </w:r>
            <w:r w:rsidRPr="00E74EC9">
              <w:rPr>
                <w:rFonts w:ascii="Calibri" w:hAnsi="Calibri" w:cs="Calibri"/>
              </w:rPr>
              <w:t xml:space="preserve"> presentar </w:t>
            </w:r>
            <w:r>
              <w:rPr>
                <w:rFonts w:ascii="Calibri" w:hAnsi="Calibri" w:cs="Calibri"/>
              </w:rPr>
              <w:t>previo a</w:t>
            </w:r>
            <w:r w:rsidRPr="00E74EC9">
              <w:rPr>
                <w:rFonts w:ascii="Calibri" w:hAnsi="Calibri" w:cs="Calibri"/>
              </w:rPr>
              <w:t xml:space="preserve"> realizar las pruebas de funcionamiento del equipo una matriz de frecuencia de inspección</w:t>
            </w:r>
            <w:r>
              <w:rPr>
                <w:rFonts w:ascii="Calibri" w:hAnsi="Calibri" w:cs="Calibri"/>
              </w:rPr>
              <w:t xml:space="preserve"> debidamente respaldada en f</w:t>
            </w:r>
            <w:r w:rsidRPr="00E74EC9">
              <w:rPr>
                <w:rFonts w:ascii="Calibri" w:hAnsi="Calibri" w:cs="Calibri"/>
              </w:rPr>
              <w:t>otocopias simples.</w:t>
            </w:r>
          </w:p>
          <w:p w:rsidR="001F578E" w:rsidRPr="00E74EC9" w:rsidRDefault="001F578E" w:rsidP="001F578E">
            <w:pPr>
              <w:numPr>
                <w:ilvl w:val="0"/>
                <w:numId w:val="77"/>
              </w:numPr>
              <w:spacing w:after="240"/>
              <w:rPr>
                <w:rFonts w:ascii="Calibri" w:hAnsi="Calibri" w:cs="Calibri"/>
              </w:rPr>
            </w:pPr>
            <w:r w:rsidRPr="00E74EC9">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w:t>
            </w:r>
            <w:r w:rsidRPr="00E74EC9">
              <w:rPr>
                <w:rFonts w:ascii="Calibri" w:hAnsi="Calibri" w:cs="Calibri"/>
              </w:rPr>
              <w:lastRenderedPageBreak/>
              <w:t xml:space="preserve">forma garantizar las operaciones durante el proyecto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evitando eventos no deseados respecto a componentes y/o herramientas del equipo. </w:t>
            </w:r>
          </w:p>
          <w:p w:rsidR="001F578E" w:rsidRPr="00E74EC9" w:rsidRDefault="001F578E" w:rsidP="001F578E">
            <w:pPr>
              <w:numPr>
                <w:ilvl w:val="0"/>
                <w:numId w:val="77"/>
              </w:numPr>
              <w:spacing w:after="240"/>
              <w:rPr>
                <w:rFonts w:ascii="Calibri" w:hAnsi="Calibri" w:cs="Calibri"/>
              </w:rPr>
            </w:pPr>
            <w:r w:rsidRPr="00E74EC9">
              <w:rPr>
                <w:rFonts w:ascii="Calibri" w:hAnsi="Calibri" w:cs="Calibri"/>
              </w:rPr>
              <w:t xml:space="preserve">El CONTRATISTA deberá presentar luego de firma de contrato de adjudicación hasta máximo antes de que finalicen las pruebas oficiales de funcionamiento del equipo (Previo a recepción) los certificados de inspección de la herramienta tubular propuesta para el proyecto de perforación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(Drill pipe, Heavy weight, Drill collar), empleando el criterio de aceptación DS-1 Volumen 3 - 4th Edición, Categoría 5</w:t>
            </w:r>
            <w:r>
              <w:rPr>
                <w:rFonts w:ascii="Calibri" w:hAnsi="Calibri" w:cs="Calibri"/>
              </w:rPr>
              <w:t xml:space="preserve"> Drill Pipe, DS 1 CAT 3-5 para el BHA</w:t>
            </w:r>
            <w:r w:rsidRPr="00E74EC9">
              <w:rPr>
                <w:rFonts w:ascii="Calibri" w:hAnsi="Calibri" w:cs="Calibri"/>
              </w:rPr>
              <w:t>.</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presentar luego de f</w:t>
            </w:r>
            <w:r>
              <w:rPr>
                <w:rFonts w:ascii="Calibri" w:hAnsi="Calibri" w:cs="Calibri"/>
              </w:rPr>
              <w:t>irma de contrato</w:t>
            </w:r>
            <w:r w:rsidRPr="00E74EC9">
              <w:rPr>
                <w:rFonts w:ascii="Calibri" w:hAnsi="Calibri" w:cs="Calibri"/>
              </w:rPr>
              <w:t xml:space="preserve"> hasta máximo antes de que finalicen las pruebas oficiales de funcionamiento del equipo (Previo a recepción) el inventario de toda la herramienta tubular a proponer para el presente proyecto.</w:t>
            </w:r>
          </w:p>
          <w:p w:rsidR="001F578E"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mini-campamento, el campamento principal y las instalaciones de cateri</w:t>
            </w:r>
            <w:r>
              <w:rPr>
                <w:rFonts w:ascii="Calibri" w:hAnsi="Calibri" w:cs="Calibri"/>
              </w:rPr>
              <w:t>ng estarán completamente instaladas</w:t>
            </w:r>
            <w:r w:rsidRPr="00E74EC9">
              <w:rPr>
                <w:rFonts w:ascii="Calibri" w:hAnsi="Calibri" w:cs="Calibri"/>
              </w:rPr>
              <w:t xml:space="preserve"> en las áreas designadas por YPFB, contarán con el personal necesario y estarán listos para comenzar a operar. Durante </w:t>
            </w:r>
            <w:r>
              <w:rPr>
                <w:rFonts w:ascii="Calibri" w:hAnsi="Calibri" w:cs="Calibri"/>
              </w:rPr>
              <w:t>la movilización</w:t>
            </w:r>
            <w:r w:rsidRPr="00E74EC9">
              <w:rPr>
                <w:rFonts w:ascii="Calibri" w:hAnsi="Calibri" w:cs="Calibri"/>
              </w:rPr>
              <w:t xml:space="preserve"> del equipo, el CONTRATISTA deberá hacer las gestiones necesarias para brindar servicio de catering (Alojamiento, comida: desayuno, almuerzo, cena, lavado</w:t>
            </w:r>
            <w:r>
              <w:rPr>
                <w:rFonts w:ascii="Calibri" w:hAnsi="Calibri" w:cs="Calibri"/>
              </w:rPr>
              <w:t xml:space="preserve"> de ropa) de</w:t>
            </w:r>
            <w:r w:rsidRPr="00E74EC9">
              <w:rPr>
                <w:rFonts w:ascii="Calibri" w:hAnsi="Calibri" w:cs="Calibri"/>
              </w:rPr>
              <w:t xml:space="preserve"> todo el personal del CONTRATISTA y de Personal Representante de YPFB (Company man, Night Company, </w:t>
            </w:r>
            <w:r>
              <w:rPr>
                <w:rFonts w:ascii="Calibri" w:hAnsi="Calibri" w:cs="Calibri"/>
              </w:rPr>
              <w:t xml:space="preserve">Wellsite, </w:t>
            </w:r>
            <w:r w:rsidRPr="00E74EC9">
              <w:rPr>
                <w:rFonts w:ascii="Calibri" w:hAnsi="Calibri" w:cs="Calibri"/>
              </w:rPr>
              <w:t>Supervisor de seguridad de YPFB).</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Pr>
                <w:rFonts w:ascii="Calibri" w:hAnsi="Calibri" w:cs="Calibri"/>
              </w:rPr>
              <w:t>El Contratista proveerá desde el Inicio de Movilización el Servicio Médico que incluye Ambulancia.</w:t>
            </w:r>
          </w:p>
          <w:p w:rsidR="001F578E" w:rsidRPr="005A24BC"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Las plantas de tratamiento de aguas grises, negras y potables estarán totalmente instaladas y en condiciones de operar. El CONTRATISTA deberá realizar los análisis de laboratorio mediante una tercera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w:t>
            </w:r>
            <w:r w:rsidRPr="005A24BC">
              <w:rPr>
                <w:rFonts w:ascii="Calibri" w:hAnsi="Calibri" w:cs="Calibri"/>
              </w:rPr>
              <w:t>será responsabilidad del CONTRATISTA.</w:t>
            </w:r>
          </w:p>
          <w:p w:rsidR="001F578E" w:rsidRPr="00E74EC9" w:rsidRDefault="001F578E" w:rsidP="001F578E">
            <w:pPr>
              <w:numPr>
                <w:ilvl w:val="0"/>
                <w:numId w:val="77"/>
              </w:numPr>
              <w:spacing w:after="240"/>
              <w:jc w:val="both"/>
              <w:rPr>
                <w:rFonts w:ascii="Calibri" w:hAnsi="Calibri" w:cs="Calibri"/>
              </w:rPr>
            </w:pPr>
            <w:r w:rsidRPr="005A24BC">
              <w:rPr>
                <w:rFonts w:ascii="Calibri" w:hAnsi="Calibri" w:cs="Calibri"/>
              </w:rPr>
              <w:t>El CONTRATISTA instalará protectores y accesorios para sistemas de “trampas” (Skimer) en el drenaje, alrededor de los principales componentes del Equipo (sub-estructura, bombas de lodo, tanques de</w:t>
            </w:r>
            <w:r w:rsidRPr="00E74EC9">
              <w:rPr>
                <w:rFonts w:ascii="Calibri" w:hAnsi="Calibri" w:cs="Calibri"/>
              </w:rPr>
              <w:t xml:space="preserve"> lodo, Tanques de Diésel, generadores, y otras posibles fuentes de derrames y fugas). </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contar con Personal de Seguridad (Guardias – Costo asumido por el Contratista) en el ingreso al Lugar de Trabajo (Equipo) y en el ingreso del campamento principal deberá contar con caseta y equipos de comunicación ( Handys) para comunicarse entre minicampamento y campamento</w:t>
            </w:r>
            <w:r>
              <w:rPr>
                <w:rFonts w:ascii="Calibri" w:hAnsi="Calibri" w:cs="Calibri"/>
              </w:rPr>
              <w:t xml:space="preserve"> principal, y comunicación con Company M</w:t>
            </w:r>
            <w:r w:rsidRPr="00E74EC9">
              <w:rPr>
                <w:rFonts w:ascii="Calibri" w:hAnsi="Calibri" w:cs="Calibri"/>
              </w:rPr>
              <w:t>an, jefe de equipo, Supervisor de Seguridad y la Unidad Médica.</w:t>
            </w:r>
          </w:p>
          <w:p w:rsidR="001F578E" w:rsidRPr="007715FB"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Se realizará una inspección previa al chek list oficial con carga del equipo sobre el cumplimiento de las normas de Salud, Seguridad y Medio Ambiente, para asegurar que todos los elementos de seguridad se encuentren correctamente ubicados y en condiciones óptimas de funcionamiento.</w:t>
            </w:r>
          </w:p>
        </w:tc>
      </w:tr>
      <w:tr w:rsidR="001F578E" w:rsidRPr="00E74EC9" w:rsidTr="001F578E">
        <w:trPr>
          <w:trHeight w:val="50"/>
        </w:trPr>
        <w:tc>
          <w:tcPr>
            <w:tcW w:w="9354" w:type="dxa"/>
            <w:shd w:val="clear" w:color="auto" w:fill="8DB3E2"/>
            <w:vAlign w:val="center"/>
          </w:tcPr>
          <w:p w:rsidR="001F578E" w:rsidRPr="00E74EC9" w:rsidRDefault="001F578E" w:rsidP="001F578E">
            <w:pPr>
              <w:rPr>
                <w:rFonts w:ascii="Calibri" w:hAnsi="Calibri" w:cs="Calibri"/>
                <w:b/>
                <w:bCs/>
              </w:rPr>
            </w:pPr>
            <w:r w:rsidRPr="00A72002">
              <w:rPr>
                <w:rFonts w:ascii="Calibri" w:hAnsi="Calibri" w:cs="Calibri"/>
                <w:b/>
                <w:bCs/>
              </w:rPr>
              <w:lastRenderedPageBreak/>
              <w:t>EQUIPOS DE SEGURIDAD</w:t>
            </w:r>
          </w:p>
        </w:tc>
      </w:tr>
      <w:tr w:rsidR="001F578E" w:rsidRPr="00E74EC9" w:rsidTr="001F578E">
        <w:trPr>
          <w:trHeight w:val="416"/>
        </w:trPr>
        <w:tc>
          <w:tcPr>
            <w:tcW w:w="9354" w:type="dxa"/>
            <w:shd w:val="clear" w:color="auto" w:fill="FFFFFF"/>
            <w:vAlign w:val="center"/>
          </w:tcPr>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Extintores portátiles para todas las instalaciones del equipo, Minicampamento y campamento</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Equipo de Primeros auxilios.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Detectores de Gas Multigas en manifold del flow line.</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Equipos de respiración Autónoma</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Equipos de Rescate en Altura.</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Camilla de rescate para dog house</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lastRenderedPageBreak/>
              <w:t xml:space="preserve">Equipos de seguridad para trabajo en altura  </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Sistema de red contra incendio autónomo (3 monitores)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kit de derrames para cuadrilla de control de derrames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kit de combate ante incendio para cuadrilla de control de incendios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Luces de emergencia en todas las áreas del equipo / almacenes, mini campamento y campamento principal.</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Visor de nivel en tanques de Diésel</w:t>
            </w:r>
          </w:p>
          <w:p w:rsidR="001F578E" w:rsidRDefault="001F578E" w:rsidP="001F578E">
            <w:pPr>
              <w:numPr>
                <w:ilvl w:val="0"/>
                <w:numId w:val="93"/>
              </w:numPr>
              <w:autoSpaceDE w:val="0"/>
              <w:autoSpaceDN w:val="0"/>
              <w:adjustRightInd w:val="0"/>
              <w:jc w:val="both"/>
              <w:rPr>
                <w:rFonts w:ascii="Calibri" w:hAnsi="Calibri"/>
                <w:b/>
                <w:bCs/>
                <w:lang w:val="es-BO" w:eastAsia="es-BO"/>
              </w:rPr>
            </w:pPr>
            <w:r w:rsidRPr="00A72002">
              <w:rPr>
                <w:rFonts w:ascii="Calibri" w:hAnsi="Calibri" w:cs="Calibri"/>
              </w:rPr>
              <w:t>Control de presión en el acumulador</w:t>
            </w:r>
          </w:p>
        </w:tc>
      </w:tr>
      <w:tr w:rsidR="001F578E" w:rsidRPr="00E74EC9" w:rsidTr="001F578E">
        <w:trPr>
          <w:trHeight w:val="416"/>
        </w:trPr>
        <w:tc>
          <w:tcPr>
            <w:tcW w:w="9354" w:type="dxa"/>
            <w:shd w:val="clear" w:color="auto" w:fill="8DB3E2"/>
            <w:vAlign w:val="center"/>
          </w:tcPr>
          <w:p w:rsidR="001F578E" w:rsidRPr="00A72002" w:rsidRDefault="001F578E" w:rsidP="001F578E">
            <w:pPr>
              <w:rPr>
                <w:rFonts w:ascii="Calibri" w:hAnsi="Calibri"/>
                <w:b/>
                <w:bCs/>
                <w:lang w:val="es-BO" w:eastAsia="es-BO"/>
              </w:rPr>
            </w:pPr>
            <w:r w:rsidRPr="000B041B">
              <w:rPr>
                <w:rFonts w:ascii="Calibri" w:hAnsi="Calibri"/>
                <w:b/>
                <w:bCs/>
                <w:lang w:val="es-BO" w:eastAsia="es-BO"/>
              </w:rPr>
              <w:lastRenderedPageBreak/>
              <w:t>AMBULANCIA</w:t>
            </w:r>
          </w:p>
        </w:tc>
      </w:tr>
      <w:tr w:rsidR="001F578E" w:rsidRPr="00E74EC9" w:rsidTr="001F578E">
        <w:trPr>
          <w:trHeight w:val="416"/>
        </w:trPr>
        <w:tc>
          <w:tcPr>
            <w:tcW w:w="9354" w:type="dxa"/>
            <w:shd w:val="clear" w:color="auto" w:fill="FFFFFF"/>
            <w:vAlign w:val="center"/>
          </w:tcPr>
          <w:p w:rsidR="001F578E" w:rsidRDefault="001F578E" w:rsidP="001F578E">
            <w:pPr>
              <w:rPr>
                <w:rFonts w:ascii="Calibri" w:hAnsi="Calibri"/>
                <w:lang w:val="es-BO" w:eastAsia="es-BO"/>
              </w:rPr>
            </w:pPr>
            <w:r w:rsidRPr="000B041B">
              <w:rPr>
                <w:rFonts w:ascii="Calibri" w:hAnsi="Calibri"/>
                <w:lang w:val="es-BO" w:eastAsia="es-BO"/>
              </w:rPr>
              <w:t>To</w:t>
            </w:r>
            <w:r>
              <w:rPr>
                <w:rFonts w:ascii="Calibri" w:hAnsi="Calibri"/>
                <w:lang w:val="es-BO" w:eastAsia="es-BO"/>
              </w:rPr>
              <w:t>do terreno 4x4 (fabricación 2017</w:t>
            </w:r>
            <w:r w:rsidRPr="000B041B">
              <w:rPr>
                <w:rFonts w:ascii="Calibri" w:hAnsi="Calibri"/>
                <w:lang w:val="es-BO" w:eastAsia="es-BO"/>
              </w:rPr>
              <w:t xml:space="preserve"> en adelante)</w:t>
            </w:r>
          </w:p>
          <w:p w:rsidR="001F578E" w:rsidRDefault="001F578E" w:rsidP="001F578E">
            <w:pPr>
              <w:rPr>
                <w:rFonts w:ascii="Calibri" w:hAnsi="Calibri"/>
                <w:lang w:val="es-BO" w:eastAsia="es-BO"/>
              </w:rPr>
            </w:pPr>
          </w:p>
          <w:p w:rsidR="001F578E" w:rsidRPr="000B041B" w:rsidRDefault="001F578E" w:rsidP="001F578E">
            <w:pPr>
              <w:rPr>
                <w:rFonts w:ascii="Calibri" w:hAnsi="Calibri"/>
                <w:lang w:val="es-BO" w:eastAsia="es-BO"/>
              </w:rPr>
            </w:pPr>
            <w:r w:rsidRPr="000B041B">
              <w:rPr>
                <w:rFonts w:ascii="Calibri" w:hAnsi="Calibri"/>
                <w:lang w:val="es-BO" w:eastAsia="es-BO"/>
              </w:rPr>
              <w:t xml:space="preserve">Debe contener mínimo: </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Desfibrilador externo automático (DEA).</w:t>
            </w:r>
          </w:p>
          <w:p w:rsidR="001F578E" w:rsidRDefault="001F578E" w:rsidP="001F578E">
            <w:pPr>
              <w:numPr>
                <w:ilvl w:val="0"/>
                <w:numId w:val="92"/>
              </w:numPr>
              <w:rPr>
                <w:rFonts w:ascii="Calibri" w:hAnsi="Calibri"/>
                <w:lang w:val="es-BO" w:eastAsia="es-BO"/>
              </w:rPr>
            </w:pPr>
            <w:r w:rsidRPr="003E4D73">
              <w:rPr>
                <w:rFonts w:ascii="Calibri" w:hAnsi="Calibri"/>
                <w:lang w:val="es-BO" w:eastAsia="es-BO"/>
              </w:rPr>
              <w:t>Un Tubo de oxigeno medical portátil de 6 mˆ3, con manómetro.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Mascara de nebulizar adultos + ampollas de nebulizar.</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Tensiómetro.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Oxímetro de pulso.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Termómetro.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Pantoscopio.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Laringoscopio.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Tubo orotraqueal.</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Evacuación.</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Una camilla.</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inmovilizador craneal.</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collar cervical.</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maletín c</w:t>
            </w:r>
            <w:r>
              <w:rPr>
                <w:rFonts w:ascii="Calibri" w:hAnsi="Calibri"/>
                <w:lang w:val="es-BO" w:eastAsia="es-BO"/>
              </w:rPr>
              <w:t>on medicamentos de emergencia (</w:t>
            </w:r>
            <w:r w:rsidRPr="003E4D73">
              <w:rPr>
                <w:rFonts w:ascii="Calibri" w:hAnsi="Calibri"/>
                <w:lang w:val="es-BO" w:eastAsia="es-BO"/>
              </w:rPr>
              <w:t>Diasepan, Atropina , Adrenalina, Aminosilina, Dexametazona, Antialérgico)</w:t>
            </w:r>
          </w:p>
          <w:p w:rsidR="001F578E" w:rsidRPr="00A72002" w:rsidRDefault="001F578E" w:rsidP="001F578E">
            <w:pPr>
              <w:numPr>
                <w:ilvl w:val="0"/>
                <w:numId w:val="92"/>
              </w:numPr>
              <w:rPr>
                <w:rFonts w:ascii="Calibri" w:hAnsi="Calibri"/>
                <w:lang w:val="es-BO" w:eastAsia="es-BO"/>
              </w:rPr>
            </w:pPr>
            <w:r w:rsidRPr="003E4D73">
              <w:rPr>
                <w:rFonts w:ascii="Calibri" w:hAnsi="Calibri"/>
                <w:lang w:val="es-BO" w:eastAsia="es-BO"/>
              </w:rPr>
              <w:t>Barral de luces giratorias S.O.S. con tonos de emergencia y altavoz.</w:t>
            </w:r>
          </w:p>
        </w:tc>
      </w:tr>
      <w:tr w:rsidR="001F578E" w:rsidRPr="00E74EC9" w:rsidTr="001F578E">
        <w:trPr>
          <w:trHeight w:val="50"/>
        </w:trPr>
        <w:tc>
          <w:tcPr>
            <w:tcW w:w="9354" w:type="dxa"/>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INICIO DE LAS ACTIVIDADES DE PERFORACION</w:t>
            </w:r>
          </w:p>
        </w:tc>
      </w:tr>
      <w:tr w:rsidR="001F578E" w:rsidRPr="00E74EC9" w:rsidTr="001F578E">
        <w:trPr>
          <w:trHeight w:val="1403"/>
        </w:trPr>
        <w:tc>
          <w:tcPr>
            <w:tcW w:w="9354" w:type="dxa"/>
            <w:shd w:val="clear" w:color="auto" w:fill="auto"/>
            <w:vAlign w:val="center"/>
          </w:tcPr>
          <w:p w:rsidR="001F578E" w:rsidRPr="00C32F55" w:rsidRDefault="001F578E" w:rsidP="001F578E">
            <w:pPr>
              <w:autoSpaceDE w:val="0"/>
              <w:autoSpaceDN w:val="0"/>
              <w:adjustRightInd w:val="0"/>
              <w:jc w:val="both"/>
              <w:rPr>
                <w:rFonts w:ascii="Calibri" w:hAnsi="Calibri" w:cs="Calibri"/>
              </w:rPr>
            </w:pPr>
            <w:r w:rsidRPr="00C32F55">
              <w:rPr>
                <w:rFonts w:ascii="Calibri" w:hAnsi="Calibri" w:cs="Calibri"/>
              </w:rPr>
              <w:t xml:space="preserve">El inicio de las operaciones de perforación será a partir del momento que el Fiscal de Campo (Company Man) aprueba el equipo luego de realizar pruebas </w:t>
            </w:r>
            <w:r>
              <w:rPr>
                <w:rFonts w:ascii="Calibri" w:hAnsi="Calibri" w:cs="Calibri"/>
              </w:rPr>
              <w:t>de funcionamiento con carga</w:t>
            </w:r>
            <w:r w:rsidRPr="00C32F55">
              <w:rPr>
                <w:rFonts w:ascii="Calibri" w:hAnsi="Calibri" w:cs="Calibri"/>
              </w:rPr>
              <w:t xml:space="preserve"> para luego iniciar las operaciones de perforación, </w:t>
            </w:r>
            <w:r>
              <w:rPr>
                <w:rFonts w:ascii="Calibri" w:hAnsi="Calibri" w:cs="Calibri"/>
              </w:rPr>
              <w:t>d</w:t>
            </w:r>
            <w:r w:rsidRPr="00C32F55">
              <w:rPr>
                <w:rFonts w:ascii="Calibri" w:hAnsi="Calibri" w:cs="Calibri"/>
              </w:rPr>
              <w:t xml:space="preserve">esde este momento aplicará el pago de la Remuneración por Día Operativo de acuerdo a </w:t>
            </w:r>
            <w:r>
              <w:rPr>
                <w:rFonts w:ascii="Calibri" w:hAnsi="Calibri" w:cs="Calibri"/>
              </w:rPr>
              <w:t>los precios establecidos en el contrato.</w:t>
            </w:r>
          </w:p>
        </w:tc>
      </w:tr>
      <w:tr w:rsidR="001F578E" w:rsidRPr="00E74EC9" w:rsidTr="001F578E">
        <w:trPr>
          <w:trHeight w:val="163"/>
        </w:trPr>
        <w:tc>
          <w:tcPr>
            <w:tcW w:w="9354" w:type="dxa"/>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 xml:space="preserve">PLAZO DEL SERVICIO </w:t>
            </w:r>
            <w:r w:rsidRPr="00E74EC9">
              <w:rPr>
                <w:rFonts w:ascii="Calibri" w:hAnsi="Calibri" w:cs="Calibri"/>
                <w:b/>
                <w:bCs/>
                <w:color w:val="FF0000"/>
              </w:rPr>
              <w:t xml:space="preserve"> </w:t>
            </w:r>
          </w:p>
        </w:tc>
      </w:tr>
      <w:tr w:rsidR="001F578E" w:rsidRPr="00E74EC9" w:rsidTr="001F578E">
        <w:trPr>
          <w:trHeight w:val="1128"/>
        </w:trPr>
        <w:tc>
          <w:tcPr>
            <w:tcW w:w="9354" w:type="dxa"/>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A86D74">
              <w:rPr>
                <w:rFonts w:ascii="Calibri" w:hAnsi="Calibri" w:cs="Calibri"/>
              </w:rPr>
              <w:t xml:space="preserve">El Contratista iniciará las actividades operativas a partir de la emisión de la Orden de Proceder, hasta la conclusión del pozo, el </w:t>
            </w:r>
            <w:r>
              <w:rPr>
                <w:rFonts w:ascii="Calibri" w:hAnsi="Calibri" w:cs="Calibri"/>
              </w:rPr>
              <w:t>cual, tendrá una duración de 107</w:t>
            </w:r>
            <w:r w:rsidRPr="00A86D74">
              <w:rPr>
                <w:rFonts w:ascii="Calibri" w:hAnsi="Calibri" w:cs="Calibri"/>
              </w:rPr>
              <w:t xml:space="preserve"> días calendario y cuyas actividades están establecidas en el Cronograma de YPFB.</w:t>
            </w:r>
          </w:p>
        </w:tc>
      </w:tr>
      <w:tr w:rsidR="001F578E" w:rsidRPr="00E74EC9" w:rsidTr="001F578E">
        <w:trPr>
          <w:trHeight w:val="140"/>
        </w:trPr>
        <w:tc>
          <w:tcPr>
            <w:tcW w:w="9354" w:type="dxa"/>
            <w:shd w:val="clear" w:color="auto" w:fill="9CC2E5"/>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REMUNERACION AL PERSONAL DEL CONTRATISTA</w:t>
            </w:r>
          </w:p>
        </w:tc>
      </w:tr>
      <w:tr w:rsidR="001F578E" w:rsidRPr="005A24BC" w:rsidTr="001F578E">
        <w:trPr>
          <w:trHeight w:val="1321"/>
        </w:trPr>
        <w:tc>
          <w:tcPr>
            <w:tcW w:w="9354" w:type="dxa"/>
            <w:shd w:val="clear" w:color="auto" w:fill="auto"/>
            <w:vAlign w:val="center"/>
          </w:tcPr>
          <w:p w:rsidR="001F578E" w:rsidRPr="00EA79AD" w:rsidRDefault="001F578E" w:rsidP="001F578E">
            <w:pPr>
              <w:autoSpaceDE w:val="0"/>
              <w:autoSpaceDN w:val="0"/>
              <w:adjustRightInd w:val="0"/>
              <w:jc w:val="both"/>
              <w:rPr>
                <w:rFonts w:ascii="Calibri" w:hAnsi="Calibri" w:cs="Calibri"/>
              </w:rPr>
            </w:pPr>
            <w:r w:rsidRPr="00E74EC9">
              <w:rPr>
                <w:rFonts w:ascii="Calibri" w:hAnsi="Calibri" w:cs="Calibri"/>
              </w:rPr>
              <w:t xml:space="preserve">Los salarios, beneficios sociales, cargas laborales, horas extras y toda remuneración, bonos y otros del personal del Contratista deberán ser </w:t>
            </w:r>
            <w:r>
              <w:rPr>
                <w:rFonts w:ascii="Calibri" w:hAnsi="Calibri" w:cs="Calibri"/>
              </w:rPr>
              <w:t>pagados</w:t>
            </w:r>
            <w:r w:rsidRPr="00E74EC9">
              <w:rPr>
                <w:rFonts w:ascii="Calibri" w:hAnsi="Calibri" w:cs="Calibri"/>
              </w:rPr>
              <w:t xml:space="preserve"> por el Contratista; YPFB no reconocerá ni asumirá ninguna responsabilidad laboral por obligaciones patronales sobre profesionales, técnicos, obreros u otro personal que sea ajeno a YPFB.</w:t>
            </w:r>
          </w:p>
        </w:tc>
      </w:tr>
      <w:tr w:rsidR="001F578E" w:rsidRPr="00E74EC9" w:rsidTr="001F578E">
        <w:trPr>
          <w:trHeight w:val="454"/>
        </w:trPr>
        <w:tc>
          <w:tcPr>
            <w:tcW w:w="9354" w:type="dxa"/>
            <w:tcBorders>
              <w:top w:val="nil"/>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w:t>
            </w:r>
            <w:r w:rsidRPr="00E74EC9">
              <w:rPr>
                <w:rFonts w:ascii="Calibri" w:hAnsi="Calibri" w:cs="Calibri"/>
              </w:rPr>
              <w:lastRenderedPageBreak/>
              <w:t xml:space="preserve">y/o mantenimiento preventivo será de dos (2) horas por día y un límite de veinticuatro (24) horas por mes no acumulables. </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continuidad normal de la operación de acuerdo el programa de perforación, el contratista se responsabilizará de la herramienta perdida, incluyendo el costo de todas las operaciones (Personal / Herramientas / Material) a realizar/utilizar operativamente para intentar recuperar (pescar/ Liberar) la herramienta perdida en el pozo.</w:t>
            </w:r>
          </w:p>
        </w:tc>
      </w:tr>
      <w:tr w:rsidR="001F578E" w:rsidRPr="00E74EC9" w:rsidTr="001F578E">
        <w:trPr>
          <w:trHeight w:val="161"/>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rPr>
                <w:rFonts w:ascii="Calibri" w:hAnsi="Calibri" w:cs="Calibri"/>
              </w:rPr>
            </w:pPr>
            <w:r w:rsidRPr="00E74EC9">
              <w:rPr>
                <w:rFonts w:ascii="Calibri" w:hAnsi="Calibri" w:cs="Calibri"/>
                <w:b/>
                <w:bCs/>
              </w:rPr>
              <w:lastRenderedPageBreak/>
              <w:t xml:space="preserve">INSPECCIÓN Y PRUEBAS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Una vez el Representante del Equipo (Jefe de Equipo) reporte 100 % trasladado y 100 % montado el equipo, se procederá a realizar una prueba oficial de funcionamiento </w:t>
            </w:r>
            <w:r w:rsidRPr="004D2B62">
              <w:rPr>
                <w:rFonts w:ascii="Calibri" w:hAnsi="Calibri" w:cs="Calibri"/>
              </w:rPr>
              <w:t>con carga de acuerdo al Check list oficial con carga, donde se evaluará el funcionamiento del Equipo utilizando un mínimo de 24 horas y un máximo de 36 horas continuas hasta dar por completada las pruebas de funcionamiento con carga del equipo de perforación. Si la prueba es satisfactoria para YPFB, se recepcionará el equipo y se iniciará las operaciones de Perforación.</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tc>
      </w:tr>
      <w:tr w:rsidR="001F578E" w:rsidRPr="00E74EC9" w:rsidTr="001F578E">
        <w:trPr>
          <w:trHeight w:val="50"/>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LUBRICANTES Y COMBUSTIBLES</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w:t>
            </w:r>
            <w:r w:rsidRPr="00E74EC9">
              <w:rPr>
                <w:rFonts w:ascii="Calibri" w:hAnsi="Calibri" w:cs="Calibri"/>
                <w:b/>
              </w:rPr>
              <w:t xml:space="preserve"> </w:t>
            </w:r>
            <w:r w:rsidRPr="00E74EC9">
              <w:rPr>
                <w:rFonts w:ascii="Calibri" w:hAnsi="Calibri" w:cs="Calibri"/>
              </w:rPr>
              <w:t>Contratista será, durante el periodo que dure el servicio, el único responsable por el suministro de electricidad, agua potable, lubricantes, grasas y consumibles similares que sean requeridos para los equipos del Contratista.</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w:t>
            </w:r>
            <w:r>
              <w:rPr>
                <w:rFonts w:ascii="Calibri" w:hAnsi="Calibri" w:cs="Calibri"/>
              </w:rPr>
              <w:t xml:space="preserve"> y/o Caso Fortuito</w:t>
            </w:r>
            <w:r w:rsidRPr="00E74EC9">
              <w:rPr>
                <w:rFonts w:ascii="Calibri" w:hAnsi="Calibri" w:cs="Calibri"/>
              </w:rPr>
              <w:t xml:space="preserve">)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y Campamento principal.</w:t>
            </w:r>
          </w:p>
          <w:p w:rsidR="001F578E" w:rsidRPr="00FD344B" w:rsidRDefault="001F578E" w:rsidP="001F578E">
            <w:pPr>
              <w:autoSpaceDE w:val="0"/>
              <w:autoSpaceDN w:val="0"/>
              <w:adjustRightInd w:val="0"/>
              <w:jc w:val="both"/>
              <w:rPr>
                <w:rFonts w:ascii="Calibri" w:hAnsi="Calibri" w:cs="Calibri"/>
              </w:rPr>
            </w:pPr>
          </w:p>
        </w:tc>
      </w:tr>
      <w:tr w:rsidR="001F578E" w:rsidRPr="00E74EC9" w:rsidTr="001F578E">
        <w:trPr>
          <w:trHeight w:val="129"/>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CAMPAMENTOS</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deberá contar con un mini-campamento (Ubicado en los espacios habilitados en planchada del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y un campamento Principal (Ubicado en planchada designada por YPFB).</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mini-campamento deberá tener la capacidad de brindar </w:t>
            </w:r>
            <w:r>
              <w:rPr>
                <w:rFonts w:ascii="Calibri" w:hAnsi="Calibri" w:cs="Calibri"/>
              </w:rPr>
              <w:t>12</w:t>
            </w:r>
            <w:r w:rsidRPr="00E74EC9">
              <w:rPr>
                <w:rFonts w:ascii="Calibri" w:hAnsi="Calibri" w:cs="Calibri"/>
              </w:rPr>
              <w:t xml:space="preserve"> camas a disposición de personal de YPFB y </w:t>
            </w:r>
            <w:r>
              <w:rPr>
                <w:rFonts w:ascii="Calibri" w:hAnsi="Calibri" w:cs="Calibri"/>
              </w:rPr>
              <w:t xml:space="preserve">las </w:t>
            </w:r>
            <w:r w:rsidRPr="00E74EC9">
              <w:rPr>
                <w:rFonts w:ascii="Calibri" w:hAnsi="Calibri" w:cs="Calibri"/>
              </w:rPr>
              <w:t xml:space="preserve">camas para personal del Equipo. </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A continuación, descripción detallada del requerimiento del mini-campamento:</w:t>
            </w:r>
          </w:p>
          <w:p w:rsidR="001F578E" w:rsidRPr="00E74EC9" w:rsidRDefault="001F578E" w:rsidP="001F578E">
            <w:pPr>
              <w:autoSpaceDE w:val="0"/>
              <w:autoSpaceDN w:val="0"/>
              <w:adjustRightInd w:val="0"/>
              <w:jc w:val="both"/>
              <w:rPr>
                <w:rFonts w:ascii="Calibri" w:hAnsi="Calibri" w:cs="Calibri"/>
                <w:b/>
                <w:u w:val="single"/>
              </w:rPr>
            </w:pPr>
          </w:p>
          <w:p w:rsidR="001F578E" w:rsidRPr="00E74EC9" w:rsidRDefault="001F578E" w:rsidP="001F578E">
            <w:pPr>
              <w:autoSpaceDE w:val="0"/>
              <w:autoSpaceDN w:val="0"/>
              <w:adjustRightInd w:val="0"/>
              <w:jc w:val="both"/>
              <w:rPr>
                <w:rFonts w:ascii="Calibri" w:hAnsi="Calibri" w:cs="Calibri"/>
                <w:b/>
                <w:u w:val="single"/>
              </w:rPr>
            </w:pPr>
            <w:r w:rsidRPr="00E74EC9">
              <w:rPr>
                <w:rFonts w:ascii="Calibri" w:hAnsi="Calibri" w:cs="Calibri"/>
                <w:b/>
                <w:u w:val="single"/>
              </w:rPr>
              <w:t>MINI-CAMPAMENTO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deberá proveer Total </w:t>
            </w:r>
            <w:r>
              <w:rPr>
                <w:rFonts w:ascii="Calibri" w:hAnsi="Calibri" w:cs="Calibri"/>
              </w:rPr>
              <w:t>12</w:t>
            </w:r>
            <w:r w:rsidRPr="00E74EC9">
              <w:rPr>
                <w:rFonts w:ascii="Calibri" w:hAnsi="Calibri" w:cs="Calibri"/>
              </w:rPr>
              <w:t xml:space="preserve"> camas en el mini-campamento descritos a continuación:</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u w:val="single"/>
              </w:rPr>
            </w:pPr>
            <w:r w:rsidRPr="00E74EC9">
              <w:rPr>
                <w:rFonts w:ascii="Calibri" w:hAnsi="Calibri" w:cs="Calibri"/>
                <w:b/>
                <w:u w:val="single"/>
              </w:rPr>
              <w:t>Para personal de YPFB</w:t>
            </w:r>
            <w:r w:rsidRPr="00E74EC9">
              <w:rPr>
                <w:rFonts w:ascii="Calibri" w:hAnsi="Calibri" w:cs="Calibri"/>
                <w:u w:val="single"/>
              </w:rPr>
              <w:t xml:space="preserve"> el contratista deberá </w:t>
            </w:r>
            <w:r w:rsidRPr="00E74EC9">
              <w:rPr>
                <w:rFonts w:ascii="Calibri" w:hAnsi="Calibri" w:cs="Calibri"/>
                <w:b/>
                <w:u w:val="single"/>
              </w:rPr>
              <w:t>proveer (</w:t>
            </w:r>
            <w:r>
              <w:rPr>
                <w:rFonts w:ascii="Calibri" w:hAnsi="Calibri" w:cs="Calibri"/>
                <w:b/>
                <w:u w:val="single"/>
              </w:rPr>
              <w:t>6</w:t>
            </w:r>
            <w:r w:rsidRPr="00E74EC9">
              <w:rPr>
                <w:rFonts w:ascii="Calibri" w:hAnsi="Calibri" w:cs="Calibri"/>
                <w:b/>
                <w:u w:val="single"/>
              </w:rPr>
              <w:t xml:space="preserve">) </w:t>
            </w:r>
            <w:r>
              <w:rPr>
                <w:rFonts w:ascii="Calibri" w:hAnsi="Calibri" w:cs="Calibri"/>
                <w:b/>
                <w:u w:val="single"/>
              </w:rPr>
              <w:t>Portacamps</w:t>
            </w:r>
            <w:r w:rsidRPr="00E74EC9">
              <w:rPr>
                <w:rFonts w:ascii="Calibri" w:hAnsi="Calibri" w:cs="Calibri"/>
                <w:u w:val="single"/>
              </w:rPr>
              <w:t xml:space="preserve"> de la siguiente manera:</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 para Company man (YPFB)</w:t>
            </w:r>
            <w:r w:rsidRPr="00E74EC9">
              <w:rPr>
                <w:rFonts w:ascii="Calibri" w:hAnsi="Calibri" w:cs="Calibri"/>
              </w:rPr>
              <w:t>: debe contener</w:t>
            </w:r>
            <w:r>
              <w:rPr>
                <w:rFonts w:ascii="Calibri" w:hAnsi="Calibri" w:cs="Calibri"/>
              </w:rPr>
              <w:t xml:space="preserve">: dos </w:t>
            </w:r>
            <w:r w:rsidRPr="00E74EC9">
              <w:rPr>
                <w:rFonts w:ascii="Calibri" w:hAnsi="Calibri" w:cs="Calibri"/>
              </w:rPr>
              <w:t>escritorio</w:t>
            </w:r>
            <w:r>
              <w:rPr>
                <w:rFonts w:ascii="Calibri" w:hAnsi="Calibri" w:cs="Calibri"/>
              </w:rPr>
              <w:t>s</w:t>
            </w:r>
            <w:r w:rsidRPr="00E74EC9">
              <w:rPr>
                <w:rFonts w:ascii="Calibri" w:hAnsi="Calibri" w:cs="Calibri"/>
              </w:rPr>
              <w:t xml:space="preserve"> con sillón ejecutivo</w:t>
            </w:r>
            <w:r>
              <w:rPr>
                <w:rFonts w:ascii="Calibri" w:hAnsi="Calibri" w:cs="Calibri"/>
              </w:rPr>
              <w:t xml:space="preserve"> cada uno</w:t>
            </w:r>
            <w:r w:rsidRPr="00E74EC9">
              <w:rPr>
                <w:rFonts w:ascii="Calibri" w:hAnsi="Calibri" w:cs="Calibri"/>
              </w:rPr>
              <w:t>,</w:t>
            </w:r>
            <w:r>
              <w:rPr>
                <w:rFonts w:ascii="Calibri" w:hAnsi="Calibri" w:cs="Calibri"/>
              </w:rPr>
              <w:t xml:space="preserve"> 2 puntos de Internet, </w:t>
            </w:r>
            <w:r w:rsidRPr="00E74EC9">
              <w:rPr>
                <w:rFonts w:ascii="Calibri" w:hAnsi="Calibri" w:cs="Calibri"/>
              </w:rPr>
              <w:t>mesa para reuniones con 12 sillas ejecutivas, archiv</w:t>
            </w:r>
            <w:r>
              <w:rPr>
                <w:rFonts w:ascii="Calibri" w:hAnsi="Calibri" w:cs="Calibri"/>
              </w:rPr>
              <w:t>ero</w:t>
            </w:r>
            <w:r w:rsidRPr="00E74EC9">
              <w:rPr>
                <w:rFonts w:ascii="Calibri" w:hAnsi="Calibri" w:cs="Calibri"/>
              </w:rPr>
              <w:t xml:space="preserve">, proyector multimedia, Aire acondicionado, estufa, TV con Decodificador para Direc TV y un frigobar. </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Dormitorio Company man / Night company (YPFB)</w:t>
            </w:r>
            <w:r w:rsidRPr="00E74EC9">
              <w:rPr>
                <w:rFonts w:ascii="Calibri" w:hAnsi="Calibri" w:cs="Calibri"/>
              </w:rPr>
              <w:t xml:space="preserve">: debe contener 2 cuartos independientes </w:t>
            </w:r>
            <w:r>
              <w:rPr>
                <w:rFonts w:ascii="Calibri" w:hAnsi="Calibri" w:cs="Calibri"/>
              </w:rPr>
              <w:t xml:space="preserve">con Baño Privado, el Dormitorio del Company man </w:t>
            </w:r>
            <w:r w:rsidRPr="00E74EC9">
              <w:rPr>
                <w:rFonts w:ascii="Calibri" w:hAnsi="Calibri" w:cs="Calibri"/>
              </w:rPr>
              <w:t xml:space="preserve">con: una cama tipo somier, TV con Decodificador para Direc TV, DVD, Aire acondicionado, estufa, ropero empotrado, </w:t>
            </w:r>
            <w:r>
              <w:rPr>
                <w:rFonts w:ascii="Calibri" w:hAnsi="Calibri" w:cs="Calibri"/>
              </w:rPr>
              <w:t xml:space="preserve">1 punto de internet, </w:t>
            </w:r>
            <w:r w:rsidRPr="00E74EC9">
              <w:rPr>
                <w:rFonts w:ascii="Calibri" w:hAnsi="Calibri" w:cs="Calibri"/>
              </w:rPr>
              <w:t>un escritorio con una silla y un Frigobar.</w:t>
            </w:r>
            <w:r>
              <w:rPr>
                <w:rFonts w:ascii="Calibri" w:hAnsi="Calibri" w:cs="Calibri"/>
              </w:rPr>
              <w:t xml:space="preserve"> El dormitorio del Night Company con: dos camas tipo somier, TV con Decodificador para Direc TV, DVD, Aire acondicionado, estufa, ropero empotrado y un frigobar.</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Oficina/Dormitorio Geólogo (YPFB)</w:t>
            </w:r>
            <w:r w:rsidRPr="00E74EC9">
              <w:rPr>
                <w:rFonts w:ascii="Calibri" w:hAnsi="Calibri" w:cs="Calibri"/>
              </w:rPr>
              <w:t xml:space="preserve">: debe contener 2 camas independientes tipo somier, un Baño privado, </w:t>
            </w:r>
            <w:r>
              <w:rPr>
                <w:rFonts w:ascii="Calibri" w:hAnsi="Calibri" w:cs="Calibri"/>
              </w:rPr>
              <w:t xml:space="preserve">TV satelital, </w:t>
            </w:r>
            <w:r w:rsidRPr="00E74EC9">
              <w:rPr>
                <w:rFonts w:ascii="Calibri" w:hAnsi="Calibri" w:cs="Calibri"/>
              </w:rPr>
              <w:t xml:space="preserve">Aire acondicionado, estufa, 2 roperos empotrados, un archivero, </w:t>
            </w:r>
            <w:r>
              <w:rPr>
                <w:rFonts w:ascii="Calibri" w:hAnsi="Calibri" w:cs="Calibri"/>
              </w:rPr>
              <w:t xml:space="preserve">1 punto de Internet, </w:t>
            </w:r>
            <w:r w:rsidRPr="00E74EC9">
              <w:rPr>
                <w:rFonts w:ascii="Calibri" w:hAnsi="Calibri" w:cs="Calibri"/>
              </w:rPr>
              <w:t>un escritorio con una silla ejecutiva y un frigobar.</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 xml:space="preserve">1 (un) Portacamp con 2 </w:t>
            </w:r>
            <w:r w:rsidRPr="00E74EC9">
              <w:rPr>
                <w:rFonts w:ascii="Calibri" w:hAnsi="Calibri" w:cs="Calibri"/>
                <w:b/>
              </w:rPr>
              <w:t>Dormitorio</w:t>
            </w:r>
            <w:r>
              <w:rPr>
                <w:rFonts w:ascii="Calibri" w:hAnsi="Calibri" w:cs="Calibri"/>
                <w:b/>
              </w:rPr>
              <w:t>s</w:t>
            </w:r>
            <w:r w:rsidRPr="00E74EC9">
              <w:rPr>
                <w:rFonts w:ascii="Calibri" w:hAnsi="Calibri" w:cs="Calibri"/>
                <w:b/>
              </w:rPr>
              <w:t xml:space="preserve"> </w:t>
            </w:r>
            <w:r>
              <w:rPr>
                <w:rFonts w:ascii="Calibri" w:hAnsi="Calibri" w:cs="Calibri"/>
                <w:b/>
              </w:rPr>
              <w:t>VIP</w:t>
            </w:r>
            <w:r w:rsidRPr="00E74EC9">
              <w:rPr>
                <w:rFonts w:ascii="Calibri" w:hAnsi="Calibri" w:cs="Calibri"/>
                <w:b/>
              </w:rPr>
              <w:t xml:space="preserve"> (YPFB)</w:t>
            </w:r>
            <w:r w:rsidRPr="00E74EC9">
              <w:rPr>
                <w:rFonts w:ascii="Calibri" w:hAnsi="Calibri" w:cs="Calibri"/>
              </w:rPr>
              <w:t xml:space="preserve">: debe contener </w:t>
            </w:r>
            <w:r>
              <w:rPr>
                <w:rFonts w:ascii="Calibri" w:hAnsi="Calibri" w:cs="Calibri"/>
              </w:rPr>
              <w:t>4</w:t>
            </w:r>
            <w:r w:rsidRPr="00E74EC9">
              <w:rPr>
                <w:rFonts w:ascii="Calibri" w:hAnsi="Calibri" w:cs="Calibri"/>
              </w:rPr>
              <w:t xml:space="preserve"> cama</w:t>
            </w:r>
            <w:r>
              <w:rPr>
                <w:rFonts w:ascii="Calibri" w:hAnsi="Calibri" w:cs="Calibri"/>
              </w:rPr>
              <w:t>s</w:t>
            </w:r>
            <w:r w:rsidRPr="00E74EC9">
              <w:rPr>
                <w:rFonts w:ascii="Calibri" w:hAnsi="Calibri" w:cs="Calibri"/>
              </w:rPr>
              <w:t xml:space="preserve"> tipo somier, un Baño privado, </w:t>
            </w:r>
            <w:r>
              <w:rPr>
                <w:rFonts w:ascii="Calibri" w:hAnsi="Calibri" w:cs="Calibri"/>
              </w:rPr>
              <w:t xml:space="preserve">TV satelital, </w:t>
            </w:r>
            <w:r w:rsidRPr="00E74EC9">
              <w:rPr>
                <w:rFonts w:ascii="Calibri" w:hAnsi="Calibri" w:cs="Calibri"/>
              </w:rPr>
              <w:t xml:space="preserve">Aire acondicionado, estufa, </w:t>
            </w:r>
            <w:r>
              <w:rPr>
                <w:rFonts w:ascii="Calibri" w:hAnsi="Calibri" w:cs="Calibri"/>
              </w:rPr>
              <w:t>2 roperos empotrado.</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Oficina/Dormitorio </w:t>
            </w:r>
            <w:r>
              <w:rPr>
                <w:rFonts w:ascii="Calibri" w:hAnsi="Calibri" w:cs="Calibri"/>
                <w:b/>
              </w:rPr>
              <w:t xml:space="preserve">FISCAL ANH </w:t>
            </w:r>
            <w:r w:rsidRPr="00E74EC9">
              <w:rPr>
                <w:rFonts w:ascii="Calibri" w:hAnsi="Calibri" w:cs="Calibri"/>
                <w:b/>
              </w:rPr>
              <w:t>(YPFB)</w:t>
            </w:r>
            <w:r w:rsidRPr="00E74EC9">
              <w:rPr>
                <w:rFonts w:ascii="Calibri" w:hAnsi="Calibri" w:cs="Calibri"/>
              </w:rPr>
              <w:t>: debe contener</w:t>
            </w:r>
            <w:r>
              <w:rPr>
                <w:rFonts w:ascii="Calibri" w:hAnsi="Calibri" w:cs="Calibri"/>
              </w:rPr>
              <w:t xml:space="preserve"> un cuarto con: 2</w:t>
            </w:r>
            <w:r w:rsidRPr="00E74EC9">
              <w:rPr>
                <w:rFonts w:ascii="Calibri" w:hAnsi="Calibri" w:cs="Calibri"/>
              </w:rPr>
              <w:t xml:space="preserve"> cama tipo somier,</w:t>
            </w:r>
            <w:r>
              <w:rPr>
                <w:rFonts w:ascii="Calibri" w:hAnsi="Calibri" w:cs="Calibri"/>
              </w:rPr>
              <w:t xml:space="preserve"> 1 oficina con:</w:t>
            </w:r>
            <w:r w:rsidRPr="00E74EC9">
              <w:rPr>
                <w:rFonts w:ascii="Calibri" w:hAnsi="Calibri" w:cs="Calibri"/>
              </w:rPr>
              <w:t xml:space="preserve"> </w:t>
            </w:r>
            <w:r>
              <w:rPr>
                <w:rFonts w:ascii="Calibri" w:hAnsi="Calibri" w:cs="Calibri"/>
              </w:rPr>
              <w:t>1 punto de internet, TV satelital</w:t>
            </w:r>
            <w:r w:rsidRPr="00E74EC9">
              <w:rPr>
                <w:rFonts w:ascii="Calibri" w:hAnsi="Calibri" w:cs="Calibri"/>
              </w:rPr>
              <w:t xml:space="preserve">, Aire acondicionado, estufa, 1 ropero empotrado, </w:t>
            </w:r>
            <w:r>
              <w:rPr>
                <w:rFonts w:ascii="Calibri" w:hAnsi="Calibri" w:cs="Calibri"/>
              </w:rPr>
              <w:t xml:space="preserve">un </w:t>
            </w:r>
            <w:r w:rsidRPr="00E74EC9">
              <w:rPr>
                <w:rFonts w:ascii="Calibri" w:hAnsi="Calibri" w:cs="Calibri"/>
              </w:rPr>
              <w:t xml:space="preserve">escritorio con </w:t>
            </w:r>
            <w:r>
              <w:rPr>
                <w:rFonts w:ascii="Calibri" w:hAnsi="Calibri" w:cs="Calibri"/>
              </w:rPr>
              <w:t>s</w:t>
            </w:r>
            <w:r w:rsidRPr="00E74EC9">
              <w:rPr>
                <w:rFonts w:ascii="Calibri" w:hAnsi="Calibri" w:cs="Calibri"/>
              </w:rPr>
              <w:t>illa ejecutiva</w:t>
            </w:r>
            <w:r>
              <w:rPr>
                <w:rFonts w:ascii="Calibri" w:hAnsi="Calibri" w:cs="Calibri"/>
              </w:rPr>
              <w:t xml:space="preserve"> </w:t>
            </w:r>
            <w:r w:rsidRPr="00E74EC9">
              <w:rPr>
                <w:rFonts w:ascii="Calibri" w:hAnsi="Calibri" w:cs="Calibri"/>
              </w:rPr>
              <w:t>y un frigobar.</w:t>
            </w:r>
          </w:p>
          <w:p w:rsidR="001F578E"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mini-campamento:</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Unidad Médica/Dormitorio Medico de campo (Equipo)</w:t>
            </w:r>
            <w:r w:rsidRPr="00E74EC9">
              <w:rPr>
                <w:rFonts w:ascii="Calibri" w:hAnsi="Calibri" w:cs="Calibri"/>
              </w:rPr>
              <w:t xml:space="preserve">: debe contener 1 cama tipo somier, un Baño privado, TV </w:t>
            </w:r>
            <w:r>
              <w:rPr>
                <w:rFonts w:ascii="Calibri" w:hAnsi="Calibri" w:cs="Calibri"/>
              </w:rPr>
              <w:t xml:space="preserve">satelital, </w:t>
            </w:r>
            <w:r w:rsidRPr="00E74EC9">
              <w:rPr>
                <w:rFonts w:ascii="Calibri" w:hAnsi="Calibri" w:cs="Calibri"/>
              </w:rPr>
              <w:t>Aire acondicion</w:t>
            </w:r>
            <w:r>
              <w:rPr>
                <w:rFonts w:ascii="Calibri" w:hAnsi="Calibri" w:cs="Calibri"/>
              </w:rPr>
              <w:t>ado, estufa, 1 ropero empotrado</w:t>
            </w:r>
            <w:r w:rsidRPr="00E74EC9">
              <w:rPr>
                <w:rFonts w:ascii="Calibri" w:hAnsi="Calibri" w:cs="Calibri"/>
              </w:rPr>
              <w:t xml:space="preserve">, </w:t>
            </w:r>
            <w:r>
              <w:rPr>
                <w:rFonts w:ascii="Calibri" w:hAnsi="Calibri" w:cs="Calibri"/>
              </w:rPr>
              <w:t xml:space="preserve">1 punto de internet, </w:t>
            </w:r>
            <w:r w:rsidRPr="00E74EC9">
              <w:rPr>
                <w:rFonts w:ascii="Calibri" w:hAnsi="Calibri" w:cs="Calibri"/>
              </w:rPr>
              <w:t>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Mínimamente deberá tener los siguientes equipos: </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 Un Desfibrilador externo automático (DEA).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2.- Un Tubo de oxigeno medical portátil de 6 mˆ3, con manómetro.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3.- Mascara de nebulizar adultos + ampollas de nebulizar.</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4.- Un Tensiómetro.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5.- Un Oximetro de pulso.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6.- Un Termómetro.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7.- Un Pantoscopio.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8.- Un Laringoscopio.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9.- Un Tubo orotraqueal.</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10.- Una camilla.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11.- Un inmovilizador craneal.</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12.- Un collar cervical.</w:t>
            </w:r>
          </w:p>
          <w:p w:rsidR="001F578E" w:rsidRPr="00E74EC9" w:rsidRDefault="001F578E" w:rsidP="001F578E">
            <w:pPr>
              <w:autoSpaceDE w:val="0"/>
              <w:autoSpaceDN w:val="0"/>
              <w:adjustRightInd w:val="0"/>
              <w:jc w:val="both"/>
              <w:rPr>
                <w:rFonts w:ascii="Calibri" w:hAnsi="Calibri" w:cs="Calibri"/>
                <w:lang w:val="es-BO"/>
              </w:rPr>
            </w:pPr>
            <w:r w:rsidRPr="00E74EC9">
              <w:rPr>
                <w:rFonts w:ascii="Calibri" w:hAnsi="Calibri" w:cs="Calibri"/>
              </w:rPr>
              <w:t>13.- Un maletín con medicamentos de emergencia (Diasepan, Atropina, Adrenalina, Aminosilina, Dexametazona, Antialérgico)</w:t>
            </w:r>
            <w:r>
              <w:rPr>
                <w:rFonts w:ascii="Calibri" w:hAnsi="Calibri" w:cs="Calibri"/>
              </w:rPr>
              <w:t>.</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lastRenderedPageBreak/>
              <w:t>El Contratista deberá proporcionar los siguientes Portacamps adicionales en el mini-campamento:</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reuniones: </w:t>
            </w:r>
            <w:r w:rsidRPr="00E74EC9">
              <w:rPr>
                <w:rFonts w:ascii="Calibri" w:hAnsi="Calibri" w:cs="Calibri"/>
              </w:rPr>
              <w:t>debe contener dos aires acondicionados, un escritorio con una silla, 25 sillas y un proyector multimedia.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xml:space="preserve">: debe contener </w:t>
            </w:r>
            <w:r>
              <w:rPr>
                <w:rFonts w:ascii="Calibri" w:hAnsi="Calibri" w:cs="Calibri"/>
              </w:rPr>
              <w:t>5</w:t>
            </w:r>
            <w:r w:rsidRPr="00E74EC9">
              <w:rPr>
                <w:rFonts w:ascii="Calibri" w:hAnsi="Calibri" w:cs="Calibri"/>
              </w:rPr>
              <w:t xml:space="preserve"> mesas, </w:t>
            </w:r>
            <w:r>
              <w:rPr>
                <w:rFonts w:ascii="Calibri" w:hAnsi="Calibri" w:cs="Calibri"/>
              </w:rPr>
              <w:t>20</w:t>
            </w:r>
            <w:r w:rsidRPr="00E74EC9">
              <w:rPr>
                <w:rFonts w:ascii="Calibri" w:hAnsi="Calibri" w:cs="Calibri"/>
              </w:rPr>
              <w:t xml:space="preserve"> sillas, dos Aires acondicionados, una heladera, un freezer, un equipo tipo baño maría para mantener caliente la comida, con un área designado para limpieza de utensilios (platos, vasos, cubiertos, etc…).</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Pr>
                <w:rFonts w:ascii="Calibri" w:hAnsi="Calibri" w:cs="Calibri"/>
              </w:rPr>
              <w:t>debe contener mínimamente 4</w:t>
            </w:r>
            <w:r w:rsidRPr="00E74EC9">
              <w:rPr>
                <w:rFonts w:ascii="Calibri" w:hAnsi="Calibri" w:cs="Calibri"/>
              </w:rPr>
              <w:t xml:space="preserve"> Retretes (Tazas) privadas, 2 duchas, 2 lavamanos</w:t>
            </w:r>
            <w:r>
              <w:rPr>
                <w:rFonts w:ascii="Calibri" w:hAnsi="Calibri" w:cs="Calibri"/>
              </w:rPr>
              <w:t xml:space="preserve">, 2 Urinarios. </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contar y operar un Generador Auxiliar</w:t>
            </w:r>
            <w:r>
              <w:rPr>
                <w:rFonts w:ascii="Calibri" w:hAnsi="Calibri" w:cs="Calibri"/>
              </w:rPr>
              <w:t xml:space="preserve"> mínimo</w:t>
            </w:r>
            <w:r w:rsidRPr="00E74EC9">
              <w:rPr>
                <w:rFonts w:ascii="Calibri" w:hAnsi="Calibri" w:cs="Calibri"/>
              </w:rPr>
              <w:t xml:space="preserve"> de 250 Kva abastecida de combustible por los tanques de diésel del Equipo, una planta de tratamiento de aguas grises, una planta potalizadora de agua, un tanque de agua potable de 1</w:t>
            </w:r>
            <w:r>
              <w:rPr>
                <w:rFonts w:ascii="Calibri" w:hAnsi="Calibri" w:cs="Calibri"/>
              </w:rPr>
              <w:t>0</w:t>
            </w:r>
            <w:r w:rsidRPr="00E74EC9">
              <w:rPr>
                <w:rFonts w:ascii="Calibri" w:hAnsi="Calibri" w:cs="Calibri"/>
              </w:rPr>
              <w:t>0 bbl de capacidad y un tanque de almacenamiento de agua de 1</w:t>
            </w:r>
            <w:r>
              <w:rPr>
                <w:rFonts w:ascii="Calibri" w:hAnsi="Calibri" w:cs="Calibri"/>
              </w:rPr>
              <w:t>5</w:t>
            </w:r>
            <w:r w:rsidRPr="00E74EC9">
              <w:rPr>
                <w:rFonts w:ascii="Calibri" w:hAnsi="Calibri" w:cs="Calibri"/>
              </w:rPr>
              <w:t>0 bbl de capacidad.</w:t>
            </w:r>
          </w:p>
          <w:p w:rsidR="001F578E" w:rsidRPr="00E74EC9" w:rsidRDefault="001F578E" w:rsidP="001F578E">
            <w:pPr>
              <w:autoSpaceDE w:val="0"/>
              <w:autoSpaceDN w:val="0"/>
              <w:adjustRightInd w:val="0"/>
              <w:jc w:val="both"/>
              <w:rPr>
                <w:rFonts w:ascii="Calibri" w:hAnsi="Calibri" w:cs="Calibri"/>
              </w:rPr>
            </w:pPr>
          </w:p>
          <w:p w:rsidR="001F578E" w:rsidRPr="00240392"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deberá proveer una caseta de control para el guardia de seguridad al ingreso a la locación </w:t>
            </w:r>
            <w:r>
              <w:rPr>
                <w:rFonts w:ascii="Calibri" w:hAnsi="Calibri" w:cs="Calibri"/>
              </w:rPr>
              <w:t>GMR</w:t>
            </w:r>
            <w:r w:rsidRPr="00E74EC9">
              <w:rPr>
                <w:rFonts w:ascii="Calibri" w:hAnsi="Calibri" w:cs="Calibri"/>
              </w:rPr>
              <w:t>-X1</w:t>
            </w:r>
            <w:r>
              <w:rPr>
                <w:rFonts w:ascii="Calibri" w:hAnsi="Calibri" w:cs="Calibri"/>
              </w:rPr>
              <w:t xml:space="preserve"> IE.</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b/>
                <w:u w:val="single"/>
              </w:rPr>
            </w:pPr>
            <w:r w:rsidRPr="00E74EC9">
              <w:rPr>
                <w:rFonts w:ascii="Calibri" w:hAnsi="Calibri" w:cs="Calibri"/>
                <w:b/>
                <w:u w:val="single"/>
              </w:rPr>
              <w:t>CAMPAMENTO PRINCIPAL</w:t>
            </w:r>
          </w:p>
          <w:p w:rsidR="001F578E" w:rsidRPr="00BE0020" w:rsidRDefault="001F578E" w:rsidP="001F578E">
            <w:pPr>
              <w:autoSpaceDE w:val="0"/>
              <w:autoSpaceDN w:val="0"/>
              <w:adjustRightInd w:val="0"/>
              <w:jc w:val="both"/>
              <w:rPr>
                <w:rFonts w:ascii="Calibri" w:hAnsi="Calibri" w:cs="Calibri"/>
              </w:rPr>
            </w:pPr>
            <w:r w:rsidRPr="00BE0020">
              <w:rPr>
                <w:rFonts w:ascii="Calibri" w:hAnsi="Calibri" w:cs="Calibri"/>
              </w:rPr>
              <w:t>Para disposición de YPFB el contratista deberá proveer (32) camas de la siguiente manera: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Portacamps Dormitorios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debe contener</w:t>
            </w:r>
            <w:r>
              <w:rPr>
                <w:rFonts w:ascii="Calibri" w:hAnsi="Calibri" w:cs="Calibri"/>
              </w:rPr>
              <w:t xml:space="preserve">: </w:t>
            </w:r>
            <w:r w:rsidRPr="00E74EC9">
              <w:rPr>
                <w:rFonts w:ascii="Calibri" w:hAnsi="Calibri" w:cs="Calibri"/>
              </w:rPr>
              <w:t xml:space="preserve">8 camas, </w:t>
            </w:r>
            <w:r>
              <w:rPr>
                <w:rFonts w:ascii="Calibri" w:hAnsi="Calibri" w:cs="Calibri"/>
              </w:rPr>
              <w:t>2 baños privados</w:t>
            </w:r>
            <w:r w:rsidRPr="00E74EC9">
              <w:rPr>
                <w:rFonts w:ascii="Calibri" w:hAnsi="Calibri" w:cs="Calibri"/>
              </w:rPr>
              <w:t xml:space="preserve">, 2 Aires acondicionados, </w:t>
            </w:r>
            <w:r>
              <w:rPr>
                <w:rFonts w:ascii="Calibri" w:hAnsi="Calibri" w:cs="Calibri"/>
              </w:rPr>
              <w:t>2</w:t>
            </w:r>
            <w:r w:rsidRPr="00E74EC9">
              <w:rPr>
                <w:rFonts w:ascii="Calibri" w:hAnsi="Calibri" w:cs="Calibri"/>
              </w:rPr>
              <w:t xml:space="preserve"> Calefón, 2 estufas, 4 roperos empotrados.</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2 (dos</w:t>
            </w:r>
            <w:r w:rsidRPr="00E74EC9">
              <w:rPr>
                <w:rFonts w:ascii="Calibri" w:hAnsi="Calibri" w:cs="Calibri"/>
                <w:b/>
              </w:rPr>
              <w:t>) Portacamp Dormitorio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 xml:space="preserve">debe contener </w:t>
            </w:r>
            <w:r>
              <w:rPr>
                <w:rFonts w:ascii="Calibri" w:hAnsi="Calibri" w:cs="Calibri"/>
              </w:rPr>
              <w:t>4</w:t>
            </w:r>
            <w:r w:rsidRPr="00E74EC9">
              <w:rPr>
                <w:rFonts w:ascii="Calibri" w:hAnsi="Calibri" w:cs="Calibri"/>
              </w:rPr>
              <w:t xml:space="preserve"> camas, </w:t>
            </w:r>
            <w:r>
              <w:rPr>
                <w:rFonts w:ascii="Calibri" w:hAnsi="Calibri" w:cs="Calibri"/>
              </w:rPr>
              <w:t xml:space="preserve">dos </w:t>
            </w:r>
            <w:r w:rsidRPr="00E74EC9">
              <w:rPr>
                <w:rFonts w:ascii="Calibri" w:hAnsi="Calibri" w:cs="Calibri"/>
              </w:rPr>
              <w:t>Baño</w:t>
            </w:r>
            <w:r>
              <w:rPr>
                <w:rFonts w:ascii="Calibri" w:hAnsi="Calibri" w:cs="Calibri"/>
              </w:rPr>
              <w:t>s</w:t>
            </w:r>
            <w:r w:rsidRPr="00E74EC9">
              <w:rPr>
                <w:rFonts w:ascii="Calibri" w:hAnsi="Calibri" w:cs="Calibri"/>
              </w:rPr>
              <w:t xml:space="preserve"> privado, 2 Aires acondicionados, 1 Calefón, 2 estufas, </w:t>
            </w:r>
            <w:r>
              <w:rPr>
                <w:rFonts w:ascii="Calibri" w:hAnsi="Calibri" w:cs="Calibri"/>
              </w:rPr>
              <w:t>4</w:t>
            </w:r>
            <w:r w:rsidRPr="00E74EC9">
              <w:rPr>
                <w:rFonts w:ascii="Calibri" w:hAnsi="Calibri" w:cs="Calibri"/>
              </w:rPr>
              <w:t xml:space="preserve"> roperos empotrados.</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Campamento principal:</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Recreación: </w:t>
            </w:r>
            <w:r w:rsidRPr="00E74EC9">
              <w:rPr>
                <w:rFonts w:ascii="Calibri" w:hAnsi="Calibri" w:cs="Calibri"/>
              </w:rPr>
              <w:t>debe contener dos aires acondicionados, 30 sillas, TV con Decodificador para Direc TV, DVD y una estufa.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sidRPr="00E74EC9">
              <w:rPr>
                <w:rFonts w:ascii="Calibri" w:hAnsi="Calibri" w:cs="Calibri"/>
              </w:rPr>
              <w:t>debe contener mínimamente 2 Retretes (Tazas) privadas, 2 duchas, 1 lavamanos.</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Cocina</w:t>
            </w:r>
            <w:r w:rsidRPr="00E74EC9">
              <w:rPr>
                <w:rFonts w:ascii="Calibri" w:hAnsi="Calibri" w:cs="Calibri"/>
              </w:rPr>
              <w:t xml:space="preserve">: debe contener todos los equipamientos necesarios para poder brindar el servicio de alimentación a </w:t>
            </w:r>
            <w:r>
              <w:rPr>
                <w:rFonts w:ascii="Calibri" w:hAnsi="Calibri" w:cs="Calibri"/>
              </w:rPr>
              <w:t>todo el personal asignado al proyecto</w:t>
            </w:r>
            <w:r w:rsidRPr="00E74EC9">
              <w:rPr>
                <w:rFonts w:ascii="Calibri" w:hAnsi="Calibri" w:cs="Calibri"/>
              </w:rPr>
              <w:t>.</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 Almacén</w:t>
            </w:r>
            <w:r w:rsidRPr="00E74EC9">
              <w:rPr>
                <w:rFonts w:ascii="Calibri" w:hAnsi="Calibri" w:cs="Calibri"/>
              </w:rPr>
              <w:t>: Dichos almacenes deberán ser acondicionados para ser: Almacén de Verduras, Almacén de Bebidas, Almacén de Carnes y Almacén de Víveres debe contener todos los equipamientos necesarios para almacener correctamente cumpliendo las normas de calidad, salud y seguridad vigentes.</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Lavanderia</w:t>
            </w:r>
            <w:r w:rsidRPr="00E74EC9">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proveer casetas de control para los guardias de seguridad al ingreso al campamento principal y Minicampamento.</w:t>
            </w:r>
          </w:p>
          <w:p w:rsidR="001F578E"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Pr>
                <w:rFonts w:ascii="Calibri" w:hAnsi="Calibri" w:cs="Calibri"/>
              </w:rPr>
              <w:t xml:space="preserve">Para el campamento Central y Mini-Campamento, El Contratista proveerá los portacamps en el número adecuado para su personal (60 personas). </w:t>
            </w:r>
          </w:p>
        </w:tc>
      </w:tr>
      <w:tr w:rsidR="001F578E" w:rsidRPr="00E74EC9" w:rsidTr="001F578E">
        <w:trPr>
          <w:trHeight w:val="176"/>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COMUNICACIONES</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pondrá a disposición de YPFB diez (10) equipos portátiles de comunicación (Handy) con mínimamente 100 metros de radio frecuencia, con el objetivo de coord</w:t>
            </w:r>
            <w:r>
              <w:rPr>
                <w:rFonts w:ascii="Calibri" w:hAnsi="Calibri" w:cs="Calibri"/>
              </w:rPr>
              <w:t>inar las operaciones en el pozo.</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Adicionalmente el Contratista deberá proveer (4) equipos portátiles de comunicación (Handy) que tengan la capacidad de comunicación entre portería del campamento principal y portería del pozo, para tener comunicación </w:t>
            </w:r>
            <w:r w:rsidRPr="00E74EC9">
              <w:rPr>
                <w:rFonts w:ascii="Calibri" w:hAnsi="Calibri" w:cs="Calibri"/>
              </w:rPr>
              <w:lastRenderedPageBreak/>
              <w:t>directa ante casos de emergencias, estos equipos de comunicación serán para personal de seguridad de ambas porterías, Jefe de Equipo y Company Man.</w:t>
            </w:r>
          </w:p>
        </w:tc>
      </w:tr>
      <w:tr w:rsidR="001F578E" w:rsidRPr="00E74EC9" w:rsidTr="001F578E">
        <w:trPr>
          <w:trHeight w:val="255"/>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 xml:space="preserve">CATERING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En la etapa de Perforación, el Contratista deberá ofrecer </w:t>
            </w:r>
            <w:r>
              <w:rPr>
                <w:rFonts w:ascii="Calibri" w:hAnsi="Calibri" w:cs="Calibri"/>
              </w:rPr>
              <w:t>50</w:t>
            </w:r>
            <w:r w:rsidRPr="00E74EC9">
              <w:rPr>
                <w:rFonts w:ascii="Calibri" w:hAnsi="Calibri" w:cs="Calibri"/>
              </w:rPr>
              <w:t xml:space="preserve"> servicios d</w:t>
            </w:r>
            <w:r>
              <w:rPr>
                <w:rFonts w:ascii="Calibri" w:hAnsi="Calibri" w:cs="Calibri"/>
              </w:rPr>
              <w:t>e alimentación (de los cuales 20</w:t>
            </w:r>
            <w:r w:rsidRPr="00E74EC9">
              <w:rPr>
                <w:rFonts w:ascii="Calibri" w:hAnsi="Calibri" w:cs="Calibri"/>
              </w:rPr>
              <w:t xml:space="preserve"> servicios para YPFB y/o sus sub-contratistas, sin costo alguno) el servicio deberá incluir: desayuno, almuerzo, cena</w:t>
            </w:r>
            <w:r>
              <w:rPr>
                <w:rFonts w:ascii="Calibri" w:hAnsi="Calibri" w:cs="Calibri"/>
              </w:rPr>
              <w:t xml:space="preserve"> y lunch</w:t>
            </w:r>
            <w:r w:rsidRPr="00E74EC9">
              <w:rPr>
                <w:rFonts w:ascii="Calibri" w:hAnsi="Calibri" w:cs="Calibri"/>
              </w:rPr>
              <w:t>.</w:t>
            </w:r>
            <w:r>
              <w:rPr>
                <w:rFonts w:ascii="Calibri" w:hAnsi="Calibri" w:cs="Calibri"/>
              </w:rPr>
              <w:t xml:space="preserve"> El servicio de alimentación incluye de forma especial la provisión de la Merienda.</w:t>
            </w:r>
            <w:r w:rsidRPr="00E74EC9">
              <w:rPr>
                <w:rFonts w:ascii="Calibri" w:hAnsi="Calibri" w:cs="Calibri"/>
              </w:rPr>
              <w:t xml:space="preserve"> </w:t>
            </w:r>
          </w:p>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En la etapa de abandono, el Contratista deberá ofrecer </w:t>
            </w:r>
            <w:r>
              <w:rPr>
                <w:rFonts w:ascii="Calibri" w:hAnsi="Calibri" w:cs="Calibri"/>
              </w:rPr>
              <w:t>5</w:t>
            </w:r>
            <w:r w:rsidRPr="00E74EC9">
              <w:rPr>
                <w:rFonts w:ascii="Calibri" w:hAnsi="Calibri" w:cs="Calibri"/>
              </w:rPr>
              <w:t>0 servicios (</w:t>
            </w:r>
            <w:r>
              <w:rPr>
                <w:rFonts w:ascii="Calibri" w:hAnsi="Calibri" w:cs="Calibri"/>
              </w:rPr>
              <w:t>20</w:t>
            </w:r>
            <w:r w:rsidRPr="00E74EC9">
              <w:rPr>
                <w:rFonts w:ascii="Calibri" w:hAnsi="Calibri" w:cs="Calibri"/>
              </w:rPr>
              <w:t xml:space="preserve"> de alimentación para YPFB y/o sus subcontratistas, sin costo alguno) el servicio deberá incluir: </w:t>
            </w:r>
            <w:r w:rsidRPr="00D570F3">
              <w:rPr>
                <w:rFonts w:ascii="Calibri" w:hAnsi="Calibri" w:cs="Calibri"/>
              </w:rPr>
              <w:t>desayuno, almuerzo, merienda, cena, lunch y Pernocte.</w:t>
            </w:r>
          </w:p>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pagado de acuerdo al valor cotizado en la lista de precios.</w:t>
            </w:r>
          </w:p>
        </w:tc>
      </w:tr>
      <w:tr w:rsidR="001F578E" w:rsidRPr="00E74EC9" w:rsidTr="001F578E">
        <w:trPr>
          <w:trHeight w:val="196"/>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jc w:val="both"/>
              <w:rPr>
                <w:rFonts w:ascii="Calibri" w:hAnsi="Calibri" w:cs="Calibri"/>
                <w:b/>
                <w:bCs/>
              </w:rPr>
            </w:pPr>
            <w:r w:rsidRPr="00E74EC9">
              <w:rPr>
                <w:rFonts w:ascii="Calibri" w:hAnsi="Calibri" w:cs="Calibri"/>
                <w:b/>
                <w:bCs/>
              </w:rPr>
              <w:t xml:space="preserve">LUGAR DE PRESTACIÓN DEL SERVICIO </w:t>
            </w:r>
            <w:r w:rsidRPr="00E74EC9">
              <w:rPr>
                <w:rFonts w:ascii="Calibri" w:hAnsi="Calibri" w:cs="Calibri"/>
                <w:b/>
                <w:bCs/>
                <w:color w:val="FF0000"/>
              </w:rPr>
              <w:t xml:space="preserve"> </w:t>
            </w:r>
          </w:p>
        </w:tc>
      </w:tr>
      <w:tr w:rsidR="001F578E" w:rsidRPr="00E74EC9" w:rsidTr="001F578E">
        <w:trPr>
          <w:trHeight w:val="10251"/>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9966C2">
              <w:rPr>
                <w:rFonts w:ascii="Calibri" w:hAnsi="Calibri" w:cs="Calibri"/>
              </w:rPr>
              <w:lastRenderedPageBreak/>
              <w:t>El proyecto de perforación estratigráfica denominado Gomero X1-IE, se encuentra ubicado en el Departamento de Pando, provincia Madre de Dios, dentro de la jurisdicción del municipio El Sena, el cual tiene una superficie aproximada de 7.564 Km2 y ocupa el 57.50% de la extensión territorial de la provincia. Se localiza dentro del territorio de la comunidad Soledad, vecina a la Comunidad Cotoca</w:t>
            </w:r>
            <w:r>
              <w:rPr>
                <w:rFonts w:ascii="Calibri" w:hAnsi="Calibri" w:cs="Calibri"/>
              </w:rPr>
              <w:t>.</w:t>
            </w:r>
          </w:p>
          <w:p w:rsidR="001F578E" w:rsidRDefault="001F578E" w:rsidP="001F578E">
            <w:pPr>
              <w:autoSpaceDE w:val="0"/>
              <w:autoSpaceDN w:val="0"/>
              <w:adjustRightInd w:val="0"/>
              <w:jc w:val="both"/>
              <w:rPr>
                <w:rFonts w:ascii="Calibri" w:hAnsi="Calibri" w:cs="Calibri"/>
              </w:rPr>
            </w:pPr>
          </w:p>
          <w:p w:rsidR="001F578E" w:rsidRPr="00E71340" w:rsidRDefault="001F578E" w:rsidP="001F578E">
            <w:pPr>
              <w:autoSpaceDE w:val="0"/>
              <w:autoSpaceDN w:val="0"/>
              <w:adjustRightInd w:val="0"/>
              <w:jc w:val="both"/>
              <w:rPr>
                <w:rFonts w:ascii="Calibri" w:hAnsi="Calibri" w:cs="Calibri"/>
              </w:rPr>
            </w:pPr>
            <w:r w:rsidRPr="00E71340">
              <w:rPr>
                <w:rFonts w:ascii="Calibri" w:hAnsi="Calibri" w:cs="Calibri"/>
              </w:rPr>
              <w:t>Las c</w:t>
            </w:r>
            <w:r>
              <w:rPr>
                <w:rFonts w:ascii="Calibri" w:hAnsi="Calibri" w:cs="Calibri"/>
              </w:rPr>
              <w:t xml:space="preserve">oordenadas UTM sistema WGS-84/UTM 19S </w:t>
            </w:r>
            <w:r w:rsidRPr="00E71340">
              <w:rPr>
                <w:rFonts w:ascii="Calibri" w:hAnsi="Calibri" w:cs="Calibri"/>
              </w:rPr>
              <w:t>en superficie son:</w:t>
            </w:r>
          </w:p>
          <w:p w:rsidR="001F578E" w:rsidRPr="00E71340" w:rsidRDefault="001F578E" w:rsidP="001F578E">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X = 709.634,95</w:t>
            </w:r>
            <w:r w:rsidRPr="00E71340">
              <w:rPr>
                <w:rFonts w:ascii="Calibri" w:hAnsi="Calibri" w:cs="Calibri"/>
              </w:rPr>
              <w:t xml:space="preserve">       </w:t>
            </w:r>
          </w:p>
          <w:p w:rsidR="001F578E" w:rsidRPr="00E71340" w:rsidRDefault="001F578E" w:rsidP="001F578E">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Y = 8.663.979,15</w:t>
            </w:r>
          </w:p>
          <w:p w:rsidR="001F578E" w:rsidRDefault="001F578E" w:rsidP="001F578E">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Zt = 193  msnm</w:t>
            </w:r>
          </w:p>
          <w:p w:rsidR="001F578E" w:rsidRPr="00E74EC9" w:rsidRDefault="001F578E" w:rsidP="001F578E">
            <w:pPr>
              <w:autoSpaceDE w:val="0"/>
              <w:autoSpaceDN w:val="0"/>
              <w:adjustRightInd w:val="0"/>
              <w:jc w:val="both"/>
              <w:rPr>
                <w:rFonts w:ascii="Calibri" w:hAnsi="Calibri" w:cs="Calibri"/>
                <w:b/>
              </w:rPr>
            </w:pPr>
            <w:r>
              <w:rPr>
                <w:rFonts w:ascii="Calibri" w:hAnsi="Calibri" w:cs="Calibri"/>
                <w:b/>
              </w:rPr>
              <w:t>Acceso:</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Acceso del equipo, materiales y herramientas se realizará a través de la siguiente ruta:</w:t>
            </w:r>
          </w:p>
          <w:tbl>
            <w:tblPr>
              <w:tblW w:w="918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600" w:firstRow="0" w:lastRow="0" w:firstColumn="0" w:lastColumn="0" w:noHBand="1" w:noVBand="1"/>
            </w:tblPr>
            <w:tblGrid>
              <w:gridCol w:w="2735"/>
              <w:gridCol w:w="301"/>
              <w:gridCol w:w="2880"/>
              <w:gridCol w:w="1480"/>
              <w:gridCol w:w="1790"/>
            </w:tblGrid>
            <w:tr w:rsidR="001F578E" w:rsidRPr="006025EF" w:rsidTr="001F578E">
              <w:trPr>
                <w:trHeight w:val="444"/>
              </w:trPr>
              <w:tc>
                <w:tcPr>
                  <w:tcW w:w="2735"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INICIO</w:t>
                  </w:r>
                </w:p>
              </w:tc>
              <w:tc>
                <w:tcPr>
                  <w:tcW w:w="301"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w:t>
                  </w:r>
                </w:p>
              </w:tc>
              <w:tc>
                <w:tcPr>
                  <w:tcW w:w="2880"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FIN</w:t>
                  </w:r>
                </w:p>
              </w:tc>
              <w:tc>
                <w:tcPr>
                  <w:tcW w:w="1480"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DISTANCIA</w:t>
                  </w:r>
                  <w:r w:rsidRPr="006025EF">
                    <w:rPr>
                      <w:rFonts w:ascii="Calibri" w:hAnsi="Calibri" w:cs="Calibri"/>
                      <w:b/>
                      <w:bCs/>
                      <w:sz w:val="16"/>
                      <w:szCs w:val="16"/>
                      <w:lang w:val="es-BO"/>
                    </w:rPr>
                    <w:br/>
                    <w:t>KM</w:t>
                  </w:r>
                </w:p>
              </w:tc>
              <w:tc>
                <w:tcPr>
                  <w:tcW w:w="1790"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ACUMULADO</w:t>
                  </w:r>
                  <w:r w:rsidRPr="006025EF">
                    <w:rPr>
                      <w:rFonts w:ascii="Calibri" w:hAnsi="Calibri" w:cs="Calibri"/>
                      <w:b/>
                      <w:bCs/>
                      <w:sz w:val="16"/>
                      <w:szCs w:val="16"/>
                      <w:lang w:val="es-BO"/>
                    </w:rPr>
                    <w:br/>
                    <w:t>KM</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Cruz</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Cotoca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Cotoca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Pailon</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32</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52</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Pailón</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Cuatro Cañadas</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97</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Cuatro Cañadas</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Julián</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46</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143</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Julian</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Ramón</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180</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Ramon</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Puente</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59</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239</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Puente</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Yotau</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22</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261</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Yotau</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Ascensión de Guarayos</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296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Ascensión de Guarayos</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María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333</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María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Pablo</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73</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406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Pablo</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Trinidad</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125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531</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Trinidad</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Río Mamore (Barcaza)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21</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552</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Río Mamore (Barcaza)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Ignacio de Moxos</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74</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626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Ignacio de Moxos</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Borja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138</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764</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Borja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Yucumo</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48</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812</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Yucumo</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Rurrenabaque</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907</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Rurrenabaque</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Triangulo</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437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1344</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Triangulo</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Peña Amarilla (Barcaza)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107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1451</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Peña Amarilla (Barcaza)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Naranjal</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1486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Naranjal</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Blanca Flor</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1506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Blanca Flor</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POZO GMR-X1</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78</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1584</w:t>
                  </w:r>
                </w:p>
              </w:tc>
            </w:tr>
          </w:tbl>
          <w:p w:rsidR="001F578E" w:rsidRPr="00E74EC9" w:rsidRDefault="001F578E" w:rsidP="001F578E">
            <w:pPr>
              <w:autoSpaceDE w:val="0"/>
              <w:autoSpaceDN w:val="0"/>
              <w:adjustRightInd w:val="0"/>
              <w:jc w:val="both"/>
              <w:rPr>
                <w:rFonts w:ascii="Calibri" w:hAnsi="Calibri" w:cs="Calibri"/>
              </w:rPr>
            </w:pPr>
          </w:p>
        </w:tc>
      </w:tr>
      <w:tr w:rsidR="001F578E" w:rsidRPr="00E74EC9" w:rsidTr="001F578E">
        <w:trPr>
          <w:trHeight w:val="454"/>
        </w:trPr>
        <w:tc>
          <w:tcPr>
            <w:tcW w:w="9354" w:type="dxa"/>
            <w:tcBorders>
              <w:top w:val="single" w:sz="4" w:space="0" w:color="auto"/>
              <w:bottom w:val="nil"/>
            </w:tcBorders>
            <w:shd w:val="clear" w:color="auto" w:fill="8DB3E2"/>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b/>
                <w:bCs/>
              </w:rPr>
              <w:t xml:space="preserve">FISCAL DEL SERVICIO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pStyle w:val="Prrafodelista"/>
              <w:spacing w:line="276" w:lineRule="auto"/>
              <w:ind w:left="0"/>
              <w:contextualSpacing/>
              <w:jc w:val="both"/>
              <w:rPr>
                <w:rFonts w:ascii="Calibri" w:hAnsi="Calibri" w:cs="Calibri"/>
                <w:b/>
                <w:u w:val="single"/>
              </w:rPr>
            </w:pPr>
            <w:r w:rsidRPr="00E74EC9">
              <w:rPr>
                <w:rFonts w:ascii="Calibri" w:hAnsi="Calibri" w:cs="Calibri"/>
                <w:b/>
                <w:u w:val="single"/>
              </w:rPr>
              <w:t>FISCAL DE SERVICIO EN CAMPO (COMPANY MAN)</w:t>
            </w:r>
          </w:p>
          <w:p w:rsidR="001F578E" w:rsidRPr="00E74EC9" w:rsidRDefault="001F578E" w:rsidP="001F578E">
            <w:pPr>
              <w:pStyle w:val="Prrafodelista"/>
              <w:spacing w:line="276" w:lineRule="auto"/>
              <w:ind w:left="0"/>
              <w:contextualSpacing/>
              <w:jc w:val="both"/>
              <w:rPr>
                <w:rFonts w:ascii="Calibri" w:hAnsi="Calibri" w:cs="Calibri"/>
              </w:rPr>
            </w:pPr>
            <w:r w:rsidRPr="00E74EC9">
              <w:rPr>
                <w:rFonts w:ascii="Calibri" w:hAnsi="Calibri" w:cs="Calibri"/>
              </w:rPr>
              <w:t>YPFB designará al Fiscal de Servicio en Campo (Company Man), quien estará a cargo de las operaciones y toma de decisiones en el pozo.</w:t>
            </w:r>
          </w:p>
          <w:p w:rsidR="001F578E" w:rsidRPr="00E74EC9" w:rsidRDefault="001F578E" w:rsidP="001F578E">
            <w:pPr>
              <w:pStyle w:val="Ttulo3"/>
              <w:spacing w:before="0" w:after="0" w:line="276" w:lineRule="auto"/>
              <w:rPr>
                <w:rFonts w:ascii="Calibri" w:hAnsi="Calibri" w:cs="Calibri"/>
                <w:bCs w:val="0"/>
                <w:sz w:val="24"/>
                <w:szCs w:val="24"/>
              </w:rPr>
            </w:pPr>
            <w:r w:rsidRPr="00E74EC9">
              <w:rPr>
                <w:rFonts w:ascii="Calibri" w:hAnsi="Calibri" w:cs="Calibri"/>
                <w:bCs w:val="0"/>
                <w:sz w:val="24"/>
                <w:szCs w:val="24"/>
              </w:rPr>
              <w:t>Funciones:</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 xml:space="preserve">Supervisar las operaciones de Perforación y </w:t>
            </w:r>
            <w:r>
              <w:rPr>
                <w:rFonts w:ascii="Calibri" w:hAnsi="Calibri" w:cs="Calibri"/>
              </w:rPr>
              <w:t>abandono,</w:t>
            </w:r>
            <w:r w:rsidRPr="00E74EC9">
              <w:rPr>
                <w:rFonts w:ascii="Calibri" w:hAnsi="Calibri" w:cs="Calibri"/>
              </w:rPr>
              <w:t xml:space="preserve"> velando el cumplimiento del Programa de Perforación y </w:t>
            </w:r>
            <w:r>
              <w:rPr>
                <w:rFonts w:ascii="Calibri" w:hAnsi="Calibri" w:cs="Calibri"/>
              </w:rPr>
              <w:t>abandono</w:t>
            </w:r>
            <w:r w:rsidRPr="00E74EC9">
              <w:rPr>
                <w:rFonts w:ascii="Calibri" w:hAnsi="Calibri" w:cs="Calibri"/>
              </w:rPr>
              <w:t>.</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Aprobar y/o rechazar los tickets de servicio para su respectivo pago.</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lastRenderedPageBreak/>
              <w:t>El Fiscal de Servicio en Campo deberá coordinar las operaciones con el Fiscal de Servicio en la Ciudad y las empresas prestadoras de servicio.</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Generar reportes diarios, informes sobre operaciones especiales (pesca, pruebas y otros) y el informe final a instancias superiores.</w:t>
            </w:r>
          </w:p>
          <w:p w:rsidR="001F578E"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Realizar las conciliaciones en función al servicio prestado por el Contratista, además de realizar el informe en el cual recomiende el pago.</w:t>
            </w:r>
          </w:p>
          <w:p w:rsidR="001F578E" w:rsidRPr="00E74EC9" w:rsidRDefault="001F578E" w:rsidP="001F578E">
            <w:pPr>
              <w:pStyle w:val="Prrafodelista"/>
              <w:spacing w:line="276" w:lineRule="auto"/>
              <w:ind w:left="0"/>
              <w:contextualSpacing/>
              <w:jc w:val="both"/>
              <w:rPr>
                <w:rFonts w:ascii="Calibri" w:hAnsi="Calibri" w:cs="Calibri"/>
              </w:rPr>
            </w:pPr>
          </w:p>
          <w:p w:rsidR="001F578E" w:rsidRPr="00E74EC9" w:rsidRDefault="001F578E" w:rsidP="001F578E">
            <w:pPr>
              <w:pStyle w:val="Prrafodelista"/>
              <w:spacing w:line="276" w:lineRule="auto"/>
              <w:ind w:left="0"/>
              <w:contextualSpacing/>
              <w:jc w:val="both"/>
              <w:rPr>
                <w:rFonts w:ascii="Calibri" w:hAnsi="Calibri" w:cs="Calibri"/>
                <w:b/>
                <w:u w:val="single"/>
              </w:rPr>
            </w:pPr>
            <w:r w:rsidRPr="00E74EC9">
              <w:rPr>
                <w:rFonts w:ascii="Calibri" w:hAnsi="Calibri" w:cs="Calibri"/>
                <w:b/>
                <w:u w:val="single"/>
              </w:rPr>
              <w:t xml:space="preserve">FISCAL DE SERVICIO DE CIUDAD </w:t>
            </w:r>
          </w:p>
          <w:p w:rsidR="001F578E" w:rsidRPr="00E74EC9" w:rsidRDefault="001F578E" w:rsidP="001F578E">
            <w:pPr>
              <w:pStyle w:val="Prrafodelista"/>
              <w:spacing w:line="276" w:lineRule="auto"/>
              <w:ind w:left="0"/>
              <w:contextualSpacing/>
              <w:jc w:val="both"/>
              <w:rPr>
                <w:rFonts w:ascii="Calibri" w:hAnsi="Calibri" w:cs="Calibri"/>
              </w:rPr>
            </w:pPr>
            <w:r w:rsidRPr="00E74EC9">
              <w:rPr>
                <w:rFonts w:ascii="Calibri" w:hAnsi="Calibri" w:cs="Calibri"/>
              </w:rPr>
              <w:t xml:space="preserve">YPFB también designará un Fiscal de Servicio de ciudad que será el representante de YPFB en la ciudad.  </w:t>
            </w:r>
          </w:p>
          <w:p w:rsidR="001F578E" w:rsidRPr="00E74EC9" w:rsidRDefault="001F578E" w:rsidP="001F578E">
            <w:pPr>
              <w:pStyle w:val="Ttulo3"/>
              <w:spacing w:before="0" w:after="0" w:line="276" w:lineRule="auto"/>
              <w:rPr>
                <w:rFonts w:ascii="Calibri" w:hAnsi="Calibri" w:cs="Calibri"/>
                <w:sz w:val="24"/>
                <w:szCs w:val="24"/>
              </w:rPr>
            </w:pPr>
            <w:r w:rsidRPr="00E74EC9">
              <w:rPr>
                <w:rFonts w:ascii="Calibri" w:hAnsi="Calibri" w:cs="Calibri"/>
                <w:bCs w:val="0"/>
                <w:sz w:val="24"/>
                <w:szCs w:val="24"/>
              </w:rPr>
              <w:t>Funciones</w:t>
            </w:r>
            <w:r w:rsidRPr="00E74EC9">
              <w:rPr>
                <w:rFonts w:ascii="Calibri" w:hAnsi="Calibri" w:cs="Calibri"/>
                <w:sz w:val="24"/>
                <w:szCs w:val="24"/>
              </w:rPr>
              <w:t>:</w:t>
            </w:r>
          </w:p>
          <w:p w:rsidR="001F578E" w:rsidRPr="00E74EC9" w:rsidRDefault="001F578E" w:rsidP="001F578E">
            <w:pPr>
              <w:pStyle w:val="Prrafodelista"/>
              <w:spacing w:line="276" w:lineRule="auto"/>
              <w:ind w:left="705" w:hanging="345"/>
              <w:contextualSpacing/>
              <w:jc w:val="both"/>
              <w:rPr>
                <w:rFonts w:ascii="Calibri" w:hAnsi="Calibri" w:cs="Calibri"/>
              </w:rPr>
            </w:pPr>
            <w:r w:rsidRPr="00E74EC9">
              <w:rPr>
                <w:rFonts w:ascii="Calibri" w:hAnsi="Calibri" w:cs="Calibri"/>
              </w:rPr>
              <w:t>•</w:t>
            </w:r>
            <w:r w:rsidRPr="00E74EC9">
              <w:rPr>
                <w:rFonts w:ascii="Calibri" w:hAnsi="Calibri" w:cs="Calibri"/>
              </w:rPr>
              <w:tab/>
              <w:t>Será el encargado de emitir la Orden de Proceder para dar inicio a las Operaciones del Servicio.</w:t>
            </w:r>
          </w:p>
          <w:p w:rsidR="001F578E" w:rsidRPr="00E74EC9" w:rsidRDefault="001F578E" w:rsidP="001F578E">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reuniones con las contratistas y las prestadoras de servicios.</w:t>
            </w:r>
          </w:p>
          <w:p w:rsidR="001F578E" w:rsidRPr="00E74EC9" w:rsidRDefault="001F578E" w:rsidP="001F578E">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las actividades inherentes al servicio con el Company Man.</w:t>
            </w:r>
          </w:p>
          <w:p w:rsidR="001F578E" w:rsidRPr="00E74EC9" w:rsidRDefault="001F578E" w:rsidP="001F578E">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Realizar la solicitud de pago.</w:t>
            </w: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 xml:space="preserve">MEDIOS DE TRANSPORTE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bCs/>
              </w:rPr>
              <w:t xml:space="preserve">El </w:t>
            </w:r>
            <w:r w:rsidRPr="00E74EC9">
              <w:rPr>
                <w:rFonts w:ascii="Calibri" w:hAnsi="Calibri" w:cs="Calibri"/>
              </w:rPr>
              <w:t>Contratista deberá hacerse cargo del transporte de su personal para cambios de turnos desde su base al pozo y viceversa.</w:t>
            </w:r>
          </w:p>
          <w:p w:rsidR="001F578E"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Pr>
                <w:rFonts w:ascii="Calibri" w:hAnsi="Calibri" w:cs="Calibri"/>
              </w:rPr>
              <w:t>El Contratista deberá hacerse cargo del transporte de sus herramientas, equipos, insumos y todo lo fuese necesario para el cumplimiento del Servicio, garantizando que la operación sea interrumpida durante toda la ejecución del servicio.</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INFORMES</w:t>
            </w:r>
          </w:p>
        </w:tc>
      </w:tr>
      <w:tr w:rsidR="001F578E" w:rsidRPr="00E74EC9" w:rsidTr="002213CF">
        <w:trPr>
          <w:trHeight w:val="5651"/>
        </w:trPr>
        <w:tc>
          <w:tcPr>
            <w:tcW w:w="9354" w:type="dxa"/>
            <w:tcBorders>
              <w:top w:val="single" w:sz="4" w:space="0" w:color="auto"/>
              <w:bottom w:val="single" w:sz="4" w:space="0" w:color="auto"/>
            </w:tcBorders>
            <w:shd w:val="clear" w:color="auto" w:fill="auto"/>
            <w:vAlign w:val="center"/>
          </w:tcPr>
          <w:p w:rsidR="001F578E" w:rsidRPr="00D40CCB" w:rsidRDefault="001F578E" w:rsidP="001F578E">
            <w:pPr>
              <w:spacing w:after="240"/>
              <w:jc w:val="both"/>
              <w:rPr>
                <w:rFonts w:ascii="Calibri" w:hAnsi="Calibri" w:cs="Calibri"/>
              </w:rPr>
            </w:pPr>
            <w:r w:rsidRPr="00D40CCB">
              <w:rPr>
                <w:rFonts w:ascii="Calibri" w:hAnsi="Calibri" w:cs="Calibri"/>
              </w:rPr>
              <w:lastRenderedPageBreak/>
              <w:t>El Contratista deberá presentar los siguientes informes, los mismos que deberán ser debidamente aprobados por YPFB:</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abandono.</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1F578E" w:rsidRPr="00E74EC9" w:rsidRDefault="001F578E" w:rsidP="002B2346">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tc>
      </w:tr>
      <w:tr w:rsidR="001F578E" w:rsidRPr="00E74EC9" w:rsidTr="001F578E">
        <w:trPr>
          <w:trHeight w:val="38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CRONOGRAMA</w:t>
            </w:r>
          </w:p>
        </w:tc>
      </w:tr>
      <w:tr w:rsidR="001F578E" w:rsidRPr="00E74EC9" w:rsidTr="001F578E">
        <w:tblPrEx>
          <w:tblCellMar>
            <w:left w:w="70" w:type="dxa"/>
            <w:right w:w="70" w:type="dxa"/>
          </w:tblCellMar>
        </w:tblPrEx>
        <w:trPr>
          <w:trHeight w:val="2730"/>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rPr>
                <w:rFonts w:ascii="Calibri" w:hAnsi="Calibri" w:cs="Calibri"/>
              </w:rPr>
            </w:pPr>
            <w:r>
              <w:rPr>
                <w:rFonts w:ascii="Calibri" w:hAnsi="Calibri" w:cs="Calibri"/>
              </w:rPr>
              <w:t>A</w:t>
            </w:r>
            <w:r w:rsidRPr="00E74EC9">
              <w:rPr>
                <w:rFonts w:ascii="Calibri" w:hAnsi="Calibri" w:cs="Calibri"/>
              </w:rPr>
              <w:t xml:space="preserve"> continuación, se detalla un cronograma tentativo establecido por YPFB pa</w:t>
            </w:r>
            <w:r>
              <w:rPr>
                <w:rFonts w:ascii="Calibri" w:hAnsi="Calibri" w:cs="Calibri"/>
              </w:rPr>
              <w:t>ra la ejecución del servicio (107 días calendario):</w:t>
            </w:r>
          </w:p>
          <w:tbl>
            <w:tblPr>
              <w:tblW w:w="5525" w:type="dxa"/>
              <w:jc w:val="center"/>
              <w:tblCellMar>
                <w:left w:w="70" w:type="dxa"/>
                <w:right w:w="70" w:type="dxa"/>
              </w:tblCellMar>
              <w:tblLook w:val="04A0" w:firstRow="1" w:lastRow="0" w:firstColumn="1" w:lastColumn="0" w:noHBand="0" w:noVBand="1"/>
            </w:tblPr>
            <w:tblGrid>
              <w:gridCol w:w="2486"/>
              <w:gridCol w:w="1574"/>
              <w:gridCol w:w="1465"/>
            </w:tblGrid>
            <w:tr w:rsidR="001F578E" w:rsidRPr="00CE2B61" w:rsidTr="001F578E">
              <w:trPr>
                <w:trHeight w:val="421"/>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lang w:val="es-BO" w:eastAsia="es-BO"/>
                    </w:rPr>
                  </w:pPr>
                  <w:r w:rsidRPr="00CE2B61">
                    <w:rPr>
                      <w:rFonts w:ascii="Calibri" w:hAnsi="Calibri" w:cs="Calibri"/>
                      <w:b/>
                      <w:bCs/>
                      <w:color w:val="000000"/>
                    </w:rPr>
                    <w:t xml:space="preserve">Actividad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Tiempo (días)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TOTAL (días)</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30</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Perforación Fase 17 ½”</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4</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34</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Perforación Fase 12 ¼”</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14</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48</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Perforación Fase 8 ½”</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24</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72</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 xml:space="preserve">Suspensión </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5</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77</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Desmovilización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107</w:t>
                  </w:r>
                </w:p>
              </w:tc>
            </w:tr>
          </w:tbl>
          <w:p w:rsidR="001F578E" w:rsidRPr="008379EF" w:rsidRDefault="001F578E" w:rsidP="001F578E">
            <w:pPr>
              <w:autoSpaceDE w:val="0"/>
              <w:autoSpaceDN w:val="0"/>
              <w:adjustRightInd w:val="0"/>
              <w:rPr>
                <w:rFonts w:ascii="Calibri" w:hAnsi="Calibri" w:cs="Calibri"/>
              </w:rPr>
            </w:pP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b/>
                <w:bCs/>
              </w:rPr>
            </w:pPr>
            <w:r>
              <w:rPr>
                <w:rFonts w:ascii="Calibri" w:hAnsi="Calibri" w:cs="Calibri"/>
                <w:b/>
                <w:bCs/>
              </w:rPr>
              <w:t>S</w:t>
            </w:r>
            <w:r w:rsidRPr="00E74EC9">
              <w:rPr>
                <w:rFonts w:ascii="Calibri" w:hAnsi="Calibri" w:cs="Calibri"/>
                <w:b/>
                <w:bCs/>
              </w:rPr>
              <w:t>TAND BY</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C84C34" w:rsidRDefault="001F578E" w:rsidP="001F578E">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1F578E" w:rsidRPr="00E74EC9" w:rsidRDefault="001F578E" w:rsidP="001F578E">
            <w:pPr>
              <w:jc w:val="both"/>
              <w:rPr>
                <w:rFonts w:ascii="Calibri" w:hAnsi="Calibri" w:cs="Calibri"/>
              </w:rPr>
            </w:pPr>
          </w:p>
          <w:p w:rsidR="001F578E" w:rsidRDefault="001F578E" w:rsidP="001F578E">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w:t>
            </w:r>
            <w:r>
              <w:rPr>
                <w:rFonts w:ascii="Calibri" w:hAnsi="Calibri" w:cs="Calibri"/>
              </w:rPr>
              <w:t>s No atribuibles al Contratista, e</w:t>
            </w:r>
            <w:r w:rsidRPr="00E74EC9">
              <w:rPr>
                <w:rFonts w:ascii="Calibri" w:hAnsi="Calibri" w:cs="Calibri"/>
              </w:rPr>
              <w:t>n caso de desabastecimiento de combustible (Diésel) en tanques del equipo y campamento.  (Stock mínimo 60 % de la capacidad total de los tanques del equipo)</w:t>
            </w:r>
            <w:r>
              <w:rPr>
                <w:rFonts w:ascii="Calibri" w:hAnsi="Calibri" w:cs="Calibri"/>
              </w:rPr>
              <w:t>, por problemas sociales/Fuerza mayor.</w:t>
            </w:r>
          </w:p>
          <w:p w:rsidR="001F578E" w:rsidRPr="00FD344B" w:rsidRDefault="001F578E" w:rsidP="001F578E">
            <w:pPr>
              <w:jc w:val="both"/>
              <w:rPr>
                <w:rFonts w:ascii="Calibri" w:hAnsi="Calibri" w:cs="Calibri"/>
              </w:rPr>
            </w:pP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jc w:val="both"/>
              <w:rPr>
                <w:rFonts w:ascii="Calibri" w:hAnsi="Calibri" w:cs="Calibri"/>
              </w:rPr>
            </w:pPr>
            <w:r>
              <w:rPr>
                <w:rFonts w:ascii="Calibri" w:hAnsi="Calibri" w:cs="Calibri"/>
                <w:b/>
                <w:bCs/>
              </w:rPr>
              <w:t>TARIFAS O REMUNERACIONES</w:t>
            </w:r>
            <w:r w:rsidRPr="00E74EC9">
              <w:rPr>
                <w:rFonts w:ascii="Calibri" w:hAnsi="Calibri" w:cs="Calibri"/>
                <w:b/>
                <w:bCs/>
              </w:rPr>
              <w:t xml:space="preserve">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lastRenderedPageBreak/>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Las T</w:t>
            </w:r>
            <w:r>
              <w:rPr>
                <w:rFonts w:ascii="Calibri" w:hAnsi="Calibri"/>
              </w:rPr>
              <w:t xml:space="preserve">arifa por Movilización Inicial </w:t>
            </w:r>
            <w:r w:rsidRPr="000B041B">
              <w:rPr>
                <w:rFonts w:ascii="Calibri" w:hAnsi="Calibri"/>
              </w:rPr>
              <w:t>y Desmovilización al final del Servicio, a ser pagadas al CONTRATISTA no incluyen la preparación de caminos, del lugar de trabajo ni perforación de pozos de agua.</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Las Tarifas previstas solo aplicarán de la manera en qu</w:t>
            </w:r>
            <w:r>
              <w:rPr>
                <w:rFonts w:ascii="Calibri" w:hAnsi="Calibri"/>
              </w:rPr>
              <w:t>e se especifica a continuación:</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 xml:space="preserve">están referidas a un (1) día de veinticuatro 24 horas, mismas que podrán ser prorrateadas y se computarán desde y hasta los quince (15) minutos más próximos, y se detallan en </w:t>
            </w:r>
            <w:r>
              <w:rPr>
                <w:rFonts w:ascii="Calibri" w:hAnsi="Calibri"/>
              </w:rPr>
              <w:t>la lista de precios (Anexo 15)</w:t>
            </w:r>
            <w:r w:rsidRPr="000B041B">
              <w:rPr>
                <w:rFonts w:ascii="Calibri" w:hAnsi="Calibri"/>
              </w:rPr>
              <w:t xml:space="preserve">. </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se detalla en </w:t>
            </w:r>
            <w:r>
              <w:rPr>
                <w:rFonts w:ascii="Calibri" w:hAnsi="Calibri"/>
              </w:rPr>
              <w:t>la lista de precios (Anexo 15)</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 xml:space="preserve">La Tarifa por ABANDONO TEMPORAL, </w:t>
            </w:r>
            <w:r>
              <w:rPr>
                <w:rFonts w:ascii="Calibri" w:hAnsi="Calibri"/>
              </w:rPr>
              <w:t>aplicará</w:t>
            </w:r>
            <w:r w:rsidRPr="000B041B">
              <w:rPr>
                <w:rFonts w:ascii="Calibri" w:hAnsi="Calibri"/>
              </w:rPr>
              <w:t xml:space="preserve"> cuando el Equipo de perforación haya finalizado la Etapa de Perforación y finalizará cuando el Equipo sea liberador por el Fiscal de Campo de YPFB.</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1F578E" w:rsidRPr="000B041B" w:rsidRDefault="001F578E" w:rsidP="001F578E">
            <w:pPr>
              <w:pStyle w:val="Prrafodelista"/>
              <w:numPr>
                <w:ilvl w:val="0"/>
                <w:numId w:val="80"/>
              </w:numPr>
              <w:autoSpaceDE w:val="0"/>
              <w:autoSpaceDN w:val="0"/>
              <w:adjustRightInd w:val="0"/>
              <w:jc w:val="both"/>
              <w:rPr>
                <w:rFonts w:ascii="Calibri" w:hAnsi="Calibri"/>
              </w:rPr>
            </w:pPr>
            <w:r w:rsidRPr="000B041B">
              <w:rPr>
                <w:rFonts w:ascii="Calibri" w:hAnsi="Calibri"/>
              </w:rPr>
              <w:t>Por falla en la provisión de algún ítem a ser suministrado por YPFB.</w:t>
            </w:r>
          </w:p>
          <w:p w:rsidR="001F578E" w:rsidRDefault="001F578E" w:rsidP="001F578E">
            <w:pPr>
              <w:pStyle w:val="Prrafodelista"/>
              <w:numPr>
                <w:ilvl w:val="0"/>
                <w:numId w:val="80"/>
              </w:numPr>
              <w:autoSpaceDE w:val="0"/>
              <w:autoSpaceDN w:val="0"/>
              <w:adjustRightInd w:val="0"/>
              <w:jc w:val="both"/>
              <w:rPr>
                <w:rFonts w:ascii="Calibri" w:hAnsi="Calibri"/>
              </w:rPr>
            </w:pPr>
            <w:r w:rsidRPr="000B041B">
              <w:rPr>
                <w:rFonts w:ascii="Calibri" w:hAnsi="Calibri"/>
              </w:rPr>
              <w:t>Por incumplimiento por parte de YPFB de suministrarle servicios que son de su entera responsabilidad.</w:t>
            </w:r>
          </w:p>
          <w:p w:rsidR="001F578E" w:rsidRPr="000B041B" w:rsidRDefault="001F578E" w:rsidP="001F578E">
            <w:pPr>
              <w:pStyle w:val="Prrafodelista"/>
              <w:autoSpaceDE w:val="0"/>
              <w:autoSpaceDN w:val="0"/>
              <w:adjustRightInd w:val="0"/>
              <w:ind w:left="1068"/>
              <w:jc w:val="both"/>
              <w:rPr>
                <w:rFonts w:ascii="Calibri" w:hAnsi="Calibri"/>
              </w:rPr>
            </w:pPr>
          </w:p>
          <w:p w:rsidR="001F578E" w:rsidRPr="00D40CCB" w:rsidRDefault="001F578E" w:rsidP="001F578E">
            <w:pPr>
              <w:spacing w:after="240"/>
              <w:jc w:val="both"/>
              <w:rPr>
                <w:rFonts w:ascii="Calibri" w:hAnsi="Calibri" w:cs="Arial"/>
                <w:lang w:val="es-BO" w:eastAsia="es-BO"/>
              </w:rPr>
            </w:pPr>
            <w:r w:rsidRPr="00D40CCB">
              <w:rPr>
                <w:rFonts w:ascii="Calibri" w:hAnsi="Calibri" w:cs="Arial"/>
                <w:lang w:val="es-BO" w:eastAsia="es-BO"/>
              </w:rPr>
              <w:t>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w:t>
            </w:r>
            <w:r>
              <w:rPr>
                <w:rFonts w:ascii="Calibri" w:hAnsi="Calibri" w:cs="Arial"/>
                <w:lang w:val="es-BO" w:eastAsia="es-BO"/>
              </w:rPr>
              <w:t xml:space="preserve">iento preventivas y ordinarias, </w:t>
            </w:r>
            <w:r w:rsidRPr="00D40CCB">
              <w:rPr>
                <w:rFonts w:ascii="Calibri" w:hAnsi="Calibri" w:cs="Arial"/>
                <w:lang w:val="es-BO" w:eastAsia="es-BO"/>
              </w:rPr>
              <w:t>por ejemplo, la inspección rutinaria del Equipo, es decir, revisión y engrase de la corona, revisión frenos de cuadro, correr y/o cortar el cable de perforación, rutinas de mantenimiento y/o servicio de Top Drive - Swivel.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1F578E" w:rsidRPr="00D40CCB" w:rsidRDefault="001F578E" w:rsidP="001F578E">
            <w:pPr>
              <w:spacing w:after="240"/>
              <w:jc w:val="both"/>
              <w:rPr>
                <w:rFonts w:ascii="Calibri" w:hAnsi="Calibri" w:cs="Arial"/>
                <w:lang w:val="es-BO" w:eastAsia="es-BO"/>
              </w:rPr>
            </w:pPr>
            <w:r w:rsidRPr="00D40CCB">
              <w:rPr>
                <w:rFonts w:ascii="Calibri" w:hAnsi="Calibri" w:cs="Arial"/>
                <w:lang w:val="es-BO" w:eastAsia="es-BO"/>
              </w:rPr>
              <w:t>El CONTRATISTA proveerá a YPFB catering y a</w:t>
            </w:r>
            <w:r>
              <w:rPr>
                <w:rFonts w:ascii="Calibri" w:hAnsi="Calibri" w:cs="Arial"/>
                <w:lang w:val="es-BO" w:eastAsia="es-BO"/>
              </w:rPr>
              <w:t>lojamiento libre para veinte (20</w:t>
            </w:r>
            <w:r w:rsidRPr="00D40CCB">
              <w:rPr>
                <w:rFonts w:ascii="Calibri" w:hAnsi="Calibri" w:cs="Arial"/>
                <w:lang w:val="es-BO" w:eastAsia="es-BO"/>
              </w:rPr>
              <w:t xml:space="preserve">) personas, en caso de sobrepasar la cantidad de catering y alojamiento libre, se aplicarán las Tarifas descritas en </w:t>
            </w:r>
            <w:r>
              <w:rPr>
                <w:rFonts w:ascii="Calibri" w:hAnsi="Calibri" w:cs="Arial"/>
                <w:lang w:val="es-BO" w:eastAsia="es-BO"/>
              </w:rPr>
              <w:t>la lista de precios</w:t>
            </w:r>
            <w:r>
              <w:rPr>
                <w:rFonts w:ascii="Calibri" w:hAnsi="Calibri"/>
              </w:rPr>
              <w:t xml:space="preserve"> (Anexo 15).</w:t>
            </w:r>
          </w:p>
          <w:p w:rsidR="001F578E" w:rsidRPr="00D40CCB" w:rsidRDefault="001F578E" w:rsidP="001F578E">
            <w:pPr>
              <w:spacing w:after="240"/>
              <w:jc w:val="both"/>
              <w:rPr>
                <w:rFonts w:ascii="Calibri" w:hAnsi="Calibri" w:cs="Arial"/>
                <w:lang w:val="es-BO" w:eastAsia="es-BO"/>
              </w:rPr>
            </w:pPr>
            <w:r w:rsidRPr="00D40CCB">
              <w:rPr>
                <w:rFonts w:ascii="Calibri" w:hAnsi="Calibri" w:cs="Arial"/>
                <w:lang w:val="es-BO" w:eastAsia="es-BO"/>
              </w:rPr>
              <w:t>En caso de que por regulaciones gubernamentales se establezcan variaciones en el precio del Diesel Oil aplicable al CONTRATISTA, este solicitará a YPFB una reunión para analizar el efecto en las Tarifas establecidas para el Servicio y podrán efectuar los ajustes si corresponde.</w:t>
            </w:r>
          </w:p>
          <w:p w:rsidR="001F578E" w:rsidRPr="000B041B" w:rsidRDefault="001F578E" w:rsidP="001F578E">
            <w:pPr>
              <w:spacing w:after="240"/>
              <w:jc w:val="both"/>
              <w:rPr>
                <w:rFonts w:ascii="Calibri" w:hAnsi="Calibri" w:cs="Arial"/>
                <w:lang w:val="es-BO" w:eastAsia="es-BO"/>
              </w:rPr>
            </w:pPr>
            <w:r w:rsidRPr="00D40CC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como mínimo, YPFB pagará </w:t>
            </w:r>
            <w:r w:rsidRPr="00D40CCB">
              <w:rPr>
                <w:rFonts w:ascii="Calibri" w:hAnsi="Calibri" w:cs="Arial"/>
                <w:lang w:val="es-BO" w:eastAsia="es-BO"/>
              </w:rPr>
              <w:lastRenderedPageBreak/>
              <w:t xml:space="preserve">al CONTRATISTA la Tarifa STANDBY CON O SIN PERSONAL, según corresponda hasta que se restablezca la contingencia presentada. </w:t>
            </w: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 xml:space="preserve">FORMA DE PAGO </w:t>
            </w:r>
            <w:r w:rsidRPr="00E74EC9">
              <w:rPr>
                <w:rFonts w:ascii="Calibri" w:hAnsi="Calibri" w:cs="Calibri"/>
                <w:b/>
                <w:bCs/>
                <w:color w:val="FF0000"/>
              </w:rPr>
              <w:t xml:space="preserve"> </w:t>
            </w:r>
          </w:p>
        </w:tc>
      </w:tr>
      <w:tr w:rsidR="001F578E" w:rsidRPr="00E74EC9" w:rsidTr="001F578E">
        <w:trPr>
          <w:trHeight w:val="271"/>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spacing w:after="240"/>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1F578E" w:rsidRPr="00A86D74" w:rsidRDefault="001F578E" w:rsidP="001F578E">
            <w:pPr>
              <w:numPr>
                <w:ilvl w:val="0"/>
                <w:numId w:val="81"/>
              </w:numPr>
              <w:spacing w:after="240"/>
              <w:jc w:val="both"/>
              <w:rPr>
                <w:rFonts w:ascii="Calibri" w:hAnsi="Calibri" w:cs="Calibri"/>
                <w:bCs/>
              </w:rPr>
            </w:pPr>
            <w:r w:rsidRPr="00A86D74">
              <w:rPr>
                <w:rFonts w:ascii="Calibri" w:hAnsi="Calibri" w:cs="Calibri"/>
                <w:bCs/>
              </w:rPr>
              <w:t>Los pagos mensuales se efectuarán, en función al servicio efectivamente prestado y previo informe de conformidad del Fiscal de Servicio de ciudad de YPFB y Acta de Conformidad del Fiscal de Servicio de Campo (Company Man).</w:t>
            </w:r>
          </w:p>
          <w:p w:rsidR="001F578E" w:rsidRPr="00A86D74" w:rsidRDefault="001F578E" w:rsidP="001F578E">
            <w:pPr>
              <w:numPr>
                <w:ilvl w:val="0"/>
                <w:numId w:val="81"/>
              </w:numPr>
              <w:spacing w:after="240"/>
              <w:jc w:val="both"/>
              <w:rPr>
                <w:rFonts w:ascii="Calibri" w:hAnsi="Calibri" w:cs="Calibri"/>
                <w:bCs/>
              </w:rPr>
            </w:pPr>
            <w:r w:rsidRPr="00A86D74">
              <w:rPr>
                <w:rFonts w:ascii="Calibri" w:hAnsi="Calibri" w:cs="Calibri"/>
                <w:bCs/>
              </w:rPr>
              <w:t>El pago se realizará vía Sistema de Gestión Pública (SIGEP) en moneda nacional (Bolivianos), debiendo el Contratista presentar máximo hasta el día (05) del mes posterior al servicio, la siguiente documentación para cada pago:</w:t>
            </w:r>
          </w:p>
          <w:p w:rsidR="001F578E" w:rsidRPr="00A86D74" w:rsidRDefault="001F578E" w:rsidP="001F578E">
            <w:pPr>
              <w:numPr>
                <w:ilvl w:val="0"/>
                <w:numId w:val="87"/>
              </w:numPr>
              <w:spacing w:after="240"/>
              <w:jc w:val="both"/>
              <w:rPr>
                <w:rFonts w:ascii="Calibri" w:hAnsi="Calibri" w:cs="Calibri"/>
                <w:bCs/>
              </w:rPr>
            </w:pPr>
            <w:r w:rsidRPr="00A86D74">
              <w:rPr>
                <w:rFonts w:ascii="Calibri" w:hAnsi="Calibri" w:cs="Calibri"/>
                <w:bCs/>
              </w:rPr>
              <w:t>Informe Mensual de Horas Operativas (Firmado y sellado por representante de YPFB en campo “Company Man” y representante del equipo “Jefe de Equipo”), detallando las tarifas establecidas en la planilla de costos, breve descripción de actividades realizadas (por cada día).</w:t>
            </w:r>
          </w:p>
          <w:p w:rsidR="001F578E" w:rsidRPr="008F616A" w:rsidRDefault="001F578E" w:rsidP="001F578E">
            <w:pPr>
              <w:numPr>
                <w:ilvl w:val="0"/>
                <w:numId w:val="56"/>
              </w:numPr>
              <w:spacing w:after="240"/>
              <w:rPr>
                <w:rFonts w:ascii="Calibri" w:hAnsi="Calibri" w:cs="Calibri"/>
                <w:bCs/>
              </w:rPr>
            </w:pPr>
            <w:r w:rsidRPr="00E74EC9">
              <w:rPr>
                <w:rFonts w:ascii="Calibri" w:hAnsi="Calibri" w:cs="Calibri"/>
                <w:lang w:val="es-ES_tradnl"/>
              </w:rPr>
              <w:t>Solicitud de pago,</w:t>
            </w:r>
            <w:r w:rsidRPr="00E74EC9">
              <w:rPr>
                <w:rFonts w:ascii="Calibri" w:hAnsi="Calibri" w:cs="Calibri"/>
                <w:bCs/>
              </w:rPr>
              <w:t xml:space="preserve"> dirigida al Gerente Nacional de Exploración y Explotación.</w:t>
            </w:r>
          </w:p>
          <w:p w:rsidR="001F578E" w:rsidRPr="008F616A" w:rsidRDefault="001F578E" w:rsidP="001F578E">
            <w:pPr>
              <w:numPr>
                <w:ilvl w:val="0"/>
                <w:numId w:val="56"/>
              </w:numPr>
              <w:spacing w:after="240"/>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1F578E" w:rsidRPr="00E74EC9" w:rsidRDefault="001F578E" w:rsidP="001F578E">
            <w:pPr>
              <w:pStyle w:val="Prrafodelista"/>
              <w:numPr>
                <w:ilvl w:val="0"/>
                <w:numId w:val="56"/>
              </w:numPr>
              <w:spacing w:after="240"/>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1F578E" w:rsidRPr="00E74EC9" w:rsidRDefault="001F578E" w:rsidP="001F578E">
            <w:pPr>
              <w:numPr>
                <w:ilvl w:val="0"/>
                <w:numId w:val="56"/>
              </w:numPr>
              <w:spacing w:after="240"/>
              <w:jc w:val="both"/>
              <w:rPr>
                <w:rFonts w:ascii="Calibri" w:hAnsi="Calibri" w:cs="Calibri"/>
                <w:bCs/>
              </w:rPr>
            </w:pPr>
            <w:r w:rsidRPr="00E74EC9">
              <w:rPr>
                <w:rFonts w:ascii="Calibri" w:hAnsi="Calibri" w:cs="Calibri"/>
                <w:bCs/>
              </w:rPr>
              <w:t>Fotocopia simple del registro de beneficiarios SIGEP.</w:t>
            </w:r>
          </w:p>
          <w:p w:rsidR="001F578E" w:rsidRPr="00E74EC9" w:rsidRDefault="001F578E" w:rsidP="001F578E">
            <w:pPr>
              <w:pStyle w:val="Prrafodelista"/>
              <w:numPr>
                <w:ilvl w:val="0"/>
                <w:numId w:val="56"/>
              </w:numPr>
              <w:spacing w:after="240"/>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1F578E" w:rsidRPr="002852A1" w:rsidRDefault="001F578E" w:rsidP="001F578E">
            <w:pPr>
              <w:pStyle w:val="Prrafodelista"/>
              <w:numPr>
                <w:ilvl w:val="0"/>
                <w:numId w:val="56"/>
              </w:numPr>
              <w:spacing w:after="240"/>
              <w:contextualSpacing/>
              <w:jc w:val="both"/>
              <w:rPr>
                <w:rFonts w:ascii="Calibri" w:hAnsi="Calibri" w:cs="Calibri"/>
                <w:lang w:val="es-ES_tradnl"/>
              </w:rPr>
            </w:pPr>
            <w:r w:rsidRPr="002852A1">
              <w:rPr>
                <w:rFonts w:ascii="Calibri" w:hAnsi="Calibri" w:cs="Calibri"/>
                <w:lang w:val="es-ES_tradnl"/>
              </w:rPr>
              <w:t>Fotocopia del Contrato.</w:t>
            </w:r>
          </w:p>
          <w:p w:rsidR="001F578E" w:rsidRPr="000531F5" w:rsidRDefault="001F578E" w:rsidP="001F578E">
            <w:pPr>
              <w:pStyle w:val="Prrafodelista"/>
              <w:numPr>
                <w:ilvl w:val="0"/>
                <w:numId w:val="56"/>
              </w:numPr>
              <w:spacing w:after="240"/>
              <w:contextualSpacing/>
              <w:jc w:val="both"/>
              <w:rPr>
                <w:rFonts w:ascii="Calibri" w:hAnsi="Calibri" w:cs="Calibri"/>
                <w:lang w:val="es-ES_tradnl"/>
              </w:rPr>
            </w:pPr>
            <w:r w:rsidRPr="000531F5">
              <w:rPr>
                <w:rFonts w:ascii="Calibri" w:hAnsi="Calibri" w:cs="Calibri"/>
                <w:lang w:val="es-ES_tradnl"/>
              </w:rPr>
              <w:t>Fotocopia simple de la Garantía de Cumplimiento de Contrato vigente.</w:t>
            </w:r>
          </w:p>
          <w:p w:rsidR="001F578E" w:rsidRPr="002852A1" w:rsidRDefault="001F578E" w:rsidP="001F578E">
            <w:pPr>
              <w:pStyle w:val="Prrafodelista"/>
              <w:numPr>
                <w:ilvl w:val="0"/>
                <w:numId w:val="56"/>
              </w:numPr>
              <w:spacing w:after="240"/>
              <w:contextualSpacing/>
              <w:jc w:val="both"/>
              <w:rPr>
                <w:rFonts w:ascii="Calibri" w:hAnsi="Calibri" w:cs="Calibri"/>
                <w:lang w:val="es-ES_tradnl"/>
              </w:rPr>
            </w:pPr>
            <w:r w:rsidRPr="000531F5">
              <w:rPr>
                <w:rFonts w:ascii="Calibri" w:hAnsi="Calibri" w:cs="Calibri"/>
                <w:lang w:val="es-ES_tradnl"/>
              </w:rPr>
              <w:t>Fotocopia simple de las pólizas de seguro vigentes.</w:t>
            </w:r>
          </w:p>
          <w:p w:rsidR="001F578E" w:rsidRDefault="001F578E" w:rsidP="001F578E">
            <w:pPr>
              <w:spacing w:after="240"/>
              <w:rPr>
                <w:rFonts w:ascii="Calibri" w:hAnsi="Calibri" w:cs="Calibri"/>
                <w:bCs/>
              </w:rPr>
            </w:pPr>
            <w:r w:rsidRPr="00E74EC9">
              <w:rPr>
                <w:rFonts w:ascii="Calibri" w:hAnsi="Calibri" w:cs="Calibri"/>
                <w:bCs/>
              </w:rPr>
              <w:t>El pago se gestionará mediante el procedimiento administrativo interno de YPFB mediante transferencia bancaria vía SIGEP al Banco Unión. (Pago realizado hasta máximo cada día (25) del mes posterior al servicio).</w:t>
            </w:r>
          </w:p>
          <w:p w:rsidR="001F578E" w:rsidRDefault="001F578E" w:rsidP="001F578E">
            <w:pPr>
              <w:spacing w:after="240"/>
              <w:rPr>
                <w:rFonts w:ascii="Calibri" w:hAnsi="Calibri" w:cs="Calibri"/>
                <w:bCs/>
              </w:rPr>
            </w:pPr>
            <w:r>
              <w:rPr>
                <w:rFonts w:ascii="Calibri" w:hAnsi="Calibri" w:cs="Calibri"/>
                <w:bCs/>
              </w:rPr>
              <w:t>YPFB no estará obligada a pagar al Contratista por los Servicios prestados y el Contratista perderá su derecho a reclamar el pago en caso de:</w:t>
            </w:r>
          </w:p>
          <w:p w:rsidR="001F578E" w:rsidRDefault="001F578E" w:rsidP="001F578E">
            <w:pPr>
              <w:numPr>
                <w:ilvl w:val="0"/>
                <w:numId w:val="58"/>
              </w:numPr>
              <w:spacing w:after="240"/>
              <w:rPr>
                <w:rFonts w:ascii="Calibri" w:hAnsi="Calibri" w:cs="Calibri"/>
                <w:bCs/>
              </w:rPr>
            </w:pPr>
            <w:r>
              <w:rPr>
                <w:rFonts w:ascii="Calibri" w:hAnsi="Calibri" w:cs="Calibri"/>
                <w:bCs/>
              </w:rPr>
              <w:t>No presentación por parte del Contratista de las solicitudes de pago en el plazo de sesenta (60) días calendario posteriores a la ejecución del Servicio.</w:t>
            </w:r>
          </w:p>
          <w:p w:rsidR="001F578E" w:rsidRDefault="001F578E" w:rsidP="001F578E">
            <w:pPr>
              <w:numPr>
                <w:ilvl w:val="0"/>
                <w:numId w:val="58"/>
              </w:numPr>
              <w:spacing w:after="240"/>
              <w:rPr>
                <w:rFonts w:ascii="Calibri" w:hAnsi="Calibri" w:cs="Calibri"/>
                <w:bCs/>
              </w:rPr>
            </w:pPr>
            <w:r>
              <w:rPr>
                <w:rFonts w:ascii="Calibri" w:hAnsi="Calibri" w:cs="Calibri"/>
                <w:bCs/>
              </w:rPr>
              <w:t>No presentación de la Factura por los tickets aprobados por YPFB en el plazo de sesenta (60) días calendario posteriores a dicha aprobación.</w:t>
            </w:r>
          </w:p>
          <w:p w:rsidR="001F578E" w:rsidRPr="008F616A" w:rsidRDefault="001F578E" w:rsidP="001F578E">
            <w:pPr>
              <w:spacing w:after="240"/>
              <w:rPr>
                <w:rFonts w:ascii="Calibri" w:hAnsi="Calibri" w:cs="Calibri"/>
                <w:bCs/>
              </w:rPr>
            </w:pPr>
            <w:r>
              <w:rPr>
                <w:rFonts w:ascii="Calibri" w:hAnsi="Calibri" w:cs="Calibri"/>
                <w:bCs/>
              </w:rPr>
              <w:t>En ningún caso YPFB aceptará ticket, facturas y/o solicitudes de pago por trabajos y servicios ejecutados en el pozo GMR-X1 IE, después de sesenta (60) días calendario a partir de la liberación del Equipo de Perforación.</w:t>
            </w:r>
          </w:p>
        </w:tc>
      </w:tr>
      <w:tr w:rsidR="001F578E" w:rsidRPr="00E74EC9" w:rsidTr="001F578E">
        <w:trPr>
          <w:trHeight w:val="417"/>
        </w:trPr>
        <w:tc>
          <w:tcPr>
            <w:tcW w:w="9354" w:type="dxa"/>
            <w:tcBorders>
              <w:top w:val="single" w:sz="4" w:space="0" w:color="auto"/>
              <w:bottom w:val="single" w:sz="4" w:space="0" w:color="auto"/>
            </w:tcBorders>
            <w:shd w:val="clear" w:color="auto" w:fill="9CC2E5"/>
            <w:vAlign w:val="center"/>
          </w:tcPr>
          <w:p w:rsidR="001F578E" w:rsidRPr="00E74EC9" w:rsidRDefault="001F578E" w:rsidP="001F578E">
            <w:pPr>
              <w:autoSpaceDE w:val="0"/>
              <w:autoSpaceDN w:val="0"/>
              <w:adjustRightInd w:val="0"/>
              <w:jc w:val="both"/>
              <w:rPr>
                <w:rFonts w:ascii="Calibri" w:hAnsi="Calibri" w:cs="Calibri"/>
                <w:b/>
                <w:bCs/>
              </w:rPr>
            </w:pPr>
            <w:r>
              <w:rPr>
                <w:rFonts w:ascii="Calibri" w:hAnsi="Calibri" w:cs="Calibri"/>
                <w:b/>
                <w:bCs/>
              </w:rPr>
              <w:t>MULTAS Y PENALIDADES</w:t>
            </w:r>
            <w:r w:rsidRPr="00E74EC9">
              <w:rPr>
                <w:rFonts w:ascii="Calibri" w:hAnsi="Calibri" w:cs="Calibri"/>
                <w:b/>
                <w:bCs/>
              </w:rPr>
              <w:t xml:space="preserve"> </w:t>
            </w:r>
            <w:r w:rsidRPr="00E74EC9">
              <w:rPr>
                <w:rFonts w:ascii="Calibri" w:hAnsi="Calibri" w:cs="Calibri"/>
                <w:b/>
                <w:bCs/>
                <w:color w:val="FF0000"/>
              </w:rPr>
              <w:t xml:space="preserve"> </w:t>
            </w:r>
          </w:p>
        </w:tc>
      </w:tr>
      <w:tr w:rsidR="001F578E" w:rsidRPr="00E74EC9" w:rsidTr="001F578E">
        <w:trPr>
          <w:trHeight w:val="417"/>
          <w:hidden/>
        </w:trPr>
        <w:tc>
          <w:tcPr>
            <w:tcW w:w="9354" w:type="dxa"/>
            <w:tcBorders>
              <w:top w:val="single" w:sz="4" w:space="0" w:color="auto"/>
              <w:bottom w:val="single" w:sz="4" w:space="0" w:color="auto"/>
            </w:tcBorders>
            <w:shd w:val="clear" w:color="auto" w:fill="auto"/>
            <w:vAlign w:val="center"/>
          </w:tcPr>
          <w:p w:rsidR="001F578E" w:rsidRPr="000B041B" w:rsidRDefault="001F578E" w:rsidP="001F578E">
            <w:pPr>
              <w:pStyle w:val="Prrafodelista"/>
              <w:numPr>
                <w:ilvl w:val="0"/>
                <w:numId w:val="57"/>
              </w:numPr>
              <w:autoSpaceDE w:val="0"/>
              <w:autoSpaceDN w:val="0"/>
              <w:adjustRightInd w:val="0"/>
              <w:spacing w:after="240"/>
              <w:jc w:val="both"/>
              <w:rPr>
                <w:rFonts w:ascii="Calibri" w:hAnsi="Calibri" w:cs="Calibri"/>
                <w:vanish/>
              </w:rPr>
            </w:pPr>
          </w:p>
          <w:p w:rsidR="001F578E" w:rsidRPr="000B041B" w:rsidRDefault="001F578E" w:rsidP="001F578E">
            <w:pPr>
              <w:pStyle w:val="Prrafodelista"/>
              <w:autoSpaceDE w:val="0"/>
              <w:autoSpaceDN w:val="0"/>
              <w:adjustRightInd w:val="0"/>
              <w:spacing w:after="240"/>
              <w:ind w:left="0"/>
              <w:jc w:val="both"/>
              <w:rPr>
                <w:rFonts w:ascii="Calibri" w:hAnsi="Calibri" w:cs="Calibri"/>
                <w:b/>
              </w:rPr>
            </w:pPr>
            <w:r w:rsidRPr="000B041B">
              <w:rPr>
                <w:rFonts w:ascii="Calibri" w:hAnsi="Calibri" w:cs="Calibri"/>
              </w:rPr>
              <w:t>En caso de incumplimientos por parte del CONTRATISTA se aplicará multas por:</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de retraso. </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 de retraso, hasta alcanzar un máximo de cincuenta por ciento (50%) del monto de la factura.</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que falte algún integrante de la cuadrilla del CONTRATISTA, se aplicará una multa del 5% de la Tarifa Diaria de Perforación por cada integrante de la cuadrilla de perforación faltante por cada día completo o parcial.</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de Incumplimiento del Cronograma aprobado de DTM para el equipo de perforación, YPFB aplicará al CONTRATISTA una multa del uno por ciento (1%) del valor establecido para el DTM (Movilización y/o Desmovilización) por cada día de retraso con respecto al plazo establecido para la actividad, salvo eventos de fuerza mayor debidamente demostrado por el CONTRATISTA.</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w:t>
            </w:r>
            <w:r>
              <w:rPr>
                <w:rFonts w:ascii="Calibri" w:hAnsi="Calibri" w:cs="Calibri"/>
                <w:bCs/>
                <w:color w:val="000000"/>
              </w:rPr>
              <w:t xml:space="preserve">las operaciones de perforación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1F578E" w:rsidRPr="00240B0F"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la herramienta serán realizados bajo el régimen de TARIFA CERO. </w:t>
            </w:r>
          </w:p>
          <w:p w:rsidR="001F578E" w:rsidRPr="00E74EC9" w:rsidRDefault="001F578E" w:rsidP="001F578E">
            <w:pPr>
              <w:autoSpaceDE w:val="0"/>
              <w:autoSpaceDN w:val="0"/>
              <w:adjustRightInd w:val="0"/>
              <w:spacing w:after="240"/>
              <w:jc w:val="both"/>
              <w:rPr>
                <w:rFonts w:ascii="Calibri" w:hAnsi="Calibri" w:cs="Calibri"/>
              </w:rPr>
            </w:pPr>
            <w:r w:rsidRPr="00E74EC9">
              <w:rPr>
                <w:rFonts w:ascii="Calibri" w:hAnsi="Calibri" w:cs="Calibri"/>
              </w:rPr>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1F578E" w:rsidRPr="00AD6385" w:rsidRDefault="001F578E" w:rsidP="001F578E">
            <w:pPr>
              <w:pStyle w:val="Prrafodelista"/>
              <w:autoSpaceDE w:val="0"/>
              <w:autoSpaceDN w:val="0"/>
              <w:adjustRightInd w:val="0"/>
              <w:spacing w:after="240"/>
              <w:ind w:left="0"/>
              <w:jc w:val="both"/>
              <w:rPr>
                <w:rFonts w:ascii="Calibri" w:hAnsi="Calibri" w:cs="Calibri"/>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1F578E" w:rsidRPr="00E74EC9" w:rsidTr="001F578E">
        <w:trPr>
          <w:trHeight w:val="417"/>
        </w:trPr>
        <w:tc>
          <w:tcPr>
            <w:tcW w:w="9354" w:type="dxa"/>
            <w:tcBorders>
              <w:top w:val="single" w:sz="4" w:space="0" w:color="auto"/>
              <w:bottom w:val="single" w:sz="4" w:space="0" w:color="auto"/>
            </w:tcBorders>
            <w:shd w:val="clear" w:color="auto" w:fill="9CC2E5"/>
            <w:vAlign w:val="center"/>
          </w:tcPr>
          <w:p w:rsidR="001F578E" w:rsidRPr="00E74EC9" w:rsidRDefault="001F578E" w:rsidP="001F578E">
            <w:pPr>
              <w:rPr>
                <w:rFonts w:ascii="Calibri" w:hAnsi="Calibri" w:cs="Calibri"/>
                <w:b/>
                <w:bCs/>
              </w:rPr>
            </w:pPr>
            <w:r w:rsidRPr="00D570F3">
              <w:rPr>
                <w:rFonts w:ascii="Calibri" w:hAnsi="Calibri" w:cs="Calibri"/>
                <w:b/>
                <w:bCs/>
              </w:rPr>
              <w:t>PERDIDA DE HERRAMIENTA EN EL POZO</w:t>
            </w:r>
            <w:r>
              <w:rPr>
                <w:rFonts w:ascii="Calibri" w:hAnsi="Calibri" w:cs="Calibri"/>
                <w:b/>
                <w:bCs/>
              </w:rPr>
              <w:t xml:space="preserve"> LOST IN HOLE</w:t>
            </w:r>
          </w:p>
        </w:tc>
      </w:tr>
      <w:tr w:rsidR="001F578E" w:rsidRPr="00E74EC9" w:rsidTr="001F578E">
        <w:trPr>
          <w:trHeight w:val="417"/>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p>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 xml:space="preserve">En caso de pérdida de herramientas (del contratista, YPFB y/o terceras compañías) en el pozo, en cualquier etapa y/u operación, se evaluarán informes de todas las compañías involucradas en la perdida de herramienta y se determinará la responsabilidad de la operación, mala praxis que derivó en esta pérdida. Si la mala praxis fuese del Contratista, el Contratista deberá hacerse cargo del 100% del costo de la pérdida. </w:t>
            </w:r>
          </w:p>
          <w:p w:rsidR="001F578E" w:rsidRPr="00352966" w:rsidRDefault="001F578E" w:rsidP="001F578E">
            <w:pPr>
              <w:autoSpaceDE w:val="0"/>
              <w:autoSpaceDN w:val="0"/>
              <w:adjustRightInd w:val="0"/>
              <w:jc w:val="both"/>
              <w:rPr>
                <w:rFonts w:ascii="Calibri" w:hAnsi="Calibri" w:cs="Calibri"/>
              </w:rPr>
            </w:pPr>
          </w:p>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Si las herramientas de fondo de pozo del CONTRATISTA se dañan o pierden en el pozo por debajo de la mesa rotaria, excepto en caso que dicha pérdida o daño se deba a su deterioro.</w:t>
            </w:r>
            <w:r>
              <w:rPr>
                <w:rFonts w:ascii="Calibri" w:hAnsi="Calibri" w:cs="Calibri"/>
              </w:rPr>
              <w:t>, s</w:t>
            </w:r>
            <w:r w:rsidRPr="00352966">
              <w:rPr>
                <w:rFonts w:ascii="Calibri" w:hAnsi="Calibri" w:cs="Calibri"/>
              </w:rPr>
              <w:t>erán reconocidas las herramientas cuyo daño sea irreparable o perdidas en pozo, y que no sean atribuibles a causas originadas por la contratista.</w:t>
            </w:r>
          </w:p>
          <w:p w:rsidR="001F578E" w:rsidRPr="00352966"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bCs/>
              </w:rPr>
            </w:pPr>
            <w:r w:rsidRPr="00352966">
              <w:rPr>
                <w:rFonts w:ascii="Calibri" w:hAnsi="Calibri" w:cs="Calibri"/>
              </w:rPr>
              <w:lastRenderedPageBreak/>
              <w:t xml:space="preserve">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 </w:t>
            </w:r>
          </w:p>
        </w:tc>
      </w:tr>
    </w:tbl>
    <w:p w:rsidR="001F578E" w:rsidRDefault="001F578E" w:rsidP="001F578E">
      <w:pPr>
        <w:ind w:left="720"/>
        <w:jc w:val="right"/>
        <w:rPr>
          <w:rFonts w:ascii="Calibri" w:hAnsi="Calibri" w:cs="Calibri"/>
          <w:bCs/>
          <w:color w:val="000000"/>
        </w:rPr>
      </w:pPr>
    </w:p>
    <w:p w:rsidR="001F578E" w:rsidRPr="00E74EC9" w:rsidRDefault="001F578E" w:rsidP="001F578E">
      <w:pPr>
        <w:pStyle w:val="Prrafodelista"/>
        <w:ind w:left="0"/>
        <w:contextualSpacing/>
        <w:jc w:val="both"/>
        <w:rPr>
          <w:rFonts w:ascii="Calibri" w:hAnsi="Calibri" w:cs="Calibri"/>
          <w:b/>
          <w:bCs/>
          <w:lang w:val="es-BO" w:eastAsia="es-BO"/>
        </w:rPr>
      </w:pPr>
    </w:p>
    <w:p w:rsidR="001F578E" w:rsidRDefault="001F578E" w:rsidP="001F578E">
      <w:pPr>
        <w:pStyle w:val="Prrafodelista"/>
        <w:ind w:left="0"/>
        <w:contextualSpacing/>
        <w:jc w:val="both"/>
        <w:rPr>
          <w:rFonts w:ascii="Calibri" w:hAnsi="Calibri" w:cs="Calibri"/>
          <w:b/>
          <w:bCs/>
          <w:lang w:val="es-BO" w:eastAsia="es-BO"/>
        </w:rPr>
      </w:pPr>
    </w:p>
    <w:p w:rsidR="001F578E" w:rsidRDefault="001F578E" w:rsidP="001F578E">
      <w:pPr>
        <w:pStyle w:val="Prrafodelista"/>
        <w:ind w:left="0"/>
        <w:contextualSpacing/>
        <w:jc w:val="both"/>
        <w:rPr>
          <w:rFonts w:ascii="Calibri" w:hAnsi="Calibri" w:cs="Calibri"/>
          <w:b/>
          <w:bCs/>
          <w:lang w:val="es-BO" w:eastAsia="es-BO"/>
        </w:rPr>
      </w:pPr>
    </w:p>
    <w:tbl>
      <w:tblPr>
        <w:tblW w:w="95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93"/>
      </w:tblGrid>
      <w:tr w:rsidR="001F578E" w:rsidRPr="00F751A9" w:rsidTr="001F578E">
        <w:trPr>
          <w:trHeight w:val="554"/>
        </w:trPr>
        <w:tc>
          <w:tcPr>
            <w:tcW w:w="9593" w:type="dxa"/>
            <w:tcBorders>
              <w:top w:val="nil"/>
              <w:left w:val="nil"/>
              <w:bottom w:val="nil"/>
              <w:right w:val="nil"/>
            </w:tcBorders>
            <w:vAlign w:val="center"/>
          </w:tcPr>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rPr>
              <w:lastRenderedPageBreak/>
              <w:t xml:space="preserve">ANEXO </w:t>
            </w:r>
            <w:r w:rsidRPr="00F751A9">
              <w:rPr>
                <w:rFonts w:ascii="Calibri" w:hAnsi="Calibri" w:cs="Calibri"/>
                <w:lang w:val="es-BO"/>
              </w:rPr>
              <w:t>1</w:t>
            </w: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GARANTIAS FINANCIERAS</w:t>
            </w:r>
          </w:p>
          <w:p w:rsidR="001F578E" w:rsidRPr="00E415B4" w:rsidRDefault="001F578E" w:rsidP="001F578E">
            <w:pPr>
              <w:pStyle w:val="A2"/>
              <w:numPr>
                <w:ilvl w:val="0"/>
                <w:numId w:val="61"/>
              </w:numPr>
              <w:autoSpaceDE w:val="0"/>
              <w:autoSpaceDN w:val="0"/>
              <w:adjustRightInd w:val="0"/>
              <w:spacing w:after="0" w:line="240" w:lineRule="auto"/>
              <w:ind w:right="0"/>
              <w:rPr>
                <w:rFonts w:ascii="Calibri" w:hAnsi="Calibri" w:cs="Calibri"/>
                <w:sz w:val="24"/>
                <w:szCs w:val="24"/>
                <w:u w:val="single"/>
              </w:rPr>
            </w:pPr>
            <w:r w:rsidRPr="00E415B4">
              <w:rPr>
                <w:rFonts w:ascii="Calibri" w:hAnsi="Calibri" w:cs="Calibri"/>
                <w:sz w:val="24"/>
                <w:szCs w:val="24"/>
                <w:u w:val="single"/>
              </w:rPr>
              <w:t>GARANTÍA DE SERIEDAD DE LA PROPUESTA</w:t>
            </w:r>
          </w:p>
          <w:p w:rsidR="001F578E" w:rsidRPr="00E415B4" w:rsidRDefault="001F578E" w:rsidP="001F578E">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proponente ésta podrá optar por uno de los siguientes instrumentos financieros: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Boleta de Garantía, </w:t>
            </w:r>
            <w:r w:rsidRPr="00E415B4">
              <w:rPr>
                <w:rFonts w:ascii="Calibri" w:hAnsi="Calibri"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bCs/>
              </w:rPr>
              <w:t>ón inmediata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Garantía a Primer Requerimiento, </w:t>
            </w:r>
            <w:r w:rsidRPr="00E415B4">
              <w:rPr>
                <w:rFonts w:ascii="Calibri" w:hAnsi="Calibri" w:cs="Calibr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bCs/>
              </w:rPr>
              <w:t>requerimiento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bCs/>
              </w:rPr>
              <w:t>requerimiento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1F578E" w:rsidRPr="00E415B4" w:rsidRDefault="001F578E" w:rsidP="001F578E">
            <w:pPr>
              <w:pStyle w:val="A2"/>
              <w:numPr>
                <w:ilvl w:val="0"/>
                <w:numId w:val="61"/>
              </w:numPr>
              <w:autoSpaceDE w:val="0"/>
              <w:autoSpaceDN w:val="0"/>
              <w:adjustRightInd w:val="0"/>
              <w:spacing w:after="0" w:line="240" w:lineRule="auto"/>
              <w:ind w:right="0"/>
              <w:rPr>
                <w:rFonts w:ascii="Calibri" w:hAnsi="Calibri" w:cs="Calibri"/>
                <w:sz w:val="24"/>
                <w:szCs w:val="24"/>
                <w:u w:val="single"/>
              </w:rPr>
            </w:pPr>
            <w:r w:rsidRPr="00E415B4">
              <w:rPr>
                <w:rFonts w:ascii="Calibri" w:hAnsi="Calibri" w:cs="Calibri"/>
                <w:sz w:val="24"/>
                <w:szCs w:val="24"/>
                <w:u w:val="single"/>
              </w:rPr>
              <w:t>GARANTÍA DE CUMPLIMIENTO DE CONTRATO</w:t>
            </w:r>
          </w:p>
          <w:p w:rsidR="001F578E" w:rsidRPr="00E415B4" w:rsidRDefault="001F578E" w:rsidP="001F578E">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adjudicada ésta podrá optar por uno de los siguientes instrumentos financieros: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Boleta de Garantía</w:t>
            </w:r>
            <w:r w:rsidRPr="00E415B4">
              <w:rPr>
                <w:rFonts w:ascii="Calibri" w:hAnsi="Calibri"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Pr>
                <w:rFonts w:ascii="Calibri" w:hAnsi="Calibri" w:cs="Calibri"/>
                <w:bCs/>
              </w:rPr>
              <w:t xml:space="preserve"> 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Garantía a Primer Requerimiento</w:t>
            </w:r>
            <w:r w:rsidRPr="00E415B4">
              <w:rPr>
                <w:rFonts w:ascii="Calibri" w:hAnsi="Calibri" w:cs="Calibri"/>
                <w:b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1F578E"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1F578E" w:rsidRDefault="001F578E" w:rsidP="001F578E">
            <w:pPr>
              <w:autoSpaceDE w:val="0"/>
              <w:autoSpaceDN w:val="0"/>
              <w:adjustRightInd w:val="0"/>
              <w:spacing w:before="240" w:after="240"/>
              <w:contextualSpacing/>
              <w:jc w:val="both"/>
              <w:rPr>
                <w:rFonts w:ascii="Calibri" w:hAnsi="Calibri" w:cs="Calibri"/>
                <w:bCs/>
              </w:rPr>
            </w:pPr>
          </w:p>
          <w:p w:rsidR="001F578E" w:rsidRPr="00020B85" w:rsidRDefault="001F578E" w:rsidP="001F578E">
            <w:pPr>
              <w:spacing w:line="360" w:lineRule="auto"/>
              <w:jc w:val="center"/>
              <w:rPr>
                <w:rFonts w:ascii="Calibri" w:hAnsi="Calibri" w:cs="Calibri"/>
                <w:b/>
                <w:bCs/>
              </w:rPr>
            </w:pPr>
            <w:r w:rsidRPr="00020B85">
              <w:rPr>
                <w:rFonts w:ascii="Calibri" w:hAnsi="Calibri" w:cs="Calibri"/>
                <w:b/>
                <w:bCs/>
              </w:rPr>
              <w:lastRenderedPageBreak/>
              <w:t>INSTRUCCIONES PARA LA EMISION DE INSTRUMENTOS FINANCIEROS -V.3</w:t>
            </w:r>
          </w:p>
          <w:p w:rsidR="001F578E" w:rsidRPr="00020B85" w:rsidRDefault="001F578E" w:rsidP="001F578E">
            <w:pPr>
              <w:spacing w:before="120" w:after="120"/>
              <w:jc w:val="both"/>
              <w:rPr>
                <w:rFonts w:ascii="Calibri" w:hAnsi="Calibri" w:cs="Calibri"/>
              </w:rPr>
            </w:pPr>
            <w:r w:rsidRPr="00020B85">
              <w:rPr>
                <w:rFonts w:ascii="Calibri" w:hAnsi="Calibri" w:cs="Calibri"/>
              </w:rPr>
              <w:t xml:space="preserve">El Proponente o Adjudicado deberá solicitar o instruir a la entidad de intermediación financiera bancaría, el </w:t>
            </w:r>
            <w:r w:rsidRPr="00020B85">
              <w:rPr>
                <w:rFonts w:ascii="Calibri" w:hAnsi="Calibri" w:cs="Calibri"/>
                <w:bCs/>
              </w:rPr>
              <w:t>correcto</w:t>
            </w:r>
            <w:r w:rsidRPr="00020B85">
              <w:rPr>
                <w:rFonts w:ascii="Calibri" w:hAnsi="Calibri" w:cs="Calibri"/>
              </w:rPr>
              <w:t xml:space="preserve"> registro de datos o información en los Instrumentos Financieros de Garantía requeridos, </w:t>
            </w:r>
            <w:r w:rsidRPr="00020B85">
              <w:rPr>
                <w:rFonts w:ascii="Calibri" w:hAnsi="Calibri" w:cs="Calibri"/>
                <w:u w:val="single"/>
              </w:rPr>
              <w:t>cumpliendo obligatoriamente</w:t>
            </w:r>
            <w:r w:rsidRPr="00020B85">
              <w:rPr>
                <w:rFonts w:ascii="Calibri" w:hAnsi="Calibri" w:cs="Calibr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F578E" w:rsidRPr="00020B85" w:rsidTr="001F578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578E" w:rsidRPr="00020B85" w:rsidRDefault="001F578E" w:rsidP="001F578E">
                  <w:pPr>
                    <w:pStyle w:val="Prrafodelista"/>
                    <w:ind w:left="0"/>
                    <w:jc w:val="center"/>
                    <w:rPr>
                      <w:rFonts w:ascii="Calibri" w:hAnsi="Calibri" w:cs="Calibri"/>
                      <w:b/>
                      <w:bCs/>
                      <w:sz w:val="19"/>
                      <w:szCs w:val="19"/>
                    </w:rPr>
                  </w:pPr>
                  <w:r w:rsidRPr="00020B85">
                    <w:rPr>
                      <w:rFonts w:ascii="Calibri" w:hAnsi="Calibri" w:cs="Calibr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578E" w:rsidRPr="00020B85" w:rsidRDefault="001F578E" w:rsidP="001F578E">
                  <w:pPr>
                    <w:pStyle w:val="Prrafodelista"/>
                    <w:ind w:left="0"/>
                    <w:jc w:val="center"/>
                    <w:rPr>
                      <w:rFonts w:ascii="Calibri" w:hAnsi="Calibri" w:cs="Calibri"/>
                      <w:b/>
                      <w:bCs/>
                      <w:sz w:val="19"/>
                      <w:szCs w:val="19"/>
                    </w:rPr>
                  </w:pPr>
                  <w:r w:rsidRPr="00020B85">
                    <w:rPr>
                      <w:rFonts w:ascii="Calibri" w:hAnsi="Calibri" w:cs="Calibri"/>
                      <w:b/>
                      <w:bCs/>
                      <w:sz w:val="19"/>
                      <w:szCs w:val="19"/>
                    </w:rPr>
                    <w:t>INSTRUCCIÓN</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rPr>
                      <w:rFonts w:ascii="Calibri" w:hAnsi="Calibri" w:cs="Calibri"/>
                      <w:b/>
                      <w:bCs/>
                      <w:sz w:val="19"/>
                      <w:szCs w:val="19"/>
                    </w:rPr>
                  </w:pPr>
                  <w:r w:rsidRPr="00020B85">
                    <w:rPr>
                      <w:rFonts w:ascii="Calibri" w:hAnsi="Calibri" w:cs="Calibr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 xml:space="preserve">Se aceptará </w:t>
                  </w:r>
                  <w:r w:rsidRPr="00020B85">
                    <w:rPr>
                      <w:rFonts w:ascii="Calibri" w:hAnsi="Calibri" w:cs="Calibri"/>
                      <w:b/>
                      <w:sz w:val="19"/>
                      <w:szCs w:val="19"/>
                      <w:u w:val="single"/>
                    </w:rPr>
                    <w:t>únicamente</w:t>
                  </w:r>
                  <w:r w:rsidRPr="00020B85">
                    <w:rPr>
                      <w:rFonts w:ascii="Calibri" w:hAnsi="Calibri" w:cs="Calibri"/>
                      <w:sz w:val="19"/>
                      <w:szCs w:val="19"/>
                    </w:rPr>
                    <w:t xml:space="preserve"> los instrumentos detallados en el anexo o acápite de Garantias Financieras.</w:t>
                  </w:r>
                </w:p>
                <w:p w:rsidR="001F578E" w:rsidRPr="00020B85" w:rsidRDefault="001F578E" w:rsidP="001F578E">
                  <w:pPr>
                    <w:spacing w:before="60" w:after="60"/>
                    <w:jc w:val="both"/>
                    <w:rPr>
                      <w:rStyle w:val="nfasis"/>
                      <w:rFonts w:ascii="Calibri" w:hAnsi="Calibri" w:cs="Calibri"/>
                      <w:sz w:val="19"/>
                      <w:szCs w:val="19"/>
                    </w:rPr>
                  </w:pPr>
                  <w:r w:rsidRPr="00020B85">
                    <w:rPr>
                      <w:rFonts w:ascii="Calibri" w:hAnsi="Calibri" w:cs="Calibri"/>
                      <w:sz w:val="19"/>
                      <w:szCs w:val="19"/>
                    </w:rPr>
                    <w:t xml:space="preserve">En caso de </w:t>
                  </w:r>
                  <w:r w:rsidRPr="00020B85">
                    <w:rPr>
                      <w:rFonts w:ascii="Calibri" w:hAnsi="Calibri" w:cs="Calibri"/>
                      <w:i/>
                      <w:sz w:val="19"/>
                      <w:szCs w:val="19"/>
                    </w:rPr>
                    <w:t>Póliza de caución a Primer requerimiento para Entidades Públicas</w:t>
                  </w:r>
                  <w:r w:rsidRPr="00020B85">
                    <w:rPr>
                      <w:rFonts w:ascii="Calibri" w:hAnsi="Calibri" w:cs="Calibri"/>
                      <w:sz w:val="19"/>
                      <w:szCs w:val="19"/>
                    </w:rPr>
                    <w:t>, se deberá remitir todos los anexos vinculados.</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OBJETO DE LA GARANTÍA</w:t>
                  </w:r>
                </w:p>
                <w:p w:rsidR="001F578E" w:rsidRPr="00020B85" w:rsidRDefault="001F578E" w:rsidP="001F578E">
                  <w:pPr>
                    <w:pStyle w:val="Prrafodelista"/>
                    <w:ind w:left="0"/>
                    <w:rPr>
                      <w:rFonts w:ascii="Calibri" w:hAnsi="Calibri" w:cs="Calibri"/>
                      <w:i/>
                      <w:sz w:val="19"/>
                      <w:szCs w:val="19"/>
                    </w:rPr>
                  </w:pPr>
                  <w:r w:rsidRPr="00020B85">
                    <w:rPr>
                      <w:rFonts w:ascii="Calibri" w:hAnsi="Calibri" w:cs="Calibr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 xml:space="preserve">Debe consignar correctamente y de manera explícita, </w:t>
                  </w:r>
                  <w:r w:rsidRPr="00020B85">
                    <w:rPr>
                      <w:rFonts w:ascii="Calibri" w:hAnsi="Calibri" w:cs="Calibri"/>
                      <w:b/>
                      <w:sz w:val="19"/>
                      <w:szCs w:val="19"/>
                      <w:u w:val="single"/>
                    </w:rPr>
                    <w:t>textual</w:t>
                  </w:r>
                  <w:r w:rsidRPr="00020B85">
                    <w:rPr>
                      <w:rFonts w:ascii="Calibri" w:hAnsi="Calibri" w:cs="Calibri"/>
                      <w:sz w:val="19"/>
                      <w:szCs w:val="19"/>
                    </w:rPr>
                    <w:t xml:space="preserve"> y </w:t>
                  </w:r>
                  <w:r w:rsidRPr="00020B85">
                    <w:rPr>
                      <w:rFonts w:ascii="Calibri" w:hAnsi="Calibri" w:cs="Calibri"/>
                      <w:b/>
                      <w:sz w:val="19"/>
                      <w:szCs w:val="19"/>
                      <w:u w:val="single"/>
                    </w:rPr>
                    <w:t>completa</w:t>
                  </w:r>
                  <w:r w:rsidRPr="00020B85">
                    <w:rPr>
                      <w:rFonts w:ascii="Calibri" w:hAnsi="Calibri" w:cs="Calibri"/>
                      <w:sz w:val="19"/>
                      <w:szCs w:val="19"/>
                    </w:rPr>
                    <w:t xml:space="preserve">: </w:t>
                  </w:r>
                </w:p>
                <w:p w:rsidR="001F578E" w:rsidRPr="00020B85" w:rsidRDefault="001F578E" w:rsidP="001F578E">
                  <w:pPr>
                    <w:numPr>
                      <w:ilvl w:val="0"/>
                      <w:numId w:val="62"/>
                    </w:numPr>
                    <w:spacing w:before="60" w:after="60"/>
                    <w:jc w:val="both"/>
                    <w:rPr>
                      <w:rFonts w:ascii="Calibri" w:hAnsi="Calibri" w:cs="Calibri"/>
                      <w:sz w:val="19"/>
                      <w:szCs w:val="19"/>
                    </w:rPr>
                  </w:pPr>
                  <w:r w:rsidRPr="00020B85">
                    <w:rPr>
                      <w:rFonts w:ascii="Calibri" w:hAnsi="Calibri" w:cs="Calibri"/>
                      <w:b/>
                      <w:sz w:val="19"/>
                      <w:szCs w:val="19"/>
                    </w:rPr>
                    <w:t>Objeto a garantizar (“Garantía según el objeto”)</w:t>
                  </w:r>
                  <w:r w:rsidRPr="00020B85">
                    <w:rPr>
                      <w:rStyle w:val="Refdenotaalpie"/>
                      <w:rFonts w:ascii="Calibri" w:hAnsi="Calibri" w:cs="Calibri"/>
                      <w:b/>
                      <w:sz w:val="19"/>
                      <w:szCs w:val="19"/>
                    </w:rPr>
                    <w:footnoteReference w:id="1"/>
                  </w:r>
                  <w:r w:rsidRPr="00020B85">
                    <w:rPr>
                      <w:rFonts w:ascii="Calibri" w:hAnsi="Calibri" w:cs="Calibri"/>
                      <w:sz w:val="19"/>
                      <w:szCs w:val="19"/>
                    </w:rPr>
                    <w:t xml:space="preserve"> conforme lo requerido en el anexo o acápite de Garantías Financieras. </w:t>
                  </w:r>
                </w:p>
                <w:p w:rsidR="001F578E" w:rsidRPr="00020B85" w:rsidRDefault="001F578E" w:rsidP="001F578E">
                  <w:pPr>
                    <w:numPr>
                      <w:ilvl w:val="0"/>
                      <w:numId w:val="62"/>
                    </w:numPr>
                    <w:spacing w:before="60" w:after="60"/>
                    <w:jc w:val="both"/>
                    <w:rPr>
                      <w:rFonts w:ascii="Calibri" w:hAnsi="Calibri" w:cs="Calibri"/>
                      <w:b/>
                      <w:sz w:val="19"/>
                      <w:szCs w:val="19"/>
                    </w:rPr>
                  </w:pPr>
                  <w:r w:rsidRPr="00020B85">
                    <w:rPr>
                      <w:rFonts w:ascii="Calibri" w:hAnsi="Calibri" w:cs="Calibri"/>
                      <w:b/>
                      <w:sz w:val="19"/>
                      <w:szCs w:val="19"/>
                    </w:rPr>
                    <w:t xml:space="preserve">Nombre (Objeto de la Contratación) y/o código </w:t>
                  </w:r>
                  <w:r w:rsidRPr="00020B85">
                    <w:rPr>
                      <w:rFonts w:ascii="Calibri" w:hAnsi="Calibri" w:cs="Calibri"/>
                      <w:sz w:val="19"/>
                      <w:szCs w:val="19"/>
                    </w:rPr>
                    <w:t>del proceso de contratación, conforme al registrado en la página web</w:t>
                  </w:r>
                  <w:r w:rsidRPr="00020B85">
                    <w:rPr>
                      <w:rFonts w:ascii="Calibri" w:hAnsi="Calibri" w:cs="Calibri"/>
                      <w:b/>
                      <w:sz w:val="19"/>
                      <w:szCs w:val="19"/>
                    </w:rPr>
                    <w:t>:</w:t>
                  </w:r>
                </w:p>
                <w:p w:rsidR="001F578E" w:rsidRPr="00020B85" w:rsidRDefault="001F578E" w:rsidP="001F578E">
                  <w:pPr>
                    <w:spacing w:before="60" w:after="60"/>
                    <w:ind w:left="360"/>
                    <w:jc w:val="both"/>
                    <w:rPr>
                      <w:rFonts w:ascii="Calibri" w:hAnsi="Calibri" w:cs="Calibri"/>
                      <w:b/>
                      <w:i/>
                      <w:sz w:val="19"/>
                      <w:szCs w:val="19"/>
                    </w:rPr>
                  </w:pPr>
                  <w:r w:rsidRPr="00020B85">
                    <w:rPr>
                      <w:rFonts w:ascii="Calibri" w:hAnsi="Calibri" w:cs="Calibri"/>
                      <w:b/>
                      <w:i/>
                      <w:sz w:val="19"/>
                      <w:szCs w:val="19"/>
                    </w:rPr>
                    <w:t>http://contrataciones.ypfb.gob.bo/contrataciones/publicacion</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120" w:after="120"/>
                    <w:jc w:val="both"/>
                    <w:rPr>
                      <w:rFonts w:ascii="Calibri" w:hAnsi="Calibri" w:cs="Calibri"/>
                      <w:sz w:val="19"/>
                      <w:szCs w:val="19"/>
                    </w:rPr>
                  </w:pPr>
                  <w:r w:rsidRPr="00020B85">
                    <w:rPr>
                      <w:rFonts w:ascii="Calibri" w:hAnsi="Calibri" w:cs="Calibri"/>
                      <w:sz w:val="19"/>
                      <w:szCs w:val="19"/>
                    </w:rPr>
                    <w:t xml:space="preserve">Debe consignar el nombre y tipo societario </w:t>
                  </w:r>
                  <w:r w:rsidRPr="00020B85">
                    <w:rPr>
                      <w:rFonts w:ascii="Calibri" w:hAnsi="Calibri" w:cs="Calibri"/>
                      <w:sz w:val="19"/>
                      <w:szCs w:val="19"/>
                      <w:u w:val="single"/>
                    </w:rPr>
                    <w:t>conforme</w:t>
                  </w:r>
                  <w:r w:rsidRPr="00020B85">
                    <w:rPr>
                      <w:rFonts w:ascii="Calibri" w:hAnsi="Calibri" w:cs="Calibri"/>
                      <w:sz w:val="19"/>
                      <w:szCs w:val="19"/>
                    </w:rPr>
                    <w:t xml:space="preserve"> se encuentre inscrito en el Registro (informático o documental) FUNDEMPRESA -o equivalente en el país de origen-. </w:t>
                  </w:r>
                </w:p>
                <w:p w:rsidR="001F578E" w:rsidRPr="00020B85" w:rsidRDefault="001F578E" w:rsidP="001F578E">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Asociaciones Accidentales,</w:t>
                  </w:r>
                  <w:r w:rsidRPr="00020B85">
                    <w:rPr>
                      <w:rFonts w:ascii="Calibri" w:hAnsi="Calibri" w:cs="Calibri"/>
                      <w:sz w:val="19"/>
                      <w:szCs w:val="19"/>
                    </w:rPr>
                    <w:t xml:space="preserve"> podrá figurar el nombre de la Asociación Accidental o de una de las empresas que conforman la misma, concordante con su respectivo Registro FUNDEMPRESA.</w:t>
                  </w:r>
                </w:p>
                <w:p w:rsidR="001F578E" w:rsidRPr="00020B85" w:rsidRDefault="001F578E" w:rsidP="001F578E">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Empresas Unipersonales</w:t>
                  </w:r>
                  <w:r w:rsidRPr="00020B85">
                    <w:rPr>
                      <w:rFonts w:ascii="Calibri" w:hAnsi="Calibri" w:cs="Calibri"/>
                      <w:sz w:val="19"/>
                      <w:szCs w:val="19"/>
                    </w:rPr>
                    <w:t>, alternativamente podrá figurar el nombre del Contribuyente (NIT).</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jc w:val="both"/>
                    <w:rPr>
                      <w:rFonts w:ascii="Calibri" w:hAnsi="Calibri" w:cs="Calibri"/>
                      <w:sz w:val="19"/>
                      <w:szCs w:val="19"/>
                    </w:rPr>
                  </w:pPr>
                  <w:r w:rsidRPr="00020B85">
                    <w:rPr>
                      <w:rFonts w:ascii="Calibri" w:hAnsi="Calibri" w:cs="Calibri"/>
                      <w:sz w:val="19"/>
                      <w:szCs w:val="19"/>
                    </w:rPr>
                    <w:t>Debe consignar:</w:t>
                  </w:r>
                </w:p>
                <w:p w:rsidR="001F578E" w:rsidRPr="00020B85" w:rsidRDefault="001F578E" w:rsidP="001F578E">
                  <w:pPr>
                    <w:pStyle w:val="Prrafodelista"/>
                    <w:numPr>
                      <w:ilvl w:val="0"/>
                      <w:numId w:val="63"/>
                    </w:numPr>
                    <w:spacing w:line="276" w:lineRule="auto"/>
                    <w:ind w:left="357" w:hanging="357"/>
                    <w:jc w:val="both"/>
                    <w:rPr>
                      <w:rFonts w:ascii="Calibri" w:hAnsi="Calibri" w:cs="Calibri"/>
                      <w:i/>
                      <w:sz w:val="19"/>
                      <w:szCs w:val="19"/>
                    </w:rPr>
                  </w:pPr>
                  <w:r w:rsidRPr="00020B85">
                    <w:rPr>
                      <w:rFonts w:ascii="Calibri" w:hAnsi="Calibri" w:cs="Calibri"/>
                      <w:sz w:val="19"/>
                      <w:szCs w:val="19"/>
                    </w:rPr>
                    <w:t xml:space="preserve">YACIMIENTOS PETROLIFEROS FISCALES BOLIVIANOS; </w:t>
                  </w:r>
                  <w:r w:rsidRPr="00020B85">
                    <w:rPr>
                      <w:rFonts w:ascii="Calibri" w:hAnsi="Calibri" w:cs="Calibri"/>
                      <w:i/>
                      <w:sz w:val="19"/>
                      <w:szCs w:val="19"/>
                    </w:rPr>
                    <w:t>YPFB; o ambos.</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sz w:val="19"/>
                      <w:szCs w:val="19"/>
                    </w:rPr>
                  </w:pPr>
                  <w:r w:rsidRPr="00020B85">
                    <w:rPr>
                      <w:rFonts w:ascii="Calibri" w:hAnsi="Calibri" w:cs="Calibr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Debe consignar el valor/importe/monto correctamente calculado conforme el anexo o acápite de Garantías Financieras, la “</w:t>
                  </w:r>
                  <w:r w:rsidRPr="00020B85">
                    <w:rPr>
                      <w:rFonts w:ascii="Calibri" w:hAnsi="Calibri" w:cs="Calibri"/>
                      <w:i/>
                      <w:sz w:val="19"/>
                      <w:szCs w:val="19"/>
                    </w:rPr>
                    <w:t>Garantía según el objeto</w:t>
                  </w:r>
                  <w:r w:rsidRPr="00020B85">
                    <w:rPr>
                      <w:rFonts w:ascii="Calibri" w:hAnsi="Calibri" w:cs="Calibri"/>
                      <w:sz w:val="19"/>
                      <w:szCs w:val="19"/>
                    </w:rPr>
                    <w:t>” y la moneda del proceso de contratación requerido en el DBC o DCD.</w:t>
                  </w:r>
                </w:p>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Para adjudicación por ITEMS, LOTES, TRAMOS, PAQUETES, VOLÚMENES O ETAPAS, el “</w:t>
                  </w:r>
                  <w:r w:rsidRPr="00020B85">
                    <w:rPr>
                      <w:rFonts w:ascii="Calibri" w:hAnsi="Calibri" w:cs="Calibri"/>
                      <w:i/>
                      <w:sz w:val="19"/>
                      <w:szCs w:val="19"/>
                    </w:rPr>
                    <w:t>monto máximo de la contratación”</w:t>
                  </w:r>
                  <w:r w:rsidRPr="00020B85">
                    <w:rPr>
                      <w:rFonts w:ascii="Calibri" w:hAnsi="Calibri" w:cs="Calibri"/>
                      <w:sz w:val="19"/>
                      <w:szCs w:val="19"/>
                    </w:rPr>
                    <w:t xml:space="preserve"> corresponderá al registrado en el acápite “P</w:t>
                  </w:r>
                  <w:r w:rsidRPr="00020B85">
                    <w:rPr>
                      <w:rFonts w:ascii="Calibri" w:hAnsi="Calibri" w:cs="Calibri"/>
                      <w:i/>
                      <w:sz w:val="19"/>
                      <w:szCs w:val="19"/>
                    </w:rPr>
                    <w:t>recio Referencial”</w:t>
                  </w:r>
                  <w:r w:rsidRPr="00020B85">
                    <w:rPr>
                      <w:rFonts w:ascii="Calibri" w:hAnsi="Calibri" w:cs="Calibri"/>
                      <w:sz w:val="19"/>
                      <w:szCs w:val="19"/>
                    </w:rPr>
                    <w:t xml:space="preserve"> del DBC o DCD.</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sz w:val="19"/>
                      <w:szCs w:val="19"/>
                    </w:rPr>
                  </w:pPr>
                  <w:r w:rsidRPr="00020B85">
                    <w:rPr>
                      <w:rFonts w:ascii="Calibri" w:hAnsi="Calibri" w:cs="Calibri"/>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 xml:space="preserve">Debe consignar una vigencia </w:t>
                  </w:r>
                  <w:r w:rsidRPr="00020B85">
                    <w:rPr>
                      <w:rFonts w:ascii="Calibri" w:hAnsi="Calibri" w:cs="Calibri"/>
                      <w:sz w:val="19"/>
                      <w:szCs w:val="19"/>
                      <w:u w:val="single"/>
                    </w:rPr>
                    <w:t>igual o mayor</w:t>
                  </w:r>
                  <w:r w:rsidRPr="00020B85">
                    <w:rPr>
                      <w:rFonts w:ascii="Calibri" w:hAnsi="Calibri" w:cs="Calibri"/>
                      <w:sz w:val="19"/>
                      <w:szCs w:val="19"/>
                    </w:rPr>
                    <w:t xml:space="preserve"> a la requerida en el Anexo o acápite de Garantías Financieras, </w:t>
                  </w:r>
                </w:p>
                <w:p w:rsidR="001F578E" w:rsidRPr="00020B85" w:rsidRDefault="001F578E" w:rsidP="001F578E">
                  <w:pPr>
                    <w:numPr>
                      <w:ilvl w:val="0"/>
                      <w:numId w:val="64"/>
                    </w:numPr>
                    <w:spacing w:before="60" w:after="60"/>
                    <w:jc w:val="both"/>
                    <w:rPr>
                      <w:rFonts w:ascii="Calibri" w:hAnsi="Calibri" w:cs="Calibri"/>
                      <w:sz w:val="19"/>
                      <w:szCs w:val="19"/>
                    </w:rPr>
                  </w:pPr>
                  <w:r w:rsidRPr="00020B85">
                    <w:rPr>
                      <w:rFonts w:ascii="Calibri" w:hAnsi="Calibri" w:cs="Calibri"/>
                      <w:b/>
                      <w:sz w:val="19"/>
                      <w:szCs w:val="19"/>
                      <w:u w:val="single"/>
                    </w:rPr>
                    <w:t>Para la Garantía de Seriedad de Propuesta:</w:t>
                  </w:r>
                  <w:r w:rsidRPr="00020B85">
                    <w:rPr>
                      <w:rFonts w:ascii="Calibri" w:hAnsi="Calibri" w:cs="Calibri"/>
                      <w:sz w:val="19"/>
                      <w:szCs w:val="19"/>
                    </w:rPr>
                    <w:t xml:space="preserve"> mínimamente 150 días computables a partir de la “</w:t>
                  </w:r>
                  <w:r w:rsidRPr="00020B85">
                    <w:rPr>
                      <w:rFonts w:ascii="Calibri" w:hAnsi="Calibri" w:cs="Calibri"/>
                      <w:i/>
                      <w:sz w:val="19"/>
                      <w:szCs w:val="19"/>
                    </w:rPr>
                    <w:t>Fecha de presentación de propuestas</w:t>
                  </w:r>
                  <w:r w:rsidRPr="00020B85">
                    <w:rPr>
                      <w:rFonts w:ascii="Calibri" w:hAnsi="Calibri" w:cs="Calibri"/>
                      <w:sz w:val="19"/>
                      <w:szCs w:val="19"/>
                    </w:rPr>
                    <w:t xml:space="preserve">”, establecida en el Cronograma de Plazos del DBC. </w:t>
                  </w:r>
                </w:p>
                <w:p w:rsidR="001F578E" w:rsidRPr="00020B85" w:rsidRDefault="001F578E" w:rsidP="001F578E">
                  <w:pPr>
                    <w:pStyle w:val="Prrafodelista"/>
                    <w:numPr>
                      <w:ilvl w:val="0"/>
                      <w:numId w:val="64"/>
                    </w:numPr>
                    <w:spacing w:before="60" w:after="60"/>
                    <w:jc w:val="both"/>
                    <w:rPr>
                      <w:rFonts w:ascii="Calibri" w:hAnsi="Calibri" w:cs="Calibri"/>
                      <w:sz w:val="19"/>
                      <w:szCs w:val="19"/>
                    </w:rPr>
                  </w:pPr>
                  <w:r w:rsidRPr="00020B85">
                    <w:rPr>
                      <w:rFonts w:ascii="Calibri" w:hAnsi="Calibri" w:cs="Calibri"/>
                      <w:b/>
                      <w:sz w:val="19"/>
                      <w:szCs w:val="19"/>
                      <w:u w:val="single"/>
                    </w:rPr>
                    <w:t>Para Garantía de Cumplimiento de Contrato y otras garantías (DS 29506 y DS 181):</w:t>
                  </w:r>
                  <w:r w:rsidRPr="00020B85">
                    <w:rPr>
                      <w:rFonts w:ascii="Calibri" w:hAnsi="Calibri" w:cs="Calibri"/>
                      <w:b/>
                      <w:sz w:val="19"/>
                      <w:szCs w:val="19"/>
                    </w:rPr>
                    <w:t xml:space="preserve"> </w:t>
                  </w:r>
                  <w:r w:rsidRPr="00020B85">
                    <w:rPr>
                      <w:rFonts w:ascii="Calibri" w:hAnsi="Calibri" w:cs="Calibri"/>
                      <w:sz w:val="19"/>
                      <w:szCs w:val="19"/>
                    </w:rPr>
                    <w:t>según lo requerido,</w:t>
                  </w:r>
                  <w:r w:rsidRPr="00020B85">
                    <w:rPr>
                      <w:rFonts w:ascii="Calibri" w:hAnsi="Calibri" w:cs="Calibri"/>
                      <w:b/>
                      <w:sz w:val="19"/>
                      <w:szCs w:val="19"/>
                    </w:rPr>
                    <w:t xml:space="preserve"> </w:t>
                  </w:r>
                  <w:r w:rsidRPr="00020B85">
                    <w:rPr>
                      <w:rFonts w:ascii="Calibri" w:hAnsi="Calibri" w:cs="Calibri"/>
                      <w:sz w:val="19"/>
                      <w:szCs w:val="19"/>
                    </w:rPr>
                    <w:t xml:space="preserve">computables a partir de la </w:t>
                  </w:r>
                  <w:r w:rsidRPr="00020B85">
                    <w:rPr>
                      <w:rFonts w:ascii="Calibri" w:hAnsi="Calibri" w:cs="Calibri"/>
                      <w:sz w:val="19"/>
                      <w:szCs w:val="19"/>
                      <w:u w:val="single"/>
                    </w:rPr>
                    <w:t xml:space="preserve">fecha de emisión del instrumento financiero, </w:t>
                  </w:r>
                  <w:r w:rsidRPr="00020B85">
                    <w:rPr>
                      <w:rFonts w:ascii="Calibri" w:hAnsi="Calibri" w:cs="Calibri"/>
                      <w:sz w:val="19"/>
                      <w:szCs w:val="19"/>
                    </w:rPr>
                    <w:t>debiendo exceder en sesenta (60) días calendario al plazo de entrega del objeto de la contratación.</w:t>
                  </w:r>
                </w:p>
                <w:p w:rsidR="001F578E" w:rsidRPr="00020B85" w:rsidRDefault="001F578E" w:rsidP="001F578E">
                  <w:pPr>
                    <w:pStyle w:val="Prrafodelista"/>
                    <w:spacing w:before="60" w:after="60"/>
                    <w:ind w:left="360"/>
                    <w:jc w:val="center"/>
                    <w:rPr>
                      <w:rFonts w:ascii="Calibri" w:hAnsi="Calibri" w:cs="Calibri"/>
                      <w:sz w:val="19"/>
                      <w:szCs w:val="19"/>
                    </w:rPr>
                  </w:pPr>
                  <w:r w:rsidRPr="00020B85">
                    <w:rPr>
                      <w:rFonts w:ascii="Calibri" w:hAnsi="Calibri" w:cs="Calibri"/>
                      <w:sz w:val="19"/>
                      <w:szCs w:val="19"/>
                    </w:rPr>
                    <w:t>Vigencia de la Gtia. = fecha de emisión + Plazo de entrega + 60 días</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Debe incluir las cláusulas de:</w:t>
                  </w:r>
                </w:p>
                <w:p w:rsidR="001F578E" w:rsidRPr="00020B85" w:rsidRDefault="001F578E" w:rsidP="001F578E">
                  <w:pPr>
                    <w:pStyle w:val="Prrafodelista"/>
                    <w:numPr>
                      <w:ilvl w:val="0"/>
                      <w:numId w:val="65"/>
                    </w:numPr>
                    <w:spacing w:before="60" w:after="60"/>
                    <w:jc w:val="both"/>
                    <w:rPr>
                      <w:rFonts w:ascii="Calibri" w:hAnsi="Calibri" w:cs="Calibri"/>
                      <w:sz w:val="19"/>
                      <w:szCs w:val="19"/>
                    </w:rPr>
                  </w:pPr>
                  <w:r w:rsidRPr="00020B85">
                    <w:rPr>
                      <w:rFonts w:ascii="Calibri" w:hAnsi="Calibri" w:cs="Calibri"/>
                      <w:sz w:val="19"/>
                      <w:szCs w:val="19"/>
                    </w:rPr>
                    <w:lastRenderedPageBreak/>
                    <w:t xml:space="preserve">Renovable, irrevocable y de </w:t>
                  </w:r>
                  <w:r w:rsidRPr="00020B85">
                    <w:rPr>
                      <w:rFonts w:ascii="Calibri" w:hAnsi="Calibri" w:cs="Calibri"/>
                      <w:sz w:val="19"/>
                      <w:szCs w:val="19"/>
                      <w:u w:val="single"/>
                    </w:rPr>
                    <w:t>ejecución inmediata</w:t>
                  </w:r>
                  <w:r w:rsidRPr="00020B85">
                    <w:rPr>
                      <w:rFonts w:ascii="Calibri" w:hAnsi="Calibri" w:cs="Calibri"/>
                      <w:sz w:val="19"/>
                      <w:szCs w:val="19"/>
                    </w:rPr>
                    <w:t xml:space="preserve"> o </w:t>
                  </w:r>
                  <w:r w:rsidRPr="00020B85">
                    <w:rPr>
                      <w:rFonts w:ascii="Calibri" w:hAnsi="Calibri" w:cs="Calibri"/>
                      <w:sz w:val="19"/>
                      <w:szCs w:val="19"/>
                      <w:u w:val="single"/>
                    </w:rPr>
                    <w:t>ejecución a primer requerimiento</w:t>
                  </w:r>
                  <w:r w:rsidRPr="00020B85">
                    <w:rPr>
                      <w:rFonts w:ascii="Calibri" w:hAnsi="Calibri" w:cs="Calibri"/>
                      <w:sz w:val="19"/>
                      <w:szCs w:val="19"/>
                    </w:rPr>
                    <w:t xml:space="preserve"> según corresponda al Instrumento Financiero requerido. </w:t>
                  </w:r>
                </w:p>
              </w:tc>
            </w:tr>
          </w:tbl>
          <w:p w:rsidR="001F578E" w:rsidRPr="00020B85" w:rsidRDefault="001F578E" w:rsidP="001F578E">
            <w:pPr>
              <w:widowControl w:val="0"/>
              <w:jc w:val="both"/>
              <w:rPr>
                <w:rFonts w:ascii="Calibri" w:hAnsi="Calibri" w:cs="Calibri"/>
                <w:b/>
                <w:sz w:val="21"/>
                <w:szCs w:val="21"/>
                <w:u w:val="single"/>
              </w:rPr>
            </w:pPr>
            <w:r w:rsidRPr="00020B85">
              <w:rPr>
                <w:rFonts w:ascii="Calibri" w:hAnsi="Calibri" w:cs="Calibri"/>
                <w:b/>
                <w:sz w:val="21"/>
                <w:szCs w:val="21"/>
              </w:rPr>
              <w:lastRenderedPageBreak/>
              <w:t xml:space="preserve">NOTA: EL INCUMPLIMIENTO DE LOS PARAMETROS ESTABLECIDOS PRECEDENTEMENTE, POR PARTE DEL PROPONENTE O ADJUDICADO, </w:t>
            </w:r>
            <w:r w:rsidRPr="00020B85">
              <w:rPr>
                <w:rFonts w:ascii="Calibri" w:hAnsi="Calibri" w:cs="Calibri"/>
                <w:b/>
                <w:sz w:val="21"/>
                <w:szCs w:val="21"/>
                <w:u w:val="single"/>
              </w:rPr>
              <w:t>NO DARÁ LUGAR A SUBSANACION ALGUNA.</w:t>
            </w:r>
          </w:p>
          <w:p w:rsidR="001F578E" w:rsidRPr="00020B85" w:rsidRDefault="001F578E" w:rsidP="001F578E">
            <w:pPr>
              <w:rPr>
                <w:rFonts w:ascii="Calibri" w:hAnsi="Calibri" w:cs="Calibri"/>
              </w:rPr>
            </w:pPr>
            <w:r w:rsidRPr="00020B85">
              <w:rPr>
                <w:rFonts w:ascii="Calibri" w:hAnsi="Calibri" w:cs="Calibri"/>
              </w:rPr>
              <w:t>__________________</w:t>
            </w:r>
          </w:p>
          <w:p w:rsidR="001F578E" w:rsidRPr="00020B85" w:rsidRDefault="001F578E" w:rsidP="001F578E">
            <w:pPr>
              <w:rPr>
                <w:rFonts w:ascii="Calibri" w:hAnsi="Calibri" w:cs="Calibri"/>
              </w:rPr>
            </w:pPr>
            <w:r w:rsidRPr="00020B85">
              <w:rPr>
                <w:rStyle w:val="Refdenotaalpie"/>
                <w:rFonts w:ascii="Calibri" w:hAnsi="Calibri" w:cs="Calibri"/>
                <w:sz w:val="22"/>
                <w:szCs w:val="22"/>
              </w:rPr>
              <w:footnoteRef/>
            </w:r>
            <w:r w:rsidRPr="00020B85">
              <w:rPr>
                <w:rFonts w:ascii="Calibri" w:hAnsi="Calibri" w:cs="Calibri"/>
                <w:sz w:val="22"/>
                <w:szCs w:val="22"/>
              </w:rPr>
              <w:t xml:space="preserve"> </w:t>
            </w:r>
            <w:r w:rsidRPr="00020B85">
              <w:rPr>
                <w:rFonts w:ascii="Calibri" w:hAnsi="Calibri" w:cs="Calibri"/>
              </w:rPr>
              <w:t>“</w:t>
            </w:r>
            <w:r w:rsidRPr="00020B85">
              <w:rPr>
                <w:rFonts w:ascii="Calibri" w:hAnsi="Calibri" w:cs="Calibri"/>
                <w:bCs/>
                <w:sz w:val="19"/>
                <w:szCs w:val="19"/>
              </w:rPr>
              <w:t>Seriedad de Propuesta”; “Cumplimiento de Contrato”; “Adicional a la Garantía de Cumplimiento de Contrato de Obras”; “Funcionamiento de Maquinaria y/o Equipo”; “Correcta Inversión de Anticipo” u otras.</w:t>
            </w:r>
          </w:p>
          <w:p w:rsidR="001F578E" w:rsidRPr="00020B85" w:rsidRDefault="001F578E" w:rsidP="001F578E">
            <w:pPr>
              <w:rPr>
                <w:rFonts w:ascii="Calibri" w:hAnsi="Calibri" w:cs="Calibri"/>
              </w:rPr>
            </w:pPr>
          </w:p>
          <w:p w:rsidR="001F578E" w:rsidRPr="00F751A9" w:rsidRDefault="001F578E" w:rsidP="001F578E">
            <w:pPr>
              <w:rPr>
                <w:rFonts w:ascii="Calibri" w:hAnsi="Calibri" w:cs="Calibri"/>
                <w:lang w:val="es-BO" w:eastAsia="x-none"/>
              </w:rPr>
            </w:pPr>
          </w:p>
          <w:p w:rsidR="002213CF" w:rsidRDefault="002213CF" w:rsidP="001F578E">
            <w:pPr>
              <w:spacing w:line="276" w:lineRule="auto"/>
              <w:jc w:val="center"/>
              <w:rPr>
                <w:rFonts w:ascii="Calibri" w:eastAsia="Calibri" w:hAnsi="Calibri" w:cs="Calibri"/>
                <w:b/>
                <w:color w:val="000000"/>
                <w:lang w:val="es-BO" w:eastAsia="es-BO"/>
              </w:rPr>
            </w:pPr>
          </w:p>
          <w:p w:rsidR="002213CF" w:rsidRDefault="002213CF" w:rsidP="001F578E">
            <w:pPr>
              <w:spacing w:line="276" w:lineRule="auto"/>
              <w:jc w:val="center"/>
              <w:rPr>
                <w:rFonts w:ascii="Calibri" w:eastAsia="Calibri" w:hAnsi="Calibri" w:cs="Calibri"/>
                <w:b/>
                <w:color w:val="000000"/>
                <w:lang w:val="es-BO" w:eastAsia="es-BO"/>
              </w:rPr>
            </w:pPr>
          </w:p>
          <w:p w:rsidR="002213CF" w:rsidRDefault="002213CF" w:rsidP="001F578E">
            <w:pPr>
              <w:spacing w:line="276" w:lineRule="auto"/>
              <w:jc w:val="center"/>
              <w:rPr>
                <w:rFonts w:ascii="Calibri" w:eastAsia="Calibri" w:hAnsi="Calibri" w:cs="Calibri"/>
                <w:b/>
                <w:color w:val="000000"/>
                <w:lang w:val="es-BO" w:eastAsia="es-BO"/>
              </w:rPr>
            </w:pPr>
          </w:p>
          <w:p w:rsidR="001F578E" w:rsidRPr="00F751A9" w:rsidRDefault="001F578E" w:rsidP="001F578E">
            <w:pPr>
              <w:spacing w:line="276" w:lineRule="auto"/>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t>ANEXO 2</w:t>
            </w:r>
          </w:p>
          <w:p w:rsidR="001F578E" w:rsidRPr="00F751A9" w:rsidRDefault="001F578E" w:rsidP="001F578E">
            <w:pPr>
              <w:spacing w:line="276" w:lineRule="auto"/>
              <w:jc w:val="center"/>
              <w:rPr>
                <w:rFonts w:ascii="Calibri" w:eastAsia="Calibri" w:hAnsi="Calibri" w:cs="Calibri"/>
                <w:b/>
                <w:color w:val="000000"/>
                <w:lang w:val="es-BO" w:eastAsia="es-BO"/>
              </w:rPr>
            </w:pP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FACTURACIÓN Y TRIBUTOS</w:t>
            </w:r>
          </w:p>
          <w:p w:rsidR="001F578E" w:rsidRPr="00F751A9" w:rsidRDefault="001F578E" w:rsidP="001F578E">
            <w:pPr>
              <w:pStyle w:val="Prrafodelista"/>
              <w:spacing w:after="13" w:line="360" w:lineRule="auto"/>
              <w:ind w:left="0"/>
              <w:contextualSpacing/>
              <w:rPr>
                <w:rFonts w:ascii="Calibri" w:hAnsi="Calibri" w:cs="Calibri"/>
                <w:b/>
                <w:bCs/>
              </w:rPr>
            </w:pPr>
            <w:r w:rsidRPr="00F751A9">
              <w:rPr>
                <w:rFonts w:ascii="Calibri" w:hAnsi="Calibri" w:cs="Calibri"/>
                <w:b/>
                <w:bCs/>
              </w:rPr>
              <w:t>FACTURACION</w:t>
            </w:r>
          </w:p>
          <w:p w:rsidR="001F578E" w:rsidRPr="00F751A9" w:rsidRDefault="001F578E" w:rsidP="001F578E">
            <w:pPr>
              <w:jc w:val="both"/>
              <w:rPr>
                <w:rFonts w:ascii="Calibri" w:hAnsi="Calibri" w:cs="Calibri"/>
                <w:bCs/>
              </w:rPr>
            </w:pPr>
            <w:r w:rsidRPr="00F751A9">
              <w:rPr>
                <w:rFonts w:ascii="Calibri" w:hAnsi="Calibri" w:cs="Calibri"/>
                <w:bCs/>
              </w:rPr>
              <w:t>La factura debe ser emitida de acuerdo a normativa vigente a nombre de Yacimientos Petrolíferos Fiscales Bolivianos consignando el Número de Identificación Tributaria (NIT) 1020269020.</w:t>
            </w:r>
          </w:p>
          <w:p w:rsidR="001F578E" w:rsidRPr="00F751A9" w:rsidRDefault="001F578E" w:rsidP="001F578E">
            <w:pPr>
              <w:jc w:val="both"/>
              <w:rPr>
                <w:rFonts w:ascii="Calibri" w:hAnsi="Calibri" w:cs="Calibri"/>
                <w:bCs/>
              </w:rPr>
            </w:pPr>
          </w:p>
          <w:p w:rsidR="001F578E" w:rsidRPr="00F751A9" w:rsidRDefault="001F578E" w:rsidP="001F578E">
            <w:pPr>
              <w:jc w:val="both"/>
              <w:rPr>
                <w:rFonts w:ascii="Calibri" w:hAnsi="Calibri" w:cs="Calibri"/>
                <w:bCs/>
              </w:rPr>
            </w:pPr>
            <w:r w:rsidRPr="00F751A9">
              <w:rPr>
                <w:rFonts w:ascii="Calibri" w:hAnsi="Calibri" w:cs="Calibri"/>
                <w:bCs/>
              </w:rPr>
              <w:t>La factura deberá emitirse en el momento que finalice la ejecución o prestación efectiva del servicio o a momento de percibir el pago total o parcial, lo que ocurra primero, sin deducir las multas ni otros cargos.</w:t>
            </w:r>
          </w:p>
          <w:p w:rsidR="001F578E" w:rsidRPr="00F751A9" w:rsidRDefault="001F578E" w:rsidP="001F578E">
            <w:pPr>
              <w:jc w:val="both"/>
              <w:rPr>
                <w:rFonts w:ascii="Calibri" w:hAnsi="Calibri" w:cs="Calibri"/>
                <w:bCs/>
              </w:rPr>
            </w:pPr>
          </w:p>
          <w:p w:rsidR="001F578E" w:rsidRPr="00F751A9" w:rsidRDefault="001F578E" w:rsidP="001F578E">
            <w:pPr>
              <w:jc w:val="both"/>
              <w:rPr>
                <w:rFonts w:ascii="Calibri" w:hAnsi="Calibri" w:cs="Calibri"/>
                <w:bCs/>
              </w:rPr>
            </w:pPr>
            <w:r w:rsidRPr="00F751A9">
              <w:rPr>
                <w:rFonts w:ascii="Calibri" w:hAnsi="Calibri" w:cs="Calibri"/>
                <w:bC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1F578E" w:rsidRPr="00F751A9" w:rsidRDefault="001F578E" w:rsidP="001F578E">
            <w:pPr>
              <w:rPr>
                <w:rFonts w:ascii="Calibri" w:hAnsi="Calibri" w:cs="Calibri"/>
                <w:bCs/>
              </w:rPr>
            </w:pPr>
          </w:p>
          <w:p w:rsidR="001F578E" w:rsidRPr="00F751A9" w:rsidRDefault="001F578E" w:rsidP="001F578E">
            <w:pPr>
              <w:pStyle w:val="Prrafodelista"/>
              <w:spacing w:after="13" w:line="360" w:lineRule="auto"/>
              <w:ind w:left="0"/>
              <w:contextualSpacing/>
              <w:rPr>
                <w:rFonts w:ascii="Calibri" w:hAnsi="Calibri" w:cs="Calibri"/>
                <w:b/>
                <w:bCs/>
              </w:rPr>
            </w:pPr>
            <w:r w:rsidRPr="00F751A9">
              <w:rPr>
                <w:rFonts w:ascii="Calibri" w:hAnsi="Calibri" w:cs="Calibri"/>
                <w:b/>
                <w:bCs/>
              </w:rPr>
              <w:t>TRIBUTOS</w:t>
            </w:r>
          </w:p>
          <w:p w:rsidR="001F578E" w:rsidRPr="00F751A9" w:rsidRDefault="001F578E" w:rsidP="001F578E">
            <w:pPr>
              <w:pStyle w:val="Prrafodelista"/>
              <w:spacing w:after="13" w:line="360" w:lineRule="auto"/>
              <w:ind w:left="0"/>
              <w:contextualSpacing/>
              <w:jc w:val="both"/>
              <w:rPr>
                <w:rFonts w:ascii="Calibri" w:hAnsi="Calibri" w:cs="Calibri"/>
                <w:b/>
                <w:sz w:val="22"/>
                <w:szCs w:val="22"/>
              </w:rPr>
            </w:pPr>
            <w:r w:rsidRPr="00F751A9">
              <w:rPr>
                <w:rFonts w:ascii="Calibri" w:hAnsi="Calibri" w:cs="Calibri"/>
                <w:bCs/>
              </w:rPr>
              <w:t>El Adjudicado declara que todos los tributos vigentes a la fecha y que pueden originarse directa o indirectamente en aplicación del contrato, son de su responsabilidad, no correspondiendo ningún reclamo posterior.</w:t>
            </w: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spacing w:line="276" w:lineRule="auto"/>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lastRenderedPageBreak/>
              <w:t>ANEXO 3</w:t>
            </w:r>
          </w:p>
          <w:p w:rsidR="001F578E" w:rsidRPr="00F751A9" w:rsidRDefault="001F578E" w:rsidP="001F578E">
            <w:pPr>
              <w:spacing w:line="276" w:lineRule="auto"/>
              <w:jc w:val="center"/>
              <w:rPr>
                <w:rFonts w:ascii="Calibri" w:eastAsia="Calibri" w:hAnsi="Calibri" w:cs="Calibri"/>
                <w:b/>
                <w:color w:val="000000"/>
                <w:lang w:val="es-BO" w:eastAsia="es-BO"/>
              </w:rPr>
            </w:pP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 xml:space="preserve">SEGUROS </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 xml:space="preserve">La empresa adjudicada, deberá presentar y mantener vigente de forma ininterrumpida, durante todo el periodo del contrato, la Póliza de Seguros especificada a continuación: </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Ttulo3"/>
              <w:spacing w:before="0" w:after="0" w:line="276" w:lineRule="auto"/>
              <w:rPr>
                <w:rFonts w:ascii="Calibri" w:hAnsi="Calibri" w:cs="Calibri"/>
                <w:bCs w:val="0"/>
                <w:sz w:val="24"/>
                <w:szCs w:val="24"/>
              </w:rPr>
            </w:pPr>
            <w:r w:rsidRPr="00F751A9">
              <w:rPr>
                <w:rFonts w:ascii="Calibri" w:hAnsi="Calibri" w:cs="Calibri"/>
                <w:bCs w:val="0"/>
                <w:sz w:val="24"/>
                <w:szCs w:val="24"/>
              </w:rPr>
              <w:t xml:space="preserve">Seguro de responsabilidad civil </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El límite de indemnización por evento y/o reclamos deberá ser por un monto no menor a $us. 100.000.-.</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Ttulo3"/>
              <w:spacing w:before="0" w:after="0" w:line="276" w:lineRule="auto"/>
              <w:rPr>
                <w:rFonts w:ascii="Calibri" w:hAnsi="Calibri" w:cs="Calibri"/>
                <w:bCs w:val="0"/>
                <w:sz w:val="24"/>
                <w:szCs w:val="24"/>
              </w:rPr>
            </w:pPr>
            <w:r w:rsidRPr="00F751A9">
              <w:rPr>
                <w:rFonts w:ascii="Calibri" w:hAnsi="Calibri" w:cs="Calibri"/>
                <w:bCs w:val="0"/>
                <w:sz w:val="24"/>
                <w:szCs w:val="24"/>
              </w:rPr>
              <w:t>Póliza de accidentes personales</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A1"/>
              <w:numPr>
                <w:ilvl w:val="0"/>
                <w:numId w:val="0"/>
              </w:numPr>
              <w:spacing w:before="0" w:after="0"/>
              <w:rPr>
                <w:rFonts w:ascii="Calibri" w:hAnsi="Calibri" w:cs="Calibri"/>
                <w:i/>
                <w:iCs/>
                <w:u w:val="none"/>
                <w:lang w:val="es-BO"/>
              </w:rPr>
            </w:pPr>
            <w:r w:rsidRPr="00F751A9">
              <w:rPr>
                <w:rFonts w:ascii="Calibri" w:hAnsi="Calibri" w:cs="Calibri"/>
                <w:bCs w:val="0"/>
                <w:sz w:val="24"/>
                <w:szCs w:val="24"/>
                <w:u w:val="none"/>
              </w:rPr>
              <w:t>Condiciones Adicionales</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F578E" w:rsidRPr="00F751A9" w:rsidRDefault="001F578E" w:rsidP="001F578E">
            <w:pPr>
              <w:pStyle w:val="Prrafodelista"/>
              <w:spacing w:after="13" w:line="360" w:lineRule="auto"/>
              <w:ind w:left="0"/>
              <w:contextualSpacing/>
              <w:rPr>
                <w:rFonts w:ascii="Calibri" w:hAnsi="Calibri" w:cs="Calibri"/>
                <w:b/>
                <w:sz w:val="22"/>
                <w:szCs w:val="22"/>
              </w:rPr>
            </w:pPr>
            <w:r w:rsidRPr="00F751A9">
              <w:rPr>
                <w:rFonts w:ascii="Calibri" w:hAnsi="Calibri" w:cs="Calibri"/>
              </w:rPr>
              <w:t>La empresa adjudicada, deberá entregar una copia de las citadas pólizas a YPFB antes de la suscripción del contrato.</w:t>
            </w:r>
          </w:p>
          <w:p w:rsidR="001F578E" w:rsidRPr="00F751A9" w:rsidRDefault="001F578E" w:rsidP="001F578E">
            <w:pPr>
              <w:pStyle w:val="Prrafodelista"/>
              <w:spacing w:after="100" w:afterAutospacing="1" w:line="276" w:lineRule="auto"/>
              <w:ind w:left="0"/>
              <w:jc w:val="both"/>
              <w:rPr>
                <w:rFonts w:ascii="Calibri" w:hAnsi="Calibri" w:cs="Calibri"/>
              </w:rPr>
            </w:pPr>
            <w:r w:rsidRPr="00F751A9">
              <w:rPr>
                <w:rFonts w:ascii="Calibri" w:hAnsi="Calibri" w:cs="Calibri"/>
                <w:b/>
              </w:rPr>
              <w:t>NOTA:</w:t>
            </w:r>
            <w:r w:rsidRPr="00F751A9">
              <w:rPr>
                <w:rFonts w:ascii="Calibri" w:hAnsi="Calibri" w:cs="Calibri"/>
              </w:rPr>
              <w:t xml:space="preserve"> La empresa adjudicada asegurara a su personal en lo que ellos vean por conveniente, la póliza de accidentes es obligación gestionarla y asumir el costo por el Contratista, desvinculando cualquier reclamo a YPFB.</w:t>
            </w:r>
          </w:p>
          <w:p w:rsidR="001F578E" w:rsidRPr="00F751A9" w:rsidRDefault="001F578E" w:rsidP="001F578E">
            <w:pPr>
              <w:pStyle w:val="Prrafodelista"/>
              <w:spacing w:after="100" w:afterAutospacing="1" w:line="276" w:lineRule="auto"/>
              <w:ind w:left="0"/>
              <w:jc w:val="both"/>
              <w:rPr>
                <w:rFonts w:ascii="Calibri" w:hAnsi="Calibri" w:cs="Calibri"/>
              </w:rPr>
            </w:pPr>
          </w:p>
          <w:p w:rsidR="001F578E" w:rsidRPr="00F751A9" w:rsidRDefault="001F578E" w:rsidP="001F578E">
            <w:pPr>
              <w:pStyle w:val="Ttulo3"/>
              <w:spacing w:after="240" w:line="276" w:lineRule="auto"/>
              <w:rPr>
                <w:rFonts w:ascii="Calibri" w:hAnsi="Calibri" w:cs="Calibri"/>
                <w:bCs w:val="0"/>
                <w:sz w:val="24"/>
                <w:szCs w:val="24"/>
              </w:rPr>
            </w:pPr>
            <w:r w:rsidRPr="00F751A9">
              <w:rPr>
                <w:rFonts w:ascii="Calibri" w:hAnsi="Calibri" w:cs="Calibri"/>
                <w:bCs w:val="0"/>
                <w:sz w:val="24"/>
                <w:szCs w:val="24"/>
              </w:rPr>
              <w:t>Póliza segura de vida</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rPr>
              <w:t xml:space="preserve">Los trabajadores, funcionarios y empleados designados por la empresa adjudicada, deberán estar cubiertos bajo el Seguro de Vida (fallecimiento por cualquier causa). </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b/>
              </w:rPr>
              <w:t>NOTA:</w:t>
            </w:r>
            <w:r w:rsidRPr="00F751A9">
              <w:rPr>
                <w:rFonts w:ascii="Calibri" w:hAnsi="Calibri" w:cs="Calibri"/>
              </w:rPr>
              <w:t xml:space="preserve"> La empresa adjudicada asegurara a su personal en lo que ellos vean por conveniente, La póliza de seguro de vida es obligación gestionarla y asumir el costo por el Contratista, desvinculando cualquier reclamo a YPFB.</w:t>
            </w:r>
          </w:p>
          <w:p w:rsidR="001F578E" w:rsidRPr="00F751A9" w:rsidRDefault="001F578E" w:rsidP="001F578E">
            <w:pPr>
              <w:pStyle w:val="Ttulo3"/>
              <w:spacing w:after="240" w:line="276" w:lineRule="auto"/>
              <w:rPr>
                <w:rFonts w:ascii="Calibri" w:hAnsi="Calibri" w:cs="Calibri"/>
                <w:bCs w:val="0"/>
                <w:sz w:val="24"/>
                <w:szCs w:val="24"/>
              </w:rPr>
            </w:pPr>
            <w:r w:rsidRPr="00F751A9">
              <w:rPr>
                <w:rFonts w:ascii="Calibri" w:hAnsi="Calibri" w:cs="Calibri"/>
                <w:bCs w:val="0"/>
                <w:sz w:val="24"/>
                <w:szCs w:val="24"/>
              </w:rPr>
              <w:lastRenderedPageBreak/>
              <w:t>Póliza de seguro para equipo de perforación de petróleo y gas (todo riesgo)</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rPr>
              <w:t>Con un límite no inferior al valor de reposición del equipo alquilado. La empresa adjudicada deberá Contratar un seguro por el valor del Equipo.</w:t>
            </w:r>
          </w:p>
          <w:p w:rsidR="001F578E" w:rsidRPr="00F751A9" w:rsidRDefault="001F578E" w:rsidP="001F578E">
            <w:pPr>
              <w:pStyle w:val="Ttulo3"/>
              <w:spacing w:after="240" w:line="276" w:lineRule="auto"/>
              <w:rPr>
                <w:rFonts w:ascii="Calibri" w:hAnsi="Calibri" w:cs="Calibri"/>
                <w:bCs w:val="0"/>
                <w:sz w:val="24"/>
                <w:szCs w:val="24"/>
              </w:rPr>
            </w:pPr>
            <w:r w:rsidRPr="00F751A9">
              <w:rPr>
                <w:rFonts w:ascii="Calibri" w:hAnsi="Calibri" w:cs="Calibri"/>
                <w:bCs w:val="0"/>
                <w:sz w:val="24"/>
                <w:szCs w:val="24"/>
              </w:rPr>
              <w:t>Condiciones Adicionales</w:t>
            </w:r>
          </w:p>
          <w:p w:rsidR="001F578E" w:rsidRPr="00F751A9" w:rsidRDefault="001F578E" w:rsidP="001F578E">
            <w:pPr>
              <w:pStyle w:val="Prrafodelista"/>
              <w:numPr>
                <w:ilvl w:val="0"/>
                <w:numId w:val="66"/>
              </w:numPr>
              <w:spacing w:before="240" w:after="240" w:line="276" w:lineRule="auto"/>
              <w:jc w:val="both"/>
              <w:rPr>
                <w:rFonts w:ascii="Calibri" w:hAnsi="Calibri" w:cs="Calibri"/>
              </w:rPr>
            </w:pPr>
            <w:r w:rsidRPr="00F751A9">
              <w:rPr>
                <w:rFonts w:ascii="Calibri" w:hAnsi="Calibri" w:cs="Calibr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rPr>
              <w:t>El Contratista, una vez adjudicado, deberá entregar una copia legalizada de las citadas pólizas a YPFB antes de la suscripción del contrato.</w:t>
            </w:r>
          </w:p>
          <w:p w:rsidR="001F578E" w:rsidRPr="00F751A9" w:rsidRDefault="001F578E" w:rsidP="001F578E">
            <w:pPr>
              <w:pStyle w:val="Prrafodelista"/>
              <w:spacing w:after="13" w:line="360" w:lineRule="auto"/>
              <w:ind w:left="0"/>
              <w:contextualSpacing/>
              <w:rPr>
                <w:rFonts w:ascii="Calibri" w:hAnsi="Calibri" w:cs="Calibri"/>
                <w:b/>
                <w:sz w:val="22"/>
                <w:szCs w:val="22"/>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Default="001F578E"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Pr="00F751A9" w:rsidRDefault="002213CF" w:rsidP="001F578E">
            <w:pPr>
              <w:jc w:val="both"/>
              <w:rPr>
                <w:rFonts w:ascii="Calibri" w:hAnsi="Calibri" w:cs="Calibri"/>
                <w:b/>
                <w:bCs/>
                <w:color w:val="000000"/>
              </w:rPr>
            </w:pPr>
          </w:p>
          <w:p w:rsidR="001F578E" w:rsidRPr="00F751A9" w:rsidRDefault="001F578E" w:rsidP="001F578E">
            <w:pPr>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t>ANEXO 4</w:t>
            </w:r>
          </w:p>
          <w:p w:rsidR="001F578E" w:rsidRPr="00F751A9" w:rsidRDefault="001F578E" w:rsidP="001F578E">
            <w:pPr>
              <w:jc w:val="center"/>
              <w:rPr>
                <w:rFonts w:ascii="Calibri" w:eastAsia="Calibri" w:hAnsi="Calibri" w:cs="Calibri"/>
                <w:b/>
                <w:color w:val="000000"/>
                <w:lang w:val="es-BO" w:eastAsia="es-BO"/>
              </w:rPr>
            </w:pPr>
          </w:p>
          <w:p w:rsidR="001F578E" w:rsidRPr="00F751A9" w:rsidRDefault="001F578E" w:rsidP="001F578E">
            <w:pPr>
              <w:pStyle w:val="A3"/>
              <w:numPr>
                <w:ilvl w:val="0"/>
                <w:numId w:val="0"/>
              </w:numPr>
              <w:spacing w:before="0" w:after="0" w:line="240" w:lineRule="auto"/>
              <w:ind w:left="1080" w:hanging="720"/>
              <w:jc w:val="center"/>
              <w:rPr>
                <w:rFonts w:ascii="Calibri" w:hAnsi="Calibri" w:cs="Calibri"/>
                <w:sz w:val="24"/>
                <w:szCs w:val="24"/>
              </w:rPr>
            </w:pPr>
            <w:r w:rsidRPr="00F751A9">
              <w:rPr>
                <w:rFonts w:ascii="Calibri" w:hAnsi="Calibri" w:cs="Calibri"/>
                <w:sz w:val="24"/>
                <w:szCs w:val="24"/>
              </w:rPr>
              <w:t>ASPECTOS DE SEGURIDAD Y SALUD OCUPACIONAL</w:t>
            </w:r>
          </w:p>
          <w:p w:rsidR="001F578E" w:rsidRPr="00F751A9" w:rsidRDefault="001F578E" w:rsidP="001F578E">
            <w:pPr>
              <w:pStyle w:val="A3"/>
              <w:numPr>
                <w:ilvl w:val="0"/>
                <w:numId w:val="0"/>
              </w:numPr>
              <w:spacing w:before="0" w:after="0" w:line="240" w:lineRule="auto"/>
              <w:ind w:left="1080" w:hanging="720"/>
              <w:rPr>
                <w:rFonts w:ascii="Calibri" w:hAnsi="Calibri" w:cs="Calibri"/>
                <w:sz w:val="24"/>
                <w:szCs w:val="24"/>
              </w:rPr>
            </w:pPr>
          </w:p>
          <w:p w:rsidR="001F578E" w:rsidRPr="00F751A9" w:rsidRDefault="001F578E" w:rsidP="001F578E">
            <w:pPr>
              <w:autoSpaceDE w:val="0"/>
              <w:autoSpaceDN w:val="0"/>
              <w:adjustRightInd w:val="0"/>
              <w:jc w:val="both"/>
              <w:rPr>
                <w:rFonts w:ascii="Calibri" w:hAnsi="Calibri" w:cs="Calibri"/>
                <w:bCs/>
              </w:rPr>
            </w:pPr>
            <w:r w:rsidRPr="00F751A9">
              <w:rPr>
                <w:rFonts w:ascii="Calibri" w:hAnsi="Calibri" w:cs="Calibri"/>
                <w:b/>
                <w:bCs/>
              </w:rPr>
              <w:t xml:space="preserve">Posterior a la firma del contrato: </w:t>
            </w:r>
            <w:r w:rsidRPr="00F751A9">
              <w:rPr>
                <w:rFonts w:ascii="Calibri" w:hAnsi="Calibri" w:cs="Calibri"/>
                <w:lang w:eastAsia="es-BO"/>
              </w:rPr>
              <w:t xml:space="preserve">Antes del Inicio de Actividades u Orden de Proceder, la Empresa Contratada deberá presentar los siguientes documentos para la </w:t>
            </w:r>
            <w:r w:rsidRPr="00F751A9">
              <w:rPr>
                <w:rFonts w:ascii="Calibri" w:hAnsi="Calibri" w:cs="Calibri"/>
                <w:b/>
                <w:bCs/>
                <w:lang w:eastAsia="es-BO"/>
              </w:rPr>
              <w:t>aprobación</w:t>
            </w:r>
            <w:r w:rsidRPr="00F751A9">
              <w:rPr>
                <w:rFonts w:ascii="Calibri" w:hAnsi="Calibri" w:cs="Calibri"/>
                <w:lang w:eastAsia="es-BO"/>
              </w:rPr>
              <w:t xml:space="preserve"> y </w:t>
            </w:r>
            <w:r w:rsidRPr="00F751A9">
              <w:rPr>
                <w:rFonts w:ascii="Calibri" w:hAnsi="Calibri" w:cs="Calibri"/>
                <w:b/>
                <w:bCs/>
                <w:lang w:eastAsia="es-BO"/>
              </w:rPr>
              <w:t xml:space="preserve">VoBo </w:t>
            </w:r>
            <w:r w:rsidRPr="00F751A9">
              <w:rPr>
                <w:rFonts w:ascii="Calibri" w:hAnsi="Calibri" w:cs="Calibri"/>
                <w:lang w:eastAsia="es-BO"/>
              </w:rPr>
              <w:t xml:space="preserve">de la Unidad SSMSG de YPFB – GNEE, aplicando el Procedimiento </w:t>
            </w:r>
            <w:hyperlink r:id="rId22" w:tgtFrame="_blank" w:history="1">
              <w:r w:rsidRPr="00F751A9">
                <w:rPr>
                  <w:rFonts w:ascii="Calibri" w:hAnsi="Calibri" w:cs="Calibri"/>
                  <w:lang w:eastAsia="es-BO"/>
                </w:rPr>
                <w:t>PG-2-DSIC/UNEE-2-A</w:t>
              </w:r>
            </w:hyperlink>
            <w:r w:rsidRPr="00F751A9">
              <w:rPr>
                <w:rFonts w:ascii="Calibri" w:hAnsi="Calibri" w:cs="Calibri"/>
                <w:lang w:eastAsia="es-BO"/>
              </w:rPr>
              <w:t xml:space="preserve"> Requisitos De Seguridad y Salud en el Trabajo Para Contratistas de la GNEE, según corresponda. Para el efecto, deberá presentar la siguiente documentación</w:t>
            </w:r>
            <w:r w:rsidRPr="00F751A9">
              <w:rPr>
                <w:rFonts w:ascii="Calibri" w:hAnsi="Calibri" w:cs="Calibri"/>
                <w:iCs/>
                <w:lang w:eastAsia="es-BO"/>
              </w:rPr>
              <w:t>:</w:t>
            </w:r>
          </w:p>
          <w:p w:rsidR="001F578E" w:rsidRPr="00F751A9" w:rsidRDefault="001F578E" w:rsidP="001F578E">
            <w:pPr>
              <w:jc w:val="both"/>
              <w:rPr>
                <w:rFonts w:ascii="Calibri" w:hAnsi="Calibri" w:cs="Calibri"/>
                <w:lang w:eastAsia="es-BO"/>
              </w:rPr>
            </w:pPr>
            <w:r w:rsidRPr="00F751A9">
              <w:rPr>
                <w:rFonts w:ascii="Calibri" w:hAnsi="Calibri" w:cs="Calibri"/>
                <w:b/>
                <w:bCs/>
                <w:i/>
                <w:iCs/>
                <w:lang w:eastAsia="es-BO"/>
              </w:rPr>
              <w:t>Declaración Jurada</w:t>
            </w:r>
            <w:r w:rsidRPr="00F751A9">
              <w:rPr>
                <w:rFonts w:ascii="Calibri" w:hAnsi="Calibri" w:cs="Calibri"/>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1F578E" w:rsidRPr="00F751A9" w:rsidRDefault="001F578E" w:rsidP="001F578E">
            <w:pPr>
              <w:pStyle w:val="Sangradetextonormal"/>
              <w:spacing w:after="0"/>
              <w:ind w:left="0"/>
              <w:jc w:val="both"/>
              <w:rPr>
                <w:rFonts w:ascii="Calibri" w:hAnsi="Calibri" w:cs="Calibri"/>
                <w:bCs/>
              </w:rPr>
            </w:pPr>
            <w:r w:rsidRPr="00F751A9">
              <w:rPr>
                <w:rFonts w:ascii="Calibri" w:hAnsi="Calibri" w:cs="Calibri"/>
                <w:lang w:eastAsia="es-BO"/>
              </w:rPr>
              <w:t xml:space="preserve">En la </w:t>
            </w:r>
            <w:r w:rsidRPr="00F751A9">
              <w:rPr>
                <w:rFonts w:ascii="Calibri" w:hAnsi="Calibri" w:cs="Calibri"/>
                <w:b/>
                <w:lang w:eastAsia="es-BO"/>
              </w:rPr>
              <w:t>Declaración Jurada</w:t>
            </w:r>
            <w:r w:rsidRPr="00F751A9">
              <w:rPr>
                <w:rFonts w:ascii="Calibri" w:hAnsi="Calibri" w:cs="Calibri"/>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1F578E" w:rsidRPr="00F751A9" w:rsidRDefault="001F578E" w:rsidP="001F578E">
            <w:pPr>
              <w:pStyle w:val="A1"/>
              <w:numPr>
                <w:ilvl w:val="0"/>
                <w:numId w:val="0"/>
              </w:numPr>
              <w:spacing w:before="0" w:after="0"/>
              <w:rPr>
                <w:rFonts w:ascii="Calibri" w:hAnsi="Calibri" w:cs="Calibri"/>
                <w:sz w:val="24"/>
                <w:szCs w:val="24"/>
                <w:u w:val="none"/>
              </w:rPr>
            </w:pPr>
            <w:r w:rsidRPr="00F751A9">
              <w:rPr>
                <w:rFonts w:ascii="Calibri" w:hAnsi="Calibri" w:cs="Calibri"/>
                <w:sz w:val="24"/>
                <w:szCs w:val="24"/>
                <w:u w:val="none"/>
              </w:rPr>
              <w:t>Documentos para Aprobación de YPFB. (Unidad de SMS – Unidad solicitante).</w:t>
            </w:r>
          </w:p>
          <w:p w:rsidR="001F578E" w:rsidRPr="00F751A9" w:rsidRDefault="001F578E" w:rsidP="001F578E">
            <w:pPr>
              <w:jc w:val="both"/>
              <w:rPr>
                <w:rFonts w:ascii="Calibri" w:hAnsi="Calibri" w:cs="Calibri"/>
                <w:lang w:eastAsia="es-BO"/>
              </w:rPr>
            </w:pPr>
            <w:r w:rsidRPr="00F751A9">
              <w:rPr>
                <w:rFonts w:ascii="Calibri" w:hAnsi="Calibri" w:cs="Calibri"/>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1F578E" w:rsidRPr="00F751A9" w:rsidRDefault="001F578E" w:rsidP="001F578E">
            <w:pPr>
              <w:jc w:val="both"/>
              <w:rPr>
                <w:rFonts w:ascii="Calibri" w:hAnsi="Calibri" w:cs="Calibri"/>
                <w:lang w:eastAsia="es-BO"/>
              </w:rPr>
            </w:pP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Organigrama del personal de SMS, adjuntando las Hojas de Vida del personal.</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Políticas.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Seguridad Industrial.</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Medio Ambiente.</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Atención de Emergencia.</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Salud Ocupacional.</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capacitaciones.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inspecciones.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Simulacro.</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Monitoreos.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Procedimientos de las actividades a desarrollar.</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Matriz IPER – Matriz de Identificación de Peligro y Evaluación de Riesgos.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Matriz de Aspectos e Impactos Ambientales.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Listas maestras de Procedimientos y Registros a ser empleados en la Actividad, Obra, Proyecto y/o Servicio.</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Requisitos de habilitación para el ingreso del personal.</w:t>
            </w:r>
          </w:p>
          <w:p w:rsidR="001F578E" w:rsidRPr="00F751A9" w:rsidRDefault="001F578E" w:rsidP="001F578E">
            <w:pPr>
              <w:jc w:val="both"/>
              <w:rPr>
                <w:rFonts w:ascii="Calibri" w:hAnsi="Calibri" w:cs="Calibri"/>
                <w:lang w:eastAsia="es-BO"/>
              </w:rPr>
            </w:pPr>
          </w:p>
          <w:p w:rsidR="001F578E" w:rsidRPr="00F751A9" w:rsidRDefault="001F578E" w:rsidP="001F578E">
            <w:pPr>
              <w:jc w:val="both"/>
              <w:rPr>
                <w:rFonts w:ascii="Calibri" w:hAnsi="Calibri" w:cs="Calibri"/>
                <w:lang w:eastAsia="es-BO"/>
              </w:rPr>
            </w:pPr>
            <w:r w:rsidRPr="00F751A9">
              <w:rPr>
                <w:rFonts w:ascii="Calibri" w:hAnsi="Calibri" w:cs="Calibri"/>
                <w:lang w:eastAsia="es-BO"/>
              </w:rPr>
              <w:t>Los Planes deben estar en conformidad a las Leyes Nacionales y elaborados por personal que cuente con el correspondiente Registro otorgado por el Ministerio de Trabajo.</w:t>
            </w:r>
          </w:p>
          <w:p w:rsidR="001F578E" w:rsidRPr="00F751A9" w:rsidRDefault="001F578E" w:rsidP="001F578E">
            <w:pPr>
              <w:pStyle w:val="A1"/>
              <w:numPr>
                <w:ilvl w:val="0"/>
                <w:numId w:val="0"/>
              </w:numPr>
              <w:spacing w:before="0" w:after="0"/>
              <w:rPr>
                <w:rFonts w:ascii="Calibri" w:hAnsi="Calibri" w:cs="Calibri"/>
                <w:b w:val="0"/>
                <w:bCs w:val="0"/>
                <w:sz w:val="24"/>
                <w:szCs w:val="24"/>
                <w:u w:val="none"/>
              </w:rPr>
            </w:pPr>
          </w:p>
          <w:p w:rsidR="001F578E" w:rsidRPr="00F751A9" w:rsidRDefault="001F578E" w:rsidP="001F578E">
            <w:pPr>
              <w:pStyle w:val="A1"/>
              <w:numPr>
                <w:ilvl w:val="0"/>
                <w:numId w:val="0"/>
              </w:numPr>
              <w:spacing w:before="0"/>
              <w:rPr>
                <w:rFonts w:ascii="Calibri" w:hAnsi="Calibri" w:cs="Calibri"/>
                <w:sz w:val="24"/>
                <w:szCs w:val="24"/>
                <w:u w:val="none"/>
              </w:rPr>
            </w:pPr>
            <w:r w:rsidRPr="00F751A9">
              <w:rPr>
                <w:rFonts w:ascii="Calibri" w:hAnsi="Calibri" w:cs="Calibri"/>
                <w:sz w:val="24"/>
                <w:szCs w:val="24"/>
                <w:u w:val="none"/>
              </w:rPr>
              <w:t>Aspectos Generales:</w:t>
            </w:r>
          </w:p>
          <w:p w:rsidR="001F578E" w:rsidRPr="00F751A9" w:rsidRDefault="001F578E" w:rsidP="001F578E">
            <w:pPr>
              <w:pStyle w:val="Sangradetextonormal"/>
              <w:spacing w:after="240"/>
              <w:ind w:left="0"/>
              <w:jc w:val="both"/>
              <w:rPr>
                <w:rFonts w:ascii="Calibri" w:hAnsi="Calibri" w:cs="Calibri"/>
                <w:b/>
                <w:bCs/>
              </w:rPr>
            </w:pPr>
            <w:r w:rsidRPr="00F751A9">
              <w:rPr>
                <w:rFonts w:ascii="Calibri" w:hAnsi="Calibri" w:cs="Calibri"/>
                <w:bCs/>
              </w:rPr>
              <w:t xml:space="preserve">La CONTRATISTA, deberá dar cumplimiento a la Legislación vigente - DL 16998 – (Ley de Higiene, Seguridad Ocupacional y Bienestar) y </w:t>
            </w:r>
            <w:r w:rsidRPr="00F751A9">
              <w:rPr>
                <w:rFonts w:ascii="Calibri" w:hAnsi="Calibri" w:cs="Calibri"/>
                <w:b/>
              </w:rPr>
              <w:t>Estándares y requisitos de SYSO para CONTRATISTAS de YPFB Corporación</w:t>
            </w:r>
            <w:r w:rsidRPr="00F751A9">
              <w:rPr>
                <w:rFonts w:ascii="Calibri" w:hAnsi="Calibri" w:cs="Calibri"/>
                <w:b/>
                <w:bCs/>
              </w:rPr>
              <w:t>.</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 xml:space="preserve">Una vez revisado el sistema de gestión de seguridad, salud en el trabajo y medio ambiente de la Contratista, YPFB – GNEE junto con la Contratista elaborarán el Documento Puente en donde se especificarán los Planes, Programas, </w:t>
            </w:r>
            <w:r w:rsidRPr="00F751A9">
              <w:rPr>
                <w:rFonts w:ascii="Calibri" w:hAnsi="Calibri" w:cs="Calibri"/>
                <w:lang w:eastAsia="es-BO"/>
              </w:rPr>
              <w:lastRenderedPageBreak/>
              <w:t>Procedimientos, Instructivos, registros, etc., propios y aplicables a la actividad, obra, proyecto y/o servicio; mismos que podrán actualizarse de acuerdo las necesidades operativas.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Por otra parte, se deberán aplicar aquellos procedimientos, normativas o legislación aplicable a la actividad. obra, proyecto y/o servicio, que pudieran emitirse o promulgarse durante la ejecución del servicio.</w:t>
            </w:r>
          </w:p>
          <w:p w:rsidR="001F578E" w:rsidRPr="00F751A9" w:rsidRDefault="001F578E" w:rsidP="001F578E">
            <w:pPr>
              <w:pStyle w:val="Sangradetextonormal"/>
              <w:spacing w:after="240"/>
              <w:ind w:left="0"/>
              <w:jc w:val="both"/>
              <w:rPr>
                <w:rFonts w:ascii="Calibri" w:hAnsi="Calibri" w:cs="Calibri"/>
                <w:b/>
                <w:bCs/>
              </w:rPr>
            </w:pPr>
            <w:r w:rsidRPr="00F751A9">
              <w:rPr>
                <w:rFonts w:ascii="Calibri" w:hAnsi="Calibri" w:cs="Calibri"/>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Durante la ejecución de la actividad, obra, proyecto o servicio, el Contratista deberá dar estricto cumplimiento a los requisitos y lineamientos establecidos en la Matriz de Identificación y Evaluación de Requisitos legales.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1F578E" w:rsidRPr="00F751A9" w:rsidRDefault="001F578E" w:rsidP="001F578E">
            <w:pPr>
              <w:spacing w:after="240"/>
              <w:rPr>
                <w:rFonts w:ascii="Calibri" w:hAnsi="Calibri" w:cs="Calibri"/>
                <w:lang w:eastAsia="es-BO"/>
              </w:rPr>
            </w:pPr>
            <w:r w:rsidRPr="00F751A9">
              <w:rPr>
                <w:rFonts w:ascii="Calibri" w:hAnsi="Calibri" w:cs="Calibri"/>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23" w:tgtFrame="_blank" w:history="1">
              <w:r w:rsidRPr="00F751A9">
                <w:rPr>
                  <w:rFonts w:ascii="Calibri" w:hAnsi="Calibri" w:cs="Calibri"/>
                  <w:lang w:eastAsia="es-BO"/>
                </w:rPr>
                <w:t>PG-2-DSIC/UNEE-2-A</w:t>
              </w:r>
            </w:hyperlink>
            <w:r w:rsidRPr="00F751A9">
              <w:rPr>
                <w:rFonts w:ascii="Calibri" w:hAnsi="Calibri" w:cs="Calibri"/>
                <w:lang w:eastAsia="es-BO"/>
              </w:rPr>
              <w:t>: REQUISITOS DE SEGURIDAD Y SALUD OCUPACIONAL PARA CONTRATISTAS DE LA GNEE.</w:t>
            </w:r>
          </w:p>
          <w:p w:rsidR="001F578E" w:rsidRPr="00F751A9" w:rsidRDefault="001F578E" w:rsidP="001F578E">
            <w:pPr>
              <w:pStyle w:val="Sangradetextonormal"/>
              <w:numPr>
                <w:ilvl w:val="0"/>
                <w:numId w:val="69"/>
              </w:numPr>
              <w:spacing w:after="0"/>
              <w:jc w:val="both"/>
              <w:rPr>
                <w:rFonts w:ascii="Calibri" w:hAnsi="Calibri" w:cs="Calibri"/>
                <w:bCs/>
              </w:rPr>
            </w:pPr>
            <w:r w:rsidRPr="00F751A9">
              <w:rPr>
                <w:rFonts w:ascii="Calibri" w:hAnsi="Calibri" w:cs="Calibri"/>
                <w:bCs/>
              </w:rPr>
              <w:t>Nómina (nombre completo y cédula de identidad) del personal a cargo de los trabajos.</w:t>
            </w:r>
          </w:p>
          <w:p w:rsidR="001F578E" w:rsidRPr="00F751A9" w:rsidRDefault="001F578E" w:rsidP="001F578E">
            <w:pPr>
              <w:pStyle w:val="Sangradetextonormal"/>
              <w:numPr>
                <w:ilvl w:val="0"/>
                <w:numId w:val="69"/>
              </w:numPr>
              <w:spacing w:after="0"/>
              <w:jc w:val="both"/>
              <w:rPr>
                <w:rFonts w:ascii="Calibri" w:hAnsi="Calibri" w:cs="Calibri"/>
                <w:bCs/>
              </w:rPr>
            </w:pPr>
            <w:r w:rsidRPr="00F751A9">
              <w:rPr>
                <w:rFonts w:ascii="Calibri" w:hAnsi="Calibri" w:cs="Calibri"/>
                <w:bCs/>
              </w:rPr>
              <w:t xml:space="preserve">Registro inducción de SMS y/o charlas de seguridad </w:t>
            </w:r>
            <w:r w:rsidRPr="00F751A9">
              <w:rPr>
                <w:rFonts w:ascii="Calibri" w:hAnsi="Calibri" w:cs="Calibri"/>
              </w:rPr>
              <w:t>al 100% del personal inmerso en la actividad, obra y/o servicio, a cargo de la Contratista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Carnet de identidad vigente.</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Contrato de trabajo firmado.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 xml:space="preserve">Vacunas: </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Fiebre amarilla</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Fiebre tifoidea</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Tétanos</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Hepatitis B</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Influenza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Póliza de seguro de vida. (cobertura por muerte natural o accidental no menor a $us15.000 por persona)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Exámenes pre ocupacionales (personal nuevo).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Exámenes periódico ocupacional (personal antiguo).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Exámenes post ocupacionales (A la Conclusión de Obra o Resolución de Contrato).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Carnet de asegurado o boleta de afiliación a la CNS, CPS o seguro médico privado.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 xml:space="preserve">Exámenes complementarios: </w:t>
            </w:r>
          </w:p>
          <w:p w:rsidR="001F578E" w:rsidRPr="00F751A9" w:rsidRDefault="001F578E" w:rsidP="001F578E">
            <w:pPr>
              <w:numPr>
                <w:ilvl w:val="1"/>
                <w:numId w:val="71"/>
              </w:numPr>
              <w:jc w:val="both"/>
              <w:rPr>
                <w:rFonts w:ascii="Calibri" w:hAnsi="Calibri" w:cs="Calibri"/>
                <w:bCs/>
              </w:rPr>
            </w:pPr>
            <w:r w:rsidRPr="00F751A9">
              <w:rPr>
                <w:rFonts w:ascii="Calibri" w:hAnsi="Calibri" w:cs="Calibri"/>
                <w:lang w:eastAsia="es-BO"/>
              </w:rPr>
              <w:lastRenderedPageBreak/>
              <w:t>Cardiológico: Personal con Chagas deberá presentar un informe del cardiólogo donde indique que la persona esta apta para realizar sus actividades.</w:t>
            </w:r>
          </w:p>
          <w:p w:rsidR="001F578E" w:rsidRPr="00F751A9" w:rsidRDefault="001F578E" w:rsidP="001F578E">
            <w:pPr>
              <w:numPr>
                <w:ilvl w:val="1"/>
                <w:numId w:val="71"/>
              </w:numPr>
              <w:jc w:val="both"/>
              <w:rPr>
                <w:rFonts w:ascii="Calibri" w:hAnsi="Calibri" w:cs="Calibri"/>
                <w:bCs/>
              </w:rPr>
            </w:pPr>
            <w:r w:rsidRPr="00F751A9">
              <w:rPr>
                <w:rFonts w:ascii="Calibri" w:hAnsi="Calibri" w:cs="Calibri"/>
                <w:lang w:eastAsia="es-BO"/>
              </w:rPr>
              <w:t>Próstata: A partir de los 45 años</w:t>
            </w:r>
          </w:p>
          <w:p w:rsidR="001F578E" w:rsidRPr="00F751A9" w:rsidRDefault="001F578E" w:rsidP="001F578E">
            <w:pPr>
              <w:numPr>
                <w:ilvl w:val="0"/>
                <w:numId w:val="71"/>
              </w:numPr>
              <w:rPr>
                <w:rFonts w:ascii="Calibri" w:hAnsi="Calibri" w:cs="Calibri"/>
                <w:bCs/>
              </w:rPr>
            </w:pPr>
            <w:r w:rsidRPr="00F751A9">
              <w:rPr>
                <w:rFonts w:ascii="Calibri" w:hAnsi="Calibri" w:cs="Calibri"/>
                <w:bCs/>
              </w:rPr>
              <w:t>Para personal Femenino se deberá cumplir con lo siguiente:</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Examen ginecológico</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Examen Papanicolaou</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Examen de semiología mamaria (a partir de los 45 años)</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Para personal del Servicio de catering se deberá cumplir con lo siguiente:</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Carnet sanitario (vigencia de seis meses)</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Vacuna contra la Hepatitis A</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Exámenes complementarios</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Coproparasitologico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Isopado Faringeo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Raspado de Uña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Conductores de vehículos livianos, semipesado y operadores de equipo pesado deberá cumplir con los mismos requisitos que para el personal en general, incluyendo:</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Licencia de conducir vigente (Categoría A, B o C y T)</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Credencial de manejo defensivo vigente</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Credencial de operador vigente (operadores de equipos y grúas)             </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 xml:space="preserve">Exámenes complementarios: </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Encefalograma</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Oftalmológico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Audio métrico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Cardiológico, Personal con Chagas deberá presentar un informe del cardiólogo donde indique que la persona esta apta para realizar sus actividades.</w:t>
            </w:r>
          </w:p>
          <w:p w:rsidR="001F578E" w:rsidRPr="00F751A9" w:rsidRDefault="001F578E" w:rsidP="001F578E">
            <w:pPr>
              <w:ind w:left="1701"/>
              <w:jc w:val="both"/>
              <w:rPr>
                <w:rFonts w:ascii="Calibri" w:hAnsi="Calibri" w:cs="Calibri"/>
                <w:lang w:eastAsia="es-BO"/>
              </w:rPr>
            </w:pPr>
          </w:p>
          <w:p w:rsidR="001F578E" w:rsidRPr="00F751A9" w:rsidRDefault="001F578E" w:rsidP="001F578E">
            <w:pPr>
              <w:pStyle w:val="Prrafodelista"/>
              <w:numPr>
                <w:ilvl w:val="0"/>
                <w:numId w:val="69"/>
              </w:numPr>
              <w:autoSpaceDE w:val="0"/>
              <w:autoSpaceDN w:val="0"/>
              <w:adjustRightInd w:val="0"/>
              <w:jc w:val="both"/>
              <w:rPr>
                <w:rFonts w:ascii="Calibri" w:hAnsi="Calibri" w:cs="Calibri"/>
                <w:bCs/>
              </w:rPr>
            </w:pPr>
            <w:r w:rsidRPr="00F751A9">
              <w:rPr>
                <w:rFonts w:ascii="Calibri" w:hAnsi="Calibri" w:cs="Calibri"/>
                <w:bCs/>
                <w:iCs/>
              </w:rPr>
              <w:t>Capacitaciones básicas de SMS:</w:t>
            </w:r>
            <w:r w:rsidRPr="00F751A9">
              <w:rPr>
                <w:rFonts w:ascii="Calibri" w:hAnsi="Calibri" w:cs="Calibri"/>
                <w:b/>
                <w:bCs/>
                <w:iCs/>
              </w:rPr>
              <w:t xml:space="preserve"> </w:t>
            </w:r>
            <w:r w:rsidRPr="00F751A9">
              <w:rPr>
                <w:rFonts w:ascii="Calibri" w:hAnsi="Calibri" w:cs="Calibri"/>
                <w:bCs/>
                <w:iCs/>
              </w:rPr>
              <w:t xml:space="preserve">Manejo defensivo, </w:t>
            </w:r>
            <w:r w:rsidRPr="00F751A9">
              <w:rPr>
                <w:rFonts w:ascii="Calibri" w:hAnsi="Calibri" w:cs="Calibri"/>
              </w:rPr>
              <w:t>Primeros Auxilios, Manejo de Extintores, Plan de Emergencia, uso de EPP y otros aplicables. Aplica a todo el personal inmerso en la actividad, obra y/o servicio. (Personal propio, y sub Proponentes).</w:t>
            </w:r>
          </w:p>
          <w:p w:rsidR="001F578E" w:rsidRPr="00F751A9" w:rsidRDefault="001F578E" w:rsidP="001F578E">
            <w:pPr>
              <w:pStyle w:val="Prrafodelista"/>
              <w:autoSpaceDE w:val="0"/>
              <w:autoSpaceDN w:val="0"/>
              <w:adjustRightInd w:val="0"/>
              <w:jc w:val="both"/>
              <w:rPr>
                <w:rFonts w:ascii="Calibri" w:hAnsi="Calibri" w:cs="Calibri"/>
                <w:bCs/>
              </w:rPr>
            </w:pPr>
          </w:p>
          <w:p w:rsidR="001F578E" w:rsidRPr="00F751A9" w:rsidRDefault="001F578E" w:rsidP="001F578E">
            <w:pPr>
              <w:jc w:val="both"/>
              <w:rPr>
                <w:rFonts w:ascii="Calibri" w:hAnsi="Calibri" w:cs="Calibri"/>
                <w:lang w:eastAsia="es-BO"/>
              </w:rPr>
            </w:pPr>
            <w:r w:rsidRPr="00F751A9">
              <w:rPr>
                <w:rFonts w:ascii="Calibri" w:hAnsi="Calibri" w:cs="Calibri"/>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1F578E" w:rsidRPr="00F751A9" w:rsidRDefault="001F578E" w:rsidP="001F578E">
            <w:pPr>
              <w:ind w:left="283"/>
              <w:jc w:val="both"/>
              <w:rPr>
                <w:rFonts w:ascii="Calibri" w:hAnsi="Calibri" w:cs="Calibri"/>
                <w:lang w:eastAsia="es-BO"/>
              </w:rPr>
            </w:pPr>
          </w:p>
          <w:p w:rsidR="001F578E" w:rsidRPr="00F751A9" w:rsidRDefault="001F578E" w:rsidP="001F578E">
            <w:pPr>
              <w:pStyle w:val="Sangradetextonormal"/>
              <w:spacing w:after="0"/>
              <w:ind w:left="0"/>
              <w:jc w:val="both"/>
              <w:rPr>
                <w:rFonts w:ascii="Calibri" w:hAnsi="Calibri" w:cs="Calibri"/>
                <w:lang w:eastAsia="es-BO"/>
              </w:rPr>
            </w:pPr>
            <w:r w:rsidRPr="00F751A9">
              <w:rPr>
                <w:rFonts w:ascii="Calibri" w:hAnsi="Calibri" w:cs="Calibri"/>
                <w:lang w:eastAsia="es-BO"/>
              </w:rPr>
              <w:t>El casco y la ropa de trabajo que utilice el trabajador de una Empresa Contratista, deberá tener el logo de la empresa contratista a la que pertenece, no pudiendo utilizar el logo de otra empresa.</w:t>
            </w:r>
          </w:p>
          <w:p w:rsidR="001F578E" w:rsidRPr="00F751A9" w:rsidRDefault="001F578E" w:rsidP="001F578E">
            <w:pPr>
              <w:pStyle w:val="Sangradetextonormal"/>
              <w:spacing w:after="0"/>
              <w:ind w:left="0"/>
              <w:jc w:val="both"/>
              <w:rPr>
                <w:rFonts w:ascii="Calibri" w:hAnsi="Calibri" w:cs="Calibri"/>
                <w:bCs/>
              </w:rPr>
            </w:pPr>
          </w:p>
          <w:p w:rsidR="001F578E" w:rsidRPr="00F751A9" w:rsidRDefault="001F578E" w:rsidP="001F578E">
            <w:pPr>
              <w:jc w:val="both"/>
              <w:rPr>
                <w:rFonts w:ascii="Calibri" w:hAnsi="Calibri" w:cs="Calibri"/>
                <w:lang w:eastAsia="es-BO"/>
              </w:rPr>
            </w:pPr>
            <w:r w:rsidRPr="00F751A9">
              <w:rPr>
                <w:rFonts w:ascii="Calibri" w:hAnsi="Calibri" w:cs="Calibri"/>
                <w:lang w:eastAsia="es-BO"/>
              </w:rPr>
              <w:t>El EPP básico y mínimo que debe dotarse a cada trabajador es el siguiente:</w:t>
            </w:r>
          </w:p>
          <w:tbl>
            <w:tblPr>
              <w:tblW w:w="847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3283"/>
              <w:gridCol w:w="1149"/>
              <w:gridCol w:w="998"/>
              <w:gridCol w:w="2466"/>
            </w:tblGrid>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Ítem</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Descripción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Unidad</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Cantidad</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Frecuencia de dotación</w:t>
                  </w:r>
                </w:p>
              </w:tc>
            </w:tr>
            <w:tr w:rsidR="001F578E" w:rsidRPr="00F751A9" w:rsidTr="001F578E">
              <w:trPr>
                <w:trHeight w:val="507"/>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Casco dieléctrico</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Al inicio o cuando haya cumplido vencimiento.</w:t>
                  </w:r>
                </w:p>
              </w:tc>
            </w:tr>
            <w:tr w:rsidR="001F578E" w:rsidRPr="00F751A9" w:rsidTr="001F578E">
              <w:trPr>
                <w:trHeight w:val="240"/>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2</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Gafas oscuras</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3</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Gafas claras</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4</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Protección auditiva</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5</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Guantes ( de acuerdo a la actividad)</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49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6</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Ropa de trabajo (Camisa manga larga y pantalón u overol)</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Stock</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2</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6 meses.</w:t>
                  </w:r>
                </w:p>
              </w:tc>
            </w:tr>
            <w:tr w:rsidR="001F578E" w:rsidRPr="00F751A9" w:rsidTr="001F578E">
              <w:trPr>
                <w:trHeight w:val="49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7</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Zapato de seguridad punta reforzada (perforación)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6 meses.</w:t>
                  </w:r>
                </w:p>
              </w:tc>
            </w:tr>
            <w:tr w:rsidR="001F578E" w:rsidRPr="00F751A9" w:rsidTr="001F578E">
              <w:trPr>
                <w:trHeight w:val="1005"/>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lastRenderedPageBreak/>
                    <w:t>8</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Botas tipo de seguridad sin punta reforzada (Sísmica, Geología y Geoquímica de Superficie y/o  Magno telúrica)</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9</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Impermeable</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10</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Bota de goma punta reforzada</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11</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Parca 100% algodón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40"/>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12</w:t>
                  </w:r>
                </w:p>
              </w:tc>
              <w:tc>
                <w:tcPr>
                  <w:tcW w:w="3283"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Overol Térmico 100% algodón</w:t>
                  </w:r>
                </w:p>
              </w:tc>
              <w:tc>
                <w:tcPr>
                  <w:tcW w:w="1149"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57"/>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13</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Chaleco Reflectivo</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12 meses</w:t>
                  </w:r>
                </w:p>
              </w:tc>
            </w:tr>
          </w:tbl>
          <w:p w:rsidR="001F578E" w:rsidRPr="00F751A9" w:rsidRDefault="001F578E" w:rsidP="001F578E">
            <w:pPr>
              <w:rPr>
                <w:rFonts w:ascii="Calibri" w:hAnsi="Calibri" w:cs="Calibri"/>
                <w:lang w:eastAsia="es-BO"/>
              </w:rPr>
            </w:pPr>
            <w:r w:rsidRPr="00F751A9">
              <w:rPr>
                <w:rFonts w:ascii="Calibri" w:hAnsi="Calibri" w:cs="Calibri"/>
                <w:lang w:eastAsia="es-BO"/>
              </w:rPr>
              <w:t> </w:t>
            </w:r>
          </w:p>
          <w:p w:rsidR="001F578E" w:rsidRPr="00F751A9" w:rsidRDefault="001F578E" w:rsidP="001F578E">
            <w:pPr>
              <w:jc w:val="both"/>
              <w:rPr>
                <w:rFonts w:ascii="Calibri" w:hAnsi="Calibri" w:cs="Calibri"/>
                <w:lang w:eastAsia="es-BO"/>
              </w:rPr>
            </w:pPr>
            <w:r w:rsidRPr="00F751A9">
              <w:rPr>
                <w:rFonts w:ascii="Calibri" w:hAnsi="Calibri" w:cs="Calibri"/>
                <w:lang w:eastAsia="es-BO"/>
              </w:rPr>
              <w:t>El EPP y Ropa de Trabajo, podrá remplazarse en caso de que se identifique desgaste, deterioro o desperfectos, a requerimiento del personal o a través de Inspecciones programadas.</w:t>
            </w:r>
          </w:p>
          <w:p w:rsidR="001F578E" w:rsidRPr="00F751A9" w:rsidRDefault="001F578E" w:rsidP="001F578E">
            <w:pPr>
              <w:jc w:val="both"/>
              <w:rPr>
                <w:rFonts w:ascii="Calibri" w:hAnsi="Calibri" w:cs="Calibri"/>
                <w:lang w:eastAsia="es-BO"/>
              </w:rPr>
            </w:pPr>
            <w:r w:rsidRPr="00F751A9">
              <w:rPr>
                <w:rFonts w:ascii="Calibri" w:hAnsi="Calibri" w:cs="Calibri"/>
                <w:lang w:eastAsia="es-BO"/>
              </w:rPr>
              <w:t>Para actividades especiales, se dotará el EPP específico.</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Los horarios de circulación son de 06:00 a 18:00; sin embargo, el personal de SMS de YPFB – GNEE establecerá los horarios de ingreso y salida en función a los Kilometros a ser recorridos para no conducir en horarios nocturnos, excepto en situaciones de emergencia o enfermedad, previa autorización del Gerente de la GNEE.</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El Contratista también debe prever la asignación de “banderilleros” en las áreas de alto tráfico vehicular para que actúen como personal de control de tráfico, según lo requiera la actividad, obra o proyecto.</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Cuando las condiciones de seguridad así lo permitan, las velocidades máximas fuera del radio urbano son:</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carreteras asfaltadas 80 Km/Hr.</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los caminos y carreteras ripiadas 60 Km/Hr.</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los caminos de tierra 40 Km/Hr.</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el Derecho de vía 30 Km/Hr.</w:t>
            </w:r>
          </w:p>
          <w:p w:rsidR="001F578E" w:rsidRPr="00F751A9" w:rsidRDefault="001F578E" w:rsidP="001F578E">
            <w:pPr>
              <w:autoSpaceDE w:val="0"/>
              <w:autoSpaceDN w:val="0"/>
              <w:adjustRightInd w:val="0"/>
              <w:jc w:val="both"/>
              <w:rPr>
                <w:rFonts w:ascii="Calibri" w:hAnsi="Calibri" w:cs="Calibri"/>
                <w:bCs/>
                <w:iCs/>
              </w:rPr>
            </w:pPr>
          </w:p>
          <w:p w:rsidR="001F578E" w:rsidRPr="00F751A9" w:rsidRDefault="001F578E" w:rsidP="001F578E">
            <w:pPr>
              <w:autoSpaceDE w:val="0"/>
              <w:autoSpaceDN w:val="0"/>
              <w:adjustRightInd w:val="0"/>
              <w:jc w:val="both"/>
              <w:rPr>
                <w:rFonts w:ascii="Calibri" w:hAnsi="Calibri" w:cs="Calibri"/>
                <w:lang w:eastAsia="es-BO"/>
              </w:rPr>
            </w:pPr>
            <w:r w:rsidRPr="00F751A9">
              <w:rPr>
                <w:rFonts w:ascii="Calibri" w:hAnsi="Calibri" w:cs="Calibri"/>
                <w:bCs/>
                <w:iCs/>
              </w:rPr>
              <w:t xml:space="preserve">La habilitación de vehículos se realizará conforme las especificaciones que establece el Procedimiento </w:t>
            </w:r>
            <w:hyperlink r:id="rId24" w:tgtFrame="_blank" w:history="1">
              <w:r w:rsidRPr="00F751A9">
                <w:rPr>
                  <w:rFonts w:ascii="Calibri" w:hAnsi="Calibri" w:cs="Calibri"/>
                  <w:lang w:eastAsia="es-BO"/>
                </w:rPr>
                <w:t>PG-2-DSIC/UNEE-2-A</w:t>
              </w:r>
            </w:hyperlink>
            <w:r w:rsidRPr="00F751A9">
              <w:rPr>
                <w:rFonts w:ascii="Calibri" w:hAnsi="Calibri" w:cs="Calibri"/>
                <w:lang w:eastAsia="es-BO"/>
              </w:rPr>
              <w:t>: REQUISITOS DE SEGURIDAD Y SALUD OCUPACIONAL PARA CONTRATISTAS DE LA GNEE.</w:t>
            </w:r>
          </w:p>
          <w:p w:rsidR="001F578E" w:rsidRPr="00F751A9" w:rsidRDefault="001F578E" w:rsidP="001F578E">
            <w:pPr>
              <w:jc w:val="both"/>
              <w:rPr>
                <w:rFonts w:ascii="Calibri" w:hAnsi="Calibri" w:cs="Calibri"/>
                <w:lang w:eastAsia="es-BO"/>
              </w:rPr>
            </w:pPr>
            <w:r w:rsidRPr="00F751A9">
              <w:rPr>
                <w:rFonts w:ascii="Calibri" w:hAnsi="Calibri" w:cs="Calibri"/>
                <w:lang w:eastAsia="es-BO"/>
              </w:rPr>
              <w:lastRenderedPageBreak/>
              <w:t>La empresa contratista deberá presentar una carpeta por cada vehículo o equipo siguiendo el orden establecido en el registro “REQUISITOS PARA HABILITACION DE VEHICULOS Y EQUIPOS” con los siguientes requisitos respaldados en forma física y digital:</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Carnet de propiedad o RUAT.</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SOAT vigente.</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Inspección técnica vehicular vigente (debe incluir emisión de gases).</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Revisión técnica Por el Organismo Nacional de Tránsito.</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Rastreo satelital.</w:t>
            </w:r>
          </w:p>
          <w:p w:rsidR="001F578E" w:rsidRPr="00F751A9" w:rsidRDefault="001F578E" w:rsidP="001F578E">
            <w:pPr>
              <w:tabs>
                <w:tab w:val="left" w:pos="0"/>
              </w:tabs>
              <w:autoSpaceDE w:val="0"/>
              <w:autoSpaceDN w:val="0"/>
              <w:adjustRightInd w:val="0"/>
              <w:jc w:val="both"/>
              <w:rPr>
                <w:rFonts w:ascii="Calibri" w:hAnsi="Calibri" w:cs="Calibri"/>
                <w:lang w:eastAsia="es-BO"/>
              </w:rPr>
            </w:pPr>
            <w:r w:rsidRPr="00F751A9">
              <w:rPr>
                <w:rFonts w:ascii="Calibri" w:hAnsi="Calibri" w:cs="Calibri"/>
                <w:lang w:eastAsia="es-BO"/>
              </w:rPr>
              <w:t>Check list que corresponda al tipo de vehículo.</w:t>
            </w:r>
          </w:p>
          <w:p w:rsidR="001F578E" w:rsidRPr="00F751A9" w:rsidRDefault="001F578E" w:rsidP="001F578E">
            <w:pPr>
              <w:tabs>
                <w:tab w:val="left" w:pos="0"/>
              </w:tabs>
              <w:autoSpaceDE w:val="0"/>
              <w:autoSpaceDN w:val="0"/>
              <w:adjustRightInd w:val="0"/>
              <w:jc w:val="both"/>
              <w:rPr>
                <w:rFonts w:ascii="Calibri" w:hAnsi="Calibri" w:cs="Calibri"/>
                <w:lang w:eastAsia="es-BO"/>
              </w:rPr>
            </w:pPr>
          </w:p>
          <w:p w:rsidR="001F578E" w:rsidRPr="00F751A9" w:rsidRDefault="001F578E" w:rsidP="001F578E">
            <w:pPr>
              <w:rPr>
                <w:rFonts w:ascii="Calibri" w:hAnsi="Calibri" w:cs="Calibri"/>
                <w:lang w:eastAsia="es-BO"/>
              </w:rPr>
            </w:pPr>
            <w:r w:rsidRPr="00F751A9">
              <w:rPr>
                <w:rFonts w:ascii="Calibri" w:hAnsi="Calibri" w:cs="Calibri"/>
                <w:lang w:eastAsia="es-BO"/>
              </w:rPr>
              <w:t>Los requisitos mínimos indispensable para el ingreso de vehículos serán los siguientes: </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Tacógrafo.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Cinturón de seguridad inercial de 3 puntos en todos los asientos.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Apoya cabeza para cada asiento con cinturón de seguridad.</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Extintor de 2 kg (mínimo) para vehículos livianos (1 pieza).</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Extintor de 8 kg (mínimo) para vehículos semipesados y pesados (2 piezas).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Extintor de 12 kg para camiones cisternas que transportan combustibles (2 piezas mínimo).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Frenos ABS (vehículos livianos).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AIR BAG delanteros (vehículos livianos).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Barra o cable de tiro para remolque.</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Barra antivuelco.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Neumáticos en buen estado de acuerdo al tipo de terreno, debiendo cumplir que la trilla se encuentre por encima del testigo de desgaste del fabricante y dentro de la vigencia de fabricación.</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Aire acondicionado cuando corresponda.</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rPr>
              <w:t>Alarmas audibles de retroceso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bCs/>
              </w:rPr>
              <w:t>Arresta llamas para ingresar a planta.</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Los vehículos que transporten material fuente de energía (material explosivo y detonantes) necesariamente deberán funcionar a combustible diésel (*)</w:t>
            </w:r>
          </w:p>
          <w:p w:rsidR="001F578E" w:rsidRPr="00F751A9" w:rsidRDefault="001F578E" w:rsidP="001F578E">
            <w:pPr>
              <w:rPr>
                <w:rFonts w:ascii="Calibri" w:hAnsi="Calibri" w:cs="Calibri"/>
                <w:lang w:eastAsia="es-BO"/>
              </w:rPr>
            </w:pPr>
            <w:r w:rsidRPr="00F751A9">
              <w:rPr>
                <w:rFonts w:ascii="Calibri" w:hAnsi="Calibri" w:cs="Calibri"/>
                <w:lang w:eastAsia="es-BO"/>
              </w:rPr>
              <w:t>(*) Aplicables para proyectos de Adquisición Sísmica.</w:t>
            </w:r>
          </w:p>
          <w:p w:rsidR="001F578E" w:rsidRPr="00F751A9" w:rsidRDefault="001F578E" w:rsidP="001F578E">
            <w:pPr>
              <w:rPr>
                <w:rFonts w:ascii="Calibri" w:hAnsi="Calibri" w:cs="Calibri"/>
                <w:lang w:eastAsia="es-BO"/>
              </w:rPr>
            </w:pPr>
          </w:p>
          <w:p w:rsidR="001F578E" w:rsidRPr="00F751A9" w:rsidRDefault="001F578E" w:rsidP="001F578E">
            <w:pPr>
              <w:pStyle w:val="Prrafodelista"/>
              <w:ind w:left="0"/>
              <w:jc w:val="both"/>
              <w:rPr>
                <w:rFonts w:ascii="Calibri" w:hAnsi="Calibri" w:cs="Calibri"/>
              </w:rPr>
            </w:pPr>
            <w:r w:rsidRPr="00F751A9">
              <w:rPr>
                <w:rFonts w:ascii="Calibri" w:hAnsi="Calibri" w:cs="Calibri"/>
                <w:lang w:eastAsia="es-BO"/>
              </w:rPr>
              <w:t>Las inspecciones mensuales de los vehículos deben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1F578E" w:rsidRPr="00F751A9" w:rsidRDefault="001F578E" w:rsidP="001F578E">
            <w:pPr>
              <w:pStyle w:val="Sangradetextonormal"/>
              <w:spacing w:after="0"/>
              <w:ind w:left="0"/>
              <w:jc w:val="both"/>
              <w:rPr>
                <w:rFonts w:ascii="Calibri" w:hAnsi="Calibri" w:cs="Calibri"/>
              </w:rPr>
            </w:pPr>
            <w:r w:rsidRPr="00F751A9">
              <w:rPr>
                <w:rFonts w:ascii="Calibri" w:hAnsi="Calibri" w:cs="Calibri"/>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Ttulo1"/>
              <w:spacing w:line="276" w:lineRule="auto"/>
              <w:jc w:val="center"/>
              <w:rPr>
                <w:rFonts w:ascii="Calibri" w:hAnsi="Calibri" w:cs="Calibri"/>
                <w:sz w:val="22"/>
                <w:szCs w:val="22"/>
              </w:rPr>
            </w:pPr>
            <w:r w:rsidRPr="00F751A9">
              <w:rPr>
                <w:rFonts w:ascii="Calibri" w:hAnsi="Calibri" w:cs="Calibri"/>
                <w:sz w:val="22"/>
                <w:szCs w:val="22"/>
              </w:rPr>
              <w:lastRenderedPageBreak/>
              <w:t>ANEXO 5</w:t>
            </w:r>
          </w:p>
          <w:p w:rsidR="001F578E" w:rsidRPr="00F751A9" w:rsidRDefault="001F578E" w:rsidP="001F578E">
            <w:pPr>
              <w:rPr>
                <w:rFonts w:ascii="Calibri" w:hAnsi="Calibri" w:cs="Calibri"/>
                <w:lang w:val="x-none" w:eastAsia="x-none"/>
              </w:rPr>
            </w:pPr>
          </w:p>
          <w:p w:rsidR="001F578E" w:rsidRPr="00F751A9" w:rsidRDefault="001F578E" w:rsidP="001F578E">
            <w:pPr>
              <w:pStyle w:val="Ttulo1"/>
              <w:spacing w:line="276" w:lineRule="auto"/>
              <w:jc w:val="center"/>
              <w:rPr>
                <w:rFonts w:ascii="Calibri" w:hAnsi="Calibri" w:cs="Calibri"/>
                <w:sz w:val="22"/>
                <w:szCs w:val="22"/>
                <w:lang w:val="es-BO"/>
              </w:rPr>
            </w:pPr>
            <w:r w:rsidRPr="00F751A9">
              <w:rPr>
                <w:rFonts w:ascii="Calibri" w:hAnsi="Calibri" w:cs="Calibri"/>
                <w:sz w:val="22"/>
                <w:szCs w:val="22"/>
              </w:rPr>
              <w:t xml:space="preserve">MAPA DE UBICACIÓN POZO </w:t>
            </w:r>
            <w:r w:rsidRPr="00F751A9">
              <w:rPr>
                <w:rFonts w:ascii="Calibri" w:hAnsi="Calibri" w:cs="Calibri"/>
                <w:sz w:val="22"/>
                <w:szCs w:val="22"/>
                <w:lang w:val="es-BO"/>
              </w:rPr>
              <w:t>VMT</w:t>
            </w:r>
            <w:r w:rsidRPr="00F751A9">
              <w:rPr>
                <w:rFonts w:ascii="Calibri" w:hAnsi="Calibri" w:cs="Calibri"/>
                <w:sz w:val="22"/>
                <w:szCs w:val="22"/>
              </w:rPr>
              <w:t>-</w:t>
            </w:r>
            <w:r w:rsidRPr="00F751A9">
              <w:rPr>
                <w:rFonts w:ascii="Calibri" w:hAnsi="Calibri" w:cs="Calibri"/>
                <w:sz w:val="22"/>
                <w:szCs w:val="22"/>
                <w:lang w:val="es-BO"/>
              </w:rPr>
              <w:t>X7</w:t>
            </w:r>
          </w:p>
          <w:p w:rsidR="001F578E" w:rsidRPr="00F751A9" w:rsidRDefault="001F578E" w:rsidP="001F578E">
            <w:pPr>
              <w:spacing w:line="276" w:lineRule="auto"/>
              <w:rPr>
                <w:rFonts w:ascii="Calibri" w:hAnsi="Calibri" w:cs="Calibri"/>
                <w:sz w:val="16"/>
                <w:lang w:val="x-none" w:eastAsia="x-none"/>
              </w:rPr>
            </w:pPr>
            <w:r w:rsidRPr="00F751A9">
              <w:rPr>
                <w:rFonts w:ascii="Calibri" w:hAnsi="Calibri" w:cs="Calibri"/>
                <w:noProof/>
                <w:lang w:val="es-BO" w:eastAsia="es-BO"/>
              </w:rPr>
              <mc:AlternateContent>
                <mc:Choice Requires="wpc">
                  <w:drawing>
                    <wp:inline distT="0" distB="0" distL="0" distR="0" wp14:anchorId="64E30A06" wp14:editId="750470DA">
                      <wp:extent cx="5648325" cy="4258310"/>
                      <wp:effectExtent l="18415" t="14605" r="635" b="22860"/>
                      <wp:docPr id="13" name="Lienzo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5725" cy="4258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10754A5B" id="Lienzo 11" o:spid="_x0000_s1026" editas="canvas" style="width:444.75pt;height:335.3pt;mso-position-horizontal-relative:char;mso-position-vertical-relative:line" coordsize="56483,42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&#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83;height:42583;visibility:visible;mso-wrap-style:square">
                        <v:fill o:detectmouseclick="t"/>
                        <v:path o:connecttype="none"/>
                      </v:shape>
                      <v:shape id="Picture 5" o:spid="_x0000_s1028" type="#_x0000_t75" style="position:absolute;width:55757;height:4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" stroked="t" strokeweight="1.5pt">
                        <v:imagedata r:id="rId26" o:title=""/>
                      </v:shape>
                      <w10:anchorlock/>
                    </v:group>
                  </w:pict>
                </mc:Fallback>
              </mc:AlternateContent>
            </w: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rPr>
                <w:rFonts w:ascii="Calibri" w:hAnsi="Calibri" w:cs="Calibri"/>
                <w:b/>
                <w:noProof/>
                <w:sz w:val="16"/>
                <w:lang w:val="es-BO" w:eastAsia="es-BO"/>
              </w:rPr>
            </w:pP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ANEXO 6</w:t>
            </w: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VÍAS DE ACCESO POZO VMT-X7</w:t>
            </w: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r w:rsidRPr="00F751A9">
              <w:rPr>
                <w:rFonts w:ascii="Calibri" w:hAnsi="Calibri" w:cs="Calibri"/>
                <w:b/>
                <w:noProof/>
                <w:sz w:val="18"/>
                <w:szCs w:val="18"/>
                <w:lang w:val="es-BO" w:eastAsia="es-BO"/>
              </w:rPr>
              <w:drawing>
                <wp:inline distT="0" distB="0" distL="0" distR="0" wp14:anchorId="466A51E2" wp14:editId="77D41A26">
                  <wp:extent cx="5791200" cy="3743325"/>
                  <wp:effectExtent l="0" t="0" r="0" b="0"/>
                  <wp:docPr id="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0" cy="3743325"/>
                          </a:xfrm>
                          <a:prstGeom prst="rect">
                            <a:avLst/>
                          </a:prstGeom>
                          <a:noFill/>
                          <a:ln>
                            <a:noFill/>
                          </a:ln>
                        </pic:spPr>
                      </pic:pic>
                    </a:graphicData>
                  </a:graphic>
                </wp:inline>
              </w:drawing>
            </w:r>
          </w:p>
          <w:tbl>
            <w:tblPr>
              <w:tblW w:w="4553" w:type="pct"/>
              <w:jc w:val="center"/>
              <w:tblCellMar>
                <w:left w:w="0" w:type="dxa"/>
                <w:right w:w="0" w:type="dxa"/>
              </w:tblCellMar>
              <w:tblLook w:val="04A0" w:firstRow="1" w:lastRow="0" w:firstColumn="1" w:lastColumn="0" w:noHBand="0" w:noVBand="1"/>
            </w:tblPr>
            <w:tblGrid>
              <w:gridCol w:w="3809"/>
              <w:gridCol w:w="2056"/>
              <w:gridCol w:w="2725"/>
            </w:tblGrid>
            <w:tr w:rsidR="001F578E" w:rsidRPr="00F751A9" w:rsidTr="001F578E">
              <w:trPr>
                <w:trHeight w:val="197"/>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1F578E" w:rsidRPr="00F751A9" w:rsidRDefault="001F578E" w:rsidP="001F578E">
                  <w:pPr>
                    <w:pStyle w:val="Prrafodelista"/>
                    <w:ind w:left="709"/>
                    <w:rPr>
                      <w:rFonts w:ascii="Calibri" w:hAnsi="Calibri" w:cs="Calibri"/>
                      <w:b/>
                      <w:sz w:val="18"/>
                      <w:szCs w:val="18"/>
                      <w:lang w:val="es-BO"/>
                    </w:rPr>
                  </w:pPr>
                  <w:r w:rsidRPr="00F751A9">
                    <w:rPr>
                      <w:rFonts w:ascii="Calibri" w:hAnsi="Calibri" w:cs="Calibri"/>
                      <w:b/>
                      <w:sz w:val="18"/>
                      <w:szCs w:val="18"/>
                      <w:lang w:val="es-BO"/>
                    </w:rPr>
                    <w:t>TRAMO</w:t>
                  </w:r>
                </w:p>
              </w:tc>
              <w:tc>
                <w:tcPr>
                  <w:tcW w:w="1197"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1F578E" w:rsidRPr="00F751A9" w:rsidRDefault="001F578E" w:rsidP="001F578E">
                  <w:pPr>
                    <w:pStyle w:val="Prrafodelista"/>
                    <w:ind w:left="205"/>
                    <w:jc w:val="center"/>
                    <w:rPr>
                      <w:rFonts w:ascii="Calibri" w:hAnsi="Calibri" w:cs="Calibri"/>
                      <w:b/>
                      <w:sz w:val="18"/>
                      <w:szCs w:val="18"/>
                      <w:lang w:val="es-BO"/>
                    </w:rPr>
                  </w:pPr>
                  <w:r w:rsidRPr="00F751A9">
                    <w:rPr>
                      <w:rFonts w:ascii="Calibri" w:hAnsi="Calibri" w:cs="Calibri"/>
                      <w:b/>
                      <w:sz w:val="18"/>
                      <w:szCs w:val="18"/>
                      <w:lang w:val="es-BO"/>
                    </w:rPr>
                    <w:t>DISTANCIA (Km)</w:t>
                  </w:r>
                </w:p>
              </w:tc>
              <w:tc>
                <w:tcPr>
                  <w:tcW w:w="1586"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1F578E" w:rsidRPr="00F751A9" w:rsidRDefault="001F578E" w:rsidP="001F578E">
                  <w:pPr>
                    <w:pStyle w:val="Prrafodelista"/>
                    <w:ind w:left="238"/>
                    <w:rPr>
                      <w:rFonts w:ascii="Calibri" w:hAnsi="Calibri" w:cs="Calibri"/>
                      <w:b/>
                      <w:sz w:val="18"/>
                      <w:szCs w:val="18"/>
                      <w:lang w:val="es-BO"/>
                    </w:rPr>
                  </w:pPr>
                  <w:r w:rsidRPr="00F751A9">
                    <w:rPr>
                      <w:rFonts w:ascii="Calibri" w:hAnsi="Calibri" w:cs="Calibri"/>
                      <w:b/>
                      <w:sz w:val="18"/>
                      <w:szCs w:val="18"/>
                      <w:lang w:val="es-BO"/>
                    </w:rPr>
                    <w:t>TIPO DE CAMINO</w:t>
                  </w:r>
                </w:p>
              </w:tc>
            </w:tr>
            <w:tr w:rsidR="001F578E" w:rsidRPr="00F751A9" w:rsidTr="001F578E">
              <w:trPr>
                <w:trHeight w:val="191"/>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Santa Cruz – Villamontes (P1)</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453</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Carretera asfaltada</w:t>
                  </w:r>
                </w:p>
              </w:tc>
            </w:tr>
            <w:tr w:rsidR="001F578E" w:rsidRPr="00F751A9" w:rsidTr="001F578E">
              <w:trPr>
                <w:trHeight w:val="238"/>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P1 a P2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6</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Camino pavimentado</w:t>
                  </w:r>
                </w:p>
              </w:tc>
            </w:tr>
            <w:tr w:rsidR="001F578E" w:rsidRPr="00F751A9" w:rsidTr="001F578E">
              <w:trPr>
                <w:trHeight w:val="225"/>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P2 a P3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5</w:t>
                  </w:r>
                </w:p>
              </w:tc>
              <w:tc>
                <w:tcPr>
                  <w:tcW w:w="1586" w:type="pct"/>
                  <w:tcBorders>
                    <w:top w:val="single" w:sz="8" w:space="0" w:color="000000"/>
                    <w:left w:val="single" w:sz="8" w:space="0" w:color="000000"/>
                    <w:bottom w:val="single" w:sz="4" w:space="0" w:color="auto"/>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Camino ripiado</w:t>
                  </w:r>
                </w:p>
              </w:tc>
            </w:tr>
            <w:tr w:rsidR="001F578E" w:rsidRPr="00F751A9" w:rsidTr="001F578E">
              <w:trPr>
                <w:trHeight w:val="379"/>
                <w:jc w:val="center"/>
              </w:trPr>
              <w:tc>
                <w:tcPr>
                  <w:tcW w:w="2217" w:type="pct"/>
                  <w:tcBorders>
                    <w:top w:val="single" w:sz="8" w:space="0" w:color="000000"/>
                    <w:left w:val="single" w:sz="8" w:space="0" w:color="000000"/>
                    <w:bottom w:val="single" w:sz="4" w:space="0" w:color="auto"/>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P3 a C3 (Imagen)</w:t>
                  </w:r>
                </w:p>
              </w:tc>
              <w:tc>
                <w:tcPr>
                  <w:tcW w:w="1197" w:type="pct"/>
                  <w:tcBorders>
                    <w:top w:val="single" w:sz="8" w:space="0" w:color="000000"/>
                    <w:left w:val="single" w:sz="8" w:space="0" w:color="000000"/>
                    <w:bottom w:val="single" w:sz="4" w:space="0" w:color="auto"/>
                    <w:right w:val="single" w:sz="4" w:space="0" w:color="auto"/>
                  </w:tcBorders>
                  <w:shd w:val="clear" w:color="auto" w:fill="auto"/>
                  <w:tcMar>
                    <w:top w:w="15" w:type="dxa"/>
                    <w:left w:w="101" w:type="dxa"/>
                    <w:bottom w:w="0" w:type="dxa"/>
                    <w:right w:w="101" w:type="dxa"/>
                  </w:tcMar>
                  <w:vAlign w:val="cente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Camino de tierra</w:t>
                  </w:r>
                </w:p>
              </w:tc>
            </w:tr>
            <w:tr w:rsidR="001F578E" w:rsidRPr="00F751A9" w:rsidTr="001F578E">
              <w:trPr>
                <w:trHeight w:val="379"/>
                <w:jc w:val="center"/>
              </w:trPr>
              <w:tc>
                <w:tcPr>
                  <w:tcW w:w="2217" w:type="pct"/>
                  <w:tcBorders>
                    <w:top w:val="single" w:sz="4" w:space="0" w:color="auto"/>
                    <w:left w:val="single" w:sz="4" w:space="0" w:color="auto"/>
                    <w:bottom w:val="single" w:sz="4" w:space="0" w:color="auto"/>
                    <w:right w:val="single" w:sz="4" w:space="0" w:color="auto"/>
                  </w:tcBorders>
                  <w:shd w:val="clear" w:color="auto" w:fill="FFFFFF"/>
                  <w:tcMar>
                    <w:top w:w="15" w:type="dxa"/>
                    <w:left w:w="101" w:type="dxa"/>
                    <w:bottom w:w="0" w:type="dxa"/>
                    <w:right w:w="101" w:type="dxa"/>
                  </w:tcMar>
                  <w:vAlign w:val="center"/>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TOTAL</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465</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w:t>
                  </w:r>
                </w:p>
              </w:tc>
            </w:tr>
            <w:tr w:rsidR="001F578E" w:rsidRPr="00F751A9" w:rsidTr="001F578E">
              <w:trPr>
                <w:trHeight w:val="1078"/>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tcPr>
                <w:p w:rsidR="001F578E" w:rsidRPr="00F751A9" w:rsidRDefault="001F578E" w:rsidP="001F578E">
                  <w:pPr>
                    <w:pStyle w:val="Prrafodelista"/>
                    <w:ind w:left="238"/>
                    <w:jc w:val="both"/>
                    <w:rPr>
                      <w:rFonts w:ascii="Calibri" w:hAnsi="Calibri" w:cs="Calibri"/>
                      <w:sz w:val="18"/>
                      <w:szCs w:val="18"/>
                      <w:lang w:val="es-BO"/>
                    </w:rPr>
                  </w:pPr>
                  <w:r w:rsidRPr="00F751A9">
                    <w:rPr>
                      <w:rFonts w:ascii="Calibri" w:hAnsi="Calibri" w:cs="Calibri"/>
                      <w:sz w:val="18"/>
                      <w:szCs w:val="18"/>
                      <w:lang w:val="es-BO"/>
                    </w:rPr>
                    <w:t>Partiendo de Villamontes, se toma la carretera que va al Paraguay hasta las proximidades del Campo Ferial, luego por el camino que bordea la pista de aterrizaje del Aeropuerto TCnl. Rafael Pabón, y finalmente un camino precario hasta la locación.</w:t>
                  </w:r>
                </w:p>
              </w:tc>
            </w:tr>
          </w:tbl>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ANEXO 7</w:t>
            </w: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ESTADO SUBSUPERFICIAL DEL POZO VMT-X7 (PROGRAMA DE PERFORACIÓN)</w:t>
            </w:r>
          </w:p>
          <w:p w:rsidR="001F578E" w:rsidRPr="00F751A9" w:rsidRDefault="001F578E" w:rsidP="001F578E">
            <w:pPr>
              <w:spacing w:line="360" w:lineRule="auto"/>
              <w:jc w:val="center"/>
              <w:rPr>
                <w:rFonts w:ascii="Calibri" w:hAnsi="Calibri" w:cs="Calibri"/>
                <w:sz w:val="18"/>
                <w:szCs w:val="18"/>
              </w:rPr>
            </w:pPr>
            <w:r w:rsidRPr="00F751A9">
              <w:rPr>
                <w:rFonts w:ascii="Calibri" w:hAnsi="Calibri" w:cs="Calibri"/>
                <w:b/>
                <w:noProof/>
                <w:sz w:val="18"/>
                <w:szCs w:val="18"/>
                <w:lang w:val="es-BO" w:eastAsia="es-BO"/>
              </w:rPr>
              <w:drawing>
                <wp:inline distT="0" distB="0" distL="0" distR="0" wp14:anchorId="1EFC15D9" wp14:editId="47DEEAFE">
                  <wp:extent cx="5943600" cy="7296150"/>
                  <wp:effectExtent l="0" t="0" r="0" b="0"/>
                  <wp:docPr id="1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296150"/>
                          </a:xfrm>
                          <a:prstGeom prst="rect">
                            <a:avLst/>
                          </a:prstGeom>
                          <a:noFill/>
                          <a:ln>
                            <a:noFill/>
                          </a:ln>
                        </pic:spPr>
                      </pic:pic>
                    </a:graphicData>
                  </a:graphic>
                </wp:inline>
              </w:drawing>
            </w:r>
          </w:p>
          <w:p w:rsidR="001F578E" w:rsidRPr="00E02746" w:rsidRDefault="001F578E" w:rsidP="001F578E">
            <w:pPr>
              <w:spacing w:line="276" w:lineRule="auto"/>
              <w:jc w:val="center"/>
              <w:rPr>
                <w:rFonts w:ascii="Calibri" w:eastAsia="Calibri" w:hAnsi="Calibri" w:cs="Calibri"/>
                <w:b/>
                <w:color w:val="000000"/>
                <w:lang w:val="es-BO" w:eastAsia="es-BO"/>
              </w:rPr>
            </w:pPr>
            <w:r w:rsidRPr="00E02746">
              <w:rPr>
                <w:rFonts w:ascii="Calibri" w:eastAsia="Calibri" w:hAnsi="Calibri" w:cs="Calibri"/>
                <w:b/>
                <w:color w:val="000000"/>
                <w:lang w:val="es-BO" w:eastAsia="es-BO"/>
              </w:rPr>
              <w:lastRenderedPageBreak/>
              <w:t>ANEXO 8</w:t>
            </w:r>
          </w:p>
          <w:p w:rsidR="001F578E" w:rsidRPr="00E02746" w:rsidRDefault="001F578E" w:rsidP="001F578E">
            <w:pPr>
              <w:spacing w:line="276" w:lineRule="auto"/>
              <w:jc w:val="center"/>
              <w:rPr>
                <w:rFonts w:ascii="Calibri" w:eastAsia="Calibri" w:hAnsi="Calibri" w:cs="Calibri"/>
                <w:b/>
                <w:color w:val="000000"/>
                <w:lang w:val="es-BO" w:eastAsia="es-BO"/>
              </w:rPr>
            </w:pPr>
          </w:p>
          <w:p w:rsidR="001F578E" w:rsidRPr="00E02746" w:rsidRDefault="001F578E" w:rsidP="001F578E">
            <w:pPr>
              <w:spacing w:line="276" w:lineRule="auto"/>
              <w:jc w:val="center"/>
              <w:rPr>
                <w:rFonts w:ascii="Calibri" w:hAnsi="Calibri" w:cs="Calibri"/>
                <w:b/>
              </w:rPr>
            </w:pPr>
            <w:r w:rsidRPr="00E02746">
              <w:rPr>
                <w:rFonts w:ascii="Calibri" w:hAnsi="Calibri" w:cs="Calibri"/>
                <w:b/>
              </w:rPr>
              <w:t>CURVA PROFUNDIDAD VS. TIEMPO (P10, P50, P90)</w:t>
            </w: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r w:rsidRPr="00F751A9">
              <w:rPr>
                <w:rFonts w:ascii="Calibri" w:hAnsi="Calibri" w:cs="Calibri"/>
                <w:noProof/>
                <w:lang w:val="es-BO" w:eastAsia="es-BO"/>
              </w:rPr>
              <w:drawing>
                <wp:inline distT="0" distB="0" distL="0" distR="0" wp14:anchorId="4DE9DEDA" wp14:editId="20171D1A">
                  <wp:extent cx="5800725" cy="4305300"/>
                  <wp:effectExtent l="19050" t="19050" r="9525"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27641" t="19695" r="25652" b="18571"/>
                          <a:stretch>
                            <a:fillRect/>
                          </a:stretch>
                        </pic:blipFill>
                        <pic:spPr bwMode="auto">
                          <a:xfrm>
                            <a:off x="0" y="0"/>
                            <a:ext cx="5800725" cy="4305300"/>
                          </a:xfrm>
                          <a:prstGeom prst="rect">
                            <a:avLst/>
                          </a:prstGeom>
                          <a:noFill/>
                          <a:ln w="9525" cmpd="sng">
                            <a:solidFill>
                              <a:srgbClr val="5B9BD5"/>
                            </a:solidFill>
                            <a:miter lim="800000"/>
                            <a:headEnd/>
                            <a:tailEnd/>
                          </a:ln>
                          <a:effectLst/>
                        </pic:spPr>
                      </pic:pic>
                    </a:graphicData>
                  </a:graphic>
                </wp:inline>
              </w:drawing>
            </w: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2213CF" w:rsidRDefault="002213CF" w:rsidP="001F578E">
            <w:pPr>
              <w:pStyle w:val="Prrafodelista"/>
              <w:spacing w:line="256" w:lineRule="auto"/>
              <w:ind w:left="0"/>
              <w:contextualSpacing/>
              <w:jc w:val="center"/>
              <w:rPr>
                <w:rFonts w:ascii="Calibri" w:hAnsi="Calibri" w:cs="Calibri"/>
                <w:b/>
                <w:sz w:val="22"/>
                <w:szCs w:val="22"/>
              </w:rPr>
            </w:pPr>
          </w:p>
          <w:p w:rsidR="001F578E" w:rsidRPr="00F751A9" w:rsidRDefault="001F578E" w:rsidP="001F578E">
            <w:pPr>
              <w:pStyle w:val="Prrafodelista"/>
              <w:spacing w:line="256" w:lineRule="auto"/>
              <w:ind w:left="0"/>
              <w:contextualSpacing/>
              <w:jc w:val="center"/>
              <w:rPr>
                <w:rFonts w:ascii="Calibri" w:hAnsi="Calibri" w:cs="Calibri"/>
                <w:b/>
                <w:sz w:val="22"/>
                <w:szCs w:val="22"/>
              </w:rPr>
            </w:pPr>
            <w:r w:rsidRPr="00F751A9">
              <w:rPr>
                <w:rFonts w:ascii="Calibri" w:hAnsi="Calibri" w:cs="Calibri"/>
                <w:b/>
                <w:sz w:val="22"/>
                <w:szCs w:val="22"/>
              </w:rPr>
              <w:lastRenderedPageBreak/>
              <w:t>ANEXO 9</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lang w:val="es-BO"/>
              </w:rPr>
              <w:t xml:space="preserve">LISTA DE PRECIOS (TARIFAS) DEL SERVICIO </w:t>
            </w:r>
            <w:r w:rsidRPr="00F751A9">
              <w:rPr>
                <w:rFonts w:ascii="Calibri" w:hAnsi="Calibri" w:cs="Calibri"/>
                <w:bCs w:val="0"/>
                <w:color w:val="000000"/>
              </w:rPr>
              <w:t>PARA EL POZO VMT-X7</w:t>
            </w:r>
          </w:p>
          <w:tbl>
            <w:tblPr>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668"/>
              <w:gridCol w:w="3661"/>
              <w:gridCol w:w="1022"/>
              <w:gridCol w:w="1009"/>
              <w:gridCol w:w="2152"/>
            </w:tblGrid>
            <w:tr w:rsidR="001F578E" w:rsidRPr="00F751A9" w:rsidTr="001F578E">
              <w:trPr>
                <w:trHeight w:val="243"/>
              </w:trPr>
              <w:tc>
                <w:tcPr>
                  <w:tcW w:w="5000" w:type="pct"/>
                  <w:gridSpan w:val="6"/>
                  <w:shd w:val="clear" w:color="000000" w:fill="FFFFFF"/>
                  <w:noWrap/>
                  <w:vAlign w:val="bottom"/>
                  <w:hideMark/>
                </w:tcPr>
                <w:p w:rsidR="001F578E" w:rsidRPr="00F751A9" w:rsidRDefault="001F578E" w:rsidP="001F578E">
                  <w:pPr>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PAQUETE 1.- SERVICIO DE ALQUILER DE EQUIPO DE PERFORACIÓN PARA EL POZO VMT-X7</w:t>
                  </w:r>
                </w:p>
              </w:tc>
            </w:tr>
            <w:tr w:rsidR="001F578E" w:rsidRPr="00F751A9" w:rsidTr="001F578E">
              <w:trPr>
                <w:trHeight w:val="243"/>
              </w:trPr>
              <w:tc>
                <w:tcPr>
                  <w:tcW w:w="5000" w:type="pct"/>
                  <w:gridSpan w:val="6"/>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LISTA DE PRECIOS UNITARIOS DEL SERVICIO</w:t>
                  </w:r>
                </w:p>
              </w:tc>
            </w:tr>
            <w:tr w:rsidR="001F578E" w:rsidRPr="00F751A9" w:rsidTr="001F578E">
              <w:trPr>
                <w:trHeight w:val="227"/>
              </w:trPr>
              <w:tc>
                <w:tcPr>
                  <w:tcW w:w="30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Item</w:t>
                  </w:r>
                </w:p>
              </w:tc>
              <w:tc>
                <w:tcPr>
                  <w:tcW w:w="36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Tarifa</w:t>
                  </w:r>
                </w:p>
              </w:tc>
              <w:tc>
                <w:tcPr>
                  <w:tcW w:w="202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DESCRIPCION DEL SERVICIO</w:t>
                  </w:r>
                </w:p>
              </w:tc>
              <w:tc>
                <w:tcPr>
                  <w:tcW w:w="566"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Unidad</w:t>
                  </w:r>
                </w:p>
              </w:tc>
              <w:tc>
                <w:tcPr>
                  <w:tcW w:w="559"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Cantidad</w:t>
                  </w:r>
                </w:p>
              </w:tc>
              <w:tc>
                <w:tcPr>
                  <w:tcW w:w="118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Precio Unitario (Bs)</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B</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(con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C</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(sin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(con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E</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(sin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F</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Pruebas de Pozo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G</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H</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con Personal</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I</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sin Personal</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10</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J</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Equipo en Reparación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K</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Fuerza Mayor</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L</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sin Cargo (Tarifa Cero)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0,00</w:t>
                  </w:r>
                </w:p>
              </w:tc>
            </w:tr>
            <w:tr w:rsidR="001F578E" w:rsidRPr="00F751A9" w:rsidTr="001F578E">
              <w:trPr>
                <w:trHeight w:val="729"/>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M</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Alimentación y hospedaje de 1 (una) persona por día. Incluye 3 comidas, lunch y hospedaje.</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N</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Desayuno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O</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Almuerzo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P</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Cena</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Q</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Hospedaje</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729"/>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R</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Soldador adicional (Incluye, movilización, alimentación alojamiento y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97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grúa adicional  (Incluye, movilización, alimentación alojamiento y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97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20</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T</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montacargas adicional  (Incluye, movilización, alimentación alojamiento y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729"/>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U</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BOP, choke manifold, kill line y choke line (Adicional) de 15.000 psi</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55"/>
              </w:trPr>
              <w:tc>
                <w:tcPr>
                  <w:tcW w:w="5000" w:type="pct"/>
                  <w:gridSpan w:val="6"/>
                  <w:shd w:val="clear" w:color="000000" w:fill="FFFFFF"/>
                  <w:vAlign w:val="center"/>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Nota.- Las Tarifas  M, N, O, P, Q se aplicarán a todos los servicios de Catering que estén por fuera de los 30 (treinta) diarios libres que tiene YPFB.</w:t>
                  </w:r>
                </w:p>
              </w:tc>
            </w:tr>
          </w:tbl>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lang w:val="es-BO"/>
              </w:rPr>
              <w:lastRenderedPageBreak/>
              <w:t>ANEXO 10</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rPr>
              <w:t xml:space="preserve">PERSONAL </w:t>
            </w:r>
            <w:r w:rsidRPr="00F751A9">
              <w:rPr>
                <w:rFonts w:ascii="Calibri" w:hAnsi="Calibri" w:cs="Calibri"/>
                <w:lang w:val="es-BO"/>
              </w:rPr>
              <w:t>MINIMO REQUERIDO</w:t>
            </w:r>
            <w:r w:rsidRPr="00F751A9">
              <w:rPr>
                <w:rFonts w:ascii="Calibri" w:hAnsi="Calibri" w:cs="Calibri"/>
              </w:rPr>
              <w:t xml:space="preserve"> POZO </w:t>
            </w:r>
            <w:r w:rsidRPr="00F751A9">
              <w:rPr>
                <w:rFonts w:ascii="Calibri" w:hAnsi="Calibri" w:cs="Calibri"/>
                <w:lang w:val="es-BO"/>
              </w:rPr>
              <w:t>VMT</w:t>
            </w:r>
            <w:r w:rsidRPr="00F751A9">
              <w:rPr>
                <w:rFonts w:ascii="Calibri" w:hAnsi="Calibri" w:cs="Calibri"/>
              </w:rPr>
              <w:t>-</w:t>
            </w:r>
            <w:r w:rsidRPr="00F751A9">
              <w:rPr>
                <w:rFonts w:ascii="Calibri" w:hAnsi="Calibri" w:cs="Calibri"/>
                <w:lang w:val="es-BO"/>
              </w:rPr>
              <w:t>X7</w:t>
            </w:r>
            <w:r w:rsidRPr="00F751A9">
              <w:rPr>
                <w:rFonts w:ascii="Calibri" w:hAnsi="Calibri" w:cs="Calibri"/>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4"/>
              <w:gridCol w:w="1704"/>
              <w:gridCol w:w="1745"/>
              <w:gridCol w:w="1360"/>
            </w:tblGrid>
            <w:tr w:rsidR="001F578E" w:rsidRPr="00F751A9" w:rsidTr="001F578E">
              <w:trPr>
                <w:jc w:val="center"/>
              </w:trPr>
              <w:tc>
                <w:tcPr>
                  <w:tcW w:w="2454"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CARGO</w:t>
                  </w:r>
                </w:p>
              </w:tc>
              <w:tc>
                <w:tcPr>
                  <w:tcW w:w="902"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EN BASE OPERATIVA DEL CONTRATISTA</w:t>
                  </w:r>
                </w:p>
              </w:tc>
              <w:tc>
                <w:tcPr>
                  <w:tcW w:w="924"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EN LOCACIÓN DE PERFORACIÓN (INCLUYE RELEVO)</w:t>
                  </w:r>
                </w:p>
              </w:tc>
              <w:tc>
                <w:tcPr>
                  <w:tcW w:w="720"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TOTAL</w:t>
                  </w:r>
                </w:p>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ASIGNADO</w:t>
                  </w:r>
                </w:p>
              </w:tc>
            </w:tr>
            <w:tr w:rsidR="001F578E" w:rsidRPr="00F751A9" w:rsidTr="001F578E">
              <w:trPr>
                <w:trHeight w:val="274"/>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Gerente</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Superintendente / Coordinador de Operaciones</w:t>
                  </w:r>
                </w:p>
              </w:tc>
              <w:tc>
                <w:tcPr>
                  <w:tcW w:w="902"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vAlign w:val="center"/>
                </w:tcPr>
                <w:p w:rsidR="001F578E" w:rsidRPr="00F751A9" w:rsidRDefault="001F578E" w:rsidP="001F578E">
                  <w:pPr>
                    <w:spacing w:line="276" w:lineRule="auto"/>
                    <w:jc w:val="center"/>
                    <w:rPr>
                      <w:rFonts w:ascii="Calibri" w:eastAsia="Calibri" w:hAnsi="Calibri" w:cs="Calibri"/>
                    </w:rPr>
                  </w:pPr>
                </w:p>
              </w:tc>
              <w:tc>
                <w:tcPr>
                  <w:tcW w:w="720"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Sup. de Seguridad   (HSE)</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Jefe de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trHeight w:val="348"/>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Asistente de Jefe de Equipo o  Administrador de campo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Encargado de turno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Perforador</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Enganchador</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Boca de pozo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Playero ( OTG: operario trabajos generales)</w:t>
                  </w:r>
                </w:p>
              </w:tc>
              <w:tc>
                <w:tcPr>
                  <w:tcW w:w="902"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Mecánico de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Ayudante Mecánico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Electrónico del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Ayudante Electrónico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Médico del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1</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Soldador</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Operador de montacargas</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Operador de grúa</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Chofer de micro del personal</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Guardias de Seguridad</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8</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8</w:t>
                  </w:r>
                </w:p>
              </w:tc>
            </w:tr>
          </w:tbl>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r w:rsidRPr="00F751A9">
              <w:rPr>
                <w:rFonts w:ascii="Calibri" w:eastAsia="Calibri" w:hAnsi="Calibri" w:cs="Calibri"/>
                <w:b/>
                <w:color w:val="000000"/>
                <w:sz w:val="22"/>
                <w:szCs w:val="22"/>
                <w:lang w:val="es-BO" w:eastAsia="es-BO"/>
              </w:rPr>
              <w:lastRenderedPageBreak/>
              <w:t>ANEXO 11</w:t>
            </w:r>
          </w:p>
          <w:p w:rsidR="001F578E" w:rsidRPr="00F751A9" w:rsidRDefault="001F578E" w:rsidP="001F578E">
            <w:pPr>
              <w:pStyle w:val="Ttulo1"/>
              <w:spacing w:line="276" w:lineRule="auto"/>
              <w:jc w:val="center"/>
              <w:rPr>
                <w:rFonts w:ascii="Calibri" w:hAnsi="Calibri" w:cs="Calibri"/>
                <w:sz w:val="22"/>
                <w:szCs w:val="22"/>
                <w:lang w:val="es-BO"/>
              </w:rPr>
            </w:pPr>
            <w:r w:rsidRPr="00F751A9">
              <w:rPr>
                <w:rFonts w:ascii="Calibri" w:hAnsi="Calibri" w:cs="Calibri"/>
                <w:sz w:val="22"/>
                <w:szCs w:val="22"/>
              </w:rPr>
              <w:t xml:space="preserve">MAPA DE UBICACIÓN POZO </w:t>
            </w:r>
            <w:r w:rsidRPr="00F751A9">
              <w:rPr>
                <w:rFonts w:ascii="Calibri" w:hAnsi="Calibri" w:cs="Calibri"/>
                <w:sz w:val="22"/>
                <w:szCs w:val="22"/>
                <w:lang w:val="es-BO"/>
              </w:rPr>
              <w:t>GMR-X1 IE</w:t>
            </w:r>
          </w:p>
          <w:p w:rsidR="001F578E" w:rsidRPr="00F751A9" w:rsidRDefault="001F578E" w:rsidP="001F578E">
            <w:pPr>
              <w:rPr>
                <w:rFonts w:ascii="Calibri" w:hAnsi="Calibri" w:cs="Calibri"/>
                <w:lang w:val="es-BO" w:eastAsia="x-none"/>
              </w:rPr>
            </w:pPr>
          </w:p>
          <w:p w:rsidR="001F578E" w:rsidRPr="00F751A9" w:rsidRDefault="001F578E" w:rsidP="001F578E">
            <w:pPr>
              <w:spacing w:line="276" w:lineRule="auto"/>
              <w:jc w:val="center"/>
              <w:rPr>
                <w:rFonts w:ascii="Calibri" w:hAnsi="Calibri" w:cs="Calibri"/>
                <w:lang w:val="x-none" w:eastAsia="x-none"/>
              </w:rPr>
            </w:pPr>
            <w:r w:rsidRPr="00F751A9">
              <w:rPr>
                <w:rFonts w:ascii="Calibri" w:hAnsi="Calibri" w:cs="Calibri"/>
                <w:b/>
                <w:noProof/>
                <w:sz w:val="18"/>
                <w:szCs w:val="18"/>
                <w:lang w:val="es-BO" w:eastAsia="es-BO"/>
              </w:rPr>
              <w:drawing>
                <wp:inline distT="0" distB="0" distL="0" distR="0" wp14:anchorId="31C421FF" wp14:editId="4C590C47">
                  <wp:extent cx="5791200" cy="3990975"/>
                  <wp:effectExtent l="19050" t="19050" r="0" b="9525"/>
                  <wp:docPr id="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200" cy="3990975"/>
                          </a:xfrm>
                          <a:prstGeom prst="rect">
                            <a:avLst/>
                          </a:prstGeom>
                          <a:noFill/>
                          <a:ln w="9525" cmpd="sng">
                            <a:solidFill>
                              <a:srgbClr val="000000"/>
                            </a:solidFill>
                            <a:miter lim="800000"/>
                            <a:headEnd/>
                            <a:tailEnd/>
                          </a:ln>
                          <a:effectLst/>
                        </pic:spPr>
                      </pic:pic>
                    </a:graphicData>
                  </a:graphic>
                </wp:inline>
              </w:drawing>
            </w:r>
          </w:p>
          <w:p w:rsidR="001F578E" w:rsidRPr="00F751A9" w:rsidRDefault="001F578E" w:rsidP="001F578E">
            <w:pPr>
              <w:tabs>
                <w:tab w:val="left" w:pos="2792"/>
              </w:tabs>
              <w:spacing w:before="240" w:after="240" w:line="276" w:lineRule="auto"/>
              <w:jc w:val="center"/>
              <w:rPr>
                <w:rFonts w:ascii="Calibri" w:hAnsi="Calibri" w:cs="Calibri"/>
                <w:b/>
                <w:noProof/>
                <w:sz w:val="16"/>
                <w:lang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rPr>
                <w:rFonts w:ascii="Calibri" w:hAnsi="Calibri" w:cs="Calibri"/>
                <w:b/>
                <w:noProof/>
                <w:sz w:val="16"/>
                <w:lang w:val="es-BO" w:eastAsia="es-BO"/>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ANEXO 12</w:t>
            </w: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VÍAS DE ACCESO POZO GMR-X1 IE</w:t>
            </w:r>
          </w:p>
          <w:p w:rsidR="001F578E" w:rsidRPr="00F751A9" w:rsidRDefault="001F578E" w:rsidP="001F578E">
            <w:pPr>
              <w:pStyle w:val="Prrafodelista"/>
              <w:spacing w:after="13" w:line="360" w:lineRule="auto"/>
              <w:ind w:left="-426"/>
              <w:contextualSpacing/>
              <w:jc w:val="center"/>
              <w:rPr>
                <w:rFonts w:ascii="Calibri" w:hAnsi="Calibri" w:cs="Calibri"/>
                <w:b/>
                <w:sz w:val="18"/>
                <w:szCs w:val="18"/>
              </w:rPr>
            </w:pPr>
            <w:r w:rsidRPr="00F751A9">
              <w:rPr>
                <w:rFonts w:ascii="Calibri" w:hAnsi="Calibri" w:cs="Calibri"/>
                <w:b/>
                <w:noProof/>
                <w:sz w:val="18"/>
                <w:szCs w:val="18"/>
                <w:lang w:val="es-BO" w:eastAsia="es-BO"/>
              </w:rPr>
              <w:drawing>
                <wp:inline distT="0" distB="0" distL="0" distR="0" wp14:anchorId="0F38D511" wp14:editId="1252956A">
                  <wp:extent cx="6181725" cy="4914900"/>
                  <wp:effectExtent l="19050" t="19050" r="9525" b="0"/>
                  <wp:docPr id="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1">
                            <a:extLst>
                              <a:ext uri="{28A0092B-C50C-407E-A947-70E740481C1C}">
                                <a14:useLocalDpi xmlns:a14="http://schemas.microsoft.com/office/drawing/2010/main" val="0"/>
                              </a:ext>
                            </a:extLst>
                          </a:blip>
                          <a:srcRect l="5307"/>
                          <a:stretch>
                            <a:fillRect/>
                          </a:stretch>
                        </pic:blipFill>
                        <pic:spPr bwMode="auto">
                          <a:xfrm>
                            <a:off x="0" y="0"/>
                            <a:ext cx="6181725" cy="4914900"/>
                          </a:xfrm>
                          <a:prstGeom prst="rect">
                            <a:avLst/>
                          </a:prstGeom>
                          <a:noFill/>
                          <a:ln w="9525" cmpd="sng">
                            <a:solidFill>
                              <a:srgbClr val="000000"/>
                            </a:solidFill>
                            <a:miter lim="800000"/>
                            <a:headEnd/>
                            <a:tailEnd/>
                          </a:ln>
                          <a:effectLst/>
                        </pic:spPr>
                      </pic:pic>
                    </a:graphicData>
                  </a:graphic>
                </wp:inline>
              </w:drawing>
            </w: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rPr>
                <w:rFonts w:ascii="Calibri" w:hAnsi="Calibri" w:cs="Calibri"/>
                <w:b/>
                <w:sz w:val="18"/>
                <w:szCs w:val="18"/>
              </w:rPr>
            </w:pPr>
          </w:p>
          <w:p w:rsidR="002213CF" w:rsidRDefault="002213CF" w:rsidP="001F578E">
            <w:pPr>
              <w:pStyle w:val="Prrafodelista"/>
              <w:spacing w:after="13" w:line="360" w:lineRule="auto"/>
              <w:ind w:left="0"/>
              <w:contextualSpacing/>
              <w:jc w:val="center"/>
              <w:rPr>
                <w:rFonts w:ascii="Calibri" w:hAnsi="Calibri" w:cs="Calibri"/>
                <w:b/>
              </w:rPr>
            </w:pP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lastRenderedPageBreak/>
              <w:t>ANEXO 13</w:t>
            </w: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ESTADO SUBSUPERFICIAL DEL POZO GMR-X1 IE (PROGRAMA DE PERFORACIÓN)</w:t>
            </w:r>
          </w:p>
          <w:p w:rsidR="001F578E" w:rsidRPr="00F751A9" w:rsidRDefault="001F578E" w:rsidP="001F578E">
            <w:pPr>
              <w:tabs>
                <w:tab w:val="left" w:pos="2792"/>
              </w:tabs>
              <w:spacing w:before="240" w:after="240" w:line="276" w:lineRule="auto"/>
              <w:jc w:val="center"/>
              <w:rPr>
                <w:rFonts w:ascii="Calibri" w:hAnsi="Calibri" w:cs="Calibri"/>
                <w:noProof/>
                <w:lang w:val="es-BO" w:eastAsia="es-BO"/>
              </w:rPr>
            </w:pPr>
            <w:r w:rsidRPr="00F751A9">
              <w:rPr>
                <w:rFonts w:ascii="Calibri" w:hAnsi="Calibri" w:cs="Calibri"/>
                <w:noProof/>
                <w:lang w:val="es-BO" w:eastAsia="es-BO"/>
              </w:rPr>
              <w:drawing>
                <wp:inline distT="0" distB="0" distL="0" distR="0" wp14:anchorId="053ACBBE" wp14:editId="3BA6EF65">
                  <wp:extent cx="4705350" cy="7010400"/>
                  <wp:effectExtent l="0" t="0" r="0" b="0"/>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2">
                            <a:extLst>
                              <a:ext uri="{28A0092B-C50C-407E-A947-70E740481C1C}">
                                <a14:useLocalDpi xmlns:a14="http://schemas.microsoft.com/office/drawing/2010/main" val="0"/>
                              </a:ext>
                            </a:extLst>
                          </a:blip>
                          <a:srcRect r="19397" b="19698"/>
                          <a:stretch>
                            <a:fillRect/>
                          </a:stretch>
                        </pic:blipFill>
                        <pic:spPr bwMode="auto">
                          <a:xfrm>
                            <a:off x="0" y="0"/>
                            <a:ext cx="4705350" cy="7010400"/>
                          </a:xfrm>
                          <a:prstGeom prst="rect">
                            <a:avLst/>
                          </a:prstGeom>
                          <a:noFill/>
                          <a:ln>
                            <a:noFill/>
                          </a:ln>
                        </pic:spPr>
                      </pic:pic>
                    </a:graphicData>
                  </a:graphic>
                </wp:inline>
              </w:drawing>
            </w:r>
          </w:p>
          <w:p w:rsidR="002213CF" w:rsidRDefault="002213CF" w:rsidP="001F578E">
            <w:pPr>
              <w:pStyle w:val="Prrafodelista"/>
              <w:spacing w:line="256" w:lineRule="auto"/>
              <w:ind w:left="0"/>
              <w:contextualSpacing/>
              <w:jc w:val="center"/>
              <w:rPr>
                <w:rFonts w:ascii="Calibri" w:hAnsi="Calibri" w:cs="Calibri"/>
                <w:b/>
              </w:rPr>
            </w:pPr>
          </w:p>
          <w:p w:rsidR="002213CF" w:rsidRDefault="002213CF" w:rsidP="001F578E">
            <w:pPr>
              <w:pStyle w:val="Prrafodelista"/>
              <w:spacing w:line="256" w:lineRule="auto"/>
              <w:ind w:left="0"/>
              <w:contextualSpacing/>
              <w:jc w:val="center"/>
              <w:rPr>
                <w:rFonts w:ascii="Calibri" w:hAnsi="Calibri" w:cs="Calibri"/>
                <w:b/>
              </w:rPr>
            </w:pPr>
          </w:p>
          <w:p w:rsidR="001F578E" w:rsidRPr="00F751A9" w:rsidRDefault="001F578E" w:rsidP="001F578E">
            <w:pPr>
              <w:pStyle w:val="Prrafodelista"/>
              <w:spacing w:line="256" w:lineRule="auto"/>
              <w:ind w:left="0"/>
              <w:contextualSpacing/>
              <w:jc w:val="center"/>
              <w:rPr>
                <w:rFonts w:ascii="Calibri" w:hAnsi="Calibri" w:cs="Calibri"/>
                <w:b/>
              </w:rPr>
            </w:pPr>
            <w:r w:rsidRPr="00F751A9">
              <w:rPr>
                <w:rFonts w:ascii="Calibri" w:hAnsi="Calibri" w:cs="Calibri"/>
                <w:b/>
              </w:rPr>
              <w:lastRenderedPageBreak/>
              <w:t>ANEXO  14</w:t>
            </w:r>
          </w:p>
          <w:p w:rsidR="001F578E" w:rsidRPr="00F751A9" w:rsidRDefault="001F578E" w:rsidP="001F578E">
            <w:pPr>
              <w:pStyle w:val="Prrafodelista"/>
              <w:spacing w:line="256" w:lineRule="auto"/>
              <w:ind w:left="0"/>
              <w:contextualSpacing/>
              <w:jc w:val="center"/>
              <w:rPr>
                <w:rFonts w:ascii="Calibri" w:hAnsi="Calibri" w:cs="Calibri"/>
                <w:b/>
              </w:rPr>
            </w:pPr>
            <w:r w:rsidRPr="00F751A9">
              <w:rPr>
                <w:rFonts w:ascii="Calibri" w:hAnsi="Calibri" w:cs="Calibri"/>
                <w:b/>
              </w:rPr>
              <w:t xml:space="preserve">TIEMPO ESTIMADO PARA LAS OPERACIONES EN EL POZO </w:t>
            </w:r>
            <w:r w:rsidRPr="00F751A9">
              <w:rPr>
                <w:rFonts w:ascii="Calibri" w:hAnsi="Calibri" w:cs="Calibri"/>
                <w:b/>
                <w:lang w:val="es-BO"/>
              </w:rPr>
              <w:t>GMR</w:t>
            </w:r>
            <w:r w:rsidRPr="00F751A9">
              <w:rPr>
                <w:rFonts w:ascii="Calibri" w:hAnsi="Calibri" w:cs="Calibri"/>
                <w:b/>
              </w:rPr>
              <w:t>-</w:t>
            </w:r>
            <w:r w:rsidRPr="00F751A9">
              <w:rPr>
                <w:rFonts w:ascii="Calibri" w:hAnsi="Calibri" w:cs="Calibri"/>
                <w:b/>
                <w:lang w:val="es-BO"/>
              </w:rPr>
              <w:t>X1 IE</w:t>
            </w: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r w:rsidRPr="00F751A9">
              <w:rPr>
                <w:rFonts w:ascii="Calibri" w:hAnsi="Calibri" w:cs="Calibri"/>
                <w:b/>
                <w:noProof/>
                <w:sz w:val="16"/>
                <w:lang w:val="es-BO" w:eastAsia="es-BO"/>
              </w:rPr>
              <w:drawing>
                <wp:inline distT="0" distB="0" distL="0" distR="0" wp14:anchorId="0E3AD873" wp14:editId="028E76B1">
                  <wp:extent cx="5571490" cy="455231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1490" cy="4552315"/>
                          </a:xfrm>
                          <a:prstGeom prst="rect">
                            <a:avLst/>
                          </a:prstGeom>
                          <a:noFill/>
                        </pic:spPr>
                      </pic:pic>
                    </a:graphicData>
                  </a:graphic>
                </wp:inline>
              </w:drawing>
            </w: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rPr>
                <w:rFonts w:ascii="Calibri" w:hAnsi="Calibri" w:cs="Calibri"/>
                <w:lang w:val="x-none" w:eastAsia="x-none"/>
              </w:rPr>
            </w:pPr>
          </w:p>
          <w:p w:rsidR="001F578E" w:rsidRPr="00F751A9" w:rsidRDefault="001F578E" w:rsidP="001F578E">
            <w:pPr>
              <w:spacing w:line="256" w:lineRule="auto"/>
              <w:rPr>
                <w:rFonts w:ascii="Calibri" w:hAnsi="Calibri" w:cs="Calibri"/>
                <w:lang w:val="x-none" w:eastAsia="x-none"/>
              </w:rPr>
            </w:pPr>
          </w:p>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rPr>
              <w:lastRenderedPageBreak/>
              <w:t xml:space="preserve">ANEXO </w:t>
            </w:r>
            <w:r w:rsidRPr="00F751A9">
              <w:rPr>
                <w:rFonts w:ascii="Calibri" w:hAnsi="Calibri" w:cs="Calibri"/>
                <w:lang w:val="es-BO"/>
              </w:rPr>
              <w:t>15</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lang w:val="es-BO"/>
              </w:rPr>
              <w:t xml:space="preserve">LISTA DE PRECIOS (TARIFAS) DEL SERVICIO </w:t>
            </w:r>
            <w:r w:rsidRPr="00F751A9">
              <w:rPr>
                <w:rFonts w:ascii="Calibri" w:hAnsi="Calibri" w:cs="Calibri"/>
                <w:bCs w:val="0"/>
                <w:color w:val="000000"/>
              </w:rPr>
              <w:t>PARA EL POZO GMR-X1 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693"/>
              <w:gridCol w:w="3815"/>
              <w:gridCol w:w="1071"/>
              <w:gridCol w:w="1056"/>
              <w:gridCol w:w="2242"/>
            </w:tblGrid>
            <w:tr w:rsidR="001F578E" w:rsidRPr="00F751A9" w:rsidTr="001F578E">
              <w:trPr>
                <w:trHeight w:val="310"/>
              </w:trPr>
              <w:tc>
                <w:tcPr>
                  <w:tcW w:w="5000" w:type="pct"/>
                  <w:gridSpan w:val="6"/>
                  <w:shd w:val="clear" w:color="000000" w:fill="FFFFFF"/>
                  <w:noWrap/>
                  <w:tcMar>
                    <w:top w:w="15" w:type="dxa"/>
                    <w:left w:w="15" w:type="dxa"/>
                    <w:bottom w:w="0" w:type="dxa"/>
                    <w:right w:w="15" w:type="dxa"/>
                  </w:tcMar>
                  <w:vAlign w:val="bottom"/>
                  <w:hideMark/>
                </w:tcPr>
                <w:p w:rsidR="001F578E" w:rsidRPr="00F751A9" w:rsidRDefault="001F578E" w:rsidP="001F578E">
                  <w:pPr>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PAQUETE 2.- SERVICIO DE ALQUILER DE EQUIPO DE PERFORACIÓN PARA EL POZO GMR-X1 IE</w:t>
                  </w:r>
                </w:p>
              </w:tc>
            </w:tr>
            <w:tr w:rsidR="001F578E" w:rsidRPr="00F751A9" w:rsidTr="001F578E">
              <w:tblPrEx>
                <w:tblCellMar>
                  <w:left w:w="70" w:type="dxa"/>
                  <w:right w:w="70" w:type="dxa"/>
                </w:tblCellMar>
              </w:tblPrEx>
              <w:trPr>
                <w:trHeight w:val="310"/>
              </w:trPr>
              <w:tc>
                <w:tcPr>
                  <w:tcW w:w="5000" w:type="pct"/>
                  <w:gridSpan w:val="6"/>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LISTA DE PRECIOS UNITARIOS DEL SERVICIO</w:t>
                  </w:r>
                </w:p>
              </w:tc>
            </w:tr>
            <w:tr w:rsidR="001F578E" w:rsidRPr="00F751A9" w:rsidTr="001F578E">
              <w:tblPrEx>
                <w:tblCellMar>
                  <w:left w:w="70" w:type="dxa"/>
                  <w:right w:w="70" w:type="dxa"/>
                </w:tblCellMar>
              </w:tblPrEx>
              <w:trPr>
                <w:trHeight w:val="290"/>
              </w:trPr>
              <w:tc>
                <w:tcPr>
                  <w:tcW w:w="30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Item</w:t>
                  </w:r>
                </w:p>
              </w:tc>
              <w:tc>
                <w:tcPr>
                  <w:tcW w:w="36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Tarifa</w:t>
                  </w:r>
                </w:p>
              </w:tc>
              <w:tc>
                <w:tcPr>
                  <w:tcW w:w="202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DESCRIPCION DEL SERVICIO</w:t>
                  </w:r>
                </w:p>
              </w:tc>
              <w:tc>
                <w:tcPr>
                  <w:tcW w:w="56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Unidad</w:t>
                  </w:r>
                </w:p>
              </w:tc>
              <w:tc>
                <w:tcPr>
                  <w:tcW w:w="559"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Cantidad</w:t>
                  </w:r>
                </w:p>
              </w:tc>
              <w:tc>
                <w:tcPr>
                  <w:tcW w:w="1186"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Precio Unitario (Bs)</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B</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(con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C</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(sin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Pr>
                      <w:rFonts w:ascii="Calibri" w:hAnsi="Calibri" w:cs="Calibri"/>
                      <w:color w:val="000000"/>
                      <w:sz w:val="22"/>
                      <w:szCs w:val="22"/>
                    </w:rPr>
                    <w:t>día</w:t>
                  </w:r>
                  <w:r w:rsidRPr="00F751A9">
                    <w:rPr>
                      <w:rFonts w:ascii="Calibri" w:hAnsi="Calibri" w:cs="Calibri"/>
                      <w:color w:val="000000"/>
                      <w:sz w:val="22"/>
                      <w:szCs w:val="22"/>
                    </w:rPr>
                    <w:t> </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Pr>
                      <w:rFonts w:ascii="Calibri" w:hAnsi="Calibri" w:cs="Calibri"/>
                      <w:color w:val="000000"/>
                      <w:sz w:val="22"/>
                      <w:szCs w:val="22"/>
                    </w:rPr>
                    <w:t>1</w:t>
                  </w:r>
                  <w:r w:rsidRPr="00F751A9">
                    <w:rPr>
                      <w:rFonts w:ascii="Calibri" w:hAnsi="Calibri" w:cs="Calibri"/>
                      <w:color w:val="000000"/>
                      <w:sz w:val="22"/>
                      <w:szCs w:val="22"/>
                    </w:rPr>
                    <w:t> </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(con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E</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(sin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F</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G</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con Personal</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H</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sin Personal</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I</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Equipo en Reparación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10</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J</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Fuerza Mayor</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K</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sin Cargo (Tarifa Cero)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0,00</w:t>
                  </w:r>
                </w:p>
              </w:tc>
            </w:tr>
            <w:tr w:rsidR="001F578E" w:rsidRPr="00F751A9" w:rsidTr="001F578E">
              <w:tblPrEx>
                <w:tblCellMar>
                  <w:left w:w="70" w:type="dxa"/>
                  <w:right w:w="70" w:type="dxa"/>
                </w:tblCellMar>
              </w:tblPrEx>
              <w:trPr>
                <w:trHeight w:val="93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L</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Alimentación y hospedaje de 1 (una) persona por día. Incluye 3 comidas, lunch y hospedaje.</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M</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Desayuno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N</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Almuerzo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O</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Cena</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P</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Hospedaje</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93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Q</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Soldador adicional (Incluye, movilización, alimentación alojamiento y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208"/>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R</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grúa adicional  (Incluye, movilización, alimentación alojamiento y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524"/>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montacargas adicional  (Incluye, movilización, alimentación alojamiento y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580"/>
              </w:trPr>
              <w:tc>
                <w:tcPr>
                  <w:tcW w:w="5000" w:type="pct"/>
                  <w:gridSpan w:val="6"/>
                  <w:shd w:val="clear" w:color="000000" w:fill="FFFFFF"/>
                  <w:vAlign w:val="center"/>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Nota.- Las Tarifas L, M, N, O, P se aplicarán a todos los servicios de Catering que estén por fuera de los 20 (veinte) diarios libres que tiene YPFB.</w:t>
                  </w:r>
                </w:p>
              </w:tc>
            </w:tr>
          </w:tbl>
          <w:p w:rsidR="001F578E" w:rsidRPr="00F751A9" w:rsidRDefault="001F578E" w:rsidP="001F578E">
            <w:pPr>
              <w:pStyle w:val="Prrafodelista"/>
              <w:spacing w:before="240" w:after="240" w:line="276" w:lineRule="auto"/>
              <w:ind w:left="0"/>
              <w:contextualSpacing/>
              <w:rPr>
                <w:rFonts w:ascii="Calibri" w:hAnsi="Calibri" w:cs="Calibri"/>
                <w:b/>
                <w:lang w:val="es-BO"/>
              </w:rPr>
            </w:pPr>
          </w:p>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lang w:val="es-BO"/>
              </w:rPr>
              <w:t>ANEXO 16</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rPr>
              <w:t xml:space="preserve">PERSONAL </w:t>
            </w:r>
            <w:r w:rsidRPr="00F751A9">
              <w:rPr>
                <w:rFonts w:ascii="Calibri" w:hAnsi="Calibri" w:cs="Calibri"/>
                <w:lang w:val="es-BO"/>
              </w:rPr>
              <w:t>MINIMO REQUERIDO</w:t>
            </w:r>
            <w:r w:rsidRPr="00F751A9">
              <w:rPr>
                <w:rFonts w:ascii="Calibri" w:hAnsi="Calibri" w:cs="Calibri"/>
              </w:rPr>
              <w:t xml:space="preserve"> POZO GMR-X1 IE</w:t>
            </w:r>
          </w:p>
          <w:p w:rsidR="001F578E" w:rsidRPr="00F751A9" w:rsidRDefault="001F578E" w:rsidP="001F578E">
            <w:pPr>
              <w:spacing w:line="256" w:lineRule="auto"/>
              <w:rPr>
                <w:rFonts w:ascii="Calibri" w:hAnsi="Calibri" w:cs="Calibri"/>
                <w:lang w:val="x-none" w:eastAsia="x-none"/>
              </w:rPr>
            </w:pPr>
          </w:p>
          <w:tbl>
            <w:tblPr>
              <w:tblW w:w="7726" w:type="dxa"/>
              <w:jc w:val="center"/>
              <w:tblCellMar>
                <w:left w:w="70" w:type="dxa"/>
                <w:right w:w="70" w:type="dxa"/>
              </w:tblCellMar>
              <w:tblLook w:val="04A0" w:firstRow="1" w:lastRow="0" w:firstColumn="1" w:lastColumn="0" w:noHBand="0" w:noVBand="1"/>
            </w:tblPr>
            <w:tblGrid>
              <w:gridCol w:w="2467"/>
              <w:gridCol w:w="1375"/>
              <w:gridCol w:w="1535"/>
              <w:gridCol w:w="1229"/>
              <w:gridCol w:w="1120"/>
            </w:tblGrid>
            <w:tr w:rsidR="001F578E" w:rsidRPr="00F751A9" w:rsidTr="001F578E">
              <w:trPr>
                <w:trHeight w:val="327"/>
                <w:jc w:val="center"/>
              </w:trPr>
              <w:tc>
                <w:tcPr>
                  <w:tcW w:w="2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F751A9" w:rsidRDefault="001F578E" w:rsidP="001F578E">
                  <w:pPr>
                    <w:spacing w:line="256" w:lineRule="auto"/>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CARGO</w:t>
                  </w:r>
                </w:p>
              </w:tc>
              <w:tc>
                <w:tcPr>
                  <w:tcW w:w="1424" w:type="dxa"/>
                  <w:tcBorders>
                    <w:top w:val="single" w:sz="4" w:space="0" w:color="auto"/>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DE</w:t>
                  </w:r>
                </w:p>
              </w:tc>
              <w:tc>
                <w:tcPr>
                  <w:tcW w:w="1373" w:type="dxa"/>
                  <w:tcBorders>
                    <w:top w:val="single" w:sz="4" w:space="0" w:color="auto"/>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EN</w:t>
                  </w:r>
                </w:p>
              </w:tc>
              <w:tc>
                <w:tcPr>
                  <w:tcW w:w="1237" w:type="dxa"/>
                  <w:tcBorders>
                    <w:top w:val="single" w:sz="4" w:space="0" w:color="auto"/>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EN</w:t>
                  </w:r>
                </w:p>
              </w:tc>
              <w:tc>
                <w:tcPr>
                  <w:tcW w:w="1154" w:type="dxa"/>
                  <w:vMerge w:val="restart"/>
                  <w:tcBorders>
                    <w:top w:val="single" w:sz="4" w:space="0" w:color="auto"/>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TOTAL</w:t>
                  </w:r>
                </w:p>
              </w:tc>
            </w:tr>
            <w:tr w:rsidR="001F578E" w:rsidRPr="00F751A9" w:rsidTr="001F578E">
              <w:trPr>
                <w:trHeight w:val="327"/>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F751A9" w:rsidRDefault="001F578E" w:rsidP="001F578E">
                  <w:pPr>
                    <w:spacing w:line="256" w:lineRule="auto"/>
                    <w:rPr>
                      <w:rFonts w:ascii="Calibri" w:hAnsi="Calibri" w:cs="Calibri"/>
                      <w:b/>
                      <w:bCs/>
                      <w:color w:val="000000"/>
                      <w:sz w:val="22"/>
                      <w:szCs w:val="22"/>
                      <w:lang w:val="es-BO" w:eastAsia="es-BO"/>
                    </w:rPr>
                  </w:pP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TURNO</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CAMPAMENTO</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DESCANSO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b/>
                      <w:bCs/>
                      <w:color w:val="000000"/>
                      <w:sz w:val="22"/>
                      <w:szCs w:val="22"/>
                    </w:rPr>
                  </w:pP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Gerente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Superintendente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Jefe de Equipo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Encargado de Turno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Perforador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Enganchador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Ayudante de Piso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9</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Electricista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Ayudante Electricista</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Mecánico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Ayudante Mecánico</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Soldador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Operador Grúa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Operador Montacargas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Administrador de Campo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Médico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Supervisor de Seguridad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Guardia en Planchada pozo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4</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Guardia en Campamento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4</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Chofer de micro del personal</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b/>
                      <w:bCs/>
                      <w:color w:val="000000"/>
                      <w:sz w:val="22"/>
                      <w:szCs w:val="22"/>
                    </w:rPr>
                  </w:pPr>
                  <w:r w:rsidRPr="00F751A9">
                    <w:rPr>
                      <w:rFonts w:ascii="Calibri" w:hAnsi="Calibri" w:cs="Calibri"/>
                      <w:b/>
                      <w:bCs/>
                      <w:color w:val="000000"/>
                      <w:sz w:val="22"/>
                      <w:szCs w:val="22"/>
                    </w:rPr>
                    <w:t xml:space="preserve">TOTAL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22</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8</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22</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52</w:t>
                  </w:r>
                </w:p>
              </w:tc>
            </w:tr>
          </w:tbl>
          <w:p w:rsidR="001F578E" w:rsidRPr="00F751A9" w:rsidRDefault="001F578E" w:rsidP="001F578E">
            <w:pPr>
              <w:pStyle w:val="Ttulo1"/>
              <w:spacing w:line="276" w:lineRule="auto"/>
              <w:rPr>
                <w:rFonts w:ascii="Calibri" w:hAnsi="Calibri" w:cs="Calibri"/>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lang w:val="es-BO"/>
              </w:rPr>
              <w:lastRenderedPageBreak/>
              <w:t>ANEXO 17</w:t>
            </w:r>
          </w:p>
          <w:p w:rsidR="001F578E" w:rsidRPr="00F751A9" w:rsidRDefault="001F578E" w:rsidP="001F578E">
            <w:pPr>
              <w:pBdr>
                <w:bottom w:val="single" w:sz="4" w:space="1" w:color="auto"/>
              </w:pBdr>
              <w:spacing w:before="120" w:after="120"/>
              <w:jc w:val="center"/>
              <w:rPr>
                <w:rFonts w:ascii="Calibri" w:hAnsi="Calibri" w:cs="Calibri"/>
                <w:b/>
                <w:lang w:val="es-BO"/>
              </w:rPr>
            </w:pPr>
            <w:r w:rsidRPr="00F751A9">
              <w:rPr>
                <w:rFonts w:ascii="Calibri" w:hAnsi="Calibri" w:cs="Calibri"/>
                <w:b/>
                <w:lang w:val="es-BO"/>
              </w:rPr>
              <w:t>DISPOSICIONES AMBIENTALES PARA EMPRESAS QUE PRESTAN SERVICIOS DE PERFORACIÓN PARA PROYECTOS DE PERFORACIÓN DE POZOS EXPLORATORIOS</w:t>
            </w:r>
          </w:p>
          <w:p w:rsidR="001F578E" w:rsidRPr="00F751A9" w:rsidRDefault="001F578E" w:rsidP="001F578E">
            <w:pPr>
              <w:pStyle w:val="Prrafodelista"/>
              <w:numPr>
                <w:ilvl w:val="0"/>
                <w:numId w:val="82"/>
              </w:numPr>
              <w:spacing w:before="120" w:after="120"/>
              <w:rPr>
                <w:rFonts w:ascii="Calibri" w:hAnsi="Calibri" w:cs="Calibri"/>
                <w:b/>
                <w:lang w:val="es-BO"/>
              </w:rPr>
            </w:pPr>
            <w:r w:rsidRPr="00F751A9">
              <w:rPr>
                <w:rFonts w:ascii="Calibri" w:hAnsi="Calibri" w:cs="Calibri"/>
                <w:b/>
              </w:rPr>
              <w:t>GENERALIDADES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acuerda dar estricto cumplimiento a todas las disposiciones técnicas y administrativas establecidas en la legislación ambiental y forestal vigente, como también la reglamentación sectorial, normativa conexa y todo instrumento legal promulgado durante el periodo de vigencia del CONTRATO. Para el efecto, el CONTRATISTA deberá remitir a YPFB, informes, planillas, registros, análisis y resultados de laboratorio para factores ambientales (agua, aire, ruido, suelo), comprobantes y toda aquella documentación de respaldo que demuestre el cumplimiento de la legislación aplicable. En tal sentido y en caso de contravenciones a estas normas, leyes y/o regulaciones, el CONTRATISTA asume la responsabilidad y sus consecuencias, así como la reparación de estas, pago de multas y otros, bajo su propio presupuesto.</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deberá dar estricto cumplimiento a los compromisos Ambientales, Sociales y de Seguridad Industrial y Salud en el Trabajo, aprobados a través del documento ambiental con que se obtuvo la Licencia Ambiental y otros Instrumentos de Regulación de Alcance Particular (IRAPs) como también las disposiciones emitidas por la Autoridad Ambiental Competente al momento de otorgar la Licencia Ambiental, otras autorizaciones ambientales y al realizar la fiscalización del proyecto. Para el efecto, el CONTRATISTA deberá remitir a YPFB, informes, planillas, registros, comprobantes y toda aquella documentación de respaldo que demuestre el cumplimiento de los Planes, Programas y Procedimientos.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acuerda asumir la obligación de defender, indemnizar, liberar y mantener a YPFB indemne de y contra cualquier multa, sanción, proceso y/o similares que resulte debido a contravenciones a la normativa ambiental vigente causadas durante el desarrollo de las actividades del CONTRATISTA o de sus SUBCONTRATISTAS.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La información presentada por parte del CONTRATISTA, tiene carácter de Declaración Jurada, por lo que los responsables de la documentación expresan dar fe de la veracidad y legitimidad de cada uno de los documentos.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Toda documentación generada o adquirida deberá ser legible y contar con las correspondientes rúbricas y sellos de los responsables, asimismo deberá ser correctamente archivada, en formato físico y digital.</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 xml:space="preserve">En caso de accidentes, incidentes, eventos fortuitos que puedan causar impacto al medio ambiente y/o salud pública, la empresa CONTRATISTA deberá informar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 </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En caso que el proyecto se realice en Áreas Protegidas (AP) el CONTRATISTA deberá dar cumplimiento a lo normativa ambiental vigente y disposiciones administrativas y técnicas del AP. Asimismo, durante las actividades podrá estar acompañado por funcionarios del SERNAP (Servicio Nacional de Áreas Protegidas) por lo que el CONTRATISTA deberá proveer la logística y alimentación para el acompañamiento.</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REUNIÓN DE PLANIFICACIÓN</w:t>
            </w: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 xml:space="preserve">El CONTRATISTA en coordinación con YPFB programarán reuniones de planificación y cuando sea requerida, con la finalidad de acordar los cumplimientos a lo establecido en el documento ambiental </w:t>
            </w:r>
            <w:r w:rsidRPr="00F751A9">
              <w:rPr>
                <w:rFonts w:ascii="Calibri" w:hAnsi="Calibri" w:cs="Calibri"/>
                <w:b w:val="0"/>
                <w:color w:val="000000"/>
                <w:sz w:val="20"/>
                <w:szCs w:val="20"/>
              </w:rPr>
              <w:lastRenderedPageBreak/>
              <w:t>por el cual se obtuvo la Licencia Ambiental, en función a la legislación vigente; asimismo, se realizará una evaluación y análisis del estado de situación en cuanto a los aspectos Ambientales, Sociales y de Seguridad Industrial y Salud en el Trabajo establecidos en el documento ambiental. </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SEGUIMIENTO Y CONTROL AMBIENTAL Y FORESTAL</w:t>
            </w:r>
          </w:p>
          <w:p w:rsidR="001F578E" w:rsidRPr="00F751A9" w:rsidRDefault="001F578E" w:rsidP="001F578E">
            <w:pPr>
              <w:pStyle w:val="Prrafodelista"/>
              <w:numPr>
                <w:ilvl w:val="0"/>
                <w:numId w:val="85"/>
              </w:numPr>
              <w:autoSpaceDE w:val="0"/>
              <w:autoSpaceDN w:val="0"/>
              <w:adjustRightInd w:val="0"/>
              <w:spacing w:before="120" w:after="120"/>
              <w:jc w:val="both"/>
              <w:outlineLvl w:val="1"/>
              <w:rPr>
                <w:rFonts w:ascii="Calibri" w:hAnsi="Calibri" w:cs="Calibri"/>
                <w:b/>
                <w:iCs/>
                <w:vanish/>
                <w:color w:val="000000"/>
                <w:kern w:val="32"/>
              </w:rPr>
            </w:pP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color w:val="000000"/>
                <w:sz w:val="20"/>
                <w:szCs w:val="20"/>
              </w:rPr>
            </w:pPr>
            <w:r w:rsidRPr="00F751A9">
              <w:rPr>
                <w:rFonts w:ascii="Calibri" w:hAnsi="Calibri" w:cs="Calibri"/>
                <w:color w:val="000000"/>
                <w:sz w:val="20"/>
                <w:szCs w:val="20"/>
              </w:rPr>
              <w:t xml:space="preserve">Informes de Monitoreo Ambiental (IMA) </w:t>
            </w:r>
          </w:p>
          <w:p w:rsidR="001F578E" w:rsidRPr="00F751A9" w:rsidRDefault="001F578E" w:rsidP="001F578E">
            <w:pPr>
              <w:pStyle w:val="Prrafodelista"/>
              <w:numPr>
                <w:ilvl w:val="0"/>
                <w:numId w:val="83"/>
              </w:numPr>
              <w:spacing w:before="120" w:after="120"/>
              <w:ind w:left="1105" w:hanging="425"/>
              <w:jc w:val="both"/>
              <w:rPr>
                <w:rFonts w:ascii="Calibri" w:hAnsi="Calibri" w:cs="Calibri"/>
                <w:lang w:val="es-BO"/>
              </w:rPr>
            </w:pPr>
            <w:r w:rsidRPr="00F751A9">
              <w:rPr>
                <w:rFonts w:ascii="Calibri" w:hAnsi="Calibri" w:cs="Calibri"/>
                <w:lang w:val="es-BO"/>
              </w:rPr>
              <w:t>El CONTRATISTA deberá generar toda la documentación de respaldo para la elaboración de los Informes de Monitoreo Ambiental, cumpliendo con lo establecido en el documento ambiental con el que se emitió la Licencia Ambiental y otros complementarios aprobados por la Autoridad Ambiental Competente – AAC, y enviar dichos respaldos a requerimiento de YPFB.</w:t>
            </w:r>
          </w:p>
          <w:p w:rsidR="001F578E" w:rsidRPr="00F751A9" w:rsidRDefault="001F578E" w:rsidP="001F578E">
            <w:pPr>
              <w:pStyle w:val="Prrafodelista"/>
              <w:numPr>
                <w:ilvl w:val="0"/>
                <w:numId w:val="83"/>
              </w:numPr>
              <w:spacing w:before="120" w:after="120"/>
              <w:ind w:left="1105" w:hanging="425"/>
              <w:jc w:val="both"/>
              <w:rPr>
                <w:rFonts w:ascii="Calibri" w:hAnsi="Calibri" w:cs="Calibri"/>
                <w:lang w:val="es-BO"/>
              </w:rPr>
            </w:pPr>
            <w:r w:rsidRPr="00F751A9">
              <w:rPr>
                <w:rFonts w:ascii="Calibri" w:hAnsi="Calibri" w:cs="Calibri"/>
                <w:lang w:val="es-BO"/>
              </w:rPr>
              <w:t>Dichos respaldos deberán tomar en cuenta todos los aspectos referidos a Medio Ambiente, Seguridad y Salud en el Trabajo y Relaciones Comunitarias en concordancia con el documento ambiental con que se obtuvo la Licencia Ambiental y otros complementarios.</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NO CONFORMIDADES POR TEMAS AMBIENTALES</w:t>
            </w:r>
          </w:p>
          <w:p w:rsidR="001F578E" w:rsidRPr="00F751A9" w:rsidRDefault="001F578E" w:rsidP="001F578E">
            <w:pPr>
              <w:pStyle w:val="Prrafodelista"/>
              <w:numPr>
                <w:ilvl w:val="0"/>
                <w:numId w:val="85"/>
              </w:numPr>
              <w:autoSpaceDE w:val="0"/>
              <w:autoSpaceDN w:val="0"/>
              <w:adjustRightInd w:val="0"/>
              <w:spacing w:before="120" w:after="120"/>
              <w:jc w:val="both"/>
              <w:outlineLvl w:val="1"/>
              <w:rPr>
                <w:rFonts w:ascii="Calibri" w:hAnsi="Calibri" w:cs="Calibri"/>
                <w:iCs/>
                <w:vanish/>
                <w:color w:val="000000"/>
                <w:kern w:val="32"/>
              </w:rPr>
            </w:pP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YPFB realizará inspecciones, entrevistas o consultas para el seguimiento, supervisión y/o fiscalización a todas las instalaciones y actividades que se ejecuten en el marco del proyecto; si se llegara a detectar observaciones a lo establecido en el documento ambiental por el cual se obtuvo la Licencia Ambiental, legislación aplicable, normativa nacional y disposiciones técnicas, legales y administrativas de las Autoridades Competentes, se comunicara las observaciones al CONTRATISTA y se le asignará un plazo para su solución.</w:t>
            </w: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Asimismo, si el CONTRATISTA incurre en incumplimiento a la legislación aplicable, normativa nacional y disposiciones técnicas, legales y administrativas de las Autoridades Competentes y derivan en sanciones, el contratista debe asumir la responsabilidad bajo su propio presupuesto.</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RELACIONAMIENTO COMUNITARIO</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El CONTRATISTA, implementara el Plan de Relaciones Comunitarias y todo lo relacionado a Relacionamiento Comunitario establecido en el en el documento ambiental con que se obtuvo la Licencia Ambiental y otros complementarios. </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El CONTRATISTA, mantendrá una coordinación e información permanente y constante con la fiscalización social de YPFB, a efectos de que esta instancia coadyuve en la solución de posible conflicto con las comunidades del área de influencia del proyecto. </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El CONTRATISTA, deberá reportar a la fiscalización social de YPFB, todos los permisos de propietarios que se hubieran obtenido, como también toda la documentación sobre acuerdos, convenios o actividades relativas al pago de daños y otros, cuando corresponda.</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YPFB concibe a las relaciones comunitarias como una de sus más altas prioridades dentro sus actividades. Es de importancia primordial que el CONTRATISTA comprometa el esfuerzo y estructura necesarios para permitir una operación fluida y cumpla con el compromiso social de la empresa.</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El CONTRATISTA estará bajo la fiscalización directa de los relacionadores comunitarios de YPFB en campo, quienes estarán a cargo de proveer las directrices necesarias al personal del CONTRATISTA, de cómo conducir las relaciones con los influenciados por el proyecto, en el marco de los procedimientos de Gestión de Relacionamiento Comunitario y/o Prevención de conflictos sociales.</w:t>
            </w:r>
          </w:p>
          <w:p w:rsidR="001F578E" w:rsidRPr="002213CF"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Los relacionadores comunitarios de YPFB en campo, coordinarán con el responsable de la CONTRATISTA en esta área, la capacitación del personal, en temas relacionados con el comportamiento hacia los propietarios y/o comunidades locales influenciados por el proyecto. </w:t>
            </w:r>
          </w:p>
          <w:p w:rsidR="001F578E" w:rsidRPr="00F751A9" w:rsidRDefault="001F578E" w:rsidP="001F578E">
            <w:pPr>
              <w:pStyle w:val="Ttulo1"/>
              <w:spacing w:line="276" w:lineRule="auto"/>
              <w:jc w:val="center"/>
              <w:rPr>
                <w:rFonts w:ascii="Calibri" w:hAnsi="Calibri" w:cs="Calibri"/>
                <w:sz w:val="16"/>
                <w:szCs w:val="18"/>
              </w:rPr>
            </w:pPr>
          </w:p>
        </w:tc>
      </w:tr>
    </w:tbl>
    <w:p w:rsidR="001F578E" w:rsidRPr="00F751A9" w:rsidRDefault="001F578E" w:rsidP="001F578E">
      <w:pPr>
        <w:pStyle w:val="Prrafodelista"/>
        <w:ind w:left="0"/>
        <w:contextualSpacing/>
        <w:jc w:val="both"/>
        <w:rPr>
          <w:rFonts w:ascii="Calibri" w:hAnsi="Calibri" w:cs="Calibri"/>
          <w:b/>
          <w:bCs/>
          <w:lang w:val="es-BO" w:eastAsia="es-BO"/>
        </w:rPr>
      </w:pPr>
    </w:p>
    <w:p w:rsidR="001F578E" w:rsidRPr="00733999" w:rsidRDefault="001F578E" w:rsidP="00EE373A">
      <w:pPr>
        <w:ind w:right="-91" w:hanging="142"/>
        <w:jc w:val="center"/>
        <w:rPr>
          <w:rFonts w:ascii="Calibri" w:hAnsi="Calibri" w:cs="Calibri"/>
          <w:b/>
        </w:rPr>
      </w:pPr>
    </w:p>
    <w:p w:rsidR="007D4619" w:rsidRDefault="00B41ABF" w:rsidP="002213CF">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2066D" w:rsidRPr="000416F8" w:rsidRDefault="0072066D" w:rsidP="0072066D">
      <w:pPr>
        <w:spacing w:after="120"/>
        <w:jc w:val="right"/>
        <w:rPr>
          <w:rFonts w:ascii="Arial" w:hAnsi="Arial" w:cs="Arial"/>
          <w:b/>
        </w:rPr>
      </w:pPr>
      <w:r>
        <w:rPr>
          <w:rFonts w:ascii="Arial" w:hAnsi="Arial" w:cs="Arial"/>
          <w:b/>
        </w:rPr>
        <w:t>Contrato N° __________/______</w:t>
      </w:r>
    </w:p>
    <w:p w:rsidR="0072066D" w:rsidRPr="000416F8" w:rsidRDefault="0072066D" w:rsidP="0072066D">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72066D" w:rsidRPr="000416F8" w:rsidRDefault="0072066D" w:rsidP="0072066D">
      <w:pPr>
        <w:spacing w:after="120"/>
        <w:jc w:val="right"/>
        <w:rPr>
          <w:rFonts w:ascii="Arial" w:hAnsi="Arial" w:cs="Arial"/>
          <w:b/>
        </w:rPr>
      </w:pPr>
    </w:p>
    <w:p w:rsidR="0072066D" w:rsidRPr="000416F8" w:rsidRDefault="0072066D" w:rsidP="0072066D">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72066D" w:rsidRPr="000416F8" w:rsidRDefault="0072066D" w:rsidP="005A4A5B">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72066D" w:rsidRPr="001404A5" w:rsidRDefault="0072066D" w:rsidP="0072066D">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72066D" w:rsidRPr="001404A5" w:rsidRDefault="0072066D" w:rsidP="0072066D">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04AFEB69" wp14:editId="6BE6D06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SEGUNDA.- (ANTECEDENTES)</w:t>
      </w:r>
    </w:p>
    <w:p w:rsidR="0072066D" w:rsidRPr="001404A5" w:rsidRDefault="0072066D" w:rsidP="0072066D">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72066D" w:rsidRPr="001404A5" w:rsidRDefault="0072066D" w:rsidP="0072066D">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TERCERA.- (DISPOSICIONES GENERALES)</w:t>
      </w:r>
    </w:p>
    <w:p w:rsidR="0072066D" w:rsidRPr="001404A5" w:rsidRDefault="0072066D" w:rsidP="0072066D">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066D" w:rsidRPr="001404A5" w:rsidRDefault="0072066D" w:rsidP="0072066D">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72066D" w:rsidRPr="001404A5" w:rsidTr="000465C0">
        <w:trPr>
          <w:trHeight w:val="556"/>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72066D" w:rsidRPr="001404A5" w:rsidTr="000465C0">
        <w:trPr>
          <w:trHeight w:val="556"/>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72066D" w:rsidRPr="001404A5" w:rsidTr="000465C0">
        <w:trPr>
          <w:trHeight w:val="1028"/>
        </w:trPr>
        <w:tc>
          <w:tcPr>
            <w:tcW w:w="1809"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72066D" w:rsidRPr="0032331C" w:rsidRDefault="0072066D" w:rsidP="000465C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72066D" w:rsidRPr="001404A5" w:rsidTr="000465C0">
        <w:trPr>
          <w:trHeight w:val="1028"/>
        </w:trPr>
        <w:tc>
          <w:tcPr>
            <w:tcW w:w="1809" w:type="dxa"/>
            <w:shd w:val="clear" w:color="auto" w:fill="auto"/>
          </w:tcPr>
          <w:p w:rsidR="0072066D" w:rsidRPr="003943AE"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72066D" w:rsidRPr="003943AE" w:rsidRDefault="0072066D" w:rsidP="000465C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72066D" w:rsidRPr="0003419F" w:rsidTr="000465C0">
        <w:trPr>
          <w:trHeight w:val="1028"/>
        </w:trPr>
        <w:tc>
          <w:tcPr>
            <w:tcW w:w="1809"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72066D" w:rsidRPr="0032331C" w:rsidRDefault="0072066D" w:rsidP="000465C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72066D" w:rsidRPr="001404A5" w:rsidTr="000465C0">
        <w:trPr>
          <w:trHeight w:val="555"/>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72066D" w:rsidRPr="001404A5" w:rsidTr="000465C0">
        <w:trPr>
          <w:trHeight w:val="420"/>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72066D" w:rsidRPr="001404A5" w:rsidTr="000465C0">
        <w:tc>
          <w:tcPr>
            <w:tcW w:w="1809" w:type="dxa"/>
            <w:shd w:val="clear" w:color="auto" w:fill="auto"/>
          </w:tcPr>
          <w:p w:rsidR="0072066D" w:rsidRPr="0032331C" w:rsidRDefault="0072066D" w:rsidP="000465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72066D" w:rsidRPr="0032331C" w:rsidRDefault="0072066D" w:rsidP="000465C0">
            <w:pPr>
              <w:spacing w:before="120" w:after="120"/>
              <w:rPr>
                <w:rFonts w:ascii="Arial" w:hAnsi="Arial" w:cs="Arial"/>
                <w:b/>
              </w:rPr>
            </w:pPr>
          </w:p>
        </w:tc>
        <w:tc>
          <w:tcPr>
            <w:tcW w:w="6662"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2066D" w:rsidRPr="0032331C" w:rsidTr="000465C0">
        <w:trPr>
          <w:trHeight w:val="783"/>
        </w:trPr>
        <w:tc>
          <w:tcPr>
            <w:tcW w:w="1809" w:type="dxa"/>
            <w:shd w:val="clear" w:color="auto" w:fill="auto"/>
          </w:tcPr>
          <w:p w:rsidR="0072066D" w:rsidRPr="0032331C" w:rsidRDefault="0072066D" w:rsidP="000465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72066D" w:rsidRPr="0032331C" w:rsidTr="000465C0">
        <w:trPr>
          <w:trHeight w:val="429"/>
        </w:trPr>
        <w:tc>
          <w:tcPr>
            <w:tcW w:w="1809" w:type="dxa"/>
            <w:shd w:val="clear" w:color="auto" w:fill="auto"/>
          </w:tcPr>
          <w:p w:rsidR="0072066D" w:rsidRPr="0032331C" w:rsidRDefault="0072066D" w:rsidP="000465C0">
            <w:pPr>
              <w:spacing w:after="120"/>
              <w:rPr>
                <w:rFonts w:ascii="Arial" w:hAnsi="Arial" w:cs="Arial"/>
                <w:b/>
              </w:rPr>
            </w:pPr>
            <w:r w:rsidRPr="0032331C">
              <w:rPr>
                <w:rFonts w:ascii="Arial" w:hAnsi="Arial" w:cs="Arial"/>
                <w:b/>
              </w:rPr>
              <w:t>Unidad Solicitante:</w:t>
            </w:r>
          </w:p>
        </w:tc>
        <w:tc>
          <w:tcPr>
            <w:tcW w:w="6662" w:type="dxa"/>
            <w:shd w:val="clear" w:color="auto" w:fill="auto"/>
          </w:tcPr>
          <w:p w:rsidR="0072066D" w:rsidRPr="0032331C" w:rsidRDefault="0072066D" w:rsidP="000465C0">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10D67855" wp14:editId="0ED3183E">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D74C46"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72066D" w:rsidRPr="001404A5" w:rsidRDefault="0072066D" w:rsidP="0072066D">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72066D" w:rsidRPr="001404A5" w:rsidRDefault="0072066D" w:rsidP="0072066D">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72066D" w:rsidRPr="001404A5" w:rsidRDefault="0072066D" w:rsidP="0072066D">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72066D" w:rsidRPr="00987F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72066D" w:rsidRPr="001404A5" w:rsidRDefault="0072066D" w:rsidP="0072066D">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72066D" w:rsidRPr="001404A5" w:rsidRDefault="0072066D" w:rsidP="0072066D">
      <w:pPr>
        <w:spacing w:before="120" w:after="120"/>
        <w:jc w:val="both"/>
        <w:rPr>
          <w:rFonts w:ascii="Arial" w:hAnsi="Arial" w:cs="Arial"/>
          <w:u w:val="single"/>
        </w:rPr>
      </w:pPr>
      <w:r w:rsidRPr="001404A5">
        <w:rPr>
          <w:rFonts w:ascii="Arial" w:hAnsi="Arial" w:cs="Arial"/>
          <w:b/>
          <w:u w:val="single"/>
        </w:rPr>
        <w:t>SEXTA.- (OBJETO DEL CONTRATO)</w:t>
      </w:r>
    </w:p>
    <w:p w:rsidR="0072066D" w:rsidRPr="001404A5" w:rsidRDefault="0072066D" w:rsidP="0072066D">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72066D" w:rsidRPr="001404A5" w:rsidRDefault="0072066D" w:rsidP="0072066D">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2066D" w:rsidRPr="001404A5" w:rsidRDefault="0072066D" w:rsidP="0072066D">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2066D" w:rsidRPr="001404A5" w:rsidRDefault="0072066D" w:rsidP="0072066D">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2066D" w:rsidRPr="001404A5" w:rsidRDefault="0072066D" w:rsidP="0072066D">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2066D" w:rsidRPr="001404A5" w:rsidRDefault="0072066D" w:rsidP="0072066D">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2066D" w:rsidRPr="001404A5" w:rsidRDefault="0072066D" w:rsidP="0072066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NOVENA.- (MONTO DEL CONTRATO)</w:t>
      </w:r>
    </w:p>
    <w:p w:rsidR="0072066D" w:rsidRPr="001404A5" w:rsidRDefault="0072066D" w:rsidP="0072066D">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72066D" w:rsidRPr="001404A5" w:rsidRDefault="0072066D" w:rsidP="0072066D">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2066D" w:rsidRPr="001404A5" w:rsidTr="000465C0">
        <w:trPr>
          <w:trHeight w:val="562"/>
          <w:jc w:val="center"/>
        </w:trPr>
        <w:tc>
          <w:tcPr>
            <w:tcW w:w="517"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PRECIO TOTAL</w:t>
            </w:r>
          </w:p>
          <w:p w:rsidR="0072066D" w:rsidRPr="001404A5" w:rsidRDefault="0072066D" w:rsidP="000465C0">
            <w:pPr>
              <w:jc w:val="center"/>
              <w:rPr>
                <w:rFonts w:ascii="Arial" w:hAnsi="Arial" w:cs="Arial"/>
                <w:b/>
                <w:bCs/>
                <w:lang w:eastAsia="es-BO"/>
              </w:rPr>
            </w:pPr>
            <w:r w:rsidRPr="001404A5">
              <w:rPr>
                <w:rFonts w:ascii="Arial" w:hAnsi="Arial" w:cs="Arial"/>
                <w:b/>
                <w:bCs/>
                <w:lang w:eastAsia="es-BO"/>
              </w:rPr>
              <w:t>(Bs.)</w:t>
            </w:r>
          </w:p>
        </w:tc>
      </w:tr>
      <w:tr w:rsidR="0072066D" w:rsidRPr="001404A5" w:rsidTr="000465C0">
        <w:trPr>
          <w:trHeight w:hRule="exact" w:val="562"/>
          <w:jc w:val="center"/>
        </w:trPr>
        <w:tc>
          <w:tcPr>
            <w:tcW w:w="517" w:type="dxa"/>
            <w:shd w:val="clear" w:color="auto" w:fill="auto"/>
            <w:vAlign w:val="center"/>
          </w:tcPr>
          <w:p w:rsidR="0072066D" w:rsidRPr="001404A5" w:rsidRDefault="0072066D" w:rsidP="000465C0">
            <w:pPr>
              <w:jc w:val="center"/>
              <w:rPr>
                <w:rFonts w:ascii="Arial" w:hAnsi="Arial" w:cs="Arial"/>
              </w:rPr>
            </w:pPr>
          </w:p>
        </w:tc>
        <w:tc>
          <w:tcPr>
            <w:tcW w:w="1832" w:type="dxa"/>
            <w:shd w:val="clear" w:color="auto" w:fill="auto"/>
            <w:vAlign w:val="center"/>
          </w:tcPr>
          <w:p w:rsidR="0072066D" w:rsidRPr="001404A5" w:rsidRDefault="0072066D" w:rsidP="000465C0">
            <w:pPr>
              <w:jc w:val="center"/>
              <w:rPr>
                <w:rFonts w:ascii="Arial" w:hAnsi="Arial" w:cs="Arial"/>
              </w:rPr>
            </w:pPr>
          </w:p>
        </w:tc>
        <w:tc>
          <w:tcPr>
            <w:tcW w:w="929" w:type="dxa"/>
            <w:vAlign w:val="center"/>
          </w:tcPr>
          <w:p w:rsidR="0072066D" w:rsidRPr="001404A5" w:rsidRDefault="0072066D" w:rsidP="000465C0">
            <w:pPr>
              <w:jc w:val="center"/>
              <w:rPr>
                <w:rFonts w:ascii="Arial" w:hAnsi="Arial" w:cs="Arial"/>
              </w:rPr>
            </w:pPr>
          </w:p>
        </w:tc>
        <w:tc>
          <w:tcPr>
            <w:tcW w:w="1133" w:type="dxa"/>
            <w:shd w:val="clear" w:color="auto" w:fill="auto"/>
            <w:vAlign w:val="center"/>
          </w:tcPr>
          <w:p w:rsidR="0072066D" w:rsidRPr="001404A5" w:rsidRDefault="0072066D" w:rsidP="000465C0">
            <w:pPr>
              <w:jc w:val="center"/>
              <w:rPr>
                <w:rFonts w:ascii="Arial" w:hAnsi="Arial" w:cs="Arial"/>
              </w:rPr>
            </w:pPr>
          </w:p>
        </w:tc>
        <w:tc>
          <w:tcPr>
            <w:tcW w:w="1158" w:type="dxa"/>
            <w:vAlign w:val="center"/>
          </w:tcPr>
          <w:p w:rsidR="0072066D" w:rsidRPr="001404A5" w:rsidRDefault="0072066D" w:rsidP="000465C0">
            <w:pPr>
              <w:jc w:val="center"/>
              <w:rPr>
                <w:rFonts w:ascii="Arial" w:hAnsi="Arial" w:cs="Arial"/>
              </w:rPr>
            </w:pPr>
          </w:p>
        </w:tc>
      </w:tr>
    </w:tbl>
    <w:p w:rsidR="0072066D" w:rsidRPr="001404A5" w:rsidRDefault="0072066D" w:rsidP="0072066D">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72066D" w:rsidRPr="004A119B" w:rsidRDefault="0072066D" w:rsidP="0072066D">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72066D" w:rsidRPr="004A119B" w:rsidRDefault="0072066D" w:rsidP="0072066D">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72066D" w:rsidRPr="004A119B" w:rsidRDefault="0072066D" w:rsidP="005A4A5B">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72066D" w:rsidRPr="004A119B" w:rsidRDefault="0072066D" w:rsidP="0072066D">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72066D" w:rsidRPr="004A119B" w:rsidRDefault="0072066D" w:rsidP="0072066D">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72066D" w:rsidRPr="004A119B" w:rsidRDefault="0072066D" w:rsidP="0072066D">
      <w:pPr>
        <w:pStyle w:val="Prrafodelista"/>
        <w:ind w:left="0"/>
        <w:jc w:val="both"/>
        <w:rPr>
          <w:rFonts w:ascii="Arial" w:hAnsi="Arial" w:cs="Arial"/>
          <w:bCs/>
        </w:rPr>
      </w:pPr>
    </w:p>
    <w:p w:rsidR="0072066D" w:rsidRPr="004A119B" w:rsidRDefault="0072066D" w:rsidP="0072066D">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72066D" w:rsidRPr="004A119B" w:rsidRDefault="0072066D" w:rsidP="0072066D">
      <w:pPr>
        <w:pStyle w:val="Prrafodelista"/>
        <w:ind w:left="0"/>
        <w:jc w:val="both"/>
        <w:rPr>
          <w:rFonts w:ascii="Arial" w:hAnsi="Arial" w:cs="Arial"/>
          <w:bCs/>
        </w:rPr>
      </w:pPr>
    </w:p>
    <w:p w:rsidR="0072066D" w:rsidRPr="004A119B" w:rsidRDefault="0072066D" w:rsidP="0072066D">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2066D" w:rsidRPr="004A119B" w:rsidRDefault="0072066D" w:rsidP="0072066D">
      <w:pPr>
        <w:spacing w:after="120"/>
        <w:jc w:val="both"/>
        <w:rPr>
          <w:rFonts w:ascii="Arial" w:hAnsi="Arial" w:cs="Arial"/>
        </w:rPr>
      </w:pPr>
    </w:p>
    <w:p w:rsidR="0072066D" w:rsidRPr="004A119B" w:rsidRDefault="0072066D" w:rsidP="0072066D">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72066D" w:rsidRPr="004A119B" w:rsidRDefault="0072066D" w:rsidP="0072066D">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72066D" w:rsidRPr="004A119B" w:rsidRDefault="0072066D" w:rsidP="0072066D">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72066D" w:rsidRPr="004A119B" w:rsidRDefault="0072066D" w:rsidP="0072066D">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72066D" w:rsidRPr="004A119B" w:rsidRDefault="0072066D" w:rsidP="0072066D">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72066D" w:rsidRPr="004A119B" w:rsidRDefault="0072066D" w:rsidP="0072066D">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72066D" w:rsidRPr="004A119B" w:rsidRDefault="0072066D" w:rsidP="0072066D">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72066D" w:rsidRPr="004A119B" w:rsidRDefault="0072066D" w:rsidP="0072066D">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2066D" w:rsidRPr="004A119B" w:rsidRDefault="0072066D" w:rsidP="0072066D">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72066D" w:rsidRPr="004A119B" w:rsidRDefault="0072066D" w:rsidP="0072066D">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72066D" w:rsidRPr="004A119B" w:rsidRDefault="0072066D" w:rsidP="0072066D">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72066D" w:rsidRPr="004A119B" w:rsidRDefault="0072066D" w:rsidP="0072066D">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72066D" w:rsidRPr="004A119B" w:rsidRDefault="0072066D" w:rsidP="0072066D">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72066D" w:rsidRPr="004A119B" w:rsidRDefault="0072066D" w:rsidP="0072066D">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2066D" w:rsidRPr="004A119B" w:rsidRDefault="0072066D" w:rsidP="0072066D">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72066D" w:rsidRPr="004A119B" w:rsidRDefault="0072066D" w:rsidP="0072066D">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72066D" w:rsidRPr="004A119B" w:rsidRDefault="0072066D" w:rsidP="0072066D">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72066D" w:rsidRPr="004A119B" w:rsidRDefault="0072066D" w:rsidP="0072066D">
      <w:pPr>
        <w:pStyle w:val="A1"/>
        <w:numPr>
          <w:ilvl w:val="0"/>
          <w:numId w:val="0"/>
        </w:numPr>
        <w:spacing w:before="0" w:after="0"/>
        <w:ind w:left="714" w:hanging="6"/>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72066D" w:rsidRPr="004A119B" w:rsidRDefault="0072066D" w:rsidP="0072066D">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72066D" w:rsidRPr="004A119B" w:rsidRDefault="0072066D" w:rsidP="0072066D">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72066D" w:rsidRPr="004A119B" w:rsidRDefault="0072066D" w:rsidP="0072066D">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72066D" w:rsidRPr="004A119B" w:rsidRDefault="0072066D" w:rsidP="0072066D">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2066D" w:rsidRPr="004A119B" w:rsidTr="000465C0">
        <w:trPr>
          <w:trHeight w:val="237"/>
        </w:trPr>
        <w:tc>
          <w:tcPr>
            <w:tcW w:w="3969"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180" w:hanging="180"/>
              <w:jc w:val="center"/>
              <w:rPr>
                <w:rFonts w:ascii="Arial" w:hAnsi="Arial" w:cs="Arial"/>
                <w:b/>
                <w:bCs/>
              </w:rPr>
            </w:pPr>
            <w:r w:rsidRPr="004A119B">
              <w:rPr>
                <w:rFonts w:ascii="Arial" w:hAnsi="Arial" w:cs="Arial"/>
                <w:b/>
                <w:bCs/>
              </w:rPr>
              <w:t>CONTRATISTA</w:t>
            </w:r>
          </w:p>
        </w:tc>
      </w:tr>
      <w:tr w:rsidR="0072066D" w:rsidRPr="004A119B" w:rsidTr="000465C0">
        <w:trPr>
          <w:trHeight w:val="1537"/>
        </w:trPr>
        <w:tc>
          <w:tcPr>
            <w:tcW w:w="3969"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jc w:val="both"/>
              <w:rPr>
                <w:rFonts w:ascii="Arial" w:hAnsi="Arial" w:cs="Arial"/>
              </w:rPr>
            </w:pPr>
            <w:r w:rsidRPr="004A119B">
              <w:rPr>
                <w:rFonts w:ascii="Arial" w:hAnsi="Arial" w:cs="Arial"/>
                <w:b/>
              </w:rPr>
              <w:t xml:space="preserve">Domicilio: </w:t>
            </w:r>
          </w:p>
          <w:p w:rsidR="0072066D" w:rsidRPr="004A119B" w:rsidRDefault="0072066D" w:rsidP="000465C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72066D" w:rsidRPr="004A119B" w:rsidRDefault="0072066D" w:rsidP="000465C0">
            <w:pPr>
              <w:widowControl w:val="0"/>
              <w:jc w:val="both"/>
              <w:rPr>
                <w:rFonts w:ascii="Arial" w:hAnsi="Arial" w:cs="Arial"/>
                <w:b/>
              </w:rPr>
            </w:pPr>
            <w:r w:rsidRPr="004A119B">
              <w:rPr>
                <w:rFonts w:ascii="Arial" w:hAnsi="Arial" w:cs="Arial"/>
                <w:b/>
              </w:rPr>
              <w:t xml:space="preserve">N° Cel.: </w:t>
            </w:r>
          </w:p>
          <w:p w:rsidR="0072066D" w:rsidRPr="004A119B" w:rsidRDefault="0072066D" w:rsidP="000465C0">
            <w:pPr>
              <w:widowControl w:val="0"/>
              <w:jc w:val="both"/>
              <w:rPr>
                <w:rFonts w:ascii="Arial" w:hAnsi="Arial" w:cs="Arial"/>
                <w:b/>
              </w:rPr>
            </w:pPr>
            <w:r w:rsidRPr="004A119B">
              <w:rPr>
                <w:rFonts w:ascii="Arial" w:hAnsi="Arial" w:cs="Arial"/>
                <w:b/>
              </w:rPr>
              <w:t xml:space="preserve">E-mail: </w:t>
            </w:r>
          </w:p>
          <w:p w:rsidR="0072066D" w:rsidRPr="004A119B" w:rsidRDefault="0072066D" w:rsidP="000465C0">
            <w:pPr>
              <w:widowControl w:val="0"/>
              <w:jc w:val="both"/>
              <w:rPr>
                <w:rFonts w:ascii="Arial" w:hAnsi="Arial" w:cs="Arial"/>
                <w:b/>
              </w:rPr>
            </w:pPr>
            <w:r w:rsidRPr="004A119B">
              <w:rPr>
                <w:rFonts w:ascii="Arial" w:hAnsi="Arial" w:cs="Arial"/>
                <w:b/>
              </w:rPr>
              <w:t xml:space="preserve">Attn.: </w:t>
            </w:r>
          </w:p>
          <w:p w:rsidR="0072066D" w:rsidRPr="004A119B" w:rsidRDefault="0072066D" w:rsidP="000465C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45"/>
              <w:jc w:val="both"/>
              <w:rPr>
                <w:rFonts w:ascii="Arial" w:hAnsi="Arial" w:cs="Arial"/>
                <w:b/>
              </w:rPr>
            </w:pPr>
            <w:r w:rsidRPr="004A119B">
              <w:rPr>
                <w:rFonts w:ascii="Arial" w:hAnsi="Arial" w:cs="Arial"/>
                <w:b/>
              </w:rPr>
              <w:t xml:space="preserve">Domicilio: </w:t>
            </w:r>
          </w:p>
          <w:p w:rsidR="0072066D" w:rsidRPr="004A119B" w:rsidRDefault="0072066D" w:rsidP="000465C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72066D" w:rsidRPr="004A119B" w:rsidRDefault="0072066D" w:rsidP="000465C0">
            <w:pPr>
              <w:widowControl w:val="0"/>
              <w:ind w:left="-45"/>
              <w:jc w:val="both"/>
              <w:rPr>
                <w:rFonts w:ascii="Arial" w:hAnsi="Arial" w:cs="Arial"/>
                <w:b/>
              </w:rPr>
            </w:pPr>
            <w:r w:rsidRPr="004A119B">
              <w:rPr>
                <w:rFonts w:ascii="Arial" w:hAnsi="Arial" w:cs="Arial"/>
                <w:b/>
              </w:rPr>
              <w:t>N° Cel.:</w:t>
            </w:r>
          </w:p>
          <w:p w:rsidR="0072066D" w:rsidRPr="004A119B" w:rsidRDefault="0072066D" w:rsidP="000465C0">
            <w:pPr>
              <w:widowControl w:val="0"/>
              <w:ind w:left="-45"/>
              <w:jc w:val="both"/>
              <w:rPr>
                <w:rFonts w:ascii="Arial" w:hAnsi="Arial" w:cs="Arial"/>
                <w:b/>
              </w:rPr>
            </w:pPr>
            <w:r w:rsidRPr="004A119B">
              <w:rPr>
                <w:rFonts w:ascii="Arial" w:hAnsi="Arial" w:cs="Arial"/>
                <w:b/>
              </w:rPr>
              <w:t xml:space="preserve">E-mail: </w:t>
            </w:r>
          </w:p>
          <w:p w:rsidR="0072066D" w:rsidRPr="004A119B" w:rsidRDefault="0072066D" w:rsidP="000465C0">
            <w:pPr>
              <w:widowControl w:val="0"/>
              <w:ind w:left="-45"/>
              <w:jc w:val="both"/>
              <w:rPr>
                <w:rFonts w:ascii="Arial" w:hAnsi="Arial" w:cs="Arial"/>
                <w:b/>
              </w:rPr>
            </w:pPr>
            <w:r w:rsidRPr="004A119B">
              <w:rPr>
                <w:rFonts w:ascii="Arial" w:hAnsi="Arial" w:cs="Arial"/>
                <w:b/>
              </w:rPr>
              <w:t xml:space="preserve">Attn.: </w:t>
            </w:r>
          </w:p>
          <w:p w:rsidR="0072066D" w:rsidRPr="004A119B" w:rsidRDefault="0072066D" w:rsidP="000465C0">
            <w:pPr>
              <w:widowControl w:val="0"/>
              <w:ind w:left="-45"/>
              <w:jc w:val="both"/>
              <w:rPr>
                <w:rFonts w:ascii="Arial" w:hAnsi="Arial" w:cs="Arial"/>
              </w:rPr>
            </w:pPr>
            <w:r w:rsidRPr="004A119B">
              <w:rPr>
                <w:rFonts w:ascii="Arial" w:hAnsi="Arial" w:cs="Arial"/>
              </w:rPr>
              <w:t xml:space="preserve">              - Bolivia</w:t>
            </w:r>
          </w:p>
        </w:tc>
      </w:tr>
    </w:tbl>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2066D" w:rsidRPr="004A119B" w:rsidRDefault="0072066D" w:rsidP="0072066D">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066D" w:rsidRPr="004A119B" w:rsidRDefault="0072066D" w:rsidP="0072066D">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72066D" w:rsidRPr="004A119B" w:rsidRDefault="0072066D" w:rsidP="0072066D">
      <w:pPr>
        <w:spacing w:after="120"/>
        <w:jc w:val="both"/>
        <w:rPr>
          <w:rFonts w:ascii="Arial" w:hAnsi="Arial" w:cs="Arial"/>
          <w:b/>
        </w:rPr>
      </w:pPr>
      <w:r w:rsidRPr="004A119B">
        <w:rPr>
          <w:rFonts w:ascii="Arial" w:hAnsi="Arial" w:cs="Arial"/>
          <w:b/>
        </w:rPr>
        <w:t>RESPONSABILIDADES:</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72066D" w:rsidRPr="004A119B" w:rsidRDefault="0072066D" w:rsidP="0072066D">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72066D" w:rsidRPr="004A119B" w:rsidRDefault="0072066D" w:rsidP="005A4A5B">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72066D" w:rsidRPr="004A119B" w:rsidRDefault="0072066D" w:rsidP="005A4A5B">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72066D" w:rsidRPr="004A119B" w:rsidRDefault="0072066D" w:rsidP="0072066D">
      <w:pPr>
        <w:spacing w:after="120"/>
        <w:jc w:val="both"/>
        <w:rPr>
          <w:rFonts w:ascii="Arial" w:hAnsi="Arial" w:cs="Arial"/>
          <w:b/>
        </w:rPr>
      </w:pPr>
      <w:r w:rsidRPr="004A119B">
        <w:rPr>
          <w:rFonts w:ascii="Arial" w:hAnsi="Arial" w:cs="Arial"/>
          <w:b/>
        </w:rPr>
        <w:t xml:space="preserve">OBLIGACIONES.- </w:t>
      </w:r>
    </w:p>
    <w:p w:rsidR="0072066D" w:rsidRPr="004A119B" w:rsidRDefault="0072066D" w:rsidP="005A4A5B">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2066D" w:rsidRPr="004A119B" w:rsidRDefault="0072066D" w:rsidP="0072066D">
      <w:pPr>
        <w:spacing w:after="120"/>
        <w:ind w:left="1065"/>
        <w:contextualSpacing/>
        <w:jc w:val="both"/>
        <w:rPr>
          <w:rFonts w:ascii="Arial" w:hAnsi="Arial" w:cs="Arial"/>
        </w:rPr>
      </w:pP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72066D" w:rsidRPr="004A119B" w:rsidRDefault="0072066D" w:rsidP="005A4A5B">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72066D" w:rsidRPr="004A119B" w:rsidRDefault="0072066D" w:rsidP="005A4A5B">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72066D" w:rsidRPr="004A119B" w:rsidRDefault="0072066D" w:rsidP="0072066D">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72066D" w:rsidRPr="004A119B" w:rsidRDefault="0072066D" w:rsidP="0072066D">
      <w:pPr>
        <w:spacing w:after="120"/>
        <w:jc w:val="both"/>
        <w:rPr>
          <w:rFonts w:ascii="Arial" w:hAnsi="Arial" w:cs="Arial"/>
        </w:rPr>
      </w:pPr>
      <w:r w:rsidRPr="004A119B">
        <w:rPr>
          <w:rFonts w:ascii="Arial" w:hAnsi="Arial" w:cs="Arial"/>
          <w:b/>
          <w:u w:val="single"/>
        </w:rPr>
        <w:t>DÉCIMA OCTAVA.- (OBLIGACIONES DE LA ENTIDAD)</w:t>
      </w:r>
    </w:p>
    <w:p w:rsidR="0072066D" w:rsidRPr="004A119B" w:rsidRDefault="0072066D" w:rsidP="0072066D">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72066D" w:rsidRPr="004A119B" w:rsidRDefault="0072066D" w:rsidP="005A4A5B">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72066D" w:rsidRPr="004A119B" w:rsidRDefault="0072066D" w:rsidP="005A4A5B">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72066D" w:rsidRPr="004A119B" w:rsidRDefault="0072066D" w:rsidP="0072066D">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72066D" w:rsidRPr="004A119B" w:rsidRDefault="0072066D" w:rsidP="0072066D">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72066D" w:rsidRPr="004A119B" w:rsidRDefault="0072066D" w:rsidP="0072066D">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72066D" w:rsidRPr="004A119B" w:rsidRDefault="0072066D" w:rsidP="0072066D">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72066D" w:rsidRPr="004A119B" w:rsidRDefault="0072066D" w:rsidP="0072066D">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72066D" w:rsidRPr="004A119B" w:rsidRDefault="0072066D" w:rsidP="0072066D">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(REPRESENTANTE DEL CONTRATISTA)</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72066D" w:rsidRPr="004A119B" w:rsidRDefault="0072066D" w:rsidP="0072066D">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PRIMERA.- (INTRANSFERIBILIDAD DEL CONTRATO)</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72066D" w:rsidRPr="004A119B" w:rsidRDefault="0072066D" w:rsidP="0072066D">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72066D" w:rsidRPr="004A119B" w:rsidRDefault="0072066D" w:rsidP="0072066D">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72066D" w:rsidRPr="004A119B" w:rsidRDefault="0072066D" w:rsidP="0072066D">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2066D" w:rsidRPr="004A119B" w:rsidRDefault="0072066D" w:rsidP="0072066D">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72066D" w:rsidRPr="004A119B" w:rsidRDefault="0072066D" w:rsidP="0072066D">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2066D" w:rsidRPr="004A119B" w:rsidRDefault="0072066D" w:rsidP="0072066D">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72066D" w:rsidRPr="004A119B" w:rsidRDefault="0072066D" w:rsidP="005A4A5B">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72066D" w:rsidRPr="004A119B" w:rsidRDefault="0072066D" w:rsidP="005A4A5B">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72066D" w:rsidRPr="004A119B" w:rsidRDefault="0072066D" w:rsidP="0072066D">
      <w:pPr>
        <w:tabs>
          <w:tab w:val="left" w:pos="426"/>
        </w:tabs>
        <w:ind w:left="993" w:right="-6"/>
        <w:jc w:val="both"/>
        <w:rPr>
          <w:rFonts w:ascii="Arial" w:hAnsi="Arial" w:cs="Arial"/>
          <w:b/>
        </w:rPr>
      </w:pPr>
    </w:p>
    <w:p w:rsidR="0072066D" w:rsidRPr="004A119B" w:rsidRDefault="0072066D" w:rsidP="0072066D">
      <w:pPr>
        <w:spacing w:after="120"/>
        <w:jc w:val="both"/>
        <w:rPr>
          <w:rFonts w:ascii="Arial" w:hAnsi="Arial" w:cs="Arial"/>
          <w:u w:val="single"/>
        </w:rPr>
      </w:pPr>
      <w:r w:rsidRPr="004A119B">
        <w:rPr>
          <w:rFonts w:ascii="Arial" w:hAnsi="Arial" w:cs="Arial"/>
          <w:b/>
          <w:u w:val="single"/>
        </w:rPr>
        <w:t>VIGÉSIMA CUARTA.- (CAUSAS DE FUERZA MAYOR Y/O CASO FORTUITO)</w:t>
      </w:r>
    </w:p>
    <w:p w:rsidR="0072066D" w:rsidRPr="004A119B" w:rsidRDefault="0072066D" w:rsidP="0072066D">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066D" w:rsidRPr="004A119B" w:rsidRDefault="0072066D" w:rsidP="0072066D">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2066D" w:rsidRPr="004A119B" w:rsidRDefault="0072066D" w:rsidP="0072066D">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2066D" w:rsidRPr="004A119B" w:rsidRDefault="0072066D" w:rsidP="0072066D">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24.1.   Condiciones de validez:</w:t>
      </w:r>
    </w:p>
    <w:p w:rsidR="0072066D" w:rsidRPr="004A119B" w:rsidRDefault="0072066D" w:rsidP="0072066D">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2066D" w:rsidRPr="004A119B" w:rsidRDefault="0072066D" w:rsidP="005A4A5B">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72066D" w:rsidRPr="004A119B" w:rsidRDefault="0072066D" w:rsidP="005A4A5B">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72066D" w:rsidRPr="004A119B" w:rsidRDefault="0072066D" w:rsidP="005A4A5B">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2066D" w:rsidRPr="004A119B" w:rsidRDefault="0072066D" w:rsidP="0072066D">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24.2.   Cumplimiento ininterrumpido:</w:t>
      </w:r>
    </w:p>
    <w:p w:rsidR="0072066D" w:rsidRPr="004A119B" w:rsidRDefault="0072066D" w:rsidP="0072066D">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24.3.   Prórrogas:</w:t>
      </w:r>
    </w:p>
    <w:p w:rsidR="0072066D" w:rsidRPr="004A119B" w:rsidRDefault="0072066D" w:rsidP="0072066D">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2066D" w:rsidRPr="004A119B" w:rsidRDefault="0072066D" w:rsidP="0072066D">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72066D" w:rsidRPr="004A119B" w:rsidRDefault="0072066D" w:rsidP="0072066D">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72066D" w:rsidRPr="004A119B" w:rsidRDefault="0072066D" w:rsidP="0072066D">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72066D" w:rsidRPr="004A119B" w:rsidRDefault="0072066D" w:rsidP="0072066D">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72066D" w:rsidRPr="004A119B" w:rsidRDefault="0072066D" w:rsidP="0072066D">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72066D" w:rsidRPr="004A119B" w:rsidRDefault="0072066D" w:rsidP="0072066D">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72066D" w:rsidRPr="004A119B" w:rsidRDefault="0072066D" w:rsidP="0072066D">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72066D" w:rsidRPr="004A119B" w:rsidRDefault="0072066D" w:rsidP="0072066D">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72066D" w:rsidRPr="004A119B" w:rsidRDefault="0072066D" w:rsidP="0072066D">
      <w:pPr>
        <w:spacing w:after="120"/>
        <w:jc w:val="both"/>
        <w:rPr>
          <w:rFonts w:ascii="Arial" w:hAnsi="Arial" w:cs="Arial"/>
        </w:rPr>
      </w:pPr>
      <w:r w:rsidRPr="004A119B">
        <w:rPr>
          <w:rFonts w:ascii="Arial" w:hAnsi="Arial" w:cs="Arial"/>
        </w:rPr>
        <w:t>El presente Contrato concluirá por una de las siguientes causas:</w:t>
      </w:r>
    </w:p>
    <w:p w:rsidR="0072066D" w:rsidRPr="004A119B" w:rsidRDefault="0072066D" w:rsidP="0072066D">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72066D" w:rsidRPr="004A119B" w:rsidRDefault="0072066D" w:rsidP="0072066D">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2066D" w:rsidRPr="004A119B" w:rsidRDefault="0072066D" w:rsidP="0072066D">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72066D" w:rsidRPr="004A119B" w:rsidRDefault="0072066D" w:rsidP="0072066D">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72066D" w:rsidRPr="004A119B" w:rsidRDefault="0072066D" w:rsidP="0072066D">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72066D" w:rsidRPr="004A119B" w:rsidRDefault="0072066D" w:rsidP="0072066D">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72066D" w:rsidRPr="004A119B" w:rsidRDefault="0072066D" w:rsidP="005A4A5B">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incumplimiento a la cláusula (anticorrupción).</w:t>
      </w:r>
    </w:p>
    <w:p w:rsidR="0072066D" w:rsidRPr="004A119B" w:rsidRDefault="0072066D" w:rsidP="0072066D">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72066D" w:rsidRPr="004A119B" w:rsidRDefault="0072066D" w:rsidP="0072066D">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72066D" w:rsidRPr="004A119B" w:rsidRDefault="0072066D" w:rsidP="0072066D">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72066D" w:rsidRPr="004A119B" w:rsidRDefault="0072066D" w:rsidP="0072066D">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72066D" w:rsidRPr="004A119B" w:rsidRDefault="0072066D" w:rsidP="0072066D">
      <w:pPr>
        <w:spacing w:after="120"/>
        <w:ind w:left="1413" w:hanging="705"/>
        <w:jc w:val="both"/>
        <w:rPr>
          <w:rFonts w:ascii="Arial" w:hAnsi="Arial" w:cs="Arial"/>
        </w:rPr>
      </w:pPr>
      <w:r w:rsidRPr="004A119B">
        <w:rPr>
          <w:rFonts w:ascii="Arial" w:hAnsi="Arial" w:cs="Arial"/>
          <w:b/>
        </w:rPr>
        <w:t>26.2.5. Reglas aplicables a la resolución:</w:t>
      </w:r>
    </w:p>
    <w:p w:rsidR="0072066D" w:rsidRPr="004A119B" w:rsidRDefault="0072066D" w:rsidP="0072066D">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72066D" w:rsidRPr="004A119B" w:rsidRDefault="0072066D" w:rsidP="0072066D">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2066D" w:rsidRPr="004A119B" w:rsidRDefault="0072066D" w:rsidP="0072066D">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2066D" w:rsidRPr="004A119B" w:rsidRDefault="0072066D" w:rsidP="0072066D">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72066D" w:rsidRPr="004A119B" w:rsidRDefault="0072066D" w:rsidP="0072066D">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72066D" w:rsidRPr="004A119B" w:rsidRDefault="0072066D" w:rsidP="0072066D">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72066D" w:rsidRPr="004A119B" w:rsidRDefault="0072066D" w:rsidP="0072066D">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72066D" w:rsidRPr="004A119B" w:rsidRDefault="0072066D" w:rsidP="0072066D">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72066D" w:rsidRPr="004A119B" w:rsidRDefault="0072066D" w:rsidP="0072066D">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72066D" w:rsidRPr="004A119B" w:rsidRDefault="0072066D" w:rsidP="0072066D">
      <w:pPr>
        <w:spacing w:after="120"/>
        <w:jc w:val="both"/>
        <w:rPr>
          <w:rFonts w:ascii="Arial" w:hAnsi="Arial" w:cs="Arial"/>
          <w:u w:val="single"/>
        </w:rPr>
      </w:pPr>
      <w:r w:rsidRPr="004A119B">
        <w:rPr>
          <w:rFonts w:ascii="Arial" w:hAnsi="Arial" w:cs="Arial"/>
          <w:b/>
          <w:u w:val="single"/>
        </w:rPr>
        <w:t>VIGÉSIMA OCTAVA.- (SOLUCIÓN DE CONTROVERSIAS)</w:t>
      </w:r>
    </w:p>
    <w:p w:rsidR="0072066D" w:rsidRPr="004A119B" w:rsidRDefault="0072066D" w:rsidP="0072066D">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2066D" w:rsidRPr="004A119B" w:rsidRDefault="0072066D" w:rsidP="0072066D">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72066D" w:rsidRPr="004A119B" w:rsidRDefault="0072066D" w:rsidP="0072066D">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72066D" w:rsidRPr="004A119B" w:rsidTr="000465C0">
        <w:trPr>
          <w:trHeight w:val="195"/>
        </w:trPr>
        <w:tc>
          <w:tcPr>
            <w:tcW w:w="554"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72066D" w:rsidRPr="004A119B" w:rsidRDefault="0072066D" w:rsidP="000465C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72066D" w:rsidRPr="004A119B" w:rsidTr="000465C0">
        <w:trPr>
          <w:trHeight w:val="603"/>
        </w:trPr>
        <w:tc>
          <w:tcPr>
            <w:tcW w:w="554" w:type="dxa"/>
            <w:shd w:val="clear" w:color="auto" w:fill="auto"/>
          </w:tcPr>
          <w:p w:rsidR="0072066D" w:rsidRPr="004A119B" w:rsidRDefault="0072066D" w:rsidP="000465C0">
            <w:pPr>
              <w:jc w:val="both"/>
              <w:rPr>
                <w:rFonts w:ascii="Arial" w:eastAsia="Calibri" w:hAnsi="Arial" w:cs="Arial"/>
                <w:lang w:val="es-AR"/>
              </w:rPr>
            </w:pPr>
          </w:p>
        </w:tc>
        <w:tc>
          <w:tcPr>
            <w:tcW w:w="7589" w:type="dxa"/>
            <w:shd w:val="clear" w:color="auto" w:fill="auto"/>
          </w:tcPr>
          <w:p w:rsidR="0072066D" w:rsidRPr="004A119B" w:rsidRDefault="0072066D" w:rsidP="005A4A5B">
            <w:pPr>
              <w:numPr>
                <w:ilvl w:val="0"/>
                <w:numId w:val="4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72066D" w:rsidRPr="004A119B" w:rsidRDefault="0072066D" w:rsidP="0072066D">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72066D" w:rsidRPr="004A119B" w:rsidRDefault="0072066D" w:rsidP="0072066D">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72066D" w:rsidRPr="004A119B" w:rsidTr="000465C0">
        <w:trPr>
          <w:trHeight w:val="195"/>
        </w:trPr>
        <w:tc>
          <w:tcPr>
            <w:tcW w:w="708"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72066D" w:rsidRPr="004A119B" w:rsidRDefault="0072066D" w:rsidP="005A4A5B">
            <w:pPr>
              <w:numPr>
                <w:ilvl w:val="0"/>
                <w:numId w:val="49"/>
              </w:numPr>
              <w:jc w:val="both"/>
              <w:rPr>
                <w:rFonts w:ascii="Arial" w:eastAsia="Calibri" w:hAnsi="Arial" w:cs="Arial"/>
                <w:lang w:val="es-AR"/>
              </w:rPr>
            </w:pPr>
            <w:r w:rsidRPr="004A119B">
              <w:rPr>
                <w:rFonts w:ascii="Arial" w:eastAsia="Calibri" w:hAnsi="Arial" w:cs="Arial"/>
                <w:lang w:val="es-AR"/>
              </w:rPr>
              <w:t>Lesión, muerte y enfermedad de terceros;</w:t>
            </w:r>
          </w:p>
          <w:p w:rsidR="0072066D" w:rsidRPr="004A119B" w:rsidRDefault="0072066D" w:rsidP="005A4A5B">
            <w:pPr>
              <w:numPr>
                <w:ilvl w:val="0"/>
                <w:numId w:val="4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2066D" w:rsidRPr="004A119B" w:rsidRDefault="0072066D" w:rsidP="000465C0">
            <w:pPr>
              <w:ind w:left="360"/>
              <w:jc w:val="both"/>
              <w:rPr>
                <w:rFonts w:ascii="Arial" w:eastAsia="Calibri" w:hAnsi="Arial" w:cs="Arial"/>
                <w:lang w:val="es-AR"/>
              </w:rPr>
            </w:pPr>
          </w:p>
        </w:tc>
      </w:tr>
    </w:tbl>
    <w:p w:rsidR="0072066D" w:rsidRPr="004A119B" w:rsidRDefault="0072066D" w:rsidP="0072066D">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72066D" w:rsidRPr="004A119B" w:rsidRDefault="0072066D" w:rsidP="0072066D">
      <w:pPr>
        <w:jc w:val="both"/>
        <w:rPr>
          <w:rFonts w:ascii="Arial" w:eastAsia="Calibri" w:hAnsi="Arial" w:cs="Arial"/>
        </w:rPr>
      </w:pP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72066D" w:rsidRPr="004A119B" w:rsidRDefault="0072066D" w:rsidP="0072066D">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72066D" w:rsidRPr="004A119B" w:rsidTr="000465C0">
        <w:trPr>
          <w:trHeight w:val="133"/>
        </w:trPr>
        <w:tc>
          <w:tcPr>
            <w:tcW w:w="464"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72066D" w:rsidRPr="004A119B" w:rsidRDefault="0072066D" w:rsidP="005A4A5B">
            <w:pPr>
              <w:numPr>
                <w:ilvl w:val="0"/>
                <w:numId w:val="5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72066D" w:rsidRPr="004A119B" w:rsidRDefault="0072066D" w:rsidP="005A4A5B">
            <w:pPr>
              <w:numPr>
                <w:ilvl w:val="0"/>
                <w:numId w:val="5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72066D" w:rsidRPr="004A119B" w:rsidRDefault="0072066D" w:rsidP="005A4A5B">
            <w:pPr>
              <w:numPr>
                <w:ilvl w:val="0"/>
                <w:numId w:val="5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72066D" w:rsidRPr="004A119B" w:rsidTr="000465C0">
        <w:trPr>
          <w:trHeight w:val="850"/>
        </w:trPr>
        <w:tc>
          <w:tcPr>
            <w:tcW w:w="464" w:type="dxa"/>
            <w:shd w:val="clear" w:color="auto" w:fill="auto"/>
          </w:tcPr>
          <w:p w:rsidR="0072066D" w:rsidRPr="004A119B" w:rsidRDefault="0072066D" w:rsidP="000465C0">
            <w:pPr>
              <w:jc w:val="both"/>
              <w:rPr>
                <w:rFonts w:ascii="Arial" w:eastAsia="Calibri" w:hAnsi="Arial" w:cs="Arial"/>
                <w:lang w:val="es-AR"/>
              </w:rPr>
            </w:pPr>
          </w:p>
        </w:tc>
        <w:tc>
          <w:tcPr>
            <w:tcW w:w="7464" w:type="dxa"/>
            <w:gridSpan w:val="3"/>
            <w:shd w:val="clear" w:color="auto" w:fill="auto"/>
          </w:tcPr>
          <w:p w:rsidR="0072066D" w:rsidRPr="004A119B" w:rsidRDefault="0072066D" w:rsidP="000465C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72066D" w:rsidRPr="004A119B" w:rsidTr="000465C0">
        <w:trPr>
          <w:gridAfter w:val="1"/>
          <w:wAfter w:w="302" w:type="dxa"/>
          <w:trHeight w:val="83"/>
        </w:trPr>
        <w:tc>
          <w:tcPr>
            <w:tcW w:w="884" w:type="dxa"/>
            <w:gridSpan w:val="2"/>
            <w:shd w:val="clear" w:color="auto" w:fill="auto"/>
          </w:tcPr>
          <w:p w:rsidR="0072066D" w:rsidRPr="004A119B" w:rsidRDefault="0072066D" w:rsidP="000465C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72066D" w:rsidRPr="004A119B" w:rsidRDefault="0072066D" w:rsidP="005A4A5B">
            <w:pPr>
              <w:numPr>
                <w:ilvl w:val="0"/>
                <w:numId w:val="5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72066D" w:rsidRPr="004A119B" w:rsidTr="000465C0">
        <w:trPr>
          <w:gridAfter w:val="1"/>
          <w:wAfter w:w="302" w:type="dxa"/>
          <w:trHeight w:val="417"/>
        </w:trPr>
        <w:tc>
          <w:tcPr>
            <w:tcW w:w="884" w:type="dxa"/>
            <w:gridSpan w:val="2"/>
            <w:shd w:val="clear" w:color="auto" w:fill="auto"/>
          </w:tcPr>
          <w:p w:rsidR="0072066D" w:rsidRPr="004A119B" w:rsidRDefault="0072066D" w:rsidP="000465C0">
            <w:pPr>
              <w:jc w:val="both"/>
              <w:rPr>
                <w:rFonts w:ascii="Arial" w:eastAsia="Calibri" w:hAnsi="Arial" w:cs="Arial"/>
                <w:lang w:val="es-AR"/>
              </w:rPr>
            </w:pPr>
          </w:p>
        </w:tc>
        <w:tc>
          <w:tcPr>
            <w:tcW w:w="6742" w:type="dxa"/>
            <w:shd w:val="clear" w:color="auto" w:fill="auto"/>
          </w:tcPr>
          <w:p w:rsidR="0072066D" w:rsidRPr="004A119B" w:rsidRDefault="0072066D" w:rsidP="005A4A5B">
            <w:pPr>
              <w:numPr>
                <w:ilvl w:val="0"/>
                <w:numId w:val="5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2066D" w:rsidRPr="004A119B" w:rsidRDefault="0072066D" w:rsidP="000465C0">
            <w:pPr>
              <w:ind w:left="360"/>
              <w:jc w:val="both"/>
              <w:rPr>
                <w:rFonts w:ascii="Arial" w:eastAsia="Calibri" w:hAnsi="Arial" w:cs="Arial"/>
                <w:lang w:val="es-AR"/>
              </w:rPr>
            </w:pPr>
          </w:p>
        </w:tc>
      </w:tr>
    </w:tbl>
    <w:p w:rsidR="0072066D" w:rsidRPr="004A119B" w:rsidRDefault="0072066D" w:rsidP="0072066D">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2066D" w:rsidRPr="004A119B" w:rsidRDefault="0072066D" w:rsidP="0072066D">
      <w:pPr>
        <w:jc w:val="both"/>
        <w:rPr>
          <w:rFonts w:ascii="Arial" w:eastAsia="Calibri" w:hAnsi="Arial" w:cs="Arial"/>
          <w:lang w:val="es-AR"/>
        </w:rPr>
      </w:pP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72066D" w:rsidRPr="004A119B" w:rsidRDefault="0072066D" w:rsidP="0072066D">
      <w:pPr>
        <w:jc w:val="both"/>
        <w:rPr>
          <w:rFonts w:ascii="Arial" w:eastAsia="Calibri" w:hAnsi="Arial" w:cs="Arial"/>
          <w:lang w:val="es-AR"/>
        </w:rPr>
      </w:pPr>
    </w:p>
    <w:p w:rsidR="0072066D" w:rsidRPr="004A119B" w:rsidRDefault="0072066D" w:rsidP="0072066D">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72066D" w:rsidRPr="004A119B" w:rsidRDefault="0072066D" w:rsidP="0072066D">
      <w:pPr>
        <w:autoSpaceDE w:val="0"/>
        <w:autoSpaceDN w:val="0"/>
        <w:adjustRightInd w:val="0"/>
        <w:jc w:val="both"/>
        <w:rPr>
          <w:rFonts w:ascii="Arial" w:eastAsiaTheme="minorHAnsi" w:hAnsi="Arial" w:cs="Arial"/>
          <w:bCs/>
        </w:rPr>
      </w:pPr>
    </w:p>
    <w:p w:rsidR="0072066D" w:rsidRPr="004A119B" w:rsidRDefault="0072066D" w:rsidP="0072066D">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72066D" w:rsidRPr="004A119B" w:rsidRDefault="0072066D" w:rsidP="0072066D">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72066D" w:rsidRPr="004A119B" w:rsidRDefault="0072066D" w:rsidP="0072066D">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72066D" w:rsidRPr="004A119B" w:rsidRDefault="0072066D" w:rsidP="0072066D">
      <w:pPr>
        <w:spacing w:after="120"/>
        <w:jc w:val="both"/>
        <w:rPr>
          <w:rFonts w:ascii="Arial" w:hAnsi="Arial" w:cs="Arial"/>
        </w:rPr>
      </w:pPr>
      <w:r w:rsidRPr="004A119B">
        <w:rPr>
          <w:rFonts w:ascii="Arial" w:hAnsi="Arial" w:cs="Arial"/>
        </w:rPr>
        <w:t>Esta protocolización contendrá los siguientes documentos:</w:t>
      </w:r>
    </w:p>
    <w:p w:rsidR="0072066D" w:rsidRPr="004A119B" w:rsidRDefault="0072066D" w:rsidP="0072066D">
      <w:pPr>
        <w:spacing w:after="120"/>
        <w:jc w:val="both"/>
        <w:rPr>
          <w:rFonts w:ascii="Arial" w:hAnsi="Arial" w:cs="Arial"/>
        </w:rPr>
      </w:pPr>
      <w:r w:rsidRPr="004A119B">
        <w:rPr>
          <w:rFonts w:ascii="Arial" w:hAnsi="Arial" w:cs="Arial"/>
        </w:rPr>
        <w:t>Originales o fotocopias legalizadas de:</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Minuta del Contrato.</w:t>
      </w:r>
    </w:p>
    <w:p w:rsidR="0072066D" w:rsidRPr="004A119B" w:rsidRDefault="0072066D" w:rsidP="0072066D">
      <w:pPr>
        <w:jc w:val="both"/>
        <w:rPr>
          <w:rFonts w:ascii="Arial" w:hAnsi="Arial" w:cs="Arial"/>
        </w:rPr>
      </w:pPr>
      <w:r w:rsidRPr="004A119B">
        <w:rPr>
          <w:rFonts w:ascii="Arial" w:hAnsi="Arial" w:cs="Arial"/>
        </w:rPr>
        <w:t>Fotocopias simples de:</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Garantía de cumplimiento de Contrato.</w:t>
      </w:r>
    </w:p>
    <w:p w:rsidR="0072066D" w:rsidRPr="004A119B" w:rsidRDefault="0072066D" w:rsidP="005A4A5B">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72066D" w:rsidRPr="004A119B" w:rsidRDefault="0072066D" w:rsidP="0072066D">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72066D" w:rsidRPr="004A119B" w:rsidRDefault="0072066D" w:rsidP="0072066D">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72066D" w:rsidRPr="004A119B" w:rsidRDefault="0072066D" w:rsidP="0072066D">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72066D" w:rsidRPr="004A119B" w:rsidRDefault="0072066D" w:rsidP="0072066D">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5355C150" wp14:editId="1BE5FC2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72066D" w:rsidRPr="004A119B" w:rsidRDefault="0072066D" w:rsidP="0072066D">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2066D" w:rsidRPr="004A119B" w:rsidRDefault="0072066D" w:rsidP="0072066D">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TRIGÉSIMA CUARTA.- (GENERAL)</w:t>
      </w:r>
    </w:p>
    <w:p w:rsidR="0072066D" w:rsidRPr="004A119B" w:rsidRDefault="0072066D" w:rsidP="0072066D">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72066D" w:rsidRPr="004A119B" w:rsidRDefault="0072066D" w:rsidP="0072066D">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72066D" w:rsidRPr="004A119B" w:rsidRDefault="0072066D" w:rsidP="0072066D">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72066D" w:rsidRPr="004A119B" w:rsidRDefault="0072066D" w:rsidP="0072066D">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6106E85D" wp14:editId="610D1837">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35"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72066D" w:rsidRPr="004A119B" w:rsidRDefault="0072066D" w:rsidP="0072066D">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72066D" w:rsidRPr="004A119B" w:rsidRDefault="0072066D" w:rsidP="0072066D">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72066D" w:rsidRPr="004A119B" w:rsidRDefault="0072066D" w:rsidP="0072066D">
      <w:pPr>
        <w:spacing w:after="120"/>
        <w:jc w:val="both"/>
        <w:rPr>
          <w:rFonts w:ascii="Arial" w:hAnsi="Arial" w:cs="Arial"/>
          <w:b/>
        </w:rPr>
      </w:pPr>
    </w:p>
    <w:p w:rsidR="0072066D" w:rsidRPr="004A119B" w:rsidRDefault="0072066D" w:rsidP="0072066D">
      <w:pPr>
        <w:spacing w:after="120"/>
        <w:jc w:val="both"/>
        <w:rPr>
          <w:rFonts w:ascii="Arial" w:hAnsi="Arial" w:cs="Arial"/>
          <w:b/>
          <w:u w:val="single"/>
        </w:rPr>
      </w:pPr>
      <w:r w:rsidRPr="004A119B">
        <w:rPr>
          <w:rFonts w:ascii="Arial" w:hAnsi="Arial" w:cs="Arial"/>
          <w:b/>
          <w:u w:val="single"/>
        </w:rPr>
        <w:t xml:space="preserve">TRIGÉSIMA QUINTA.- (ANTICORRUPCIÓN) </w:t>
      </w:r>
    </w:p>
    <w:p w:rsidR="0072066D" w:rsidRPr="004A119B" w:rsidRDefault="0072066D" w:rsidP="0072066D">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72066D" w:rsidRPr="004A119B" w:rsidRDefault="0072066D" w:rsidP="0072066D">
      <w:pPr>
        <w:spacing w:after="120"/>
        <w:jc w:val="both"/>
        <w:rPr>
          <w:rFonts w:ascii="Arial" w:hAnsi="Arial" w:cs="Arial"/>
          <w:u w:val="single"/>
        </w:rPr>
      </w:pPr>
      <w:r w:rsidRPr="004A119B">
        <w:rPr>
          <w:rFonts w:ascii="Arial" w:hAnsi="Arial" w:cs="Arial"/>
          <w:b/>
          <w:u w:val="single"/>
        </w:rPr>
        <w:t>TRIGÉSIMA SEXTA.- (CONFORMIDAD)</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72066D" w:rsidRPr="004A119B" w:rsidRDefault="0072066D" w:rsidP="0072066D">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72066D" w:rsidRPr="004A119B" w:rsidRDefault="0072066D" w:rsidP="0072066D">
      <w:pPr>
        <w:spacing w:after="120"/>
        <w:jc w:val="both"/>
        <w:rPr>
          <w:rFonts w:ascii="Arial" w:hAnsi="Arial" w:cs="Arial"/>
          <w:lang w:val="es-ES_tradn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jc w:val="both"/>
        <w:rPr>
          <w:rFonts w:ascii="Bookman Old Style" w:hAnsi="Bookman Old Style" w:cs="Arial"/>
        </w:rPr>
      </w:pPr>
    </w:p>
    <w:p w:rsidR="0072066D" w:rsidRPr="004A119B" w:rsidRDefault="0072066D" w:rsidP="0072066D">
      <w:pPr>
        <w:jc w:val="both"/>
        <w:rPr>
          <w:rFonts w:ascii="Arial" w:hAnsi="Arial" w:cs="Arial"/>
        </w:rPr>
      </w:pPr>
      <w:r w:rsidRPr="004A119B">
        <w:rPr>
          <w:rFonts w:ascii="Arial" w:hAnsi="Arial" w:cs="Arial"/>
        </w:rPr>
        <w:t>_______________________________                                                                 _____________</w:t>
      </w:r>
    </w:p>
    <w:p w:rsidR="0072066D" w:rsidRPr="001404A5" w:rsidRDefault="0072066D" w:rsidP="0072066D">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2066D" w:rsidRPr="001404A5" w:rsidRDefault="0072066D" w:rsidP="0072066D">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2066D" w:rsidRPr="001404A5" w:rsidRDefault="0072066D" w:rsidP="0072066D">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72066D" w:rsidRPr="001404A5"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719" w:rsidRDefault="00993719">
      <w:r>
        <w:separator/>
      </w:r>
    </w:p>
  </w:endnote>
  <w:endnote w:type="continuationSeparator" w:id="0">
    <w:p w:rsidR="00993719" w:rsidRDefault="00993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953" w:rsidRPr="006B79AF" w:rsidRDefault="0024695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2075D">
      <w:rPr>
        <w:rFonts w:ascii="Calibri" w:hAnsi="Calibri" w:cs="Calibri"/>
        <w:noProof/>
      </w:rPr>
      <w:t>55</w:t>
    </w:r>
    <w:r w:rsidRPr="006B79AF">
      <w:rPr>
        <w:rFonts w:ascii="Calibri" w:hAnsi="Calibri" w:cs="Calibri"/>
      </w:rPr>
      <w:fldChar w:fldCharType="end"/>
    </w:r>
  </w:p>
  <w:p w:rsidR="00246953" w:rsidRDefault="002469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719" w:rsidRDefault="00993719">
      <w:r>
        <w:separator/>
      </w:r>
    </w:p>
  </w:footnote>
  <w:footnote w:type="continuationSeparator" w:id="0">
    <w:p w:rsidR="00993719" w:rsidRDefault="00993719">
      <w:r>
        <w:continuationSeparator/>
      </w:r>
    </w:p>
  </w:footnote>
  <w:footnote w:id="1">
    <w:p w:rsidR="00246953" w:rsidRPr="002E64EB" w:rsidRDefault="00246953" w:rsidP="001F578E">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C559E"/>
    <w:multiLevelType w:val="hybridMultilevel"/>
    <w:tmpl w:val="E2848176"/>
    <w:lvl w:ilvl="0" w:tplc="400A0011">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2E1188E"/>
    <w:multiLevelType w:val="multilevel"/>
    <w:tmpl w:val="E46456F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8226B6"/>
    <w:multiLevelType w:val="hybridMultilevel"/>
    <w:tmpl w:val="C5803F56"/>
    <w:lvl w:ilvl="0" w:tplc="1E32C3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267218"/>
    <w:multiLevelType w:val="hybridMultilevel"/>
    <w:tmpl w:val="A5809874"/>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15:restartNumberingAfterBreak="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E0075"/>
    <w:multiLevelType w:val="hybridMultilevel"/>
    <w:tmpl w:val="5134B7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4E5B7E"/>
    <w:multiLevelType w:val="hybridMultilevel"/>
    <w:tmpl w:val="7C42558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126E373D"/>
    <w:multiLevelType w:val="hybridMultilevel"/>
    <w:tmpl w:val="E1EEE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1" w15:restartNumberingAfterBreak="0">
    <w:nsid w:val="145361D0"/>
    <w:multiLevelType w:val="hybridMultilevel"/>
    <w:tmpl w:val="57F82D46"/>
    <w:lvl w:ilvl="0" w:tplc="254E94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9883D05"/>
    <w:multiLevelType w:val="hybridMultilevel"/>
    <w:tmpl w:val="C4EE8C7E"/>
    <w:lvl w:ilvl="0" w:tplc="400A0011">
      <w:start w:val="1"/>
      <w:numFmt w:val="decimal"/>
      <w:lvlText w:val="%1)"/>
      <w:lvlJc w:val="left"/>
      <w:pPr>
        <w:ind w:left="720" w:hanging="360"/>
      </w:pPr>
      <w:rPr>
        <w:rFonts w:hint="default"/>
      </w:rPr>
    </w:lvl>
    <w:lvl w:ilvl="1" w:tplc="39EEC806">
      <w:start w:val="1"/>
      <w:numFmt w:val="lowerRoman"/>
      <w:lvlText w:val="(%2)"/>
      <w:lvlJc w:val="left"/>
      <w:pPr>
        <w:ind w:left="1800" w:hanging="72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1"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2"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1A57FF0"/>
    <w:multiLevelType w:val="hybridMultilevel"/>
    <w:tmpl w:val="0A56085E"/>
    <w:lvl w:ilvl="0" w:tplc="4C70EABC">
      <w:start w:val="1"/>
      <w:numFmt w:val="lowerLetter"/>
      <w:lvlText w:val="%1)"/>
      <w:lvlJc w:val="left"/>
      <w:pPr>
        <w:ind w:left="720" w:hanging="360"/>
      </w:pPr>
      <w:rPr>
        <w:rFonts w:hint="default"/>
      </w:rPr>
    </w:lvl>
    <w:lvl w:ilvl="1" w:tplc="6EECBD3A">
      <w:numFmt w:val="bullet"/>
      <w:lvlText w:val="•"/>
      <w:lvlJc w:val="left"/>
      <w:pPr>
        <w:ind w:left="1470" w:hanging="39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15:restartNumberingAfterBreak="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A563C6E"/>
    <w:multiLevelType w:val="hybridMultilevel"/>
    <w:tmpl w:val="F18AF68C"/>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3C8D2989"/>
    <w:multiLevelType w:val="hybridMultilevel"/>
    <w:tmpl w:val="463857D6"/>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41686AC2"/>
    <w:multiLevelType w:val="hybridMultilevel"/>
    <w:tmpl w:val="E4F04C8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44192F9B"/>
    <w:multiLevelType w:val="hybridMultilevel"/>
    <w:tmpl w:val="EF8C76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4421723C"/>
    <w:multiLevelType w:val="hybridMultilevel"/>
    <w:tmpl w:val="9078D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51612D2"/>
    <w:multiLevelType w:val="hybridMultilevel"/>
    <w:tmpl w:val="8E38764E"/>
    <w:lvl w:ilvl="0" w:tplc="400A0001">
      <w:start w:val="1"/>
      <w:numFmt w:val="bullet"/>
      <w:lvlText w:val=""/>
      <w:lvlJc w:val="left"/>
      <w:pPr>
        <w:ind w:left="720" w:hanging="360"/>
      </w:pPr>
      <w:rPr>
        <w:rFonts w:ascii="Symbol" w:hAnsi="Symbol" w:hint="default"/>
      </w:rPr>
    </w:lvl>
    <w:lvl w:ilvl="1" w:tplc="6EECBD3A">
      <w:numFmt w:val="bullet"/>
      <w:lvlText w:val="•"/>
      <w:lvlJc w:val="left"/>
      <w:pPr>
        <w:ind w:left="1470" w:hanging="39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46741639"/>
    <w:multiLevelType w:val="hybridMultilevel"/>
    <w:tmpl w:val="72A21CEC"/>
    <w:lvl w:ilvl="0" w:tplc="400A0001">
      <w:start w:val="1"/>
      <w:numFmt w:val="bullet"/>
      <w:lvlText w:val=""/>
      <w:lvlJc w:val="left"/>
      <w:pPr>
        <w:ind w:left="0" w:hanging="360"/>
      </w:pPr>
      <w:rPr>
        <w:rFonts w:ascii="Symbol" w:hAnsi="Symbol" w:hint="default"/>
      </w:rPr>
    </w:lvl>
    <w:lvl w:ilvl="1" w:tplc="400A0003" w:tentative="1">
      <w:start w:val="1"/>
      <w:numFmt w:val="bullet"/>
      <w:lvlText w:val="o"/>
      <w:lvlJc w:val="left"/>
      <w:pPr>
        <w:ind w:left="720" w:hanging="360"/>
      </w:pPr>
      <w:rPr>
        <w:rFonts w:ascii="Courier New" w:hAnsi="Courier New" w:cs="Courier New" w:hint="default"/>
      </w:rPr>
    </w:lvl>
    <w:lvl w:ilvl="2" w:tplc="400A0005" w:tentative="1">
      <w:start w:val="1"/>
      <w:numFmt w:val="bullet"/>
      <w:lvlText w:val=""/>
      <w:lvlJc w:val="left"/>
      <w:pPr>
        <w:ind w:left="1440" w:hanging="360"/>
      </w:pPr>
      <w:rPr>
        <w:rFonts w:ascii="Wingdings" w:hAnsi="Wingdings"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62" w15:restartNumberingAfterBreak="0">
    <w:nsid w:val="48F23A1E"/>
    <w:multiLevelType w:val="hybridMultilevel"/>
    <w:tmpl w:val="A4F62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15:restartNumberingAfterBreak="0">
    <w:nsid w:val="4DB55E13"/>
    <w:multiLevelType w:val="hybridMultilevel"/>
    <w:tmpl w:val="718CA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513400A0"/>
    <w:multiLevelType w:val="multilevel"/>
    <w:tmpl w:val="98185D86"/>
    <w:lvl w:ilvl="0">
      <w:start w:val="1"/>
      <w:numFmt w:val="upperRoman"/>
      <w:lvlText w:val="%1."/>
      <w:lvlJc w:val="right"/>
      <w:pPr>
        <w:ind w:left="1429" w:hanging="360"/>
      </w:pPr>
    </w:lvl>
    <w:lvl w:ilvl="1">
      <w:start w:val="8"/>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8" w15:restartNumberingAfterBreak="0">
    <w:nsid w:val="5317515A"/>
    <w:multiLevelType w:val="hybridMultilevel"/>
    <w:tmpl w:val="AC46AF88"/>
    <w:lvl w:ilvl="0" w:tplc="659A1D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3FD5BC9"/>
    <w:multiLevelType w:val="hybridMultilevel"/>
    <w:tmpl w:val="DDEAF3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15:restartNumberingAfterBreak="0">
    <w:nsid w:val="546F010A"/>
    <w:multiLevelType w:val="multilevel"/>
    <w:tmpl w:val="38D25800"/>
    <w:lvl w:ilvl="0">
      <w:start w:val="2"/>
      <w:numFmt w:val="decimal"/>
      <w:lvlText w:val="%1."/>
      <w:lvlJc w:val="left"/>
      <w:pPr>
        <w:ind w:left="400" w:hanging="40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480" w:hanging="1800"/>
      </w:pPr>
      <w:rPr>
        <w:rFonts w:hint="default"/>
        <w:b/>
      </w:rPr>
    </w:lvl>
  </w:abstractNum>
  <w:abstractNum w:abstractNumId="71" w15:restartNumberingAfterBreak="0">
    <w:nsid w:val="563213C0"/>
    <w:multiLevelType w:val="hybridMultilevel"/>
    <w:tmpl w:val="C51099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15:restartNumberingAfterBreak="0">
    <w:nsid w:val="65A83AA4"/>
    <w:multiLevelType w:val="multilevel"/>
    <w:tmpl w:val="C55270F4"/>
    <w:lvl w:ilvl="0">
      <w:start w:val="1"/>
      <w:numFmt w:val="decimal"/>
      <w:lvlText w:val="%1."/>
      <w:lvlJc w:val="left"/>
      <w:pPr>
        <w:ind w:left="400" w:hanging="40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7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484A08"/>
    <w:multiLevelType w:val="hybridMultilevel"/>
    <w:tmpl w:val="910E502E"/>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863D9B"/>
    <w:multiLevelType w:val="hybridMultilevel"/>
    <w:tmpl w:val="44C805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5"/>
  </w:num>
  <w:num w:numId="2">
    <w:abstractNumId w:val="35"/>
  </w:num>
  <w:num w:numId="3">
    <w:abstractNumId w:val="74"/>
  </w:num>
  <w:num w:numId="4">
    <w:abstractNumId w:val="18"/>
  </w:num>
  <w:num w:numId="5">
    <w:abstractNumId w:val="46"/>
  </w:num>
  <w:num w:numId="6">
    <w:abstractNumId w:val="49"/>
  </w:num>
  <w:num w:numId="7">
    <w:abstractNumId w:val="0"/>
  </w:num>
  <w:num w:numId="8">
    <w:abstractNumId w:val="83"/>
  </w:num>
  <w:num w:numId="9">
    <w:abstractNumId w:val="15"/>
  </w:num>
  <w:num w:numId="10">
    <w:abstractNumId w:val="19"/>
  </w:num>
  <w:num w:numId="11">
    <w:abstractNumId w:val="66"/>
  </w:num>
  <w:num w:numId="12">
    <w:abstractNumId w:val="65"/>
  </w:num>
  <w:num w:numId="13">
    <w:abstractNumId w:val="4"/>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2"/>
  </w:num>
  <w:num w:numId="17">
    <w:abstractNumId w:val="44"/>
  </w:num>
  <w:num w:numId="18">
    <w:abstractNumId w:val="6"/>
  </w:num>
  <w:num w:numId="19">
    <w:abstractNumId w:val="87"/>
  </w:num>
  <w:num w:numId="20">
    <w:abstractNumId w:val="76"/>
  </w:num>
  <w:num w:numId="21">
    <w:abstractNumId w:val="51"/>
  </w:num>
  <w:num w:numId="22">
    <w:abstractNumId w:val="39"/>
  </w:num>
  <w:num w:numId="23">
    <w:abstractNumId w:val="89"/>
  </w:num>
  <w:num w:numId="24">
    <w:abstractNumId w:val="90"/>
  </w:num>
  <w:num w:numId="25">
    <w:abstractNumId w:val="23"/>
  </w:num>
  <w:num w:numId="26">
    <w:abstractNumId w:val="36"/>
  </w:num>
  <w:num w:numId="27">
    <w:abstractNumId w:val="84"/>
  </w:num>
  <w:num w:numId="28">
    <w:abstractNumId w:val="29"/>
  </w:num>
  <w:num w:numId="29">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50"/>
  </w:num>
  <w:num w:numId="34">
    <w:abstractNumId w:val="8"/>
  </w:num>
  <w:num w:numId="35">
    <w:abstractNumId w:val="56"/>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77"/>
  </w:num>
  <w:num w:numId="39">
    <w:abstractNumId w:val="88"/>
  </w:num>
  <w:num w:numId="40">
    <w:abstractNumId w:val="38"/>
  </w:num>
  <w:num w:numId="41">
    <w:abstractNumId w:val="30"/>
  </w:num>
  <w:num w:numId="42">
    <w:abstractNumId w:val="86"/>
  </w:num>
  <w:num w:numId="43">
    <w:abstractNumId w:val="20"/>
  </w:num>
  <w:num w:numId="44">
    <w:abstractNumId w:val="34"/>
  </w:num>
  <w:num w:numId="45">
    <w:abstractNumId w:val="73"/>
  </w:num>
  <w:num w:numId="46">
    <w:abstractNumId w:val="37"/>
  </w:num>
  <w:num w:numId="47">
    <w:abstractNumId w:val="47"/>
  </w:num>
  <w:num w:numId="48">
    <w:abstractNumId w:val="43"/>
  </w:num>
  <w:num w:numId="49">
    <w:abstractNumId w:val="14"/>
  </w:num>
  <w:num w:numId="50">
    <w:abstractNumId w:val="32"/>
  </w:num>
  <w:num w:numId="51">
    <w:abstractNumId w:val="27"/>
  </w:num>
  <w:num w:numId="52">
    <w:abstractNumId w:val="57"/>
  </w:num>
  <w:num w:numId="53">
    <w:abstractNumId w:val="3"/>
  </w:num>
  <w:num w:numId="54">
    <w:abstractNumId w:val="68"/>
  </w:num>
  <w:num w:numId="55">
    <w:abstractNumId w:val="21"/>
  </w:num>
  <w:num w:numId="56">
    <w:abstractNumId w:val="62"/>
  </w:num>
  <w:num w:numId="57">
    <w:abstractNumId w:val="2"/>
  </w:num>
  <w:num w:numId="58">
    <w:abstractNumId w:val="17"/>
  </w:num>
  <w:num w:numId="59">
    <w:abstractNumId w:val="69"/>
  </w:num>
  <w:num w:numId="60">
    <w:abstractNumId w:val="26"/>
  </w:num>
  <w:num w:numId="61">
    <w:abstractNumId w:val="53"/>
  </w:num>
  <w:num w:numId="62">
    <w:abstractNumId w:val="63"/>
  </w:num>
  <w:num w:numId="63">
    <w:abstractNumId w:val="79"/>
  </w:num>
  <w:num w:numId="64">
    <w:abstractNumId w:val="24"/>
  </w:num>
  <w:num w:numId="65">
    <w:abstractNumId w:val="48"/>
  </w:num>
  <w:num w:numId="66">
    <w:abstractNumId w:val="67"/>
  </w:num>
  <w:num w:numId="67">
    <w:abstractNumId w:val="7"/>
  </w:num>
  <w:num w:numId="68">
    <w:abstractNumId w:val="61"/>
  </w:num>
  <w:num w:numId="69">
    <w:abstractNumId w:val="28"/>
  </w:num>
  <w:num w:numId="70">
    <w:abstractNumId w:val="42"/>
  </w:num>
  <w:num w:numId="71">
    <w:abstractNumId w:val="12"/>
  </w:num>
  <w:num w:numId="72">
    <w:abstractNumId w:val="80"/>
  </w:num>
  <w:num w:numId="73">
    <w:abstractNumId w:val="22"/>
  </w:num>
  <w:num w:numId="74">
    <w:abstractNumId w:val="11"/>
  </w:num>
  <w:num w:numId="75">
    <w:abstractNumId w:val="75"/>
  </w:num>
  <w:num w:numId="76">
    <w:abstractNumId w:val="33"/>
  </w:num>
  <w:num w:numId="77">
    <w:abstractNumId w:val="13"/>
  </w:num>
  <w:num w:numId="78">
    <w:abstractNumId w:val="59"/>
  </w:num>
  <w:num w:numId="79">
    <w:abstractNumId w:val="10"/>
  </w:num>
  <w:num w:numId="80">
    <w:abstractNumId w:val="54"/>
  </w:num>
  <w:num w:numId="81">
    <w:abstractNumId w:val="1"/>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num>
  <w:num w:numId="84">
    <w:abstractNumId w:val="78"/>
  </w:num>
  <w:num w:numId="85">
    <w:abstractNumId w:val="70"/>
  </w:num>
  <w:num w:numId="86">
    <w:abstractNumId w:val="60"/>
  </w:num>
  <w:num w:numId="87">
    <w:abstractNumId w:val="71"/>
  </w:num>
  <w:num w:numId="88">
    <w:abstractNumId w:val="82"/>
  </w:num>
  <w:num w:numId="89">
    <w:abstractNumId w:val="58"/>
  </w:num>
  <w:num w:numId="90">
    <w:abstractNumId w:val="16"/>
  </w:num>
  <w:num w:numId="91">
    <w:abstractNumId w:val="85"/>
  </w:num>
  <w:num w:numId="92">
    <w:abstractNumId w:val="81"/>
  </w:num>
  <w:num w:numId="93">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75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5C0"/>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162"/>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2D3"/>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76"/>
    <w:rsid w:val="000D08EC"/>
    <w:rsid w:val="000D0A4E"/>
    <w:rsid w:val="000D1730"/>
    <w:rsid w:val="000D1E18"/>
    <w:rsid w:val="000D253C"/>
    <w:rsid w:val="000D38AC"/>
    <w:rsid w:val="000D3E20"/>
    <w:rsid w:val="000D4475"/>
    <w:rsid w:val="000D475C"/>
    <w:rsid w:val="000D4F11"/>
    <w:rsid w:val="000D742F"/>
    <w:rsid w:val="000D7A22"/>
    <w:rsid w:val="000E0A01"/>
    <w:rsid w:val="000E12A8"/>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45C"/>
    <w:rsid w:val="00115BF2"/>
    <w:rsid w:val="00115FF6"/>
    <w:rsid w:val="0011628E"/>
    <w:rsid w:val="0011642E"/>
    <w:rsid w:val="001169E5"/>
    <w:rsid w:val="001173CF"/>
    <w:rsid w:val="001178D2"/>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95B"/>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A32"/>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8E"/>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13CF"/>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4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0E6A"/>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953"/>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346"/>
    <w:rsid w:val="002B2626"/>
    <w:rsid w:val="002B2E0E"/>
    <w:rsid w:val="002B333B"/>
    <w:rsid w:val="002B35B9"/>
    <w:rsid w:val="002B35DA"/>
    <w:rsid w:val="002B364C"/>
    <w:rsid w:val="002B397C"/>
    <w:rsid w:val="002B4152"/>
    <w:rsid w:val="002B42C3"/>
    <w:rsid w:val="002B455D"/>
    <w:rsid w:val="002B4617"/>
    <w:rsid w:val="002B4650"/>
    <w:rsid w:val="002B4768"/>
    <w:rsid w:val="002B47D7"/>
    <w:rsid w:val="002B4819"/>
    <w:rsid w:val="002B4EA6"/>
    <w:rsid w:val="002B5556"/>
    <w:rsid w:val="002B55A3"/>
    <w:rsid w:val="002B58C0"/>
    <w:rsid w:val="002B59E7"/>
    <w:rsid w:val="002B5C8F"/>
    <w:rsid w:val="002B5D92"/>
    <w:rsid w:val="002B6556"/>
    <w:rsid w:val="002B6CBA"/>
    <w:rsid w:val="002B74AC"/>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35"/>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0F"/>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5FE4"/>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950"/>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B3F"/>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76"/>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4E79"/>
    <w:rsid w:val="0044569A"/>
    <w:rsid w:val="00445B24"/>
    <w:rsid w:val="00445B37"/>
    <w:rsid w:val="0044652A"/>
    <w:rsid w:val="00446916"/>
    <w:rsid w:val="00446C07"/>
    <w:rsid w:val="004476AC"/>
    <w:rsid w:val="0044787F"/>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53B"/>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9C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4B33"/>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A5B"/>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5A6"/>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5F0"/>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452"/>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85A"/>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2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B3A"/>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66D"/>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D58"/>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DFD"/>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5FD"/>
    <w:rsid w:val="007B68B1"/>
    <w:rsid w:val="007B6F25"/>
    <w:rsid w:val="007B6FBA"/>
    <w:rsid w:val="007B73EE"/>
    <w:rsid w:val="007B7B6C"/>
    <w:rsid w:val="007C0A84"/>
    <w:rsid w:val="007C0C7F"/>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22C"/>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9E2"/>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46B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AEE"/>
    <w:rsid w:val="00861B6A"/>
    <w:rsid w:val="00861D92"/>
    <w:rsid w:val="00862256"/>
    <w:rsid w:val="008626B2"/>
    <w:rsid w:val="008628F3"/>
    <w:rsid w:val="00862B96"/>
    <w:rsid w:val="008635F9"/>
    <w:rsid w:val="0086373E"/>
    <w:rsid w:val="0086380E"/>
    <w:rsid w:val="00863BC0"/>
    <w:rsid w:val="00864780"/>
    <w:rsid w:val="008647B2"/>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275"/>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BBE"/>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2B7"/>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391"/>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B8"/>
    <w:rsid w:val="009927D3"/>
    <w:rsid w:val="009928CE"/>
    <w:rsid w:val="00992DC8"/>
    <w:rsid w:val="00992E3F"/>
    <w:rsid w:val="00993719"/>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A25"/>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BB4"/>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14"/>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6F61"/>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28EE"/>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E82"/>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E1E"/>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25C"/>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1DD"/>
    <w:rsid w:val="00B833B3"/>
    <w:rsid w:val="00B83D10"/>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D7D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2D1"/>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9F5"/>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46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1958"/>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79F"/>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87B30"/>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C43"/>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391"/>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DF7E57"/>
    <w:rsid w:val="00E01674"/>
    <w:rsid w:val="00E016C3"/>
    <w:rsid w:val="00E01E52"/>
    <w:rsid w:val="00E0359F"/>
    <w:rsid w:val="00E03F91"/>
    <w:rsid w:val="00E04873"/>
    <w:rsid w:val="00E04B1A"/>
    <w:rsid w:val="00E04E31"/>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8E7"/>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2C5"/>
    <w:rsid w:val="00EC7837"/>
    <w:rsid w:val="00EC7AA1"/>
    <w:rsid w:val="00ED02C8"/>
    <w:rsid w:val="00ED0659"/>
    <w:rsid w:val="00ED07EC"/>
    <w:rsid w:val="00ED095F"/>
    <w:rsid w:val="00ED0B42"/>
    <w:rsid w:val="00ED1C77"/>
    <w:rsid w:val="00ED1E5E"/>
    <w:rsid w:val="00ED2910"/>
    <w:rsid w:val="00ED2923"/>
    <w:rsid w:val="00ED2FAD"/>
    <w:rsid w:val="00ED3132"/>
    <w:rsid w:val="00ED31FF"/>
    <w:rsid w:val="00ED39A5"/>
    <w:rsid w:val="00ED3DB8"/>
    <w:rsid w:val="00ED3EE9"/>
    <w:rsid w:val="00ED44C3"/>
    <w:rsid w:val="00ED469C"/>
    <w:rsid w:val="00ED495F"/>
    <w:rsid w:val="00ED5505"/>
    <w:rsid w:val="00ED5CB9"/>
    <w:rsid w:val="00ED5E7A"/>
    <w:rsid w:val="00ED6137"/>
    <w:rsid w:val="00ED694C"/>
    <w:rsid w:val="00ED70DA"/>
    <w:rsid w:val="00ED741F"/>
    <w:rsid w:val="00ED7EE7"/>
    <w:rsid w:val="00ED7F28"/>
    <w:rsid w:val="00EE000F"/>
    <w:rsid w:val="00EE08F2"/>
    <w:rsid w:val="00EE0D10"/>
    <w:rsid w:val="00EE135B"/>
    <w:rsid w:val="00EE1858"/>
    <w:rsid w:val="00EE2B03"/>
    <w:rsid w:val="00EE32EF"/>
    <w:rsid w:val="00EE3671"/>
    <w:rsid w:val="00EE373A"/>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D8B"/>
    <w:rsid w:val="00EF74FD"/>
    <w:rsid w:val="00EF78D3"/>
    <w:rsid w:val="00EF7C3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341"/>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D71"/>
    <w:rsid w:val="00F54F4E"/>
    <w:rsid w:val="00F55108"/>
    <w:rsid w:val="00F5575A"/>
    <w:rsid w:val="00F55CEE"/>
    <w:rsid w:val="00F56712"/>
    <w:rsid w:val="00F56CDF"/>
    <w:rsid w:val="00F56EA5"/>
    <w:rsid w:val="00F571C0"/>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5D54"/>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0B7"/>
    <w:rsid w:val="00FE475C"/>
    <w:rsid w:val="00FE4B1C"/>
    <w:rsid w:val="00FE4E83"/>
    <w:rsid w:val="00FE531E"/>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B13DBC"/>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72066D"/>
    <w:pPr>
      <w:numPr>
        <w:numId w:val="52"/>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72066D"/>
    <w:pPr>
      <w:numPr>
        <w:ilvl w:val="1"/>
        <w:numId w:val="52"/>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72066D"/>
    <w:rPr>
      <w:rFonts w:ascii="Verdana" w:hAnsi="Verdana" w:cs="Arial"/>
      <w:b/>
      <w:bCs/>
      <w:sz w:val="18"/>
      <w:szCs w:val="18"/>
      <w:u w:val="single"/>
      <w:lang w:val="es-ES" w:eastAsia="es-ES"/>
    </w:rPr>
  </w:style>
  <w:style w:type="paragraph" w:customStyle="1" w:styleId="A3">
    <w:name w:val="A3"/>
    <w:basedOn w:val="Normal"/>
    <w:link w:val="A3Car"/>
    <w:qFormat/>
    <w:rsid w:val="0072066D"/>
    <w:pPr>
      <w:numPr>
        <w:ilvl w:val="2"/>
        <w:numId w:val="52"/>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72066D"/>
    <w:pPr>
      <w:numPr>
        <w:ilvl w:val="3"/>
      </w:numPr>
    </w:pPr>
  </w:style>
  <w:style w:type="paragraph" w:styleId="TDC4">
    <w:name w:val="toc 4"/>
    <w:basedOn w:val="Normal"/>
    <w:next w:val="Normal"/>
    <w:autoRedefine/>
    <w:semiHidden/>
    <w:rsid w:val="00E838E7"/>
    <w:pPr>
      <w:ind w:left="720"/>
    </w:pPr>
    <w:rPr>
      <w:lang w:eastAsia="es-ES"/>
    </w:rPr>
  </w:style>
  <w:style w:type="paragraph" w:styleId="TDC5">
    <w:name w:val="toc 5"/>
    <w:basedOn w:val="Normal"/>
    <w:next w:val="Normal"/>
    <w:autoRedefine/>
    <w:semiHidden/>
    <w:rsid w:val="00E838E7"/>
    <w:pPr>
      <w:ind w:left="960"/>
    </w:pPr>
    <w:rPr>
      <w:lang w:eastAsia="es-ES"/>
    </w:rPr>
  </w:style>
  <w:style w:type="paragraph" w:styleId="TDC6">
    <w:name w:val="toc 6"/>
    <w:basedOn w:val="Normal"/>
    <w:next w:val="Normal"/>
    <w:autoRedefine/>
    <w:semiHidden/>
    <w:rsid w:val="00E838E7"/>
    <w:pPr>
      <w:ind w:left="1200"/>
    </w:pPr>
    <w:rPr>
      <w:lang w:eastAsia="es-ES"/>
    </w:rPr>
  </w:style>
  <w:style w:type="paragraph" w:styleId="TDC7">
    <w:name w:val="toc 7"/>
    <w:basedOn w:val="Normal"/>
    <w:next w:val="Normal"/>
    <w:autoRedefine/>
    <w:semiHidden/>
    <w:rsid w:val="00E838E7"/>
    <w:pPr>
      <w:ind w:left="1440"/>
    </w:pPr>
    <w:rPr>
      <w:lang w:eastAsia="es-ES"/>
    </w:rPr>
  </w:style>
  <w:style w:type="paragraph" w:styleId="TDC8">
    <w:name w:val="toc 8"/>
    <w:basedOn w:val="Normal"/>
    <w:next w:val="Normal"/>
    <w:autoRedefine/>
    <w:semiHidden/>
    <w:rsid w:val="00E838E7"/>
    <w:pPr>
      <w:ind w:left="1680"/>
    </w:pPr>
    <w:rPr>
      <w:lang w:eastAsia="es-ES"/>
    </w:rPr>
  </w:style>
  <w:style w:type="paragraph" w:styleId="TDC9">
    <w:name w:val="toc 9"/>
    <w:basedOn w:val="Normal"/>
    <w:next w:val="Normal"/>
    <w:autoRedefine/>
    <w:semiHidden/>
    <w:rsid w:val="00E838E7"/>
    <w:pPr>
      <w:ind w:left="1920"/>
    </w:pPr>
    <w:rPr>
      <w:lang w:eastAsia="es-ES"/>
    </w:rPr>
  </w:style>
  <w:style w:type="paragraph" w:customStyle="1" w:styleId="CM12">
    <w:name w:val="CM12"/>
    <w:basedOn w:val="Normal"/>
    <w:next w:val="Normal"/>
    <w:rsid w:val="00E838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838E7"/>
    <w:pPr>
      <w:widowControl w:val="0"/>
    </w:pPr>
    <w:rPr>
      <w:rFonts w:ascii="Verdana" w:hAnsi="Verdana" w:cs="Times New Roman"/>
      <w:color w:val="auto"/>
    </w:rPr>
  </w:style>
  <w:style w:type="paragraph" w:customStyle="1" w:styleId="CM8">
    <w:name w:val="CM8"/>
    <w:basedOn w:val="Default"/>
    <w:next w:val="Default"/>
    <w:rsid w:val="00E838E7"/>
    <w:pPr>
      <w:widowControl w:val="0"/>
      <w:spacing w:line="246" w:lineRule="atLeast"/>
    </w:pPr>
    <w:rPr>
      <w:rFonts w:ascii="Verdana" w:hAnsi="Verdana" w:cs="Times New Roman"/>
      <w:color w:val="auto"/>
    </w:rPr>
  </w:style>
  <w:style w:type="paragraph" w:customStyle="1" w:styleId="CM14">
    <w:name w:val="CM14"/>
    <w:basedOn w:val="Default"/>
    <w:next w:val="Default"/>
    <w:rsid w:val="00E838E7"/>
    <w:pPr>
      <w:widowControl w:val="0"/>
    </w:pPr>
    <w:rPr>
      <w:rFonts w:ascii="Verdana" w:hAnsi="Verdana" w:cs="Times New Roman"/>
      <w:color w:val="auto"/>
    </w:rPr>
  </w:style>
  <w:style w:type="paragraph" w:customStyle="1" w:styleId="paragraph4nk">
    <w:name w:val="paragraph4nk"/>
    <w:basedOn w:val="Normal"/>
    <w:rsid w:val="00E838E7"/>
    <w:pPr>
      <w:keepNext/>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E838E7"/>
    <w:pPr>
      <w:keepNext/>
      <w:tabs>
        <w:tab w:val="left" w:pos="1440"/>
      </w:tabs>
      <w:jc w:val="both"/>
    </w:pPr>
    <w:rPr>
      <w:rFonts w:ascii="Arial" w:hAnsi="Arial"/>
      <w:color w:val="000000"/>
      <w:sz w:val="24"/>
      <w:lang w:val="es-AR" w:eastAsia="es-ES"/>
    </w:rPr>
  </w:style>
  <w:style w:type="paragraph" w:customStyle="1" w:styleId="UNKEEP">
    <w:name w:val="UNKEEP"/>
    <w:basedOn w:val="Normal"/>
    <w:rsid w:val="00E838E7"/>
    <w:pPr>
      <w:jc w:val="both"/>
    </w:pPr>
    <w:rPr>
      <w:rFonts w:ascii="Arial" w:hAnsi="Arial"/>
      <w:color w:val="000000"/>
      <w:sz w:val="24"/>
      <w:lang w:val="en-US" w:eastAsia="es-AR"/>
    </w:rPr>
  </w:style>
  <w:style w:type="paragraph" w:customStyle="1" w:styleId="paragraph3ck">
    <w:name w:val="paragraph3ck"/>
    <w:basedOn w:val="Normal"/>
    <w:rsid w:val="00E838E7"/>
    <w:pPr>
      <w:keepNext/>
      <w:tabs>
        <w:tab w:val="decimal" w:pos="900"/>
        <w:tab w:val="center" w:pos="7920"/>
      </w:tabs>
      <w:ind w:left="1260" w:hanging="540"/>
      <w:jc w:val="both"/>
    </w:pPr>
    <w:rPr>
      <w:rFonts w:ascii="Arial" w:hAnsi="Arial"/>
      <w:color w:val="000000"/>
      <w:sz w:val="24"/>
      <w:lang w:val="en-US" w:eastAsia="es-AR"/>
    </w:rPr>
  </w:style>
  <w:style w:type="paragraph" w:customStyle="1" w:styleId="paragraph1b">
    <w:name w:val="paragraph1b"/>
    <w:basedOn w:val="Normal"/>
    <w:rsid w:val="00E838E7"/>
    <w:pPr>
      <w:jc w:val="both"/>
    </w:pPr>
    <w:rPr>
      <w:rFonts w:ascii="Arial" w:hAnsi="Arial"/>
      <w:b/>
      <w:color w:val="000000"/>
      <w:sz w:val="24"/>
      <w:lang w:val="en-US" w:eastAsia="es-AR"/>
    </w:rPr>
  </w:style>
  <w:style w:type="paragraph" w:customStyle="1" w:styleId="paragraph1nck">
    <w:name w:val="paragraph1nck"/>
    <w:basedOn w:val="Normal"/>
    <w:rsid w:val="00E838E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1uk">
    <w:name w:val="paragraph1uk"/>
    <w:basedOn w:val="Normal"/>
    <w:rsid w:val="00E838E7"/>
    <w:pPr>
      <w:keepNext/>
      <w:jc w:val="both"/>
    </w:pPr>
    <w:rPr>
      <w:rFonts w:ascii="Arial" w:hAnsi="Arial"/>
      <w:color w:val="000000"/>
      <w:sz w:val="24"/>
      <w:u w:val="words"/>
      <w:lang w:val="en-US" w:eastAsia="es-AR"/>
    </w:rPr>
  </w:style>
  <w:style w:type="paragraph" w:customStyle="1" w:styleId="list3">
    <w:name w:val="list3"/>
    <w:basedOn w:val="Normal"/>
    <w:rsid w:val="00E838E7"/>
    <w:pPr>
      <w:keepNext/>
      <w:tabs>
        <w:tab w:val="center" w:pos="900"/>
        <w:tab w:val="center" w:pos="1620"/>
        <w:tab w:val="center" w:pos="4320"/>
        <w:tab w:val="center" w:pos="6930"/>
      </w:tabs>
      <w:ind w:left="720"/>
      <w:jc w:val="both"/>
    </w:pPr>
    <w:rPr>
      <w:rFonts w:ascii="Arial" w:hAnsi="Arial"/>
      <w:color w:val="000000"/>
      <w:sz w:val="24"/>
      <w:lang w:val="en-US" w:eastAsia="es-AR"/>
    </w:rPr>
  </w:style>
  <w:style w:type="paragraph" w:customStyle="1" w:styleId="Note1">
    <w:name w:val="Note1"/>
    <w:basedOn w:val="Normal"/>
    <w:rsid w:val="00E838E7"/>
    <w:pPr>
      <w:keepNext/>
      <w:keepLines/>
      <w:jc w:val="both"/>
    </w:pPr>
    <w:rPr>
      <w:rFonts w:ascii="Arial" w:hAnsi="Arial"/>
      <w:b/>
      <w:color w:val="000000"/>
      <w:sz w:val="24"/>
      <w:lang w:val="en-US" w:eastAsia="es-AR"/>
    </w:rPr>
  </w:style>
  <w:style w:type="table" w:styleId="Tablaconefectos3D3">
    <w:name w:val="Table 3D effects 3"/>
    <w:basedOn w:val="Tablanormal"/>
    <w:rsid w:val="00E838E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Car">
    <w:name w:val="A2 Car"/>
    <w:link w:val="A2"/>
    <w:rsid w:val="00E838E7"/>
    <w:rPr>
      <w:rFonts w:ascii="Verdana" w:hAnsi="Verdana" w:cs="Arial"/>
      <w:b/>
      <w:bCs/>
      <w:sz w:val="18"/>
      <w:szCs w:val="18"/>
      <w:lang w:eastAsia="es-ES"/>
    </w:rPr>
  </w:style>
  <w:style w:type="character" w:customStyle="1" w:styleId="A4Car">
    <w:name w:val="A4 Car"/>
    <w:link w:val="A4"/>
    <w:rsid w:val="00E838E7"/>
    <w:rPr>
      <w:rFonts w:ascii="Verdana" w:hAnsi="Verdana" w:cs="Arial"/>
      <w:b/>
      <w:bCs/>
      <w:sz w:val="18"/>
      <w:szCs w:val="18"/>
      <w:lang w:eastAsia="es-ES"/>
    </w:rPr>
  </w:style>
  <w:style w:type="paragraph" w:customStyle="1" w:styleId="apendice">
    <w:name w:val="apendice"/>
    <w:basedOn w:val="Normal"/>
    <w:qFormat/>
    <w:rsid w:val="00E838E7"/>
    <w:pPr>
      <w:spacing w:after="200" w:line="276" w:lineRule="auto"/>
      <w:jc w:val="center"/>
    </w:pPr>
    <w:rPr>
      <w:rFonts w:ascii="Calibri" w:hAnsi="Calibri"/>
      <w:b/>
      <w:sz w:val="24"/>
      <w:szCs w:val="22"/>
      <w:lang w:val="es-BO" w:eastAsia="es-BO"/>
    </w:rPr>
  </w:style>
  <w:style w:type="table" w:styleId="Tablaconcuadrcula7">
    <w:name w:val="Table Grid 7"/>
    <w:basedOn w:val="Tablanormal"/>
    <w:rsid w:val="00E838E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3Car">
    <w:name w:val="A3 Car"/>
    <w:link w:val="A3"/>
    <w:rsid w:val="00E838E7"/>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5.png"/><Relationship Id="rId21" Type="http://schemas.openxmlformats.org/officeDocument/2006/relationships/footer" Target="footer1.xm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hyperlink" Target="http://siap.ypfb.gob.bo/WEB_SIAP/PROCEDIMIENTO/siapfProcedimiento.aspx?accion=UPD&amp;OID=34838" TargetMode="External"/><Relationship Id="rId32" Type="http://schemas.openxmlformats.org/officeDocument/2006/relationships/image" Target="media/image10.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yperlink" Target="http://siap.ypfb.gob.bo/WEB_SIAP/PROCEDIMIENTO/siapfProcedimiento.aspx?accion=UPD&amp;OID=34838"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image" Target="media/image3.jpe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siap.ypfb.gob.bo/WEB_SIAP/PROCEDIMIENTO/siapfProcedimiento.aspx?accion=UPD&amp;OID=34838"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image" Target="media/image13.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007FC-6C34-4153-86A1-3252EF7C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167</Pages>
  <Words>50654</Words>
  <Characters>278600</Characters>
  <Application>Microsoft Office Word</Application>
  <DocSecurity>0</DocSecurity>
  <Lines>2321</Lines>
  <Paragraphs>657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328597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21</cp:revision>
  <cp:lastPrinted>2019-07-10T22:44:00Z</cp:lastPrinted>
  <dcterms:created xsi:type="dcterms:W3CDTF">2019-06-18T00:30:00Z</dcterms:created>
  <dcterms:modified xsi:type="dcterms:W3CDTF">2019-07-11T00:27:00Z</dcterms:modified>
</cp:coreProperties>
</file>