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BE" w:rsidRPr="0060067E" w:rsidRDefault="00AD45BE" w:rsidP="00AD45BE">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2663" w:rsidRDefault="00B02663" w:rsidP="00AD45BE">
                            <w:pPr>
                              <w:rPr>
                                <w:b/>
                              </w:rPr>
                            </w:pPr>
                          </w:p>
                          <w:p w:rsidR="00B02663" w:rsidRPr="00786F34" w:rsidRDefault="00B02663"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02663" w:rsidRPr="008F17CF" w:rsidRDefault="00B02663" w:rsidP="00AD45BE">
                            <w:pPr>
                              <w:rPr>
                                <w:rFonts w:ascii="Century Gothic" w:hAnsi="Century Gothic"/>
                                <w:b/>
                              </w:rPr>
                            </w:pPr>
                          </w:p>
                          <w:p w:rsidR="00B02663" w:rsidRPr="008F17CF" w:rsidRDefault="00B02663"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B02663" w:rsidRDefault="00B02663" w:rsidP="00AD45BE">
                            <w:pPr>
                              <w:jc w:val="center"/>
                              <w:rPr>
                                <w:rFonts w:ascii="Century Gothic" w:hAnsi="Century Gothic" w:cs="Arial"/>
                                <w:b/>
                                <w:sz w:val="32"/>
                                <w:szCs w:val="32"/>
                                <w:lang w:val="es-MX"/>
                              </w:rPr>
                            </w:pP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02663" w:rsidRPr="00786F34" w:rsidRDefault="00B02663" w:rsidP="00AD45BE">
                            <w:pPr>
                              <w:jc w:val="center"/>
                              <w:rPr>
                                <w:rFonts w:ascii="Century Gothic" w:hAnsi="Century Gothic" w:cs="Arial"/>
                                <w:b/>
                                <w:color w:val="0F243E"/>
                                <w:sz w:val="32"/>
                                <w:szCs w:val="32"/>
                              </w:rPr>
                            </w:pP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02663" w:rsidRPr="00786F34" w:rsidRDefault="00B02663" w:rsidP="00AD45BE">
                            <w:pPr>
                              <w:ind w:left="142"/>
                              <w:jc w:val="center"/>
                              <w:rPr>
                                <w:rFonts w:ascii="Century Gothic" w:hAnsi="Century Gothic" w:cs="Arial"/>
                                <w:b/>
                                <w:color w:val="0F243E"/>
                                <w:sz w:val="32"/>
                                <w:szCs w:val="32"/>
                              </w:rPr>
                            </w:pPr>
                          </w:p>
                          <w:p w:rsidR="00B02663" w:rsidRPr="00786F34" w:rsidRDefault="00B02663" w:rsidP="00AD45BE">
                            <w:pPr>
                              <w:ind w:left="142"/>
                              <w:rPr>
                                <w:rFonts w:ascii="Century Gothic" w:hAnsi="Century Gothic"/>
                                <w:b/>
                                <w:color w:val="0F243E"/>
                              </w:rPr>
                            </w:pPr>
                          </w:p>
                          <w:p w:rsidR="00B02663" w:rsidRDefault="00B02663"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PUBLICIDAD ALTERNATIVA VIAL</w:t>
                            </w:r>
                          </w:p>
                          <w:p w:rsidR="00B02663" w:rsidRPr="00786F34" w:rsidRDefault="00B02663" w:rsidP="00AD45BE">
                            <w:pPr>
                              <w:autoSpaceDE w:val="0"/>
                              <w:autoSpaceDN w:val="0"/>
                              <w:adjustRightInd w:val="0"/>
                              <w:ind w:left="2127"/>
                              <w:jc w:val="center"/>
                              <w:rPr>
                                <w:rFonts w:ascii="Century Gothic" w:hAnsi="Century Gothic" w:cs="Century Gothic"/>
                                <w:b/>
                                <w:bCs/>
                                <w:color w:val="0F243E"/>
                                <w:sz w:val="28"/>
                                <w:szCs w:val="28"/>
                              </w:rPr>
                            </w:pPr>
                          </w:p>
                          <w:p w:rsidR="00B02663" w:rsidRPr="00786F34" w:rsidRDefault="00B02663"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DCO-EPNE-DCC-346-19</w:t>
                            </w:r>
                          </w:p>
                          <w:p w:rsidR="00B02663" w:rsidRPr="00786F34" w:rsidRDefault="00B02663" w:rsidP="00AD45BE">
                            <w:pPr>
                              <w:pStyle w:val="Textodebloque"/>
                              <w:rPr>
                                <w:rFonts w:ascii="Century Gothic" w:hAnsi="Century Gothic"/>
                                <w:b/>
                                <w:color w:val="0F243E"/>
                                <w:sz w:val="20"/>
                              </w:rPr>
                            </w:pPr>
                          </w:p>
                          <w:p w:rsidR="00B02663" w:rsidRPr="00241AE7" w:rsidRDefault="00B02663" w:rsidP="00AD45BE">
                            <w:pPr>
                              <w:pStyle w:val="Textodebloque"/>
                              <w:rPr>
                                <w:rFonts w:ascii="Century Gothic" w:hAnsi="Century Gothic"/>
                                <w:b/>
                                <w:color w:val="0F243E"/>
                                <w:sz w:val="20"/>
                                <w:lang w:val="es-ES_tradnl"/>
                              </w:rPr>
                            </w:pPr>
                          </w:p>
                          <w:p w:rsidR="00B02663" w:rsidRPr="008F17CF" w:rsidRDefault="00B02663" w:rsidP="00AD45BE">
                            <w:pPr>
                              <w:pStyle w:val="Textodebloque"/>
                              <w:rPr>
                                <w:rFonts w:ascii="Century Gothic" w:hAnsi="Century Gothic"/>
                                <w:b/>
                                <w:sz w:val="20"/>
                              </w:rPr>
                            </w:pPr>
                          </w:p>
                          <w:p w:rsidR="00B02663" w:rsidRPr="008F17CF" w:rsidRDefault="00B02663"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B02663" w:rsidRDefault="00B02663" w:rsidP="00AD45BE">
                      <w:pPr>
                        <w:rPr>
                          <w:b/>
                        </w:rPr>
                      </w:pPr>
                    </w:p>
                    <w:p w:rsidR="00B02663" w:rsidRPr="00786F34" w:rsidRDefault="00B02663"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02663" w:rsidRPr="008F17CF" w:rsidRDefault="00B02663" w:rsidP="00AD45BE">
                      <w:pPr>
                        <w:rPr>
                          <w:rFonts w:ascii="Century Gothic" w:hAnsi="Century Gothic"/>
                          <w:b/>
                        </w:rPr>
                      </w:pPr>
                    </w:p>
                    <w:p w:rsidR="00B02663" w:rsidRPr="008F17CF" w:rsidRDefault="00B02663"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B02663" w:rsidRDefault="00B02663" w:rsidP="00AD45BE">
                      <w:pPr>
                        <w:jc w:val="center"/>
                        <w:rPr>
                          <w:rFonts w:ascii="Century Gothic" w:hAnsi="Century Gothic" w:cs="Arial"/>
                          <w:b/>
                          <w:sz w:val="32"/>
                          <w:szCs w:val="32"/>
                          <w:lang w:val="es-MX"/>
                        </w:rPr>
                      </w:pP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02663" w:rsidRPr="00786F34" w:rsidRDefault="00B02663" w:rsidP="00AD45BE">
                      <w:pPr>
                        <w:jc w:val="center"/>
                        <w:rPr>
                          <w:rFonts w:ascii="Century Gothic" w:hAnsi="Century Gothic" w:cs="Arial"/>
                          <w:b/>
                          <w:color w:val="0F243E"/>
                          <w:sz w:val="32"/>
                          <w:szCs w:val="32"/>
                        </w:rPr>
                      </w:pP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02663" w:rsidRPr="00786F34" w:rsidRDefault="00B02663" w:rsidP="00AD45BE">
                      <w:pPr>
                        <w:ind w:left="142"/>
                        <w:jc w:val="center"/>
                        <w:rPr>
                          <w:rFonts w:ascii="Century Gothic" w:hAnsi="Century Gothic" w:cs="Arial"/>
                          <w:b/>
                          <w:color w:val="0F243E"/>
                          <w:sz w:val="32"/>
                          <w:szCs w:val="32"/>
                        </w:rPr>
                      </w:pPr>
                    </w:p>
                    <w:p w:rsidR="00B02663" w:rsidRPr="00786F34" w:rsidRDefault="00B02663" w:rsidP="00AD45BE">
                      <w:pPr>
                        <w:ind w:left="142"/>
                        <w:rPr>
                          <w:rFonts w:ascii="Century Gothic" w:hAnsi="Century Gothic"/>
                          <w:b/>
                          <w:color w:val="0F243E"/>
                        </w:rPr>
                      </w:pPr>
                    </w:p>
                    <w:p w:rsidR="00B02663" w:rsidRDefault="00B02663"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PUBLICIDAD ALTERNATIVA VIAL</w:t>
                      </w:r>
                    </w:p>
                    <w:p w:rsidR="00B02663" w:rsidRPr="00786F34" w:rsidRDefault="00B02663" w:rsidP="00AD45BE">
                      <w:pPr>
                        <w:autoSpaceDE w:val="0"/>
                        <w:autoSpaceDN w:val="0"/>
                        <w:adjustRightInd w:val="0"/>
                        <w:ind w:left="2127"/>
                        <w:jc w:val="center"/>
                        <w:rPr>
                          <w:rFonts w:ascii="Century Gothic" w:hAnsi="Century Gothic" w:cs="Century Gothic"/>
                          <w:b/>
                          <w:bCs/>
                          <w:color w:val="0F243E"/>
                          <w:sz w:val="28"/>
                          <w:szCs w:val="28"/>
                        </w:rPr>
                      </w:pPr>
                    </w:p>
                    <w:p w:rsidR="00B02663" w:rsidRPr="00786F34" w:rsidRDefault="00B02663"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DCO-EPNE-DCC-346-19</w:t>
                      </w:r>
                    </w:p>
                    <w:p w:rsidR="00B02663" w:rsidRPr="00786F34" w:rsidRDefault="00B02663" w:rsidP="00AD45BE">
                      <w:pPr>
                        <w:pStyle w:val="Textodebloque"/>
                        <w:rPr>
                          <w:rFonts w:ascii="Century Gothic" w:hAnsi="Century Gothic"/>
                          <w:b/>
                          <w:color w:val="0F243E"/>
                          <w:sz w:val="20"/>
                        </w:rPr>
                      </w:pPr>
                    </w:p>
                    <w:p w:rsidR="00B02663" w:rsidRPr="00241AE7" w:rsidRDefault="00B02663" w:rsidP="00AD45BE">
                      <w:pPr>
                        <w:pStyle w:val="Textodebloque"/>
                        <w:rPr>
                          <w:rFonts w:ascii="Century Gothic" w:hAnsi="Century Gothic"/>
                          <w:b/>
                          <w:color w:val="0F243E"/>
                          <w:sz w:val="20"/>
                          <w:lang w:val="es-ES_tradnl"/>
                        </w:rPr>
                      </w:pPr>
                    </w:p>
                    <w:p w:rsidR="00B02663" w:rsidRPr="008F17CF" w:rsidRDefault="00B02663" w:rsidP="00AD45BE">
                      <w:pPr>
                        <w:pStyle w:val="Textodebloque"/>
                        <w:rPr>
                          <w:rFonts w:ascii="Century Gothic" w:hAnsi="Century Gothic"/>
                          <w:b/>
                          <w:sz w:val="20"/>
                        </w:rPr>
                      </w:pPr>
                    </w:p>
                    <w:p w:rsidR="00B02663" w:rsidRPr="008F17CF" w:rsidRDefault="00B02663"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865F1" w:rsidRPr="000865F1" w:rsidTr="000865F1">
        <w:trPr>
          <w:trHeight w:val="363"/>
          <w:jc w:val="right"/>
        </w:trPr>
        <w:tc>
          <w:tcPr>
            <w:tcW w:w="4503" w:type="dxa"/>
            <w:shd w:val="clear" w:color="auto" w:fill="auto"/>
            <w:vAlign w:val="center"/>
          </w:tcPr>
          <w:p w:rsidR="00AD45BE" w:rsidRPr="000865F1" w:rsidRDefault="00AD45BE" w:rsidP="00EC2C7A">
            <w:pPr>
              <w:jc w:val="center"/>
              <w:rPr>
                <w:rFonts w:ascii="Verdana" w:eastAsia="Calibri" w:hAnsi="Verdana" w:cs="Arial"/>
                <w:b/>
                <w:color w:val="FFFFFF" w:themeColor="background1"/>
                <w:sz w:val="18"/>
                <w:szCs w:val="18"/>
              </w:rPr>
            </w:pPr>
            <w:r w:rsidRPr="000865F1">
              <w:rPr>
                <w:rFonts w:ascii="Verdana" w:eastAsia="Calibri" w:hAnsi="Verdana" w:cs="Arial"/>
                <w:b/>
                <w:color w:val="FFFFFF" w:themeColor="background1"/>
                <w:sz w:val="18"/>
                <w:szCs w:val="18"/>
              </w:rPr>
              <w:t>ELABORADO POR:</w:t>
            </w:r>
          </w:p>
        </w:tc>
        <w:tc>
          <w:tcPr>
            <w:tcW w:w="4536" w:type="dxa"/>
            <w:shd w:val="clear" w:color="auto" w:fill="auto"/>
            <w:vAlign w:val="center"/>
          </w:tcPr>
          <w:p w:rsidR="00AD45BE" w:rsidRPr="000865F1" w:rsidRDefault="00AD45BE" w:rsidP="00EC2C7A">
            <w:pPr>
              <w:jc w:val="center"/>
              <w:rPr>
                <w:rFonts w:ascii="Verdana" w:eastAsia="Calibri" w:hAnsi="Verdana" w:cs="Arial"/>
                <w:b/>
                <w:color w:val="FFFFFF" w:themeColor="background1"/>
                <w:sz w:val="18"/>
                <w:szCs w:val="18"/>
              </w:rPr>
            </w:pPr>
            <w:r w:rsidRPr="000865F1">
              <w:rPr>
                <w:rFonts w:ascii="Verdana" w:eastAsia="Calibri" w:hAnsi="Verdana" w:cs="Arial"/>
                <w:b/>
                <w:color w:val="FFFFFF" w:themeColor="background1"/>
                <w:sz w:val="18"/>
                <w:szCs w:val="18"/>
              </w:rPr>
              <w:t>APROBADO POR:</w:t>
            </w:r>
          </w:p>
        </w:tc>
      </w:tr>
      <w:tr w:rsidR="000865F1" w:rsidRPr="000865F1" w:rsidTr="000865F1">
        <w:trPr>
          <w:trHeight w:val="1941"/>
          <w:jc w:val="right"/>
        </w:trPr>
        <w:tc>
          <w:tcPr>
            <w:tcW w:w="4503" w:type="dxa"/>
            <w:shd w:val="clear" w:color="auto" w:fill="auto"/>
            <w:vAlign w:val="bottom"/>
          </w:tcPr>
          <w:p w:rsidR="00AD45BE" w:rsidRPr="000865F1" w:rsidRDefault="00F20687" w:rsidP="00EC2C7A">
            <w:pPr>
              <w:spacing w:line="240" w:lineRule="atLeast"/>
              <w:jc w:val="center"/>
              <w:rPr>
                <w:rFonts w:ascii="Lucida Handwriting" w:eastAsia="Calibri" w:hAnsi="Lucida Handwriting" w:cs="Arial"/>
                <w:b/>
                <w:i/>
                <w:color w:val="FFFFFF" w:themeColor="background1"/>
                <w:sz w:val="14"/>
                <w:szCs w:val="18"/>
              </w:rPr>
            </w:pPr>
            <w:r w:rsidRPr="000865F1">
              <w:rPr>
                <w:rFonts w:ascii="Lucida Handwriting" w:eastAsia="Calibri" w:hAnsi="Lucida Handwriting" w:cs="Arial"/>
                <w:i/>
                <w:color w:val="FFFFFF" w:themeColor="background1"/>
                <w:sz w:val="14"/>
                <w:szCs w:val="18"/>
              </w:rPr>
              <w:t xml:space="preserve"> </w:t>
            </w:r>
          </w:p>
          <w:p w:rsidR="00AD45BE" w:rsidRPr="000865F1" w:rsidRDefault="00AD45BE" w:rsidP="00EC2C7A">
            <w:pPr>
              <w:jc w:val="center"/>
              <w:rPr>
                <w:rFonts w:ascii="Verdana" w:eastAsia="Calibri" w:hAnsi="Verdana" w:cs="Arial"/>
                <w:b/>
                <w:color w:val="FFFFFF" w:themeColor="background1"/>
                <w:sz w:val="12"/>
                <w:szCs w:val="18"/>
              </w:rPr>
            </w:pPr>
            <w:r w:rsidRPr="000865F1">
              <w:rPr>
                <w:rFonts w:ascii="Verdana" w:eastAsia="Calibri" w:hAnsi="Verdana" w:cs="Arial"/>
                <w:b/>
                <w:color w:val="FFFFFF" w:themeColor="background1"/>
                <w:sz w:val="12"/>
                <w:szCs w:val="18"/>
              </w:rPr>
              <w:t xml:space="preserve">Firma y Sello </w:t>
            </w:r>
          </w:p>
          <w:p w:rsidR="00AD45BE" w:rsidRPr="000865F1" w:rsidRDefault="00AD45BE" w:rsidP="00EC2C7A">
            <w:pPr>
              <w:jc w:val="center"/>
              <w:rPr>
                <w:rFonts w:ascii="Verdana" w:eastAsia="Calibri" w:hAnsi="Verdana" w:cs="Arial"/>
                <w:b/>
                <w:color w:val="FFFFFF" w:themeColor="background1"/>
                <w:sz w:val="12"/>
                <w:szCs w:val="18"/>
              </w:rPr>
            </w:pPr>
          </w:p>
          <w:p w:rsidR="00AD45BE" w:rsidRPr="000865F1" w:rsidRDefault="00AD45BE" w:rsidP="00EC2C7A">
            <w:pPr>
              <w:jc w:val="center"/>
              <w:rPr>
                <w:rFonts w:ascii="Verdana" w:eastAsia="Calibri" w:hAnsi="Verdana" w:cs="Arial"/>
                <w:b/>
                <w:color w:val="FFFFFF" w:themeColor="background1"/>
                <w:sz w:val="12"/>
                <w:szCs w:val="18"/>
              </w:rPr>
            </w:pPr>
            <w:r w:rsidRPr="000865F1">
              <w:rPr>
                <w:rFonts w:ascii="Verdana" w:eastAsia="Calibri" w:hAnsi="Verdana" w:cs="Arial"/>
                <w:b/>
                <w:color w:val="FFFFFF" w:themeColor="background1"/>
                <w:sz w:val="12"/>
                <w:szCs w:val="18"/>
              </w:rPr>
              <w:t>Fecha:____/_____/________</w:t>
            </w:r>
          </w:p>
          <w:p w:rsidR="00AD45BE" w:rsidRPr="000865F1" w:rsidRDefault="00AD45BE" w:rsidP="00EC2C7A">
            <w:pPr>
              <w:jc w:val="center"/>
              <w:rPr>
                <w:rFonts w:ascii="Verdana" w:eastAsia="Calibri" w:hAnsi="Verdana" w:cs="Arial"/>
                <w:b/>
                <w:color w:val="FFFFFF" w:themeColor="background1"/>
                <w:sz w:val="18"/>
                <w:szCs w:val="18"/>
              </w:rPr>
            </w:pPr>
          </w:p>
        </w:tc>
        <w:tc>
          <w:tcPr>
            <w:tcW w:w="4536" w:type="dxa"/>
            <w:shd w:val="clear" w:color="auto" w:fill="auto"/>
            <w:vAlign w:val="bottom"/>
          </w:tcPr>
          <w:p w:rsidR="00AD45BE" w:rsidRPr="000865F1" w:rsidRDefault="00AD45BE" w:rsidP="00EC2C7A">
            <w:pPr>
              <w:jc w:val="center"/>
              <w:rPr>
                <w:rFonts w:ascii="Verdana" w:eastAsia="Calibri" w:hAnsi="Verdana" w:cs="Arial"/>
                <w:b/>
                <w:color w:val="FFFFFF" w:themeColor="background1"/>
                <w:sz w:val="12"/>
                <w:szCs w:val="18"/>
              </w:rPr>
            </w:pPr>
            <w:r w:rsidRPr="000865F1">
              <w:rPr>
                <w:rFonts w:ascii="Verdana" w:eastAsia="Calibri" w:hAnsi="Verdana" w:cs="Arial"/>
                <w:b/>
                <w:color w:val="FFFFFF" w:themeColor="background1"/>
                <w:sz w:val="12"/>
                <w:szCs w:val="18"/>
              </w:rPr>
              <w:t>Firma y Sello</w:t>
            </w:r>
          </w:p>
          <w:p w:rsidR="00AD45BE" w:rsidRPr="000865F1" w:rsidRDefault="00AD45BE" w:rsidP="00EC2C7A">
            <w:pPr>
              <w:jc w:val="center"/>
              <w:rPr>
                <w:rFonts w:ascii="Verdana" w:eastAsia="Calibri" w:hAnsi="Verdana" w:cs="Arial"/>
                <w:b/>
                <w:color w:val="FFFFFF" w:themeColor="background1"/>
                <w:sz w:val="12"/>
                <w:szCs w:val="18"/>
              </w:rPr>
            </w:pPr>
          </w:p>
          <w:p w:rsidR="00AD45BE" w:rsidRPr="000865F1" w:rsidRDefault="00AD45BE" w:rsidP="00EC2C7A">
            <w:pPr>
              <w:jc w:val="center"/>
              <w:rPr>
                <w:rFonts w:ascii="Verdana" w:eastAsia="Calibri" w:hAnsi="Verdana" w:cs="Arial"/>
                <w:b/>
                <w:color w:val="FFFFFF" w:themeColor="background1"/>
                <w:sz w:val="12"/>
                <w:szCs w:val="18"/>
              </w:rPr>
            </w:pPr>
            <w:r w:rsidRPr="000865F1">
              <w:rPr>
                <w:rFonts w:ascii="Verdana" w:eastAsia="Calibri" w:hAnsi="Verdana" w:cs="Arial"/>
                <w:b/>
                <w:color w:val="FFFFFF" w:themeColor="background1"/>
                <w:sz w:val="12"/>
                <w:szCs w:val="18"/>
              </w:rPr>
              <w:t>Fecha:____/_____/________</w:t>
            </w:r>
          </w:p>
          <w:p w:rsidR="00AD45BE" w:rsidRPr="000865F1" w:rsidRDefault="00AD45BE" w:rsidP="00EC2C7A">
            <w:pPr>
              <w:jc w:val="center"/>
              <w:rPr>
                <w:rFonts w:ascii="Verdana" w:eastAsia="Calibri" w:hAnsi="Verdana" w:cs="Arial"/>
                <w:b/>
                <w:color w:val="FFFFFF" w:themeColor="background1"/>
                <w:sz w:val="18"/>
                <w:szCs w:val="18"/>
              </w:rPr>
            </w:pPr>
          </w:p>
        </w:tc>
      </w:tr>
    </w:tbl>
    <w:p w:rsidR="00AD45BE" w:rsidRPr="004170FE" w:rsidRDefault="00AD45BE" w:rsidP="00AD45B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F20687">
            <w:pPr>
              <w:rPr>
                <w:rFonts w:ascii="Calibri" w:eastAsia="Calibri" w:hAnsi="Calibri" w:cs="Calibri"/>
                <w:b/>
                <w:sz w:val="22"/>
                <w:szCs w:val="22"/>
              </w:rPr>
            </w:pPr>
            <w:r w:rsidRPr="00E633EA">
              <w:rPr>
                <w:rFonts w:ascii="Calibri" w:eastAsia="Calibri" w:hAnsi="Calibri" w:cs="Calibri"/>
                <w:b/>
                <w:sz w:val="22"/>
                <w:szCs w:val="22"/>
              </w:rPr>
              <w:t xml:space="preserve">POR </w:t>
            </w:r>
            <w:r w:rsidR="00F20687">
              <w:rPr>
                <w:rFonts w:ascii="Calibri" w:eastAsia="Calibri" w:hAnsi="Calibri" w:cs="Calibri"/>
                <w:b/>
                <w:sz w:val="22"/>
                <w:szCs w:val="22"/>
              </w:rPr>
              <w:t>ITEMS</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MEDIANTE CONTRATO</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B02663">
            <w:pPr>
              <w:rPr>
                <w:rFonts w:ascii="Calibri" w:hAnsi="Calibri" w:cs="Calibri"/>
                <w:sz w:val="22"/>
                <w:szCs w:val="22"/>
              </w:rPr>
            </w:pPr>
            <w:r w:rsidRPr="00267BC1">
              <w:rPr>
                <w:rFonts w:ascii="Calibri" w:hAnsi="Calibri" w:cs="Calibri"/>
                <w:sz w:val="22"/>
                <w:szCs w:val="22"/>
              </w:rPr>
              <w:t xml:space="preserve">Fecha: </w:t>
            </w:r>
            <w:r w:rsidR="00B02663">
              <w:rPr>
                <w:rFonts w:ascii="Calibri" w:hAnsi="Calibri" w:cs="Calibri"/>
                <w:sz w:val="22"/>
                <w:szCs w:val="22"/>
              </w:rPr>
              <w:t>11</w:t>
            </w:r>
            <w:r w:rsidR="00F20687">
              <w:rPr>
                <w:rFonts w:ascii="Calibri" w:hAnsi="Calibri" w:cs="Calibri"/>
                <w:sz w:val="22"/>
                <w:szCs w:val="22"/>
              </w:rPr>
              <w:t>/0</w:t>
            </w:r>
            <w:r w:rsidR="00B02663">
              <w:rPr>
                <w:rFonts w:ascii="Calibri" w:hAnsi="Calibri" w:cs="Calibri"/>
                <w:sz w:val="22"/>
                <w:szCs w:val="22"/>
              </w:rPr>
              <w:t>7</w:t>
            </w:r>
            <w:r w:rsidR="00E633EA">
              <w:rPr>
                <w:rFonts w:ascii="Calibri" w:hAnsi="Calibri" w:cs="Calibri"/>
                <w:sz w:val="22"/>
                <w:szCs w:val="22"/>
              </w:rPr>
              <w:t>/2019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41AE7" w:rsidRDefault="00AD45BE" w:rsidP="00EC2C7A">
            <w:pPr>
              <w:jc w:val="both"/>
              <w:rPr>
                <w:rFonts w:ascii="Calibri" w:hAnsi="Calibri" w:cs="Calibri"/>
                <w:sz w:val="22"/>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41AE7" w:rsidRDefault="00E633EA" w:rsidP="00E633EA">
            <w:pPr>
              <w:rPr>
                <w:rFonts w:ascii="Calibri" w:hAnsi="Calibri" w:cs="Calibri"/>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B02663" w:rsidP="00FB2438">
            <w:pPr>
              <w:rPr>
                <w:rFonts w:ascii="Calibri" w:hAnsi="Calibri" w:cs="Calibri"/>
                <w:sz w:val="22"/>
                <w:szCs w:val="22"/>
              </w:rPr>
            </w:pPr>
            <w:r>
              <w:rPr>
                <w:rFonts w:ascii="Calibri" w:hAnsi="Calibri" w:cs="Calibri"/>
                <w:sz w:val="22"/>
                <w:szCs w:val="22"/>
              </w:rPr>
              <w:t>2</w:t>
            </w:r>
            <w:r w:rsidR="00FB2438">
              <w:rPr>
                <w:rFonts w:ascii="Calibri" w:hAnsi="Calibri" w:cs="Calibri"/>
                <w:sz w:val="22"/>
                <w:szCs w:val="22"/>
              </w:rPr>
              <w:t>2/</w:t>
            </w:r>
            <w:r w:rsidR="00E633EA">
              <w:rPr>
                <w:rFonts w:ascii="Calibri" w:hAnsi="Calibri" w:cs="Calibri"/>
                <w:sz w:val="22"/>
                <w:szCs w:val="22"/>
              </w:rPr>
              <w:t>0</w:t>
            </w:r>
            <w:r w:rsidR="00A37924">
              <w:rPr>
                <w:rFonts w:ascii="Calibri" w:hAnsi="Calibri" w:cs="Calibri"/>
                <w:sz w:val="22"/>
                <w:szCs w:val="22"/>
              </w:rPr>
              <w:t>7</w:t>
            </w:r>
            <w:r w:rsidR="00E633EA">
              <w:rPr>
                <w:rFonts w:ascii="Calibri" w:hAnsi="Calibri" w:cs="Calibri"/>
                <w:sz w:val="22"/>
                <w:szCs w:val="22"/>
              </w:rPr>
              <w:t>/2019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B02663" w:rsidP="00FB2438">
            <w:pPr>
              <w:rPr>
                <w:rFonts w:ascii="Calibri" w:hAnsi="Calibri" w:cs="Calibri"/>
                <w:sz w:val="22"/>
                <w:szCs w:val="22"/>
              </w:rPr>
            </w:pPr>
            <w:r>
              <w:rPr>
                <w:rFonts w:ascii="Calibri" w:hAnsi="Calibri" w:cs="Calibri"/>
                <w:sz w:val="22"/>
                <w:szCs w:val="22"/>
              </w:rPr>
              <w:t>2</w:t>
            </w:r>
            <w:r w:rsidR="00FB2438">
              <w:rPr>
                <w:rFonts w:ascii="Calibri" w:hAnsi="Calibri" w:cs="Calibri"/>
                <w:sz w:val="22"/>
                <w:szCs w:val="22"/>
              </w:rPr>
              <w:t>2</w:t>
            </w:r>
            <w:r w:rsidR="00E633EA">
              <w:rPr>
                <w:rFonts w:ascii="Calibri" w:hAnsi="Calibri" w:cs="Calibri"/>
                <w:sz w:val="22"/>
                <w:szCs w:val="22"/>
              </w:rPr>
              <w:t>/0</w:t>
            </w:r>
            <w:r w:rsidR="00A37924">
              <w:rPr>
                <w:rFonts w:ascii="Calibri" w:hAnsi="Calibri" w:cs="Calibri"/>
                <w:sz w:val="22"/>
                <w:szCs w:val="22"/>
              </w:rPr>
              <w:t>7</w:t>
            </w:r>
            <w:r w:rsidR="00E633EA">
              <w:rPr>
                <w:rFonts w:ascii="Calibri" w:hAnsi="Calibri" w:cs="Calibri"/>
                <w:sz w:val="22"/>
                <w:szCs w:val="22"/>
              </w:rPr>
              <w:t>/2019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633EA" w:rsidRPr="00241AE7" w:rsidRDefault="00E633EA" w:rsidP="00E633EA">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B02663">
              <w:rPr>
                <w:rFonts w:ascii="Calibri" w:hAnsi="Calibri" w:cs="Calibri"/>
                <w:szCs w:val="22"/>
              </w:rPr>
              <w:t>09/08/2019</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633EA" w:rsidRPr="00241AE7" w:rsidRDefault="00E633EA" w:rsidP="00B02663">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B02663">
              <w:rPr>
                <w:rFonts w:ascii="Calibri" w:hAnsi="Calibri" w:cs="Calibri"/>
                <w:sz w:val="22"/>
                <w:szCs w:val="22"/>
              </w:rPr>
              <w:t>30</w:t>
            </w:r>
            <w:r w:rsidR="00617AC6" w:rsidRPr="00617AC6">
              <w:rPr>
                <w:rFonts w:ascii="Calibri" w:hAnsi="Calibri" w:cs="Calibri"/>
                <w:sz w:val="22"/>
                <w:szCs w:val="22"/>
              </w:rPr>
              <w:t>/0</w:t>
            </w:r>
            <w:r w:rsidR="00B02663">
              <w:rPr>
                <w:rFonts w:ascii="Calibri" w:hAnsi="Calibri" w:cs="Calibri"/>
                <w:sz w:val="22"/>
                <w:szCs w:val="22"/>
              </w:rPr>
              <w:t>8</w:t>
            </w:r>
            <w:r w:rsidR="00617AC6" w:rsidRPr="00617AC6">
              <w:rPr>
                <w:rFonts w:ascii="Calibri" w:hAnsi="Calibri" w:cs="Calibri"/>
                <w:sz w:val="22"/>
                <w:szCs w:val="22"/>
              </w:rPr>
              <w:t>/2019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747FB2" w:rsidRDefault="00747FB2" w:rsidP="00747FB2">
      <w:pPr>
        <w:jc w:val="center"/>
        <w:rPr>
          <w:rFonts w:ascii="Calibri" w:hAnsi="Calibri" w:cs="Calibri"/>
          <w:b/>
          <w:color w:val="000000"/>
          <w:sz w:val="22"/>
          <w:szCs w:val="22"/>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5056"/>
        <w:gridCol w:w="1309"/>
        <w:gridCol w:w="906"/>
        <w:gridCol w:w="1970"/>
      </w:tblGrid>
      <w:tr w:rsidR="00FB2438" w:rsidRPr="006F470A" w:rsidTr="00FB2438">
        <w:trPr>
          <w:trHeight w:val="274"/>
          <w:jc w:val="center"/>
        </w:trPr>
        <w:tc>
          <w:tcPr>
            <w:tcW w:w="9850" w:type="dxa"/>
            <w:gridSpan w:val="5"/>
            <w:shd w:val="clear" w:color="auto" w:fill="D9D9D9"/>
            <w:vAlign w:val="center"/>
          </w:tcPr>
          <w:p w:rsidR="00FB2438" w:rsidRPr="008136CD" w:rsidRDefault="00FB2438" w:rsidP="00647BB5">
            <w:pPr>
              <w:jc w:val="center"/>
              <w:rPr>
                <w:rFonts w:ascii="Calibri" w:hAnsi="Calibri" w:cs="Calibri"/>
                <w:b/>
                <w:sz w:val="18"/>
                <w:szCs w:val="16"/>
              </w:rPr>
            </w:pPr>
            <w:r w:rsidRPr="008136CD">
              <w:rPr>
                <w:rFonts w:ascii="Calibri" w:hAnsi="Calibri" w:cs="Calibri"/>
                <w:b/>
                <w:sz w:val="18"/>
                <w:szCs w:val="16"/>
              </w:rPr>
              <w:lastRenderedPageBreak/>
              <w:t xml:space="preserve">PRECIO REFERENCIAL </w:t>
            </w:r>
            <w:r>
              <w:rPr>
                <w:rFonts w:ascii="Calibri" w:hAnsi="Calibri" w:cs="Calibri"/>
                <w:b/>
                <w:sz w:val="18"/>
                <w:szCs w:val="16"/>
              </w:rPr>
              <w:t xml:space="preserve">ESTIMADO </w:t>
            </w:r>
            <w:r w:rsidRPr="008136CD">
              <w:rPr>
                <w:rFonts w:ascii="Calibri" w:hAnsi="Calibri" w:cs="Calibri"/>
                <w:b/>
                <w:sz w:val="18"/>
                <w:szCs w:val="16"/>
              </w:rPr>
              <w:t>EN BOLIVIANOS (Bs)</w:t>
            </w:r>
          </w:p>
        </w:tc>
      </w:tr>
      <w:tr w:rsidR="00FB2438" w:rsidRPr="006F470A" w:rsidTr="00FB2438">
        <w:trPr>
          <w:trHeight w:val="543"/>
          <w:jc w:val="center"/>
        </w:trPr>
        <w:tc>
          <w:tcPr>
            <w:tcW w:w="6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906"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sidRPr="008136CD">
              <w:rPr>
                <w:rFonts w:ascii="Calibri" w:hAnsi="Calibri" w:cs="Calibri"/>
                <w:b/>
                <w:bCs/>
                <w:color w:val="000000"/>
                <w:sz w:val="18"/>
                <w:szCs w:val="16"/>
                <w:lang w:eastAsia="es-BO"/>
              </w:rPr>
              <w:t>PRECIO UNITARIO mensual (*</w:t>
            </w:r>
            <w:r>
              <w:rPr>
                <w:rFonts w:ascii="Calibri" w:hAnsi="Calibri" w:cs="Calibri"/>
                <w:b/>
                <w:bCs/>
                <w:color w:val="000000"/>
                <w:sz w:val="18"/>
                <w:szCs w:val="16"/>
                <w:lang w:eastAsia="es-BO"/>
              </w:rPr>
              <w:t>*</w:t>
            </w:r>
            <w:r w:rsidRPr="008136CD">
              <w:rPr>
                <w:rFonts w:ascii="Calibri" w:hAnsi="Calibri" w:cs="Calibri"/>
                <w:b/>
                <w:bCs/>
                <w:color w:val="000000"/>
                <w:sz w:val="18"/>
                <w:szCs w:val="16"/>
                <w:lang w:eastAsia="es-BO"/>
              </w:rPr>
              <w:t>)</w:t>
            </w:r>
          </w:p>
        </w:tc>
        <w:tc>
          <w:tcPr>
            <w:tcW w:w="1970"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 xml:space="preserve">PRESUPUESTO TOTAL ASIGNADO A CADA ÍTEM </w:t>
            </w:r>
            <w:r w:rsidR="00AB3A15">
              <w:rPr>
                <w:rFonts w:ascii="Calibri" w:hAnsi="Calibri" w:cs="Calibri"/>
                <w:b/>
                <w:bCs/>
                <w:color w:val="000000"/>
                <w:sz w:val="18"/>
                <w:szCs w:val="16"/>
                <w:lang w:eastAsia="es-BO"/>
              </w:rPr>
              <w:t>(Hasta Bs)</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lang w:val="es-BO"/>
              </w:rPr>
            </w:pPr>
            <w:r w:rsidRPr="008136CD">
              <w:rPr>
                <w:rFonts w:ascii="Calibri" w:hAnsi="Calibri" w:cs="Calibri"/>
                <w:color w:val="000000"/>
                <w:sz w:val="18"/>
                <w:szCs w:val="16"/>
              </w:rPr>
              <w:t>Publicidad Vial en La Paz – Carretera Yungas -  Tramo: Villa Fatima – Unduavi</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lang w:val="es-BO"/>
              </w:rPr>
            </w:pPr>
            <w:r w:rsidRPr="008136CD">
              <w:rPr>
                <w:rFonts w:ascii="Calibri" w:hAnsi="Calibri" w:cs="Calibri"/>
                <w:color w:val="000000"/>
                <w:sz w:val="18"/>
                <w:szCs w:val="16"/>
              </w:rPr>
              <w:t>7.000,00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lang w:val="es-BO"/>
              </w:rPr>
            </w:pPr>
            <w:r w:rsidRPr="00FB2438">
              <w:rPr>
                <w:rFonts w:ascii="Calibri" w:hAnsi="Calibri" w:cs="Calibri"/>
                <w:color w:val="000000"/>
                <w:sz w:val="18"/>
                <w:szCs w:val="14"/>
              </w:rPr>
              <w:t>42.000,00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312.000,00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8.850,00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265.500,00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109.200,00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109.200,00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105.600,00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52.800,00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57.000,00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36.000,00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60.000,00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6.960,00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83.520,00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144.000,00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8.550,00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102.600,00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91.776,00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lastRenderedPageBreak/>
              <w:t>26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63.540,00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156.000,00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234.000,00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45.888,00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63.540,00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210.000,00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4.500,00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81.000,00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263.088,00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826.848,00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112.752,00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112.752,00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bl>
    <w:p w:rsidR="008136CD" w:rsidRDefault="008136CD" w:rsidP="0064476B">
      <w:pPr>
        <w:ind w:left="708"/>
        <w:jc w:val="both"/>
        <w:rPr>
          <w:rFonts w:ascii="Calibri" w:hAnsi="Calibri" w:cs="Calibri"/>
          <w:b/>
          <w:color w:val="000000"/>
          <w:sz w:val="22"/>
          <w:szCs w:val="22"/>
        </w:rPr>
      </w:pPr>
    </w:p>
    <w:p w:rsidR="0064476B" w:rsidRPr="0064476B" w:rsidRDefault="0064476B" w:rsidP="0064476B">
      <w:pPr>
        <w:ind w:left="708"/>
        <w:jc w:val="both"/>
        <w:rPr>
          <w:rFonts w:ascii="Calibri" w:hAnsi="Calibri" w:cs="Calibri"/>
          <w:b/>
          <w:color w:val="000000"/>
          <w:sz w:val="22"/>
          <w:szCs w:val="22"/>
        </w:rPr>
      </w:pPr>
      <w:r w:rsidRPr="0064476B">
        <w:rPr>
          <w:rFonts w:ascii="Calibri" w:hAnsi="Calibri" w:cs="Calibri"/>
          <w:b/>
          <w:color w:val="000000"/>
          <w:sz w:val="22"/>
          <w:szCs w:val="22"/>
        </w:rPr>
        <w:t>(*) Tamaño de las Vallas: (mínimo 10 x 4m, máximo 12 x 5m),</w:t>
      </w:r>
    </w:p>
    <w:p w:rsidR="00AD45BE" w:rsidRPr="0064476B" w:rsidRDefault="0064476B" w:rsidP="0064476B">
      <w:pPr>
        <w:ind w:left="708"/>
        <w:jc w:val="both"/>
        <w:rPr>
          <w:rFonts w:ascii="Calibri" w:hAnsi="Calibri" w:cs="Calibri"/>
          <w:b/>
          <w:color w:val="000000"/>
          <w:sz w:val="22"/>
          <w:szCs w:val="22"/>
        </w:rPr>
      </w:pPr>
      <w:r w:rsidRPr="0064476B">
        <w:rPr>
          <w:rFonts w:ascii="Calibri" w:hAnsi="Calibri" w:cs="Calibri"/>
          <w:b/>
          <w:color w:val="000000"/>
          <w:sz w:val="22"/>
          <w:szCs w:val="22"/>
        </w:rPr>
        <w:t>(**) Los precios Deben Incluir la impresión de Lona mensual e instalación por cada valla.</w:t>
      </w:r>
    </w:p>
    <w:p w:rsidR="00AD45BE" w:rsidRDefault="00AD45BE" w:rsidP="00AD45BE">
      <w:pPr>
        <w:jc w:val="center"/>
        <w:rPr>
          <w:rFonts w:ascii="Calibri" w:hAnsi="Calibri" w:cs="Calibri"/>
          <w:b/>
          <w:color w:val="000000"/>
          <w:sz w:val="22"/>
          <w:szCs w:val="22"/>
        </w:rPr>
      </w:pPr>
    </w:p>
    <w:p w:rsidR="008136CD" w:rsidRDefault="008136CD" w:rsidP="008136CD">
      <w:pPr>
        <w:jc w:val="both"/>
        <w:rPr>
          <w:rFonts w:ascii="Calibri" w:hAnsi="Calibri" w:cs="Calibri"/>
          <w:b/>
          <w:color w:val="000000"/>
          <w:sz w:val="22"/>
          <w:szCs w:val="22"/>
        </w:rPr>
      </w:pPr>
    </w:p>
    <w:p w:rsidR="008136CD" w:rsidRPr="00EC3493" w:rsidRDefault="008136CD" w:rsidP="008136CD">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8136CD" w:rsidRDefault="008136CD" w:rsidP="008136CD">
      <w:pPr>
        <w:jc w:val="both"/>
        <w:rPr>
          <w:rFonts w:ascii="Calibri" w:hAnsi="Calibri" w:cs="Calibri"/>
          <w:sz w:val="24"/>
          <w:szCs w:val="22"/>
        </w:rPr>
      </w:pPr>
    </w:p>
    <w:p w:rsidR="008136CD" w:rsidRPr="00E00648" w:rsidRDefault="008136CD" w:rsidP="008136CD">
      <w:pPr>
        <w:jc w:val="both"/>
        <w:rPr>
          <w:rFonts w:ascii="Calibri" w:hAnsi="Calibri" w:cs="Calibri"/>
          <w:sz w:val="24"/>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Pr="008136CD" w:rsidRDefault="00AD45BE" w:rsidP="00AD45BE">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AD45BE" w:rsidRPr="00F16121"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AD45BE" w:rsidRPr="002C510B"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AD45BE" w:rsidRPr="002C510B" w:rsidRDefault="00AD45BE" w:rsidP="00A34F8C">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AD45BE" w:rsidRPr="002C510B" w:rsidRDefault="00AD45BE" w:rsidP="00AD45BE">
      <w:pPr>
        <w:tabs>
          <w:tab w:val="num" w:pos="567"/>
        </w:tabs>
        <w:ind w:left="567"/>
        <w:jc w:val="both"/>
        <w:rPr>
          <w:rFonts w:ascii="Calibri" w:hAnsi="Calibri" w:cs="Calibri"/>
          <w:sz w:val="22"/>
          <w:szCs w:val="22"/>
        </w:rPr>
      </w:pPr>
    </w:p>
    <w:p w:rsidR="00AD45BE" w:rsidRPr="00AF21A4" w:rsidRDefault="00AD45BE" w:rsidP="00AD45BE">
      <w:pPr>
        <w:pStyle w:val="a"/>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lastRenderedPageBreak/>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2"/>
    <w:bookmarkEnd w:id="3"/>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8136CD">
        <w:rPr>
          <w:rFonts w:ascii="Calibri" w:hAnsi="Calibri" w:cs="Calibri"/>
          <w:sz w:val="22"/>
          <w:szCs w:val="22"/>
          <w:lang w:val="es-BO"/>
        </w:rPr>
        <w:t xml:space="preserve">Propuesta Económica  </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C84CEB" w:rsidRPr="00C84CEB" w:rsidRDefault="00AD45BE"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008136CD">
        <w:rPr>
          <w:rFonts w:ascii="Calibri" w:hAnsi="Calibri" w:cs="Calibri"/>
          <w:sz w:val="22"/>
          <w:szCs w:val="22"/>
          <w:lang w:val="es-BO"/>
        </w:rPr>
        <w:t xml:space="preserve"> </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AD45BE" w:rsidRDefault="00AD45BE" w:rsidP="00C84CEB">
      <w:pPr>
        <w:ind w:left="2410" w:hanging="1702"/>
        <w:jc w:val="both"/>
        <w:rPr>
          <w:rFonts w:ascii="Calibri" w:hAnsi="Calibri" w:cs="Calibri"/>
          <w:b/>
          <w:sz w:val="22"/>
          <w:szCs w:val="22"/>
        </w:rPr>
      </w:pPr>
      <w:r w:rsidRPr="00C84CEB">
        <w:rPr>
          <w:rFonts w:ascii="Calibri" w:hAnsi="Calibri" w:cs="Calibri"/>
          <w:sz w:val="22"/>
          <w:szCs w:val="22"/>
          <w:lang w:val="es-BO"/>
        </w:rPr>
        <w:t>Formulario C-3</w:t>
      </w:r>
      <w:r w:rsidRPr="00C84CEB">
        <w:rPr>
          <w:rFonts w:ascii="Calibri" w:hAnsi="Calibri" w:cs="Calibri"/>
          <w:sz w:val="22"/>
          <w:szCs w:val="22"/>
          <w:lang w:val="es-BO"/>
        </w:rPr>
        <w:tab/>
        <w:t xml:space="preserve">Experiencia </w:t>
      </w:r>
      <w:r w:rsidR="008136CD">
        <w:rPr>
          <w:rFonts w:ascii="Calibri" w:hAnsi="Calibri" w:cs="Calibri"/>
          <w:sz w:val="22"/>
          <w:szCs w:val="22"/>
          <w:lang w:val="es-BO"/>
        </w:rPr>
        <w:t xml:space="preserve">Especifica </w:t>
      </w:r>
      <w:r w:rsidRPr="00C84CEB">
        <w:rPr>
          <w:rFonts w:ascii="Calibri" w:hAnsi="Calibri" w:cs="Calibri"/>
          <w:sz w:val="22"/>
          <w:szCs w:val="22"/>
          <w:lang w:val="es-BO"/>
        </w:rPr>
        <w:t>del Proponente</w:t>
      </w:r>
      <w:r w:rsidR="00C84CEB" w:rsidRPr="00C84CEB">
        <w:rPr>
          <w:rFonts w:ascii="Calibri" w:hAnsi="Calibri" w:cs="Calibri"/>
          <w:b/>
          <w:sz w:val="22"/>
          <w:szCs w:val="22"/>
        </w:rPr>
        <w:t xml:space="preserve"> </w:t>
      </w:r>
    </w:p>
    <w:p w:rsidR="00C84CEB" w:rsidRPr="008136CD" w:rsidRDefault="00C84CEB" w:rsidP="00C84CEB">
      <w:pPr>
        <w:ind w:left="2410" w:hanging="1702"/>
        <w:jc w:val="both"/>
        <w:rPr>
          <w:rFonts w:ascii="Calibri" w:hAnsi="Calibri" w:cs="Calibri"/>
          <w:sz w:val="22"/>
          <w:szCs w:val="22"/>
        </w:rPr>
      </w:pP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B02663" w:rsidRDefault="00AD45BE" w:rsidP="00AD45BE">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AD45BE" w:rsidRPr="00B02663" w:rsidRDefault="00AD45BE" w:rsidP="00AD45BE">
      <w:pPr>
        <w:jc w:val="center"/>
        <w:rPr>
          <w:rFonts w:asciiTheme="minorHAnsi" w:hAnsiTheme="minorHAnsi" w:cstheme="minorHAnsi"/>
          <w:b/>
        </w:rPr>
      </w:pPr>
      <w:r w:rsidRPr="00B02663">
        <w:rPr>
          <w:rFonts w:asciiTheme="minorHAnsi" w:hAnsiTheme="minorHAnsi" w:cstheme="minorHAnsi"/>
          <w:b/>
        </w:rPr>
        <w:t>PROPUESTA ECONOMICA</w:t>
      </w:r>
    </w:p>
    <w:p w:rsidR="00AD45BE" w:rsidRPr="00B02663" w:rsidRDefault="00AD45BE" w:rsidP="00AD45BE">
      <w:pPr>
        <w:jc w:val="center"/>
        <w:rPr>
          <w:rFonts w:asciiTheme="minorHAnsi" w:hAnsiTheme="minorHAnsi" w:cstheme="minorHAnsi"/>
          <w:b/>
          <w:bCs/>
        </w:rPr>
      </w:pPr>
      <w:r w:rsidRPr="00B02663">
        <w:rPr>
          <w:rFonts w:asciiTheme="minorHAnsi" w:hAnsiTheme="minorHAnsi" w:cstheme="minorHAnsi"/>
          <w:b/>
          <w:bCs/>
        </w:rPr>
        <w:t>(Expresado en Bolivianos)</w:t>
      </w:r>
    </w:p>
    <w:p w:rsidR="00310929" w:rsidRDefault="00310929" w:rsidP="00C84CEB">
      <w:pPr>
        <w:ind w:left="-851"/>
        <w:jc w:val="center"/>
        <w:rPr>
          <w:rFonts w:ascii="Calibri" w:hAnsi="Calibri" w:cs="Calibri"/>
          <w:b/>
          <w:sz w:val="22"/>
          <w:szCs w:val="22"/>
        </w:rPr>
      </w:pPr>
    </w:p>
    <w:tbl>
      <w:tblPr>
        <w:tblW w:w="8817" w:type="dxa"/>
        <w:jc w:val="center"/>
        <w:tblCellMar>
          <w:left w:w="70" w:type="dxa"/>
          <w:right w:w="70" w:type="dxa"/>
        </w:tblCellMar>
        <w:tblLook w:val="04A0" w:firstRow="1" w:lastRow="0" w:firstColumn="1" w:lastColumn="0" w:noHBand="0" w:noVBand="1"/>
      </w:tblPr>
      <w:tblGrid>
        <w:gridCol w:w="609"/>
        <w:gridCol w:w="5056"/>
        <w:gridCol w:w="1309"/>
        <w:gridCol w:w="1843"/>
      </w:tblGrid>
      <w:tr w:rsidR="0069024D" w:rsidRPr="006F470A" w:rsidTr="0069024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1843" w:type="dxa"/>
            <w:tcBorders>
              <w:top w:val="single" w:sz="4" w:space="0" w:color="auto"/>
              <w:left w:val="single" w:sz="4" w:space="0" w:color="auto"/>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PRECIO UNITARIO mensual (**)</w:t>
            </w: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8136CD">
            <w:pPr>
              <w:rPr>
                <w:rFonts w:ascii="Calibri" w:hAnsi="Calibri" w:cs="Calibri"/>
                <w:color w:val="000000"/>
                <w:sz w:val="18"/>
                <w:szCs w:val="16"/>
                <w:lang w:val="es-BO"/>
              </w:rPr>
            </w:pPr>
            <w:r w:rsidRPr="008136CD">
              <w:rPr>
                <w:rFonts w:ascii="Calibri" w:hAnsi="Calibri" w:cs="Calibri"/>
                <w:color w:val="000000"/>
                <w:sz w:val="18"/>
                <w:szCs w:val="16"/>
              </w:rPr>
              <w:t>Publicidad Vial en La Paz – Carretera Yungas -  Tramo: Villa Fatima – Unduavi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8136CD">
            <w:pPr>
              <w:jc w:val="right"/>
              <w:rPr>
                <w:rFonts w:ascii="Calibri" w:hAnsi="Calibri" w:cs="Calibri"/>
                <w:color w:val="000000"/>
                <w:sz w:val="18"/>
                <w:szCs w:val="16"/>
                <w:lang w:val="es-BO"/>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lastRenderedPageBreak/>
              <w:t>24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tcBorders>
              <w:top w:val="nil"/>
              <w:left w:val="nil"/>
              <w:bottom w:val="single" w:sz="4"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tcBorders>
              <w:top w:val="nil"/>
              <w:left w:val="nil"/>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4"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69024D">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bl>
    <w:p w:rsidR="0069024D" w:rsidRPr="0064476B" w:rsidRDefault="0069024D" w:rsidP="0069024D">
      <w:pPr>
        <w:ind w:left="708"/>
        <w:jc w:val="both"/>
        <w:rPr>
          <w:rFonts w:ascii="Calibri" w:hAnsi="Calibri" w:cs="Calibri"/>
          <w:b/>
          <w:color w:val="000000"/>
          <w:sz w:val="22"/>
          <w:szCs w:val="22"/>
        </w:rPr>
      </w:pPr>
      <w:r w:rsidRPr="0064476B">
        <w:rPr>
          <w:rFonts w:ascii="Calibri" w:hAnsi="Calibri" w:cs="Calibri"/>
          <w:b/>
          <w:color w:val="000000"/>
          <w:sz w:val="22"/>
          <w:szCs w:val="22"/>
        </w:rPr>
        <w:t>(*) Tamaño de las Vallas: (mínimo 10 x 4m, máximo 12 x 5m),</w:t>
      </w:r>
    </w:p>
    <w:p w:rsidR="0069024D" w:rsidRPr="0064476B" w:rsidRDefault="0069024D" w:rsidP="0069024D">
      <w:pPr>
        <w:ind w:left="708"/>
        <w:jc w:val="both"/>
        <w:rPr>
          <w:rFonts w:ascii="Calibri" w:hAnsi="Calibri" w:cs="Calibri"/>
          <w:b/>
          <w:color w:val="000000"/>
          <w:sz w:val="22"/>
          <w:szCs w:val="22"/>
        </w:rPr>
      </w:pPr>
      <w:r w:rsidRPr="0064476B">
        <w:rPr>
          <w:rFonts w:ascii="Calibri" w:hAnsi="Calibri" w:cs="Calibri"/>
          <w:b/>
          <w:color w:val="000000"/>
          <w:sz w:val="22"/>
          <w:szCs w:val="22"/>
        </w:rPr>
        <w:t>(**) Los precios Deben Incluir la impresión de Lona mensual e instalación por cada valla.</w:t>
      </w:r>
    </w:p>
    <w:p w:rsidR="008136CD" w:rsidRDefault="008136CD" w:rsidP="00C84CEB">
      <w:pPr>
        <w:ind w:left="-851"/>
        <w:jc w:val="center"/>
        <w:rPr>
          <w:rFonts w:ascii="Calibri" w:hAnsi="Calibri" w:cs="Calibri"/>
          <w:b/>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sidR="008136CD">
        <w:rPr>
          <w:rFonts w:ascii="Calibri" w:hAnsi="Calibri" w:cs="Calibri"/>
          <w:sz w:val="22"/>
          <w:szCs w:val="22"/>
        </w:rPr>
        <w:t>cios cotizados,</w:t>
      </w:r>
      <w:r w:rsidRPr="00E75F19">
        <w:rPr>
          <w:rFonts w:ascii="Calibri" w:hAnsi="Calibri" w:cs="Calibri"/>
          <w:sz w:val="22"/>
          <w:szCs w:val="22"/>
        </w:rPr>
        <w:t xml:space="preserve"> deben ser expresados máximo con dos decimales.</w:t>
      </w:r>
    </w:p>
    <w:p w:rsidR="00C84CEB" w:rsidRPr="00E75F19" w:rsidRDefault="00C84CEB" w:rsidP="00C84CEB">
      <w:pPr>
        <w:rPr>
          <w:rFonts w:ascii="Calibri" w:hAnsi="Calibri" w:cs="Calibri"/>
          <w:sz w:val="22"/>
          <w:szCs w:val="22"/>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D45BE" w:rsidRDefault="00AD45BE" w:rsidP="00AD45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84CEB" w:rsidRDefault="00C84CEB" w:rsidP="00C84CEB">
      <w:pPr>
        <w:rPr>
          <w:rFonts w:ascii="Segoe UI" w:hAnsi="Segoe UI" w:cs="Segoe UI"/>
          <w:b/>
          <w:bCs/>
        </w:rPr>
      </w:pPr>
    </w:p>
    <w:tbl>
      <w:tblPr>
        <w:tblStyle w:val="Tablaconcuadrcula"/>
        <w:tblW w:w="10377" w:type="dxa"/>
        <w:tblInd w:w="-601" w:type="dxa"/>
        <w:tblLayout w:type="fixed"/>
        <w:tblLook w:val="04A0" w:firstRow="1" w:lastRow="0" w:firstColumn="1" w:lastColumn="0" w:noHBand="0" w:noVBand="1"/>
      </w:tblPr>
      <w:tblGrid>
        <w:gridCol w:w="7259"/>
        <w:gridCol w:w="3118"/>
      </w:tblGrid>
      <w:tr w:rsidR="00BD5644" w:rsidRPr="00756405" w:rsidTr="00BD5644">
        <w:tc>
          <w:tcPr>
            <w:tcW w:w="7259" w:type="dxa"/>
            <w:shd w:val="clear" w:color="auto" w:fill="DEEAF6" w:themeFill="accent1" w:themeFillTint="33"/>
            <w:vAlign w:val="center"/>
          </w:tcPr>
          <w:p w:rsidR="00BD5644" w:rsidRPr="008842A3" w:rsidRDefault="00BD5644" w:rsidP="00BD5644">
            <w:pPr>
              <w:jc w:val="center"/>
              <w:rPr>
                <w:rFonts w:ascii="Calibri" w:hAnsi="Calibri" w:cs="Calibri"/>
                <w:b/>
                <w:sz w:val="18"/>
                <w:szCs w:val="18"/>
              </w:rPr>
            </w:pPr>
            <w:r>
              <w:rPr>
                <w:rFonts w:ascii="Calibri" w:hAnsi="Calibri" w:cs="Calibri"/>
                <w:b/>
                <w:sz w:val="18"/>
                <w:szCs w:val="18"/>
              </w:rPr>
              <w:t>CARACTERÍSTICAS TÉCNICAS SOLICITADAS POR YPFB</w:t>
            </w:r>
          </w:p>
        </w:tc>
        <w:tc>
          <w:tcPr>
            <w:tcW w:w="3118" w:type="dxa"/>
            <w:shd w:val="clear" w:color="auto" w:fill="DEEAF6" w:themeFill="accent1" w:themeFillTint="33"/>
            <w:vAlign w:val="center"/>
          </w:tcPr>
          <w:p w:rsidR="00BD5644" w:rsidRDefault="00BD5644" w:rsidP="00BD56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D5644" w:rsidRPr="00316D4A" w:rsidRDefault="00BD5644" w:rsidP="00BD56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D5644" w:rsidRPr="00756405" w:rsidTr="00BD5644">
        <w:tc>
          <w:tcPr>
            <w:tcW w:w="7259" w:type="dxa"/>
            <w:shd w:val="clear" w:color="auto" w:fill="C9C9C9" w:themeFill="accent3" w:themeFillTint="99"/>
          </w:tcPr>
          <w:p w:rsidR="00BD5644" w:rsidRPr="00E466AA" w:rsidRDefault="00BD5644" w:rsidP="008136CD">
            <w:pPr>
              <w:pStyle w:val="Prrafodelista"/>
              <w:numPr>
                <w:ilvl w:val="0"/>
                <w:numId w:val="5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c>
          <w:tcPr>
            <w:tcW w:w="3118" w:type="dxa"/>
            <w:shd w:val="clear" w:color="auto" w:fill="C9C9C9" w:themeFill="accent3" w:themeFillTint="99"/>
          </w:tcPr>
          <w:p w:rsidR="00BD5644" w:rsidRPr="00BD5644" w:rsidRDefault="00BD5644" w:rsidP="00BD5644">
            <w:pPr>
              <w:autoSpaceDE w:val="0"/>
              <w:autoSpaceDN w:val="0"/>
              <w:adjustRightInd w:val="0"/>
              <w:ind w:left="360"/>
              <w:jc w:val="both"/>
              <w:rPr>
                <w:rFonts w:asciiTheme="minorHAnsi" w:hAnsiTheme="minorHAnsi" w:cstheme="minorHAnsi"/>
                <w:b/>
                <w:sz w:val="22"/>
                <w:szCs w:val="22"/>
              </w:rPr>
            </w:pPr>
          </w:p>
        </w:tc>
      </w:tr>
      <w:tr w:rsidR="00BD5644" w:rsidRPr="00756405" w:rsidTr="00BD5644">
        <w:tc>
          <w:tcPr>
            <w:tcW w:w="7259" w:type="dxa"/>
            <w:shd w:val="clear" w:color="auto" w:fill="auto"/>
          </w:tcPr>
          <w:p w:rsidR="00BD5644" w:rsidRPr="00CC45AA" w:rsidRDefault="00BD5644" w:rsidP="008136CD">
            <w:pPr>
              <w:autoSpaceDE w:val="0"/>
              <w:autoSpaceDN w:val="0"/>
              <w:adjustRightInd w:val="0"/>
              <w:jc w:val="both"/>
              <w:rPr>
                <w:rFonts w:ascii="Calibri" w:hAnsi="Calibri" w:cs="Calibri"/>
                <w:szCs w:val="22"/>
              </w:rPr>
            </w:pPr>
            <w:r w:rsidRPr="00CC45AA">
              <w:rPr>
                <w:rFonts w:ascii="Calibri" w:hAnsi="Calibri" w:cs="Calibri"/>
                <w:szCs w:val="22"/>
              </w:rPr>
              <w:t>El servicio de publicidad vial a través de vallas deberá tener las siguientes características:</w:t>
            </w:r>
          </w:p>
          <w:tbl>
            <w:tblPr>
              <w:tblW w:w="6919" w:type="dxa"/>
              <w:tblInd w:w="85" w:type="dxa"/>
              <w:tblLayout w:type="fixed"/>
              <w:tblCellMar>
                <w:left w:w="70" w:type="dxa"/>
                <w:right w:w="70" w:type="dxa"/>
              </w:tblCellMar>
              <w:tblLook w:val="04A0" w:firstRow="1" w:lastRow="0" w:firstColumn="1" w:lastColumn="0" w:noHBand="0" w:noVBand="1"/>
            </w:tblPr>
            <w:tblGrid>
              <w:gridCol w:w="707"/>
              <w:gridCol w:w="562"/>
              <w:gridCol w:w="1412"/>
              <w:gridCol w:w="1555"/>
              <w:gridCol w:w="1412"/>
              <w:gridCol w:w="1271"/>
            </w:tblGrid>
            <w:tr w:rsidR="00BD5644" w:rsidRPr="008136CD" w:rsidTr="008136CD">
              <w:trPr>
                <w:trHeight w:val="264"/>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CIUDAD</w:t>
                  </w:r>
                </w:p>
              </w:tc>
              <w:tc>
                <w:tcPr>
                  <w:tcW w:w="562" w:type="dxa"/>
                  <w:vMerge w:val="restart"/>
                  <w:tcBorders>
                    <w:top w:val="single" w:sz="4" w:space="0" w:color="auto"/>
                    <w:left w:val="single" w:sz="4" w:space="0" w:color="auto"/>
                    <w:right w:val="single" w:sz="4" w:space="0" w:color="auto"/>
                  </w:tcBorders>
                  <w:vAlign w:val="center"/>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N° DE ITEM</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UBICACIÓN</w:t>
                  </w:r>
                </w:p>
              </w:tc>
              <w:tc>
                <w:tcPr>
                  <w:tcW w:w="2967" w:type="dxa"/>
                  <w:gridSpan w:val="2"/>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TRAMO REFERENCIAL</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644" w:rsidRPr="008136CD" w:rsidRDefault="00BD5644" w:rsidP="00B02663">
                  <w:pPr>
                    <w:jc w:val="center"/>
                    <w:rPr>
                      <w:rFonts w:ascii="Calibri" w:hAnsi="Calibri" w:cs="Calibri"/>
                      <w:b/>
                      <w:bCs/>
                      <w:color w:val="000000"/>
                      <w:sz w:val="16"/>
                      <w:szCs w:val="16"/>
                    </w:rPr>
                  </w:pPr>
                  <w:r w:rsidRPr="008136CD">
                    <w:rPr>
                      <w:rFonts w:ascii="Calibri" w:hAnsi="Calibri" w:cs="Calibri"/>
                      <w:b/>
                      <w:bCs/>
                      <w:color w:val="000000"/>
                      <w:sz w:val="16"/>
                      <w:szCs w:val="16"/>
                    </w:rPr>
                    <w:t xml:space="preserve">CANTIDAD VALLAS TAMAÑO MINIMO </w:t>
                  </w:r>
                  <w:r w:rsidR="00B02663">
                    <w:rPr>
                      <w:rFonts w:ascii="Calibri" w:hAnsi="Calibri" w:cs="Calibri"/>
                      <w:b/>
                      <w:bCs/>
                      <w:color w:val="000000"/>
                      <w:sz w:val="16"/>
                      <w:szCs w:val="16"/>
                    </w:rPr>
                    <w:t>6</w:t>
                  </w:r>
                  <w:r w:rsidRPr="008136CD">
                    <w:rPr>
                      <w:rFonts w:ascii="Calibri" w:hAnsi="Calibri" w:cs="Calibri"/>
                      <w:b/>
                      <w:bCs/>
                      <w:color w:val="000000"/>
                      <w:sz w:val="16"/>
                      <w:szCs w:val="16"/>
                    </w:rPr>
                    <w:t xml:space="preserve"> x 4 mts. - 12 x 5 mts. MAXIMO</w:t>
                  </w:r>
                </w:p>
              </w:tc>
            </w:tr>
            <w:tr w:rsidR="00BD5644" w:rsidRPr="008136CD" w:rsidTr="008136CD">
              <w:trPr>
                <w:trHeight w:val="1642"/>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vMerge/>
                  <w:tcBorders>
                    <w:left w:val="single" w:sz="4" w:space="0" w:color="auto"/>
                    <w:bottom w:val="single" w:sz="4" w:space="0" w:color="auto"/>
                    <w:right w:val="single" w:sz="4" w:space="0" w:color="auto"/>
                  </w:tcBorders>
                </w:tcPr>
                <w:p w:rsidR="00BD5644" w:rsidRPr="008136CD" w:rsidRDefault="00BD5644" w:rsidP="008136CD">
                  <w:pPr>
                    <w:rPr>
                      <w:rFonts w:ascii="Calibri" w:hAnsi="Calibri" w:cs="Calibri"/>
                      <w:b/>
                      <w:bCs/>
                      <w:color w:val="000000"/>
                      <w:sz w:val="16"/>
                      <w:szCs w:val="1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1555" w:type="dxa"/>
                  <w:tcBorders>
                    <w:top w:val="nil"/>
                    <w:left w:val="nil"/>
                    <w:bottom w:val="nil"/>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INICIO</w:t>
                  </w:r>
                </w:p>
              </w:tc>
              <w:tc>
                <w:tcPr>
                  <w:tcW w:w="1412" w:type="dxa"/>
                  <w:tcBorders>
                    <w:top w:val="nil"/>
                    <w:left w:val="nil"/>
                    <w:bottom w:val="nil"/>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FIN</w:t>
                  </w: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r>
            <w:tr w:rsidR="00BD5644" w:rsidRPr="008136CD" w:rsidTr="008136CD">
              <w:trPr>
                <w:trHeight w:val="282"/>
              </w:trPr>
              <w:tc>
                <w:tcPr>
                  <w:tcW w:w="707"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LA PAZ</w:t>
                  </w:r>
                </w:p>
              </w:tc>
              <w:tc>
                <w:tcPr>
                  <w:tcW w:w="562" w:type="dxa"/>
                  <w:tcBorders>
                    <w:top w:val="single" w:sz="8" w:space="0" w:color="auto"/>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c>
                <w:tcPr>
                  <w:tcW w:w="141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Carretera Yungas</w:t>
                  </w:r>
                </w:p>
              </w:tc>
              <w:tc>
                <w:tcPr>
                  <w:tcW w:w="1555"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Villa Fatima</w:t>
                  </w:r>
                </w:p>
              </w:tc>
              <w:tc>
                <w:tcPr>
                  <w:tcW w:w="1412"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Unduavi</w:t>
                  </w:r>
                </w:p>
              </w:tc>
              <w:tc>
                <w:tcPr>
                  <w:tcW w:w="1271"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6 de Marzo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Peaje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Senkata</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Juan Pablo II</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Reloj de la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Extranca</w:t>
                  </w:r>
                  <w:proofErr w:type="spellEnd"/>
                  <w:r w:rsidRPr="008136CD">
                    <w:rPr>
                      <w:rFonts w:ascii="Calibri" w:hAnsi="Calibri" w:cs="Calibri"/>
                      <w:color w:val="000000"/>
                      <w:sz w:val="16"/>
                      <w:szCs w:val="16"/>
                    </w:rPr>
                    <w:t xml:space="preserve"> Rio Seco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565"/>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Costanera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Kantutani</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27 de Los Pinos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5</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Poeta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Teatro al Aire Libre</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1 de Obrajes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6</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Prado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Plaza Franz Tamayo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Obelisco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565"/>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Saavedra y Calle Yungas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Plaza Uyuni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Loayza</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Faro Murillo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Faro Murillo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George SQUIER</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Naciones Unidas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Reloj de la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Garita de Lima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10</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Montes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Genaro Sanjinés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Perú</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w:t>
                  </w:r>
                  <w:proofErr w:type="spellStart"/>
                  <w:r w:rsidRPr="008136CD">
                    <w:rPr>
                      <w:rFonts w:ascii="Calibri" w:hAnsi="Calibri" w:cs="Calibri"/>
                      <w:color w:val="000000"/>
                      <w:sz w:val="16"/>
                      <w:szCs w:val="16"/>
                    </w:rPr>
                    <w:t>Kantutani</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Sanchez Lima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Mario Mercado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12</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Murillo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Oruro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Plaza </w:t>
                  </w:r>
                  <w:proofErr w:type="spellStart"/>
                  <w:r w:rsidRPr="008136CD">
                    <w:rPr>
                      <w:rFonts w:ascii="Calibri" w:hAnsi="Calibri" w:cs="Calibri"/>
                      <w:color w:val="000000"/>
                      <w:sz w:val="16"/>
                      <w:szCs w:val="16"/>
                    </w:rPr>
                    <w:t>Eguino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Zoilo Flores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Belzu</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Pza. Max Paredes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Perú</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Puente Av. Perú</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Pza. </w:t>
                  </w:r>
                  <w:proofErr w:type="spellStart"/>
                  <w:r w:rsidRPr="008136CD">
                    <w:rPr>
                      <w:rFonts w:ascii="Calibri" w:hAnsi="Calibri" w:cs="Calibri"/>
                      <w:color w:val="000000"/>
                      <w:sz w:val="16"/>
                      <w:szCs w:val="16"/>
                    </w:rPr>
                    <w:t>Riosiño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Mariscal Santa Cruz</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Colombia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Genaro Sanjines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16</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Ballivian</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23</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Calle8</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17</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Rafael </w:t>
                  </w:r>
                  <w:proofErr w:type="spellStart"/>
                  <w:r w:rsidRPr="008136CD">
                    <w:rPr>
                      <w:rFonts w:ascii="Calibri" w:hAnsi="Calibri" w:cs="Calibri"/>
                      <w:color w:val="000000"/>
                      <w:sz w:val="16"/>
                      <w:szCs w:val="16"/>
                    </w:rPr>
                    <w:t>Pabon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Fuerza Naval</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1 </w:t>
                  </w:r>
                  <w:proofErr w:type="spellStart"/>
                  <w:r w:rsidRPr="008136CD">
                    <w:rPr>
                      <w:rFonts w:ascii="Calibri" w:hAnsi="Calibri" w:cs="Calibri"/>
                      <w:color w:val="000000"/>
                      <w:sz w:val="16"/>
                      <w:szCs w:val="16"/>
                    </w:rPr>
                    <w:t>irpavi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Buenos Aires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Las Lomas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Tembladerani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Los </w:t>
                  </w:r>
                  <w:proofErr w:type="spellStart"/>
                  <w:r w:rsidRPr="008136CD">
                    <w:rPr>
                      <w:rFonts w:ascii="Calibri" w:hAnsi="Calibri" w:cs="Calibri"/>
                      <w:color w:val="000000"/>
                      <w:sz w:val="16"/>
                      <w:szCs w:val="16"/>
                    </w:rPr>
                    <w:t>alamos</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Hernando Siles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Monseñor Jose </w:t>
                  </w:r>
                  <w:proofErr w:type="spellStart"/>
                  <w:r w:rsidRPr="008136CD">
                    <w:rPr>
                      <w:rFonts w:ascii="Calibri" w:hAnsi="Calibri" w:cs="Calibri"/>
                      <w:color w:val="000000"/>
                      <w:sz w:val="16"/>
                      <w:szCs w:val="16"/>
                    </w:rPr>
                    <w:t>quiroz</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20</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Uruguay</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Montes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Peru</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Coroico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población</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Cancha Juan Evo Morales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848"/>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22</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Aeropuerto Internacional de El Alto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al aeropuerto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580"/>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8"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23</w:t>
                  </w:r>
                </w:p>
              </w:tc>
              <w:tc>
                <w:tcPr>
                  <w:tcW w:w="1412" w:type="dxa"/>
                  <w:tcBorders>
                    <w:top w:val="nil"/>
                    <w:left w:val="single" w:sz="4" w:space="0" w:color="auto"/>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Satelite</w:t>
                  </w:r>
                  <w:proofErr w:type="spellEnd"/>
                </w:p>
              </w:tc>
              <w:tc>
                <w:tcPr>
                  <w:tcW w:w="1555"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Civica</w:t>
                  </w:r>
                  <w:proofErr w:type="spellEnd"/>
                </w:p>
              </w:tc>
              <w:tc>
                <w:tcPr>
                  <w:tcW w:w="1412"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Parada del micro CH</w:t>
                  </w:r>
                </w:p>
              </w:tc>
              <w:tc>
                <w:tcPr>
                  <w:tcW w:w="1271"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848"/>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COCHABAMBA</w:t>
                  </w: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24</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Terminal de Buses interdepartamental</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Ayachucho</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Tarata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Puente </w:t>
                  </w:r>
                  <w:proofErr w:type="spellStart"/>
                  <w:r w:rsidRPr="008136CD">
                    <w:rPr>
                      <w:rFonts w:ascii="Calibri" w:hAnsi="Calibri" w:cs="Calibri"/>
                      <w:color w:val="000000"/>
                      <w:sz w:val="16"/>
                      <w:szCs w:val="16"/>
                    </w:rPr>
                    <w:t>Muyurina</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Del Ejercito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Villazon</w:t>
                  </w:r>
                  <w:proofErr w:type="spellEnd"/>
                  <w:r w:rsidRPr="008136CD">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26</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Campo Ferial (Laguna Alalay)</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 de agosto - panamericana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 de agosto circuito Bolivia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27</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Villazon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Sacaba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Guadalquivir</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Avenida Aroma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Plaza San Sebastián</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Av.Oquendo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6</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Heroinas</w:t>
                  </w:r>
                  <w:proofErr w:type="spellEnd"/>
                  <w:r w:rsidRPr="008136CD">
                    <w:rPr>
                      <w:rFonts w:ascii="Calibri" w:hAnsi="Calibri" w:cs="Calibri"/>
                      <w:color w:val="000000"/>
                      <w:sz w:val="16"/>
                      <w:szCs w:val="16"/>
                    </w:rPr>
                    <w:t xml:space="preserve">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Ayacucho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oquendo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30</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Aeropuerto Jorge </w:t>
                  </w:r>
                  <w:proofErr w:type="spellStart"/>
                  <w:r w:rsidRPr="008136CD">
                    <w:rPr>
                      <w:rFonts w:ascii="Calibri" w:hAnsi="Calibri" w:cs="Calibri"/>
                      <w:color w:val="000000"/>
                      <w:sz w:val="16"/>
                      <w:szCs w:val="16"/>
                    </w:rPr>
                    <w:t>Wilsterman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a aeropuerto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848"/>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Blanco Galindo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Quillacollo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Puente </w:t>
                  </w:r>
                  <w:proofErr w:type="spellStart"/>
                  <w:r w:rsidRPr="008136CD">
                    <w:rPr>
                      <w:rFonts w:ascii="Calibri" w:hAnsi="Calibri" w:cs="Calibri"/>
                      <w:color w:val="000000"/>
                      <w:sz w:val="16"/>
                      <w:szCs w:val="16"/>
                    </w:rPr>
                    <w:t>Beigin</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r>
            <w:tr w:rsidR="00BD5644" w:rsidRPr="008136CD" w:rsidTr="008136CD">
              <w:trPr>
                <w:trHeight w:val="296"/>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8"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32</w:t>
                  </w:r>
                </w:p>
              </w:tc>
              <w:tc>
                <w:tcPr>
                  <w:tcW w:w="1412" w:type="dxa"/>
                  <w:tcBorders>
                    <w:top w:val="nil"/>
                    <w:left w:val="single" w:sz="4" w:space="0" w:color="auto"/>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Circunvalación</w:t>
                  </w:r>
                </w:p>
              </w:tc>
              <w:tc>
                <w:tcPr>
                  <w:tcW w:w="1555"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Uyuni</w:t>
                  </w:r>
                </w:p>
              </w:tc>
              <w:tc>
                <w:tcPr>
                  <w:tcW w:w="1412"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Centenario</w:t>
                  </w:r>
                </w:p>
              </w:tc>
              <w:tc>
                <w:tcPr>
                  <w:tcW w:w="1271"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282"/>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SANTA CRUZ</w:t>
                  </w: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Doble </w:t>
                  </w:r>
                  <w:proofErr w:type="spellStart"/>
                  <w:r w:rsidRPr="008136CD">
                    <w:rPr>
                      <w:rFonts w:ascii="Calibri" w:hAnsi="Calibri" w:cs="Calibri"/>
                      <w:color w:val="000000"/>
                      <w:sz w:val="16"/>
                      <w:szCs w:val="16"/>
                    </w:rPr>
                    <w:t>Via</w:t>
                  </w:r>
                  <w:proofErr w:type="spellEnd"/>
                  <w:r w:rsidRPr="008136CD">
                    <w:rPr>
                      <w:rFonts w:ascii="Calibri" w:hAnsi="Calibri" w:cs="Calibri"/>
                      <w:color w:val="000000"/>
                      <w:sz w:val="16"/>
                      <w:szCs w:val="16"/>
                    </w:rPr>
                    <w:t xml:space="preserve"> la Guardia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2 do anillo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La Guardia</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5to Anillo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Mutualista - Este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Virgen de </w:t>
                  </w:r>
                  <w:proofErr w:type="spellStart"/>
                  <w:r w:rsidRPr="008136CD">
                    <w:rPr>
                      <w:rFonts w:ascii="Calibri" w:hAnsi="Calibri" w:cs="Calibri"/>
                      <w:color w:val="000000"/>
                      <w:sz w:val="16"/>
                      <w:szCs w:val="16"/>
                    </w:rPr>
                    <w:t>Cotoca</w:t>
                  </w:r>
                  <w:proofErr w:type="spellEnd"/>
                  <w:r w:rsidRPr="008136CD">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4to Anillo</w:t>
                  </w:r>
                </w:p>
              </w:tc>
              <w:tc>
                <w:tcPr>
                  <w:tcW w:w="1555" w:type="dxa"/>
                  <w:tcBorders>
                    <w:top w:val="nil"/>
                    <w:left w:val="nil"/>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Cristo Redentor (4to anillo norte)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Beni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22</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36</w:t>
                  </w:r>
                </w:p>
              </w:tc>
              <w:tc>
                <w:tcPr>
                  <w:tcW w:w="1412" w:type="dxa"/>
                  <w:tcBorders>
                    <w:top w:val="nil"/>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6to anillo </w:t>
                  </w:r>
                </w:p>
              </w:tc>
              <w:tc>
                <w:tcPr>
                  <w:tcW w:w="1555" w:type="dxa"/>
                  <w:tcBorders>
                    <w:top w:val="nil"/>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doble </w:t>
                  </w:r>
                  <w:proofErr w:type="spellStart"/>
                  <w:r w:rsidRPr="008136CD">
                    <w:rPr>
                      <w:rFonts w:ascii="Calibri" w:hAnsi="Calibri" w:cs="Calibri"/>
                      <w:color w:val="000000"/>
                      <w:sz w:val="16"/>
                      <w:szCs w:val="16"/>
                    </w:rPr>
                    <w:t>Via</w:t>
                  </w:r>
                  <w:proofErr w:type="spellEnd"/>
                  <w:r w:rsidRPr="008136CD">
                    <w:rPr>
                      <w:rFonts w:ascii="Calibri" w:hAnsi="Calibri" w:cs="Calibri"/>
                      <w:color w:val="000000"/>
                      <w:sz w:val="16"/>
                      <w:szCs w:val="16"/>
                    </w:rPr>
                    <w:t xml:space="preserve"> la Guardia  - Oeste</w:t>
                  </w:r>
                </w:p>
              </w:tc>
              <w:tc>
                <w:tcPr>
                  <w:tcW w:w="1412" w:type="dxa"/>
                  <w:tcBorders>
                    <w:top w:val="nil"/>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Cannal</w:t>
                  </w:r>
                  <w:proofErr w:type="spellEnd"/>
                  <w:r w:rsidRPr="008136CD">
                    <w:rPr>
                      <w:rFonts w:ascii="Calibri" w:hAnsi="Calibri" w:cs="Calibri"/>
                      <w:color w:val="000000"/>
                      <w:sz w:val="16"/>
                      <w:szCs w:val="16"/>
                    </w:rPr>
                    <w:t xml:space="preserve">  Pedro Velez </w:t>
                  </w:r>
                </w:p>
              </w:tc>
              <w:tc>
                <w:tcPr>
                  <w:tcW w:w="1271" w:type="dxa"/>
                  <w:tcBorders>
                    <w:top w:val="nil"/>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37</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Santos </w:t>
                  </w:r>
                  <w:proofErr w:type="spellStart"/>
                  <w:r w:rsidRPr="008136CD">
                    <w:rPr>
                      <w:rFonts w:ascii="Calibri" w:hAnsi="Calibri" w:cs="Calibri"/>
                      <w:color w:val="000000"/>
                      <w:sz w:val="16"/>
                      <w:szCs w:val="16"/>
                    </w:rPr>
                    <w:t>Domunt</w:t>
                  </w:r>
                  <w:proofErr w:type="spellEnd"/>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2 do anillo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7mo anillo </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38</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Cambodromo</w:t>
                  </w:r>
                  <w:proofErr w:type="spellEnd"/>
                  <w:r w:rsidRPr="008136CD">
                    <w:rPr>
                      <w:rFonts w:ascii="Calibri" w:hAnsi="Calibri" w:cs="Calibri"/>
                      <w:color w:val="000000"/>
                      <w:sz w:val="16"/>
                      <w:szCs w:val="16"/>
                    </w:rPr>
                    <w:t xml:space="preserve"> </w:t>
                  </w:r>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4to anillo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8vo anillo</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39</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Plan 3000</w:t>
                  </w:r>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Prolongacion</w:t>
                  </w:r>
                  <w:proofErr w:type="spellEnd"/>
                  <w:r w:rsidRPr="008136CD">
                    <w:rPr>
                      <w:rFonts w:ascii="Calibri" w:hAnsi="Calibri" w:cs="Calibri"/>
                      <w:color w:val="000000"/>
                      <w:sz w:val="16"/>
                      <w:szCs w:val="16"/>
                    </w:rPr>
                    <w:t xml:space="preserve"> Che Guevara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El transcontinental </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296"/>
              </w:trPr>
              <w:tc>
                <w:tcPr>
                  <w:tcW w:w="707" w:type="dxa"/>
                  <w:vMerge/>
                  <w:tcBorders>
                    <w:top w:val="nil"/>
                    <w:left w:val="single" w:sz="8" w:space="0" w:color="auto"/>
                    <w:bottom w:val="nil"/>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Ingreso Aeropuerto </w:t>
                  </w:r>
                  <w:proofErr w:type="spellStart"/>
                  <w:r w:rsidRPr="008136CD">
                    <w:rPr>
                      <w:rFonts w:ascii="Calibri" w:hAnsi="Calibri" w:cs="Calibri"/>
                      <w:color w:val="000000"/>
                      <w:sz w:val="16"/>
                      <w:szCs w:val="16"/>
                    </w:rPr>
                    <w:t>Viru</w:t>
                  </w:r>
                  <w:proofErr w:type="spellEnd"/>
                  <w:r w:rsidRPr="008136CD">
                    <w:rPr>
                      <w:rFonts w:ascii="Calibri" w:hAnsi="Calibri" w:cs="Calibri"/>
                      <w:color w:val="000000"/>
                      <w:sz w:val="16"/>
                      <w:szCs w:val="16"/>
                    </w:rPr>
                    <w:t xml:space="preserve"> </w:t>
                  </w:r>
                  <w:proofErr w:type="spellStart"/>
                  <w:r w:rsidRPr="008136CD">
                    <w:rPr>
                      <w:rFonts w:ascii="Calibri" w:hAnsi="Calibri" w:cs="Calibri"/>
                      <w:color w:val="000000"/>
                      <w:sz w:val="16"/>
                      <w:szCs w:val="16"/>
                    </w:rPr>
                    <w:t>Viru</w:t>
                  </w:r>
                  <w:proofErr w:type="spellEnd"/>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Puente de Ingreso</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bl>
          <w:p w:rsidR="00BD5644" w:rsidRDefault="00BD5644" w:rsidP="008136CD">
            <w:pPr>
              <w:pStyle w:val="Prrafodelista"/>
              <w:autoSpaceDE w:val="0"/>
              <w:autoSpaceDN w:val="0"/>
              <w:adjustRightInd w:val="0"/>
              <w:jc w:val="both"/>
              <w:rPr>
                <w:rFonts w:asciiTheme="minorHAnsi" w:hAnsiTheme="minorHAnsi" w:cstheme="minorHAnsi"/>
                <w:b/>
                <w:bCs/>
                <w:szCs w:val="22"/>
              </w:rPr>
            </w:pPr>
          </w:p>
          <w:p w:rsidR="00BD5644" w:rsidRDefault="00BD5644" w:rsidP="008136CD">
            <w:pPr>
              <w:pStyle w:val="Prrafodelista"/>
              <w:numPr>
                <w:ilvl w:val="0"/>
                <w:numId w:val="56"/>
              </w:num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Debe Incluir la impresión de Lona mensual e instalación  por cada valla.</w:t>
            </w:r>
          </w:p>
          <w:p w:rsidR="00BD5644" w:rsidRPr="00334C78" w:rsidRDefault="00BD5644" w:rsidP="008136CD">
            <w:pPr>
              <w:pStyle w:val="Prrafodelista"/>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 xml:space="preserve"> </w:t>
            </w:r>
          </w:p>
        </w:tc>
        <w:tc>
          <w:tcPr>
            <w:tcW w:w="3118" w:type="dxa"/>
          </w:tcPr>
          <w:p w:rsidR="00BD5644" w:rsidRPr="00CC45AA" w:rsidRDefault="00BD5644" w:rsidP="008136CD">
            <w:pPr>
              <w:autoSpaceDE w:val="0"/>
              <w:autoSpaceDN w:val="0"/>
              <w:adjustRightInd w:val="0"/>
              <w:jc w:val="both"/>
              <w:rPr>
                <w:rFonts w:ascii="Calibri" w:hAnsi="Calibri" w:cs="Calibri"/>
                <w:szCs w:val="22"/>
              </w:rPr>
            </w:pPr>
          </w:p>
        </w:tc>
      </w:tr>
      <w:tr w:rsidR="00BD5644" w:rsidRPr="00756405" w:rsidTr="00BD5644">
        <w:tc>
          <w:tcPr>
            <w:tcW w:w="7259" w:type="dxa"/>
            <w:shd w:val="clear" w:color="auto" w:fill="C9C9C9" w:themeFill="accent3" w:themeFillTint="99"/>
          </w:tcPr>
          <w:p w:rsidR="00BD5644" w:rsidRPr="00CF1785" w:rsidRDefault="00BD5644" w:rsidP="008136CD">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c>
          <w:tcPr>
            <w:tcW w:w="3118" w:type="dxa"/>
            <w:shd w:val="clear" w:color="auto" w:fill="C9C9C9" w:themeFill="accent3" w:themeFillTint="99"/>
          </w:tcPr>
          <w:p w:rsidR="00BD5644" w:rsidRPr="00BD5644" w:rsidRDefault="00BD5644" w:rsidP="00BD5644">
            <w:pPr>
              <w:autoSpaceDE w:val="0"/>
              <w:autoSpaceDN w:val="0"/>
              <w:adjustRightInd w:val="0"/>
              <w:jc w:val="both"/>
              <w:rPr>
                <w:rFonts w:asciiTheme="minorHAnsi" w:hAnsiTheme="minorHAnsi" w:cstheme="minorHAnsi"/>
                <w:b/>
                <w:bCs/>
                <w:sz w:val="22"/>
                <w:szCs w:val="22"/>
              </w:rPr>
            </w:pPr>
          </w:p>
        </w:tc>
      </w:tr>
      <w:tr w:rsidR="00BD5644" w:rsidRPr="00756405" w:rsidTr="00BD5644">
        <w:tc>
          <w:tcPr>
            <w:tcW w:w="7259" w:type="dxa"/>
            <w:shd w:val="clear" w:color="auto" w:fill="auto"/>
          </w:tcPr>
          <w:p w:rsidR="00BD5644" w:rsidRPr="00D556C2" w:rsidRDefault="00BD5644" w:rsidP="008136CD">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 xml:space="preserve">de la publicidad vial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BD5644" w:rsidRDefault="00BD5644" w:rsidP="008136CD">
            <w:pPr>
              <w:autoSpaceDE w:val="0"/>
              <w:autoSpaceDN w:val="0"/>
              <w:adjustRightInd w:val="0"/>
              <w:jc w:val="both"/>
              <w:rPr>
                <w:rFonts w:ascii="Calibri" w:hAnsi="Calibri"/>
              </w:rPr>
            </w:pPr>
          </w:p>
          <w:p w:rsidR="00BD5644" w:rsidRDefault="00BD5644" w:rsidP="008136CD">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tendrá cuarenta y ocho (48) horas</w:t>
            </w:r>
            <w:r>
              <w:rPr>
                <w:rFonts w:ascii="Calibri" w:hAnsi="Calibri"/>
                <w:sz w:val="22"/>
              </w:rPr>
              <w:t xml:space="preserve"> posterior a la Orden de Impresión Emitida, </w:t>
            </w:r>
            <w:r w:rsidRPr="008366EC">
              <w:rPr>
                <w:rFonts w:ascii="Calibri" w:hAnsi="Calibri"/>
                <w:sz w:val="22"/>
              </w:rPr>
              <w:t xml:space="preserve"> para </w:t>
            </w:r>
            <w:r w:rsidRPr="008366EC">
              <w:rPr>
                <w:rFonts w:ascii="Calibri" w:hAnsi="Calibri"/>
                <w:sz w:val="22"/>
              </w:rPr>
              <w:lastRenderedPageBreak/>
              <w:t xml:space="preserve">presentar pruebas </w:t>
            </w:r>
            <w:r>
              <w:rPr>
                <w:rFonts w:ascii="Calibri" w:hAnsi="Calibri"/>
                <w:sz w:val="22"/>
              </w:rPr>
              <w:t>de impresión</w:t>
            </w:r>
            <w:r w:rsidRPr="008366EC">
              <w:rPr>
                <w:rFonts w:ascii="Calibri" w:hAnsi="Calibri"/>
                <w:sz w:val="22"/>
              </w:rPr>
              <w:t xml:space="preserve"> 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BD5644" w:rsidRPr="008366EC" w:rsidRDefault="00BD5644" w:rsidP="008136CD">
            <w:pPr>
              <w:autoSpaceDE w:val="0"/>
              <w:autoSpaceDN w:val="0"/>
              <w:adjustRightInd w:val="0"/>
              <w:jc w:val="both"/>
              <w:rPr>
                <w:rFonts w:ascii="Calibri" w:hAnsi="Calibri" w:cs="Calibri"/>
                <w:szCs w:val="22"/>
              </w:rPr>
            </w:pPr>
          </w:p>
          <w:p w:rsidR="00BD5644"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entregado el diseño de publicidad y </w:t>
            </w:r>
            <w:r>
              <w:rPr>
                <w:rFonts w:ascii="Calibri" w:hAnsi="Calibri" w:cs="Calibri"/>
                <w:sz w:val="22"/>
                <w:szCs w:val="22"/>
              </w:rPr>
              <w:t xml:space="preserve">realizada la </w:t>
            </w:r>
            <w:r w:rsidRPr="00D556C2">
              <w:rPr>
                <w:rFonts w:ascii="Calibri" w:hAnsi="Calibri" w:cs="Calibri"/>
                <w:sz w:val="22"/>
                <w:szCs w:val="22"/>
              </w:rPr>
              <w:t>aprobación de la impresión</w:t>
            </w:r>
            <w:r>
              <w:rPr>
                <w:rFonts w:ascii="Calibri" w:hAnsi="Calibri" w:cs="Calibri"/>
                <w:sz w:val="22"/>
                <w:szCs w:val="22"/>
              </w:rPr>
              <w:t xml:space="preserve"> por parte del fiscal de servicio</w:t>
            </w:r>
            <w:r w:rsidRPr="00D556C2">
              <w:rPr>
                <w:rFonts w:ascii="Calibri" w:hAnsi="Calibri" w:cs="Calibri"/>
                <w:sz w:val="22"/>
                <w:szCs w:val="22"/>
              </w:rPr>
              <w:t>, se establecen 3 días calendario para la instalación de los banners.</w:t>
            </w:r>
          </w:p>
          <w:p w:rsidR="00BD5644" w:rsidRDefault="00BD5644" w:rsidP="008136CD">
            <w:pPr>
              <w:autoSpaceDE w:val="0"/>
              <w:autoSpaceDN w:val="0"/>
              <w:adjustRightInd w:val="0"/>
              <w:jc w:val="both"/>
              <w:rPr>
                <w:rFonts w:ascii="Calibri" w:hAnsi="Calibri" w:cs="Calibri"/>
                <w:sz w:val="22"/>
                <w:szCs w:val="22"/>
              </w:rPr>
            </w:pP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BD5644" w:rsidRPr="00D556C2" w:rsidRDefault="00BD5644" w:rsidP="008136CD">
            <w:pPr>
              <w:autoSpaceDE w:val="0"/>
              <w:autoSpaceDN w:val="0"/>
              <w:adjustRightInd w:val="0"/>
              <w:jc w:val="both"/>
              <w:rPr>
                <w:rFonts w:ascii="Calibri" w:hAnsi="Calibri" w:cs="Calibri"/>
                <w:sz w:val="22"/>
                <w:szCs w:val="22"/>
              </w:rPr>
            </w:pP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BD5644" w:rsidRPr="00D556C2" w:rsidRDefault="00BD5644" w:rsidP="008136CD">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BD5644"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BD5644" w:rsidRPr="00D556C2" w:rsidRDefault="00BD5644" w:rsidP="008136CD">
            <w:pPr>
              <w:autoSpaceDE w:val="0"/>
              <w:autoSpaceDN w:val="0"/>
              <w:adjustRightInd w:val="0"/>
              <w:ind w:firstLine="454"/>
              <w:jc w:val="both"/>
              <w:rPr>
                <w:rFonts w:asciiTheme="minorHAnsi" w:hAnsiTheme="minorHAnsi" w:cstheme="minorHAnsi"/>
                <w:b/>
                <w:bCs/>
                <w:sz w:val="22"/>
                <w:szCs w:val="22"/>
              </w:rPr>
            </w:pPr>
          </w:p>
        </w:tc>
        <w:tc>
          <w:tcPr>
            <w:tcW w:w="3118" w:type="dxa"/>
          </w:tcPr>
          <w:p w:rsidR="00BD5644" w:rsidRDefault="00BD5644" w:rsidP="008136CD">
            <w:pPr>
              <w:autoSpaceDE w:val="0"/>
              <w:autoSpaceDN w:val="0"/>
              <w:adjustRightInd w:val="0"/>
              <w:jc w:val="both"/>
              <w:rPr>
                <w:rFonts w:ascii="Calibri" w:hAnsi="Calibri" w:cs="Calibri"/>
                <w:sz w:val="22"/>
                <w:szCs w:val="22"/>
              </w:rPr>
            </w:pPr>
          </w:p>
        </w:tc>
      </w:tr>
      <w:tr w:rsidR="00BD5644" w:rsidRPr="00756405" w:rsidTr="00BD5644">
        <w:tc>
          <w:tcPr>
            <w:tcW w:w="7259" w:type="dxa"/>
            <w:shd w:val="clear" w:color="auto" w:fill="C9C9C9" w:themeFill="accent3" w:themeFillTint="99"/>
          </w:tcPr>
          <w:p w:rsidR="00BD5644" w:rsidRPr="00CF1785" w:rsidRDefault="00BD5644" w:rsidP="008136CD">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MATERIAL</w:t>
            </w:r>
          </w:p>
        </w:tc>
        <w:tc>
          <w:tcPr>
            <w:tcW w:w="3118" w:type="dxa"/>
            <w:shd w:val="clear" w:color="auto" w:fill="C9C9C9" w:themeFill="accent3" w:themeFillTint="99"/>
          </w:tcPr>
          <w:p w:rsidR="00BD5644" w:rsidRPr="00BD5644" w:rsidRDefault="00BD5644" w:rsidP="00BD5644">
            <w:pPr>
              <w:autoSpaceDE w:val="0"/>
              <w:autoSpaceDN w:val="0"/>
              <w:adjustRightInd w:val="0"/>
              <w:ind w:left="360"/>
              <w:jc w:val="both"/>
              <w:rPr>
                <w:rFonts w:asciiTheme="minorHAnsi" w:hAnsiTheme="minorHAnsi" w:cstheme="minorHAnsi"/>
                <w:b/>
                <w:bCs/>
                <w:sz w:val="22"/>
                <w:szCs w:val="22"/>
              </w:rPr>
            </w:pPr>
          </w:p>
        </w:tc>
      </w:tr>
      <w:tr w:rsidR="00BD5644" w:rsidRPr="00756405" w:rsidTr="00BD5644">
        <w:tc>
          <w:tcPr>
            <w:tcW w:w="7259" w:type="dxa"/>
            <w:shd w:val="clear" w:color="auto" w:fill="auto"/>
          </w:tcPr>
          <w:p w:rsidR="00BD5644" w:rsidRDefault="00BD5644" w:rsidP="008136CD">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t>La impresión de banners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BD5644"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BD5644" w:rsidRPr="00D556C2" w:rsidRDefault="00BD5644" w:rsidP="008136CD">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c>
          <w:tcPr>
            <w:tcW w:w="3118" w:type="dxa"/>
          </w:tcPr>
          <w:p w:rsidR="00BD5644" w:rsidRPr="00D556C2" w:rsidRDefault="00BD5644" w:rsidP="008136CD">
            <w:pPr>
              <w:autoSpaceDE w:val="0"/>
              <w:autoSpaceDN w:val="0"/>
              <w:adjustRightInd w:val="0"/>
              <w:jc w:val="both"/>
              <w:rPr>
                <w:rFonts w:ascii="Calibri" w:hAnsi="Calibri" w:cs="Calibri"/>
                <w:color w:val="000000"/>
                <w:sz w:val="22"/>
                <w:szCs w:val="22"/>
              </w:rPr>
            </w:pPr>
          </w:p>
        </w:tc>
      </w:tr>
      <w:tr w:rsidR="00BD5644" w:rsidRPr="00756405" w:rsidTr="00BD5644">
        <w:tc>
          <w:tcPr>
            <w:tcW w:w="7259" w:type="dxa"/>
            <w:shd w:val="clear" w:color="auto" w:fill="C9C9C9" w:themeFill="accent3" w:themeFillTint="99"/>
            <w:vAlign w:val="center"/>
          </w:tcPr>
          <w:p w:rsidR="00BD5644" w:rsidRPr="00BB01E3" w:rsidRDefault="00BD5644" w:rsidP="008136CD">
            <w:pPr>
              <w:pStyle w:val="Prrafodelista"/>
              <w:numPr>
                <w:ilvl w:val="0"/>
                <w:numId w:val="55"/>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c>
          <w:tcPr>
            <w:tcW w:w="3118" w:type="dxa"/>
            <w:shd w:val="clear" w:color="auto" w:fill="C9C9C9" w:themeFill="accent3" w:themeFillTint="99"/>
          </w:tcPr>
          <w:p w:rsidR="00BD5644" w:rsidRPr="00BD5644" w:rsidRDefault="00BD5644" w:rsidP="00BD5644">
            <w:pPr>
              <w:autoSpaceDE w:val="0"/>
              <w:autoSpaceDN w:val="0"/>
              <w:adjustRightInd w:val="0"/>
              <w:jc w:val="both"/>
              <w:rPr>
                <w:rFonts w:asciiTheme="minorHAnsi" w:hAnsiTheme="minorHAnsi" w:cstheme="minorHAnsi"/>
                <w:b/>
                <w:bCs/>
                <w:sz w:val="22"/>
                <w:szCs w:val="18"/>
                <w:lang w:val="es-ES_tradnl"/>
              </w:rPr>
            </w:pPr>
          </w:p>
        </w:tc>
      </w:tr>
      <w:tr w:rsidR="00BD5644" w:rsidRPr="00756405" w:rsidTr="00BD5644">
        <w:tc>
          <w:tcPr>
            <w:tcW w:w="7259" w:type="dxa"/>
            <w:shd w:val="clear" w:color="auto" w:fill="auto"/>
            <w:vAlign w:val="center"/>
          </w:tcPr>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 xml:space="preserve">Experiencia mínima de dos servicios de difusión publicitaria o elaboración de uno o varios de los siguientes trabajos: vallas, banners, gigantografias, carteleras, pasacalles, adhesivos, lonas, </w:t>
            </w:r>
            <w:proofErr w:type="spellStart"/>
            <w:r w:rsidRPr="00B02663">
              <w:rPr>
                <w:rFonts w:ascii="Verdana" w:hAnsi="Verdana" w:cs="Calibri"/>
                <w:bCs/>
                <w:sz w:val="18"/>
                <w:szCs w:val="18"/>
                <w:lang w:val="es-ES_tradnl"/>
              </w:rPr>
              <w:t>rollers</w:t>
            </w:r>
            <w:proofErr w:type="spellEnd"/>
            <w:r w:rsidRPr="00B02663">
              <w:rPr>
                <w:rFonts w:ascii="Verdana" w:hAnsi="Verdana" w:cs="Calibri"/>
                <w:bCs/>
                <w:sz w:val="18"/>
                <w:szCs w:val="18"/>
                <w:lang w:val="es-ES_tradnl"/>
              </w:rPr>
              <w:t xml:space="preserve">, letreros, banderolas, adhesivo micro perforado. </w:t>
            </w:r>
          </w:p>
          <w:p w:rsidR="00B02663" w:rsidRPr="00B02663" w:rsidRDefault="00B02663" w:rsidP="00B02663">
            <w:pPr>
              <w:autoSpaceDE w:val="0"/>
              <w:autoSpaceDN w:val="0"/>
              <w:adjustRightInd w:val="0"/>
              <w:jc w:val="both"/>
              <w:rPr>
                <w:rFonts w:ascii="Verdana" w:hAnsi="Verdana" w:cs="Calibri"/>
                <w:bCs/>
                <w:sz w:val="18"/>
                <w:szCs w:val="18"/>
                <w:lang w:val="es-ES_tradnl"/>
              </w:rPr>
            </w:pP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El proponente que resulte adjudicado, previa suscripción de contrato deberá presentar original o fotocopia legalizada de su experiencia, consistente en uno o varios de los siguientes documentos:</w:t>
            </w:r>
          </w:p>
          <w:p w:rsidR="00B02663" w:rsidRPr="00B02663" w:rsidRDefault="00B02663" w:rsidP="00B02663">
            <w:pPr>
              <w:autoSpaceDE w:val="0"/>
              <w:autoSpaceDN w:val="0"/>
              <w:adjustRightInd w:val="0"/>
              <w:jc w:val="both"/>
              <w:rPr>
                <w:rFonts w:ascii="Verdana" w:hAnsi="Verdana" w:cs="Calibri"/>
                <w:bCs/>
                <w:sz w:val="18"/>
                <w:szCs w:val="18"/>
                <w:lang w:val="es-ES_tradnl"/>
              </w:rPr>
            </w:pP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Certificado de cumplimiento de contrato, o</w:t>
            </w: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 xml:space="preserve">Informe de recepción de conclusión del servicio, o </w:t>
            </w: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Actas de recepción, o</w:t>
            </w:r>
          </w:p>
          <w:p w:rsidR="00BD5644" w:rsidRPr="00D556C2" w:rsidRDefault="00B02663" w:rsidP="00B02663">
            <w:pPr>
              <w:autoSpaceDE w:val="0"/>
              <w:autoSpaceDN w:val="0"/>
              <w:adjustRightInd w:val="0"/>
              <w:ind w:left="708" w:hanging="708"/>
              <w:jc w:val="both"/>
              <w:rPr>
                <w:rFonts w:ascii="Calibri" w:hAnsi="Calibri" w:cs="Calibri"/>
                <w:sz w:val="22"/>
                <w:szCs w:val="22"/>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 xml:space="preserve">Cualquier otro documento que </w:t>
            </w:r>
            <w:r>
              <w:rPr>
                <w:rFonts w:ascii="Verdana" w:hAnsi="Verdana" w:cs="Calibri"/>
                <w:bCs/>
                <w:sz w:val="18"/>
                <w:szCs w:val="18"/>
                <w:lang w:val="es-ES_tradnl"/>
              </w:rPr>
              <w:t xml:space="preserve">demuestre la entrega del bien o </w:t>
            </w:r>
            <w:r w:rsidRPr="00B02663">
              <w:rPr>
                <w:rFonts w:ascii="Verdana" w:hAnsi="Verdana" w:cs="Calibri"/>
                <w:bCs/>
                <w:sz w:val="18"/>
                <w:szCs w:val="18"/>
                <w:lang w:val="es-ES_tradnl"/>
              </w:rPr>
              <w:t>servicio.</w:t>
            </w:r>
          </w:p>
        </w:tc>
        <w:tc>
          <w:tcPr>
            <w:tcW w:w="3118" w:type="dxa"/>
          </w:tcPr>
          <w:p w:rsidR="00BD5644" w:rsidRDefault="00BD5644" w:rsidP="008136CD">
            <w:pPr>
              <w:autoSpaceDE w:val="0"/>
              <w:autoSpaceDN w:val="0"/>
              <w:adjustRightInd w:val="0"/>
              <w:jc w:val="both"/>
              <w:rPr>
                <w:rFonts w:ascii="Verdana" w:hAnsi="Verdana" w:cs="Calibri"/>
                <w:bCs/>
                <w:sz w:val="18"/>
                <w:szCs w:val="18"/>
                <w:lang w:val="es-ES_tradnl"/>
              </w:rPr>
            </w:pPr>
          </w:p>
        </w:tc>
      </w:tr>
    </w:tbl>
    <w:p w:rsidR="009A09CF" w:rsidRDefault="009A09CF" w:rsidP="00C84CEB">
      <w:pPr>
        <w:rPr>
          <w:rFonts w:ascii="Segoe UI" w:hAnsi="Segoe UI" w:cs="Segoe UI"/>
          <w:b/>
          <w:bCs/>
        </w:rPr>
      </w:pPr>
    </w:p>
    <w:p w:rsidR="00C84CEB" w:rsidRDefault="00C84CEB" w:rsidP="00C84CEB">
      <w:pPr>
        <w:rPr>
          <w:rFonts w:ascii="Segoe UI" w:hAnsi="Segoe UI" w:cs="Segoe UI"/>
          <w:b/>
          <w:bCs/>
        </w:rPr>
      </w:pPr>
    </w:p>
    <w:p w:rsidR="00C84CEB" w:rsidRPr="00C84CEB" w:rsidRDefault="00C84CEB" w:rsidP="00C84CEB">
      <w:pPr>
        <w:rPr>
          <w:rFonts w:ascii="Segoe UI" w:hAnsi="Segoe UI" w:cs="Segoe UI"/>
          <w:b/>
          <w:bCs/>
        </w:rPr>
      </w:pPr>
    </w:p>
    <w:p w:rsidR="00AD45BE" w:rsidRPr="00DB5AAF" w:rsidRDefault="00AD45BE" w:rsidP="00AD45BE">
      <w:pPr>
        <w:jc w:val="center"/>
        <w:rPr>
          <w:rFonts w:ascii="Calibri" w:hAnsi="Calibri" w:cs="Calibri"/>
          <w:b/>
          <w:sz w:val="18"/>
          <w:szCs w:val="18"/>
        </w:rPr>
      </w:pPr>
    </w:p>
    <w:p w:rsidR="00AD45BE" w:rsidRPr="00E75F19" w:rsidRDefault="00AD45BE" w:rsidP="00AD45BE">
      <w:pPr>
        <w:rPr>
          <w:rFonts w:ascii="Calibri" w:hAnsi="Calibri" w:cs="Calibri"/>
          <w:b/>
          <w:sz w:val="22"/>
          <w:szCs w:val="22"/>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AD45BE" w:rsidRPr="00180E80" w:rsidRDefault="00AD45BE" w:rsidP="00AD45BE">
      <w:pPr>
        <w:jc w:val="both"/>
        <w:rPr>
          <w:rFonts w:ascii="Calibri" w:hAnsi="Calibri" w:cs="Calibri"/>
          <w:szCs w:val="18"/>
          <w:lang w:val="es-BO"/>
        </w:rPr>
      </w:pPr>
    </w:p>
    <w:p w:rsidR="00AD45BE" w:rsidRPr="00206AE6" w:rsidRDefault="00AD45BE" w:rsidP="00AD45BE">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AD45BE" w:rsidRPr="00206AE6" w:rsidRDefault="00AD45BE" w:rsidP="00AD45BE">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AD45BE" w:rsidRPr="00206AE6" w:rsidRDefault="00B02663" w:rsidP="00AD45BE">
      <w:pPr>
        <w:jc w:val="center"/>
        <w:rPr>
          <w:rFonts w:ascii="Calibri" w:hAnsi="Calibri" w:cs="Calibri"/>
          <w:b/>
          <w:bCs/>
          <w:sz w:val="22"/>
          <w:szCs w:val="22"/>
          <w:lang w:eastAsia="es-BO"/>
        </w:rPr>
      </w:pPr>
      <w:r>
        <w:rPr>
          <w:rFonts w:ascii="Calibri" w:hAnsi="Calibri" w:cs="Calibri"/>
          <w:b/>
          <w:sz w:val="22"/>
          <w:szCs w:val="22"/>
        </w:rPr>
        <w:t xml:space="preserve"> </w:t>
      </w:r>
    </w:p>
    <w:p w:rsidR="00AD45BE" w:rsidRPr="00206AE6" w:rsidRDefault="00AD45BE" w:rsidP="00AD45BE">
      <w:pPr>
        <w:ind w:left="-709" w:firstLine="709"/>
        <w:rPr>
          <w:rFonts w:ascii="Calibri" w:hAnsi="Calibri" w:cs="Calibri"/>
          <w:b/>
          <w:sz w:val="22"/>
          <w:szCs w:val="22"/>
        </w:rPr>
      </w:pPr>
      <w:r w:rsidRPr="00206AE6">
        <w:rPr>
          <w:rFonts w:ascii="Calibri" w:hAnsi="Calibri" w:cs="Calibri"/>
          <w:b/>
          <w:sz w:val="22"/>
          <w:szCs w:val="22"/>
        </w:rPr>
        <w:t>NOMBRE DEL PROPONENTE:</w:t>
      </w:r>
    </w:p>
    <w:p w:rsidR="00AD45BE" w:rsidRPr="00206AE6" w:rsidRDefault="00AD45BE" w:rsidP="00AD45BE">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103EC4" w:rsidRPr="00C41BD6" w:rsidTr="0045193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Descripción del Documento de respaldo adjunto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Importe  Bs</w:t>
            </w:r>
            <w:r w:rsidRPr="00206AE6">
              <w:rPr>
                <w:rFonts w:ascii="Calibri" w:hAnsi="Calibri" w:cs="Calibri"/>
                <w:b/>
                <w:bCs/>
                <w:szCs w:val="22"/>
                <w:lang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3EC4" w:rsidRPr="00552079" w:rsidTr="00103EC4">
        <w:trPr>
          <w:cantSplit/>
          <w:trHeight w:val="1076"/>
          <w:jc w:val="center"/>
        </w:trPr>
        <w:tc>
          <w:tcPr>
            <w:tcW w:w="567"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276"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59"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417" w:type="dxa"/>
            <w:vMerge/>
            <w:tcBorders>
              <w:left w:val="single" w:sz="8" w:space="0" w:color="auto"/>
              <w:bottom w:val="single" w:sz="4" w:space="0" w:color="auto"/>
              <w:right w:val="single" w:sz="8" w:space="0" w:color="auto"/>
            </w:tcBorders>
            <w:shd w:val="clear" w:color="auto" w:fill="D9D9D9"/>
            <w:textDirection w:val="btLr"/>
            <w:vAlign w:val="center"/>
          </w:tcPr>
          <w:p w:rsidR="00103EC4" w:rsidRPr="00206AE6" w:rsidRDefault="00103EC4" w:rsidP="00EC2C7A">
            <w:pPr>
              <w:ind w:left="113" w:right="113"/>
              <w:jc w:val="center"/>
              <w:rPr>
                <w:rFonts w:ascii="Calibri" w:hAnsi="Calibri" w:cs="Calibri"/>
                <w:b/>
                <w:bCs/>
                <w:szCs w:val="22"/>
                <w:lang w:eastAsia="es-BO"/>
              </w:rPr>
            </w:pPr>
          </w:p>
        </w:tc>
        <w:tc>
          <w:tcPr>
            <w:tcW w:w="1531"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Inicio</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Fin</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3EC4" w:rsidRPr="00552079" w:rsidTr="00103EC4">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nil"/>
              <w:bottom w:val="single" w:sz="12" w:space="0" w:color="auto"/>
              <w:right w:val="single" w:sz="8"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D45BE" w:rsidRPr="00552079" w:rsidTr="00EC2C7A">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AD45BE" w:rsidRPr="00206AE6" w:rsidRDefault="00AD45BE" w:rsidP="00EC2C7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D45BE" w:rsidRPr="005D1446" w:rsidTr="00EC2C7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D45BE" w:rsidRPr="00206AE6" w:rsidRDefault="00AD45BE" w:rsidP="00EC2C7A">
            <w:pPr>
              <w:rPr>
                <w:rFonts w:ascii="Calibri" w:hAnsi="Calibri" w:cs="Calibri"/>
                <w:b/>
                <w:color w:val="000000"/>
                <w:lang w:eastAsia="es-BO"/>
              </w:rPr>
            </w:pPr>
            <w:r w:rsidRPr="00206AE6">
              <w:rPr>
                <w:rFonts w:ascii="Calibri" w:hAnsi="Calibri" w:cs="Calibri"/>
                <w:b/>
                <w:color w:val="000000"/>
                <w:lang w:eastAsia="es-BO"/>
              </w:rPr>
              <w:t xml:space="preserve">Nota.- </w:t>
            </w:r>
          </w:p>
          <w:p w:rsidR="00AD45BE" w:rsidRPr="00206AE6" w:rsidRDefault="00AD45BE" w:rsidP="00EC2C7A">
            <w:pPr>
              <w:rPr>
                <w:rFonts w:ascii="Calibri" w:hAnsi="Calibri" w:cs="Calibri"/>
                <w:b/>
                <w:color w:val="000000"/>
                <w:lang w:eastAsia="es-BO"/>
              </w:rPr>
            </w:pPr>
          </w:p>
          <w:p w:rsidR="00AD45BE" w:rsidRPr="003B6160" w:rsidRDefault="00AD45BE" w:rsidP="00A34F8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D45BE" w:rsidRDefault="00AD45BE" w:rsidP="00EC2C7A">
            <w:pPr>
              <w:pStyle w:val="Prrafodelista"/>
              <w:ind w:left="552"/>
              <w:jc w:val="both"/>
              <w:rPr>
                <w:rFonts w:ascii="Calibri" w:hAnsi="Calibri" w:cs="Calibri"/>
                <w:b/>
                <w:bCs/>
                <w:color w:val="000000"/>
              </w:rPr>
            </w:pPr>
          </w:p>
          <w:p w:rsidR="00AD45BE" w:rsidRDefault="00AD45BE" w:rsidP="00A34F8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D45BE" w:rsidRPr="00206AE6" w:rsidRDefault="00AD45BE" w:rsidP="00EC2C7A">
            <w:pPr>
              <w:pStyle w:val="Prrafodelista"/>
              <w:ind w:left="610"/>
              <w:jc w:val="both"/>
              <w:rPr>
                <w:rFonts w:ascii="Calibri" w:hAnsi="Calibri" w:cs="Calibri"/>
                <w:bCs/>
                <w:sz w:val="18"/>
                <w:szCs w:val="18"/>
                <w:lang w:eastAsia="es-BO"/>
              </w:rPr>
            </w:pPr>
          </w:p>
        </w:tc>
      </w:tr>
    </w:tbl>
    <w:p w:rsidR="00AD45BE" w:rsidRPr="00206AE6" w:rsidRDefault="00AD45BE" w:rsidP="00AD45BE">
      <w:pPr>
        <w:rPr>
          <w:rFonts w:ascii="Calibri" w:hAnsi="Calibri" w:cs="Calibri"/>
          <w:b/>
          <w:sz w:val="22"/>
          <w:szCs w:val="22"/>
        </w:rPr>
      </w:pPr>
    </w:p>
    <w:p w:rsidR="00AD45BE" w:rsidRPr="00206AE6" w:rsidRDefault="00AD45BE" w:rsidP="00AD45BE">
      <w:pPr>
        <w:jc w:val="center"/>
        <w:rPr>
          <w:rFonts w:ascii="Calibri" w:hAnsi="Calibri" w:cs="Calibri"/>
          <w:b/>
          <w:bCs/>
          <w:i/>
          <w:iCs/>
          <w:sz w:val="22"/>
          <w:szCs w:val="22"/>
        </w:rPr>
      </w:pPr>
    </w:p>
    <w:p w:rsidR="00AD45BE" w:rsidRPr="00206AE6" w:rsidRDefault="00AD45BE" w:rsidP="00AD45BE">
      <w:pPr>
        <w:jc w:val="center"/>
        <w:rPr>
          <w:rFonts w:ascii="Calibri" w:hAnsi="Calibri" w:cs="Calibri"/>
          <w:b/>
          <w:sz w:val="22"/>
          <w:szCs w:val="22"/>
        </w:rPr>
      </w:pPr>
    </w:p>
    <w:p w:rsidR="00AD45BE" w:rsidRPr="00206AE6" w:rsidRDefault="00AD45BE" w:rsidP="00AD45BE">
      <w:pPr>
        <w:jc w:val="center"/>
        <w:rPr>
          <w:rFonts w:ascii="Calibri" w:hAnsi="Calibri" w:cs="Calibri"/>
          <w:b/>
          <w:sz w:val="22"/>
          <w:szCs w:val="22"/>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103EC4" w:rsidRDefault="00103EC4"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B02663" w:rsidRDefault="00B02663" w:rsidP="00AD45BE">
      <w:pPr>
        <w:jc w:val="center"/>
        <w:rPr>
          <w:rFonts w:ascii="Verdana" w:hAnsi="Verdana" w:cs="Calibri"/>
          <w:b/>
          <w:bCs/>
          <w:iCs/>
          <w:sz w:val="18"/>
          <w:szCs w:val="18"/>
        </w:rPr>
      </w:pPr>
    </w:p>
    <w:p w:rsidR="00B02663" w:rsidRDefault="00B02663"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4" w:name="_Toc71629437"/>
      <w:bookmarkStart w:id="5" w:name="_Toc287523215"/>
      <w:bookmarkStart w:id="6" w:name="_Toc275355323"/>
    </w:p>
    <w:p w:rsid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4"/>
      <w:bookmarkEnd w:id="5"/>
      <w:bookmarkEnd w:id="6"/>
    </w:p>
    <w:p w:rsidR="00963D97" w:rsidRPr="008D7486" w:rsidRDefault="00BD5644" w:rsidP="00963D97">
      <w:pPr>
        <w:jc w:val="center"/>
        <w:rPr>
          <w:rFonts w:asciiTheme="minorHAnsi" w:hAnsiTheme="minorHAnsi" w:cstheme="minorHAnsi"/>
          <w:b/>
          <w:sz w:val="22"/>
          <w:szCs w:val="22"/>
          <w:u w:val="single"/>
        </w:rPr>
      </w:pPr>
      <w:r>
        <w:rPr>
          <w:rFonts w:ascii="Calibri" w:hAnsi="Calibri" w:cs="Calibri"/>
          <w:color w:val="000000"/>
          <w:sz w:val="22"/>
          <w:szCs w:val="22"/>
        </w:rPr>
        <w:t xml:space="preserve"> </w:t>
      </w:r>
      <w:r w:rsidR="00963D97">
        <w:rPr>
          <w:rFonts w:asciiTheme="minorHAnsi" w:hAnsiTheme="minorHAnsi" w:cstheme="minorHAnsi"/>
          <w:b/>
          <w:sz w:val="14"/>
          <w:szCs w:val="22"/>
          <w:u w:val="single"/>
          <w:lang w:val="es-BO"/>
        </w:rPr>
        <w:t xml:space="preserve"> </w:t>
      </w:r>
    </w:p>
    <w:p w:rsidR="00963D97" w:rsidRPr="008D7486" w:rsidRDefault="00963D97" w:rsidP="00963D97">
      <w:pPr>
        <w:pStyle w:val="Prrafodelista"/>
        <w:numPr>
          <w:ilvl w:val="0"/>
          <w:numId w:val="58"/>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TÉCNICAS. </w:t>
      </w:r>
    </w:p>
    <w:p w:rsidR="00963D97" w:rsidRPr="003519C1" w:rsidRDefault="00963D97" w:rsidP="00963D97">
      <w:pPr>
        <w:jc w:val="both"/>
        <w:rPr>
          <w:rFonts w:asciiTheme="minorHAnsi" w:hAnsiTheme="minorHAnsi" w:cstheme="minorHAnsi"/>
          <w:b/>
          <w:sz w:val="16"/>
          <w:szCs w:val="22"/>
          <w:u w:val="single"/>
        </w:rPr>
      </w:pPr>
    </w:p>
    <w:tbl>
      <w:tblPr>
        <w:tblStyle w:val="Tablaconcuadrcula"/>
        <w:tblW w:w="10490" w:type="dxa"/>
        <w:tblInd w:w="-601" w:type="dxa"/>
        <w:tblLayout w:type="fixed"/>
        <w:tblLook w:val="04A0" w:firstRow="1" w:lastRow="0" w:firstColumn="1" w:lastColumn="0" w:noHBand="0" w:noVBand="1"/>
      </w:tblPr>
      <w:tblGrid>
        <w:gridCol w:w="10490"/>
      </w:tblGrid>
      <w:tr w:rsidR="00963D97" w:rsidRPr="00756405" w:rsidTr="00656620">
        <w:tc>
          <w:tcPr>
            <w:tcW w:w="10490" w:type="dxa"/>
            <w:shd w:val="clear" w:color="auto" w:fill="C9C9C9" w:themeFill="accent3" w:themeFillTint="99"/>
          </w:tcPr>
          <w:p w:rsidR="00963D97" w:rsidRPr="00E466AA" w:rsidRDefault="00963D97" w:rsidP="00963D97">
            <w:pPr>
              <w:pStyle w:val="Prrafodelista"/>
              <w:numPr>
                <w:ilvl w:val="0"/>
                <w:numId w:val="62"/>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r>
      <w:tr w:rsidR="00963D97" w:rsidRPr="00756405" w:rsidTr="00656620">
        <w:tc>
          <w:tcPr>
            <w:tcW w:w="10490" w:type="dxa"/>
            <w:shd w:val="clear" w:color="auto" w:fill="auto"/>
          </w:tcPr>
          <w:p w:rsidR="00963D97" w:rsidRPr="00CC45AA" w:rsidRDefault="00963D97" w:rsidP="00656620">
            <w:pPr>
              <w:autoSpaceDE w:val="0"/>
              <w:autoSpaceDN w:val="0"/>
              <w:adjustRightInd w:val="0"/>
              <w:jc w:val="both"/>
              <w:rPr>
                <w:rFonts w:ascii="Calibri" w:hAnsi="Calibri" w:cs="Calibri"/>
                <w:szCs w:val="22"/>
              </w:rPr>
            </w:pPr>
            <w:r w:rsidRPr="00CC45AA">
              <w:rPr>
                <w:rFonts w:ascii="Calibri" w:hAnsi="Calibri" w:cs="Calibri"/>
                <w:szCs w:val="22"/>
              </w:rPr>
              <w:t>El servicio de publicidad vial a través de vallas deberá tener las siguientes características:</w:t>
            </w:r>
          </w:p>
          <w:tbl>
            <w:tblPr>
              <w:tblW w:w="10073" w:type="dxa"/>
              <w:tblInd w:w="55" w:type="dxa"/>
              <w:tblLayout w:type="fixed"/>
              <w:tblCellMar>
                <w:left w:w="70" w:type="dxa"/>
                <w:right w:w="70" w:type="dxa"/>
              </w:tblCellMar>
              <w:tblLook w:val="04A0" w:firstRow="1" w:lastRow="0" w:firstColumn="1" w:lastColumn="0" w:noHBand="0" w:noVBand="1"/>
            </w:tblPr>
            <w:tblGrid>
              <w:gridCol w:w="961"/>
              <w:gridCol w:w="714"/>
              <w:gridCol w:w="2977"/>
              <w:gridCol w:w="2126"/>
              <w:gridCol w:w="2288"/>
              <w:gridCol w:w="1007"/>
            </w:tblGrid>
            <w:tr w:rsidR="00963D97" w:rsidTr="00656620">
              <w:trPr>
                <w:trHeight w:val="264"/>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CIUDAD</w:t>
                  </w:r>
                </w:p>
              </w:tc>
              <w:tc>
                <w:tcPr>
                  <w:tcW w:w="714" w:type="dxa"/>
                  <w:vMerge w:val="restart"/>
                  <w:tcBorders>
                    <w:top w:val="single" w:sz="4" w:space="0" w:color="auto"/>
                    <w:left w:val="single" w:sz="4" w:space="0" w:color="auto"/>
                    <w:right w:val="single" w:sz="4" w:space="0" w:color="auto"/>
                  </w:tcBorders>
                  <w:vAlign w:val="center"/>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N° DE ITEM</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UBICACIÓN</w:t>
                  </w:r>
                </w:p>
              </w:tc>
              <w:tc>
                <w:tcPr>
                  <w:tcW w:w="4414" w:type="dxa"/>
                  <w:gridSpan w:val="2"/>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TRAMO REFERENCIAL</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D97" w:rsidRPr="00AE71D9" w:rsidRDefault="00963D97" w:rsidP="00656620">
                  <w:pPr>
                    <w:jc w:val="center"/>
                    <w:rPr>
                      <w:rFonts w:ascii="Calibri" w:hAnsi="Calibri" w:cs="Calibri"/>
                      <w:b/>
                      <w:bCs/>
                      <w:color w:val="000000"/>
                      <w:sz w:val="18"/>
                      <w:szCs w:val="22"/>
                    </w:rPr>
                  </w:pPr>
                  <w:r w:rsidRPr="00AE71D9">
                    <w:rPr>
                      <w:rFonts w:ascii="Calibri" w:hAnsi="Calibri" w:cs="Calibri"/>
                      <w:b/>
                      <w:bCs/>
                      <w:color w:val="000000"/>
                      <w:sz w:val="18"/>
                      <w:szCs w:val="22"/>
                    </w:rPr>
                    <w:t xml:space="preserve">CANTIDAD VALLAS TAMAÑO MINIMO 6 x 4 mts. – </w:t>
                  </w:r>
                </w:p>
                <w:p w:rsidR="00963D97" w:rsidRDefault="00963D97" w:rsidP="00656620">
                  <w:pPr>
                    <w:jc w:val="center"/>
                    <w:rPr>
                      <w:rFonts w:ascii="Calibri" w:hAnsi="Calibri" w:cs="Calibri"/>
                      <w:b/>
                      <w:bCs/>
                      <w:color w:val="000000"/>
                      <w:sz w:val="22"/>
                      <w:szCs w:val="22"/>
                    </w:rPr>
                  </w:pPr>
                  <w:r w:rsidRPr="00AE71D9">
                    <w:rPr>
                      <w:rFonts w:ascii="Calibri" w:hAnsi="Calibri" w:cs="Calibri"/>
                      <w:b/>
                      <w:bCs/>
                      <w:color w:val="000000"/>
                      <w:sz w:val="18"/>
                      <w:szCs w:val="22"/>
                    </w:rPr>
                    <w:t>12 x 5 mts. MAXIMO</w:t>
                  </w:r>
                </w:p>
              </w:tc>
            </w:tr>
            <w:tr w:rsidR="00963D97" w:rsidTr="00656620">
              <w:trPr>
                <w:trHeight w:val="1642"/>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vMerge/>
                  <w:tcBorders>
                    <w:left w:val="single" w:sz="4" w:space="0" w:color="auto"/>
                    <w:bottom w:val="single" w:sz="4" w:space="0" w:color="auto"/>
                    <w:right w:val="single" w:sz="4" w:space="0" w:color="auto"/>
                  </w:tcBorders>
                </w:tcPr>
                <w:p w:rsidR="00963D97" w:rsidRDefault="00963D97" w:rsidP="00656620">
                  <w:pPr>
                    <w:rPr>
                      <w:rFonts w:ascii="Calibri" w:hAnsi="Calibri" w:cs="Calibri"/>
                      <w:b/>
                      <w:bCs/>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2126" w:type="dxa"/>
                  <w:tcBorders>
                    <w:top w:val="nil"/>
                    <w:left w:val="nil"/>
                    <w:bottom w:val="nil"/>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INICIO</w:t>
                  </w:r>
                </w:p>
              </w:tc>
              <w:tc>
                <w:tcPr>
                  <w:tcW w:w="2288" w:type="dxa"/>
                  <w:tcBorders>
                    <w:top w:val="nil"/>
                    <w:left w:val="nil"/>
                    <w:bottom w:val="nil"/>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FIN</w:t>
                  </w: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963D97" w:rsidRDefault="00963D97" w:rsidP="00656620">
                  <w:pPr>
                    <w:rPr>
                      <w:rFonts w:ascii="Calibri" w:hAnsi="Calibri" w:cs="Calibri"/>
                      <w:b/>
                      <w:bCs/>
                      <w:color w:val="000000"/>
                      <w:sz w:val="22"/>
                      <w:szCs w:val="22"/>
                    </w:rPr>
                  </w:pPr>
                </w:p>
              </w:tc>
            </w:tr>
            <w:tr w:rsidR="00963D97" w:rsidTr="00656620">
              <w:trPr>
                <w:trHeight w:val="282"/>
              </w:trPr>
              <w:tc>
                <w:tcPr>
                  <w:tcW w:w="96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LA PAZ</w:t>
                  </w:r>
                </w:p>
              </w:tc>
              <w:tc>
                <w:tcPr>
                  <w:tcW w:w="714" w:type="dxa"/>
                  <w:tcBorders>
                    <w:top w:val="single" w:sz="8" w:space="0" w:color="auto"/>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c>
                <w:tcPr>
                  <w:tcW w:w="297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Carretera Yungas</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Villa Fatima</w:t>
                  </w:r>
                </w:p>
              </w:tc>
              <w:tc>
                <w:tcPr>
                  <w:tcW w:w="2288" w:type="dxa"/>
                  <w:tcBorders>
                    <w:top w:val="single" w:sz="8"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Unduavi</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6 de Marzo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Peaje Ceja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Senkata</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Juan Pablo II</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Reloj de la Ceja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Extranca</w:t>
                  </w:r>
                  <w:proofErr w:type="spellEnd"/>
                  <w:r>
                    <w:rPr>
                      <w:rFonts w:ascii="Calibri" w:hAnsi="Calibri" w:cs="Calibri"/>
                      <w:color w:val="000000"/>
                      <w:sz w:val="22"/>
                      <w:szCs w:val="22"/>
                    </w:rPr>
                    <w:t xml:space="preserve"> Rio Seco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304"/>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Costanera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Kantutani</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27 de Los Pinos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5</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Poeta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Teatro al Aire Libre</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1 de Obrajes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Prado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Plaza Franz Tamayo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Obelisco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5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7</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Saavedra y Calle Yungas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Plaza Uyuni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Loayza</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Faro Murillo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Faro Murillo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George SQUIER</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Naciones Unidas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Reloj de la Ceja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Garita de Lima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Montes</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Calle Genaro Sanjinés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Perú</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Kantutani</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Sanchez Lima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Mario Mercado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12</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Murillo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Oruro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Plaza </w:t>
                  </w:r>
                  <w:proofErr w:type="spellStart"/>
                  <w:r>
                    <w:rPr>
                      <w:rFonts w:ascii="Calibri" w:hAnsi="Calibri" w:cs="Calibri"/>
                      <w:color w:val="000000"/>
                      <w:sz w:val="22"/>
                      <w:szCs w:val="22"/>
                    </w:rPr>
                    <w:t>Eguino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Zoilo Flores</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Belzu</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Pza. Max Paredes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Perú</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Puente Av. Perú</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Pza. </w:t>
                  </w:r>
                  <w:proofErr w:type="spellStart"/>
                  <w:r>
                    <w:rPr>
                      <w:rFonts w:ascii="Calibri" w:hAnsi="Calibri" w:cs="Calibri"/>
                      <w:color w:val="000000"/>
                      <w:sz w:val="22"/>
                      <w:szCs w:val="22"/>
                    </w:rPr>
                    <w:t>Riosiño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Mariscal Santa Cruz</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Colombia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Genaro Sanjines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16</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Ballivian</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23</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Calle8</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Rafael </w:t>
                  </w:r>
                  <w:proofErr w:type="spellStart"/>
                  <w:r>
                    <w:rPr>
                      <w:rFonts w:ascii="Calibri" w:hAnsi="Calibri" w:cs="Calibri"/>
                      <w:color w:val="000000"/>
                      <w:sz w:val="22"/>
                      <w:szCs w:val="22"/>
                    </w:rPr>
                    <w:t>Pabon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Fuerza Naval</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Calle 1 </w:t>
                  </w:r>
                  <w:proofErr w:type="spellStart"/>
                  <w:r>
                    <w:rPr>
                      <w:rFonts w:ascii="Calibri" w:hAnsi="Calibri" w:cs="Calibri"/>
                      <w:color w:val="000000"/>
                      <w:sz w:val="22"/>
                      <w:szCs w:val="22"/>
                    </w:rPr>
                    <w:t>irpavi</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Buenos Aires</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Las Lomas</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Tembladerani</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Los </w:t>
                  </w:r>
                  <w:proofErr w:type="spellStart"/>
                  <w:r>
                    <w:rPr>
                      <w:rFonts w:ascii="Calibri" w:hAnsi="Calibri" w:cs="Calibri"/>
                      <w:color w:val="000000"/>
                      <w:sz w:val="22"/>
                      <w:szCs w:val="22"/>
                    </w:rPr>
                    <w:t>Alamos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Hernando Siles</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Monseñor Jose Quiroz</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Uruguay</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Montes</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Peru</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Coroico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Ingreso población</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Cancha Juan Evo Morales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12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22</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Aeropuerto Internacional de El Alto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Ingreso al aeropuerto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128"/>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8"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23</w:t>
                  </w:r>
                </w:p>
              </w:tc>
              <w:tc>
                <w:tcPr>
                  <w:tcW w:w="2977" w:type="dxa"/>
                  <w:tcBorders>
                    <w:top w:val="nil"/>
                    <w:left w:val="single" w:sz="4" w:space="0" w:color="auto"/>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Satelite</w:t>
                  </w:r>
                  <w:proofErr w:type="spellEnd"/>
                </w:p>
              </w:tc>
              <w:tc>
                <w:tcPr>
                  <w:tcW w:w="2126"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Cívica</w:t>
                  </w:r>
                </w:p>
              </w:tc>
              <w:tc>
                <w:tcPr>
                  <w:tcW w:w="2288"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Parada del micro CH</w:t>
                  </w:r>
                </w:p>
              </w:tc>
              <w:tc>
                <w:tcPr>
                  <w:tcW w:w="1007"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40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COCHABAMBA</w:t>
                  </w: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24</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Terminal de Buses interdepartamental</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Ayachucho</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Calle Tarata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Puente </w:t>
                  </w:r>
                  <w:proofErr w:type="spellStart"/>
                  <w:r>
                    <w:rPr>
                      <w:rFonts w:ascii="Calibri" w:hAnsi="Calibri" w:cs="Calibri"/>
                      <w:color w:val="000000"/>
                      <w:sz w:val="22"/>
                      <w:szCs w:val="22"/>
                    </w:rPr>
                    <w:t>Muyurina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Del Ejercito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Villazón</w:t>
                  </w:r>
                  <w:proofErr w:type="spellEnd"/>
                  <w:r>
                    <w:rPr>
                      <w:rFonts w:ascii="Calibri" w:hAnsi="Calibri" w:cs="Calibri"/>
                      <w:color w:val="000000"/>
                      <w:sz w:val="22"/>
                      <w:szCs w:val="22"/>
                    </w:rPr>
                    <w:t xml:space="preserve">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565"/>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Campo Ferial (Laguna Alalay)</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6 de agosto - panamericana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6 de agosto circuito Bolivia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Villazon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Sacaba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Guadalquivir</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4</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Avenida Aroma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Plaza San Sebastián</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Av.Oquendo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6</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Heroinas</w:t>
                  </w:r>
                  <w:proofErr w:type="spellEnd"/>
                  <w:r>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Ayacucho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Oquendo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32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30</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Aeropuerto Jorge </w:t>
                  </w:r>
                  <w:proofErr w:type="spellStart"/>
                  <w:r>
                    <w:rPr>
                      <w:rFonts w:ascii="Calibri" w:hAnsi="Calibri" w:cs="Calibri"/>
                      <w:color w:val="000000"/>
                      <w:sz w:val="22"/>
                      <w:szCs w:val="22"/>
                    </w:rPr>
                    <w:t>Wilsterman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Ingreso a aeropuerto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114"/>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Blanco Galindo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Quillacollo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Puente </w:t>
                  </w:r>
                  <w:proofErr w:type="spellStart"/>
                  <w:r>
                    <w:rPr>
                      <w:rFonts w:ascii="Calibri" w:hAnsi="Calibri" w:cs="Calibri"/>
                      <w:color w:val="000000"/>
                      <w:sz w:val="22"/>
                      <w:szCs w:val="22"/>
                    </w:rPr>
                    <w:t>Beigin</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7</w:t>
                  </w:r>
                </w:p>
              </w:tc>
            </w:tr>
            <w:tr w:rsidR="00963D97" w:rsidTr="00656620">
              <w:trPr>
                <w:trHeight w:val="296"/>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8"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32</w:t>
                  </w:r>
                </w:p>
              </w:tc>
              <w:tc>
                <w:tcPr>
                  <w:tcW w:w="2977" w:type="dxa"/>
                  <w:tcBorders>
                    <w:top w:val="nil"/>
                    <w:left w:val="single" w:sz="4" w:space="0" w:color="auto"/>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Circunvalación</w:t>
                  </w:r>
                </w:p>
              </w:tc>
              <w:tc>
                <w:tcPr>
                  <w:tcW w:w="2126"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Uyuni</w:t>
                  </w:r>
                </w:p>
              </w:tc>
              <w:tc>
                <w:tcPr>
                  <w:tcW w:w="2288"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Centenario</w:t>
                  </w:r>
                </w:p>
              </w:tc>
              <w:tc>
                <w:tcPr>
                  <w:tcW w:w="1007"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28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SANTA CRUZ</w:t>
                  </w: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Doble </w:t>
                  </w:r>
                  <w:proofErr w:type="spellStart"/>
                  <w:r>
                    <w:rPr>
                      <w:rFonts w:ascii="Calibri" w:hAnsi="Calibri" w:cs="Calibri"/>
                      <w:color w:val="000000"/>
                      <w:sz w:val="22"/>
                      <w:szCs w:val="22"/>
                    </w:rPr>
                    <w:t>Via</w:t>
                  </w:r>
                  <w:proofErr w:type="spellEnd"/>
                  <w:r>
                    <w:rPr>
                      <w:rFonts w:ascii="Calibri" w:hAnsi="Calibri" w:cs="Calibri"/>
                      <w:color w:val="000000"/>
                      <w:sz w:val="22"/>
                      <w:szCs w:val="22"/>
                    </w:rPr>
                    <w:t xml:space="preserve"> la Guardia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2 do anillo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La Guardia</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7</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5to Anillo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Mutualista - Este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Virgen de </w:t>
                  </w:r>
                  <w:proofErr w:type="spellStart"/>
                  <w:r>
                    <w:rPr>
                      <w:rFonts w:ascii="Calibri" w:hAnsi="Calibri" w:cs="Calibri"/>
                      <w:color w:val="000000"/>
                      <w:sz w:val="22"/>
                      <w:szCs w:val="22"/>
                    </w:rPr>
                    <w:t>Cotoca</w:t>
                  </w:r>
                  <w:proofErr w:type="spellEnd"/>
                  <w:r>
                    <w:rPr>
                      <w:rFonts w:ascii="Calibri" w:hAnsi="Calibri" w:cs="Calibri"/>
                      <w:color w:val="000000"/>
                      <w:sz w:val="22"/>
                      <w:szCs w:val="22"/>
                    </w:rPr>
                    <w:t xml:space="preserve">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47"/>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4to Anillo</w:t>
                  </w:r>
                </w:p>
              </w:tc>
              <w:tc>
                <w:tcPr>
                  <w:tcW w:w="2126" w:type="dxa"/>
                  <w:tcBorders>
                    <w:top w:val="nil"/>
                    <w:left w:val="nil"/>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Cristo Redentor (4to anillo norte)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Beni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22</w:t>
                  </w:r>
                </w:p>
              </w:tc>
            </w:tr>
            <w:tr w:rsidR="00963D97" w:rsidTr="00656620">
              <w:trPr>
                <w:trHeight w:val="338"/>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36</w:t>
                  </w:r>
                </w:p>
              </w:tc>
              <w:tc>
                <w:tcPr>
                  <w:tcW w:w="2977" w:type="dxa"/>
                  <w:tcBorders>
                    <w:top w:val="nil"/>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6to anillo </w:t>
                  </w:r>
                </w:p>
              </w:tc>
              <w:tc>
                <w:tcPr>
                  <w:tcW w:w="2126" w:type="dxa"/>
                  <w:tcBorders>
                    <w:top w:val="nil"/>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Doble </w:t>
                  </w:r>
                  <w:proofErr w:type="spellStart"/>
                  <w:r>
                    <w:rPr>
                      <w:rFonts w:ascii="Calibri" w:hAnsi="Calibri" w:cs="Calibri"/>
                      <w:color w:val="000000"/>
                      <w:sz w:val="22"/>
                      <w:szCs w:val="22"/>
                    </w:rPr>
                    <w:t>Via</w:t>
                  </w:r>
                  <w:proofErr w:type="spellEnd"/>
                  <w:r>
                    <w:rPr>
                      <w:rFonts w:ascii="Calibri" w:hAnsi="Calibri" w:cs="Calibri"/>
                      <w:color w:val="000000"/>
                      <w:sz w:val="22"/>
                      <w:szCs w:val="22"/>
                    </w:rPr>
                    <w:t xml:space="preserve"> la Guardia  - Oeste</w:t>
                  </w:r>
                </w:p>
              </w:tc>
              <w:tc>
                <w:tcPr>
                  <w:tcW w:w="2288" w:type="dxa"/>
                  <w:tcBorders>
                    <w:top w:val="nil"/>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Cannal</w:t>
                  </w:r>
                  <w:proofErr w:type="spellEnd"/>
                  <w:r>
                    <w:rPr>
                      <w:rFonts w:ascii="Calibri" w:hAnsi="Calibri" w:cs="Calibri"/>
                      <w:color w:val="000000"/>
                      <w:sz w:val="22"/>
                      <w:szCs w:val="22"/>
                    </w:rPr>
                    <w:t xml:space="preserve">  Pedro Velez </w:t>
                  </w:r>
                </w:p>
              </w:tc>
              <w:tc>
                <w:tcPr>
                  <w:tcW w:w="1007" w:type="dxa"/>
                  <w:tcBorders>
                    <w:top w:val="nil"/>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37</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Santos </w:t>
                  </w:r>
                  <w:proofErr w:type="spellStart"/>
                  <w:r>
                    <w:rPr>
                      <w:rFonts w:ascii="Calibri" w:hAnsi="Calibri" w:cs="Calibri"/>
                      <w:color w:val="000000"/>
                      <w:sz w:val="22"/>
                      <w:szCs w:val="22"/>
                    </w:rPr>
                    <w:t>Domunt</w:t>
                  </w:r>
                  <w:proofErr w:type="spellEnd"/>
                </w:p>
              </w:tc>
              <w:tc>
                <w:tcPr>
                  <w:tcW w:w="2126" w:type="dxa"/>
                  <w:tcBorders>
                    <w:top w:val="single" w:sz="4" w:space="0" w:color="auto"/>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2 do anillo </w:t>
                  </w:r>
                </w:p>
              </w:tc>
              <w:tc>
                <w:tcPr>
                  <w:tcW w:w="2288"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7mo anillo </w:t>
                  </w:r>
                </w:p>
              </w:tc>
              <w:tc>
                <w:tcPr>
                  <w:tcW w:w="1007"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38</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Cambodromo</w:t>
                  </w:r>
                  <w:proofErr w:type="spellEnd"/>
                  <w:r>
                    <w:rPr>
                      <w:rFonts w:ascii="Calibri" w:hAnsi="Calibri" w:cs="Calibri"/>
                      <w:color w:val="000000"/>
                      <w:sz w:val="22"/>
                      <w:szCs w:val="22"/>
                    </w:rPr>
                    <w:t xml:space="preserve"> </w:t>
                  </w:r>
                </w:p>
              </w:tc>
              <w:tc>
                <w:tcPr>
                  <w:tcW w:w="2126" w:type="dxa"/>
                  <w:tcBorders>
                    <w:top w:val="single" w:sz="4" w:space="0" w:color="auto"/>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4to anillo </w:t>
                  </w:r>
                </w:p>
              </w:tc>
              <w:tc>
                <w:tcPr>
                  <w:tcW w:w="2288"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8vo anillo</w:t>
                  </w:r>
                </w:p>
              </w:tc>
              <w:tc>
                <w:tcPr>
                  <w:tcW w:w="1007"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565"/>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39</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Plan 3000</w:t>
                  </w:r>
                </w:p>
              </w:tc>
              <w:tc>
                <w:tcPr>
                  <w:tcW w:w="2126" w:type="dxa"/>
                  <w:tcBorders>
                    <w:top w:val="single" w:sz="4" w:space="0" w:color="auto"/>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Prolongacion</w:t>
                  </w:r>
                  <w:proofErr w:type="spellEnd"/>
                  <w:r>
                    <w:rPr>
                      <w:rFonts w:ascii="Calibri" w:hAnsi="Calibri" w:cs="Calibri"/>
                      <w:color w:val="000000"/>
                      <w:sz w:val="22"/>
                      <w:szCs w:val="22"/>
                    </w:rPr>
                    <w:t xml:space="preserve"> Che Guevara </w:t>
                  </w:r>
                </w:p>
              </w:tc>
              <w:tc>
                <w:tcPr>
                  <w:tcW w:w="2288"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El transcontinental </w:t>
                  </w:r>
                </w:p>
              </w:tc>
              <w:tc>
                <w:tcPr>
                  <w:tcW w:w="1007"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296"/>
              </w:trPr>
              <w:tc>
                <w:tcPr>
                  <w:tcW w:w="961" w:type="dxa"/>
                  <w:vMerge/>
                  <w:tcBorders>
                    <w:top w:val="nil"/>
                    <w:left w:val="single" w:sz="8" w:space="0" w:color="auto"/>
                    <w:bottom w:val="nil"/>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40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Ingreso Aeropuerto </w:t>
                  </w:r>
                  <w:proofErr w:type="spellStart"/>
                  <w:r>
                    <w:rPr>
                      <w:rFonts w:ascii="Calibri" w:hAnsi="Calibri" w:cs="Calibri"/>
                      <w:color w:val="000000"/>
                      <w:sz w:val="22"/>
                      <w:szCs w:val="22"/>
                    </w:rPr>
                    <w:t>Viru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Viru</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Puente de Ingreso</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bl>
          <w:p w:rsidR="00963D97" w:rsidRDefault="00963D97" w:rsidP="00656620">
            <w:pPr>
              <w:pStyle w:val="Prrafodelista"/>
              <w:autoSpaceDE w:val="0"/>
              <w:autoSpaceDN w:val="0"/>
              <w:adjustRightInd w:val="0"/>
              <w:jc w:val="both"/>
              <w:rPr>
                <w:rFonts w:asciiTheme="minorHAnsi" w:hAnsiTheme="minorHAnsi" w:cstheme="minorHAnsi"/>
                <w:b/>
                <w:bCs/>
                <w:szCs w:val="22"/>
              </w:rPr>
            </w:pPr>
          </w:p>
          <w:p w:rsidR="00963D97" w:rsidRDefault="00963D97" w:rsidP="00963D97">
            <w:pPr>
              <w:pStyle w:val="Prrafodelista"/>
              <w:numPr>
                <w:ilvl w:val="0"/>
                <w:numId w:val="56"/>
              </w:num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Debe Incluir la impresión de Lona mensual e instalación  por cada valla.</w:t>
            </w:r>
          </w:p>
          <w:p w:rsidR="00963D97" w:rsidRPr="00334C78" w:rsidRDefault="00963D97" w:rsidP="00656620">
            <w:pPr>
              <w:pStyle w:val="Prrafodelista"/>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 xml:space="preserve"> </w:t>
            </w:r>
          </w:p>
        </w:tc>
      </w:tr>
      <w:tr w:rsidR="00963D97" w:rsidRPr="00756405" w:rsidTr="00656620">
        <w:tc>
          <w:tcPr>
            <w:tcW w:w="10490" w:type="dxa"/>
            <w:shd w:val="clear" w:color="auto" w:fill="C9C9C9" w:themeFill="accent3" w:themeFillTint="99"/>
          </w:tcPr>
          <w:p w:rsidR="00963D97" w:rsidRPr="00CF1785" w:rsidRDefault="00963D97" w:rsidP="00963D97">
            <w:pPr>
              <w:pStyle w:val="Prrafodelista"/>
              <w:numPr>
                <w:ilvl w:val="0"/>
                <w:numId w:val="62"/>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r>
      <w:tr w:rsidR="00963D97" w:rsidRPr="00756405" w:rsidTr="00656620">
        <w:tc>
          <w:tcPr>
            <w:tcW w:w="10490" w:type="dxa"/>
            <w:shd w:val="clear" w:color="auto" w:fill="auto"/>
          </w:tcPr>
          <w:p w:rsidR="00963D97" w:rsidRPr="00D556C2" w:rsidRDefault="00963D97" w:rsidP="00656620">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 xml:space="preserve">de la publicidad vial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963D97" w:rsidRDefault="00963D97" w:rsidP="00656620">
            <w:pPr>
              <w:autoSpaceDE w:val="0"/>
              <w:autoSpaceDN w:val="0"/>
              <w:adjustRightInd w:val="0"/>
              <w:jc w:val="both"/>
              <w:rPr>
                <w:rFonts w:ascii="Calibri" w:hAnsi="Calibri"/>
              </w:rPr>
            </w:pPr>
          </w:p>
          <w:p w:rsidR="00963D97" w:rsidRDefault="00963D97" w:rsidP="00656620">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tendrá cuarenta y ocho (48) horas</w:t>
            </w:r>
            <w:r>
              <w:rPr>
                <w:rFonts w:ascii="Calibri" w:hAnsi="Calibri"/>
                <w:sz w:val="22"/>
              </w:rPr>
              <w:t xml:space="preserve"> posterior a la Orden de Impresión Emitida, </w:t>
            </w:r>
            <w:r w:rsidRPr="008366EC">
              <w:rPr>
                <w:rFonts w:ascii="Calibri" w:hAnsi="Calibri"/>
                <w:sz w:val="22"/>
              </w:rPr>
              <w:t xml:space="preserve"> para presentar pruebas </w:t>
            </w:r>
            <w:r>
              <w:rPr>
                <w:rFonts w:ascii="Calibri" w:hAnsi="Calibri"/>
                <w:sz w:val="22"/>
              </w:rPr>
              <w:t>de impresión</w:t>
            </w:r>
            <w:r w:rsidRPr="008366EC">
              <w:rPr>
                <w:rFonts w:ascii="Calibri" w:hAnsi="Calibri"/>
                <w:sz w:val="22"/>
              </w:rPr>
              <w:t xml:space="preserve"> 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963D97" w:rsidRPr="008366EC" w:rsidRDefault="00963D97" w:rsidP="00656620">
            <w:pPr>
              <w:autoSpaceDE w:val="0"/>
              <w:autoSpaceDN w:val="0"/>
              <w:adjustRightInd w:val="0"/>
              <w:jc w:val="both"/>
              <w:rPr>
                <w:rFonts w:ascii="Calibri" w:hAnsi="Calibri" w:cs="Calibri"/>
                <w:szCs w:val="22"/>
              </w:rPr>
            </w:pPr>
          </w:p>
          <w:p w:rsidR="00963D97"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entregado el diseño de publicidad y </w:t>
            </w:r>
            <w:r>
              <w:rPr>
                <w:rFonts w:ascii="Calibri" w:hAnsi="Calibri" w:cs="Calibri"/>
                <w:sz w:val="22"/>
                <w:szCs w:val="22"/>
              </w:rPr>
              <w:t xml:space="preserve">realizada la </w:t>
            </w:r>
            <w:r w:rsidRPr="00D556C2">
              <w:rPr>
                <w:rFonts w:ascii="Calibri" w:hAnsi="Calibri" w:cs="Calibri"/>
                <w:sz w:val="22"/>
                <w:szCs w:val="22"/>
              </w:rPr>
              <w:t>aprobación de la impresión</w:t>
            </w:r>
            <w:r>
              <w:rPr>
                <w:rFonts w:ascii="Calibri" w:hAnsi="Calibri" w:cs="Calibri"/>
                <w:sz w:val="22"/>
                <w:szCs w:val="22"/>
              </w:rPr>
              <w:t xml:space="preserve"> por parte del fiscal de servicio</w:t>
            </w:r>
            <w:r w:rsidRPr="00D556C2">
              <w:rPr>
                <w:rFonts w:ascii="Calibri" w:hAnsi="Calibri" w:cs="Calibri"/>
                <w:sz w:val="22"/>
                <w:szCs w:val="22"/>
              </w:rPr>
              <w:t>, se establecen 3 días calendario para la instalación de los banners.</w:t>
            </w:r>
          </w:p>
          <w:p w:rsidR="00963D97" w:rsidRDefault="00963D97" w:rsidP="00656620">
            <w:pPr>
              <w:autoSpaceDE w:val="0"/>
              <w:autoSpaceDN w:val="0"/>
              <w:adjustRightInd w:val="0"/>
              <w:jc w:val="both"/>
              <w:rPr>
                <w:rFonts w:ascii="Calibri" w:hAnsi="Calibri" w:cs="Calibri"/>
                <w:sz w:val="22"/>
                <w:szCs w:val="22"/>
              </w:rPr>
            </w:pPr>
          </w:p>
          <w:p w:rsidR="00963D97" w:rsidRPr="00D556C2"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963D97" w:rsidRPr="00D556C2" w:rsidRDefault="00963D97" w:rsidP="00656620">
            <w:pPr>
              <w:autoSpaceDE w:val="0"/>
              <w:autoSpaceDN w:val="0"/>
              <w:adjustRightInd w:val="0"/>
              <w:jc w:val="both"/>
              <w:rPr>
                <w:rFonts w:ascii="Calibri" w:hAnsi="Calibri" w:cs="Calibri"/>
                <w:sz w:val="22"/>
                <w:szCs w:val="22"/>
              </w:rPr>
            </w:pPr>
          </w:p>
          <w:p w:rsidR="00963D97" w:rsidRPr="00D556C2"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963D97" w:rsidRPr="00D556C2" w:rsidRDefault="00963D97" w:rsidP="00656620">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963D97"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963D97" w:rsidRPr="00D556C2" w:rsidRDefault="00963D97" w:rsidP="00656620">
            <w:pPr>
              <w:autoSpaceDE w:val="0"/>
              <w:autoSpaceDN w:val="0"/>
              <w:adjustRightInd w:val="0"/>
              <w:ind w:firstLine="454"/>
              <w:jc w:val="both"/>
              <w:rPr>
                <w:rFonts w:asciiTheme="minorHAnsi" w:hAnsiTheme="minorHAnsi" w:cstheme="minorHAnsi"/>
                <w:b/>
                <w:bCs/>
                <w:sz w:val="22"/>
                <w:szCs w:val="22"/>
              </w:rPr>
            </w:pPr>
          </w:p>
        </w:tc>
      </w:tr>
      <w:tr w:rsidR="00963D97" w:rsidRPr="00756405" w:rsidTr="00656620">
        <w:tc>
          <w:tcPr>
            <w:tcW w:w="10490" w:type="dxa"/>
            <w:shd w:val="clear" w:color="auto" w:fill="C9C9C9" w:themeFill="accent3" w:themeFillTint="99"/>
          </w:tcPr>
          <w:p w:rsidR="00963D97" w:rsidRPr="00CF1785" w:rsidRDefault="00963D97" w:rsidP="00963D97">
            <w:pPr>
              <w:pStyle w:val="Prrafodelista"/>
              <w:numPr>
                <w:ilvl w:val="0"/>
                <w:numId w:val="62"/>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t>MATERIAL</w:t>
            </w:r>
          </w:p>
        </w:tc>
      </w:tr>
      <w:tr w:rsidR="00963D97" w:rsidRPr="00756405" w:rsidTr="00656620">
        <w:tc>
          <w:tcPr>
            <w:tcW w:w="10490" w:type="dxa"/>
            <w:shd w:val="clear" w:color="auto" w:fill="auto"/>
          </w:tcPr>
          <w:p w:rsidR="00963D97" w:rsidRDefault="00963D97" w:rsidP="00656620">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lastRenderedPageBreak/>
              <w:t>La impresión de</w:t>
            </w:r>
            <w:r>
              <w:rPr>
                <w:rFonts w:ascii="Calibri" w:hAnsi="Calibri" w:cs="Calibri"/>
                <w:color w:val="000000"/>
                <w:sz w:val="22"/>
                <w:szCs w:val="22"/>
              </w:rPr>
              <w:t xml:space="preserve"> las lonas o banners</w:t>
            </w:r>
            <w:r w:rsidRPr="00D556C2">
              <w:rPr>
                <w:rFonts w:ascii="Calibri" w:hAnsi="Calibri" w:cs="Calibri"/>
                <w:color w:val="000000"/>
                <w:sz w:val="22"/>
                <w:szCs w:val="22"/>
              </w:rPr>
              <w:t xml:space="preserve"> e instalación será a re</w:t>
            </w:r>
            <w:bookmarkStart w:id="7" w:name="_GoBack"/>
            <w:bookmarkEnd w:id="7"/>
            <w:r w:rsidRPr="00D556C2">
              <w:rPr>
                <w:rFonts w:ascii="Calibri" w:hAnsi="Calibri" w:cs="Calibri"/>
                <w:color w:val="000000"/>
                <w:sz w:val="22"/>
                <w:szCs w:val="22"/>
              </w:rPr>
              <w:t>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963D97" w:rsidRPr="00D556C2"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963D97"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963D97" w:rsidRPr="00D556C2" w:rsidRDefault="00963D97" w:rsidP="00656620">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r>
      <w:tr w:rsidR="00963D97" w:rsidRPr="00756405" w:rsidTr="00656620">
        <w:tc>
          <w:tcPr>
            <w:tcW w:w="10490" w:type="dxa"/>
            <w:shd w:val="clear" w:color="auto" w:fill="C9C9C9" w:themeFill="accent3" w:themeFillTint="99"/>
            <w:vAlign w:val="center"/>
          </w:tcPr>
          <w:p w:rsidR="00963D97" w:rsidRPr="00BB01E3" w:rsidRDefault="00963D97" w:rsidP="00963D97">
            <w:pPr>
              <w:pStyle w:val="Prrafodelista"/>
              <w:numPr>
                <w:ilvl w:val="0"/>
                <w:numId w:val="62"/>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r>
      <w:tr w:rsidR="00963D97" w:rsidRPr="00756405" w:rsidTr="00656620">
        <w:tc>
          <w:tcPr>
            <w:tcW w:w="10490" w:type="dxa"/>
            <w:shd w:val="clear" w:color="auto" w:fill="auto"/>
            <w:vAlign w:val="center"/>
          </w:tcPr>
          <w:p w:rsidR="00963D97" w:rsidRPr="00AE71D9" w:rsidRDefault="00963D97" w:rsidP="00656620">
            <w:p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Experiencia mínima de dos servicios de difusión publicitaria o elaboración de uno o varios de los siguientes trabajos: vallas, banners, gigantografias, carteleras, pasacalles, adhesivos, lonas, </w:t>
            </w:r>
            <w:proofErr w:type="spellStart"/>
            <w:r w:rsidRPr="00AE71D9">
              <w:rPr>
                <w:rFonts w:ascii="Verdana" w:hAnsi="Verdana" w:cs="Calibri"/>
                <w:bCs/>
                <w:sz w:val="18"/>
                <w:szCs w:val="18"/>
                <w:lang w:val="es-ES_tradnl"/>
              </w:rPr>
              <w:t>rollers</w:t>
            </w:r>
            <w:proofErr w:type="spellEnd"/>
            <w:r w:rsidRPr="00AE71D9">
              <w:rPr>
                <w:rFonts w:ascii="Verdana" w:hAnsi="Verdana" w:cs="Calibri"/>
                <w:bCs/>
                <w:sz w:val="18"/>
                <w:szCs w:val="18"/>
                <w:lang w:val="es-ES_tradnl"/>
              </w:rPr>
              <w:t xml:space="preserve">, letreros, banderolas, adhesivo micro perforado. </w:t>
            </w:r>
          </w:p>
          <w:p w:rsidR="00963D97" w:rsidRPr="00AE71D9" w:rsidRDefault="00963D97" w:rsidP="00656620">
            <w:pPr>
              <w:autoSpaceDE w:val="0"/>
              <w:autoSpaceDN w:val="0"/>
              <w:adjustRightInd w:val="0"/>
              <w:jc w:val="both"/>
              <w:rPr>
                <w:rFonts w:ascii="Verdana" w:hAnsi="Verdana" w:cs="Calibri"/>
                <w:bCs/>
                <w:sz w:val="18"/>
                <w:szCs w:val="18"/>
                <w:lang w:val="es-ES_tradnl"/>
              </w:rPr>
            </w:pPr>
          </w:p>
          <w:p w:rsidR="00963D97" w:rsidRPr="00AE71D9" w:rsidRDefault="00963D97" w:rsidP="00656620">
            <w:pPr>
              <w:autoSpaceDE w:val="0"/>
              <w:autoSpaceDN w:val="0"/>
              <w:adjustRightInd w:val="0"/>
              <w:jc w:val="both"/>
              <w:rPr>
                <w:rFonts w:ascii="Verdana" w:hAnsi="Verdana" w:cs="Calibri"/>
                <w:b/>
                <w:bCs/>
                <w:sz w:val="18"/>
                <w:szCs w:val="18"/>
                <w:lang w:val="es-ES_tradnl"/>
              </w:rPr>
            </w:pPr>
            <w:r w:rsidRPr="00AE71D9">
              <w:rPr>
                <w:rFonts w:ascii="Verdana" w:hAnsi="Verdana" w:cs="Calibri"/>
                <w:b/>
                <w:bCs/>
                <w:sz w:val="18"/>
                <w:szCs w:val="18"/>
                <w:lang w:val="es-ES_tradnl"/>
              </w:rPr>
              <w:t>El proponente que resulte adjudicado, previa suscripción de contrato deberá presentar original o fotocopia legalizada de su experiencia, consistente en uno o varios de los siguientes documentos:</w:t>
            </w:r>
          </w:p>
          <w:p w:rsidR="00963D97" w:rsidRPr="00AE71D9" w:rsidRDefault="00963D97" w:rsidP="00656620">
            <w:pPr>
              <w:autoSpaceDE w:val="0"/>
              <w:autoSpaceDN w:val="0"/>
              <w:adjustRightInd w:val="0"/>
              <w:jc w:val="both"/>
              <w:rPr>
                <w:rFonts w:ascii="Verdana" w:hAnsi="Verdana" w:cs="Calibri"/>
                <w:bCs/>
                <w:sz w:val="18"/>
                <w:szCs w:val="18"/>
                <w:lang w:val="es-ES_tradnl"/>
              </w:rPr>
            </w:pPr>
          </w:p>
          <w:p w:rsidR="00963D97" w:rsidRPr="00AE71D9"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Certificado de cumplimiento de contrato, o</w:t>
            </w:r>
          </w:p>
          <w:p w:rsidR="00963D97" w:rsidRPr="00AE71D9"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Informe de recepción de conclusión del servicio, o </w:t>
            </w:r>
          </w:p>
          <w:p w:rsidR="00963D97" w:rsidRPr="00AE71D9"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Actas de recepción, o</w:t>
            </w:r>
          </w:p>
          <w:p w:rsidR="00963D97" w:rsidRPr="00434A25"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Cualquier otro documento que demuestre la entrega del bien o servicio.</w:t>
            </w:r>
          </w:p>
        </w:tc>
      </w:tr>
    </w:tbl>
    <w:p w:rsidR="00963D97" w:rsidRPr="00756405" w:rsidRDefault="00963D97" w:rsidP="00963D97">
      <w:pPr>
        <w:rPr>
          <w:rFonts w:asciiTheme="minorHAnsi" w:hAnsiTheme="minorHAnsi" w:cstheme="minorHAnsi"/>
          <w:sz w:val="22"/>
          <w:szCs w:val="22"/>
        </w:rPr>
      </w:pPr>
    </w:p>
    <w:p w:rsidR="00963D97" w:rsidRPr="00190524" w:rsidRDefault="00963D97" w:rsidP="00963D97">
      <w:pPr>
        <w:pStyle w:val="Prrafodelista"/>
        <w:numPr>
          <w:ilvl w:val="0"/>
          <w:numId w:val="57"/>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 xml:space="preserve">OTRAS </w:t>
      </w:r>
      <w:r w:rsidRPr="007B5791">
        <w:rPr>
          <w:rFonts w:asciiTheme="minorHAnsi" w:hAnsiTheme="minorHAnsi" w:cstheme="minorHAnsi"/>
          <w:b/>
          <w:sz w:val="22"/>
          <w:szCs w:val="22"/>
        </w:rPr>
        <w:t xml:space="preserve">CONDICIONES </w:t>
      </w:r>
      <w:r>
        <w:rPr>
          <w:rFonts w:asciiTheme="minorHAnsi" w:hAnsiTheme="minorHAnsi" w:cstheme="minorHAnsi"/>
          <w:b/>
          <w:sz w:val="22"/>
          <w:szCs w:val="22"/>
        </w:rPr>
        <w:t>DE CUMPLIMIETO OBLIGATORIO.</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963D97" w:rsidRPr="00756405" w:rsidTr="00656620">
        <w:tc>
          <w:tcPr>
            <w:tcW w:w="10490" w:type="dxa"/>
            <w:shd w:val="clear" w:color="auto" w:fill="C9C9C9" w:themeFill="accent3" w:themeFillTint="99"/>
          </w:tcPr>
          <w:p w:rsidR="00963D97" w:rsidRPr="00756405" w:rsidRDefault="00963D97" w:rsidP="00656620">
            <w:pPr>
              <w:rPr>
                <w:rFonts w:asciiTheme="minorHAnsi" w:hAnsiTheme="minorHAnsi" w:cstheme="minorHAnsi"/>
                <w:sz w:val="22"/>
                <w:szCs w:val="22"/>
              </w:rPr>
            </w:pPr>
            <w:r w:rsidRPr="00756405">
              <w:rPr>
                <w:rFonts w:asciiTheme="minorHAnsi" w:hAnsiTheme="minorHAnsi" w:cstheme="minorHAnsi"/>
                <w:b/>
                <w:bCs/>
                <w:sz w:val="22"/>
                <w:szCs w:val="22"/>
              </w:rPr>
              <w:t xml:space="preserve">FORMA DE PAGO  </w:t>
            </w:r>
          </w:p>
        </w:tc>
      </w:tr>
      <w:tr w:rsidR="00963D97" w:rsidRPr="00756405" w:rsidTr="00656620">
        <w:tc>
          <w:tcPr>
            <w:tcW w:w="10490" w:type="dxa"/>
            <w:shd w:val="clear" w:color="auto" w:fill="auto"/>
          </w:tcPr>
          <w:p w:rsidR="00963D97" w:rsidRPr="00334C78" w:rsidRDefault="00963D97" w:rsidP="00656620">
            <w:pPr>
              <w:contextualSpacing/>
              <w:jc w:val="both"/>
              <w:rPr>
                <w:rFonts w:asciiTheme="minorHAnsi" w:hAnsiTheme="minorHAnsi" w:cstheme="minorHAnsi"/>
                <w:sz w:val="22"/>
                <w:szCs w:val="22"/>
              </w:rPr>
            </w:pPr>
            <w:r w:rsidRPr="00EC4A22">
              <w:rPr>
                <w:rFonts w:asciiTheme="minorHAnsi" w:hAnsiTheme="minorHAnsi" w:cstheme="minorHAnsi"/>
                <w:sz w:val="22"/>
                <w:szCs w:val="22"/>
              </w:rPr>
              <w:t xml:space="preserve">El pago se realizará mediante SIGEP </w:t>
            </w:r>
            <w:r>
              <w:rPr>
                <w:rFonts w:asciiTheme="minorHAnsi" w:hAnsiTheme="minorHAnsi" w:cstheme="minorHAnsi"/>
                <w:sz w:val="22"/>
                <w:szCs w:val="22"/>
              </w:rPr>
              <w:t>mensualmente para cada ítem, previo informe de</w:t>
            </w:r>
            <w:r w:rsidRPr="00EC4A22">
              <w:rPr>
                <w:rFonts w:asciiTheme="minorHAnsi" w:hAnsiTheme="minorHAnsi" w:cstheme="minorHAnsi"/>
                <w:sz w:val="22"/>
                <w:szCs w:val="22"/>
              </w:rPr>
              <w:t xml:space="preserve"> conformidad</w:t>
            </w:r>
            <w:r>
              <w:rPr>
                <w:rFonts w:asciiTheme="minorHAnsi" w:hAnsiTheme="minorHAnsi" w:cstheme="minorHAnsi"/>
                <w:sz w:val="22"/>
                <w:szCs w:val="22"/>
              </w:rPr>
              <w:t xml:space="preserve"> emitido por el </w:t>
            </w:r>
            <w:r w:rsidRPr="00EC4A22">
              <w:rPr>
                <w:rFonts w:asciiTheme="minorHAnsi" w:hAnsiTheme="minorHAnsi" w:cstheme="minorHAnsi"/>
                <w:sz w:val="22"/>
                <w:szCs w:val="22"/>
              </w:rPr>
              <w:t>Fiscal de Servicio designado para el efecto, para lo cual el/los proveedor(es) del servicio deberá</w:t>
            </w:r>
            <w:r>
              <w:rPr>
                <w:rFonts w:asciiTheme="minorHAnsi" w:hAnsiTheme="minorHAnsi" w:cstheme="minorHAnsi"/>
                <w:sz w:val="22"/>
                <w:szCs w:val="22"/>
              </w:rPr>
              <w:t>n</w:t>
            </w:r>
            <w:r w:rsidRPr="00EC4A22">
              <w:rPr>
                <w:rFonts w:asciiTheme="minorHAnsi" w:hAnsiTheme="minorHAnsi" w:cstheme="minorHAnsi"/>
                <w:sz w:val="22"/>
                <w:szCs w:val="22"/>
              </w:rPr>
              <w:t xml:space="preserve"> entregar la factura correspondiente, solicitud de pago, nota de entrega, fotocopia de la cedula de identidad del representante legal o titular, fotocopia del contrato, fotocopia del NIT y fotocopia del SIGEP.</w:t>
            </w:r>
          </w:p>
        </w:tc>
      </w:tr>
      <w:tr w:rsidR="00963D97" w:rsidRPr="00756405" w:rsidTr="00656620">
        <w:tc>
          <w:tcPr>
            <w:tcW w:w="10490" w:type="dxa"/>
            <w:shd w:val="clear" w:color="auto" w:fill="C9C9C9" w:themeFill="accent3" w:themeFillTint="99"/>
          </w:tcPr>
          <w:p w:rsidR="00963D97" w:rsidRPr="00756405" w:rsidRDefault="00963D97" w:rsidP="00656620">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w:t>
            </w:r>
            <w:r>
              <w:rPr>
                <w:rFonts w:asciiTheme="minorHAnsi" w:hAnsiTheme="minorHAnsi" w:cstheme="minorHAnsi"/>
                <w:b/>
                <w:bCs/>
                <w:sz w:val="22"/>
                <w:szCs w:val="22"/>
              </w:rPr>
              <w:t>UGAR DE PRESTACIÓN DEL SERVICIO</w:t>
            </w:r>
          </w:p>
        </w:tc>
      </w:tr>
      <w:tr w:rsidR="00963D97" w:rsidRPr="00756405" w:rsidTr="00656620">
        <w:tc>
          <w:tcPr>
            <w:tcW w:w="10490" w:type="dxa"/>
            <w:shd w:val="clear" w:color="auto" w:fill="auto"/>
          </w:tcPr>
          <w:p w:rsidR="00963D97" w:rsidRPr="00B827FE" w:rsidRDefault="00963D97" w:rsidP="00656620">
            <w:pPr>
              <w:jc w:val="both"/>
              <w:rPr>
                <w:rFonts w:ascii="Calibri" w:hAnsi="Calibri" w:cs="Arial"/>
                <w:b/>
                <w:bCs/>
                <w:sz w:val="22"/>
                <w:szCs w:val="22"/>
              </w:rPr>
            </w:pPr>
            <w:r w:rsidRPr="00B827FE">
              <w:rPr>
                <w:rFonts w:asciiTheme="minorHAnsi" w:hAnsiTheme="minorHAnsi" w:cstheme="minorHAnsi"/>
                <w:sz w:val="22"/>
                <w:szCs w:val="22"/>
              </w:rPr>
              <w:t>El</w:t>
            </w:r>
            <w:r>
              <w:rPr>
                <w:rFonts w:asciiTheme="minorHAnsi" w:hAnsiTheme="minorHAnsi" w:cstheme="minorHAnsi"/>
                <w:sz w:val="22"/>
                <w:szCs w:val="22"/>
              </w:rPr>
              <w:t xml:space="preserve"> lugar</w:t>
            </w:r>
            <w:r w:rsidRPr="00B827FE">
              <w:rPr>
                <w:rFonts w:asciiTheme="minorHAnsi" w:hAnsiTheme="minorHAnsi" w:cstheme="minorHAnsi"/>
                <w:sz w:val="22"/>
                <w:szCs w:val="22"/>
              </w:rPr>
              <w:t xml:space="preserve"> será prestado de acuerdo </w:t>
            </w:r>
            <w:r>
              <w:rPr>
                <w:rFonts w:asciiTheme="minorHAnsi" w:hAnsiTheme="minorHAnsi" w:cstheme="minorHAnsi"/>
                <w:sz w:val="22"/>
                <w:szCs w:val="22"/>
              </w:rPr>
              <w:t>a detalle de ubicación establecido</w:t>
            </w:r>
            <w:r w:rsidRPr="00B827FE">
              <w:rPr>
                <w:rFonts w:asciiTheme="minorHAnsi" w:hAnsiTheme="minorHAnsi" w:cstheme="minorHAnsi"/>
                <w:sz w:val="22"/>
                <w:szCs w:val="22"/>
              </w:rPr>
              <w:t xml:space="preserve"> </w:t>
            </w:r>
            <w:r>
              <w:rPr>
                <w:rFonts w:asciiTheme="minorHAnsi" w:hAnsiTheme="minorHAnsi" w:cstheme="minorHAnsi"/>
                <w:sz w:val="22"/>
                <w:szCs w:val="22"/>
              </w:rPr>
              <w:t>en las especificaciones técnicas</w:t>
            </w:r>
            <w:r w:rsidRPr="00B827FE">
              <w:rPr>
                <w:rFonts w:asciiTheme="minorHAnsi" w:hAnsiTheme="minorHAnsi" w:cstheme="minorHAnsi"/>
                <w:sz w:val="22"/>
                <w:szCs w:val="22"/>
              </w:rPr>
              <w:t>.</w:t>
            </w:r>
          </w:p>
        </w:tc>
      </w:tr>
      <w:tr w:rsidR="00963D97" w:rsidRPr="00756405" w:rsidTr="00656620">
        <w:tc>
          <w:tcPr>
            <w:tcW w:w="10490" w:type="dxa"/>
            <w:shd w:val="clear" w:color="auto" w:fill="C9C9C9" w:themeFill="accent3" w:themeFillTint="99"/>
          </w:tcPr>
          <w:p w:rsidR="00963D97" w:rsidRPr="00B827FE" w:rsidRDefault="00963D97" w:rsidP="00656620">
            <w:pPr>
              <w:jc w:val="both"/>
              <w:rPr>
                <w:rFonts w:asciiTheme="minorHAnsi" w:hAnsiTheme="minorHAnsi" w:cstheme="minorHAnsi"/>
                <w:sz w:val="22"/>
                <w:szCs w:val="22"/>
              </w:rPr>
            </w:pPr>
            <w:r>
              <w:rPr>
                <w:rFonts w:asciiTheme="minorHAnsi" w:hAnsiTheme="minorHAnsi" w:cstheme="minorHAnsi"/>
                <w:b/>
                <w:bCs/>
                <w:sz w:val="22"/>
                <w:szCs w:val="22"/>
              </w:rPr>
              <w:t>VIGENCIA DEL CONTRATO</w:t>
            </w:r>
          </w:p>
        </w:tc>
      </w:tr>
      <w:tr w:rsidR="00963D97" w:rsidRPr="00756405" w:rsidTr="00656620">
        <w:tc>
          <w:tcPr>
            <w:tcW w:w="10490" w:type="dxa"/>
            <w:shd w:val="clear" w:color="auto" w:fill="auto"/>
          </w:tcPr>
          <w:p w:rsidR="00963D97" w:rsidRDefault="00963D97" w:rsidP="00656620">
            <w:pPr>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Vigencia </w:t>
            </w:r>
          </w:p>
          <w:p w:rsidR="00963D97" w:rsidRDefault="00963D97" w:rsidP="00656620">
            <w:pPr>
              <w:jc w:val="both"/>
              <w:rPr>
                <w:rFonts w:asciiTheme="minorHAnsi" w:hAnsiTheme="minorHAnsi" w:cstheme="minorHAnsi"/>
                <w:sz w:val="22"/>
                <w:szCs w:val="22"/>
              </w:rPr>
            </w:pPr>
            <w:r>
              <w:rPr>
                <w:rFonts w:asciiTheme="minorHAnsi" w:hAnsiTheme="minorHAnsi" w:cstheme="minorHAnsi"/>
                <w:sz w:val="22"/>
                <w:szCs w:val="22"/>
              </w:rPr>
              <w:t xml:space="preserve">La vigencia del servicio será desde </w:t>
            </w:r>
            <w:r w:rsidRPr="00756405">
              <w:rPr>
                <w:rFonts w:asciiTheme="minorHAnsi" w:hAnsiTheme="minorHAnsi" w:cstheme="minorHAnsi"/>
                <w:sz w:val="22"/>
                <w:szCs w:val="22"/>
              </w:rPr>
              <w:t xml:space="preserve">la suscripción del contrato hasta el </w:t>
            </w:r>
            <w:r>
              <w:rPr>
                <w:rFonts w:asciiTheme="minorHAnsi" w:hAnsiTheme="minorHAnsi" w:cstheme="minorHAnsi"/>
                <w:sz w:val="22"/>
                <w:szCs w:val="22"/>
              </w:rPr>
              <w:t>31</w:t>
            </w:r>
            <w:r w:rsidRPr="00756405">
              <w:rPr>
                <w:rFonts w:asciiTheme="minorHAnsi" w:hAnsiTheme="minorHAnsi" w:cstheme="minorHAnsi"/>
                <w:sz w:val="22"/>
                <w:szCs w:val="22"/>
              </w:rPr>
              <w:t xml:space="preserve"> de diciembre de 201</w:t>
            </w:r>
            <w:r>
              <w:rPr>
                <w:rFonts w:asciiTheme="minorHAnsi" w:hAnsiTheme="minorHAnsi" w:cstheme="minorHAnsi"/>
                <w:sz w:val="22"/>
                <w:szCs w:val="22"/>
              </w:rPr>
              <w:t>9.</w:t>
            </w:r>
          </w:p>
          <w:p w:rsidR="00963D97" w:rsidRPr="00B827FE" w:rsidRDefault="00963D97" w:rsidP="00656620">
            <w:pPr>
              <w:jc w:val="both"/>
              <w:rPr>
                <w:rFonts w:asciiTheme="minorHAnsi" w:hAnsiTheme="minorHAnsi" w:cstheme="minorHAnsi"/>
                <w:sz w:val="22"/>
                <w:szCs w:val="22"/>
              </w:rPr>
            </w:pPr>
          </w:p>
        </w:tc>
      </w:tr>
      <w:tr w:rsidR="00963D97" w:rsidRPr="00756405" w:rsidTr="00656620">
        <w:tc>
          <w:tcPr>
            <w:tcW w:w="10490" w:type="dxa"/>
            <w:shd w:val="clear" w:color="auto" w:fill="C9C9C9" w:themeFill="accent3" w:themeFillTint="99"/>
          </w:tcPr>
          <w:p w:rsidR="00963D97" w:rsidRPr="006C0A57" w:rsidRDefault="00963D97" w:rsidP="00656620">
            <w:pPr>
              <w:jc w:val="both"/>
              <w:rPr>
                <w:rFonts w:asciiTheme="minorHAnsi" w:hAnsiTheme="minorHAnsi" w:cstheme="minorHAnsi"/>
                <w:b/>
                <w:sz w:val="22"/>
                <w:szCs w:val="22"/>
              </w:rPr>
            </w:pPr>
            <w:r>
              <w:rPr>
                <w:rFonts w:asciiTheme="minorHAnsi" w:hAnsiTheme="minorHAnsi" w:cstheme="minorHAnsi"/>
                <w:b/>
                <w:sz w:val="22"/>
                <w:szCs w:val="22"/>
              </w:rPr>
              <w:t>RESPONSABILIDAD DEL PROV</w:t>
            </w:r>
            <w:r w:rsidRPr="006C0A57">
              <w:rPr>
                <w:rFonts w:asciiTheme="minorHAnsi" w:hAnsiTheme="minorHAnsi" w:cstheme="minorHAnsi"/>
                <w:b/>
                <w:sz w:val="22"/>
                <w:szCs w:val="22"/>
              </w:rPr>
              <w:t>EEDOR</w:t>
            </w:r>
          </w:p>
        </w:tc>
      </w:tr>
      <w:tr w:rsidR="00963D97" w:rsidRPr="00756405" w:rsidTr="00656620">
        <w:tc>
          <w:tcPr>
            <w:tcW w:w="10490" w:type="dxa"/>
            <w:shd w:val="clear" w:color="auto" w:fill="auto"/>
          </w:tcPr>
          <w:p w:rsidR="00963D97" w:rsidRPr="006C0A57" w:rsidRDefault="00963D97" w:rsidP="00656620">
            <w:pPr>
              <w:jc w:val="both"/>
              <w:rPr>
                <w:rFonts w:ascii="Calibri" w:hAnsi="Calibri" w:cs="Calibri"/>
                <w:sz w:val="22"/>
              </w:rPr>
            </w:pPr>
            <w:r w:rsidRPr="006C0A57">
              <w:rPr>
                <w:rFonts w:ascii="Calibri" w:hAnsi="Calibri"/>
                <w:color w:val="1D1B11"/>
                <w:sz w:val="22"/>
              </w:rPr>
              <w:t>D</w:t>
            </w:r>
            <w:r w:rsidRPr="006C0A57">
              <w:rPr>
                <w:rFonts w:ascii="Calibri" w:hAnsi="Calibri" w:cs="Calibri"/>
                <w:sz w:val="22"/>
              </w:rPr>
              <w:t>e existir algún defecto en el servicio realizado de acuerdo a las especificaciones técnicas solicitadas, el proveedor deberá estar en condiciones de subsanar las observaciones en un plazo máximo de 72 h</w:t>
            </w:r>
            <w:r>
              <w:rPr>
                <w:rFonts w:ascii="Calibri" w:hAnsi="Calibri" w:cs="Calibri"/>
                <w:sz w:val="22"/>
              </w:rPr>
              <w:t>o</w:t>
            </w:r>
            <w:r w:rsidRPr="006C0A57">
              <w:rPr>
                <w:rFonts w:ascii="Calibri" w:hAnsi="Calibri" w:cs="Calibri"/>
                <w:sz w:val="22"/>
              </w:rPr>
              <w:t>r</w:t>
            </w:r>
            <w:r>
              <w:rPr>
                <w:rFonts w:ascii="Calibri" w:hAnsi="Calibri" w:cs="Calibri"/>
                <w:sz w:val="22"/>
              </w:rPr>
              <w:t>a</w:t>
            </w:r>
            <w:r w:rsidRPr="006C0A57">
              <w:rPr>
                <w:rFonts w:ascii="Calibri" w:hAnsi="Calibri" w:cs="Calibri"/>
                <w:sz w:val="22"/>
              </w:rPr>
              <w:t>s</w:t>
            </w:r>
            <w:r>
              <w:rPr>
                <w:rFonts w:ascii="Calibri" w:hAnsi="Calibri" w:cs="Calibri"/>
                <w:sz w:val="22"/>
              </w:rPr>
              <w:t xml:space="preserve"> una vez emitida la observación por escrito o correo electrónico</w:t>
            </w:r>
            <w:r w:rsidRPr="006C0A57">
              <w:rPr>
                <w:rFonts w:ascii="Calibri" w:hAnsi="Calibri" w:cs="Calibri"/>
                <w:sz w:val="22"/>
              </w:rPr>
              <w:t>.</w:t>
            </w:r>
          </w:p>
          <w:p w:rsidR="00963D97" w:rsidRPr="006C0A57" w:rsidRDefault="00963D97" w:rsidP="00656620">
            <w:pPr>
              <w:jc w:val="both"/>
              <w:rPr>
                <w:rFonts w:ascii="Calibri" w:hAnsi="Calibri" w:cs="Calibri"/>
                <w:sz w:val="10"/>
                <w:szCs w:val="12"/>
              </w:rPr>
            </w:pPr>
          </w:p>
          <w:p w:rsidR="00963D97" w:rsidRPr="006C0A57" w:rsidRDefault="00963D97" w:rsidP="00656620">
            <w:pPr>
              <w:jc w:val="both"/>
              <w:rPr>
                <w:rFonts w:ascii="Calibri" w:hAnsi="Calibri" w:cs="Calibri"/>
                <w:sz w:val="22"/>
              </w:rPr>
            </w:pPr>
            <w:r>
              <w:rPr>
                <w:rFonts w:ascii="Calibri" w:hAnsi="Calibri" w:cs="Calibri"/>
                <w:sz w:val="22"/>
              </w:rPr>
              <w:t>Los costos de patentes municipales correrán  por cuenta del proveedor del servicio</w:t>
            </w:r>
            <w:r w:rsidRPr="006C0A57">
              <w:rPr>
                <w:rFonts w:ascii="Calibri" w:hAnsi="Calibri" w:cs="Calibri"/>
                <w:sz w:val="22"/>
              </w:rPr>
              <w:t>.</w:t>
            </w:r>
          </w:p>
          <w:p w:rsidR="00963D97" w:rsidRPr="006C0A57" w:rsidRDefault="00963D97" w:rsidP="00656620">
            <w:pPr>
              <w:jc w:val="both"/>
              <w:rPr>
                <w:rFonts w:ascii="Calibri" w:hAnsi="Calibri" w:cs="Calibri"/>
                <w:sz w:val="10"/>
                <w:szCs w:val="12"/>
              </w:rPr>
            </w:pPr>
          </w:p>
          <w:p w:rsidR="00963D97" w:rsidRPr="006C0A57" w:rsidRDefault="00963D97" w:rsidP="00656620">
            <w:pPr>
              <w:jc w:val="both"/>
              <w:rPr>
                <w:rFonts w:ascii="Calibri" w:hAnsi="Calibri" w:cs="Calibri"/>
                <w:sz w:val="22"/>
              </w:rPr>
            </w:pPr>
            <w:r>
              <w:rPr>
                <w:rFonts w:ascii="Calibri" w:hAnsi="Calibri" w:cs="Calibri"/>
                <w:sz w:val="22"/>
              </w:rPr>
              <w:t>El proveedor del servicio deber considerar</w:t>
            </w:r>
            <w:r w:rsidRPr="006C0A57">
              <w:rPr>
                <w:rFonts w:ascii="Calibri" w:hAnsi="Calibri" w:cs="Calibri"/>
                <w:sz w:val="22"/>
              </w:rPr>
              <w:t>:</w:t>
            </w:r>
          </w:p>
          <w:p w:rsidR="00963D97" w:rsidRPr="006C0A57" w:rsidRDefault="00963D97" w:rsidP="00656620">
            <w:pPr>
              <w:jc w:val="both"/>
              <w:rPr>
                <w:rFonts w:ascii="Calibri" w:hAnsi="Calibri" w:cs="Calibri"/>
                <w:sz w:val="10"/>
                <w:szCs w:val="12"/>
              </w:rPr>
            </w:pPr>
          </w:p>
          <w:p w:rsidR="00963D97" w:rsidRPr="006C0A57" w:rsidRDefault="00963D97" w:rsidP="00963D97">
            <w:pPr>
              <w:numPr>
                <w:ilvl w:val="2"/>
                <w:numId w:val="60"/>
              </w:numPr>
              <w:tabs>
                <w:tab w:val="left" w:pos="1134"/>
              </w:tabs>
              <w:ind w:left="709" w:hanging="283"/>
              <w:contextualSpacing/>
              <w:jc w:val="both"/>
              <w:rPr>
                <w:rFonts w:ascii="Calibri" w:hAnsi="Calibri" w:cs="Calibri"/>
                <w:sz w:val="22"/>
              </w:rPr>
            </w:pPr>
            <w:r>
              <w:rPr>
                <w:rFonts w:ascii="Calibri" w:hAnsi="Calibri" w:cs="Calibri"/>
                <w:sz w:val="22"/>
              </w:rPr>
              <w:t>C</w:t>
            </w:r>
            <w:r w:rsidRPr="006C0A57">
              <w:rPr>
                <w:rFonts w:ascii="Calibri" w:hAnsi="Calibri" w:cs="Calibri"/>
                <w:sz w:val="22"/>
              </w:rPr>
              <w:t>ostos de transporte</w:t>
            </w:r>
            <w:r>
              <w:rPr>
                <w:rFonts w:ascii="Calibri" w:hAnsi="Calibri" w:cs="Calibri"/>
                <w:sz w:val="22"/>
              </w:rPr>
              <w:t xml:space="preserve"> de materiales</w:t>
            </w:r>
            <w:r w:rsidRPr="006C0A57">
              <w:rPr>
                <w:rFonts w:ascii="Calibri" w:hAnsi="Calibri" w:cs="Calibri"/>
                <w:sz w:val="22"/>
              </w:rPr>
              <w:t>; en el caso de ocurrir algún daño en este procedimiento será responsabilidad única de</w:t>
            </w:r>
            <w:r>
              <w:rPr>
                <w:rFonts w:ascii="Calibri" w:hAnsi="Calibri" w:cs="Calibri"/>
                <w:sz w:val="22"/>
              </w:rPr>
              <w:t>l proveedor del servicio</w:t>
            </w:r>
            <w:r w:rsidRPr="006C0A57">
              <w:rPr>
                <w:rFonts w:ascii="Calibri" w:hAnsi="Calibri" w:cs="Calibri"/>
                <w:sz w:val="22"/>
              </w:rPr>
              <w:t>.</w:t>
            </w:r>
          </w:p>
          <w:p w:rsidR="00963D97" w:rsidRPr="006C0A57" w:rsidRDefault="00963D97" w:rsidP="00963D97">
            <w:pPr>
              <w:numPr>
                <w:ilvl w:val="2"/>
                <w:numId w:val="60"/>
              </w:numPr>
              <w:tabs>
                <w:tab w:val="left" w:pos="426"/>
                <w:tab w:val="left" w:pos="1134"/>
              </w:tabs>
              <w:ind w:left="709" w:hanging="283"/>
              <w:contextualSpacing/>
              <w:jc w:val="both"/>
              <w:rPr>
                <w:rFonts w:ascii="Calibri" w:hAnsi="Calibri" w:cs="Calibri"/>
                <w:sz w:val="22"/>
              </w:rPr>
            </w:pPr>
            <w:r>
              <w:rPr>
                <w:rFonts w:ascii="Calibri" w:hAnsi="Calibri" w:cs="Calibri"/>
                <w:sz w:val="22"/>
              </w:rPr>
              <w:t>D</w:t>
            </w:r>
            <w:r w:rsidRPr="006C0A57">
              <w:rPr>
                <w:rFonts w:ascii="Calibri" w:hAnsi="Calibri" w:cs="Calibri"/>
                <w:sz w:val="22"/>
              </w:rPr>
              <w:t>ebe</w:t>
            </w:r>
            <w:r>
              <w:rPr>
                <w:rFonts w:ascii="Calibri" w:hAnsi="Calibri" w:cs="Calibri"/>
                <w:sz w:val="22"/>
              </w:rPr>
              <w:t>rá</w:t>
            </w:r>
            <w:r w:rsidRPr="006C0A57">
              <w:rPr>
                <w:rFonts w:ascii="Calibri" w:hAnsi="Calibri" w:cs="Calibri"/>
                <w:sz w:val="22"/>
              </w:rPr>
              <w:t xml:space="preserve"> cubrir los costos de las instalaciones eléctricas,  para mantener con iluminación las vallas</w:t>
            </w:r>
            <w:r>
              <w:rPr>
                <w:rFonts w:ascii="Calibri" w:hAnsi="Calibri" w:cs="Calibri"/>
                <w:sz w:val="22"/>
              </w:rPr>
              <w:t xml:space="preserve"> en los ítems que corresponda</w:t>
            </w:r>
            <w:r w:rsidRPr="006C0A57">
              <w:rPr>
                <w:rFonts w:ascii="Calibri" w:hAnsi="Calibri" w:cs="Calibri"/>
                <w:sz w:val="22"/>
              </w:rPr>
              <w:t>.</w:t>
            </w:r>
          </w:p>
          <w:p w:rsidR="00963D97" w:rsidRPr="006C0A57" w:rsidRDefault="00963D97" w:rsidP="00963D97">
            <w:pPr>
              <w:numPr>
                <w:ilvl w:val="2"/>
                <w:numId w:val="60"/>
              </w:numPr>
              <w:tabs>
                <w:tab w:val="left" w:pos="426"/>
                <w:tab w:val="left" w:pos="1134"/>
              </w:tabs>
              <w:ind w:left="709" w:hanging="283"/>
              <w:contextualSpacing/>
              <w:jc w:val="both"/>
              <w:rPr>
                <w:rFonts w:ascii="Calibri" w:hAnsi="Calibri" w:cs="Calibri"/>
                <w:sz w:val="22"/>
              </w:rPr>
            </w:pPr>
            <w:r w:rsidRPr="006C0A57">
              <w:rPr>
                <w:rFonts w:ascii="Calibri" w:hAnsi="Calibri" w:cs="Calibri"/>
                <w:sz w:val="22"/>
              </w:rPr>
              <w:t xml:space="preserve">El montaje y desmontaje de </w:t>
            </w:r>
            <w:r>
              <w:rPr>
                <w:rFonts w:ascii="Calibri" w:hAnsi="Calibri" w:cs="Calibri"/>
                <w:sz w:val="22"/>
              </w:rPr>
              <w:t>los banners</w:t>
            </w:r>
            <w:r w:rsidRPr="006C0A57">
              <w:rPr>
                <w:rFonts w:ascii="Calibri" w:hAnsi="Calibri" w:cs="Calibri"/>
                <w:sz w:val="22"/>
              </w:rPr>
              <w:t xml:space="preserve"> en las vallas, correrá por cuenta de la empresa contratada</w:t>
            </w:r>
            <w:r>
              <w:rPr>
                <w:rFonts w:ascii="Calibri" w:hAnsi="Calibri" w:cs="Calibri"/>
                <w:sz w:val="22"/>
              </w:rPr>
              <w:t xml:space="preserve"> para cada ítem</w:t>
            </w:r>
            <w:r w:rsidRPr="006C0A57">
              <w:rPr>
                <w:rFonts w:ascii="Calibri" w:hAnsi="Calibri" w:cs="Calibri"/>
                <w:sz w:val="22"/>
              </w:rPr>
              <w:t>.</w:t>
            </w:r>
          </w:p>
          <w:p w:rsidR="00963D97" w:rsidRPr="006C0A57" w:rsidRDefault="00963D97" w:rsidP="00963D97">
            <w:pPr>
              <w:numPr>
                <w:ilvl w:val="2"/>
                <w:numId w:val="60"/>
              </w:numPr>
              <w:tabs>
                <w:tab w:val="left" w:pos="426"/>
                <w:tab w:val="left" w:pos="1134"/>
              </w:tabs>
              <w:ind w:left="709" w:hanging="283"/>
              <w:contextualSpacing/>
              <w:jc w:val="both"/>
              <w:rPr>
                <w:rFonts w:ascii="Calibri" w:hAnsi="Calibri" w:cs="Calibri"/>
                <w:sz w:val="22"/>
              </w:rPr>
            </w:pPr>
            <w:r w:rsidRPr="006C0A57">
              <w:rPr>
                <w:rFonts w:ascii="Calibri" w:hAnsi="Calibri" w:cs="Calibri"/>
                <w:sz w:val="22"/>
              </w:rPr>
              <w:lastRenderedPageBreak/>
              <w:t xml:space="preserve">El </w:t>
            </w:r>
            <w:r>
              <w:rPr>
                <w:rFonts w:ascii="Calibri" w:hAnsi="Calibri" w:cs="Calibri"/>
                <w:sz w:val="22"/>
              </w:rPr>
              <w:t xml:space="preserve">trámite y costos del </w:t>
            </w:r>
            <w:r w:rsidRPr="006C0A57">
              <w:rPr>
                <w:rFonts w:ascii="Calibri" w:hAnsi="Calibri" w:cs="Calibri"/>
                <w:sz w:val="22"/>
              </w:rPr>
              <w:t>permiso de la difusión publicitaria</w:t>
            </w:r>
            <w:r>
              <w:rPr>
                <w:rFonts w:ascii="Calibri" w:hAnsi="Calibri" w:cs="Calibri"/>
                <w:sz w:val="22"/>
              </w:rPr>
              <w:t xml:space="preserve"> y/o patentes</w:t>
            </w:r>
            <w:r w:rsidRPr="006C0A57">
              <w:rPr>
                <w:rFonts w:ascii="Calibri" w:hAnsi="Calibri" w:cs="Calibri"/>
                <w:sz w:val="22"/>
              </w:rPr>
              <w:t xml:space="preserve"> </w:t>
            </w:r>
            <w:r>
              <w:rPr>
                <w:rFonts w:ascii="Calibri" w:hAnsi="Calibri" w:cs="Calibri"/>
                <w:sz w:val="22"/>
              </w:rPr>
              <w:t>será asumido por el proveedor del servicio</w:t>
            </w:r>
            <w:r w:rsidRPr="006C0A57">
              <w:rPr>
                <w:rFonts w:ascii="Calibri" w:hAnsi="Calibri" w:cs="Calibri"/>
                <w:sz w:val="22"/>
              </w:rPr>
              <w:t xml:space="preserve"> mientras dure el servicio</w:t>
            </w:r>
            <w:r>
              <w:rPr>
                <w:rFonts w:ascii="Calibri" w:hAnsi="Calibri" w:cs="Calibri"/>
                <w:sz w:val="22"/>
              </w:rPr>
              <w:t xml:space="preserve">, documentación que deberá presentar para solicitar el pago del </w:t>
            </w:r>
            <w:proofErr w:type="spellStart"/>
            <w:r>
              <w:rPr>
                <w:rFonts w:ascii="Calibri" w:hAnsi="Calibri" w:cs="Calibri"/>
                <w:sz w:val="22"/>
              </w:rPr>
              <w:t>sevicio</w:t>
            </w:r>
            <w:proofErr w:type="spellEnd"/>
            <w:r w:rsidRPr="006C0A57">
              <w:rPr>
                <w:rFonts w:ascii="Calibri" w:hAnsi="Calibri" w:cs="Calibri"/>
                <w:sz w:val="22"/>
              </w:rPr>
              <w:t>.</w:t>
            </w:r>
          </w:p>
          <w:p w:rsidR="00963D97" w:rsidRDefault="00963D97" w:rsidP="00963D97">
            <w:pPr>
              <w:numPr>
                <w:ilvl w:val="2"/>
                <w:numId w:val="60"/>
              </w:numPr>
              <w:tabs>
                <w:tab w:val="left" w:pos="426"/>
                <w:tab w:val="left" w:pos="1134"/>
              </w:tabs>
              <w:ind w:left="709" w:hanging="283"/>
              <w:contextualSpacing/>
              <w:jc w:val="both"/>
              <w:rPr>
                <w:rFonts w:ascii="Calibri" w:hAnsi="Calibri" w:cs="Calibri"/>
                <w:sz w:val="22"/>
              </w:rPr>
            </w:pPr>
            <w:r>
              <w:rPr>
                <w:rFonts w:ascii="Calibri" w:hAnsi="Calibri" w:cs="Calibri"/>
                <w:sz w:val="22"/>
              </w:rPr>
              <w:t xml:space="preserve">El mantenimiento de </w:t>
            </w:r>
            <w:r w:rsidRPr="006C0A57">
              <w:rPr>
                <w:rFonts w:ascii="Calibri" w:hAnsi="Calibri" w:cs="Calibri"/>
                <w:sz w:val="22"/>
              </w:rPr>
              <w:t>las vallas estarán a cargo de la empresa contratada.</w:t>
            </w:r>
          </w:p>
          <w:p w:rsidR="00963D97" w:rsidRPr="00B827FE" w:rsidRDefault="00963D97" w:rsidP="00963D97">
            <w:pPr>
              <w:numPr>
                <w:ilvl w:val="2"/>
                <w:numId w:val="60"/>
              </w:numPr>
              <w:tabs>
                <w:tab w:val="left" w:pos="426"/>
                <w:tab w:val="left" w:pos="1134"/>
              </w:tabs>
              <w:ind w:left="709" w:hanging="283"/>
              <w:contextualSpacing/>
              <w:jc w:val="both"/>
              <w:rPr>
                <w:rFonts w:asciiTheme="minorHAnsi" w:hAnsiTheme="minorHAnsi" w:cstheme="minorHAnsi"/>
                <w:sz w:val="22"/>
                <w:szCs w:val="22"/>
              </w:rPr>
            </w:pPr>
            <w:r>
              <w:rPr>
                <w:rFonts w:ascii="Calibri" w:hAnsi="Calibri" w:cs="Calibri"/>
                <w:sz w:val="22"/>
              </w:rPr>
              <w:t>Cualquier incidente, accidente o afectación a terceros por vallas será de plena responsabilidad del proveedor del servicio.</w:t>
            </w:r>
          </w:p>
        </w:tc>
      </w:tr>
      <w:tr w:rsidR="00963D97" w:rsidRPr="00756405" w:rsidTr="00656620">
        <w:tc>
          <w:tcPr>
            <w:tcW w:w="10490" w:type="dxa"/>
            <w:shd w:val="clear" w:color="auto" w:fill="C9C9C9" w:themeFill="accent3" w:themeFillTint="99"/>
          </w:tcPr>
          <w:p w:rsidR="00963D97" w:rsidRPr="00756405" w:rsidRDefault="00963D97" w:rsidP="00656620">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FISCAL DEL SERVICIO.</w:t>
            </w:r>
          </w:p>
        </w:tc>
      </w:tr>
      <w:tr w:rsidR="00963D97" w:rsidRPr="00756405" w:rsidTr="00656620">
        <w:tc>
          <w:tcPr>
            <w:tcW w:w="10490" w:type="dxa"/>
            <w:shd w:val="clear" w:color="auto" w:fill="auto"/>
          </w:tcPr>
          <w:p w:rsidR="00963D97" w:rsidRDefault="00963D97" w:rsidP="00656620">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w:t>
            </w:r>
            <w:r>
              <w:rPr>
                <w:rFonts w:asciiTheme="minorHAnsi" w:hAnsiTheme="minorHAnsi" w:cstheme="minorHAnsi"/>
                <w:sz w:val="22"/>
                <w:szCs w:val="22"/>
              </w:rPr>
              <w:t xml:space="preserve"> o fiscales</w:t>
            </w:r>
            <w:r w:rsidRPr="00756405">
              <w:rPr>
                <w:rFonts w:asciiTheme="minorHAnsi" w:hAnsiTheme="minorHAnsi" w:cstheme="minorHAnsi"/>
                <w:sz w:val="22"/>
                <w:szCs w:val="22"/>
              </w:rPr>
              <w:t xml:space="preserve"> de servicio será</w:t>
            </w:r>
            <w:r>
              <w:rPr>
                <w:rFonts w:asciiTheme="minorHAnsi" w:hAnsiTheme="minorHAnsi" w:cstheme="minorHAnsi"/>
                <w:sz w:val="22"/>
                <w:szCs w:val="22"/>
              </w:rPr>
              <w:t xml:space="preserve">n designado por YPFB </w:t>
            </w:r>
            <w:r w:rsidRPr="00756405">
              <w:rPr>
                <w:rFonts w:asciiTheme="minorHAnsi" w:hAnsiTheme="minorHAnsi" w:cstheme="minorHAnsi"/>
                <w:sz w:val="22"/>
                <w:szCs w:val="22"/>
              </w:rPr>
              <w:t>y tendrá las siguientes funciones</w:t>
            </w:r>
            <w:r>
              <w:rPr>
                <w:rFonts w:asciiTheme="minorHAnsi" w:hAnsiTheme="minorHAnsi" w:cstheme="minorHAnsi"/>
                <w:sz w:val="22"/>
                <w:szCs w:val="22"/>
              </w:rPr>
              <w:t xml:space="preserve"> entre otras</w:t>
            </w:r>
            <w:r w:rsidRPr="00756405">
              <w:rPr>
                <w:rFonts w:asciiTheme="minorHAnsi" w:hAnsiTheme="minorHAnsi" w:cstheme="minorHAnsi"/>
                <w:sz w:val="22"/>
                <w:szCs w:val="22"/>
              </w:rPr>
              <w:t>:</w:t>
            </w:r>
          </w:p>
          <w:p w:rsidR="00963D97" w:rsidRDefault="00963D97" w:rsidP="00963D97">
            <w:pPr>
              <w:pStyle w:val="Prrafodelista"/>
              <w:numPr>
                <w:ilvl w:val="0"/>
                <w:numId w:val="59"/>
              </w:numPr>
              <w:contextualSpacing/>
              <w:jc w:val="both"/>
              <w:rPr>
                <w:rFonts w:asciiTheme="minorHAnsi" w:hAnsiTheme="minorHAnsi" w:cstheme="minorHAnsi"/>
                <w:sz w:val="22"/>
                <w:szCs w:val="22"/>
              </w:rPr>
            </w:pPr>
            <w:r>
              <w:rPr>
                <w:rFonts w:asciiTheme="minorHAnsi" w:hAnsiTheme="minorHAnsi" w:cstheme="minorHAnsi"/>
                <w:sz w:val="22"/>
                <w:szCs w:val="22"/>
              </w:rPr>
              <w:t>Verificar puntos de ubicación de las vallas, verificar las lonas y coordinar las artes para impresión.</w:t>
            </w:r>
          </w:p>
          <w:p w:rsidR="00963D97" w:rsidRDefault="00963D97" w:rsidP="00963D97">
            <w:pPr>
              <w:pStyle w:val="Prrafodelista"/>
              <w:numPr>
                <w:ilvl w:val="0"/>
                <w:numId w:val="59"/>
              </w:numPr>
              <w:contextualSpacing/>
              <w:jc w:val="both"/>
              <w:rPr>
                <w:rFonts w:asciiTheme="minorHAnsi" w:hAnsiTheme="minorHAnsi" w:cstheme="minorHAnsi"/>
                <w:sz w:val="22"/>
                <w:szCs w:val="22"/>
              </w:rPr>
            </w:pPr>
            <w:r w:rsidRPr="00D13B57">
              <w:rPr>
                <w:rFonts w:asciiTheme="minorHAnsi" w:hAnsiTheme="minorHAnsi" w:cstheme="minorHAnsi"/>
                <w:sz w:val="22"/>
                <w:szCs w:val="22"/>
              </w:rPr>
              <w:t>Elaborar y remitir el informe de conformidad o disconformidad mensual, dirigida a la máxima autoridad de la Unidad Solicitante, adjuntando la documentación de respaldo para el respectivo pago.</w:t>
            </w:r>
          </w:p>
          <w:p w:rsidR="00963D97" w:rsidRPr="00D13B57" w:rsidRDefault="00963D97" w:rsidP="00656620">
            <w:pPr>
              <w:pStyle w:val="Prrafodelista"/>
              <w:contextualSpacing/>
              <w:jc w:val="both"/>
              <w:rPr>
                <w:rFonts w:asciiTheme="minorHAnsi" w:hAnsiTheme="minorHAnsi" w:cstheme="minorHAnsi"/>
                <w:sz w:val="22"/>
                <w:szCs w:val="22"/>
              </w:rPr>
            </w:pPr>
          </w:p>
        </w:tc>
      </w:tr>
      <w:tr w:rsidR="00963D97" w:rsidRPr="00756405" w:rsidTr="00656620">
        <w:tc>
          <w:tcPr>
            <w:tcW w:w="10490" w:type="dxa"/>
            <w:shd w:val="clear" w:color="auto" w:fill="C9C9C9" w:themeFill="accent3" w:themeFillTint="99"/>
          </w:tcPr>
          <w:p w:rsidR="00963D97" w:rsidRPr="00756405" w:rsidRDefault="00963D97" w:rsidP="00656620">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p>
        </w:tc>
      </w:tr>
      <w:tr w:rsidR="00963D97" w:rsidRPr="00756405" w:rsidTr="00656620">
        <w:tc>
          <w:tcPr>
            <w:tcW w:w="10490" w:type="dxa"/>
            <w:shd w:val="clear" w:color="auto" w:fill="auto"/>
          </w:tcPr>
          <w:p w:rsidR="00963D97" w:rsidRPr="00B87AE5" w:rsidRDefault="00963D97" w:rsidP="00656620">
            <w:pPr>
              <w:contextualSpacing/>
              <w:jc w:val="both"/>
              <w:rPr>
                <w:rFonts w:ascii="Calibri" w:hAnsi="Calibri" w:cs="Calibri"/>
                <w:sz w:val="22"/>
                <w:szCs w:val="22"/>
              </w:rPr>
            </w:pPr>
            <w:r w:rsidRPr="00B87AE5">
              <w:rPr>
                <w:rFonts w:ascii="Calibri" w:hAnsi="Calibri" w:cs="Calibri"/>
                <w:sz w:val="22"/>
                <w:szCs w:val="22"/>
              </w:rPr>
              <w:t>Por incumplimi</w:t>
            </w:r>
            <w:r>
              <w:rPr>
                <w:rFonts w:ascii="Calibri" w:hAnsi="Calibri" w:cs="Calibri"/>
                <w:sz w:val="22"/>
                <w:szCs w:val="22"/>
              </w:rPr>
              <w:t>ento a los plazos establecidos en el punto 2) Modelos o Diseños</w:t>
            </w:r>
            <w:r w:rsidRPr="00B87AE5">
              <w:rPr>
                <w:rFonts w:ascii="Calibri" w:hAnsi="Calibri" w:cs="Calibri"/>
                <w:sz w:val="22"/>
                <w:szCs w:val="22"/>
              </w:rPr>
              <w:t>, se aplicará una multa del 1% sobre el importe total del contrato, por cada día calendario de retraso.</w:t>
            </w:r>
          </w:p>
          <w:p w:rsidR="00963D97" w:rsidRDefault="00963D97" w:rsidP="00656620">
            <w:pPr>
              <w:pStyle w:val="Sinespaciado"/>
              <w:jc w:val="both"/>
              <w:rPr>
                <w:rFonts w:cs="Calibri"/>
                <w:lang w:eastAsia="es-ES"/>
              </w:rPr>
            </w:pPr>
          </w:p>
          <w:p w:rsidR="00963D97" w:rsidRDefault="00963D97" w:rsidP="00656620">
            <w:pPr>
              <w:pStyle w:val="Sinespaciado"/>
              <w:jc w:val="both"/>
              <w:rPr>
                <w:rFonts w:cs="Calibri"/>
                <w:lang w:eastAsia="es-ES"/>
              </w:rPr>
            </w:pPr>
            <w:r w:rsidRPr="0025199D">
              <w:rPr>
                <w:rFonts w:cs="Calibri"/>
                <w:lang w:eastAsia="es-ES"/>
              </w:rPr>
              <w:t>De establecer que por la aplicación de multas por mora se ha llegado al límite del 10% (diez por ciento) del monto total del Contrato, YPFB podrá iniciar el proceso de resolución del Contrato.</w:t>
            </w:r>
          </w:p>
          <w:p w:rsidR="00963D97" w:rsidRPr="0025199D" w:rsidRDefault="00963D97" w:rsidP="00656620">
            <w:pPr>
              <w:pStyle w:val="Sinespaciado"/>
              <w:jc w:val="both"/>
              <w:rPr>
                <w:rFonts w:cs="Calibri"/>
                <w:lang w:eastAsia="es-ES"/>
              </w:rPr>
            </w:pPr>
          </w:p>
          <w:p w:rsidR="00963D97" w:rsidRDefault="00963D97" w:rsidP="00656620">
            <w:pPr>
              <w:pStyle w:val="Sinespaciado"/>
              <w:jc w:val="both"/>
              <w:rPr>
                <w:rFonts w:cs="Calibri"/>
                <w:lang w:eastAsia="es-ES"/>
              </w:rPr>
            </w:pPr>
            <w:r w:rsidRPr="0025199D">
              <w:rPr>
                <w:rFonts w:cs="Calibri"/>
                <w:lang w:eastAsia="es-ES"/>
              </w:rPr>
              <w:t xml:space="preserve">En caso de que por la aplicación de multas por mora se ha llegado al límite del 20% de multas, YPFB deberá iniciar el proceso de resolución del Contrato. </w:t>
            </w:r>
          </w:p>
          <w:p w:rsidR="00963D97" w:rsidRPr="00756405" w:rsidRDefault="00963D97" w:rsidP="00656620">
            <w:pPr>
              <w:pStyle w:val="Sinespaciado"/>
              <w:jc w:val="both"/>
              <w:rPr>
                <w:rFonts w:asciiTheme="minorHAnsi" w:hAnsiTheme="minorHAnsi" w:cstheme="minorHAnsi"/>
              </w:rPr>
            </w:pPr>
          </w:p>
        </w:tc>
      </w:tr>
      <w:tr w:rsidR="00963D97" w:rsidRPr="00756405" w:rsidTr="00656620">
        <w:tc>
          <w:tcPr>
            <w:tcW w:w="10490" w:type="dxa"/>
            <w:shd w:val="clear" w:color="auto" w:fill="C9C9C9" w:themeFill="accent3" w:themeFillTint="99"/>
          </w:tcPr>
          <w:p w:rsidR="00963D97" w:rsidRPr="00756405" w:rsidRDefault="00963D97" w:rsidP="00656620">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p>
        </w:tc>
      </w:tr>
      <w:tr w:rsidR="00963D97" w:rsidRPr="00756405" w:rsidTr="00656620">
        <w:tc>
          <w:tcPr>
            <w:tcW w:w="10490" w:type="dxa"/>
            <w:shd w:val="clear" w:color="auto" w:fill="auto"/>
          </w:tcPr>
          <w:p w:rsidR="00963D97" w:rsidRPr="00756405" w:rsidRDefault="00963D97" w:rsidP="00656620">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963D97" w:rsidRDefault="00963D97" w:rsidP="00656620">
            <w:pPr>
              <w:jc w:val="both"/>
              <w:rPr>
                <w:rFonts w:asciiTheme="minorHAnsi" w:hAnsiTheme="minorHAnsi" w:cstheme="minorHAnsi"/>
                <w:sz w:val="22"/>
                <w:szCs w:val="22"/>
              </w:rPr>
            </w:pPr>
          </w:p>
          <w:p w:rsidR="00963D97" w:rsidRDefault="00963D97" w:rsidP="00656620">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63D97" w:rsidRPr="00756405" w:rsidRDefault="00963D97" w:rsidP="00656620">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63D97" w:rsidRPr="00756405" w:rsidTr="00656620">
        <w:tc>
          <w:tcPr>
            <w:tcW w:w="10490" w:type="dxa"/>
            <w:shd w:val="clear" w:color="auto" w:fill="C9C9C9" w:themeFill="accent3" w:themeFillTint="99"/>
          </w:tcPr>
          <w:p w:rsidR="00963D97" w:rsidRPr="00756405" w:rsidRDefault="00963D97" w:rsidP="00656620">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p>
        </w:tc>
      </w:tr>
      <w:tr w:rsidR="00963D97" w:rsidRPr="00756405" w:rsidTr="00656620">
        <w:tc>
          <w:tcPr>
            <w:tcW w:w="10490" w:type="dxa"/>
            <w:shd w:val="clear" w:color="auto" w:fill="auto"/>
          </w:tcPr>
          <w:p w:rsidR="00963D97" w:rsidRPr="00756405" w:rsidRDefault="00963D97" w:rsidP="00656620">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963D97" w:rsidRPr="00756405" w:rsidRDefault="00963D97" w:rsidP="00963D97">
      <w:pPr>
        <w:rPr>
          <w:rFonts w:asciiTheme="minorHAnsi" w:hAnsiTheme="minorHAnsi" w:cstheme="minorHAnsi"/>
          <w:sz w:val="22"/>
          <w:szCs w:val="22"/>
        </w:rPr>
      </w:pPr>
    </w:p>
    <w:p w:rsidR="00BD5644" w:rsidRDefault="00BD5644"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lastRenderedPageBreak/>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MODELO DE CONTRATO</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CONTRATO Nº ____________________</w:t>
      </w: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 xml:space="preserve">                                La Paz, ____________</w:t>
      </w:r>
    </w:p>
    <w:p w:rsidR="00645EB9" w:rsidRPr="00645EB9" w:rsidRDefault="00645EB9" w:rsidP="00645EB9">
      <w:pPr>
        <w:tabs>
          <w:tab w:val="left" w:pos="0"/>
        </w:tabs>
        <w:jc w:val="center"/>
        <w:rPr>
          <w:rFonts w:asciiTheme="minorHAnsi" w:hAnsiTheme="minorHAnsi" w:cstheme="minorHAnsi"/>
          <w:b/>
          <w:sz w:val="18"/>
          <w:szCs w:val="18"/>
        </w:rPr>
      </w:pPr>
      <w:r w:rsidRPr="00645EB9">
        <w:rPr>
          <w:rFonts w:asciiTheme="minorHAnsi" w:hAnsiTheme="minorHAnsi" w:cstheme="minorHAnsi"/>
          <w:b/>
          <w:sz w:val="18"/>
          <w:szCs w:val="18"/>
        </w:rPr>
        <w:t>CONTRATO ADMINISTRATIVO DE SERVICIO DE ______________________</w:t>
      </w:r>
    </w:p>
    <w:p w:rsidR="00645EB9" w:rsidRPr="00645EB9" w:rsidRDefault="00645EB9" w:rsidP="00645EB9">
      <w:pPr>
        <w:jc w:val="center"/>
        <w:rPr>
          <w:rFonts w:asciiTheme="minorHAnsi" w:hAnsiTheme="minorHAnsi" w:cstheme="minorHAnsi"/>
          <w:b/>
          <w:sz w:val="16"/>
          <w:szCs w:val="16"/>
        </w:rPr>
      </w:pPr>
      <w:r w:rsidRPr="00645EB9">
        <w:rPr>
          <w:rFonts w:asciiTheme="minorHAnsi" w:hAnsiTheme="minorHAnsi" w:cstheme="minorHAnsi"/>
          <w:b/>
          <w:sz w:val="18"/>
          <w:szCs w:val="18"/>
        </w:rPr>
        <w:t>CÓDIGO: _______________</w:t>
      </w: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spacing w:after="120"/>
        <w:jc w:val="both"/>
        <w:rPr>
          <w:rFonts w:asciiTheme="minorHAnsi" w:hAnsiTheme="minorHAnsi" w:cstheme="minorHAnsi"/>
          <w:b/>
          <w:i/>
          <w:sz w:val="18"/>
          <w:szCs w:val="18"/>
          <w:u w:val="single"/>
        </w:rPr>
      </w:pPr>
      <w:r w:rsidRPr="00645EB9">
        <w:rPr>
          <w:rFonts w:asciiTheme="minorHAnsi" w:hAnsiTheme="minorHAnsi" w:cstheme="minorHAnsi"/>
          <w:b/>
          <w:i/>
          <w:sz w:val="18"/>
          <w:szCs w:val="18"/>
          <w:u w:val="single"/>
        </w:rPr>
        <w:t>INCLUIR EL SIGUIENTE TEXTO EN CASO DE QUE CORRESPONDA:</w:t>
      </w:r>
    </w:p>
    <w:p w:rsidR="00645EB9" w:rsidRPr="00645EB9" w:rsidRDefault="00645EB9" w:rsidP="00645EB9">
      <w:pPr>
        <w:spacing w:before="120" w:after="120"/>
        <w:ind w:left="3540" w:firstLine="708"/>
        <w:rPr>
          <w:rFonts w:asciiTheme="minorHAnsi" w:hAnsiTheme="minorHAnsi" w:cstheme="minorHAnsi"/>
          <w:b/>
        </w:rPr>
      </w:pPr>
    </w:p>
    <w:p w:rsidR="00645EB9" w:rsidRPr="00645EB9" w:rsidRDefault="00645EB9" w:rsidP="00645EB9">
      <w:pPr>
        <w:spacing w:before="120" w:after="120"/>
        <w:jc w:val="both"/>
        <w:rPr>
          <w:rFonts w:asciiTheme="minorHAnsi" w:hAnsiTheme="minorHAnsi" w:cstheme="minorHAnsi"/>
          <w:b/>
          <w:lang w:val="pt-BR"/>
        </w:rPr>
      </w:pPr>
      <w:r w:rsidRPr="00645EB9">
        <w:rPr>
          <w:rFonts w:asciiTheme="minorHAnsi" w:hAnsiTheme="minorHAnsi" w:cstheme="minorHAnsi"/>
          <w:b/>
          <w:u w:val="single"/>
          <w:lang w:val="pt-BR"/>
        </w:rPr>
        <w:t xml:space="preserve">CLÁUSULA </w:t>
      </w:r>
      <w:proofErr w:type="gramStart"/>
      <w:r w:rsidRPr="00645EB9">
        <w:rPr>
          <w:rFonts w:asciiTheme="minorHAnsi" w:hAnsiTheme="minorHAnsi" w:cstheme="minorHAnsi"/>
          <w:b/>
          <w:u w:val="single"/>
          <w:lang w:val="pt-BR"/>
        </w:rPr>
        <w:t>PRIMERA.-</w:t>
      </w:r>
      <w:proofErr w:type="gramEnd"/>
      <w:r w:rsidRPr="00645EB9">
        <w:rPr>
          <w:rFonts w:asciiTheme="minorHAnsi" w:hAnsiTheme="minorHAnsi" w:cstheme="minorHAnsi"/>
          <w:b/>
          <w:u w:val="single"/>
          <w:lang w:val="pt-BR"/>
        </w:rPr>
        <w:t xml:space="preserve"> (PARTES </w:t>
      </w:r>
      <w:r w:rsidRPr="00645EB9">
        <w:rPr>
          <w:rFonts w:asciiTheme="minorHAnsi" w:hAnsiTheme="minorHAnsi" w:cstheme="minorHAnsi"/>
          <w:b/>
          <w:bCs/>
          <w:u w:val="single"/>
          <w:lang w:val="pt-BR"/>
        </w:rPr>
        <w:t>CONTRATANTE</w:t>
      </w:r>
      <w:r w:rsidRPr="00645EB9">
        <w:rPr>
          <w:rFonts w:asciiTheme="minorHAnsi" w:hAnsiTheme="minorHAnsi" w:cstheme="minorHAnsi"/>
          <w:b/>
          <w:u w:val="single"/>
          <w:lang w:val="pt-BR"/>
        </w:rPr>
        <w:t>S)</w:t>
      </w:r>
      <w:r w:rsidRPr="00645EB9">
        <w:rPr>
          <w:rFonts w:asciiTheme="minorHAnsi" w:hAnsiTheme="minorHAnsi" w:cstheme="minorHAnsi"/>
          <w:b/>
          <w:lang w:val="pt-BR"/>
        </w:rPr>
        <w:t xml:space="preserve"> </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YACIMIENTOS PETROLÍFEROS FISCALES BOLIVIANOS</w:t>
      </w:r>
      <w:r w:rsidRPr="00645EB9">
        <w:rPr>
          <w:rFonts w:asciiTheme="minorHAnsi" w:hAnsiTheme="minorHAnsi" w:cstheme="minorHAnsi"/>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w:t>
      </w:r>
      <w:proofErr w:type="spellStart"/>
      <w:r w:rsidRPr="00645EB9">
        <w:rPr>
          <w:rFonts w:asciiTheme="minorHAnsi" w:hAnsiTheme="minorHAnsi" w:cstheme="minorHAnsi"/>
        </w:rPr>
        <w:t>de</w:t>
      </w:r>
      <w:proofErr w:type="spellEnd"/>
      <w:r w:rsidRPr="00645EB9">
        <w:rPr>
          <w:rFonts w:asciiTheme="minorHAnsi" w:hAnsiTheme="minorHAnsi" w:cstheme="minorHAnsi"/>
        </w:rPr>
        <w:t xml:space="preserve"> ____, que en adelante se denominará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____________</w:t>
      </w:r>
      <w:r w:rsidRPr="00645EB9">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w:t>
      </w:r>
      <w:r w:rsidRPr="00645EB9">
        <w:rPr>
          <w:rFonts w:asciiTheme="minorHAnsi" w:hAnsiTheme="minorHAnsi" w:cstheme="minorHAnsi"/>
          <w:i/>
          <w:lang w:val="es-ES_tradnl"/>
        </w:rPr>
        <w:t xml:space="preserve">, </w:t>
      </w:r>
      <w:r w:rsidRPr="00645EB9">
        <w:rPr>
          <w:rFonts w:asciiTheme="minorHAnsi" w:hAnsiTheme="minorHAnsi" w:cstheme="minorHAnsi"/>
          <w:lang w:val="es-ES_tradnl"/>
        </w:rPr>
        <w:t>con Número de Identificación Tributaria (NIT) __________</w:t>
      </w:r>
      <w:r w:rsidRPr="00645EB9">
        <w:rPr>
          <w:rFonts w:asciiTheme="minorHAnsi" w:hAnsiTheme="minorHAnsi" w:cstheme="minorHAnsi"/>
          <w:i/>
        </w:rPr>
        <w:t xml:space="preserve">, </w:t>
      </w:r>
      <w:r w:rsidRPr="00645EB9">
        <w:rPr>
          <w:rFonts w:asciiTheme="minorHAnsi" w:hAnsiTheme="minorHAnsi" w:cstheme="minorHAnsi"/>
          <w:lang w:val="es-ES_tradnl"/>
        </w:rPr>
        <w:t xml:space="preserve">con domicilio en ________________ de la ciudad de ________, representada legalmente por ___________ </w:t>
      </w:r>
      <w:r w:rsidRPr="00645EB9">
        <w:rPr>
          <w:rFonts w:asciiTheme="minorHAnsi" w:hAnsiTheme="minorHAnsi" w:cstheme="minorHAnsi"/>
        </w:rPr>
        <w:t>con cédula de identidad N° _________</w:t>
      </w:r>
      <w:r w:rsidRPr="00645EB9">
        <w:rPr>
          <w:rFonts w:asciiTheme="minorHAnsi" w:hAnsiTheme="minorHAnsi" w:cstheme="minorHAnsi"/>
          <w:lang w:val="es-ES_tradnl"/>
        </w:rPr>
        <w:t xml:space="preserve"> </w:t>
      </w:r>
      <w:r w:rsidRPr="00645EB9">
        <w:rPr>
          <w:rFonts w:asciiTheme="minorHAnsi" w:hAnsiTheme="minorHAnsi" w:cstheme="minorHAnsi"/>
        </w:rPr>
        <w:t>expedida en ________, con Certificado RUPE N° __________ de fecha _________ de ____,</w:t>
      </w:r>
      <w:r w:rsidRPr="00645EB9">
        <w:rPr>
          <w:rFonts w:asciiTheme="minorHAnsi" w:hAnsiTheme="minorHAnsi" w:cstheme="minorHAnsi"/>
          <w:lang w:val="es-ES_tradnl"/>
        </w:rPr>
        <w:t xml:space="preserve"> </w:t>
      </w:r>
      <w:r w:rsidRPr="00645EB9">
        <w:rPr>
          <w:rFonts w:asciiTheme="minorHAnsi" w:hAnsiTheme="minorHAnsi" w:cstheme="minorHAnsi"/>
        </w:rPr>
        <w:t xml:space="preserve">que en adelante se denominará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Tanto la </w:t>
      </w:r>
      <w:r w:rsidRPr="00645EB9">
        <w:rPr>
          <w:rFonts w:asciiTheme="minorHAnsi" w:hAnsiTheme="minorHAnsi" w:cstheme="minorHAnsi"/>
          <w:b/>
        </w:rPr>
        <w:t>ENTIDAD</w:t>
      </w:r>
      <w:r w:rsidRPr="00645EB9">
        <w:rPr>
          <w:rFonts w:asciiTheme="minorHAnsi" w:hAnsiTheme="minorHAnsi" w:cstheme="minorHAnsi"/>
        </w:rPr>
        <w:t xml:space="preserve"> como el </w:t>
      </w:r>
      <w:r w:rsidRPr="00645EB9">
        <w:rPr>
          <w:rFonts w:asciiTheme="minorHAnsi" w:hAnsiTheme="minorHAnsi" w:cstheme="minorHAnsi"/>
          <w:b/>
        </w:rPr>
        <w:t>CONTRATISTA</w:t>
      </w:r>
      <w:r w:rsidRPr="00645EB9">
        <w:rPr>
          <w:rFonts w:asciiTheme="minorHAnsi" w:hAnsiTheme="minorHAnsi" w:cstheme="minorHAnsi"/>
        </w:rPr>
        <w:t xml:space="preserve"> podrán ser denominados individualmente e indistintamente como “Parte” o colectivamente “Partes”.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SEGUNDA.- (ANTECEDENTES)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2.1</w:t>
      </w:r>
      <w:r w:rsidRPr="00645EB9">
        <w:rPr>
          <w:rFonts w:asciiTheme="minorHAnsi" w:hAnsiTheme="minorHAnsi" w:cstheme="minorHAnsi"/>
        </w:rPr>
        <w:tab/>
      </w:r>
      <w:r w:rsidRPr="00645EB9">
        <w:rPr>
          <w:rFonts w:asciiTheme="minorHAnsi" w:eastAsia="Calibri" w:hAnsiTheme="minorHAnsi" w:cstheme="minorHAnsi"/>
        </w:rPr>
        <w:t xml:space="preserve">La </w:t>
      </w:r>
      <w:r w:rsidRPr="00645EB9">
        <w:rPr>
          <w:rFonts w:asciiTheme="minorHAnsi" w:eastAsia="Calibri" w:hAnsiTheme="minorHAnsi" w:cstheme="minorHAnsi"/>
          <w:b/>
        </w:rPr>
        <w:t>ENTIDAD</w:t>
      </w:r>
      <w:r w:rsidRPr="00645EB9">
        <w:rPr>
          <w:rFonts w:asciiTheme="minorHAnsi" w:eastAsia="Calibri" w:hAnsiTheme="minorHAnsi" w:cstheme="minorHAnsi"/>
        </w:rPr>
        <w:t xml:space="preserve">, mediante la </w:t>
      </w:r>
      <w:r w:rsidRPr="00645EB9">
        <w:rPr>
          <w:rFonts w:asciiTheme="minorHAnsi" w:hAnsiTheme="minorHAnsi" w:cstheme="minorHAnsi"/>
        </w:rPr>
        <w:t>modalidad de contratación directa con código ___________</w:t>
      </w:r>
      <w:r w:rsidRPr="00645EB9">
        <w:rPr>
          <w:rFonts w:asciiTheme="minorHAnsi" w:hAnsiTheme="minorHAnsi" w:cstheme="minorHAnsi"/>
          <w:b/>
        </w:rPr>
        <w:t xml:space="preserve"> </w:t>
      </w:r>
      <w:r w:rsidRPr="00645EB9">
        <w:rPr>
          <w:rFonts w:asciiTheme="minorHAnsi" w:hAnsiTheme="minorHAnsi" w:cstheme="minorHAnsi"/>
        </w:rPr>
        <w:t>llevó adelante el proceso de contratación para el “</w:t>
      </w:r>
      <w:r w:rsidRPr="00645EB9">
        <w:rPr>
          <w:rFonts w:asciiTheme="minorHAnsi" w:hAnsiTheme="minorHAnsi" w:cstheme="minorHAnsi"/>
          <w:b/>
        </w:rPr>
        <w:t>__________________”</w:t>
      </w:r>
      <w:r w:rsidRPr="00645EB9">
        <w:rPr>
          <w:rFonts w:asciiTheme="minorHAnsi" w:eastAsia="Calibri" w:hAnsiTheme="minorHAnsi" w:cstheme="minorHAnsi"/>
        </w:rPr>
        <w:t xml:space="preserve">, realizado bajo las normas y regulaciones de contratación establecidas en el </w:t>
      </w:r>
      <w:r w:rsidRPr="00645EB9">
        <w:rPr>
          <w:rFonts w:asciiTheme="minorHAnsi" w:hAnsiTheme="minorHAnsi" w:cstheme="minorHAnsi"/>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2.2</w:t>
      </w:r>
      <w:r w:rsidRPr="00645EB9">
        <w:rPr>
          <w:rFonts w:asciiTheme="minorHAnsi" w:hAnsiTheme="minorHAnsi" w:cstheme="minorHAnsi"/>
        </w:rPr>
        <w:tab/>
        <w:t xml:space="preserve">Por su parte el </w:t>
      </w:r>
      <w:r w:rsidRPr="00645EB9">
        <w:rPr>
          <w:rFonts w:asciiTheme="minorHAnsi" w:hAnsiTheme="minorHAnsi" w:cstheme="minorHAnsi"/>
          <w:b/>
        </w:rPr>
        <w:t>CONTRATISTA</w:t>
      </w:r>
      <w:r w:rsidRPr="00645EB9">
        <w:rPr>
          <w:rFonts w:asciiTheme="minorHAnsi" w:hAnsiTheme="minorHAnsi" w:cstheme="minorHAnsi"/>
        </w:rPr>
        <w:t xml:space="preserve"> reúne las condiciones y experiencia para llevar a cabo la prestación del Servicio detallado en 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TERCERA.- (DISPOSICIONES GENERALES)</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t>3.1</w:t>
      </w:r>
      <w:r w:rsidRPr="00645EB9">
        <w:rPr>
          <w:rFonts w:asciiTheme="minorHAnsi" w:hAnsiTheme="minorHAnsi" w:cstheme="minorHAnsi"/>
          <w:b/>
        </w:rPr>
        <w:tab/>
        <w:t xml:space="preserve">Aplicación del Contrato: </w:t>
      </w:r>
      <w:r w:rsidRPr="00645EB9">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lastRenderedPageBreak/>
        <w:t>3.2</w:t>
      </w:r>
      <w:r w:rsidRPr="00645EB9">
        <w:rPr>
          <w:rFonts w:asciiTheme="minorHAnsi" w:hAnsiTheme="minorHAnsi" w:cstheme="minorHAnsi"/>
          <w:b/>
        </w:rPr>
        <w:tab/>
        <w:t>Definiciones:</w:t>
      </w:r>
      <w:r w:rsidRPr="00645EB9">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45EB9" w:rsidRPr="00645EB9" w:rsidTr="00A7005E">
        <w:trPr>
          <w:trHeight w:val="482"/>
        </w:trPr>
        <w:tc>
          <w:tcPr>
            <w:tcW w:w="1805" w:type="dxa"/>
            <w:shd w:val="clear" w:color="auto" w:fill="auto"/>
          </w:tcPr>
          <w:p w:rsidR="00645EB9" w:rsidRPr="00645EB9" w:rsidRDefault="00645EB9" w:rsidP="00A7005E">
            <w:pPr>
              <w:spacing w:before="120" w:after="120"/>
              <w:jc w:val="both"/>
              <w:rPr>
                <w:rFonts w:asciiTheme="minorHAnsi" w:hAnsiTheme="minorHAnsi" w:cstheme="minorHAnsi"/>
                <w:b/>
              </w:rPr>
            </w:pPr>
            <w:r w:rsidRPr="00645EB9">
              <w:rPr>
                <w:rFonts w:asciiTheme="minorHAnsi" w:hAnsiTheme="minorHAnsi" w:cstheme="minorHAnsi"/>
                <w:b/>
              </w:rPr>
              <w:t>Contrato:</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Es el presente documento celebrado entre las Partes, junto con todos sus documentos que forman parte integrante del mismo.</w:t>
            </w:r>
          </w:p>
        </w:tc>
      </w:tr>
      <w:tr w:rsidR="00645EB9" w:rsidRPr="00645EB9" w:rsidTr="00A7005E">
        <w:trPr>
          <w:trHeight w:val="1228"/>
        </w:trPr>
        <w:tc>
          <w:tcPr>
            <w:tcW w:w="1805" w:type="dxa"/>
            <w:shd w:val="clear" w:color="auto" w:fill="auto"/>
          </w:tcPr>
          <w:p w:rsidR="00645EB9" w:rsidRPr="00645EB9" w:rsidRDefault="00645EB9" w:rsidP="00A7005E">
            <w:pPr>
              <w:rPr>
                <w:rFonts w:asciiTheme="minorHAnsi" w:hAnsiTheme="minorHAnsi" w:cstheme="minorHAnsi"/>
                <w:b/>
              </w:rPr>
            </w:pPr>
            <w:r w:rsidRPr="00645EB9">
              <w:rPr>
                <w:rFonts w:asciiTheme="minorHAnsi" w:hAnsiTheme="minorHAnsi" w:cstheme="minorHAnsi"/>
                <w:b/>
              </w:rPr>
              <w:t>Fiscal de Servicio:</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Es la persona designada por el Responsable del Proceso de Contratación de la </w:t>
            </w:r>
            <w:r w:rsidRPr="00645EB9">
              <w:rPr>
                <w:rFonts w:asciiTheme="minorHAnsi" w:hAnsiTheme="minorHAnsi" w:cstheme="minorHAnsi"/>
                <w:b/>
              </w:rPr>
              <w:t>ENTIDAD</w:t>
            </w:r>
            <w:r w:rsidRPr="00645EB9">
              <w:rPr>
                <w:rFonts w:asciiTheme="minorHAnsi" w:hAnsiTheme="minorHAnsi" w:cstheme="minorHAnsi"/>
              </w:rPr>
              <w:t xml:space="preserve">, quien será el interlocutor de ésta frente al </w:t>
            </w:r>
            <w:r w:rsidRPr="00645EB9">
              <w:rPr>
                <w:rFonts w:asciiTheme="minorHAnsi" w:hAnsiTheme="minorHAnsi" w:cstheme="minorHAnsi"/>
                <w:b/>
              </w:rPr>
              <w:t>CONTRATISTA</w:t>
            </w:r>
            <w:r w:rsidRPr="00645EB9">
              <w:rPr>
                <w:rFonts w:asciiTheme="minorHAnsi" w:hAnsiTheme="minorHAnsi" w:cstheme="minorHAnsi"/>
              </w:rPr>
              <w:t xml:space="preserve">, encargado de verificar el cumplimiento de las obligaciones del </w:t>
            </w:r>
            <w:r w:rsidRPr="00645EB9">
              <w:rPr>
                <w:rFonts w:asciiTheme="minorHAnsi" w:hAnsiTheme="minorHAnsi" w:cstheme="minorHAnsi"/>
                <w:b/>
              </w:rPr>
              <w:t>CONTRATISTA</w:t>
            </w:r>
            <w:r w:rsidRPr="00645EB9">
              <w:rPr>
                <w:rFonts w:asciiTheme="minorHAnsi" w:hAnsiTheme="minorHAnsi" w:cstheme="minorHAnsi"/>
              </w:rPr>
              <w:t>, asegurando que el Servicio sea ejecutado conforme lo establecido en el Contrato.</w:t>
            </w:r>
          </w:p>
          <w:p w:rsidR="00645EB9" w:rsidRPr="00645EB9" w:rsidRDefault="00645EB9" w:rsidP="00A7005E">
            <w:pPr>
              <w:jc w:val="both"/>
              <w:rPr>
                <w:rFonts w:asciiTheme="minorHAnsi" w:hAnsiTheme="minorHAnsi" w:cstheme="minorHAnsi"/>
              </w:rPr>
            </w:pPr>
          </w:p>
        </w:tc>
      </w:tr>
      <w:tr w:rsidR="00645EB9" w:rsidRPr="00645EB9" w:rsidTr="00A7005E">
        <w:trPr>
          <w:trHeight w:val="481"/>
        </w:trPr>
        <w:tc>
          <w:tcPr>
            <w:tcW w:w="1805" w:type="dxa"/>
            <w:shd w:val="clear" w:color="auto" w:fill="auto"/>
          </w:tcPr>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Ley Aplicable:</w:t>
            </w: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Personal:</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Son las normas constitucionales, leyes, decretos y toda otra disposición legal vigente y publicada en el Estado Plurinacional de Bolivia.</w:t>
            </w:r>
          </w:p>
          <w:p w:rsidR="00645EB9" w:rsidRPr="00645EB9" w:rsidRDefault="00645EB9" w:rsidP="00A7005E">
            <w:pPr>
              <w:jc w:val="both"/>
              <w:rPr>
                <w:rFonts w:asciiTheme="minorHAnsi" w:hAnsiTheme="minorHAnsi" w:cstheme="minorHAnsi"/>
              </w:rPr>
            </w:pPr>
          </w:p>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Significa los empleados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A7005E">
            <w:pPr>
              <w:jc w:val="both"/>
              <w:rPr>
                <w:rFonts w:asciiTheme="minorHAnsi" w:hAnsiTheme="minorHAnsi" w:cstheme="minorHAnsi"/>
                <w:sz w:val="14"/>
                <w:szCs w:val="14"/>
              </w:rPr>
            </w:pPr>
          </w:p>
        </w:tc>
      </w:tr>
      <w:tr w:rsidR="00645EB9" w:rsidRPr="00645EB9" w:rsidTr="00A7005E">
        <w:trPr>
          <w:trHeight w:val="1901"/>
        </w:trPr>
        <w:tc>
          <w:tcPr>
            <w:tcW w:w="1805" w:type="dxa"/>
            <w:shd w:val="clear" w:color="auto" w:fill="auto"/>
          </w:tcPr>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Servicio (s):</w:t>
            </w: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8"/>
                <w:szCs w:val="8"/>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Informe Final de Conformidad:</w:t>
            </w:r>
          </w:p>
        </w:tc>
        <w:tc>
          <w:tcPr>
            <w:tcW w:w="7390" w:type="dxa"/>
            <w:shd w:val="clear" w:color="auto" w:fill="auto"/>
          </w:tcPr>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 xml:space="preserve">Significa el servicio de ___________, que debe desarrollar el </w:t>
            </w:r>
            <w:r w:rsidRPr="00645EB9">
              <w:rPr>
                <w:rFonts w:asciiTheme="minorHAnsi" w:hAnsiTheme="minorHAnsi" w:cstheme="minorHAnsi"/>
                <w:b/>
              </w:rPr>
              <w:t>CONTRATISTA</w:t>
            </w:r>
            <w:r w:rsidRPr="00645EB9">
              <w:rPr>
                <w:rFonts w:asciiTheme="minorHAnsi" w:hAnsiTheme="minorHAnsi" w:cstheme="minorHAnsi"/>
              </w:rPr>
              <w:t xml:space="preserve"> a favor de la </w:t>
            </w:r>
            <w:r w:rsidRPr="00645EB9">
              <w:rPr>
                <w:rFonts w:asciiTheme="minorHAnsi" w:hAnsiTheme="minorHAnsi" w:cstheme="minorHAnsi"/>
                <w:b/>
              </w:rPr>
              <w:t>ENTIDAD</w:t>
            </w:r>
            <w:r w:rsidRPr="00645EB9">
              <w:rPr>
                <w:rFonts w:asciiTheme="minorHAnsi" w:hAnsiTheme="minorHAnsi" w:cstheme="minorHAnsi"/>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 </w:t>
            </w:r>
          </w:p>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Informe elaborado por el Fiscal de Servicio, una vez verificado el cumplimiento del Servicio.</w:t>
            </w:r>
          </w:p>
        </w:tc>
      </w:tr>
      <w:tr w:rsidR="00645EB9" w:rsidRPr="00645EB9" w:rsidTr="00A7005E">
        <w:trPr>
          <w:trHeight w:val="679"/>
        </w:trPr>
        <w:tc>
          <w:tcPr>
            <w:tcW w:w="1805" w:type="dxa"/>
            <w:shd w:val="clear" w:color="auto" w:fill="auto"/>
          </w:tcPr>
          <w:p w:rsidR="00645EB9" w:rsidRPr="00645EB9" w:rsidRDefault="00645EB9" w:rsidP="00A7005E">
            <w:pPr>
              <w:spacing w:before="120" w:after="120"/>
              <w:rPr>
                <w:rFonts w:asciiTheme="minorHAnsi" w:hAnsiTheme="minorHAnsi" w:cstheme="minorHAnsi"/>
                <w:b/>
              </w:rPr>
            </w:pPr>
            <w:r w:rsidRPr="00645EB9">
              <w:rPr>
                <w:rFonts w:asciiTheme="minorHAnsi" w:hAnsiTheme="minorHAnsi" w:cstheme="minorHAnsi"/>
                <w:b/>
              </w:rPr>
              <w:t>Unidad Solicitante:</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 xml:space="preserve">Es la __________ (______) de la </w:t>
            </w:r>
            <w:r w:rsidRPr="00645EB9">
              <w:rPr>
                <w:rFonts w:asciiTheme="minorHAnsi" w:hAnsiTheme="minorHAnsi" w:cstheme="minorHAnsi"/>
                <w:b/>
              </w:rPr>
              <w:t>ENTIDAD</w:t>
            </w:r>
            <w:r w:rsidRPr="00645EB9">
              <w:rPr>
                <w:rFonts w:asciiTheme="minorHAnsi" w:hAnsiTheme="minorHAnsi" w:cstheme="minorHAnsi"/>
              </w:rPr>
              <w:t>.</w:t>
            </w:r>
          </w:p>
        </w:tc>
      </w:tr>
    </w:tbl>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3.3</w:t>
      </w:r>
      <w:r w:rsidRPr="00645EB9">
        <w:rPr>
          <w:rFonts w:asciiTheme="minorHAnsi" w:hAnsiTheme="minorHAnsi" w:cstheme="minorHAnsi"/>
          <w:b/>
        </w:rPr>
        <w:tab/>
      </w:r>
      <w:r w:rsidRPr="00645EB9">
        <w:rPr>
          <w:rFonts w:asciiTheme="minorHAnsi" w:hAnsiTheme="minorHAnsi" w:cstheme="minorHAnsi"/>
          <w:b/>
          <w:bCs/>
        </w:rPr>
        <w:t xml:space="preserve">Discrepancias: </w:t>
      </w:r>
      <w:r w:rsidRPr="00645EB9">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3.4</w:t>
      </w:r>
      <w:r w:rsidRPr="00645EB9">
        <w:rPr>
          <w:rFonts w:asciiTheme="minorHAnsi" w:hAnsiTheme="minorHAnsi" w:cstheme="minorHAnsi"/>
          <w:b/>
        </w:rPr>
        <w:tab/>
        <w:t>Encabezamientos:</w:t>
      </w:r>
      <w:r w:rsidRPr="00645EB9">
        <w:rPr>
          <w:rFonts w:asciiTheme="minorHAnsi" w:hAnsiTheme="minorHAnsi" w:cstheme="minorHAnsi"/>
        </w:rPr>
        <w:t xml:space="preserve"> El contenido de este Contrato no se verá restringido, modificado o afectado por los encabezamientos.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3.5</w:t>
      </w:r>
      <w:r w:rsidRPr="00645EB9">
        <w:rPr>
          <w:rFonts w:asciiTheme="minorHAnsi" w:hAnsiTheme="minorHAnsi" w:cstheme="minorHAnsi"/>
          <w:b/>
        </w:rPr>
        <w:tab/>
        <w:t xml:space="preserve">Idioma: </w:t>
      </w:r>
      <w:r w:rsidRPr="00645EB9">
        <w:rPr>
          <w:rFonts w:asciiTheme="minorHAnsi" w:hAnsiTheme="minorHAnsi" w:cstheme="minorHAnsi"/>
        </w:rPr>
        <w:t>Este Contrato se ha celebrado en castellano, idioma por el que se regirán obligatoriamente todas las materias relacionadas con el mismo o su interpretación.</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3.6</w:t>
      </w:r>
      <w:r w:rsidRPr="00645EB9">
        <w:rPr>
          <w:rFonts w:asciiTheme="minorHAnsi" w:hAnsiTheme="minorHAnsi" w:cstheme="minorHAnsi"/>
          <w:b/>
        </w:rPr>
        <w:tab/>
        <w:t>Ley que rige el Contrato:</w:t>
      </w:r>
      <w:r w:rsidRPr="00645EB9">
        <w:rPr>
          <w:rFonts w:asciiTheme="minorHAnsi" w:hAnsiTheme="minorHAnsi" w:cstheme="minorHAnsi"/>
        </w:rPr>
        <w:t xml:space="preserve"> Este Contrato, su significado e interpretación y la relación que crea entre las Partes se regirá por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3.7</w:t>
      </w:r>
      <w:r w:rsidRPr="00645EB9">
        <w:rPr>
          <w:rFonts w:asciiTheme="minorHAnsi" w:hAnsiTheme="minorHAnsi" w:cstheme="minorHAnsi"/>
          <w:b/>
        </w:rPr>
        <w:tab/>
        <w:t>Mayúsculas:</w:t>
      </w:r>
      <w:r w:rsidRPr="00645EB9">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3.8</w:t>
      </w:r>
      <w:r w:rsidRPr="00645EB9">
        <w:rPr>
          <w:rFonts w:asciiTheme="minorHAnsi" w:hAnsiTheme="minorHAnsi" w:cstheme="minorHAnsi"/>
          <w:b/>
        </w:rPr>
        <w:tab/>
        <w:t>Plazos:</w:t>
      </w:r>
      <w:r w:rsidRPr="00645EB9">
        <w:rPr>
          <w:rFonts w:asciiTheme="minorHAnsi" w:hAnsiTheme="minorHAnsi" w:cstheme="minorHAnsi"/>
        </w:rPr>
        <w:t xml:space="preserve"> Todos los plazos establecidos en este Contrato y sus documentos se entenderán como días calendario, salvo indicación expresa en contrario.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3.9</w:t>
      </w:r>
      <w:r w:rsidRPr="00645EB9">
        <w:rPr>
          <w:rFonts w:asciiTheme="minorHAnsi" w:hAnsiTheme="minorHAnsi" w:cstheme="minorHAnsi"/>
          <w:b/>
        </w:rPr>
        <w:tab/>
        <w:t xml:space="preserve">Relación entre las Partes: </w:t>
      </w:r>
      <w:r w:rsidRPr="00645EB9">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5EB9">
        <w:rPr>
          <w:rFonts w:asciiTheme="minorHAnsi" w:hAnsiTheme="minorHAnsi" w:cstheme="minorHAnsi"/>
          <w:b/>
        </w:rPr>
        <w:t>CONTRATISTA</w:t>
      </w:r>
      <w:r w:rsidRPr="00645EB9">
        <w:rPr>
          <w:rFonts w:asciiTheme="minorHAnsi" w:hAnsiTheme="minorHAnsi" w:cstheme="minorHAnsi"/>
        </w:rPr>
        <w:t>, quien será plenamente responsable por todos los aspectos relacionados con este Contrato y la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3.10</w:t>
      </w:r>
      <w:r w:rsidRPr="00645EB9">
        <w:rPr>
          <w:rFonts w:asciiTheme="minorHAnsi" w:hAnsiTheme="minorHAnsi" w:cstheme="minorHAnsi"/>
        </w:rPr>
        <w:tab/>
      </w:r>
      <w:r w:rsidRPr="00645EB9">
        <w:rPr>
          <w:rFonts w:asciiTheme="minorHAnsi" w:hAnsiTheme="minorHAnsi" w:cstheme="minorHAnsi"/>
          <w:b/>
        </w:rPr>
        <w:t>Totalidad del acuerdo:</w:t>
      </w:r>
      <w:r w:rsidRPr="00645EB9">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w:t>
      </w:r>
      <w:r w:rsidRPr="00645EB9">
        <w:rPr>
          <w:rFonts w:asciiTheme="minorHAnsi" w:hAnsiTheme="minorHAnsi" w:cstheme="minorHAnsi"/>
        </w:rPr>
        <w:lastRenderedPageBreak/>
        <w:t>hacer ninguna declaración ni para comprometerse o convenir nada que no esté estipulado en el Contrato, y las declaraciones, compromisos y convenios que no consten en el mismo no obligarán a las Partes ni comprometerán su responsabilidad.</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CUARTA.- (NATURALEZA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QUINTA.- (DOCUMENTOS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Forman parte integrante e indivisible del presente Contrato, los documentos que se detallan a continuación y que tienen por finalidad complementarse mutuamente:</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Documento de Contratación Directa.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Propuesta adjudicada (oferta técnica y económica).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Nota expresa de adjudicación N° _______________.</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Certificado RUPE N° ________.</w:t>
      </w:r>
    </w:p>
    <w:p w:rsidR="00645EB9" w:rsidRPr="00645EB9" w:rsidRDefault="00645EB9" w:rsidP="00645E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645EB9">
        <w:rPr>
          <w:rFonts w:asciiTheme="minorHAnsi" w:hAnsiTheme="minorHAnsi" w:cstheme="minorHAnsi"/>
          <w:b/>
          <w:u w:val="single"/>
        </w:rPr>
        <w:t>CLÁUSULA SEXTA.- (OBJETO DEL CONTRATO)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Mediante el presente Contrato, el </w:t>
      </w:r>
      <w:r w:rsidRPr="00645EB9">
        <w:rPr>
          <w:rFonts w:asciiTheme="minorHAnsi" w:hAnsiTheme="minorHAnsi" w:cstheme="minorHAnsi"/>
          <w:b/>
        </w:rPr>
        <w:t>CONTRATISTA</w:t>
      </w:r>
      <w:r w:rsidRPr="00645EB9">
        <w:rPr>
          <w:rFonts w:asciiTheme="minorHAnsi" w:hAnsiTheme="minorHAnsi" w:cstheme="minorHAnsi"/>
        </w:rPr>
        <w:t xml:space="preserve"> se obliga ante la </w:t>
      </w:r>
      <w:r w:rsidRPr="00645EB9">
        <w:rPr>
          <w:rFonts w:asciiTheme="minorHAnsi" w:hAnsiTheme="minorHAnsi" w:cstheme="minorHAnsi"/>
          <w:b/>
        </w:rPr>
        <w:t xml:space="preserve">ENTIDAD </w:t>
      </w:r>
      <w:r w:rsidRPr="00645EB9">
        <w:rPr>
          <w:rFonts w:asciiTheme="minorHAnsi" w:hAnsiTheme="minorHAnsi" w:cstheme="minorHAnsi"/>
        </w:rPr>
        <w:t>a la prestación del Servicio de _________________, con estricta y absoluta sujeción a este Contrato y de conformidad a lo señalado en los documentos que forman parte integrante e indivisible del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SÉPTIMA.- (VIGENCIA Y PLAZO DEL CONTRATO)</w:t>
      </w:r>
    </w:p>
    <w:p w:rsidR="00645EB9" w:rsidRPr="00645EB9" w:rsidRDefault="00645EB9" w:rsidP="00645EB9">
      <w:pPr>
        <w:spacing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7.1.    Vigencia:</w:t>
      </w:r>
    </w:p>
    <w:p w:rsidR="00645EB9" w:rsidRPr="00645EB9" w:rsidRDefault="00645EB9" w:rsidP="00645EB9">
      <w:pPr>
        <w:spacing w:after="120"/>
        <w:ind w:left="567"/>
        <w:jc w:val="both"/>
        <w:rPr>
          <w:rFonts w:asciiTheme="minorHAnsi" w:hAnsiTheme="minorHAnsi" w:cstheme="minorHAnsi"/>
          <w:lang w:val="es-ES_tradnl"/>
        </w:rPr>
      </w:pPr>
      <w:r w:rsidRPr="00645EB9">
        <w:rPr>
          <w:rFonts w:asciiTheme="minorHAnsi" w:hAnsiTheme="minorHAnsi" w:cstheme="minorHAnsi"/>
          <w:lang w:val="es-ES_tradnl"/>
        </w:rPr>
        <w:t>El presente Contrato tendrá vigencia desde el día de su suscripción por ambas Partes hasta la emisión del acta de cierre de Contrato por parte de la</w:t>
      </w:r>
      <w:r w:rsidRPr="00645EB9">
        <w:rPr>
          <w:rFonts w:asciiTheme="minorHAnsi" w:hAnsiTheme="minorHAnsi" w:cstheme="minorHAnsi"/>
          <w:b/>
          <w:bCs/>
          <w:lang w:val="es-ES_tradnl"/>
        </w:rPr>
        <w:t xml:space="preserve"> ENTIDAD</w:t>
      </w:r>
      <w:r w:rsidRPr="00645EB9">
        <w:rPr>
          <w:rFonts w:asciiTheme="minorHAnsi" w:hAnsiTheme="minorHAnsi" w:cstheme="minorHAnsi"/>
          <w:lang w:val="es-ES_tradnl"/>
        </w:rPr>
        <w:t>.</w:t>
      </w:r>
    </w:p>
    <w:p w:rsidR="00645EB9" w:rsidRPr="00645EB9" w:rsidRDefault="00645EB9" w:rsidP="00645EB9">
      <w:pPr>
        <w:spacing w:before="120"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7.2.    Plazo:</w:t>
      </w:r>
    </w:p>
    <w:p w:rsidR="00645EB9" w:rsidRPr="00645EB9" w:rsidRDefault="00645EB9" w:rsidP="00645EB9">
      <w:pPr>
        <w:spacing w:before="120" w:after="120"/>
        <w:ind w:left="567"/>
        <w:jc w:val="both"/>
        <w:rPr>
          <w:rFonts w:asciiTheme="minorHAnsi" w:hAnsiTheme="minorHAnsi" w:cstheme="minorHAnsi"/>
        </w:rPr>
      </w:pPr>
      <w:r w:rsidRPr="00645EB9">
        <w:rPr>
          <w:rFonts w:asciiTheme="minorHAnsi" w:hAnsiTheme="minorHAnsi" w:cstheme="minorHAnsi"/>
        </w:rPr>
        <w:t xml:space="preserve">El presente Contrato tiene un plazo computable a partir de su suscripción hasta _____________. </w:t>
      </w:r>
    </w:p>
    <w:p w:rsidR="00645EB9" w:rsidRPr="00645EB9" w:rsidRDefault="00645EB9" w:rsidP="00645EB9">
      <w:pPr>
        <w:spacing w:after="120"/>
        <w:ind w:left="567" w:hanging="561"/>
        <w:jc w:val="both"/>
        <w:rPr>
          <w:rFonts w:asciiTheme="minorHAnsi" w:hAnsiTheme="minorHAnsi" w:cstheme="minorHAnsi"/>
          <w:bCs/>
        </w:rPr>
      </w:pPr>
      <w:r w:rsidRPr="00645EB9">
        <w:rPr>
          <w:rFonts w:asciiTheme="minorHAnsi" w:hAnsiTheme="minorHAnsi" w:cstheme="minorHAnsi"/>
          <w:b/>
          <w:u w:val="single"/>
        </w:rPr>
        <w:t>CLÁUSULA OCTAVA.- (LUGAR DE PRESTACIÓN DEL SERVICIO)</w:t>
      </w:r>
    </w:p>
    <w:p w:rsidR="00645EB9" w:rsidRPr="00645EB9" w:rsidRDefault="00645EB9" w:rsidP="00645EB9">
      <w:pPr>
        <w:spacing w:before="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 xml:space="preserve">CONTRATISTA </w:t>
      </w:r>
      <w:r w:rsidRPr="00645EB9">
        <w:rPr>
          <w:rFonts w:asciiTheme="minorHAnsi" w:hAnsiTheme="minorHAnsi" w:cstheme="minorHAnsi"/>
        </w:rPr>
        <w:t xml:space="preserve">prestará el Servicio solicitado en _________________ de acuerdo a los requerimientos establecidos por la ____________ de la </w:t>
      </w:r>
      <w:r w:rsidRPr="00645EB9">
        <w:rPr>
          <w:rFonts w:asciiTheme="minorHAnsi" w:hAnsiTheme="minorHAnsi" w:cstheme="minorHAnsi"/>
          <w:b/>
        </w:rPr>
        <w:t>ENTIDAD</w:t>
      </w:r>
      <w:r w:rsidRPr="00645EB9">
        <w:rPr>
          <w:rFonts w:asciiTheme="minorHAnsi" w:hAnsiTheme="minorHAnsi" w:cstheme="minorHAnsi"/>
        </w:rPr>
        <w:t>, en coordinación con el Fiscal de Servicio.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jc w:val="both"/>
        <w:rPr>
          <w:rFonts w:asciiTheme="minorHAnsi" w:hAnsiTheme="minorHAnsi" w:cstheme="minorHAnsi"/>
          <w:b/>
          <w:u w:val="single"/>
        </w:rPr>
      </w:pPr>
      <w:r w:rsidRPr="00645EB9">
        <w:rPr>
          <w:rFonts w:asciiTheme="minorHAnsi" w:hAnsiTheme="minorHAnsi" w:cstheme="minorHAnsi"/>
          <w:b/>
          <w:u w:val="single"/>
        </w:rPr>
        <w:t>CLÁUSULA NOVENA.- (MONTO DEL CONTRATO)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spacing w:before="120" w:after="120"/>
        <w:jc w:val="both"/>
        <w:rPr>
          <w:rFonts w:asciiTheme="minorHAnsi" w:hAnsiTheme="minorHAnsi" w:cstheme="minorHAnsi"/>
          <w:b/>
          <w:sz w:val="18"/>
          <w:szCs w:val="18"/>
          <w:u w:val="single"/>
        </w:rPr>
      </w:pPr>
      <w:r w:rsidRPr="00645EB9">
        <w:rPr>
          <w:rFonts w:asciiTheme="minorHAnsi" w:hAnsiTheme="minorHAnsi" w:cstheme="minorHAnsi"/>
          <w:sz w:val="18"/>
          <w:szCs w:val="18"/>
        </w:rPr>
        <w:t xml:space="preserve">El monto propuesto y aceptado por las Partes para la ejecución del Servicio es de Bs._____________ (__________________________Bolivianos), mismo que será ejecutado a requerimiento de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y de acuerdo a los precios detallados a continuación:</w:t>
      </w:r>
    </w:p>
    <w:p w:rsidR="00645EB9" w:rsidRPr="00645EB9" w:rsidRDefault="00645EB9" w:rsidP="00645EB9">
      <w:pPr>
        <w:jc w:val="both"/>
        <w:rPr>
          <w:rFonts w:asciiTheme="minorHAnsi" w:hAnsiTheme="minorHAnsi" w:cstheme="minorHAnsi"/>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645EB9" w:rsidRPr="00645EB9" w:rsidTr="00A7005E">
        <w:trPr>
          <w:trHeight w:val="562"/>
          <w:jc w:val="center"/>
        </w:trPr>
        <w:tc>
          <w:tcPr>
            <w:tcW w:w="57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Nº</w:t>
            </w:r>
          </w:p>
        </w:tc>
        <w:tc>
          <w:tcPr>
            <w:tcW w:w="1932"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 xml:space="preserve">DESCRIPCIÓN </w:t>
            </w:r>
          </w:p>
        </w:tc>
        <w:tc>
          <w:tcPr>
            <w:tcW w:w="937"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CANTIDAD</w:t>
            </w:r>
          </w:p>
        </w:tc>
        <w:tc>
          <w:tcPr>
            <w:tcW w:w="845"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UNIDAD DE MEDIDA</w:t>
            </w:r>
          </w:p>
        </w:tc>
        <w:tc>
          <w:tcPr>
            <w:tcW w:w="114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UNITARIO (Bs.)</w:t>
            </w:r>
          </w:p>
        </w:tc>
        <w:tc>
          <w:tcPr>
            <w:tcW w:w="1242"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TOTAL</w:t>
            </w:r>
          </w:p>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(Bs.)</w:t>
            </w:r>
          </w:p>
        </w:tc>
        <w:tc>
          <w:tcPr>
            <w:tcW w:w="1164"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PLAZO</w:t>
            </w:r>
          </w:p>
        </w:tc>
      </w:tr>
      <w:tr w:rsidR="00645EB9" w:rsidRPr="00645EB9" w:rsidTr="00A7005E">
        <w:trPr>
          <w:trHeight w:hRule="exact" w:val="326"/>
          <w:jc w:val="center"/>
        </w:trPr>
        <w:tc>
          <w:tcPr>
            <w:tcW w:w="57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932"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937"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845" w:type="dxa"/>
            <w:vAlign w:val="center"/>
          </w:tcPr>
          <w:p w:rsidR="00645EB9" w:rsidRPr="00645EB9" w:rsidRDefault="00645EB9" w:rsidP="00A7005E">
            <w:pPr>
              <w:jc w:val="center"/>
              <w:rPr>
                <w:rFonts w:asciiTheme="minorHAnsi" w:hAnsiTheme="minorHAnsi" w:cstheme="minorHAnsi"/>
                <w:sz w:val="18"/>
                <w:szCs w:val="18"/>
              </w:rPr>
            </w:pPr>
          </w:p>
        </w:tc>
        <w:tc>
          <w:tcPr>
            <w:tcW w:w="114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242" w:type="dxa"/>
            <w:vAlign w:val="center"/>
          </w:tcPr>
          <w:p w:rsidR="00645EB9" w:rsidRPr="00645EB9" w:rsidRDefault="00645EB9" w:rsidP="00A7005E">
            <w:pPr>
              <w:jc w:val="center"/>
              <w:rPr>
                <w:rFonts w:asciiTheme="minorHAnsi" w:hAnsiTheme="minorHAnsi" w:cstheme="minorHAnsi"/>
                <w:sz w:val="18"/>
                <w:szCs w:val="18"/>
              </w:rPr>
            </w:pPr>
          </w:p>
        </w:tc>
        <w:tc>
          <w:tcPr>
            <w:tcW w:w="1164" w:type="dxa"/>
            <w:vAlign w:val="center"/>
          </w:tcPr>
          <w:p w:rsidR="00645EB9" w:rsidRPr="00645EB9" w:rsidRDefault="00645EB9" w:rsidP="00A7005E">
            <w:pPr>
              <w:jc w:val="center"/>
              <w:rPr>
                <w:rFonts w:asciiTheme="minorHAnsi" w:hAnsiTheme="minorHAnsi" w:cstheme="minorHAnsi"/>
                <w:sz w:val="18"/>
                <w:szCs w:val="18"/>
              </w:rPr>
            </w:pPr>
          </w:p>
        </w:tc>
      </w:tr>
    </w:tbl>
    <w:p w:rsidR="00645EB9" w:rsidRPr="00645EB9" w:rsidRDefault="00645EB9" w:rsidP="00645EB9">
      <w:pPr>
        <w:widowControl w:val="0"/>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a título de revisión de precio o reembolso, ni cualquier otro similar a la </w:t>
      </w:r>
      <w:r w:rsidRPr="00645EB9">
        <w:rPr>
          <w:rFonts w:asciiTheme="minorHAnsi" w:hAnsiTheme="minorHAnsi" w:cstheme="minorHAnsi"/>
          <w:b/>
          <w:sz w:val="18"/>
          <w:szCs w:val="18"/>
        </w:rPr>
        <w:lastRenderedPageBreak/>
        <w:t>ENTIDAD.</w:t>
      </w:r>
    </w:p>
    <w:p w:rsidR="00645EB9" w:rsidRPr="00645EB9" w:rsidRDefault="00645EB9" w:rsidP="00645EB9">
      <w:pPr>
        <w:numPr>
          <w:ilvl w:val="1"/>
          <w:numId w:val="0"/>
        </w:numPr>
        <w:tabs>
          <w:tab w:val="num" w:pos="284"/>
        </w:tabs>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(FORMA DE PAGO)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rPr>
        <w:t xml:space="preserve">El pago que efectuará la </w:t>
      </w:r>
      <w:r w:rsidRPr="00645EB9">
        <w:rPr>
          <w:rFonts w:asciiTheme="minorHAnsi" w:hAnsiTheme="minorHAnsi" w:cstheme="minorHAnsi"/>
          <w:b/>
          <w:bCs/>
        </w:rPr>
        <w:t>ENTIDAD</w:t>
      </w:r>
      <w:r w:rsidRPr="00645EB9">
        <w:rPr>
          <w:rFonts w:asciiTheme="minorHAnsi" w:hAnsiTheme="minorHAnsi" w:cstheme="minorHAnsi"/>
        </w:rPr>
        <w:t xml:space="preserve"> a favor del </w:t>
      </w:r>
      <w:r w:rsidRPr="00645EB9">
        <w:rPr>
          <w:rFonts w:asciiTheme="minorHAnsi" w:hAnsiTheme="minorHAnsi" w:cstheme="minorHAnsi"/>
          <w:b/>
          <w:bCs/>
        </w:rPr>
        <w:t>CONTRATISTA</w:t>
      </w:r>
      <w:r w:rsidRPr="00645EB9">
        <w:rPr>
          <w:rFonts w:asciiTheme="minorHAnsi" w:hAnsiTheme="minorHAnsi" w:cstheme="minorHAnsi"/>
        </w:rPr>
        <w:t xml:space="preserve"> será pagado en forma mensual después de la prestación del Servicio requerido previa emisión del Informe de Conformidad por el Fiscal de Servicio.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pago se realizará vía sistema de gestión pública (SIGEP) en moneda nacional (bolivianos), debiendo el </w:t>
      </w:r>
      <w:r w:rsidRPr="00645EB9">
        <w:rPr>
          <w:rFonts w:asciiTheme="minorHAnsi" w:hAnsiTheme="minorHAnsi" w:cstheme="minorHAnsi"/>
          <w:b/>
          <w:bCs/>
        </w:rPr>
        <w:t>CONTRATISTA</w:t>
      </w:r>
      <w:r w:rsidRPr="00645EB9">
        <w:rPr>
          <w:rFonts w:asciiTheme="minorHAnsi" w:hAnsiTheme="minorHAnsi" w:cstheme="minorHAnsi"/>
        </w:rPr>
        <w:t xml:space="preserve"> presentar la siguiente documentación:</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Solicitud de pago.</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Factura original.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registro Sistema de Gestión Pública (SIGEP).</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la Cédula de identidad del representante legal.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Número de Identificación Tributaria (NIT).</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 xml:space="preserve">U otro documento requerido por la </w:t>
      </w:r>
      <w:r w:rsidRPr="00645EB9">
        <w:rPr>
          <w:rFonts w:asciiTheme="minorHAnsi" w:hAnsiTheme="minorHAnsi" w:cstheme="minorHAnsi"/>
          <w:b/>
        </w:rPr>
        <w:t>ENTIDAD.</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No se aceptarán reajustes posteriores que no estén determinados en el proceso total inicial, ni se darán pagos anticipados.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DÉCIMA PRIMERA.- (FACTURACIÓN)</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 ser emitida de acuerdo a normativa vigente a nombre de Yacimientos Petrolíferos Fiscales Bolivianos o YPFB consignando el Número de Identificación Tributaria (NIT) 1020269020.</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deberá presentar el certificado de inscripción o reporte consulta de padrón emitido por el Servicio de Impuestos Nacionales, como evidencia de que la actividad económica registrada guarda relación con el objeto del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SEGUNDA.- (MOROSIDAD Y SUS PENALIDADES)</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Queda convenido entre las Partes, que el </w:t>
      </w:r>
      <w:r w:rsidRPr="00645EB9">
        <w:rPr>
          <w:rFonts w:asciiTheme="minorHAnsi" w:hAnsiTheme="minorHAnsi" w:cstheme="minorHAnsi"/>
          <w:b/>
          <w:sz w:val="18"/>
          <w:szCs w:val="18"/>
        </w:rPr>
        <w:t xml:space="preserve">CONTRATISTA </w:t>
      </w:r>
      <w:r w:rsidRPr="00645EB9">
        <w:rPr>
          <w:rFonts w:asciiTheme="minorHAnsi" w:hAnsiTheme="minorHAnsi" w:cstheme="minorHAnsi"/>
          <w:sz w:val="18"/>
          <w:szCs w:val="18"/>
        </w:rPr>
        <w:t xml:space="preserve">se obliga a cumplir con lo estipulado en las especificaciones técnicas y en la cláusula (Vigencia y Plazo) del Contrato, caso contrario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aplicará una multa equivalente al </w:t>
      </w:r>
      <w:r w:rsidRPr="00645EB9">
        <w:rPr>
          <w:rFonts w:asciiTheme="minorHAnsi" w:hAnsiTheme="minorHAnsi" w:cstheme="minorHAnsi"/>
          <w:i/>
          <w:sz w:val="18"/>
          <w:szCs w:val="18"/>
          <w:u w:val="single"/>
        </w:rPr>
        <w:t>numeral%</w:t>
      </w:r>
      <w:r w:rsidRPr="00645EB9">
        <w:rPr>
          <w:rFonts w:asciiTheme="minorHAnsi" w:hAnsiTheme="minorHAnsi" w:cstheme="minorHAnsi"/>
          <w:sz w:val="18"/>
          <w:szCs w:val="18"/>
        </w:rPr>
        <w:t xml:space="preserve"> (</w:t>
      </w:r>
      <w:r w:rsidRPr="00645EB9">
        <w:rPr>
          <w:rFonts w:asciiTheme="minorHAnsi" w:hAnsiTheme="minorHAnsi" w:cstheme="minorHAnsi"/>
          <w:i/>
          <w:sz w:val="18"/>
          <w:szCs w:val="18"/>
          <w:u w:val="single"/>
        </w:rPr>
        <w:t>literal</w:t>
      </w:r>
      <w:r w:rsidRPr="00645EB9">
        <w:rPr>
          <w:rFonts w:asciiTheme="minorHAnsi" w:hAnsiTheme="minorHAnsi" w:cstheme="minorHAnsi"/>
          <w:sz w:val="18"/>
          <w:szCs w:val="18"/>
        </w:rPr>
        <w:t xml:space="preserve"> por ciento) sobre el monto total del Contrato, por cada día calendario de retraso.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10% (diez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podrá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20% (veinte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deberá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Las multas serán cobradas mediante descuentos establecidos expresamente por la </w:t>
      </w:r>
      <w:r w:rsidRPr="00645EB9">
        <w:rPr>
          <w:rFonts w:asciiTheme="minorHAnsi" w:hAnsiTheme="minorHAnsi" w:cstheme="minorHAnsi"/>
          <w:b/>
          <w:bCs/>
          <w:sz w:val="18"/>
          <w:szCs w:val="18"/>
        </w:rPr>
        <w:t>ENTIDAD</w:t>
      </w:r>
      <w:r w:rsidRPr="00645EB9">
        <w:rPr>
          <w:rFonts w:asciiTheme="minorHAnsi" w:hAnsiTheme="minorHAnsi" w:cstheme="minorHAnsi"/>
          <w:sz w:val="18"/>
          <w:szCs w:val="18"/>
        </w:rPr>
        <w:t xml:space="preserve">, con base en el informe específico y documentado de los pagos o liquidación final emitido por el Fiscal del Servicio, sin perjuicio de que la </w:t>
      </w:r>
      <w:r w:rsidRPr="00645EB9">
        <w:rPr>
          <w:rFonts w:asciiTheme="minorHAnsi" w:hAnsiTheme="minorHAnsi" w:cstheme="minorHAnsi"/>
          <w:b/>
          <w:sz w:val="18"/>
          <w:szCs w:val="18"/>
        </w:rPr>
        <w:t>ENTIDAD</w:t>
      </w:r>
      <w:r w:rsidRPr="00645EB9">
        <w:rPr>
          <w:rFonts w:asciiTheme="minorHAnsi" w:hAnsiTheme="minorHAnsi" w:cstheme="minorHAnsi"/>
          <w:b/>
          <w:bCs/>
          <w:sz w:val="18"/>
          <w:szCs w:val="18"/>
        </w:rPr>
        <w:t xml:space="preserve"> </w:t>
      </w:r>
      <w:r w:rsidRPr="00645EB9">
        <w:rPr>
          <w:rFonts w:asciiTheme="minorHAnsi" w:hAnsiTheme="minorHAnsi" w:cstheme="minorHAnsi"/>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45EB9" w:rsidRPr="00645EB9" w:rsidRDefault="00645EB9" w:rsidP="00645EB9">
      <w:pPr>
        <w:spacing w:before="120" w:after="120"/>
        <w:jc w:val="both"/>
        <w:rPr>
          <w:rFonts w:asciiTheme="minorHAnsi" w:hAnsiTheme="minorHAnsi" w:cstheme="minorHAnsi"/>
          <w:sz w:val="18"/>
          <w:szCs w:val="18"/>
        </w:rPr>
      </w:pPr>
    </w:p>
    <w:p w:rsidR="00645EB9" w:rsidRPr="00645EB9" w:rsidRDefault="00645EB9" w:rsidP="00645EB9">
      <w:pPr>
        <w:spacing w:before="120" w:after="120" w:line="195" w:lineRule="exact"/>
        <w:jc w:val="both"/>
        <w:rPr>
          <w:rFonts w:asciiTheme="minorHAnsi" w:hAnsiTheme="minorHAnsi" w:cstheme="minorHAnsi"/>
          <w:b/>
          <w:u w:val="single"/>
        </w:rPr>
      </w:pPr>
      <w:r w:rsidRPr="00645EB9">
        <w:rPr>
          <w:rFonts w:asciiTheme="minorHAnsi" w:hAnsiTheme="minorHAnsi" w:cstheme="minorHAnsi"/>
          <w:b/>
          <w:u w:val="single"/>
        </w:rPr>
        <w:t>CLÁUSULA DÉCIMA TERCERA.- (NOTIFICACIONES)</w:t>
      </w:r>
    </w:p>
    <w:p w:rsidR="00645EB9" w:rsidRPr="00645EB9" w:rsidRDefault="00645EB9" w:rsidP="00645EB9">
      <w:pPr>
        <w:widowControl w:val="0"/>
        <w:numPr>
          <w:ilvl w:val="1"/>
          <w:numId w:val="0"/>
        </w:numPr>
        <w:tabs>
          <w:tab w:val="num" w:pos="284"/>
        </w:tabs>
        <w:spacing w:before="120" w:after="120"/>
        <w:ind w:left="567" w:hanging="567"/>
        <w:jc w:val="both"/>
        <w:rPr>
          <w:rFonts w:asciiTheme="minorHAnsi" w:hAnsiTheme="minorHAnsi" w:cstheme="minorHAnsi"/>
        </w:rPr>
      </w:pPr>
      <w:r w:rsidRPr="00645EB9">
        <w:rPr>
          <w:rFonts w:asciiTheme="minorHAnsi" w:hAnsiTheme="minorHAnsi" w:cstheme="minorHAnsi"/>
          <w:b/>
        </w:rPr>
        <w:t>13.1</w:t>
      </w:r>
      <w:r w:rsidRPr="00645EB9">
        <w:rPr>
          <w:rFonts w:asciiTheme="minorHAnsi" w:hAnsiTheme="minorHAnsi" w:cstheme="minorHAnsi"/>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w:t>
      </w:r>
      <w:r w:rsidRPr="00645EB9">
        <w:rPr>
          <w:rFonts w:asciiTheme="minorHAnsi" w:hAnsiTheme="minorHAnsi" w:cstheme="minorHAnsi"/>
        </w:rPr>
        <w:lastRenderedPageBreak/>
        <w:t xml:space="preserve">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45EB9" w:rsidRPr="00645EB9" w:rsidTr="00A7005E">
        <w:trPr>
          <w:trHeight w:val="237"/>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CONTRATISTA</w:t>
            </w:r>
          </w:p>
        </w:tc>
      </w:tr>
      <w:tr w:rsidR="00645EB9" w:rsidRPr="00645EB9" w:rsidTr="00A7005E">
        <w:trPr>
          <w:trHeight w:val="1198"/>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Domicilio: </w:t>
            </w: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jc w:val="both"/>
              <w:rPr>
                <w:rFonts w:asciiTheme="minorHAnsi" w:hAnsiTheme="minorHAnsi" w:cstheme="minorHAnsi"/>
                <w:b/>
                <w:sz w:val="19"/>
                <w:szCs w:val="19"/>
                <w:lang w:val="pt-BR"/>
              </w:rPr>
            </w:pPr>
            <w:r w:rsidRPr="00645EB9">
              <w:rPr>
                <w:rFonts w:asciiTheme="minorHAnsi" w:hAnsiTheme="minorHAnsi" w:cstheme="minorHAnsi"/>
                <w:b/>
                <w:sz w:val="19"/>
                <w:szCs w:val="19"/>
                <w:lang w:val="pt-BR"/>
              </w:rPr>
              <w:t xml:space="preserve">E-mail: </w:t>
            </w:r>
          </w:p>
          <w:p w:rsidR="00645EB9" w:rsidRPr="00645EB9" w:rsidRDefault="00645EB9" w:rsidP="00A7005E">
            <w:pPr>
              <w:widowControl w:val="0"/>
              <w:ind w:left="180" w:hanging="180"/>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180" w:hanging="180"/>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45"/>
              <w:jc w:val="both"/>
              <w:rPr>
                <w:rFonts w:asciiTheme="minorHAnsi" w:hAnsiTheme="minorHAnsi" w:cstheme="minorHAnsi"/>
                <w:sz w:val="19"/>
                <w:szCs w:val="19"/>
                <w:lang w:val="es-ES_tradnl"/>
              </w:rPr>
            </w:pPr>
            <w:r w:rsidRPr="00645EB9">
              <w:rPr>
                <w:rFonts w:asciiTheme="minorHAnsi" w:hAnsiTheme="minorHAnsi" w:cstheme="minorHAnsi"/>
                <w:b/>
                <w:sz w:val="19"/>
                <w:szCs w:val="19"/>
              </w:rPr>
              <w:t>Domicilio:</w:t>
            </w:r>
            <w:r w:rsidRPr="00645EB9">
              <w:rPr>
                <w:rFonts w:asciiTheme="minorHAnsi" w:hAnsiTheme="minorHAnsi" w:cstheme="minorHAnsi"/>
                <w:sz w:val="19"/>
                <w:szCs w:val="19"/>
              </w:rPr>
              <w:t xml:space="preserve">  </w:t>
            </w:r>
            <w:r w:rsidRPr="00645EB9">
              <w:rPr>
                <w:rFonts w:asciiTheme="minorHAnsi" w:hAnsiTheme="minorHAnsi" w:cstheme="minorHAnsi"/>
                <w:sz w:val="19"/>
                <w:szCs w:val="19"/>
                <w:lang w:val="es-ES_tradnl"/>
              </w:rPr>
              <w:t xml:space="preserve">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N° Cel.</w:t>
            </w:r>
            <w:r w:rsidRPr="00645EB9">
              <w:rPr>
                <w:rFonts w:asciiTheme="minorHAnsi" w:hAnsiTheme="minorHAnsi" w:cstheme="minorHAnsi"/>
                <w:sz w:val="19"/>
                <w:szCs w:val="19"/>
              </w:rPr>
              <w:t xml:space="preserve">: </w:t>
            </w:r>
          </w:p>
          <w:p w:rsidR="00645EB9" w:rsidRPr="00645EB9" w:rsidRDefault="00645EB9" w:rsidP="00A7005E">
            <w:pPr>
              <w:widowControl w:val="0"/>
              <w:ind w:left="-45"/>
              <w:rPr>
                <w:rFonts w:asciiTheme="minorHAnsi" w:hAnsiTheme="minorHAnsi" w:cstheme="minorHAnsi"/>
                <w:sz w:val="19"/>
                <w:szCs w:val="19"/>
              </w:rPr>
            </w:pPr>
            <w:r w:rsidRPr="00645EB9">
              <w:rPr>
                <w:rFonts w:asciiTheme="minorHAnsi" w:hAnsiTheme="minorHAnsi" w:cstheme="minorHAnsi"/>
                <w:b/>
                <w:sz w:val="19"/>
                <w:szCs w:val="19"/>
              </w:rPr>
              <w:t xml:space="preserve">E-mail: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45"/>
              <w:jc w:val="both"/>
              <w:rPr>
                <w:rFonts w:asciiTheme="minorHAnsi" w:hAnsiTheme="minorHAnsi" w:cstheme="minorHAnsi"/>
                <w:sz w:val="19"/>
                <w:szCs w:val="19"/>
              </w:rPr>
            </w:pP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sz w:val="19"/>
                <w:szCs w:val="19"/>
              </w:rPr>
              <w:t>___________ – Bolivia</w:t>
            </w:r>
          </w:p>
        </w:tc>
      </w:tr>
    </w:tbl>
    <w:p w:rsidR="00645EB9" w:rsidRPr="00645EB9" w:rsidRDefault="00645EB9" w:rsidP="00645EB9">
      <w:pPr>
        <w:widowControl w:val="0"/>
        <w:tabs>
          <w:tab w:val="num" w:pos="567"/>
        </w:tabs>
        <w:jc w:val="both"/>
        <w:rPr>
          <w:rFonts w:asciiTheme="minorHAnsi" w:hAnsiTheme="minorHAnsi" w:cstheme="minorHAnsi"/>
          <w:b/>
        </w:rPr>
      </w:pP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rPr>
        <w:t>13.2</w:t>
      </w:r>
      <w:r w:rsidRPr="00645EB9">
        <w:rPr>
          <w:rFonts w:asciiTheme="minorHAnsi" w:hAnsiTheme="minorHAnsi" w:cstheme="minorHAnsi"/>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 xml:space="preserve">13.3 </w:t>
      </w:r>
      <w:r w:rsidRPr="00645EB9">
        <w:rPr>
          <w:rFonts w:asciiTheme="minorHAnsi" w:hAnsiTheme="minorHAnsi" w:cstheme="minorHAnsi"/>
          <w:b/>
          <w:bCs/>
        </w:rPr>
        <w:tab/>
      </w:r>
      <w:r w:rsidRPr="00645EB9">
        <w:rPr>
          <w:rFonts w:asciiTheme="minorHAnsi" w:hAnsiTheme="minorHAnsi" w:cstheme="minorHAnsi"/>
          <w:bCs/>
        </w:rPr>
        <w:t>Toda notificación o comunicación del presente Contrato se considerará recibida en la fecha y hora en que se haya realizado.</w:t>
      </w:r>
    </w:p>
    <w:p w:rsidR="00645EB9" w:rsidRPr="00645EB9" w:rsidRDefault="00645EB9" w:rsidP="00645EB9">
      <w:pPr>
        <w:widowControl w:val="0"/>
        <w:tabs>
          <w:tab w:val="num" w:pos="567"/>
        </w:tabs>
        <w:spacing w:after="120"/>
        <w:ind w:left="567" w:hanging="567"/>
        <w:jc w:val="both"/>
        <w:rPr>
          <w:rFonts w:asciiTheme="minorHAnsi" w:hAnsiTheme="minorHAnsi" w:cstheme="minorHAnsi"/>
        </w:rPr>
      </w:pPr>
      <w:r w:rsidRPr="00645EB9">
        <w:rPr>
          <w:rFonts w:asciiTheme="minorHAnsi" w:hAnsiTheme="minorHAnsi" w:cstheme="minorHAnsi"/>
          <w:b/>
          <w:bCs/>
        </w:rPr>
        <w:t>13.4</w:t>
      </w:r>
      <w:r w:rsidRPr="00645EB9">
        <w:rPr>
          <w:rFonts w:asciiTheme="minorHAnsi" w:hAnsiTheme="minorHAnsi" w:cstheme="minorHAnsi"/>
          <w:bCs/>
        </w:rPr>
        <w:tab/>
      </w:r>
      <w:r w:rsidRPr="00645EB9">
        <w:rPr>
          <w:rFonts w:asciiTheme="minorHAnsi" w:hAnsiTheme="minorHAnsi" w:cstheme="minorHAnsi"/>
        </w:rPr>
        <w:t>Cuando cualquiera de las Partes, cambiare de domicilio, dirección postal, número fax, correo electrónico o persona de contacto, deberá notificar a la otra Parte, por escrito, por lo menos con tres (3) días de anticipación a la fecha efectiva del cambio.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13.5</w:t>
      </w:r>
      <w:r w:rsidRPr="00645EB9">
        <w:rPr>
          <w:rFonts w:asciiTheme="minorHAnsi" w:hAnsiTheme="minorHAnsi" w:cstheme="minorHAnsi"/>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CUARTA.- (RESPONSABILIDAD Y OBLIGACIONES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se compromete a cumplir con las siguientes responsabilidades y obligaciones, que son de carácter enunciativo y no limitativo: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Garantizar y responder del Servicio prestado bajo este Contrato, por lo que, en caso de ser requerida su presencia por escrito, para cualquier aclaración, de forma posterior a la liquidación del Contrato, se compromete a no negar su participación.</w:t>
      </w:r>
    </w:p>
    <w:p w:rsidR="00645EB9" w:rsidRPr="00645EB9" w:rsidRDefault="00645EB9" w:rsidP="00645EB9">
      <w:pPr>
        <w:spacing w:after="120"/>
        <w:ind w:left="1134"/>
        <w:jc w:val="both"/>
        <w:rPr>
          <w:rFonts w:asciiTheme="minorHAnsi" w:hAnsiTheme="minorHAnsi" w:cstheme="minorHAnsi"/>
        </w:rPr>
      </w:pPr>
      <w:r w:rsidRPr="00645EB9">
        <w:rPr>
          <w:rFonts w:asciiTheme="minorHAnsi" w:hAnsiTheme="minorHAnsi" w:cstheme="minorHAnsi"/>
        </w:rPr>
        <w:t xml:space="preserve">En caso de no responder favorablemente al requerimiento, la </w:t>
      </w:r>
      <w:r w:rsidRPr="00645EB9">
        <w:rPr>
          <w:rFonts w:asciiTheme="minorHAnsi" w:hAnsiTheme="minorHAnsi" w:cstheme="minorHAnsi"/>
          <w:b/>
        </w:rPr>
        <w:t xml:space="preserve">ENTIDAD </w:t>
      </w:r>
      <w:r w:rsidRPr="00645EB9">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645EB9">
        <w:rPr>
          <w:rFonts w:asciiTheme="minorHAnsi" w:hAnsiTheme="minorHAnsi" w:cstheme="minorHAnsi"/>
          <w:b/>
        </w:rPr>
        <w:t>CONTRATISTA</w:t>
      </w:r>
      <w:r w:rsidRPr="00645EB9">
        <w:rPr>
          <w:rFonts w:asciiTheme="minorHAnsi" w:hAnsiTheme="minorHAnsi" w:cstheme="minorHAnsi"/>
        </w:rPr>
        <w:t xml:space="preserve"> es responsable ante el Estado.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responsabilidad por los efectos resultantes de la inobservancia y/o infracción de las obligaciones del Contrato, leyes, reglamentos y/o cualquier disposición legal.</w:t>
      </w:r>
    </w:p>
    <w:p w:rsidR="00645EB9" w:rsidRPr="00645EB9" w:rsidRDefault="00645EB9" w:rsidP="00E463D5">
      <w:pPr>
        <w:numPr>
          <w:ilvl w:val="0"/>
          <w:numId w:val="51"/>
        </w:numPr>
        <w:tabs>
          <w:tab w:val="num" w:pos="1134"/>
        </w:tabs>
        <w:spacing w:after="120"/>
        <w:ind w:left="1134" w:hanging="425"/>
        <w:jc w:val="both"/>
        <w:rPr>
          <w:rFonts w:asciiTheme="minorHAnsi" w:hAnsiTheme="minorHAnsi" w:cstheme="minorHAnsi"/>
        </w:rPr>
      </w:pPr>
      <w:r w:rsidRPr="00645EB9">
        <w:rPr>
          <w:rFonts w:asciiTheme="minorHAnsi" w:hAnsiTheme="minorHAnsi" w:cstheme="minorHAnsi"/>
        </w:rPr>
        <w:t xml:space="preserve">No obligar o pretender obligar a la </w:t>
      </w:r>
      <w:r w:rsidRPr="00645EB9">
        <w:rPr>
          <w:rFonts w:asciiTheme="minorHAnsi" w:hAnsiTheme="minorHAnsi" w:cstheme="minorHAnsi"/>
          <w:b/>
        </w:rPr>
        <w:t>ENTIDAD</w:t>
      </w:r>
      <w:r w:rsidRPr="00645EB9">
        <w:rPr>
          <w:rFonts w:asciiTheme="minorHAnsi" w:hAnsiTheme="minorHAnsi" w:cstheme="minorHAnsi"/>
        </w:rPr>
        <w:t xml:space="preserve"> al cumplimiento de las obligaciones laborales, sociales o patronales de los subcontratistas, proveedores y/o fabricantes en este sentido la responsabilidad frente a la </w:t>
      </w:r>
      <w:r w:rsidRPr="00645EB9">
        <w:rPr>
          <w:rFonts w:asciiTheme="minorHAnsi" w:hAnsiTheme="minorHAnsi" w:cstheme="minorHAnsi"/>
          <w:b/>
        </w:rPr>
        <w:t>ENTIDAD</w:t>
      </w:r>
      <w:r w:rsidRPr="00645EB9">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645EB9">
        <w:rPr>
          <w:rFonts w:asciiTheme="minorHAnsi" w:hAnsiTheme="minorHAnsi" w:cstheme="minorHAnsi"/>
          <w:b/>
        </w:rPr>
        <w:t>CONTRATISTA</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Ser responsable por las indemnizaciones o reclamos ocasionados por errores, negligencia y/o impericias practicados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Rehacer o reparar, a su costo y en los plazos estipulados por la </w:t>
      </w:r>
      <w:r w:rsidRPr="00645EB9">
        <w:rPr>
          <w:rFonts w:asciiTheme="minorHAnsi" w:hAnsiTheme="minorHAnsi" w:cstheme="minorHAnsi"/>
          <w:b/>
        </w:rPr>
        <w:t>ENTIDAD</w:t>
      </w:r>
      <w:r w:rsidRPr="00645EB9">
        <w:rPr>
          <w:rFonts w:asciiTheme="minorHAnsi" w:hAnsiTheme="minorHAnsi" w:cstheme="minorHAnsi"/>
        </w:rPr>
        <w:t xml:space="preserve">, toda y/o cualquier parte de los Servicios que hubiese sido considerada inaceptable por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Ejecutar el Servicio de acuerdo a lo previsto en este Contrato, sus documentos y la Ley Aplicable, siendo el único responsable ante cualquier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645EB9">
        <w:rPr>
          <w:rFonts w:asciiTheme="minorHAnsi" w:hAnsiTheme="minorHAnsi" w:cstheme="minorHAnsi"/>
          <w:b/>
        </w:rPr>
        <w:t>CONTRATISTA</w:t>
      </w:r>
      <w:r w:rsidRPr="00645EB9">
        <w:rPr>
          <w:rFonts w:asciiTheme="minorHAnsi" w:hAnsiTheme="minorHAnsi" w:cstheme="minorHAnsi"/>
        </w:rPr>
        <w:t xml:space="preserve"> responsable por los efectos que se originaren de eventuales inobservancias, mencionando de manera enunciativa y no limitativa, las siguientes: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Las estipulaciones y las obligaciones administrativas y de seguridad, medio ambiente y salud establecidas en este Contrato, que el </w:t>
      </w:r>
      <w:r w:rsidRPr="00645EB9">
        <w:rPr>
          <w:rFonts w:asciiTheme="minorHAnsi" w:hAnsiTheme="minorHAnsi" w:cstheme="minorHAnsi"/>
          <w:b/>
        </w:rPr>
        <w:t>CONTRATISTA</w:t>
      </w:r>
      <w:r w:rsidRPr="00645EB9">
        <w:rPr>
          <w:rFonts w:asciiTheme="minorHAnsi" w:hAnsiTheme="minorHAnsi" w:cstheme="minorHAnsi"/>
        </w:rPr>
        <w:t xml:space="preserve"> declara conocer y aceptar todas y cada una de ellas, eximiendo de cualquier obligación o responsabilidad a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pStyle w:val="Prrafodelista"/>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Planear, programar, dirigir y ejecutar los Servicios con calidad y seguridad, a fin de garantizar el pleno cumplimiento del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645EB9">
        <w:rPr>
          <w:rFonts w:asciiTheme="minorHAnsi" w:hAnsiTheme="minorHAnsi" w:cstheme="minorHAnsi"/>
          <w:b/>
        </w:rPr>
        <w:t>CONTRATISTA</w:t>
      </w:r>
      <w:r w:rsidRPr="00645EB9">
        <w:rPr>
          <w:rFonts w:asciiTheme="minorHAnsi" w:hAnsiTheme="minorHAnsi" w:cstheme="minorHAnsi"/>
        </w:rPr>
        <w:t xml:space="preserve"> único y exclusivo responsable.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Salvaguardar y liberar a la </w:t>
      </w:r>
      <w:r w:rsidRPr="00645EB9">
        <w:rPr>
          <w:rFonts w:asciiTheme="minorHAnsi" w:hAnsiTheme="minorHAnsi" w:cstheme="minorHAnsi"/>
          <w:b/>
        </w:rPr>
        <w:t>ENTIDAD</w:t>
      </w:r>
      <w:r w:rsidRPr="00645EB9">
        <w:rPr>
          <w:rFonts w:asciiTheme="minorHAnsi" w:hAnsiTheme="minorHAnsi" w:cstheme="minorHAnsi"/>
        </w:rPr>
        <w:t xml:space="preserve"> de la responsabilidad de todos los reclamos, representaciones y procesos judiciales de cualquier naturaleza, relacionados con la ejecución de los Servicios.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los daños o pérdidas causados a la </w:t>
      </w:r>
      <w:r w:rsidRPr="00645EB9">
        <w:rPr>
          <w:rFonts w:asciiTheme="minorHAnsi" w:hAnsiTheme="minorHAnsi" w:cstheme="minorHAnsi"/>
          <w:b/>
        </w:rPr>
        <w:t>ENTIDAD</w:t>
      </w:r>
      <w:r w:rsidRPr="00645EB9">
        <w:rPr>
          <w:rFonts w:asciiTheme="minorHAnsi" w:hAnsiTheme="minorHAnsi" w:cstheme="minorHAnsi"/>
        </w:rPr>
        <w:t xml:space="preserve"> o a terceros, resultantes de acción u omisión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 xml:space="preserve">Autorizar a la </w:t>
      </w:r>
      <w:r w:rsidRPr="00645EB9">
        <w:rPr>
          <w:rFonts w:asciiTheme="minorHAnsi" w:hAnsiTheme="minorHAnsi" w:cstheme="minorHAnsi"/>
          <w:b/>
        </w:rPr>
        <w:t>ENTIDAD</w:t>
      </w:r>
      <w:r w:rsidRPr="00645EB9">
        <w:rPr>
          <w:rFonts w:asciiTheme="minorHAnsi" w:hAnsiTheme="minorHAnsi" w:cstheme="minorHAnsi"/>
        </w:rPr>
        <w:t xml:space="preserve"> a realizar descuentos de </w:t>
      </w:r>
      <w:r w:rsidRPr="00645EB9">
        <w:rPr>
          <w:rFonts w:asciiTheme="minorHAnsi" w:hAnsiTheme="minorHAnsi" w:cstheme="minorHAnsi"/>
          <w:i/>
        </w:rPr>
        <w:t>los pagos mensuales</w:t>
      </w:r>
      <w:r w:rsidRPr="00645EB9">
        <w:rPr>
          <w:rFonts w:asciiTheme="minorHAnsi" w:hAnsiTheme="minorHAnsi" w:cstheme="minorHAnsi"/>
        </w:rPr>
        <w:t xml:space="preserve"> durante la ejecución del Servicio, a efecto de la aplicación de las multas previstas en la cláusula (Morosidades y sus penalidades) del presente Contrato.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5EB9">
        <w:rPr>
          <w:rFonts w:asciiTheme="minorHAnsi" w:hAnsiTheme="minorHAnsi" w:cstheme="minorHAnsi"/>
          <w:b/>
        </w:rPr>
        <w:t>ENTIDAD</w:t>
      </w:r>
      <w:r w:rsidRPr="00645EB9">
        <w:rPr>
          <w:rFonts w:asciiTheme="minorHAnsi" w:hAnsiTheme="minorHAnsi" w:cstheme="minorHAnsi"/>
        </w:rPr>
        <w:t xml:space="preserve"> de cualquier reclamo.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5EB9">
        <w:rPr>
          <w:rFonts w:asciiTheme="minorHAnsi" w:hAnsiTheme="minorHAnsi" w:cstheme="minorHAnsi"/>
          <w:b/>
        </w:rPr>
        <w:t>ENTIDAD</w:t>
      </w:r>
      <w:r w:rsidRPr="00645EB9">
        <w:rPr>
          <w:rFonts w:asciiTheme="minorHAnsi" w:hAnsiTheme="minorHAnsi" w:cstheme="minorHAnsi"/>
        </w:rPr>
        <w:t xml:space="preserve"> podrá pedir al </w:t>
      </w:r>
      <w:r w:rsidRPr="00645EB9">
        <w:rPr>
          <w:rFonts w:asciiTheme="minorHAnsi" w:hAnsiTheme="minorHAnsi" w:cstheme="minorHAnsi"/>
          <w:b/>
        </w:rPr>
        <w:t>CONTRATISTA</w:t>
      </w:r>
      <w:r w:rsidRPr="00645EB9">
        <w:rPr>
          <w:rFonts w:asciiTheme="minorHAnsi" w:hAnsiTheme="minorHAnsi" w:cstheme="minorHAnsi"/>
        </w:rPr>
        <w:t xml:space="preserve"> en cualquier momento, dentro del término del presente Contrato, una declaración que certifique el cumplimiento de la presente obligación.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pago de los sueldos a los trabajadores, debiendo obedecer como mínimo, a lo establecido en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645EB9">
        <w:rPr>
          <w:rFonts w:asciiTheme="minorHAnsi" w:hAnsiTheme="minorHAnsi" w:cstheme="minorHAnsi"/>
          <w:b/>
        </w:rPr>
        <w:t xml:space="preserve">ENTIDAD </w:t>
      </w:r>
      <w:r w:rsidRPr="00645EB9">
        <w:rPr>
          <w:rFonts w:asciiTheme="minorHAnsi" w:hAnsiTheme="minorHAnsi" w:cstheme="minorHAnsi"/>
        </w:rPr>
        <w:t>en conformidad al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 legislación laboral y social vigente en el Estado Plurinacional de Bolivia y será también responsable de dicho cumplimiento por parte de sus subcontratistas.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Mantener a la </w:t>
      </w:r>
      <w:r w:rsidRPr="00645EB9">
        <w:rPr>
          <w:rFonts w:asciiTheme="minorHAnsi" w:hAnsiTheme="minorHAnsi" w:cstheme="minorHAnsi"/>
          <w:b/>
        </w:rPr>
        <w:t>ENTIDAD</w:t>
      </w:r>
      <w:r w:rsidRPr="00645EB9">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Realizar el trabajo solicitado conforme a detalle y requerimiento realizado por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con las demás obligaciones y responsabilidades a su cargo que, sin estar expresamente mencionadas, emerjan del presente Contrato.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QUINTA.- (OBLIGACIONES DE LA ENTIDAD)</w:t>
      </w:r>
    </w:p>
    <w:p w:rsidR="00645EB9" w:rsidRPr="00645EB9" w:rsidRDefault="00645EB9" w:rsidP="00645EB9">
      <w:pPr>
        <w:spacing w:after="120"/>
        <w:ind w:left="709" w:hanging="708"/>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xml:space="preserve"> se obliga en su sentido más amplio a cumplir con las siguientes obligaciones:</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Notificar al </w:t>
      </w:r>
      <w:r w:rsidRPr="00645EB9">
        <w:rPr>
          <w:rFonts w:asciiTheme="minorHAnsi" w:hAnsiTheme="minorHAnsi" w:cstheme="minorHAnsi"/>
          <w:b/>
        </w:rPr>
        <w:t xml:space="preserve">CONTRATISTA </w:t>
      </w:r>
      <w:r w:rsidRPr="00645EB9">
        <w:rPr>
          <w:rFonts w:asciiTheme="minorHAnsi" w:hAnsiTheme="minorHAnsi" w:cstheme="minorHAnsi"/>
        </w:rPr>
        <w:t>los defectos e irregularidades encontradas en la ejecución del Servicio, fijando plazos para su corrección.</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Proporcionar información y detalle para la ejecución del Servicio, comunicando al </w:t>
      </w:r>
      <w:r w:rsidRPr="00645EB9">
        <w:rPr>
          <w:rFonts w:asciiTheme="minorHAnsi" w:hAnsiTheme="minorHAnsi" w:cstheme="minorHAnsi"/>
          <w:b/>
        </w:rPr>
        <w:t>CONTRATISTA</w:t>
      </w:r>
      <w:r w:rsidRPr="00645EB9">
        <w:rPr>
          <w:rFonts w:asciiTheme="minorHAnsi" w:hAnsiTheme="minorHAnsi" w:cstheme="minorHAnsi"/>
        </w:rPr>
        <w:t xml:space="preserve"> eventuales cambios de normas y horarios de trabajo.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SEXTA.- (FISCALIZACIÓN DEL SERVICIO)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 xml:space="preserve">16.1 </w:t>
      </w:r>
      <w:r w:rsidRPr="00645EB9">
        <w:rPr>
          <w:rFonts w:asciiTheme="minorHAnsi" w:hAnsiTheme="minorHAnsi" w:cstheme="minorHAnsi"/>
        </w:rPr>
        <w:tab/>
        <w:t xml:space="preserve">El Fiscal de Servicio designado realizará el seguimiento y control de la ejecución del Contrato, su designación se comunicará oficialmente al </w:t>
      </w:r>
      <w:r w:rsidRPr="00645EB9">
        <w:rPr>
          <w:rFonts w:asciiTheme="minorHAnsi" w:hAnsiTheme="minorHAnsi" w:cstheme="minorHAnsi"/>
          <w:b/>
        </w:rPr>
        <w:t xml:space="preserve">CONTRATISTA </w:t>
      </w:r>
      <w:r w:rsidRPr="00645EB9">
        <w:rPr>
          <w:rFonts w:asciiTheme="minorHAnsi" w:hAnsiTheme="minorHAnsi" w:cstheme="minorHAnsi"/>
        </w:rPr>
        <w:t>mediante nota expresa y de conformidad a lo determinado en la cláusula (Notificaciones) del presente Contrato.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16.2</w:t>
      </w:r>
      <w:r w:rsidRPr="00645EB9">
        <w:rPr>
          <w:rFonts w:asciiTheme="minorHAnsi" w:hAnsiTheme="minorHAnsi" w:cstheme="minorHAnsi"/>
        </w:rPr>
        <w:tab/>
        <w:t xml:space="preserve">El Fiscal de Servicio estará a cargo de realizar las tareas relacionadas con la supervisión, fiscalización, control, evaluación, aplicación de multas y cualquier otra decisión que internamente defina la </w:t>
      </w:r>
      <w:r w:rsidRPr="00645EB9">
        <w:rPr>
          <w:rFonts w:asciiTheme="minorHAnsi" w:hAnsiTheme="minorHAnsi" w:cstheme="minorHAnsi"/>
          <w:b/>
        </w:rPr>
        <w:t>ENTIDAD</w:t>
      </w:r>
      <w:r w:rsidRPr="00645EB9">
        <w:rPr>
          <w:rFonts w:asciiTheme="minorHAnsi" w:hAnsiTheme="minorHAnsi" w:cstheme="minorHAnsi"/>
        </w:rPr>
        <w:t xml:space="preserve"> con relación al Contrato.</w:t>
      </w:r>
    </w:p>
    <w:p w:rsidR="00645EB9" w:rsidRPr="00645EB9" w:rsidRDefault="00645EB9" w:rsidP="00645EB9">
      <w:pPr>
        <w:widowControl w:val="0"/>
        <w:spacing w:before="120" w:after="120"/>
        <w:jc w:val="both"/>
        <w:rPr>
          <w:rFonts w:asciiTheme="minorHAnsi" w:hAnsiTheme="minorHAnsi" w:cstheme="minorHAnsi"/>
        </w:rPr>
      </w:pPr>
      <w:r w:rsidRPr="00645EB9">
        <w:rPr>
          <w:rFonts w:asciiTheme="minorHAnsi" w:hAnsiTheme="minorHAnsi" w:cstheme="minorHAnsi"/>
          <w:b/>
        </w:rPr>
        <w:t>16.3</w:t>
      </w:r>
      <w:r w:rsidRPr="00645EB9">
        <w:rPr>
          <w:rFonts w:asciiTheme="minorHAnsi" w:hAnsiTheme="minorHAnsi" w:cstheme="minorHAnsi"/>
        </w:rPr>
        <w:tab/>
        <w:t>El Fiscal de Servicio tendrá los más amplios poderes, inclusive para:</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Ordenar la inmediata sustitución de cualquier empleado del </w:t>
      </w:r>
      <w:r w:rsidRPr="00645EB9">
        <w:rPr>
          <w:rFonts w:asciiTheme="minorHAnsi" w:hAnsiTheme="minorHAnsi" w:cstheme="minorHAnsi"/>
          <w:b/>
        </w:rPr>
        <w:t>CONTRATISTA</w:t>
      </w:r>
      <w:r w:rsidRPr="00645EB9">
        <w:rPr>
          <w:rFonts w:asciiTheme="minorHAnsi" w:hAnsiTheme="minorHAnsi" w:cstheme="minorHAnsi"/>
        </w:rPr>
        <w:t xml:space="preserve"> que, a exclusivo criterio del Fiscal de Servicio, impida o dificulte la actividad fiscalizadora, que su habilitación y experiencia profesional se considere inadecuada o que su rendimiento o calidad no sean satisfactorios.</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Interrumpir cualquier parte del Servicio ejecutado en desacuerdo con lo determinado en el Contrato.</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En caso de inobservancia por parte del </w:t>
      </w:r>
      <w:r w:rsidRPr="00645EB9">
        <w:rPr>
          <w:rFonts w:asciiTheme="minorHAnsi" w:hAnsiTheme="minorHAnsi" w:cstheme="minorHAnsi"/>
          <w:b/>
        </w:rPr>
        <w:t>CONTRATISTA</w:t>
      </w:r>
      <w:r w:rsidRPr="00645EB9">
        <w:rPr>
          <w:rFonts w:asciiTheme="minorHAnsi" w:hAnsiTheme="minorHAnsi" w:cstheme="minorHAnsi"/>
        </w:rPr>
        <w:t xml:space="preserve"> a las exigencias de la fiscalización, se tendrá además el derecho de aplicación de multas previstas en el Contrato. </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16.4</w:t>
      </w:r>
      <w:r w:rsidRPr="00645EB9">
        <w:rPr>
          <w:rFonts w:asciiTheme="minorHAnsi" w:hAnsiTheme="minorHAnsi" w:cstheme="minorHAnsi"/>
        </w:rPr>
        <w:t xml:space="preserve"> </w:t>
      </w:r>
      <w:r w:rsidRPr="00645EB9">
        <w:rPr>
          <w:rFonts w:asciiTheme="minorHAnsi" w:hAnsiTheme="minorHAnsi" w:cstheme="minorHAnsi"/>
        </w:rPr>
        <w:tab/>
        <w:t xml:space="preserve">El Fiscal de Servicio podrá efectuar cualquier solicitud de rectificación relativa al Servicio ejecutado en desacuerdo con el Contrato, coordinando con el </w:t>
      </w:r>
      <w:r w:rsidRPr="00645EB9">
        <w:rPr>
          <w:rFonts w:asciiTheme="minorHAnsi" w:hAnsiTheme="minorHAnsi" w:cstheme="minorHAnsi"/>
          <w:b/>
        </w:rPr>
        <w:t>CONTRATISTA</w:t>
      </w:r>
      <w:r w:rsidRPr="00645EB9">
        <w:rPr>
          <w:rFonts w:asciiTheme="minorHAnsi" w:hAnsiTheme="minorHAnsi" w:cstheme="minorHAnsi"/>
        </w:rPr>
        <w:t xml:space="preserve"> un plazo máximo para la solución del problema. Luego de dicho aviso, si transcurrido el plazo, el </w:t>
      </w:r>
      <w:r w:rsidRPr="00645EB9">
        <w:rPr>
          <w:rFonts w:asciiTheme="minorHAnsi" w:hAnsiTheme="minorHAnsi" w:cstheme="minorHAnsi"/>
          <w:b/>
        </w:rPr>
        <w:t>CONTRATISTA</w:t>
      </w:r>
      <w:r w:rsidRPr="00645EB9">
        <w:rPr>
          <w:rFonts w:asciiTheme="minorHAnsi" w:hAnsiTheme="minorHAnsi" w:cstheme="minorHAnsi"/>
        </w:rPr>
        <w:t xml:space="preserve"> no procede con dicha solicitud, la misma se constituirá en causal de resolución por incumplimiento de Contrato, reservándose la </w:t>
      </w:r>
      <w:r w:rsidRPr="00645EB9">
        <w:rPr>
          <w:rFonts w:asciiTheme="minorHAnsi" w:hAnsiTheme="minorHAnsi" w:cstheme="minorHAnsi"/>
          <w:b/>
        </w:rPr>
        <w:t>ENTIDAD</w:t>
      </w:r>
      <w:r w:rsidRPr="00645EB9">
        <w:rPr>
          <w:rFonts w:asciiTheme="minorHAnsi" w:hAnsiTheme="minorHAnsi" w:cstheme="minorHAnsi"/>
        </w:rPr>
        <w:t xml:space="preserve"> el derecho de aplicar las multas de acuerdo al Contrato.</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16.5</w:t>
      </w:r>
      <w:r w:rsidRPr="00645EB9">
        <w:rPr>
          <w:rFonts w:asciiTheme="minorHAnsi" w:hAnsiTheme="minorHAnsi" w:cstheme="minorHAnsi"/>
        </w:rPr>
        <w:tab/>
        <w:t xml:space="preserve">La acción u omisión, total o parcial, de la fiscalización no exime al </w:t>
      </w:r>
      <w:r w:rsidRPr="00645EB9">
        <w:rPr>
          <w:rFonts w:asciiTheme="minorHAnsi" w:hAnsiTheme="minorHAnsi" w:cstheme="minorHAnsi"/>
          <w:b/>
        </w:rPr>
        <w:t>CONTRATISTA</w:t>
      </w:r>
      <w:r w:rsidRPr="00645EB9">
        <w:rPr>
          <w:rFonts w:asciiTheme="minorHAnsi" w:hAnsiTheme="minorHAnsi" w:cstheme="minorHAnsi"/>
        </w:rPr>
        <w:t xml:space="preserve"> de su total responsabilidad por la ejecución del Servicio.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SÉPTIMA.- (REPRESENTANTE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designará mediante notificación escrita a la </w:t>
      </w:r>
      <w:r w:rsidRPr="00645EB9">
        <w:rPr>
          <w:rFonts w:asciiTheme="minorHAnsi" w:hAnsiTheme="minorHAnsi" w:cstheme="minorHAnsi"/>
          <w:b/>
        </w:rPr>
        <w:t>ENTIDAD</w:t>
      </w:r>
      <w:r w:rsidRPr="00645EB9">
        <w:rPr>
          <w:rFonts w:asciiTheme="minorHAnsi" w:hAnsiTheme="minorHAnsi" w:cstheme="minorHAnsi"/>
        </w:rPr>
        <w:t xml:space="preserve">, a su representante para la entrega del Servicio, dicho personero será denominado agente del Servicio y será presentado oficialmente por el </w:t>
      </w:r>
      <w:r w:rsidRPr="00645EB9">
        <w:rPr>
          <w:rFonts w:asciiTheme="minorHAnsi" w:hAnsiTheme="minorHAnsi" w:cstheme="minorHAnsi"/>
          <w:b/>
        </w:rPr>
        <w:t>CONTRATISTA</w:t>
      </w:r>
      <w:r w:rsidRPr="00645EB9">
        <w:rPr>
          <w:rFonts w:asciiTheme="minorHAnsi" w:hAnsiTheme="minorHAnsi" w:cstheme="minorHAnsi"/>
        </w:rPr>
        <w:t xml:space="preserve"> antes del inicio del mismo, mediante comunicación escrita dirigida a la </w:t>
      </w:r>
      <w:r w:rsidRPr="00645EB9">
        <w:rPr>
          <w:rFonts w:asciiTheme="minorHAnsi" w:hAnsiTheme="minorHAnsi" w:cstheme="minorHAnsi"/>
          <w:b/>
        </w:rPr>
        <w:t xml:space="preserve">ENTIDAD </w:t>
      </w:r>
      <w:r w:rsidRPr="00645EB9">
        <w:rPr>
          <w:rFonts w:asciiTheme="minorHAnsi" w:hAnsiTheme="minorHAnsi" w:cstheme="minorHAnsi"/>
        </w:rPr>
        <w:t>de conformidad a la cláusula (Notificaciones)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agente del Servicio representará al </w:t>
      </w:r>
      <w:r w:rsidRPr="00645EB9">
        <w:rPr>
          <w:rFonts w:asciiTheme="minorHAnsi" w:hAnsiTheme="minorHAnsi" w:cstheme="minorHAnsi"/>
          <w:b/>
        </w:rPr>
        <w:t>CONTRATISTA</w:t>
      </w:r>
      <w:r w:rsidRPr="00645EB9">
        <w:rPr>
          <w:rFonts w:asciiTheme="minorHAnsi" w:hAnsiTheme="minorHAnsi" w:cstheme="minorHAnsi"/>
        </w:rPr>
        <w:t xml:space="preserve"> durante toda la prestación del Servicio y mantendrá coordinación permanente y efectiva con la </w:t>
      </w:r>
      <w:r w:rsidRPr="00645EB9">
        <w:rPr>
          <w:rFonts w:asciiTheme="minorHAnsi" w:hAnsiTheme="minorHAnsi" w:cstheme="minorHAnsi"/>
          <w:b/>
        </w:rPr>
        <w:t>ENTIDAD</w:t>
      </w:r>
      <w:r w:rsidRPr="00645EB9">
        <w:rPr>
          <w:rFonts w:asciiTheme="minorHAnsi" w:hAnsiTheme="minorHAnsi" w:cstheme="minorHAnsi"/>
        </w:rPr>
        <w:t xml:space="preserve"> a través del Fiscal de Servicio, a objeto de atender satisfactoriamente los requerimientos y dar fiel cumplimiento al Contrato.</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OCTAVA.- (INTRANSFERIBILIDAD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bajo ningún título podrá ceder, transferir, subrogar, total o parcialmente este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645EB9">
        <w:rPr>
          <w:rFonts w:asciiTheme="minorHAnsi" w:hAnsiTheme="minorHAnsi" w:cstheme="minorHAnsi"/>
          <w:b/>
        </w:rPr>
        <w:t>ENTIDAD</w:t>
      </w:r>
      <w:r w:rsidRPr="00645EB9">
        <w:rPr>
          <w:rFonts w:asciiTheme="minorHAnsi" w:hAnsiTheme="minorHAnsi" w:cstheme="minorHAnsi"/>
        </w:rPr>
        <w:t>, bajo los mismos términos y condiciones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NOVENA.- (IMPUESTOS Y TRIBUTOS)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19.1</w:t>
      </w:r>
      <w:r w:rsidRPr="00645EB9">
        <w:rPr>
          <w:rFonts w:asciiTheme="minorHAnsi" w:hAnsiTheme="minorHAnsi" w:cstheme="minorHAnsi"/>
          <w:b/>
        </w:rPr>
        <w:tab/>
      </w:r>
      <w:r w:rsidRPr="00645EB9">
        <w:rPr>
          <w:rFonts w:asciiTheme="minorHAnsi" w:hAnsiTheme="minorHAnsi" w:cstheme="minorHAnsi"/>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45EB9">
        <w:rPr>
          <w:rFonts w:asciiTheme="minorHAnsi" w:hAnsiTheme="minorHAnsi" w:cstheme="minorHAnsi"/>
          <w:b/>
        </w:rPr>
        <w:t>CONTRATISTA</w:t>
      </w:r>
      <w:r w:rsidRPr="00645EB9">
        <w:rPr>
          <w:rFonts w:asciiTheme="minorHAnsi" w:hAnsiTheme="minorHAnsi" w:cstheme="minorHAnsi"/>
        </w:rPr>
        <w:t xml:space="preserve"> conforme a lo previsto en la Ley Aplicable, sin derecho a reembolso. La </w:t>
      </w:r>
      <w:r w:rsidRPr="00645EB9">
        <w:rPr>
          <w:rFonts w:asciiTheme="minorHAnsi" w:hAnsiTheme="minorHAnsi" w:cstheme="minorHAnsi"/>
          <w:b/>
        </w:rPr>
        <w:t>ENTIDAD</w:t>
      </w:r>
      <w:r w:rsidRPr="00645EB9">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19.2</w:t>
      </w:r>
      <w:r w:rsidRPr="00645EB9">
        <w:rPr>
          <w:rFonts w:asciiTheme="minorHAnsi" w:hAnsiTheme="minorHAnsi" w:cstheme="minorHAnsi"/>
          <w:b/>
        </w:rPr>
        <w:tab/>
      </w: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5EB9" w:rsidRPr="00645EB9" w:rsidRDefault="00645EB9" w:rsidP="00645EB9">
      <w:pPr>
        <w:widowControl w:val="0"/>
        <w:spacing w:after="120"/>
        <w:ind w:left="567" w:hanging="567"/>
        <w:jc w:val="both"/>
        <w:rPr>
          <w:rFonts w:asciiTheme="minorHAnsi" w:hAnsiTheme="minorHAnsi" w:cstheme="minorHAnsi"/>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(CONFIDENCIALIDAD)</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bCs/>
        </w:rPr>
        <w:t>CONTRATISTA</w:t>
      </w:r>
      <w:r w:rsidRPr="00645EB9">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Las obligaciones que el </w:t>
      </w:r>
      <w:r w:rsidRPr="00645EB9">
        <w:rPr>
          <w:rFonts w:asciiTheme="minorHAnsi" w:hAnsiTheme="minorHAnsi" w:cstheme="minorHAnsi"/>
          <w:b/>
        </w:rPr>
        <w:t xml:space="preserve">CONTRATISTA </w:t>
      </w:r>
      <w:r w:rsidRPr="00645EB9">
        <w:rPr>
          <w:rFonts w:asciiTheme="minorHAnsi" w:hAnsiTheme="minorHAnsi" w:cstheme="minorHAnsi"/>
        </w:rPr>
        <w:t>asume bajo este Contrato con relación a la confidencialidad, subsistirán una vez finalizado 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el </w:t>
      </w:r>
      <w:r w:rsidRPr="00645EB9">
        <w:rPr>
          <w:rFonts w:asciiTheme="minorHAnsi" w:hAnsiTheme="minorHAnsi" w:cstheme="minorHAnsi"/>
          <w:b/>
        </w:rPr>
        <w:t xml:space="preserve">CONTRATISTA </w:t>
      </w:r>
      <w:r w:rsidRPr="00645EB9">
        <w:rPr>
          <w:rFonts w:asciiTheme="minorHAnsi" w:hAnsiTheme="minorHAnsi" w:cstheme="minorHAnsi"/>
        </w:rPr>
        <w:t xml:space="preserve">está en la obligación de entregar de manera inmediata a la </w:t>
      </w:r>
      <w:r w:rsidRPr="00645EB9">
        <w:rPr>
          <w:rFonts w:asciiTheme="minorHAnsi" w:hAnsiTheme="minorHAnsi" w:cstheme="minorHAnsi"/>
          <w:b/>
        </w:rPr>
        <w:t>ENTIDAD</w:t>
      </w:r>
      <w:r w:rsidRPr="00645EB9">
        <w:rPr>
          <w:rFonts w:asciiTheme="minorHAnsi" w:hAnsiTheme="minorHAnsi" w:cstheme="minorHAnsi"/>
        </w:rPr>
        <w:t xml:space="preserve"> todos los documentos, notas, datos, información, y otros que hubiera entrado en posesión del </w:t>
      </w:r>
      <w:r w:rsidRPr="00645EB9">
        <w:rPr>
          <w:rFonts w:asciiTheme="minorHAnsi" w:hAnsiTheme="minorHAnsi" w:cstheme="minorHAnsi"/>
          <w:b/>
        </w:rPr>
        <w:t>CONTRATISTA</w:t>
      </w:r>
      <w:r w:rsidRPr="00645EB9">
        <w:rPr>
          <w:rFonts w:asciiTheme="minorHAnsi" w:hAnsiTheme="minorHAnsi" w:cstheme="minorHAnsi"/>
        </w:rPr>
        <w:t xml:space="preserve"> en virtud a la ejecución del presente Contrato, no pudiendo retener el </w:t>
      </w:r>
      <w:r w:rsidRPr="00645EB9">
        <w:rPr>
          <w:rFonts w:asciiTheme="minorHAnsi" w:hAnsiTheme="minorHAnsi" w:cstheme="minorHAnsi"/>
          <w:b/>
        </w:rPr>
        <w:t xml:space="preserve">CONTRATISTA </w:t>
      </w:r>
      <w:r w:rsidRPr="00645EB9">
        <w:rPr>
          <w:rFonts w:asciiTheme="minorHAnsi" w:hAnsiTheme="minorHAnsi" w:cstheme="minorHAnsi"/>
        </w:rPr>
        <w:t>ninguna copia de los mismos, ya sean en papel o en formato electrónico o digital.</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El incumplimiento de la obligación de confidencialidad importara:</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La adopción de medidas judiciales y sanciones de acuerdo a normas pertinentes.</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Responsabilidad por pérdida y daños.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PRIMERA.- (CAUSAS DE FUERZA MAYOR Y/O CASO FORTUITO)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Con el fin de exceptuar al </w:t>
      </w:r>
      <w:r w:rsidRPr="00645EB9">
        <w:rPr>
          <w:rFonts w:asciiTheme="minorHAnsi" w:hAnsiTheme="minorHAnsi" w:cstheme="minorHAnsi"/>
          <w:b/>
        </w:rPr>
        <w:t xml:space="preserve">CONTRATISTA </w:t>
      </w:r>
      <w:r w:rsidRPr="00645EB9">
        <w:rPr>
          <w:rFonts w:asciiTheme="minorHAnsi" w:hAnsiTheme="minorHAnsi" w:cstheme="minorHAnsi"/>
        </w:rPr>
        <w:t xml:space="preserve">de determinadas responsabilidades por mora durante la vigencia del presente Contrato, la </w:t>
      </w:r>
      <w:r w:rsidRPr="00645EB9">
        <w:rPr>
          <w:rFonts w:asciiTheme="minorHAnsi" w:hAnsiTheme="minorHAnsi" w:cstheme="minorHAnsi"/>
          <w:b/>
        </w:rPr>
        <w:t>ENTIDAD</w:t>
      </w:r>
      <w:r w:rsidRPr="00645EB9">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645EB9" w:rsidRPr="00645EB9" w:rsidRDefault="00645EB9" w:rsidP="00645EB9">
      <w:pPr>
        <w:tabs>
          <w:tab w:val="left" w:pos="567"/>
        </w:tabs>
        <w:spacing w:after="120"/>
        <w:jc w:val="both"/>
        <w:rPr>
          <w:rFonts w:asciiTheme="minorHAnsi" w:hAnsiTheme="minorHAnsi" w:cstheme="minorHAnsi"/>
        </w:rPr>
      </w:pPr>
      <w:r w:rsidRPr="00645EB9">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21.1   Condiciones de validez:</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 xml:space="preserve">Las circunstancias de la fuerza mayor o caso fortuito no hayan surgido por un incumplimiento, omisión o negligencia de la Parte </w:t>
      </w:r>
      <w:proofErr w:type="spellStart"/>
      <w:r w:rsidRPr="00645EB9">
        <w:rPr>
          <w:rFonts w:asciiTheme="minorHAnsi" w:hAnsiTheme="minorHAnsi" w:cstheme="minorHAnsi"/>
        </w:rPr>
        <w:t>invocante</w:t>
      </w:r>
      <w:proofErr w:type="spellEnd"/>
      <w:r w:rsidRPr="00645EB9">
        <w:rPr>
          <w:rFonts w:asciiTheme="minorHAnsi" w:hAnsiTheme="minorHAnsi" w:cstheme="minorHAnsi"/>
        </w:rPr>
        <w:t xml:space="preserve">, o en el caso del </w:t>
      </w:r>
      <w:r w:rsidRPr="00645EB9">
        <w:rPr>
          <w:rFonts w:asciiTheme="minorHAnsi" w:hAnsiTheme="minorHAnsi" w:cstheme="minorHAnsi"/>
          <w:b/>
        </w:rPr>
        <w:t>CONTRATISTA</w:t>
      </w:r>
      <w:r w:rsidRPr="00645EB9">
        <w:rPr>
          <w:rFonts w:asciiTheme="minorHAnsi" w:hAnsiTheme="minorHAnsi" w:cstheme="minorHAnsi"/>
        </w:rPr>
        <w:t>, será aplicable también a cualquier subcontratista.</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645EB9">
        <w:rPr>
          <w:rFonts w:asciiTheme="minorHAnsi" w:hAnsiTheme="minorHAnsi" w:cstheme="minorHAnsi"/>
          <w:b/>
        </w:rPr>
        <w:t xml:space="preserve"> </w:t>
      </w:r>
      <w:r w:rsidRPr="00645EB9">
        <w:rPr>
          <w:rFonts w:asciiTheme="minorHAnsi" w:hAnsiTheme="minorHAnsi" w:cstheme="minorHAnsi"/>
        </w:rPr>
        <w:t>y limitar el daño al mismo, extremo que debe ser verificado por el Fiscal de Servicio.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Previo cumplimiento por parte del </w:t>
      </w:r>
      <w:r w:rsidRPr="00645EB9">
        <w:rPr>
          <w:rFonts w:asciiTheme="minorHAnsi" w:hAnsiTheme="minorHAnsi" w:cstheme="minorHAnsi"/>
          <w:b/>
        </w:rPr>
        <w:t>CONTRATISTA</w:t>
      </w:r>
      <w:r w:rsidRPr="00645EB9">
        <w:rPr>
          <w:rFonts w:asciiTheme="minorHAnsi" w:hAnsiTheme="minorHAnsi" w:cstheme="minorHAnsi"/>
        </w:rPr>
        <w:t xml:space="preserve"> de lo establecido precedentemente dentro de los dos (2) días hábiles la </w:t>
      </w:r>
      <w:r w:rsidRPr="00645EB9">
        <w:rPr>
          <w:rFonts w:asciiTheme="minorHAnsi" w:hAnsiTheme="minorHAnsi" w:cstheme="minorHAnsi"/>
          <w:b/>
        </w:rPr>
        <w:t>ENTIDAD</w:t>
      </w:r>
      <w:r w:rsidRPr="00645EB9">
        <w:rPr>
          <w:rFonts w:asciiTheme="minorHAnsi" w:hAnsiTheme="minorHAnsi" w:cstheme="minorHAnsi"/>
        </w:rPr>
        <w:t xml:space="preserve"> debe aprobar la existencia del impedimento, sin el cual, de ninguna manera y por ningún motivo podrá solicitar luego a la </w:t>
      </w:r>
      <w:r w:rsidRPr="00645EB9">
        <w:rPr>
          <w:rFonts w:asciiTheme="minorHAnsi" w:hAnsiTheme="minorHAnsi" w:cstheme="minorHAnsi"/>
          <w:b/>
        </w:rPr>
        <w:t>ENTIDAD</w:t>
      </w:r>
      <w:r w:rsidRPr="00645EB9">
        <w:rPr>
          <w:rFonts w:asciiTheme="minorHAnsi" w:hAnsiTheme="minorHAnsi" w:cstheme="minorHAnsi"/>
        </w:rPr>
        <w:t xml:space="preserve"> por escrito la ampliación del plazo del Contrato y/o pago de multas.</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21.2   Cumplimiento ininterrumpido: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Cuando ocurra una fuerza mayor o caso fortuito, el </w:t>
      </w:r>
      <w:r w:rsidRPr="00645EB9">
        <w:rPr>
          <w:rFonts w:asciiTheme="minorHAnsi" w:hAnsiTheme="minorHAnsi" w:cstheme="minorHAnsi"/>
          <w:b/>
        </w:rPr>
        <w:t xml:space="preserve">CONTRATISTA </w:t>
      </w:r>
      <w:r w:rsidRPr="00645EB9">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21.3   Prórrogas:</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una circunstancia de fuerza mayor o caso fortuito afecta el plazo de entrega o cualquier otra fecha límite de realización, dicha fecha límite se prorrogarán de conformidad a lo establecido en el presente Contrato.</w:t>
      </w:r>
    </w:p>
    <w:p w:rsidR="00645EB9" w:rsidRPr="00645EB9" w:rsidRDefault="00645EB9" w:rsidP="00645EB9">
      <w:pPr>
        <w:autoSpaceDE w:val="0"/>
        <w:autoSpaceDN w:val="0"/>
        <w:spacing w:after="120"/>
        <w:ind w:left="567"/>
        <w:jc w:val="both"/>
        <w:rPr>
          <w:rFonts w:asciiTheme="minorHAnsi" w:hAnsiTheme="minorHAnsi" w:cstheme="minorHAnsi"/>
        </w:rPr>
      </w:pPr>
      <w:r w:rsidRPr="00645EB9">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Si la razón impeditiva o sus causas perduraren por más de quince (15) días </w:t>
      </w:r>
      <w:proofErr w:type="gramStart"/>
      <w:r w:rsidRPr="00645EB9">
        <w:rPr>
          <w:rFonts w:asciiTheme="minorHAnsi" w:hAnsiTheme="minorHAnsi" w:cstheme="minorHAnsi"/>
        </w:rPr>
        <w:t>calendario consecutivos</w:t>
      </w:r>
      <w:proofErr w:type="gramEnd"/>
      <w:r w:rsidRPr="00645EB9">
        <w:rPr>
          <w:rFonts w:asciiTheme="minorHAnsi" w:hAnsiTheme="minorHAnsi" w:cstheme="minorHAnsi"/>
        </w:rPr>
        <w:t>, cualquiera de las Partes deberá notificar a la otra, por escrito, la resolución del Contrato de conformidad a la cláusula (Terminación del Contrato) del presente Contrato.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SEGUNDA.- (TERMINACIÓN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El presente Contrato concluirá por una de las siguientes causas: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22.1</w:t>
      </w:r>
      <w:r w:rsidRPr="00645EB9">
        <w:rPr>
          <w:rFonts w:asciiTheme="minorHAnsi" w:hAnsiTheme="minorHAnsi" w:cstheme="minorHAnsi"/>
          <w:b/>
        </w:rPr>
        <w:tab/>
        <w:t>Por cumplimiento del Contrato:</w:t>
      </w:r>
      <w:r w:rsidRPr="00645EB9">
        <w:rPr>
          <w:rFonts w:asciiTheme="minorHAnsi" w:hAnsiTheme="minorHAnsi" w:cstheme="minorHAnsi"/>
        </w:rPr>
        <w:t xml:space="preserve">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De forma normal, tanto la </w:t>
      </w:r>
      <w:r w:rsidRPr="00645EB9">
        <w:rPr>
          <w:rFonts w:asciiTheme="minorHAnsi" w:hAnsiTheme="minorHAnsi" w:cstheme="minorHAnsi"/>
          <w:b/>
        </w:rPr>
        <w:t xml:space="preserve">ENTIDAD </w:t>
      </w:r>
      <w:r w:rsidRPr="00645EB9">
        <w:rPr>
          <w:rFonts w:asciiTheme="minorHAnsi" w:hAnsiTheme="minorHAnsi" w:cstheme="minorHAnsi"/>
        </w:rPr>
        <w:t xml:space="preserve">como el </w:t>
      </w:r>
      <w:r w:rsidRPr="00645EB9">
        <w:rPr>
          <w:rFonts w:asciiTheme="minorHAnsi" w:hAnsiTheme="minorHAnsi" w:cstheme="minorHAnsi"/>
          <w:b/>
        </w:rPr>
        <w:t>CONTRATISTA</w:t>
      </w:r>
      <w:r w:rsidRPr="00645EB9">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22.2</w:t>
      </w:r>
      <w:r w:rsidRPr="00645EB9">
        <w:rPr>
          <w:rFonts w:asciiTheme="minorHAnsi" w:hAnsiTheme="minorHAnsi" w:cstheme="minorHAnsi"/>
          <w:b/>
        </w:rPr>
        <w:tab/>
        <w:t xml:space="preserve">Por resolución del Contrato: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Sí se diera el caso y como una forma excepcional de terminar el Contrato, a los efectos legales correspondientes,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acuerdan las siguientes causales para procesar la resolución del Contrato:</w:t>
      </w:r>
    </w:p>
    <w:p w:rsidR="00645EB9" w:rsidRPr="00645EB9" w:rsidRDefault="00645EB9" w:rsidP="00645EB9">
      <w:pPr>
        <w:spacing w:after="120"/>
        <w:ind w:left="1410" w:hanging="705"/>
        <w:jc w:val="both"/>
        <w:rPr>
          <w:rFonts w:asciiTheme="minorHAnsi" w:hAnsiTheme="minorHAnsi" w:cstheme="minorHAnsi"/>
          <w:b/>
        </w:rPr>
      </w:pPr>
      <w:r w:rsidRPr="00645EB9">
        <w:rPr>
          <w:rFonts w:asciiTheme="minorHAnsi" w:hAnsiTheme="minorHAnsi" w:cstheme="minorHAnsi"/>
          <w:b/>
        </w:rPr>
        <w:lastRenderedPageBreak/>
        <w:t>22.2.1</w:t>
      </w:r>
      <w:r w:rsidRPr="00645EB9">
        <w:rPr>
          <w:rFonts w:asciiTheme="minorHAnsi" w:hAnsiTheme="minorHAnsi" w:cstheme="minorHAnsi"/>
          <w:b/>
        </w:rPr>
        <w:tab/>
        <w:t>Resolución a requerimiento de la ENTIDAD, por causales atribuibles al CONTRATISTA.</w:t>
      </w:r>
    </w:p>
    <w:p w:rsidR="00645EB9" w:rsidRPr="00645EB9" w:rsidRDefault="00645EB9" w:rsidP="00645EB9">
      <w:pPr>
        <w:spacing w:after="120"/>
        <w:ind w:left="1418" w:hanging="5"/>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6"/>
        </w:numPr>
        <w:ind w:left="1769" w:hanging="357"/>
        <w:jc w:val="both"/>
        <w:rPr>
          <w:rFonts w:asciiTheme="minorHAnsi" w:hAnsiTheme="minorHAnsi" w:cstheme="minorHAnsi"/>
        </w:rPr>
      </w:pPr>
      <w:r w:rsidRPr="00645EB9">
        <w:rPr>
          <w:rFonts w:asciiTheme="minorHAnsi" w:hAnsiTheme="minorHAnsi" w:cstheme="minorHAnsi"/>
        </w:rPr>
        <w:t xml:space="preserve">Por disolución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quiebra declarada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en la prestación del Servicio, a requerimiento de la </w:t>
      </w:r>
      <w:r w:rsidRPr="00645EB9">
        <w:rPr>
          <w:rFonts w:asciiTheme="minorHAnsi" w:hAnsiTheme="minorHAnsi" w:cstheme="minorHAnsi"/>
          <w:b/>
        </w:rPr>
        <w:t xml:space="preserve">ENTIDAD </w:t>
      </w:r>
      <w:r w:rsidRPr="00645EB9">
        <w:rPr>
          <w:rFonts w:asciiTheme="minorHAnsi" w:hAnsiTheme="minorHAnsi" w:cstheme="minorHAnsi"/>
        </w:rPr>
        <w:t>o el Fiscal de Servicio</w:t>
      </w:r>
      <w:r w:rsidRPr="00645EB9">
        <w:rPr>
          <w:rFonts w:asciiTheme="minorHAnsi" w:hAnsiTheme="minorHAnsi" w:cstheme="minorHAnsi"/>
          <w:b/>
        </w:rPr>
        <w:t xml:space="preserve">, </w:t>
      </w:r>
      <w:r w:rsidRPr="00645EB9">
        <w:rPr>
          <w:rFonts w:asciiTheme="minorHAnsi" w:hAnsiTheme="minorHAnsi" w:cstheme="minorHAnsi"/>
        </w:rPr>
        <w:t xml:space="preserve">en asuntos relacionados con el objeto del presente Contrato y lo establecido en las especificaciones técnicas. </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paralización del Servicio sin justificación, por el lapso de quince (15) días calendario continuos.</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negligencia reiterada de __ (__) veces en el cumplimiento de las especificaciones técnicas, u otras especificaciones, o instrucciones escritas del Fiscal de Servicio</w:t>
      </w:r>
      <w:r w:rsidRPr="00645EB9">
        <w:rPr>
          <w:rFonts w:asciiTheme="minorHAnsi" w:hAnsiTheme="minorHAnsi" w:cstheme="minorHAnsi"/>
          <w:b/>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falta de pago de salarios a su Personal y otras obligaciones contractuales que afecten al Servicio.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Cuando el monto de la multa por atraso en la prestación del Servicio alcance el diez por ciento (10%) del monto total del presente Contrato, decisión optativa, o el veinte por ciento (20%), de forma obligatoria.</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fuerza mayor o caso fortuito.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total o parcial del Contrato o sus documentos por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incumplimiento a la cláusula (Anticorrupción) del presente Contrato.</w:t>
      </w:r>
    </w:p>
    <w:p w:rsidR="00645EB9" w:rsidRPr="00645EB9" w:rsidRDefault="00645EB9" w:rsidP="00645EB9">
      <w:pPr>
        <w:pStyle w:val="Prrafodelista"/>
        <w:ind w:left="1770"/>
        <w:jc w:val="both"/>
        <w:rPr>
          <w:rFonts w:asciiTheme="minorHAnsi" w:hAnsiTheme="minorHAnsi" w:cstheme="minorHAnsi"/>
          <w:sz w:val="14"/>
          <w:szCs w:val="14"/>
        </w:rPr>
      </w:pPr>
    </w:p>
    <w:p w:rsidR="00645EB9" w:rsidRPr="00645EB9" w:rsidRDefault="00645EB9" w:rsidP="00645EB9">
      <w:pPr>
        <w:spacing w:after="120"/>
        <w:ind w:left="1410" w:hanging="702"/>
        <w:jc w:val="both"/>
        <w:rPr>
          <w:rFonts w:asciiTheme="minorHAnsi" w:hAnsiTheme="minorHAnsi" w:cstheme="minorHAnsi"/>
          <w:b/>
        </w:rPr>
      </w:pPr>
      <w:r w:rsidRPr="00645EB9">
        <w:rPr>
          <w:rFonts w:asciiTheme="minorHAnsi" w:hAnsiTheme="minorHAnsi" w:cstheme="minorHAnsi"/>
          <w:b/>
        </w:rPr>
        <w:t>22.2.2</w:t>
      </w:r>
      <w:r w:rsidRPr="00645EB9">
        <w:rPr>
          <w:rFonts w:asciiTheme="minorHAnsi" w:hAnsiTheme="minorHAnsi" w:cstheme="minorHAnsi"/>
          <w:b/>
        </w:rPr>
        <w:tab/>
        <w:t>Resolución a requerimiento del CONTRATISTA por causales atribuibles a la ENTIDAD.</w:t>
      </w:r>
    </w:p>
    <w:p w:rsidR="00645EB9" w:rsidRPr="00645EB9" w:rsidRDefault="00645EB9" w:rsidP="00645EB9">
      <w:pPr>
        <w:spacing w:after="120"/>
        <w:ind w:left="1410" w:firstLine="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Sí apartándose de los términos del Contrato la </w:t>
      </w:r>
      <w:r w:rsidRPr="00645EB9">
        <w:rPr>
          <w:rFonts w:asciiTheme="minorHAnsi" w:hAnsiTheme="minorHAnsi" w:cstheme="minorHAnsi"/>
          <w:b/>
        </w:rPr>
        <w:t>ENTIDAD</w:t>
      </w:r>
      <w:r w:rsidRPr="00645EB9">
        <w:rPr>
          <w:rFonts w:asciiTheme="minorHAnsi" w:hAnsiTheme="minorHAnsi" w:cstheme="minorHAnsi"/>
        </w:rPr>
        <w:t>, a través del Fiscal de Servicio, pretende efectuar aumento o disminución en el Servicio, sin cumplir lo establecido por el presente Contrato sin la emisión del Contrato modificatorio correspondiente.</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Por utilizar o requerir aquellos Servicios que son objeto del presente Contrato, en beneficio de terceras personas.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Por suspensión del Servicio por orden escrita de la </w:t>
      </w:r>
      <w:r w:rsidRPr="00645EB9">
        <w:rPr>
          <w:rFonts w:asciiTheme="minorHAnsi" w:hAnsiTheme="minorHAnsi" w:cstheme="minorHAnsi"/>
          <w:b/>
        </w:rPr>
        <w:t>ENTIDAD</w:t>
      </w:r>
      <w:r w:rsidRPr="00645EB9">
        <w:rPr>
          <w:rFonts w:asciiTheme="minorHAnsi" w:hAnsiTheme="minorHAnsi" w:cstheme="minorHAnsi"/>
        </w:rPr>
        <w:t xml:space="preserve"> por un plazo superior a treinta (30) días calendario; salvo casos de fuerza mayor o caso fortuito.</w:t>
      </w:r>
    </w:p>
    <w:p w:rsidR="00645EB9" w:rsidRPr="00645EB9" w:rsidRDefault="00645EB9" w:rsidP="00645EB9">
      <w:pPr>
        <w:pStyle w:val="Prrafodelista"/>
        <w:ind w:left="1416"/>
        <w:jc w:val="both"/>
        <w:rPr>
          <w:rFonts w:asciiTheme="minorHAnsi" w:hAnsiTheme="minorHAnsi" w:cstheme="minorHAnsi"/>
          <w:sz w:val="14"/>
          <w:szCs w:val="14"/>
        </w:rPr>
      </w:pPr>
    </w:p>
    <w:p w:rsidR="00645EB9" w:rsidRPr="00645EB9" w:rsidRDefault="00645EB9" w:rsidP="00645EB9">
      <w:pPr>
        <w:spacing w:after="120"/>
        <w:ind w:left="1413" w:hanging="705"/>
        <w:jc w:val="both"/>
        <w:rPr>
          <w:rFonts w:asciiTheme="minorHAnsi" w:hAnsiTheme="minorHAnsi" w:cstheme="minorHAnsi"/>
        </w:rPr>
      </w:pPr>
      <w:r w:rsidRPr="00645EB9">
        <w:rPr>
          <w:rFonts w:asciiTheme="minorHAnsi" w:hAnsiTheme="minorHAnsi" w:cstheme="minorHAnsi"/>
          <w:b/>
        </w:rPr>
        <w:t>22.2.3</w:t>
      </w:r>
      <w:r w:rsidRPr="00645EB9">
        <w:rPr>
          <w:rFonts w:asciiTheme="minorHAnsi" w:hAnsiTheme="minorHAnsi" w:cstheme="minorHAnsi"/>
          <w:b/>
        </w:rPr>
        <w:tab/>
      </w:r>
      <w:r w:rsidRPr="00645EB9">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645EB9" w:rsidRPr="00645EB9" w:rsidRDefault="00645EB9" w:rsidP="00645EB9">
      <w:pPr>
        <w:pStyle w:val="Prrafodelista"/>
        <w:spacing w:after="120"/>
        <w:ind w:left="1418" w:hanging="709"/>
        <w:jc w:val="both"/>
        <w:rPr>
          <w:rFonts w:asciiTheme="minorHAnsi" w:hAnsiTheme="minorHAnsi" w:cstheme="minorHAnsi"/>
        </w:rPr>
      </w:pPr>
      <w:r w:rsidRPr="00645EB9">
        <w:rPr>
          <w:rFonts w:asciiTheme="minorHAnsi" w:hAnsiTheme="minorHAnsi" w:cstheme="minorHAnsi"/>
          <w:b/>
        </w:rPr>
        <w:t>22.2.4</w:t>
      </w:r>
      <w:r w:rsidRPr="00645EB9">
        <w:rPr>
          <w:rFonts w:asciiTheme="minorHAnsi" w:hAnsiTheme="minorHAnsi" w:cstheme="minorHAnsi"/>
          <w:b/>
        </w:rPr>
        <w:tab/>
      </w:r>
      <w:r w:rsidRPr="00645EB9">
        <w:rPr>
          <w:rFonts w:asciiTheme="minorHAnsi" w:hAnsiTheme="minorHAnsi" w:cstheme="minorHAnsi"/>
        </w:rPr>
        <w:t xml:space="preserve">La </w:t>
      </w:r>
      <w:r w:rsidRPr="00645EB9">
        <w:rPr>
          <w:rFonts w:asciiTheme="minorHAnsi" w:hAnsiTheme="minorHAnsi" w:cstheme="minorHAnsi"/>
          <w:b/>
        </w:rPr>
        <w:t xml:space="preserve">ENTIDAD </w:t>
      </w:r>
      <w:r w:rsidRPr="00645EB9">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5EB9">
        <w:rPr>
          <w:rFonts w:asciiTheme="minorHAnsi" w:hAnsiTheme="minorHAnsi" w:cstheme="minorHAnsi"/>
          <w:b/>
        </w:rPr>
        <w:t>CONTRATISTA</w:t>
      </w:r>
      <w:r w:rsidRPr="00645EB9">
        <w:rPr>
          <w:rFonts w:asciiTheme="minorHAnsi" w:hAnsiTheme="minorHAnsi" w:cstheme="minorHAnsi"/>
        </w:rPr>
        <w:t>;</w:t>
      </w:r>
      <w:r w:rsidRPr="00645EB9">
        <w:rPr>
          <w:rFonts w:asciiTheme="minorHAnsi" w:hAnsiTheme="minorHAnsi" w:cstheme="minorHAnsi"/>
          <w:b/>
        </w:rPr>
        <w:t xml:space="preserve"> </w:t>
      </w:r>
      <w:r w:rsidRPr="00645EB9">
        <w:rPr>
          <w:rFonts w:asciiTheme="minorHAnsi" w:hAnsiTheme="minorHAnsi" w:cstheme="minorHAnsi"/>
        </w:rPr>
        <w:t>sin lugar a ningún tipo de resarcimiento por parte de la</w:t>
      </w:r>
      <w:r w:rsidRPr="00645EB9">
        <w:rPr>
          <w:rFonts w:asciiTheme="minorHAnsi" w:hAnsiTheme="minorHAnsi" w:cstheme="minorHAnsi"/>
          <w:b/>
        </w:rPr>
        <w:t xml:space="preserve"> ENTIDAD </w:t>
      </w:r>
      <w:r w:rsidRPr="00645EB9">
        <w:rPr>
          <w:rFonts w:asciiTheme="minorHAnsi" w:hAnsiTheme="minorHAnsi" w:cstheme="minorHAnsi"/>
        </w:rPr>
        <w:t>a</w:t>
      </w:r>
      <w:r w:rsidRPr="00645EB9">
        <w:rPr>
          <w:rFonts w:asciiTheme="minorHAnsi" w:hAnsiTheme="minorHAnsi" w:cstheme="minorHAnsi"/>
          <w:b/>
        </w:rPr>
        <w:t xml:space="preserve"> </w:t>
      </w:r>
      <w:r w:rsidRPr="00645EB9">
        <w:rPr>
          <w:rFonts w:asciiTheme="minorHAnsi" w:hAnsiTheme="minorHAnsi" w:cstheme="minorHAnsi"/>
        </w:rPr>
        <w:t>favor del</w:t>
      </w:r>
      <w:r w:rsidRPr="00645EB9">
        <w:rPr>
          <w:rFonts w:asciiTheme="minorHAnsi" w:hAnsiTheme="minorHAnsi" w:cstheme="minorHAnsi"/>
          <w:b/>
        </w:rPr>
        <w:t xml:space="preserve"> CONTRATISTA</w:t>
      </w:r>
      <w:r w:rsidRPr="00645EB9">
        <w:rPr>
          <w:rFonts w:asciiTheme="minorHAnsi" w:hAnsiTheme="minorHAnsi" w:cstheme="minorHAnsi"/>
        </w:rPr>
        <w:t>.</w:t>
      </w:r>
    </w:p>
    <w:p w:rsidR="00645EB9" w:rsidRPr="00645EB9" w:rsidRDefault="00645EB9" w:rsidP="00645EB9">
      <w:pPr>
        <w:spacing w:after="120"/>
        <w:ind w:left="709" w:hanging="709"/>
        <w:jc w:val="both"/>
        <w:rPr>
          <w:rFonts w:asciiTheme="minorHAnsi" w:hAnsiTheme="minorHAnsi" w:cstheme="minorHAnsi"/>
        </w:rPr>
      </w:pPr>
      <w:r w:rsidRPr="00645EB9">
        <w:rPr>
          <w:rFonts w:asciiTheme="minorHAnsi" w:hAnsiTheme="minorHAnsi" w:cstheme="minorHAnsi"/>
          <w:b/>
        </w:rPr>
        <w:t>22.3</w:t>
      </w:r>
      <w:r w:rsidRPr="00645EB9">
        <w:rPr>
          <w:rFonts w:asciiTheme="minorHAnsi" w:hAnsiTheme="minorHAnsi" w:cstheme="minorHAnsi"/>
          <w:b/>
        </w:rPr>
        <w:tab/>
        <w:t>Reglas aplicables a la resolución:</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 xml:space="preserve">Para procesar la resolución del Contrato por cualquiera de las causales señaladas en los numerales 22.2.1. </w:t>
      </w:r>
      <w:proofErr w:type="gramStart"/>
      <w:r w:rsidRPr="00645EB9">
        <w:rPr>
          <w:rFonts w:asciiTheme="minorHAnsi" w:hAnsiTheme="minorHAnsi" w:cstheme="minorHAnsi"/>
        </w:rPr>
        <w:t>y</w:t>
      </w:r>
      <w:proofErr w:type="gramEnd"/>
      <w:r w:rsidRPr="00645EB9">
        <w:rPr>
          <w:rFonts w:asciiTheme="minorHAnsi" w:hAnsiTheme="minorHAnsi" w:cstheme="minorHAnsi"/>
        </w:rPr>
        <w:t xml:space="preserve"> 22.2.2., la Parte afectada dará aviso escrito mediante carta notariada, a la otra Parte, de su intención de resolver el Contrato, estableciendo claramente la causal que se aduce.</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5EB9" w:rsidRPr="00645EB9" w:rsidRDefault="00645EB9" w:rsidP="00645EB9">
      <w:pPr>
        <w:ind w:left="709"/>
        <w:jc w:val="both"/>
        <w:rPr>
          <w:rFonts w:asciiTheme="minorHAnsi" w:hAnsiTheme="minorHAnsi" w:cstheme="minorHAnsi"/>
        </w:rPr>
      </w:pPr>
      <w:r w:rsidRPr="00645EB9">
        <w:rPr>
          <w:rFonts w:asciiTheme="minorHAnsi" w:hAnsiTheme="minorHAnsi" w:cstheme="minorHAnsi"/>
        </w:rPr>
        <w:lastRenderedPageBreak/>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45EB9" w:rsidRPr="00645EB9" w:rsidRDefault="00645EB9" w:rsidP="00645EB9">
      <w:pPr>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 xml:space="preserve">Cuando el monto de la multa, alcance al veinte por ciento (20%) del monto total del presente Contrato, la </w:t>
      </w:r>
      <w:r w:rsidRPr="00645EB9">
        <w:rPr>
          <w:rFonts w:asciiTheme="minorHAnsi" w:hAnsiTheme="minorHAnsi" w:cstheme="minorHAnsi"/>
          <w:b/>
        </w:rPr>
        <w:t>ENTIDAD</w:t>
      </w:r>
      <w:r w:rsidRPr="00645EB9">
        <w:rPr>
          <w:rFonts w:asciiTheme="minorHAnsi" w:hAnsiTheme="minorHAnsi" w:cstheme="minorHAnsi"/>
        </w:rPr>
        <w:t xml:space="preserve"> deberá notificar mediante carta notariada que la resolución de contrato se ha hecho efectiva, sin necesidad de ningún trámite adicional.</w:t>
      </w:r>
    </w:p>
    <w:p w:rsidR="00645EB9" w:rsidRPr="00645EB9" w:rsidRDefault="00645EB9" w:rsidP="00645EB9">
      <w:pPr>
        <w:tabs>
          <w:tab w:val="left" w:pos="567"/>
        </w:tabs>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45EB9" w:rsidRPr="00645EB9" w:rsidRDefault="00645EB9" w:rsidP="00645EB9">
      <w:pPr>
        <w:tabs>
          <w:tab w:val="left" w:pos="567"/>
        </w:tabs>
        <w:spacing w:after="120"/>
        <w:jc w:val="both"/>
        <w:rPr>
          <w:rFonts w:asciiTheme="minorHAnsi" w:hAnsiTheme="minorHAnsi" w:cstheme="minorHAnsi"/>
          <w:sz w:val="10"/>
          <w:szCs w:val="10"/>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TERCERA.-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su cumplimiento, las Partes firmarán un acta de cierre de Contrato manifestando los términos de recepción o nota de recepción del Servicio efectivamente ejecutado.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resolución, las Partes realizarán la conciliación de cuentas finales a efectos de determinar cualquier saldo pendiente de pago si hubiese o correspondiese, emitiendo un acta de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 xml:space="preserve">El acta de cierre de Contrato no libera de responsabilidad al </w:t>
      </w:r>
      <w:r w:rsidRPr="00645EB9">
        <w:rPr>
          <w:rFonts w:asciiTheme="minorHAnsi" w:hAnsiTheme="minorHAnsi" w:cstheme="minorHAnsi"/>
          <w:b/>
        </w:rPr>
        <w:t xml:space="preserve">CONTRATISTA, </w:t>
      </w:r>
      <w:r w:rsidRPr="00645EB9">
        <w:rPr>
          <w:rFonts w:asciiTheme="minorHAnsi" w:hAnsiTheme="minorHAnsi" w:cstheme="minorHAnsi"/>
        </w:rPr>
        <w:t xml:space="preserve">por negligencia o impericia que ocasionasen daños posteriores sobre el objeto de contratación. </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CUARTA.- (SOLUCIÓN DE CONTROVERSIAS)</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45EB9" w:rsidRPr="00645EB9" w:rsidRDefault="00645EB9" w:rsidP="00645EB9">
      <w:pPr>
        <w:spacing w:after="120"/>
        <w:jc w:val="both"/>
        <w:rPr>
          <w:rFonts w:asciiTheme="minorHAnsi" w:hAnsiTheme="minorHAnsi" w:cstheme="minorHAnsi"/>
          <w:b/>
          <w:bCs/>
          <w:u w:val="single"/>
        </w:rPr>
      </w:pPr>
      <w:r w:rsidRPr="00645EB9">
        <w:rPr>
          <w:rFonts w:asciiTheme="minorHAnsi" w:hAnsiTheme="minorHAnsi" w:cstheme="minorHAnsi"/>
          <w:b/>
          <w:u w:val="single"/>
        </w:rPr>
        <w:t>CLÁUSULA VIGÉSIMA QUINTA.-</w:t>
      </w:r>
      <w:r w:rsidRPr="00645EB9">
        <w:rPr>
          <w:rFonts w:asciiTheme="minorHAnsi" w:hAnsiTheme="minorHAnsi" w:cstheme="minorHAnsi"/>
          <w:b/>
          <w:bCs/>
          <w:u w:val="single"/>
        </w:rPr>
        <w:t xml:space="preserve"> (MODIFICACIÓN AL CONTRATO) </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45EB9" w:rsidRPr="00645EB9" w:rsidRDefault="00645EB9" w:rsidP="00645EB9">
      <w:pPr>
        <w:spacing w:after="120"/>
        <w:jc w:val="both"/>
        <w:rPr>
          <w:rFonts w:asciiTheme="minorHAnsi" w:hAnsiTheme="minorHAnsi" w:cstheme="minorHAnsi"/>
          <w:b/>
          <w:u w:val="single"/>
          <w:lang w:val="es-ES_tradnl"/>
        </w:rPr>
      </w:pPr>
      <w:r w:rsidRPr="00645EB9">
        <w:rPr>
          <w:rFonts w:asciiTheme="minorHAnsi" w:hAnsiTheme="minorHAnsi" w:cstheme="minorHAnsi"/>
          <w:b/>
          <w:u w:val="single"/>
          <w:lang w:val="es-ES_tradnl"/>
        </w:rPr>
        <w:t>CLÁUSULA VIGÉSIMA SEXTA.- (ADMINISTRACIÓN DEL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La responsabilidad de la administración del Contrato, en lo referido al seguimiento, programación y ejecución a efecto de lograr su cumplimiento, es de la Unidad Solicitante.</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lang w:val="es-ES_tradnl"/>
        </w:rPr>
        <w:t xml:space="preserve">CLÁUSULA VIGÉSIMA SÉPTIMA.- </w:t>
      </w:r>
      <w:r w:rsidRPr="00645EB9">
        <w:rPr>
          <w:rFonts w:asciiTheme="minorHAnsi" w:hAnsiTheme="minorHAnsi" w:cstheme="minorHAnsi"/>
          <w:b/>
          <w:u w:val="single"/>
        </w:rPr>
        <w:t>(SUBSISTENCIA DE OBLIGACIONES)</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habiendo o no suscrito el acta de cierre del Servicio, el </w:t>
      </w:r>
      <w:r w:rsidRPr="00645EB9">
        <w:rPr>
          <w:rFonts w:asciiTheme="minorHAnsi" w:hAnsiTheme="minorHAnsi" w:cstheme="minorHAnsi"/>
          <w:b/>
        </w:rPr>
        <w:t xml:space="preserve">CONTRATISTA </w:t>
      </w:r>
      <w:r w:rsidRPr="00645EB9">
        <w:rPr>
          <w:rFonts w:asciiTheme="minorHAnsi" w:hAnsiTheme="minorHAnsi" w:cstheme="minorHAnsi"/>
        </w:rPr>
        <w:t xml:space="preserve">mantiene subsistente la obligación de proveer o elaborar de manera inmediata y a simple requerimiento de la </w:t>
      </w:r>
      <w:r w:rsidRPr="00645EB9">
        <w:rPr>
          <w:rFonts w:asciiTheme="minorHAnsi" w:hAnsiTheme="minorHAnsi" w:cstheme="minorHAnsi"/>
          <w:b/>
        </w:rPr>
        <w:t>ENTIDAD</w:t>
      </w:r>
      <w:r w:rsidRPr="00645EB9">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lastRenderedPageBreak/>
        <w:t xml:space="preserve">El incumplimiento de la presente cláusula significará para el </w:t>
      </w:r>
      <w:r w:rsidRPr="00645EB9">
        <w:rPr>
          <w:rFonts w:asciiTheme="minorHAnsi" w:hAnsiTheme="minorHAnsi" w:cstheme="minorHAnsi"/>
          <w:b/>
        </w:rPr>
        <w:t>CONTRATISTA</w:t>
      </w:r>
      <w:r w:rsidRPr="00645EB9">
        <w:rPr>
          <w:rFonts w:asciiTheme="minorHAnsi" w:hAnsiTheme="minorHAnsi" w:cstheme="minorHAnsi"/>
        </w:rPr>
        <w:t xml:space="preserve"> la aplicación de la sanción de reparación del daño y la indemnización de perjuicios determinados por la </w:t>
      </w:r>
      <w:r w:rsidRPr="00645EB9">
        <w:rPr>
          <w:rFonts w:asciiTheme="minorHAnsi" w:hAnsiTheme="minorHAnsi" w:cstheme="minorHAnsi"/>
          <w:b/>
        </w:rPr>
        <w:t xml:space="preserve">ENTIDAD </w:t>
      </w:r>
      <w:r w:rsidRPr="00645EB9">
        <w:rPr>
          <w:rFonts w:asciiTheme="minorHAnsi" w:hAnsiTheme="minorHAnsi" w:cstheme="minorHAnsi"/>
        </w:rPr>
        <w:t>y/o el inicio de las acciones legales que correspondan.</w:t>
      </w:r>
    </w:p>
    <w:p w:rsidR="00645EB9" w:rsidRPr="00645EB9" w:rsidRDefault="00645EB9" w:rsidP="00645EB9">
      <w:pPr>
        <w:tabs>
          <w:tab w:val="left" w:pos="709"/>
        </w:tabs>
        <w:spacing w:after="120"/>
        <w:ind w:left="567" w:right="-7" w:hanging="567"/>
        <w:jc w:val="both"/>
        <w:rPr>
          <w:rFonts w:asciiTheme="minorHAnsi" w:hAnsiTheme="minorHAnsi" w:cstheme="minorHAnsi"/>
          <w:b/>
          <w:color w:val="000000"/>
          <w:u w:val="single"/>
        </w:rPr>
      </w:pPr>
      <w:r w:rsidRPr="00645EB9">
        <w:rPr>
          <w:rFonts w:asciiTheme="minorHAnsi" w:hAnsiTheme="minorHAnsi" w:cstheme="minorHAnsi"/>
          <w:b/>
          <w:u w:val="single"/>
        </w:rPr>
        <w:t>CLÁUSULA</w:t>
      </w:r>
      <w:r w:rsidRPr="00645EB9">
        <w:rPr>
          <w:rFonts w:asciiTheme="minorHAnsi" w:hAnsiTheme="minorHAnsi" w:cstheme="minorHAnsi"/>
          <w:b/>
          <w:color w:val="000000"/>
          <w:u w:val="single"/>
        </w:rPr>
        <w:t xml:space="preserve"> VIGÉSIMA OCTAVA.- (GENERAL)</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28.1   No se constituye sociedad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Nada de lo dispuesto en el presente Contrato crea una sociedad o empresa conjunta entre el </w:t>
      </w:r>
      <w:r w:rsidRPr="00645EB9">
        <w:rPr>
          <w:rFonts w:asciiTheme="minorHAnsi" w:hAnsiTheme="minorHAnsi" w:cstheme="minorHAnsi"/>
          <w:b/>
        </w:rPr>
        <w:t>CONTRATISTA</w:t>
      </w:r>
      <w:r w:rsidRPr="00645EB9">
        <w:rPr>
          <w:rFonts w:asciiTheme="minorHAnsi" w:hAnsiTheme="minorHAnsi" w:cstheme="minorHAnsi"/>
        </w:rPr>
        <w:t xml:space="preserve"> y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28.2 </w:t>
      </w:r>
      <w:r w:rsidRPr="00645EB9">
        <w:rPr>
          <w:rFonts w:asciiTheme="minorHAnsi" w:hAnsiTheme="minorHAnsi" w:cstheme="minorHAnsi"/>
          <w:b/>
        </w:rPr>
        <w:tab/>
        <w:t>Separabilidad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La invalidez o inejecutabilidad, en todo o en parte, de cualquier cláusula, sub cláusula, numeral, inciso o disposición del Contrato no afectará la validez o </w:t>
      </w:r>
      <w:proofErr w:type="spellStart"/>
      <w:r w:rsidRPr="00645EB9">
        <w:rPr>
          <w:rFonts w:asciiTheme="minorHAnsi" w:hAnsiTheme="minorHAnsi" w:cstheme="minorHAnsi"/>
        </w:rPr>
        <w:t>ejecutabilidad</w:t>
      </w:r>
      <w:proofErr w:type="spellEnd"/>
      <w:r w:rsidRPr="00645EB9">
        <w:rPr>
          <w:rFonts w:asciiTheme="minorHAnsi" w:hAnsiTheme="minorHAnsi" w:cstheme="minorHAnsi"/>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28.3 </w:t>
      </w:r>
      <w:r w:rsidRPr="00645EB9">
        <w:rPr>
          <w:rFonts w:asciiTheme="minorHAnsi" w:hAnsiTheme="minorHAnsi" w:cstheme="minorHAnsi"/>
          <w:b/>
        </w:rPr>
        <w:tab/>
        <w:t>Contrato integro</w:t>
      </w:r>
    </w:p>
    <w:p w:rsidR="00645EB9" w:rsidRPr="00645EB9" w:rsidRDefault="00645EB9" w:rsidP="00645EB9">
      <w:pPr>
        <w:spacing w:after="120"/>
        <w:ind w:left="567"/>
        <w:jc w:val="both"/>
        <w:outlineLvl w:val="1"/>
        <w:rPr>
          <w:rFonts w:asciiTheme="minorHAnsi" w:hAnsiTheme="minorHAnsi" w:cstheme="minorHAnsi"/>
        </w:rPr>
      </w:pPr>
      <w:r w:rsidRPr="00645EB9">
        <w:rPr>
          <w:rFonts w:asciiTheme="minorHAnsi" w:hAnsiTheme="minorHAnsi" w:cstheme="minorHAnsi"/>
        </w:rPr>
        <w:t xml:space="preserve">Este Contrato sustituye cualquier otro acuerdo, ya sea escrito u oral, que pueda haberse hecho u otorgado entre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xml:space="preserve"> con relación al Servicio. Este Contrato constituye el acuerdo único y entero entre las Partes con relación al Servicio y no existe ningún otro acuerdo o compromiso válido con relación al presente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b/>
          <w:u w:val="single"/>
          <w:lang w:val="es-ES_tradnl"/>
        </w:rPr>
        <w:t xml:space="preserve">CLÁUSULA VIGÉSIMA NOVENA.- </w:t>
      </w:r>
      <w:r w:rsidRPr="00645EB9">
        <w:rPr>
          <w:rFonts w:asciiTheme="minorHAnsi" w:hAnsiTheme="minorHAnsi" w:cstheme="minorHAnsi"/>
          <w:b/>
          <w:u w:val="single"/>
        </w:rPr>
        <w:t xml:space="preserve">(ANTICORRUPCIÓN)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645EB9">
        <w:rPr>
          <w:rFonts w:asciiTheme="minorHAnsi" w:hAnsiTheme="minorHAnsi" w:cstheme="minorHAnsi"/>
          <w:b/>
        </w:rPr>
        <w:t>ENTIDAD</w:t>
      </w:r>
      <w:r w:rsidRPr="00645EB9">
        <w:rPr>
          <w:rFonts w:asciiTheme="minorHAnsi" w:hAnsiTheme="minorHAnsi" w:cstheme="minorHAnsi"/>
        </w:rPr>
        <w:t xml:space="preserve"> resuelva 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lang w:val="es-ES_tradnl"/>
        </w:rPr>
        <w:t>CLÁUSULA TRIGÉSIMA</w:t>
      </w:r>
      <w:r w:rsidRPr="00645EB9">
        <w:rPr>
          <w:rFonts w:asciiTheme="minorHAnsi" w:hAnsiTheme="minorHAnsi" w:cstheme="minorHAnsi"/>
          <w:b/>
          <w:u w:val="single"/>
        </w:rPr>
        <w:t>.- (CONFORMIDAD)</w:t>
      </w:r>
    </w:p>
    <w:p w:rsidR="00645EB9" w:rsidRPr="00645EB9" w:rsidRDefault="00645EB9" w:rsidP="00645EB9">
      <w:pPr>
        <w:autoSpaceDE w:val="0"/>
        <w:autoSpaceDN w:val="0"/>
        <w:adjustRightInd w:val="0"/>
        <w:spacing w:after="120"/>
        <w:jc w:val="both"/>
        <w:rPr>
          <w:rFonts w:asciiTheme="minorHAnsi" w:hAnsiTheme="minorHAnsi" w:cstheme="minorHAnsi"/>
        </w:rPr>
      </w:pPr>
      <w:r w:rsidRPr="00645EB9">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25"/>
        <w:gridCol w:w="4596"/>
      </w:tblGrid>
      <w:tr w:rsidR="00645EB9" w:rsidRPr="00645EB9" w:rsidTr="00A7005E">
        <w:trPr>
          <w:trHeight w:val="1788"/>
        </w:trPr>
        <w:tc>
          <w:tcPr>
            <w:tcW w:w="4914" w:type="dxa"/>
            <w:shd w:val="clear" w:color="auto" w:fill="auto"/>
          </w:tcPr>
          <w:p w:rsidR="006C395E" w:rsidRPr="00645EB9" w:rsidRDefault="006C395E" w:rsidP="006C39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w:t>
            </w:r>
          </w:p>
          <w:p w:rsidR="00645EB9" w:rsidRPr="00645EB9" w:rsidRDefault="00645EB9" w:rsidP="00A7005E">
            <w:pPr>
              <w:spacing w:after="120"/>
              <w:jc w:val="center"/>
              <w:rPr>
                <w:rFonts w:asciiTheme="minorHAnsi" w:hAnsiTheme="minorHAnsi" w:cstheme="minorHAnsi"/>
              </w:rPr>
            </w:pPr>
            <w:r w:rsidRPr="00645EB9">
              <w:rPr>
                <w:rFonts w:asciiTheme="minorHAnsi" w:hAnsiTheme="minorHAnsi" w:cstheme="minorHAnsi"/>
                <w:b/>
              </w:rPr>
              <w:t>YPFB - ENTIDAD</w:t>
            </w:r>
          </w:p>
        </w:tc>
        <w:tc>
          <w:tcPr>
            <w:tcW w:w="4914" w:type="dxa"/>
            <w:shd w:val="clear" w:color="auto" w:fill="auto"/>
          </w:tcPr>
          <w:p w:rsidR="00645EB9" w:rsidRPr="00645EB9" w:rsidRDefault="00645EB9" w:rsidP="00A700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_____________________________</w:t>
            </w:r>
          </w:p>
          <w:p w:rsidR="00645EB9" w:rsidRPr="00645EB9" w:rsidRDefault="00645EB9" w:rsidP="00A7005E">
            <w:pPr>
              <w:jc w:val="center"/>
              <w:rPr>
                <w:rFonts w:asciiTheme="minorHAnsi" w:hAnsiTheme="minorHAnsi" w:cstheme="minorHAnsi"/>
                <w:b/>
              </w:rPr>
            </w:pPr>
            <w:r w:rsidRPr="00645EB9">
              <w:rPr>
                <w:rFonts w:asciiTheme="minorHAnsi" w:hAnsiTheme="minorHAnsi" w:cstheme="minorHAnsi"/>
                <w:b/>
              </w:rPr>
              <w:t>REPRESENTANTE LEGAL</w:t>
            </w:r>
          </w:p>
          <w:p w:rsidR="00645EB9" w:rsidRPr="00645EB9" w:rsidRDefault="00645EB9" w:rsidP="00A7005E">
            <w:pPr>
              <w:jc w:val="center"/>
              <w:rPr>
                <w:rFonts w:asciiTheme="minorHAnsi" w:hAnsiTheme="minorHAnsi" w:cstheme="minorHAnsi"/>
              </w:rPr>
            </w:pPr>
            <w:r w:rsidRPr="00645EB9">
              <w:rPr>
                <w:rFonts w:asciiTheme="minorHAnsi" w:hAnsiTheme="minorHAnsi" w:cstheme="minorHAnsi"/>
                <w:b/>
              </w:rPr>
              <w:t>CONTRATISTA</w:t>
            </w:r>
          </w:p>
        </w:tc>
      </w:tr>
    </w:tbl>
    <w:p w:rsidR="00645EB9" w:rsidRPr="00645EB9" w:rsidRDefault="00645EB9" w:rsidP="006C395E">
      <w:pPr>
        <w:spacing w:before="120" w:after="120"/>
        <w:jc w:val="both"/>
        <w:rPr>
          <w:rFonts w:asciiTheme="minorHAnsi" w:hAnsiTheme="minorHAnsi" w:cstheme="minorHAnsi"/>
          <w:b/>
          <w:lang w:val="es-ES_tradnl"/>
        </w:rPr>
      </w:pPr>
    </w:p>
    <w:sectPr w:rsidR="00645EB9" w:rsidRPr="00645EB9" w:rsidSect="00EC2C7A">
      <w:foot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024" w:rsidRDefault="002D0024">
      <w:r>
        <w:separator/>
      </w:r>
    </w:p>
  </w:endnote>
  <w:endnote w:type="continuationSeparator" w:id="0">
    <w:p w:rsidR="002D0024" w:rsidRDefault="002D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OpenSymbol">
    <w:altName w:val="Arial Unicode MS"/>
    <w:charset w:val="01"/>
    <w:family w:val="roman"/>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663" w:rsidRDefault="00B02663">
    <w:pPr>
      <w:pStyle w:val="Piedepgina"/>
      <w:jc w:val="right"/>
    </w:pPr>
    <w:r>
      <w:fldChar w:fldCharType="begin"/>
    </w:r>
    <w:r>
      <w:instrText>PAGE   \* MERGEFORMAT</w:instrText>
    </w:r>
    <w:r>
      <w:fldChar w:fldCharType="separate"/>
    </w:r>
    <w:r w:rsidR="000865F1" w:rsidRPr="000865F1">
      <w:rPr>
        <w:noProof/>
        <w:lang w:val="es-ES"/>
      </w:rPr>
      <w:t>40</w:t>
    </w:r>
    <w:r>
      <w:fldChar w:fldCharType="end"/>
    </w:r>
  </w:p>
  <w:p w:rsidR="00B02663" w:rsidRDefault="00B026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024" w:rsidRDefault="002D0024">
      <w:r>
        <w:separator/>
      </w:r>
    </w:p>
  </w:footnote>
  <w:footnote w:type="continuationSeparator" w:id="0">
    <w:p w:rsidR="002D0024" w:rsidRDefault="002D0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3">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8">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9">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10">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1">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4">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5">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2">
    <w:nsid w:val="00000017"/>
    <w:multiLevelType w:val="multilevel"/>
    <w:tmpl w:val="00000017"/>
    <w:lvl w:ilvl="0">
      <w:start w:val="1"/>
      <w:numFmt w:val="bullet"/>
      <w:lvlText w:val=""/>
      <w:lvlJc w:val="left"/>
      <w:pPr>
        <w:tabs>
          <w:tab w:val="num" w:pos="1169"/>
        </w:tabs>
        <w:ind w:left="1169" w:hanging="360"/>
      </w:pPr>
      <w:rPr>
        <w:rFonts w:ascii="Symbol" w:hAnsi="Symbol" w:cs="OpenSymbol"/>
      </w:rPr>
    </w:lvl>
    <w:lvl w:ilvl="1">
      <w:start w:val="1"/>
      <w:numFmt w:val="bullet"/>
      <w:lvlText w:val="◦"/>
      <w:lvlJc w:val="left"/>
      <w:pPr>
        <w:tabs>
          <w:tab w:val="num" w:pos="1529"/>
        </w:tabs>
        <w:ind w:left="1529" w:hanging="360"/>
      </w:pPr>
      <w:rPr>
        <w:rFonts w:ascii="OpenSymbol" w:hAnsi="OpenSymbol" w:cs="OpenSymbol"/>
      </w:rPr>
    </w:lvl>
    <w:lvl w:ilvl="2">
      <w:start w:val="1"/>
      <w:numFmt w:val="bullet"/>
      <w:lvlText w:val="▪"/>
      <w:lvlJc w:val="left"/>
      <w:pPr>
        <w:tabs>
          <w:tab w:val="num" w:pos="1889"/>
        </w:tabs>
        <w:ind w:left="1889" w:hanging="360"/>
      </w:pPr>
      <w:rPr>
        <w:rFonts w:ascii="OpenSymbol" w:hAnsi="OpenSymbol" w:cs="OpenSymbol"/>
      </w:rPr>
    </w:lvl>
    <w:lvl w:ilvl="3">
      <w:start w:val="1"/>
      <w:numFmt w:val="bullet"/>
      <w:lvlText w:val=""/>
      <w:lvlJc w:val="left"/>
      <w:pPr>
        <w:tabs>
          <w:tab w:val="num" w:pos="2249"/>
        </w:tabs>
        <w:ind w:left="2249" w:hanging="360"/>
      </w:pPr>
      <w:rPr>
        <w:rFonts w:ascii="Symbol" w:hAnsi="Symbol" w:cs="OpenSymbol"/>
      </w:rPr>
    </w:lvl>
    <w:lvl w:ilvl="4">
      <w:start w:val="1"/>
      <w:numFmt w:val="bullet"/>
      <w:lvlText w:val="◦"/>
      <w:lvlJc w:val="left"/>
      <w:pPr>
        <w:tabs>
          <w:tab w:val="num" w:pos="2609"/>
        </w:tabs>
        <w:ind w:left="2609" w:hanging="360"/>
      </w:pPr>
      <w:rPr>
        <w:rFonts w:ascii="OpenSymbol" w:hAnsi="OpenSymbol" w:cs="OpenSymbol"/>
      </w:rPr>
    </w:lvl>
    <w:lvl w:ilvl="5">
      <w:start w:val="1"/>
      <w:numFmt w:val="bullet"/>
      <w:lvlText w:val="▪"/>
      <w:lvlJc w:val="left"/>
      <w:pPr>
        <w:tabs>
          <w:tab w:val="num" w:pos="2969"/>
        </w:tabs>
        <w:ind w:left="2969" w:hanging="360"/>
      </w:pPr>
      <w:rPr>
        <w:rFonts w:ascii="OpenSymbol" w:hAnsi="OpenSymbol" w:cs="OpenSymbol"/>
      </w:rPr>
    </w:lvl>
    <w:lvl w:ilvl="6">
      <w:start w:val="1"/>
      <w:numFmt w:val="bullet"/>
      <w:lvlText w:val=""/>
      <w:lvlJc w:val="left"/>
      <w:pPr>
        <w:tabs>
          <w:tab w:val="num" w:pos="3329"/>
        </w:tabs>
        <w:ind w:left="3329" w:hanging="360"/>
      </w:pPr>
      <w:rPr>
        <w:rFonts w:ascii="Symbol" w:hAnsi="Symbol" w:cs="OpenSymbol"/>
      </w:rPr>
    </w:lvl>
    <w:lvl w:ilvl="7">
      <w:start w:val="1"/>
      <w:numFmt w:val="bullet"/>
      <w:lvlText w:val="◦"/>
      <w:lvlJc w:val="left"/>
      <w:pPr>
        <w:tabs>
          <w:tab w:val="num" w:pos="3689"/>
        </w:tabs>
        <w:ind w:left="3689" w:hanging="360"/>
      </w:pPr>
      <w:rPr>
        <w:rFonts w:ascii="OpenSymbol" w:hAnsi="OpenSymbol" w:cs="OpenSymbol"/>
      </w:rPr>
    </w:lvl>
    <w:lvl w:ilvl="8">
      <w:start w:val="1"/>
      <w:numFmt w:val="bullet"/>
      <w:lvlText w:val="▪"/>
      <w:lvlJc w:val="left"/>
      <w:pPr>
        <w:tabs>
          <w:tab w:val="num" w:pos="4049"/>
        </w:tabs>
        <w:ind w:left="4049" w:hanging="360"/>
      </w:pPr>
      <w:rPr>
        <w:rFonts w:ascii="OpenSymbol" w:hAnsi="OpenSymbol" w:cs="OpenSymbol"/>
      </w:rPr>
    </w:lvl>
  </w:abstractNum>
  <w:abstractNum w:abstractNumId="23">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0D5657C3"/>
    <w:multiLevelType w:val="hybridMultilevel"/>
    <w:tmpl w:val="ED489A0E"/>
    <w:lvl w:ilvl="0" w:tplc="1EBEAD24">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3">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7">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39">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EA0709E"/>
    <w:multiLevelType w:val="hybridMultilevel"/>
    <w:tmpl w:val="EEE66ECE"/>
    <w:lvl w:ilvl="0" w:tplc="654A31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6">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26468A0"/>
    <w:multiLevelType w:val="hybridMultilevel"/>
    <w:tmpl w:val="293895FC"/>
    <w:lvl w:ilvl="0" w:tplc="5B7AF1DE">
      <w:start w:val="1"/>
      <w:numFmt w:val="bullet"/>
      <w:lvlText w:val=""/>
      <w:lvlJc w:val="left"/>
      <w:pPr>
        <w:ind w:left="360" w:hanging="360"/>
      </w:pPr>
      <w:rPr>
        <w:rFonts w:ascii="Symbol" w:hAnsi="Symbol" w:hint="default"/>
        <w:sz w:val="2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8906D73"/>
    <w:multiLevelType w:val="hybridMultilevel"/>
    <w:tmpl w:val="51C8E9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18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A4918F0"/>
    <w:multiLevelType w:val="hybridMultilevel"/>
    <w:tmpl w:val="0D3404CA"/>
    <w:lvl w:ilvl="0" w:tplc="9F341F32">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870195F"/>
    <w:multiLevelType w:val="singleLevel"/>
    <w:tmpl w:val="38C2B268"/>
    <w:lvl w:ilvl="0">
      <w:numFmt w:val="decimal"/>
      <w:pStyle w:val="Ttulo9"/>
      <w:lvlText w:val=""/>
      <w:lvlJc w:val="left"/>
    </w:lvl>
  </w:abstractNum>
  <w:abstractNum w:abstractNumId="5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6F0B52CA"/>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9"/>
  </w:num>
  <w:num w:numId="2">
    <w:abstractNumId w:val="58"/>
  </w:num>
  <w:num w:numId="3">
    <w:abstractNumId w:val="27"/>
  </w:num>
  <w:num w:numId="4">
    <w:abstractNumId w:val="54"/>
  </w:num>
  <w:num w:numId="5">
    <w:abstractNumId w:val="41"/>
  </w:num>
  <w:num w:numId="6">
    <w:abstractNumId w:val="64"/>
  </w:num>
  <w:num w:numId="7">
    <w:abstractNumId w:val="62"/>
  </w:num>
  <w:num w:numId="8">
    <w:abstractNumId w:val="38"/>
  </w:num>
  <w:num w:numId="9">
    <w:abstractNumId w:val="34"/>
  </w:num>
  <w:num w:numId="10">
    <w:abstractNumId w:val="36"/>
  </w:num>
  <w:num w:numId="11">
    <w:abstractNumId w:val="51"/>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55"/>
  </w:num>
  <w:num w:numId="17">
    <w:abstractNumId w:val="45"/>
  </w:num>
  <w:num w:numId="18">
    <w:abstractNumId w:val="56"/>
  </w:num>
  <w:num w:numId="19">
    <w:abstractNumId w:val="42"/>
  </w:num>
  <w:num w:numId="20">
    <w:abstractNumId w:val="44"/>
  </w:num>
  <w:num w:numId="21">
    <w:abstractNumId w:val="57"/>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2"/>
  </w:num>
  <w:num w:numId="26">
    <w:abstractNumId w:val="3"/>
  </w:num>
  <w:num w:numId="27">
    <w:abstractNumId w:val="4"/>
  </w:num>
  <w:num w:numId="28">
    <w:abstractNumId w:val="6"/>
  </w:num>
  <w:num w:numId="29">
    <w:abstractNumId w:val="8"/>
  </w:num>
  <w:num w:numId="30">
    <w:abstractNumId w:val="9"/>
  </w:num>
  <w:num w:numId="31">
    <w:abstractNumId w:val="10"/>
  </w:num>
  <w:num w:numId="32">
    <w:abstractNumId w:val="12"/>
  </w:num>
  <w:num w:numId="33">
    <w:abstractNumId w:val="13"/>
  </w:num>
  <w:num w:numId="34">
    <w:abstractNumId w:val="16"/>
  </w:num>
  <w:num w:numId="35">
    <w:abstractNumId w:val="17"/>
  </w:num>
  <w:num w:numId="36">
    <w:abstractNumId w:val="22"/>
  </w:num>
  <w:num w:numId="37">
    <w:abstractNumId w:val="0"/>
  </w:num>
  <w:num w:numId="38">
    <w:abstractNumId w:val="5"/>
  </w:num>
  <w:num w:numId="39">
    <w:abstractNumId w:val="7"/>
  </w:num>
  <w:num w:numId="40">
    <w:abstractNumId w:val="14"/>
  </w:num>
  <w:num w:numId="41">
    <w:abstractNumId w:val="15"/>
  </w:num>
  <w:num w:numId="42">
    <w:abstractNumId w:val="43"/>
  </w:num>
  <w:num w:numId="43">
    <w:abstractNumId w:val="47"/>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num>
  <w:num w:numId="46">
    <w:abstractNumId w:val="66"/>
  </w:num>
  <w:num w:numId="47">
    <w:abstractNumId w:val="35"/>
  </w:num>
  <w:num w:numId="48">
    <w:abstractNumId w:val="31"/>
  </w:num>
  <w:num w:numId="49">
    <w:abstractNumId w:val="65"/>
  </w:num>
  <w:num w:numId="50">
    <w:abstractNumId w:val="28"/>
  </w:num>
  <w:num w:numId="51">
    <w:abstractNumId w:val="33"/>
  </w:num>
  <w:num w:numId="52">
    <w:abstractNumId w:val="37"/>
  </w:num>
  <w:num w:numId="53">
    <w:abstractNumId w:val="61"/>
  </w:num>
  <w:num w:numId="54">
    <w:abstractNumId w:val="32"/>
    <w:lvlOverride w:ilvl="0">
      <w:startOverride w:val="1"/>
    </w:lvlOverride>
    <w:lvlOverride w:ilvl="1"/>
    <w:lvlOverride w:ilvl="2"/>
    <w:lvlOverride w:ilvl="3"/>
    <w:lvlOverride w:ilvl="4"/>
    <w:lvlOverride w:ilvl="5"/>
    <w:lvlOverride w:ilvl="6"/>
    <w:lvlOverride w:ilvl="7"/>
    <w:lvlOverride w:ilvl="8"/>
  </w:num>
  <w:num w:numId="55">
    <w:abstractNumId w:val="39"/>
  </w:num>
  <w:num w:numId="56">
    <w:abstractNumId w:val="26"/>
  </w:num>
  <w:num w:numId="57">
    <w:abstractNumId w:val="50"/>
  </w:num>
  <w:num w:numId="58">
    <w:abstractNumId w:val="24"/>
  </w:num>
  <w:num w:numId="59">
    <w:abstractNumId w:val="48"/>
  </w:num>
  <w:num w:numId="60">
    <w:abstractNumId w:val="52"/>
  </w:num>
  <w:num w:numId="61">
    <w:abstractNumId w:val="53"/>
  </w:num>
  <w:num w:numId="62">
    <w:abstractNumId w:val="6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006D26"/>
    <w:rsid w:val="000865F1"/>
    <w:rsid w:val="00103EC4"/>
    <w:rsid w:val="001247B6"/>
    <w:rsid w:val="00161855"/>
    <w:rsid w:val="001C5051"/>
    <w:rsid w:val="001F5BCA"/>
    <w:rsid w:val="002D0024"/>
    <w:rsid w:val="00310929"/>
    <w:rsid w:val="0035387B"/>
    <w:rsid w:val="00410F1A"/>
    <w:rsid w:val="0041746A"/>
    <w:rsid w:val="00417BB2"/>
    <w:rsid w:val="00446575"/>
    <w:rsid w:val="00451931"/>
    <w:rsid w:val="004A5229"/>
    <w:rsid w:val="004C0098"/>
    <w:rsid w:val="004D503C"/>
    <w:rsid w:val="005C1743"/>
    <w:rsid w:val="00617AC6"/>
    <w:rsid w:val="0064476B"/>
    <w:rsid w:val="00645EB9"/>
    <w:rsid w:val="00647BB5"/>
    <w:rsid w:val="0069024D"/>
    <w:rsid w:val="006926B8"/>
    <w:rsid w:val="006C395E"/>
    <w:rsid w:val="006F7E19"/>
    <w:rsid w:val="0071077D"/>
    <w:rsid w:val="00747FB2"/>
    <w:rsid w:val="00786943"/>
    <w:rsid w:val="008136CD"/>
    <w:rsid w:val="008B444E"/>
    <w:rsid w:val="008B5617"/>
    <w:rsid w:val="00922F36"/>
    <w:rsid w:val="00963D97"/>
    <w:rsid w:val="009A09CF"/>
    <w:rsid w:val="00A03396"/>
    <w:rsid w:val="00A34F8C"/>
    <w:rsid w:val="00A37924"/>
    <w:rsid w:val="00A7005E"/>
    <w:rsid w:val="00AB3A15"/>
    <w:rsid w:val="00AD45BE"/>
    <w:rsid w:val="00B02663"/>
    <w:rsid w:val="00BD5644"/>
    <w:rsid w:val="00C16E11"/>
    <w:rsid w:val="00C84CEB"/>
    <w:rsid w:val="00DB384C"/>
    <w:rsid w:val="00E463D5"/>
    <w:rsid w:val="00E633EA"/>
    <w:rsid w:val="00EC2C7A"/>
    <w:rsid w:val="00ED048B"/>
    <w:rsid w:val="00EF3FC1"/>
    <w:rsid w:val="00F20687"/>
    <w:rsid w:val="00F21076"/>
    <w:rsid w:val="00F43E47"/>
    <w:rsid w:val="00F468D9"/>
    <w:rsid w:val="00FB243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semiHidden/>
    <w:rsid w:val="00AD45BE"/>
    <w:rPr>
      <w:lang w:val="x-none"/>
    </w:rPr>
  </w:style>
  <w:style w:type="character" w:customStyle="1" w:styleId="TextocomentarioCar">
    <w:name w:val="Texto comentario Car"/>
    <w:basedOn w:val="Fuentedeprrafopredeter"/>
    <w:link w:val="Textocomentario"/>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AD45BE"/>
    <w:rPr>
      <w:rFonts w:ascii="Tahoma" w:hAnsi="Tahoma"/>
      <w:sz w:val="16"/>
      <w:szCs w:val="16"/>
      <w:lang w:val="x-none"/>
    </w:rPr>
  </w:style>
  <w:style w:type="character" w:customStyle="1" w:styleId="TextodegloboCar">
    <w:name w:val="Texto de globo Car"/>
    <w:basedOn w:val="Fuentedeprrafopredeter"/>
    <w:link w:val="Textodeglobo"/>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uiPriority w:val="99"/>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uiPriority w:val="59"/>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999894410">
      <w:bodyDiv w:val="1"/>
      <w:marLeft w:val="0"/>
      <w:marRight w:val="0"/>
      <w:marTop w:val="0"/>
      <w:marBottom w:val="0"/>
      <w:divBdr>
        <w:top w:val="none" w:sz="0" w:space="0" w:color="auto"/>
        <w:left w:val="none" w:sz="0" w:space="0" w:color="auto"/>
        <w:bottom w:val="none" w:sz="0" w:space="0" w:color="auto"/>
        <w:right w:val="none" w:sz="0" w:space="0" w:color="auto"/>
      </w:divBdr>
    </w:div>
    <w:div w:id="1244879251">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58289137">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46</Pages>
  <Words>16380</Words>
  <Characters>90095</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4</cp:revision>
  <cp:lastPrinted>2019-07-11T22:42:00Z</cp:lastPrinted>
  <dcterms:created xsi:type="dcterms:W3CDTF">2019-07-11T22:28:00Z</dcterms:created>
  <dcterms:modified xsi:type="dcterms:W3CDTF">2019-07-11T22:51:00Z</dcterms:modified>
</cp:coreProperties>
</file>