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1588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51816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181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62FD9" w:rsidRDefault="00562FD9" w:rsidP="0056607D">
                            <w:pPr>
                              <w:rPr>
                                <w:b/>
                              </w:rPr>
                            </w:pPr>
                          </w:p>
                          <w:p w:rsidR="00562FD9" w:rsidRPr="00786F34" w:rsidRDefault="00562FD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62FD9" w:rsidRPr="008F17CF" w:rsidRDefault="00562FD9" w:rsidP="0056607D">
                            <w:pPr>
                              <w:rPr>
                                <w:rFonts w:ascii="Century Gothic" w:hAnsi="Century Gothic"/>
                                <w:b/>
                              </w:rPr>
                            </w:pPr>
                          </w:p>
                          <w:p w:rsidR="00562FD9" w:rsidRPr="008F17CF" w:rsidRDefault="00562FD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04244" cy="10572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1899" cy="1061121"/>
                                          </a:xfrm>
                                          <a:prstGeom prst="rect">
                                            <a:avLst/>
                                          </a:prstGeom>
                                          <a:noFill/>
                                          <a:ln>
                                            <a:noFill/>
                                          </a:ln>
                                        </pic:spPr>
                                      </pic:pic>
                                    </a:graphicData>
                                  </a:graphic>
                                </wp:inline>
                              </w:drawing>
                            </w:r>
                          </w:p>
                          <w:p w:rsidR="00562FD9" w:rsidRPr="008F17CF" w:rsidRDefault="00562FD9" w:rsidP="0075488C">
                            <w:pPr>
                              <w:jc w:val="center"/>
                              <w:rPr>
                                <w:rFonts w:ascii="Century Gothic" w:hAnsi="Century Gothic"/>
                                <w:b/>
                              </w:rPr>
                            </w:pPr>
                          </w:p>
                          <w:p w:rsidR="00562FD9" w:rsidRPr="00786F34" w:rsidRDefault="00562FD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62FD9" w:rsidRPr="00786F34" w:rsidRDefault="00562FD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62FD9" w:rsidRPr="00786F34" w:rsidRDefault="00562FD9" w:rsidP="00631500">
                            <w:pPr>
                              <w:jc w:val="center"/>
                              <w:rPr>
                                <w:rFonts w:ascii="Century Gothic" w:hAnsi="Century Gothic" w:cs="Arial"/>
                                <w:b/>
                                <w:color w:val="0F243E"/>
                                <w:sz w:val="32"/>
                                <w:szCs w:val="32"/>
                              </w:rPr>
                            </w:pPr>
                          </w:p>
                          <w:p w:rsidR="00562FD9" w:rsidRPr="00786F34" w:rsidRDefault="00562FD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62FD9" w:rsidRPr="00786F34" w:rsidRDefault="00562FD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62FD9" w:rsidRPr="00786F34" w:rsidRDefault="00562FD9" w:rsidP="00631500">
                            <w:pPr>
                              <w:ind w:left="142"/>
                              <w:rPr>
                                <w:rFonts w:ascii="Century Gothic" w:hAnsi="Century Gothic"/>
                                <w:b/>
                                <w:color w:val="0F243E"/>
                              </w:rPr>
                            </w:pPr>
                          </w:p>
                          <w:p w:rsidR="00562FD9" w:rsidRPr="00257024" w:rsidRDefault="00562FD9"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562FD9">
                              <w:rPr>
                                <w:rFonts w:ascii="Century Gothic" w:hAnsi="Century Gothic" w:cs="Century Gothic"/>
                                <w:b/>
                                <w:bCs/>
                                <w:color w:val="0F243E"/>
                                <w:sz w:val="28"/>
                                <w:szCs w:val="28"/>
                              </w:rPr>
                              <w:t>SERVICIO DE MANTENIMIENTO FOTOCOPIADORAS DTOR - 2019</w:t>
                            </w:r>
                            <w:r>
                              <w:rPr>
                                <w:rFonts w:ascii="Century Gothic" w:hAnsi="Century Gothic" w:cs="Century Gothic"/>
                                <w:b/>
                                <w:bCs/>
                                <w:color w:val="0F243E"/>
                                <w:sz w:val="28"/>
                                <w:szCs w:val="28"/>
                              </w:rPr>
                              <w:t>”</w:t>
                            </w:r>
                          </w:p>
                          <w:p w:rsidR="00562FD9" w:rsidRDefault="00562FD9" w:rsidP="00110229">
                            <w:pPr>
                              <w:autoSpaceDE w:val="0"/>
                              <w:autoSpaceDN w:val="0"/>
                              <w:adjustRightInd w:val="0"/>
                              <w:jc w:val="center"/>
                              <w:rPr>
                                <w:rFonts w:ascii="Century Gothic" w:hAnsi="Century Gothic" w:cs="Century Gothic"/>
                                <w:b/>
                                <w:bCs/>
                                <w:color w:val="0F243E"/>
                                <w:sz w:val="28"/>
                                <w:szCs w:val="28"/>
                              </w:rPr>
                            </w:pPr>
                          </w:p>
                          <w:p w:rsidR="00562FD9" w:rsidRPr="00DD6DD9" w:rsidRDefault="00562FD9"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 xml:space="preserve">CÓDIGO: </w:t>
                            </w:r>
                            <w:r w:rsidR="007B0CAD" w:rsidRPr="007B0CAD">
                              <w:rPr>
                                <w:rFonts w:ascii="Century Gothic" w:hAnsi="Century Gothic" w:cs="Century Gothic"/>
                                <w:b/>
                                <w:bCs/>
                                <w:sz w:val="28"/>
                                <w:szCs w:val="28"/>
                              </w:rPr>
                              <w:t>GCC-EPNE-DTOR-32-19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4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cEcgIAAPIEAAAOAAAAZHJzL2Uyb0RvYy54bWysVE1v1DAQvSPxHyzfabJp96NRs1XVUoTE&#10;R0VBnL22kxgcO4y9my2/nvEkXbaUEyIHy5Ox38ybN+OLy31n2U5DMN5VfHaSc6ad9Mq4puJfPt++&#10;WnEWonBKWO90xR904Jfrly8uhr7UhW+9VRoYgrhQDn3F2xj7MsuCbHUnwonvtUNn7aETEU1oMgVi&#10;QPTOZkWeL7LBg+rBSx0C/r0ZnXxN+HWtZfxY10FHZiuOuUVagdZNWrP1hSgbEH1r5JSG+IcsOmEc&#10;Bj1A3Ygo2BbMM6jOSPDB1/FE+i7zdW2kJg7IZpb/wea+Fb0mLlic0B/KFP4frPywuwNmVMULzpzo&#10;UKKrbfQUmRWpPEMfSjx1399BIhj6d15+D8z561a4Rl8B+KHVQmFSs3Q+e3IhGQGvss3w3itEF4hO&#10;ldrX0CVArAHbkyAPB0H0PjKJP+fL89WqQN0k+uaz1WyRk2SZKB+v9xDiG+07ljYVB7916hPKTjHE&#10;7l2IJIuayAn1jbO6syjyTlg2XywXlLQop7MI/QhJdL016tZYSwY0m2sLDG9W/Ja+6XI4PmYdGyp+&#10;Pi/mlMQTXziGyOn7GwTRoN5MpX3tFO2jMHbcY5bWpZQ09fjE0m+jhvtWDUyZVIxZvlwuTjla2PHF&#10;cozGhG1wVGUEzsDHrya2pHYq/jOSp/RNGR7gUeQnkUnypPLYLXG/2U+Ns/HqAcXHOKQwPhS4aT38&#10;5GzAoat4+LEVoDmzbx020Pns7CxNKRln82WSHo49m2OPcBKhKh45G7fXcZzsbQ+maVMBiJHzqaVr&#10;Ex+7c8xqalUcLOIzPQJpco9tOvX7qVr/AgAA//8DAFBLAwQUAAYACAAAACEAQABoXt8AAAAKAQAA&#10;DwAAAGRycy9kb3ducmV2LnhtbEyPQU/DMAyF70j8h8iTuG1pWbWtpemENnGCC2MS17QxbbfGKU3W&#10;FX495gQnP8tPz9/Lt5PtxIiDbx0piBcRCKTKmZZqBce3p/kGhA+ajO4coYIv9LAtbm9ynRl3pVcc&#10;D6EWHEI+0wqaEPpMSl81aLVfuB6Jbx9usDrwOtTSDPrK4baT91G0kla3xB8a3eOuwep8uFgFU+te&#10;9snz51gmy/j8fnTfY08npe5m0+MDiIBT+DPDLz6jQ8FMpbuQ8aJTME9X7OQZb1iwIY2WLEoF63Sd&#10;gCxy+b9C8QMAAP//AwBQSwECLQAUAAYACAAAACEAtoM4kv4AAADhAQAAEwAAAAAAAAAAAAAAAAAA&#10;AAAAW0NvbnRlbnRfVHlwZXNdLnhtbFBLAQItABQABgAIAAAAIQA4/SH/1gAAAJQBAAALAAAAAAAA&#10;AAAAAAAAAC8BAABfcmVscy8ucmVsc1BLAQItABQABgAIAAAAIQCQpycEcgIAAPIEAAAOAAAAAAAA&#10;AAAAAAAAAC4CAABkcnMvZTJvRG9jLnhtbFBLAQItABQABgAIAAAAIQBAAGhe3wAAAAoBAAAPAAAA&#10;AAAAAAAAAAAAAMwEAABkcnMvZG93bnJldi54bWxQSwUGAAAAAAQABADzAAAA2AUAAAAA&#10;">
                <v:shadow on="t" color="#333" offset="6pt,6pt"/>
                <v:textbox>
                  <w:txbxContent>
                    <w:p w:rsidR="00562FD9" w:rsidRDefault="00562FD9" w:rsidP="0056607D">
                      <w:pPr>
                        <w:rPr>
                          <w:b/>
                        </w:rPr>
                      </w:pPr>
                    </w:p>
                    <w:p w:rsidR="00562FD9" w:rsidRPr="00786F34" w:rsidRDefault="00562FD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62FD9" w:rsidRPr="008F17CF" w:rsidRDefault="00562FD9" w:rsidP="0056607D">
                      <w:pPr>
                        <w:rPr>
                          <w:rFonts w:ascii="Century Gothic" w:hAnsi="Century Gothic"/>
                          <w:b/>
                        </w:rPr>
                      </w:pPr>
                    </w:p>
                    <w:p w:rsidR="00562FD9" w:rsidRPr="008F17CF" w:rsidRDefault="00562FD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04244" cy="10572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1899" cy="1061121"/>
                                    </a:xfrm>
                                    <a:prstGeom prst="rect">
                                      <a:avLst/>
                                    </a:prstGeom>
                                    <a:noFill/>
                                    <a:ln>
                                      <a:noFill/>
                                    </a:ln>
                                  </pic:spPr>
                                </pic:pic>
                              </a:graphicData>
                            </a:graphic>
                          </wp:inline>
                        </w:drawing>
                      </w:r>
                    </w:p>
                    <w:p w:rsidR="00562FD9" w:rsidRPr="008F17CF" w:rsidRDefault="00562FD9" w:rsidP="0075488C">
                      <w:pPr>
                        <w:jc w:val="center"/>
                        <w:rPr>
                          <w:rFonts w:ascii="Century Gothic" w:hAnsi="Century Gothic"/>
                          <w:b/>
                        </w:rPr>
                      </w:pPr>
                    </w:p>
                    <w:p w:rsidR="00562FD9" w:rsidRPr="00786F34" w:rsidRDefault="00562FD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62FD9" w:rsidRPr="00786F34" w:rsidRDefault="00562FD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62FD9" w:rsidRPr="00786F34" w:rsidRDefault="00562FD9" w:rsidP="00631500">
                      <w:pPr>
                        <w:jc w:val="center"/>
                        <w:rPr>
                          <w:rFonts w:ascii="Century Gothic" w:hAnsi="Century Gothic" w:cs="Arial"/>
                          <w:b/>
                          <w:color w:val="0F243E"/>
                          <w:sz w:val="32"/>
                          <w:szCs w:val="32"/>
                        </w:rPr>
                      </w:pPr>
                    </w:p>
                    <w:p w:rsidR="00562FD9" w:rsidRPr="00786F34" w:rsidRDefault="00562FD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62FD9" w:rsidRPr="00786F34" w:rsidRDefault="00562FD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62FD9" w:rsidRPr="00786F34" w:rsidRDefault="00562FD9" w:rsidP="00631500">
                      <w:pPr>
                        <w:ind w:left="142"/>
                        <w:rPr>
                          <w:rFonts w:ascii="Century Gothic" w:hAnsi="Century Gothic"/>
                          <w:b/>
                          <w:color w:val="0F243E"/>
                        </w:rPr>
                      </w:pPr>
                    </w:p>
                    <w:p w:rsidR="00562FD9" w:rsidRPr="00257024" w:rsidRDefault="00562FD9"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bookmarkStart w:id="1" w:name="_GoBack"/>
                      <w:r w:rsidRPr="00562FD9">
                        <w:rPr>
                          <w:rFonts w:ascii="Century Gothic" w:hAnsi="Century Gothic" w:cs="Century Gothic"/>
                          <w:b/>
                          <w:bCs/>
                          <w:color w:val="0F243E"/>
                          <w:sz w:val="28"/>
                          <w:szCs w:val="28"/>
                        </w:rPr>
                        <w:t>SERVICIO DE MANTENIMIENTO FOTOCOPIADORAS DTOR - 2019</w:t>
                      </w:r>
                      <w:bookmarkEnd w:id="1"/>
                      <w:r>
                        <w:rPr>
                          <w:rFonts w:ascii="Century Gothic" w:hAnsi="Century Gothic" w:cs="Century Gothic"/>
                          <w:b/>
                          <w:bCs/>
                          <w:color w:val="0F243E"/>
                          <w:sz w:val="28"/>
                          <w:szCs w:val="28"/>
                        </w:rPr>
                        <w:t>”</w:t>
                      </w:r>
                    </w:p>
                    <w:p w:rsidR="00562FD9" w:rsidRDefault="00562FD9" w:rsidP="00110229">
                      <w:pPr>
                        <w:autoSpaceDE w:val="0"/>
                        <w:autoSpaceDN w:val="0"/>
                        <w:adjustRightInd w:val="0"/>
                        <w:jc w:val="center"/>
                        <w:rPr>
                          <w:rFonts w:ascii="Century Gothic" w:hAnsi="Century Gothic" w:cs="Century Gothic"/>
                          <w:b/>
                          <w:bCs/>
                          <w:color w:val="0F243E"/>
                          <w:sz w:val="28"/>
                          <w:szCs w:val="28"/>
                        </w:rPr>
                      </w:pPr>
                    </w:p>
                    <w:p w:rsidR="00562FD9" w:rsidRPr="00DD6DD9" w:rsidRDefault="00562FD9"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 xml:space="preserve">CÓDIGO: </w:t>
                      </w:r>
                      <w:r w:rsidR="007B0CAD" w:rsidRPr="007B0CAD">
                        <w:rPr>
                          <w:rFonts w:ascii="Century Gothic" w:hAnsi="Century Gothic" w:cs="Century Gothic"/>
                          <w:b/>
                          <w:bCs/>
                          <w:sz w:val="28"/>
                          <w:szCs w:val="28"/>
                        </w:rPr>
                        <w:t>GCC-EPNE-DTOR-32-19</w:t>
                      </w: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A1516F" w:rsidRDefault="00A1516F" w:rsidP="00A1516F">
      <w:pPr>
        <w:jc w:val="center"/>
        <w:rPr>
          <w:rFonts w:ascii="Verdana" w:hAnsi="Verdana" w:cs="Arial"/>
          <w:b/>
          <w:color w:val="000000"/>
          <w:sz w:val="18"/>
          <w:szCs w:val="18"/>
        </w:rPr>
      </w:pPr>
    </w:p>
    <w:p w:rsidR="00005D1A" w:rsidRDefault="00005D1A" w:rsidP="00A1516F">
      <w:pPr>
        <w:jc w:val="center"/>
        <w:rPr>
          <w:rFonts w:ascii="Verdana" w:hAnsi="Verdana" w:cs="Arial"/>
          <w:b/>
          <w:color w:val="000000"/>
          <w:sz w:val="18"/>
          <w:szCs w:val="18"/>
        </w:rPr>
      </w:pPr>
    </w:p>
    <w:p w:rsidR="00005D1A" w:rsidRDefault="00005D1A" w:rsidP="00A1516F">
      <w:pPr>
        <w:jc w:val="center"/>
        <w:rPr>
          <w:rFonts w:ascii="Verdana" w:hAnsi="Verdana" w:cs="Arial"/>
          <w:b/>
          <w:color w:val="000000"/>
          <w:sz w:val="18"/>
          <w:szCs w:val="18"/>
        </w:rPr>
      </w:pPr>
    </w:p>
    <w:p w:rsidR="00005D1A" w:rsidRDefault="00005D1A" w:rsidP="00A1516F">
      <w:pPr>
        <w:jc w:val="center"/>
        <w:rPr>
          <w:rFonts w:ascii="Verdana" w:hAnsi="Verdana" w:cs="Arial"/>
          <w:b/>
          <w:color w:val="000000"/>
          <w:sz w:val="18"/>
          <w:szCs w:val="18"/>
        </w:rPr>
      </w:pPr>
    </w:p>
    <w:p w:rsidR="00005D1A" w:rsidRDefault="00005D1A" w:rsidP="00A1516F">
      <w:pPr>
        <w:jc w:val="center"/>
        <w:rPr>
          <w:rFonts w:ascii="Verdana" w:hAnsi="Verdana" w:cs="Arial"/>
          <w:b/>
          <w:color w:val="000000"/>
          <w:sz w:val="18"/>
          <w:szCs w:val="18"/>
        </w:rPr>
      </w:pPr>
    </w:p>
    <w:p w:rsidR="00005D1A" w:rsidRDefault="00005D1A" w:rsidP="00A1516F">
      <w:pPr>
        <w:jc w:val="center"/>
        <w:rPr>
          <w:rFonts w:ascii="Verdana" w:hAnsi="Verdana" w:cs="Arial"/>
          <w:b/>
          <w:color w:val="000000"/>
          <w:sz w:val="18"/>
          <w:szCs w:val="18"/>
        </w:rPr>
      </w:pPr>
    </w:p>
    <w:p w:rsidR="00005D1A" w:rsidRDefault="00005D1A" w:rsidP="00A1516F">
      <w:pPr>
        <w:jc w:val="center"/>
        <w:rPr>
          <w:rFonts w:ascii="Verdana" w:hAnsi="Verdana" w:cs="Arial"/>
          <w:b/>
          <w:color w:val="000000"/>
          <w:sz w:val="18"/>
          <w:szCs w:val="18"/>
        </w:rPr>
      </w:pPr>
    </w:p>
    <w:p w:rsidR="00005D1A" w:rsidRDefault="00005D1A" w:rsidP="00A1516F">
      <w:pPr>
        <w:jc w:val="center"/>
        <w:rPr>
          <w:rFonts w:ascii="Verdana" w:hAnsi="Verdana" w:cs="Arial"/>
          <w:b/>
          <w:color w:val="000000"/>
          <w:sz w:val="18"/>
          <w:szCs w:val="18"/>
        </w:rPr>
      </w:pPr>
    </w:p>
    <w:p w:rsidR="00005D1A" w:rsidRDefault="00005D1A" w:rsidP="00A1516F">
      <w:pPr>
        <w:jc w:val="center"/>
        <w:rPr>
          <w:rFonts w:ascii="Verdana" w:hAnsi="Verdana" w:cs="Arial"/>
          <w:b/>
          <w:color w:val="000000"/>
          <w:sz w:val="18"/>
          <w:szCs w:val="18"/>
        </w:rPr>
      </w:pPr>
    </w:p>
    <w:p w:rsidR="00005D1A" w:rsidRDefault="00005D1A" w:rsidP="00A1516F">
      <w:pPr>
        <w:jc w:val="center"/>
        <w:rPr>
          <w:rFonts w:ascii="Verdana" w:hAnsi="Verdana" w:cs="Arial"/>
          <w:b/>
          <w:color w:val="000000"/>
          <w:sz w:val="18"/>
          <w:szCs w:val="18"/>
        </w:rPr>
      </w:pPr>
    </w:p>
    <w:p w:rsidR="00005D1A" w:rsidRDefault="00005D1A" w:rsidP="00A1516F">
      <w:pPr>
        <w:jc w:val="center"/>
        <w:rPr>
          <w:rFonts w:ascii="Verdana" w:hAnsi="Verdana" w:cs="Arial"/>
          <w:b/>
          <w:color w:val="000000"/>
          <w:sz w:val="18"/>
          <w:szCs w:val="18"/>
        </w:rPr>
      </w:pPr>
    </w:p>
    <w:p w:rsidR="00005D1A" w:rsidRDefault="00005D1A" w:rsidP="00A1516F">
      <w:pPr>
        <w:jc w:val="center"/>
        <w:rPr>
          <w:rFonts w:ascii="Verdana" w:hAnsi="Verdana" w:cs="Arial"/>
          <w:b/>
          <w:color w:val="000000"/>
          <w:sz w:val="18"/>
          <w:szCs w:val="18"/>
        </w:rPr>
      </w:pPr>
    </w:p>
    <w:p w:rsidR="00005D1A" w:rsidRDefault="00005D1A" w:rsidP="00A1516F">
      <w:pPr>
        <w:jc w:val="center"/>
        <w:rPr>
          <w:rFonts w:ascii="Verdana" w:hAnsi="Verdana" w:cs="Arial"/>
          <w:b/>
          <w:color w:val="000000"/>
          <w:sz w:val="18"/>
          <w:szCs w:val="18"/>
        </w:rPr>
      </w:pPr>
    </w:p>
    <w:p w:rsidR="00005D1A" w:rsidRDefault="00005D1A" w:rsidP="00A1516F">
      <w:pPr>
        <w:jc w:val="center"/>
        <w:rPr>
          <w:rFonts w:ascii="Verdana" w:hAnsi="Verdana" w:cs="Arial"/>
          <w:b/>
          <w:color w:val="000000"/>
          <w:sz w:val="18"/>
          <w:szCs w:val="18"/>
        </w:rPr>
      </w:pPr>
    </w:p>
    <w:p w:rsidR="00005D1A" w:rsidRDefault="00005D1A" w:rsidP="00A1516F">
      <w:pPr>
        <w:jc w:val="center"/>
        <w:rPr>
          <w:rFonts w:ascii="Verdana" w:hAnsi="Verdana" w:cs="Arial"/>
          <w:b/>
          <w:color w:val="000000"/>
          <w:sz w:val="18"/>
          <w:szCs w:val="18"/>
        </w:rPr>
      </w:pPr>
    </w:p>
    <w:p w:rsidR="00005D1A" w:rsidRPr="0060067E" w:rsidRDefault="00005D1A" w:rsidP="00A1516F">
      <w:pPr>
        <w:jc w:val="center"/>
        <w:rPr>
          <w:rFonts w:ascii="Verdana" w:hAnsi="Verdana" w:cs="Arial"/>
          <w:b/>
          <w:color w:val="000000"/>
          <w:sz w:val="18"/>
          <w:szCs w:val="18"/>
        </w:rPr>
      </w:pPr>
    </w:p>
    <w:p w:rsidR="00A1516F" w:rsidRPr="0060067E" w:rsidRDefault="00A1516F" w:rsidP="00A1516F">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A1516F" w:rsidRPr="0060067E" w:rsidRDefault="00A1516F" w:rsidP="00091489">
      <w:pPr>
        <w:jc w:val="center"/>
        <w:rPr>
          <w:rFonts w:ascii="Verdana" w:hAnsi="Verdana" w:cs="Arial"/>
          <w:b/>
          <w:color w:val="000000"/>
          <w:sz w:val="18"/>
          <w:szCs w:val="18"/>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257024">
            <w:pPr>
              <w:rPr>
                <w:rFonts w:ascii="Calibri" w:eastAsia="Calibri" w:hAnsi="Calibri" w:cs="Calibri"/>
                <w:b/>
                <w:i/>
                <w:sz w:val="22"/>
                <w:szCs w:val="22"/>
              </w:rPr>
            </w:pPr>
            <w:r w:rsidRPr="00257024">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B87405">
            <w:pPr>
              <w:rPr>
                <w:rFonts w:ascii="Calibri" w:eastAsia="Calibri" w:hAnsi="Calibri" w:cs="Calibri"/>
                <w:b/>
                <w:i/>
                <w:sz w:val="22"/>
                <w:szCs w:val="22"/>
              </w:rPr>
            </w:pPr>
            <w:r w:rsidRPr="00257024">
              <w:rPr>
                <w:rFonts w:ascii="Calibri" w:eastAsia="Calibri" w:hAnsi="Calibri" w:cs="Calibri"/>
                <w:b/>
                <w:i/>
                <w:sz w:val="22"/>
                <w:szCs w:val="22"/>
              </w:rPr>
              <w:t>POR</w:t>
            </w:r>
            <w:r w:rsidR="00B87405">
              <w:rPr>
                <w:rFonts w:ascii="Calibri" w:eastAsia="Calibri" w:hAnsi="Calibri" w:cs="Calibri"/>
                <w:b/>
                <w:i/>
                <w:sz w:val="22"/>
                <w:szCs w:val="22"/>
              </w:rPr>
              <w:t xml:space="preserve">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74803"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257024" w:rsidRDefault="00257024" w:rsidP="00241AE7">
      <w:pPr>
        <w:rPr>
          <w:rFonts w:ascii="Calibri" w:hAnsi="Calibri" w:cs="Calibri"/>
          <w:sz w:val="10"/>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3232"/>
      </w:tblGrid>
      <w:tr w:rsidR="00257024" w:rsidRPr="00552079" w:rsidTr="00574803">
        <w:trPr>
          <w:trHeight w:val="410"/>
        </w:trPr>
        <w:tc>
          <w:tcPr>
            <w:tcW w:w="9039" w:type="dxa"/>
            <w:gridSpan w:val="5"/>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CRONOGRAMA DE PLAZOS</w:t>
            </w:r>
          </w:p>
        </w:tc>
      </w:tr>
      <w:tr w:rsidR="00257024" w:rsidRPr="00552079" w:rsidTr="00574803">
        <w:trPr>
          <w:trHeight w:val="558"/>
        </w:trPr>
        <w:tc>
          <w:tcPr>
            <w:tcW w:w="433" w:type="dxa"/>
            <w:shd w:val="clear" w:color="auto" w:fill="D9D9D9"/>
            <w:vAlign w:val="center"/>
          </w:tcPr>
          <w:p w:rsidR="00257024" w:rsidRPr="00241AE7" w:rsidRDefault="00257024" w:rsidP="0057480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FECHA y HORA</w:t>
            </w:r>
          </w:p>
        </w:tc>
        <w:tc>
          <w:tcPr>
            <w:tcW w:w="3232"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 xml:space="preserve">DIRECCIÓN </w:t>
            </w:r>
          </w:p>
        </w:tc>
      </w:tr>
      <w:tr w:rsidR="00257024" w:rsidRPr="00552079" w:rsidTr="00574803">
        <w:trPr>
          <w:trHeight w:val="706"/>
        </w:trPr>
        <w:tc>
          <w:tcPr>
            <w:tcW w:w="433" w:type="dxa"/>
            <w:vAlign w:val="center"/>
          </w:tcPr>
          <w:p w:rsidR="00257024" w:rsidRPr="00267BC1" w:rsidRDefault="00257024" w:rsidP="00574803">
            <w:pPr>
              <w:rPr>
                <w:rFonts w:ascii="Calibri" w:hAnsi="Calibri" w:cs="Calibri"/>
                <w:sz w:val="22"/>
                <w:szCs w:val="22"/>
              </w:rPr>
            </w:pPr>
            <w:r w:rsidRPr="00267BC1">
              <w:rPr>
                <w:rFonts w:ascii="Calibri" w:hAnsi="Calibri" w:cs="Calibri"/>
                <w:sz w:val="22"/>
                <w:szCs w:val="22"/>
              </w:rPr>
              <w:t>1</w:t>
            </w:r>
          </w:p>
        </w:tc>
        <w:tc>
          <w:tcPr>
            <w:tcW w:w="3106" w:type="dxa"/>
            <w:vAlign w:val="center"/>
          </w:tcPr>
          <w:p w:rsidR="00257024" w:rsidRPr="00267BC1" w:rsidRDefault="00257024" w:rsidP="00574803">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5500" w:type="dxa"/>
            <w:gridSpan w:val="3"/>
            <w:vAlign w:val="center"/>
          </w:tcPr>
          <w:p w:rsidR="00257024" w:rsidRPr="000468C0" w:rsidRDefault="00257024" w:rsidP="00562FD9">
            <w:pPr>
              <w:jc w:val="center"/>
              <w:rPr>
                <w:rFonts w:ascii="Calibri" w:hAnsi="Calibri" w:cs="Calibri"/>
                <w:b/>
                <w:sz w:val="22"/>
                <w:szCs w:val="22"/>
              </w:rPr>
            </w:pPr>
            <w:r w:rsidRPr="000468C0">
              <w:rPr>
                <w:rFonts w:ascii="Calibri" w:hAnsi="Calibri" w:cs="Calibri"/>
                <w:b/>
                <w:sz w:val="22"/>
                <w:szCs w:val="22"/>
              </w:rPr>
              <w:t xml:space="preserve">Fecha: </w:t>
            </w:r>
            <w:r w:rsidR="00562FD9">
              <w:rPr>
                <w:rFonts w:ascii="Calibri" w:hAnsi="Calibri" w:cs="Calibri"/>
                <w:b/>
                <w:sz w:val="22"/>
                <w:szCs w:val="22"/>
              </w:rPr>
              <w:t>12</w:t>
            </w:r>
            <w:r w:rsidRPr="000468C0">
              <w:rPr>
                <w:rFonts w:ascii="Calibri" w:hAnsi="Calibri" w:cs="Calibri"/>
                <w:b/>
                <w:sz w:val="22"/>
                <w:szCs w:val="22"/>
              </w:rPr>
              <w:t>/</w:t>
            </w:r>
            <w:r w:rsidR="00562FD9">
              <w:rPr>
                <w:rFonts w:ascii="Calibri" w:hAnsi="Calibri" w:cs="Calibri"/>
                <w:b/>
                <w:sz w:val="22"/>
                <w:szCs w:val="22"/>
              </w:rPr>
              <w:t>07</w:t>
            </w:r>
            <w:r w:rsidRPr="000468C0">
              <w:rPr>
                <w:rFonts w:ascii="Calibri" w:hAnsi="Calibri" w:cs="Calibri"/>
                <w:b/>
                <w:sz w:val="22"/>
                <w:szCs w:val="22"/>
              </w:rPr>
              <w:t>/2019</w:t>
            </w:r>
          </w:p>
        </w:tc>
      </w:tr>
      <w:tr w:rsidR="00257024" w:rsidRPr="00552079" w:rsidTr="00574803">
        <w:trPr>
          <w:trHeight w:val="77"/>
        </w:trPr>
        <w:tc>
          <w:tcPr>
            <w:tcW w:w="9039" w:type="dxa"/>
            <w:gridSpan w:val="5"/>
          </w:tcPr>
          <w:p w:rsidR="00257024" w:rsidRPr="00241AE7" w:rsidRDefault="00257024" w:rsidP="00574803">
            <w:pPr>
              <w:rPr>
                <w:rFonts w:ascii="Calibri" w:hAnsi="Calibri" w:cs="Calibri"/>
                <w:sz w:val="22"/>
                <w:szCs w:val="22"/>
              </w:rPr>
            </w:pPr>
          </w:p>
        </w:tc>
      </w:tr>
      <w:tr w:rsidR="00257024" w:rsidRPr="00552079" w:rsidTr="00574803">
        <w:trPr>
          <w:trHeight w:val="300"/>
        </w:trPr>
        <w:tc>
          <w:tcPr>
            <w:tcW w:w="433" w:type="dxa"/>
            <w:vAlign w:val="center"/>
          </w:tcPr>
          <w:p w:rsidR="00257024" w:rsidRDefault="00257024" w:rsidP="00574803">
            <w:pPr>
              <w:jc w:val="center"/>
              <w:rPr>
                <w:rFonts w:ascii="Calibri" w:hAnsi="Calibri" w:cs="Calibri"/>
                <w:sz w:val="22"/>
                <w:szCs w:val="22"/>
              </w:rPr>
            </w:pPr>
            <w:r>
              <w:rPr>
                <w:rFonts w:ascii="Calibri" w:hAnsi="Calibri" w:cs="Calibri"/>
                <w:sz w:val="22"/>
                <w:szCs w:val="22"/>
              </w:rPr>
              <w:t>2</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Inspección Previa</w:t>
            </w:r>
          </w:p>
        </w:tc>
        <w:tc>
          <w:tcPr>
            <w:tcW w:w="5500" w:type="dxa"/>
            <w:gridSpan w:val="3"/>
            <w:vAlign w:val="center"/>
          </w:tcPr>
          <w:p w:rsidR="00257024" w:rsidRPr="00B22A70" w:rsidRDefault="00257024" w:rsidP="00574803">
            <w:pPr>
              <w:jc w:val="center"/>
              <w:rPr>
                <w:rFonts w:ascii="Calibri" w:hAnsi="Calibri" w:cs="Calibri"/>
                <w:sz w:val="22"/>
                <w:szCs w:val="22"/>
                <w:highlight w:val="yellow"/>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155"/>
        </w:trPr>
        <w:tc>
          <w:tcPr>
            <w:tcW w:w="9039" w:type="dxa"/>
            <w:gridSpan w:val="5"/>
            <w:vAlign w:val="center"/>
          </w:tcPr>
          <w:p w:rsidR="00257024" w:rsidRPr="00B22A70" w:rsidRDefault="00257024" w:rsidP="00574803">
            <w:pPr>
              <w:jc w:val="both"/>
              <w:rPr>
                <w:rFonts w:ascii="Calibri" w:hAnsi="Calibri" w:cs="Calibri"/>
                <w:sz w:val="22"/>
                <w:szCs w:val="22"/>
              </w:rPr>
            </w:pPr>
          </w:p>
        </w:tc>
      </w:tr>
      <w:tr w:rsidR="00257024" w:rsidRPr="00552079" w:rsidTr="00574803">
        <w:trPr>
          <w:trHeight w:val="369"/>
        </w:trPr>
        <w:tc>
          <w:tcPr>
            <w:tcW w:w="433" w:type="dxa"/>
            <w:shd w:val="clear" w:color="auto" w:fill="auto"/>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3</w:t>
            </w:r>
          </w:p>
        </w:tc>
        <w:tc>
          <w:tcPr>
            <w:tcW w:w="3106" w:type="dxa"/>
            <w:vAlign w:val="center"/>
          </w:tcPr>
          <w:p w:rsidR="00257024" w:rsidRPr="00E93986" w:rsidRDefault="00257024" w:rsidP="00574803">
            <w:pPr>
              <w:rPr>
                <w:rFonts w:ascii="Calibri" w:hAnsi="Calibri" w:cs="Calibri"/>
                <w:sz w:val="22"/>
                <w:szCs w:val="22"/>
              </w:rPr>
            </w:pPr>
            <w:r w:rsidRPr="00241AE7">
              <w:rPr>
                <w:rFonts w:ascii="Calibri" w:hAnsi="Calibri" w:cs="Calibri"/>
                <w:sz w:val="22"/>
                <w:szCs w:val="22"/>
              </w:rPr>
              <w:t>Consultas Escritas</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5"/>
        </w:trPr>
        <w:tc>
          <w:tcPr>
            <w:tcW w:w="9039" w:type="dxa"/>
            <w:gridSpan w:val="5"/>
            <w:vAlign w:val="center"/>
          </w:tcPr>
          <w:p w:rsidR="00257024" w:rsidRPr="00B22A70" w:rsidRDefault="00257024" w:rsidP="00574803">
            <w:pPr>
              <w:rPr>
                <w:rFonts w:ascii="Calibri" w:hAnsi="Calibri" w:cs="Calibri"/>
                <w:sz w:val="22"/>
                <w:szCs w:val="22"/>
              </w:rPr>
            </w:pPr>
          </w:p>
        </w:tc>
      </w:tr>
      <w:tr w:rsidR="00257024" w:rsidRPr="00552079" w:rsidTr="00574803">
        <w:trPr>
          <w:trHeight w:val="370"/>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4</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Reunión de Aclaración</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4"/>
        </w:trPr>
        <w:tc>
          <w:tcPr>
            <w:tcW w:w="9039" w:type="dxa"/>
            <w:gridSpan w:val="5"/>
            <w:vAlign w:val="center"/>
          </w:tcPr>
          <w:p w:rsidR="00257024" w:rsidRPr="00241AE7" w:rsidRDefault="00257024" w:rsidP="00574803">
            <w:pPr>
              <w:rPr>
                <w:rFonts w:ascii="Calibri" w:hAnsi="Calibri" w:cs="Calibri"/>
                <w:color w:val="FF0000"/>
                <w:sz w:val="22"/>
                <w:szCs w:val="22"/>
              </w:rPr>
            </w:pPr>
          </w:p>
        </w:tc>
      </w:tr>
      <w:tr w:rsidR="00257024" w:rsidRPr="00552079" w:rsidTr="00574803">
        <w:trPr>
          <w:trHeight w:val="1357"/>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5</w:t>
            </w:r>
          </w:p>
        </w:tc>
        <w:tc>
          <w:tcPr>
            <w:tcW w:w="3106" w:type="dxa"/>
            <w:vAlign w:val="center"/>
          </w:tcPr>
          <w:p w:rsidR="00257024" w:rsidRPr="00241AE7" w:rsidRDefault="00257024" w:rsidP="00574803">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562FD9" w:rsidP="00562FD9">
            <w:pPr>
              <w:rPr>
                <w:rFonts w:ascii="Calibri" w:hAnsi="Calibri" w:cs="Calibri"/>
                <w:b/>
                <w:sz w:val="22"/>
                <w:szCs w:val="22"/>
              </w:rPr>
            </w:pPr>
            <w:r>
              <w:rPr>
                <w:rFonts w:ascii="Calibri" w:hAnsi="Calibri" w:cs="Calibri"/>
                <w:b/>
                <w:szCs w:val="22"/>
              </w:rPr>
              <w:t>19</w:t>
            </w:r>
            <w:r w:rsidR="00257024" w:rsidRPr="000468C0">
              <w:rPr>
                <w:rFonts w:ascii="Calibri" w:hAnsi="Calibri" w:cs="Calibri"/>
                <w:b/>
                <w:szCs w:val="22"/>
              </w:rPr>
              <w:t>/</w:t>
            </w:r>
            <w:r>
              <w:rPr>
                <w:rFonts w:ascii="Calibri" w:hAnsi="Calibri" w:cs="Calibri"/>
                <w:b/>
                <w:szCs w:val="22"/>
              </w:rPr>
              <w:t>07</w:t>
            </w:r>
            <w:r w:rsidR="00257024" w:rsidRPr="000468C0">
              <w:rPr>
                <w:rFonts w:ascii="Calibri" w:hAnsi="Calibri" w:cs="Calibri"/>
                <w:b/>
                <w:szCs w:val="22"/>
              </w:rPr>
              <w:t>/2019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Hasta hora:</w:t>
            </w:r>
          </w:p>
          <w:p w:rsidR="00257024" w:rsidRPr="00241AE7" w:rsidRDefault="00574803" w:rsidP="000D1038">
            <w:pPr>
              <w:jc w:val="center"/>
              <w:rPr>
                <w:rFonts w:ascii="Calibri" w:hAnsi="Calibri" w:cs="Calibri"/>
                <w:sz w:val="22"/>
                <w:szCs w:val="22"/>
              </w:rPr>
            </w:pPr>
            <w:r w:rsidRPr="000468C0">
              <w:rPr>
                <w:rFonts w:ascii="Calibri" w:hAnsi="Calibri" w:cs="Calibri"/>
                <w:szCs w:val="22"/>
              </w:rPr>
              <w:t>1</w:t>
            </w:r>
            <w:r w:rsidR="00B87405" w:rsidRPr="000468C0">
              <w:rPr>
                <w:rFonts w:ascii="Calibri" w:hAnsi="Calibri" w:cs="Calibri"/>
                <w:szCs w:val="22"/>
              </w:rPr>
              <w:t>1</w:t>
            </w:r>
            <w:r w:rsidR="00257024" w:rsidRPr="000468C0">
              <w:rPr>
                <w:rFonts w:ascii="Calibri" w:hAnsi="Calibri" w:cs="Calibri"/>
                <w:szCs w:val="22"/>
              </w:rPr>
              <w:t>:</w:t>
            </w:r>
            <w:r w:rsidR="000D1038">
              <w:rPr>
                <w:rFonts w:ascii="Calibri" w:hAnsi="Calibri" w:cs="Calibri"/>
                <w:szCs w:val="22"/>
              </w:rPr>
              <w:t>00</w:t>
            </w:r>
          </w:p>
        </w:tc>
        <w:tc>
          <w:tcPr>
            <w:tcW w:w="3232" w:type="dxa"/>
            <w:vAlign w:val="center"/>
          </w:tcPr>
          <w:p w:rsidR="00257024" w:rsidRPr="00B22A70" w:rsidRDefault="00257024" w:rsidP="00574803">
            <w:pPr>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257024" w:rsidRPr="00B22A70" w:rsidRDefault="00257024" w:rsidP="00574803">
            <w:pPr>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rPr>
                <w:rFonts w:ascii="Calibri" w:hAnsi="Calibri" w:cs="Calibri"/>
                <w:sz w:val="16"/>
                <w:szCs w:val="16"/>
              </w:rPr>
            </w:pPr>
            <w:r w:rsidRPr="00B22A70">
              <w:rPr>
                <w:rFonts w:ascii="Calibri" w:hAnsi="Calibri" w:cs="Calibri"/>
                <w:sz w:val="16"/>
                <w:szCs w:val="16"/>
              </w:rPr>
              <w:t>(Oruro-Bolivia)</w:t>
            </w:r>
          </w:p>
          <w:p w:rsidR="00257024" w:rsidRPr="00B22A70" w:rsidRDefault="00257024" w:rsidP="000D1038">
            <w:pPr>
              <w:rPr>
                <w:rFonts w:ascii="Calibri" w:hAnsi="Calibri" w:cs="Calibri"/>
                <w:color w:val="FF0000"/>
                <w:sz w:val="22"/>
                <w:szCs w:val="22"/>
              </w:rPr>
            </w:pPr>
            <w:r w:rsidRPr="00B22A70">
              <w:rPr>
                <w:rFonts w:ascii="Calibri" w:hAnsi="Calibri"/>
                <w:b/>
                <w:sz w:val="16"/>
                <w:szCs w:val="16"/>
              </w:rPr>
              <w:t>Responsable:</w:t>
            </w:r>
            <w:r w:rsidRPr="00B22A70">
              <w:rPr>
                <w:rFonts w:ascii="Calibri" w:hAnsi="Calibri"/>
                <w:sz w:val="16"/>
                <w:szCs w:val="16"/>
              </w:rPr>
              <w:t xml:space="preserve"> </w:t>
            </w:r>
            <w:r w:rsidR="000D1038">
              <w:rPr>
                <w:rFonts w:ascii="Calibri" w:hAnsi="Calibri" w:cs="Arial"/>
                <w:sz w:val="16"/>
                <w:szCs w:val="16"/>
              </w:rPr>
              <w:t>Pedro Mariaca Estrada</w:t>
            </w:r>
          </w:p>
        </w:tc>
      </w:tr>
      <w:tr w:rsidR="00257024" w:rsidRPr="00552079" w:rsidTr="00574803">
        <w:trPr>
          <w:trHeight w:val="214"/>
        </w:trPr>
        <w:tc>
          <w:tcPr>
            <w:tcW w:w="9039" w:type="dxa"/>
            <w:gridSpan w:val="5"/>
            <w:vAlign w:val="center"/>
          </w:tcPr>
          <w:p w:rsidR="00257024" w:rsidRPr="00B22A70" w:rsidRDefault="00257024" w:rsidP="00574803">
            <w:pPr>
              <w:jc w:val="both"/>
              <w:rPr>
                <w:rFonts w:ascii="Calibri" w:hAnsi="Calibri" w:cs="Calibri"/>
                <w:color w:val="FF0000"/>
                <w:sz w:val="22"/>
                <w:szCs w:val="22"/>
              </w:rPr>
            </w:pPr>
          </w:p>
        </w:tc>
      </w:tr>
      <w:tr w:rsidR="00257024" w:rsidRPr="00552079" w:rsidTr="00574803">
        <w:trPr>
          <w:trHeight w:val="1408"/>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6</w:t>
            </w:r>
          </w:p>
        </w:tc>
        <w:tc>
          <w:tcPr>
            <w:tcW w:w="3106" w:type="dxa"/>
            <w:vAlign w:val="center"/>
          </w:tcPr>
          <w:p w:rsidR="00257024" w:rsidRPr="00241AE7" w:rsidRDefault="00257024" w:rsidP="00574803">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562FD9" w:rsidP="00562FD9">
            <w:pPr>
              <w:rPr>
                <w:rFonts w:ascii="Calibri" w:hAnsi="Calibri" w:cs="Calibri"/>
                <w:b/>
                <w:szCs w:val="22"/>
              </w:rPr>
            </w:pPr>
            <w:r>
              <w:rPr>
                <w:rFonts w:ascii="Calibri" w:hAnsi="Calibri" w:cs="Calibri"/>
                <w:b/>
                <w:szCs w:val="22"/>
              </w:rPr>
              <w:t>19</w:t>
            </w:r>
            <w:r w:rsidR="00257024" w:rsidRPr="000468C0">
              <w:rPr>
                <w:rFonts w:ascii="Calibri" w:hAnsi="Calibri" w:cs="Calibri"/>
                <w:b/>
                <w:szCs w:val="22"/>
              </w:rPr>
              <w:t>/</w:t>
            </w:r>
            <w:r>
              <w:rPr>
                <w:rFonts w:ascii="Calibri" w:hAnsi="Calibri" w:cs="Calibri"/>
                <w:b/>
                <w:szCs w:val="22"/>
              </w:rPr>
              <w:t>07</w:t>
            </w:r>
            <w:r w:rsidR="00257024" w:rsidRPr="000468C0">
              <w:rPr>
                <w:rFonts w:ascii="Calibri" w:hAnsi="Calibri" w:cs="Calibri"/>
                <w:b/>
                <w:szCs w:val="22"/>
              </w:rPr>
              <w:t>/2019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Hora:</w:t>
            </w:r>
          </w:p>
          <w:p w:rsidR="00257024" w:rsidRPr="000468C0" w:rsidRDefault="000D1038" w:rsidP="000D1038">
            <w:pPr>
              <w:jc w:val="center"/>
              <w:rPr>
                <w:rFonts w:ascii="Calibri" w:hAnsi="Calibri" w:cs="Calibri"/>
                <w:szCs w:val="22"/>
              </w:rPr>
            </w:pPr>
            <w:r>
              <w:rPr>
                <w:rFonts w:ascii="Calibri" w:hAnsi="Calibri" w:cs="Calibri"/>
                <w:szCs w:val="22"/>
              </w:rPr>
              <w:t>11</w:t>
            </w:r>
            <w:r w:rsidR="00257024" w:rsidRPr="000468C0">
              <w:rPr>
                <w:rFonts w:ascii="Calibri" w:hAnsi="Calibri" w:cs="Calibri"/>
                <w:szCs w:val="22"/>
              </w:rPr>
              <w:t>:</w:t>
            </w:r>
            <w:r>
              <w:rPr>
                <w:rFonts w:ascii="Calibri" w:hAnsi="Calibri" w:cs="Calibri"/>
                <w:szCs w:val="22"/>
              </w:rPr>
              <w:t>15</w:t>
            </w:r>
          </w:p>
        </w:tc>
        <w:tc>
          <w:tcPr>
            <w:tcW w:w="3232" w:type="dxa"/>
            <w:vAlign w:val="center"/>
          </w:tcPr>
          <w:p w:rsidR="00257024" w:rsidRPr="00B22A70" w:rsidRDefault="00257024" w:rsidP="00574803">
            <w:pPr>
              <w:jc w:val="both"/>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(Oruro-Bolivia)</w:t>
            </w:r>
          </w:p>
          <w:p w:rsidR="00257024" w:rsidRPr="00B22A70" w:rsidRDefault="00257024" w:rsidP="000D1038">
            <w:pPr>
              <w:jc w:val="both"/>
              <w:rPr>
                <w:rFonts w:ascii="Calibri" w:hAnsi="Calibri" w:cs="Calibri"/>
                <w:color w:val="FF0000"/>
                <w:sz w:val="22"/>
                <w:szCs w:val="22"/>
                <w:lang w:val="es-BO"/>
              </w:rPr>
            </w:pPr>
            <w:r w:rsidRPr="00B22A70">
              <w:rPr>
                <w:rFonts w:ascii="Calibri" w:hAnsi="Calibri"/>
                <w:b/>
                <w:sz w:val="16"/>
                <w:szCs w:val="16"/>
              </w:rPr>
              <w:t>Responsable:</w:t>
            </w:r>
            <w:r w:rsidRPr="00B22A70">
              <w:rPr>
                <w:rFonts w:ascii="Calibri" w:hAnsi="Calibri"/>
                <w:sz w:val="16"/>
                <w:szCs w:val="16"/>
              </w:rPr>
              <w:t xml:space="preserve"> </w:t>
            </w:r>
            <w:r w:rsidR="000D1038">
              <w:rPr>
                <w:rFonts w:ascii="Calibri" w:hAnsi="Calibri" w:cs="Arial"/>
                <w:sz w:val="16"/>
                <w:szCs w:val="16"/>
              </w:rPr>
              <w:t>Pedro Mariaca Estrada</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22"/>
                <w:szCs w:val="22"/>
                <w:lang w:val="es-BO"/>
              </w:rPr>
            </w:pPr>
          </w:p>
        </w:tc>
      </w:tr>
      <w:tr w:rsidR="00257024" w:rsidRPr="00552079" w:rsidTr="00574803">
        <w:trPr>
          <w:trHeight w:val="709"/>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7</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 Estimada:</w:t>
            </w:r>
          </w:p>
          <w:p w:rsidR="00257024" w:rsidRPr="000468C0" w:rsidRDefault="00562FD9" w:rsidP="00562FD9">
            <w:pPr>
              <w:jc w:val="center"/>
              <w:rPr>
                <w:rFonts w:ascii="Calibri" w:hAnsi="Calibri" w:cs="Calibri"/>
                <w:b/>
                <w:szCs w:val="22"/>
              </w:rPr>
            </w:pPr>
            <w:r>
              <w:rPr>
                <w:rFonts w:ascii="Calibri" w:hAnsi="Calibri" w:cs="Calibri"/>
                <w:b/>
                <w:sz w:val="18"/>
                <w:szCs w:val="22"/>
              </w:rPr>
              <w:t>23</w:t>
            </w:r>
            <w:r w:rsidR="00257024" w:rsidRPr="000468C0">
              <w:rPr>
                <w:rFonts w:ascii="Calibri" w:hAnsi="Calibri" w:cs="Calibri"/>
                <w:b/>
                <w:sz w:val="18"/>
                <w:szCs w:val="22"/>
              </w:rPr>
              <w:t>/</w:t>
            </w:r>
            <w:r>
              <w:rPr>
                <w:rFonts w:ascii="Calibri" w:hAnsi="Calibri" w:cs="Calibri"/>
                <w:b/>
                <w:sz w:val="18"/>
                <w:szCs w:val="22"/>
              </w:rPr>
              <w:t>08</w:t>
            </w:r>
            <w:r w:rsidR="00257024" w:rsidRPr="000468C0">
              <w:rPr>
                <w:rFonts w:ascii="Calibri" w:hAnsi="Calibri" w:cs="Calibri"/>
                <w:b/>
                <w:sz w:val="18"/>
                <w:szCs w:val="22"/>
              </w:rPr>
              <w:t>/2019</w:t>
            </w:r>
          </w:p>
        </w:tc>
        <w:tc>
          <w:tcPr>
            <w:tcW w:w="3232" w:type="dxa"/>
            <w:vAlign w:val="center"/>
          </w:tcPr>
          <w:p w:rsidR="00257024" w:rsidRPr="00241AE7" w:rsidRDefault="00257024" w:rsidP="00574803">
            <w:pPr>
              <w:rPr>
                <w:rFonts w:ascii="Calibri" w:hAnsi="Calibri" w:cs="Calibri"/>
                <w:color w:val="000000"/>
                <w:sz w:val="18"/>
                <w:szCs w:val="18"/>
                <w:lang w:val="es-BO"/>
              </w:rPr>
            </w:pPr>
            <w:bookmarkStart w:id="0" w:name="_GoBack"/>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bookmarkEnd w:id="0"/>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18"/>
                <w:szCs w:val="18"/>
                <w:lang w:val="es-BO"/>
              </w:rPr>
            </w:pPr>
          </w:p>
        </w:tc>
      </w:tr>
      <w:tr w:rsidR="00257024" w:rsidRPr="00552079" w:rsidTr="00574803">
        <w:trPr>
          <w:trHeight w:val="776"/>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8</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 xml:space="preserve">Firma de </w:t>
            </w:r>
            <w:r w:rsidR="00574803">
              <w:rPr>
                <w:rFonts w:ascii="Calibri" w:hAnsi="Calibri" w:cs="Calibri"/>
                <w:sz w:val="22"/>
                <w:szCs w:val="22"/>
              </w:rPr>
              <w:t>Contrato</w:t>
            </w:r>
          </w:p>
        </w:tc>
        <w:tc>
          <w:tcPr>
            <w:tcW w:w="2268" w:type="dxa"/>
            <w:gridSpan w:val="2"/>
            <w:vAlign w:val="center"/>
          </w:tcPr>
          <w:p w:rsidR="00257024" w:rsidRPr="000468C0" w:rsidRDefault="00257024" w:rsidP="00574803">
            <w:pPr>
              <w:jc w:val="center"/>
              <w:rPr>
                <w:rFonts w:ascii="Calibri" w:hAnsi="Calibri" w:cs="Calibri"/>
                <w:color w:val="000000"/>
                <w:lang w:val="es-BO"/>
              </w:rPr>
            </w:pPr>
            <w:r w:rsidRPr="000468C0">
              <w:rPr>
                <w:rFonts w:ascii="Calibri" w:hAnsi="Calibri" w:cs="Calibri"/>
              </w:rPr>
              <w:t>Fecha Estimada:</w:t>
            </w:r>
          </w:p>
        </w:tc>
        <w:tc>
          <w:tcPr>
            <w:tcW w:w="3232" w:type="dxa"/>
            <w:vAlign w:val="center"/>
          </w:tcPr>
          <w:p w:rsidR="00257024" w:rsidRPr="000468C0" w:rsidRDefault="00562FD9" w:rsidP="00562FD9">
            <w:pPr>
              <w:rPr>
                <w:rFonts w:ascii="Calibri" w:hAnsi="Calibri" w:cs="Calibri"/>
                <w:b/>
                <w:color w:val="000000"/>
                <w:lang w:val="es-BO"/>
              </w:rPr>
            </w:pPr>
            <w:r>
              <w:rPr>
                <w:rFonts w:ascii="Calibri" w:hAnsi="Calibri" w:cs="Calibri"/>
                <w:b/>
                <w:color w:val="000000"/>
                <w:lang w:val="es-BO"/>
              </w:rPr>
              <w:t>30</w:t>
            </w:r>
            <w:r w:rsidR="00257024" w:rsidRPr="000468C0">
              <w:rPr>
                <w:rFonts w:ascii="Calibri" w:hAnsi="Calibri" w:cs="Calibri"/>
                <w:b/>
                <w:color w:val="000000"/>
                <w:lang w:val="es-BO"/>
              </w:rPr>
              <w:t>/</w:t>
            </w:r>
            <w:r>
              <w:rPr>
                <w:rFonts w:ascii="Calibri" w:hAnsi="Calibri" w:cs="Calibri"/>
                <w:b/>
                <w:color w:val="000000"/>
                <w:lang w:val="es-BO"/>
              </w:rPr>
              <w:t>08</w:t>
            </w:r>
            <w:r w:rsidR="00257024" w:rsidRPr="000468C0">
              <w:rPr>
                <w:rFonts w:ascii="Calibri" w:hAnsi="Calibri" w:cs="Calibri"/>
                <w:b/>
                <w:color w:val="000000"/>
                <w:lang w:val="es-BO"/>
              </w:rPr>
              <w:t>/2019</w:t>
            </w:r>
          </w:p>
        </w:tc>
      </w:tr>
    </w:tbl>
    <w:p w:rsidR="00257024" w:rsidRDefault="00257024" w:rsidP="00241AE7">
      <w:pPr>
        <w:rPr>
          <w:rFonts w:ascii="Calibri" w:hAnsi="Calibri" w:cs="Calibri"/>
          <w:sz w:val="10"/>
          <w:szCs w:val="22"/>
        </w:rPr>
      </w:pPr>
    </w:p>
    <w:p w:rsidR="00257024" w:rsidRDefault="00257024" w:rsidP="00241AE7">
      <w:pPr>
        <w:rPr>
          <w:rFonts w:ascii="Calibri" w:hAnsi="Calibri" w:cs="Calibri"/>
          <w:sz w:val="10"/>
          <w:szCs w:val="22"/>
        </w:rPr>
      </w:pPr>
    </w:p>
    <w:p w:rsidR="00257024" w:rsidRDefault="00257024"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0468C0" w:rsidRDefault="000468C0" w:rsidP="00631500">
      <w:pPr>
        <w:jc w:val="center"/>
        <w:rPr>
          <w:rFonts w:ascii="Calibri" w:hAnsi="Calibri" w:cs="Calibri"/>
          <w:b/>
          <w:sz w:val="18"/>
          <w:szCs w:val="18"/>
        </w:rPr>
      </w:pPr>
    </w:p>
    <w:p w:rsidR="000468C0" w:rsidRDefault="000D1038" w:rsidP="000D1038">
      <w:pPr>
        <w:jc w:val="center"/>
        <w:rPr>
          <w:rFonts w:ascii="Calibri" w:hAnsi="Calibri" w:cs="Calibri"/>
          <w:b/>
          <w:sz w:val="24"/>
          <w:szCs w:val="24"/>
          <w:u w:val="single"/>
        </w:rPr>
      </w:pPr>
      <w:r w:rsidRPr="000D1038">
        <w:rPr>
          <w:rFonts w:ascii="Calibri" w:hAnsi="Calibri" w:cs="Calibri"/>
          <w:b/>
          <w:sz w:val="24"/>
          <w:szCs w:val="24"/>
          <w:u w:val="single"/>
        </w:rPr>
        <w:lastRenderedPageBreak/>
        <w:t>PRECIO REFERENCIAL</w:t>
      </w:r>
    </w:p>
    <w:p w:rsidR="00562FD9" w:rsidRDefault="00562FD9" w:rsidP="00562FD9">
      <w:pPr>
        <w:jc w:val="both"/>
        <w:rPr>
          <w:rFonts w:ascii="Calibri Light" w:hAnsi="Calibri Light"/>
          <w:sz w:val="22"/>
          <w:szCs w:val="22"/>
        </w:rPr>
      </w:pPr>
    </w:p>
    <w:tbl>
      <w:tblPr>
        <w:tblW w:w="7938" w:type="dxa"/>
        <w:tblInd w:w="496" w:type="dxa"/>
        <w:tblCellMar>
          <w:left w:w="70" w:type="dxa"/>
          <w:right w:w="70" w:type="dxa"/>
        </w:tblCellMar>
        <w:tblLook w:val="04A0" w:firstRow="1" w:lastRow="0" w:firstColumn="1" w:lastColumn="0" w:noHBand="0" w:noVBand="1"/>
      </w:tblPr>
      <w:tblGrid>
        <w:gridCol w:w="1417"/>
        <w:gridCol w:w="4678"/>
        <w:gridCol w:w="1843"/>
      </w:tblGrid>
      <w:tr w:rsidR="00562FD9" w:rsidRPr="006C017C" w:rsidTr="00562FD9">
        <w:trPr>
          <w:trHeight w:val="610"/>
        </w:trPr>
        <w:tc>
          <w:tcPr>
            <w:tcW w:w="1417"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562FD9" w:rsidRPr="006C017C" w:rsidRDefault="00562FD9" w:rsidP="00562FD9">
            <w:pPr>
              <w:jc w:val="center"/>
              <w:rPr>
                <w:rFonts w:ascii="Calibri" w:hAnsi="Calibri" w:cs="Calibri"/>
                <w:b/>
                <w:color w:val="000000"/>
              </w:rPr>
            </w:pPr>
            <w:r w:rsidRPr="006C017C">
              <w:rPr>
                <w:rFonts w:ascii="Calibri" w:hAnsi="Calibri" w:cs="Calibri"/>
                <w:b/>
                <w:color w:val="000000"/>
                <w:lang w:val="es-BO"/>
              </w:rPr>
              <w:t>CANTIDAD DE MAQUINAS</w:t>
            </w:r>
          </w:p>
        </w:tc>
        <w:tc>
          <w:tcPr>
            <w:tcW w:w="4678"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562FD9" w:rsidRPr="006C017C" w:rsidRDefault="00562FD9" w:rsidP="00562FD9">
            <w:pPr>
              <w:jc w:val="center"/>
              <w:rPr>
                <w:rFonts w:ascii="Calibri" w:hAnsi="Calibri" w:cs="Calibri"/>
                <w:b/>
                <w:color w:val="000000"/>
              </w:rPr>
            </w:pPr>
            <w:r w:rsidRPr="006C017C">
              <w:rPr>
                <w:rFonts w:ascii="Calibri" w:hAnsi="Calibri" w:cs="Calibri"/>
                <w:b/>
              </w:rPr>
              <w:t>DETALLE DEL SERVICO</w:t>
            </w:r>
          </w:p>
        </w:tc>
        <w:tc>
          <w:tcPr>
            <w:tcW w:w="1843" w:type="dxa"/>
            <w:tcBorders>
              <w:top w:val="single" w:sz="4" w:space="0" w:color="auto"/>
              <w:left w:val="single" w:sz="4" w:space="0" w:color="auto"/>
              <w:right w:val="single" w:sz="4" w:space="0" w:color="auto"/>
            </w:tcBorders>
            <w:shd w:val="clear" w:color="auto" w:fill="BDD6EE"/>
            <w:vAlign w:val="center"/>
          </w:tcPr>
          <w:p w:rsidR="00562FD9" w:rsidRPr="006C017C" w:rsidRDefault="00562FD9" w:rsidP="00562FD9">
            <w:pPr>
              <w:jc w:val="center"/>
              <w:rPr>
                <w:rFonts w:ascii="Calibri" w:hAnsi="Calibri" w:cs="Calibri"/>
                <w:b/>
              </w:rPr>
            </w:pPr>
            <w:r w:rsidRPr="006C017C">
              <w:rPr>
                <w:rFonts w:ascii="Calibri" w:hAnsi="Calibri" w:cs="Arial"/>
                <w:b/>
                <w:bCs/>
                <w:color w:val="000000"/>
              </w:rPr>
              <w:t>PRECIO UNITARIO         (En Bs.)</w:t>
            </w: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DEEAF6"/>
            <w:noWrap/>
            <w:vAlign w:val="bottom"/>
          </w:tcPr>
          <w:p w:rsidR="00562FD9" w:rsidRPr="006C017C" w:rsidRDefault="00562FD9" w:rsidP="00562FD9">
            <w:pPr>
              <w:jc w:val="center"/>
              <w:rPr>
                <w:rFonts w:ascii="Calibri" w:hAnsi="Calibri" w:cs="Calibri"/>
                <w:color w:val="000000"/>
                <w:lang w:val="es-BO"/>
              </w:rPr>
            </w:pPr>
            <w:r w:rsidRPr="006C017C">
              <w:rPr>
                <w:rFonts w:ascii="Calibri" w:hAnsi="Calibri" w:cs="Calibri"/>
                <w:color w:val="000000"/>
                <w:lang w:val="es-BO"/>
              </w:rPr>
              <w:t>3</w:t>
            </w:r>
          </w:p>
        </w:tc>
        <w:tc>
          <w:tcPr>
            <w:tcW w:w="4678" w:type="dxa"/>
            <w:tcBorders>
              <w:top w:val="single" w:sz="4" w:space="0" w:color="auto"/>
              <w:left w:val="nil"/>
              <w:bottom w:val="single" w:sz="4" w:space="0" w:color="auto"/>
              <w:right w:val="single" w:sz="4" w:space="0" w:color="auto"/>
            </w:tcBorders>
            <w:shd w:val="clear" w:color="auto" w:fill="DEEAF6"/>
            <w:noWrap/>
            <w:vAlign w:val="bottom"/>
          </w:tcPr>
          <w:p w:rsidR="00562FD9" w:rsidRPr="006C017C" w:rsidRDefault="00562FD9" w:rsidP="00562FD9">
            <w:pPr>
              <w:rPr>
                <w:rFonts w:ascii="Calibri" w:hAnsi="Calibri" w:cs="Calibri"/>
                <w:b/>
                <w:color w:val="000000"/>
                <w:lang w:val="es-BO"/>
              </w:rPr>
            </w:pPr>
            <w:r w:rsidRPr="006C017C">
              <w:rPr>
                <w:rFonts w:ascii="Calibri" w:hAnsi="Calibri" w:cs="Calibri"/>
                <w:b/>
                <w:color w:val="000000"/>
                <w:lang w:val="es-BO"/>
              </w:rPr>
              <w:t xml:space="preserve">Repuestos para fotocopiadora </w:t>
            </w:r>
            <w:r w:rsidRPr="006C017C">
              <w:rPr>
                <w:rFonts w:ascii="Century Gothic" w:hAnsi="Century Gothic"/>
                <w:b/>
              </w:rPr>
              <w:t xml:space="preserve">Konica Minolta </w:t>
            </w:r>
            <w:r w:rsidRPr="006C017C">
              <w:rPr>
                <w:rFonts w:ascii="Calibri" w:hAnsi="Calibri" w:cs="Calibri"/>
                <w:b/>
                <w:color w:val="000000"/>
                <w:lang w:val="es-BO"/>
              </w:rPr>
              <w:t xml:space="preserve">363 </w:t>
            </w:r>
          </w:p>
        </w:tc>
        <w:tc>
          <w:tcPr>
            <w:tcW w:w="1843" w:type="dxa"/>
            <w:tcBorders>
              <w:top w:val="single" w:sz="4" w:space="0" w:color="auto"/>
              <w:left w:val="nil"/>
              <w:bottom w:val="single" w:sz="4" w:space="0" w:color="auto"/>
              <w:right w:val="single" w:sz="4" w:space="0" w:color="auto"/>
            </w:tcBorders>
            <w:shd w:val="clear" w:color="auto" w:fill="DEEAF6"/>
          </w:tcPr>
          <w:p w:rsidR="00562FD9" w:rsidRPr="006C017C" w:rsidRDefault="00562FD9" w:rsidP="00562FD9">
            <w:pPr>
              <w:jc w:val="right"/>
              <w:rPr>
                <w:rFonts w:ascii="Calibri" w:hAnsi="Calibri" w:cs="Calibri"/>
                <w:b/>
                <w:color w:val="000000"/>
                <w:lang w:val="es-BO"/>
              </w:rPr>
            </w:pP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FD9" w:rsidRPr="006C017C" w:rsidRDefault="00562FD9" w:rsidP="00562FD9">
            <w:pPr>
              <w:jc w:val="center"/>
              <w:rPr>
                <w:rFonts w:ascii="Calibri" w:hAnsi="Calibri" w:cs="Calibri"/>
                <w:color w:val="000000"/>
              </w:rPr>
            </w:pP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562FD9" w:rsidRPr="006C017C" w:rsidRDefault="00562FD9" w:rsidP="00562FD9">
            <w:pPr>
              <w:rPr>
                <w:rFonts w:ascii="Calibri" w:hAnsi="Calibri" w:cs="Calibri"/>
                <w:color w:val="000000"/>
              </w:rPr>
            </w:pPr>
            <w:r w:rsidRPr="006C017C">
              <w:rPr>
                <w:rFonts w:ascii="Calibri" w:hAnsi="Calibri" w:cs="Calibri"/>
                <w:color w:val="000000"/>
                <w:lang w:val="es-BO"/>
              </w:rPr>
              <w:t>CILINDRO FOTOCONDUCTOR</w:t>
            </w:r>
          </w:p>
        </w:tc>
        <w:tc>
          <w:tcPr>
            <w:tcW w:w="1843" w:type="dxa"/>
            <w:tcBorders>
              <w:top w:val="single" w:sz="4" w:space="0" w:color="auto"/>
              <w:left w:val="nil"/>
              <w:bottom w:val="single" w:sz="4" w:space="0" w:color="auto"/>
              <w:right w:val="single" w:sz="4" w:space="0" w:color="auto"/>
            </w:tcBorders>
            <w:vAlign w:val="center"/>
          </w:tcPr>
          <w:p w:rsidR="00562FD9" w:rsidRPr="006C017C" w:rsidRDefault="00562FD9" w:rsidP="00562FD9">
            <w:pPr>
              <w:jc w:val="right"/>
              <w:rPr>
                <w:rFonts w:ascii="Calibri" w:hAnsi="Calibri" w:cs="Calibri"/>
                <w:color w:val="000000"/>
                <w:lang w:val="es-BO"/>
              </w:rPr>
            </w:pPr>
            <w:r w:rsidRPr="006C017C">
              <w:rPr>
                <w:rFonts w:ascii="Calibri" w:hAnsi="Calibri" w:cs="Calibri"/>
                <w:color w:val="000000"/>
                <w:lang w:val="es-BO"/>
              </w:rPr>
              <w:t>1.000,00</w:t>
            </w: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FD9" w:rsidRPr="006C017C" w:rsidRDefault="00562FD9" w:rsidP="00562FD9">
            <w:pPr>
              <w:jc w:val="center"/>
              <w:rPr>
                <w:rFonts w:ascii="Calibri" w:hAnsi="Calibri" w:cs="Calibri"/>
                <w:color w:val="000000"/>
              </w:rPr>
            </w:pP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562FD9" w:rsidRPr="006C017C" w:rsidRDefault="00562FD9" w:rsidP="00562FD9">
            <w:pPr>
              <w:rPr>
                <w:rFonts w:ascii="Calibri" w:hAnsi="Calibri" w:cs="Calibri"/>
                <w:color w:val="000000"/>
              </w:rPr>
            </w:pPr>
            <w:r w:rsidRPr="006C017C">
              <w:rPr>
                <w:rFonts w:ascii="Calibri" w:hAnsi="Calibri" w:cs="Calibri"/>
                <w:color w:val="000000"/>
                <w:lang w:val="es-BO"/>
              </w:rPr>
              <w:t>LAMINA DE LIMPIEZA</w:t>
            </w:r>
          </w:p>
        </w:tc>
        <w:tc>
          <w:tcPr>
            <w:tcW w:w="1843" w:type="dxa"/>
            <w:tcBorders>
              <w:top w:val="single" w:sz="4" w:space="0" w:color="auto"/>
              <w:left w:val="nil"/>
              <w:bottom w:val="single" w:sz="4" w:space="0" w:color="auto"/>
              <w:right w:val="single" w:sz="4" w:space="0" w:color="auto"/>
            </w:tcBorders>
            <w:vAlign w:val="center"/>
          </w:tcPr>
          <w:p w:rsidR="00562FD9" w:rsidRPr="006C017C" w:rsidRDefault="00562FD9" w:rsidP="00562FD9">
            <w:pPr>
              <w:jc w:val="right"/>
              <w:rPr>
                <w:rFonts w:ascii="Calibri" w:hAnsi="Calibri" w:cs="Calibri"/>
                <w:color w:val="000000"/>
                <w:lang w:val="es-BO"/>
              </w:rPr>
            </w:pPr>
            <w:r w:rsidRPr="006C017C">
              <w:rPr>
                <w:rFonts w:ascii="Calibri" w:hAnsi="Calibri" w:cs="Calibri"/>
                <w:color w:val="000000"/>
                <w:lang w:val="es-BO"/>
              </w:rPr>
              <w:t>200,00</w:t>
            </w: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FD9" w:rsidRPr="006C017C" w:rsidRDefault="00562FD9" w:rsidP="00562FD9">
            <w:pPr>
              <w:jc w:val="center"/>
              <w:rPr>
                <w:rFonts w:ascii="Calibri" w:hAnsi="Calibri" w:cs="Calibri"/>
                <w:color w:val="000000"/>
              </w:rPr>
            </w:pP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562FD9" w:rsidRPr="006C017C" w:rsidRDefault="00562FD9" w:rsidP="00562FD9">
            <w:pPr>
              <w:rPr>
                <w:rFonts w:ascii="Calibri" w:hAnsi="Calibri" w:cs="Calibri"/>
                <w:color w:val="000000"/>
              </w:rPr>
            </w:pPr>
            <w:r w:rsidRPr="006C017C">
              <w:rPr>
                <w:rFonts w:ascii="Calibri" w:hAnsi="Calibri" w:cs="Calibri"/>
                <w:color w:val="000000"/>
                <w:lang w:val="es-BO"/>
              </w:rPr>
              <w:t>COLLARES</w:t>
            </w:r>
          </w:p>
        </w:tc>
        <w:tc>
          <w:tcPr>
            <w:tcW w:w="1843" w:type="dxa"/>
            <w:tcBorders>
              <w:top w:val="single" w:sz="4" w:space="0" w:color="auto"/>
              <w:left w:val="nil"/>
              <w:bottom w:val="single" w:sz="4" w:space="0" w:color="auto"/>
              <w:right w:val="single" w:sz="4" w:space="0" w:color="auto"/>
            </w:tcBorders>
            <w:vAlign w:val="center"/>
          </w:tcPr>
          <w:p w:rsidR="00562FD9" w:rsidRPr="006C017C" w:rsidRDefault="00562FD9" w:rsidP="00562FD9">
            <w:pPr>
              <w:jc w:val="right"/>
              <w:rPr>
                <w:rFonts w:ascii="Calibri" w:hAnsi="Calibri" w:cs="Calibri"/>
                <w:color w:val="000000"/>
                <w:lang w:val="es-BO"/>
              </w:rPr>
            </w:pPr>
            <w:r w:rsidRPr="006C017C">
              <w:rPr>
                <w:rFonts w:ascii="Calibri" w:hAnsi="Calibri" w:cs="Calibri"/>
                <w:color w:val="000000"/>
                <w:lang w:val="es-BO"/>
              </w:rPr>
              <w:t>100,00</w:t>
            </w: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FD9" w:rsidRPr="006C017C" w:rsidRDefault="00562FD9" w:rsidP="00562FD9">
            <w:pPr>
              <w:jc w:val="center"/>
              <w:rPr>
                <w:rFonts w:ascii="Calibri" w:hAnsi="Calibri" w:cs="Calibri"/>
                <w:color w:val="000000"/>
              </w:rPr>
            </w:pP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562FD9" w:rsidRPr="006C017C" w:rsidRDefault="00562FD9" w:rsidP="00562FD9">
            <w:pPr>
              <w:rPr>
                <w:rFonts w:ascii="Calibri" w:hAnsi="Calibri" w:cs="Calibri"/>
                <w:color w:val="000000"/>
              </w:rPr>
            </w:pPr>
            <w:r w:rsidRPr="006C017C">
              <w:rPr>
                <w:rFonts w:ascii="Calibri" w:hAnsi="Calibri" w:cs="Calibri"/>
                <w:color w:val="000000"/>
                <w:lang w:val="es-BO"/>
              </w:rPr>
              <w:t xml:space="preserve">REVELADOR </w:t>
            </w:r>
          </w:p>
        </w:tc>
        <w:tc>
          <w:tcPr>
            <w:tcW w:w="1843" w:type="dxa"/>
            <w:tcBorders>
              <w:top w:val="single" w:sz="4" w:space="0" w:color="auto"/>
              <w:left w:val="nil"/>
              <w:bottom w:val="single" w:sz="4" w:space="0" w:color="auto"/>
              <w:right w:val="single" w:sz="4" w:space="0" w:color="auto"/>
            </w:tcBorders>
            <w:vAlign w:val="center"/>
          </w:tcPr>
          <w:p w:rsidR="00562FD9" w:rsidRPr="006C017C" w:rsidRDefault="00562FD9" w:rsidP="00562FD9">
            <w:pPr>
              <w:jc w:val="right"/>
              <w:rPr>
                <w:rFonts w:ascii="Calibri" w:hAnsi="Calibri" w:cs="Calibri"/>
                <w:color w:val="000000"/>
                <w:lang w:val="es-BO"/>
              </w:rPr>
            </w:pPr>
            <w:r w:rsidRPr="006C017C">
              <w:rPr>
                <w:rFonts w:ascii="Calibri" w:hAnsi="Calibri" w:cs="Calibri"/>
                <w:color w:val="000000"/>
                <w:lang w:val="es-BO"/>
              </w:rPr>
              <w:t>1.000,00</w:t>
            </w: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FD9" w:rsidRPr="006C017C" w:rsidRDefault="00562FD9" w:rsidP="00562FD9">
            <w:pPr>
              <w:jc w:val="center"/>
              <w:rPr>
                <w:rFonts w:ascii="Calibri" w:hAnsi="Calibri" w:cs="Calibri"/>
                <w:color w:val="000000"/>
              </w:rPr>
            </w:pP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562FD9" w:rsidRPr="006C017C" w:rsidRDefault="00562FD9" w:rsidP="00562FD9">
            <w:pPr>
              <w:rPr>
                <w:rFonts w:ascii="Calibri" w:hAnsi="Calibri" w:cs="Calibri"/>
                <w:color w:val="000000"/>
              </w:rPr>
            </w:pPr>
            <w:r w:rsidRPr="006C017C">
              <w:rPr>
                <w:rFonts w:ascii="Calibri" w:hAnsi="Calibri" w:cs="Calibri"/>
                <w:color w:val="000000"/>
                <w:lang w:val="es-BO"/>
              </w:rPr>
              <w:t>RODILLO DE FUSIÓN SUPERIOR</w:t>
            </w:r>
          </w:p>
        </w:tc>
        <w:tc>
          <w:tcPr>
            <w:tcW w:w="1843" w:type="dxa"/>
            <w:tcBorders>
              <w:top w:val="single" w:sz="4" w:space="0" w:color="auto"/>
              <w:left w:val="nil"/>
              <w:bottom w:val="single" w:sz="4" w:space="0" w:color="auto"/>
              <w:right w:val="single" w:sz="4" w:space="0" w:color="auto"/>
            </w:tcBorders>
            <w:vAlign w:val="center"/>
          </w:tcPr>
          <w:p w:rsidR="00562FD9" w:rsidRPr="006C017C" w:rsidRDefault="00562FD9" w:rsidP="00562FD9">
            <w:pPr>
              <w:jc w:val="right"/>
              <w:rPr>
                <w:rFonts w:ascii="Calibri" w:hAnsi="Calibri" w:cs="Calibri"/>
                <w:color w:val="000000"/>
                <w:lang w:val="es-BO"/>
              </w:rPr>
            </w:pPr>
            <w:r w:rsidRPr="006C017C">
              <w:rPr>
                <w:rFonts w:ascii="Calibri" w:hAnsi="Calibri" w:cs="Calibri"/>
                <w:color w:val="000000"/>
                <w:lang w:val="es-BO"/>
              </w:rPr>
              <w:t>380,00</w:t>
            </w: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FD9" w:rsidRPr="006C017C" w:rsidRDefault="00562FD9" w:rsidP="00562FD9">
            <w:pPr>
              <w:jc w:val="center"/>
              <w:rPr>
                <w:rFonts w:ascii="Calibri" w:hAnsi="Calibri" w:cs="Calibri"/>
                <w:color w:val="000000"/>
              </w:rPr>
            </w:pP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562FD9" w:rsidRPr="006C017C" w:rsidRDefault="00562FD9" w:rsidP="00562FD9">
            <w:pPr>
              <w:rPr>
                <w:rFonts w:ascii="Calibri" w:hAnsi="Calibri" w:cs="Calibri"/>
                <w:color w:val="000000"/>
              </w:rPr>
            </w:pPr>
            <w:r>
              <w:rPr>
                <w:rFonts w:ascii="Calibri" w:hAnsi="Calibri" w:cs="Calibri"/>
                <w:color w:val="000000"/>
                <w:lang w:val="es-BO"/>
              </w:rPr>
              <w:t>UÑETAS DEL RODILLO SUPERIOR</w:t>
            </w:r>
          </w:p>
        </w:tc>
        <w:tc>
          <w:tcPr>
            <w:tcW w:w="1843" w:type="dxa"/>
            <w:tcBorders>
              <w:top w:val="single" w:sz="4" w:space="0" w:color="auto"/>
              <w:left w:val="nil"/>
              <w:bottom w:val="single" w:sz="4" w:space="0" w:color="auto"/>
              <w:right w:val="single" w:sz="4" w:space="0" w:color="auto"/>
            </w:tcBorders>
            <w:vAlign w:val="center"/>
          </w:tcPr>
          <w:p w:rsidR="00562FD9" w:rsidRPr="006C017C" w:rsidRDefault="00562FD9" w:rsidP="00562FD9">
            <w:pPr>
              <w:jc w:val="right"/>
              <w:rPr>
                <w:rFonts w:ascii="Calibri" w:hAnsi="Calibri" w:cs="Calibri"/>
                <w:color w:val="000000"/>
                <w:lang w:val="es-BO"/>
              </w:rPr>
            </w:pPr>
            <w:r w:rsidRPr="006C017C">
              <w:rPr>
                <w:rFonts w:ascii="Calibri" w:hAnsi="Calibri" w:cs="Calibri"/>
                <w:color w:val="000000"/>
                <w:lang w:val="es-BO"/>
              </w:rPr>
              <w:t>100,00</w:t>
            </w: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FD9" w:rsidRPr="006C017C" w:rsidRDefault="00562FD9" w:rsidP="00562FD9">
            <w:pPr>
              <w:jc w:val="center"/>
              <w:rPr>
                <w:rFonts w:ascii="Calibri" w:hAnsi="Calibri" w:cs="Calibri"/>
                <w:color w:val="000000"/>
              </w:rPr>
            </w:pP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562FD9" w:rsidRPr="006C017C" w:rsidRDefault="00562FD9" w:rsidP="00562FD9">
            <w:pPr>
              <w:rPr>
                <w:rFonts w:ascii="Calibri" w:hAnsi="Calibri" w:cs="Calibri"/>
                <w:color w:val="000000"/>
              </w:rPr>
            </w:pPr>
            <w:r>
              <w:rPr>
                <w:rFonts w:ascii="Calibri" w:hAnsi="Calibri" w:cs="Calibri"/>
                <w:color w:val="000000"/>
                <w:lang w:val="es-BO"/>
              </w:rPr>
              <w:t>JUEGO DE GOMAS DE LOS GABINETES</w:t>
            </w:r>
          </w:p>
        </w:tc>
        <w:tc>
          <w:tcPr>
            <w:tcW w:w="1843" w:type="dxa"/>
            <w:tcBorders>
              <w:top w:val="single" w:sz="4" w:space="0" w:color="auto"/>
              <w:left w:val="nil"/>
              <w:bottom w:val="single" w:sz="4" w:space="0" w:color="auto"/>
              <w:right w:val="single" w:sz="4" w:space="0" w:color="auto"/>
            </w:tcBorders>
            <w:vAlign w:val="center"/>
          </w:tcPr>
          <w:p w:rsidR="00562FD9" w:rsidRPr="006C017C" w:rsidRDefault="00562FD9" w:rsidP="00562FD9">
            <w:pPr>
              <w:jc w:val="right"/>
              <w:rPr>
                <w:rFonts w:ascii="Calibri" w:hAnsi="Calibri" w:cs="Calibri"/>
                <w:color w:val="000000"/>
                <w:lang w:val="es-BO"/>
              </w:rPr>
            </w:pPr>
            <w:r w:rsidRPr="006C017C">
              <w:rPr>
                <w:rFonts w:ascii="Calibri" w:hAnsi="Calibri" w:cs="Calibri"/>
                <w:color w:val="000000"/>
                <w:lang w:val="es-BO"/>
              </w:rPr>
              <w:t>480,00</w:t>
            </w: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FD9" w:rsidRPr="006C017C" w:rsidRDefault="00562FD9" w:rsidP="00562FD9">
            <w:pPr>
              <w:jc w:val="center"/>
              <w:rPr>
                <w:rFonts w:ascii="Calibri" w:hAnsi="Calibri" w:cs="Calibri"/>
                <w:color w:val="000000"/>
              </w:rPr>
            </w:pP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562FD9" w:rsidRPr="006C017C" w:rsidRDefault="00562FD9" w:rsidP="00562FD9">
            <w:pPr>
              <w:rPr>
                <w:rFonts w:ascii="Calibri" w:hAnsi="Calibri" w:cs="Calibri"/>
                <w:color w:val="000000"/>
              </w:rPr>
            </w:pPr>
            <w:r w:rsidRPr="006C017C">
              <w:rPr>
                <w:rFonts w:ascii="Calibri" w:hAnsi="Calibri" w:cs="Calibri"/>
                <w:color w:val="000000"/>
                <w:lang w:val="es-BO"/>
              </w:rPr>
              <w:t>MANTENIMIENTO PREVENTIVO</w:t>
            </w:r>
          </w:p>
        </w:tc>
        <w:tc>
          <w:tcPr>
            <w:tcW w:w="1843" w:type="dxa"/>
            <w:tcBorders>
              <w:top w:val="single" w:sz="4" w:space="0" w:color="auto"/>
              <w:left w:val="nil"/>
              <w:bottom w:val="single" w:sz="4" w:space="0" w:color="auto"/>
              <w:right w:val="single" w:sz="4" w:space="0" w:color="auto"/>
            </w:tcBorders>
            <w:vAlign w:val="center"/>
          </w:tcPr>
          <w:p w:rsidR="00562FD9" w:rsidRPr="006C017C" w:rsidRDefault="00562FD9" w:rsidP="00562FD9">
            <w:pPr>
              <w:jc w:val="right"/>
              <w:rPr>
                <w:rFonts w:ascii="Calibri" w:hAnsi="Calibri" w:cs="Calibri"/>
                <w:color w:val="000000"/>
                <w:lang w:val="es-BO"/>
              </w:rPr>
            </w:pPr>
            <w:r w:rsidRPr="006C017C">
              <w:rPr>
                <w:rFonts w:ascii="Calibri" w:hAnsi="Calibri" w:cs="Calibri"/>
                <w:color w:val="000000"/>
                <w:lang w:val="es-BO"/>
              </w:rPr>
              <w:t>300,00</w:t>
            </w: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DEEAF6"/>
            <w:noWrap/>
            <w:vAlign w:val="bottom"/>
          </w:tcPr>
          <w:p w:rsidR="00562FD9" w:rsidRPr="006C017C" w:rsidRDefault="00562FD9" w:rsidP="00562FD9">
            <w:pPr>
              <w:jc w:val="center"/>
              <w:rPr>
                <w:rFonts w:ascii="Calibri" w:hAnsi="Calibri" w:cs="Calibri"/>
                <w:color w:val="000000"/>
              </w:rPr>
            </w:pPr>
            <w:r w:rsidRPr="006C017C">
              <w:rPr>
                <w:rFonts w:ascii="Calibri" w:hAnsi="Calibri" w:cs="Calibri"/>
                <w:color w:val="000000"/>
              </w:rPr>
              <w:t>1</w:t>
            </w:r>
          </w:p>
        </w:tc>
        <w:tc>
          <w:tcPr>
            <w:tcW w:w="4678" w:type="dxa"/>
            <w:tcBorders>
              <w:top w:val="single" w:sz="4" w:space="0" w:color="auto"/>
              <w:left w:val="nil"/>
              <w:bottom w:val="single" w:sz="4" w:space="0" w:color="auto"/>
              <w:right w:val="single" w:sz="4" w:space="0" w:color="auto"/>
            </w:tcBorders>
            <w:shd w:val="clear" w:color="auto" w:fill="DEEAF6"/>
            <w:noWrap/>
            <w:vAlign w:val="bottom"/>
          </w:tcPr>
          <w:p w:rsidR="00562FD9" w:rsidRPr="006C017C" w:rsidRDefault="00562FD9" w:rsidP="00562FD9">
            <w:pPr>
              <w:rPr>
                <w:rFonts w:ascii="Calibri" w:hAnsi="Calibri" w:cs="Calibri"/>
                <w:color w:val="000000"/>
              </w:rPr>
            </w:pPr>
            <w:r w:rsidRPr="006C017C">
              <w:rPr>
                <w:rFonts w:ascii="Calibri" w:hAnsi="Calibri" w:cs="Calibri"/>
                <w:b/>
                <w:color w:val="000000"/>
                <w:lang w:val="es-BO"/>
              </w:rPr>
              <w:t xml:space="preserve">Repuestos para fotocopiadora </w:t>
            </w:r>
            <w:r w:rsidRPr="006C017C">
              <w:rPr>
                <w:rFonts w:ascii="Century Gothic" w:hAnsi="Century Gothic"/>
                <w:b/>
              </w:rPr>
              <w:t xml:space="preserve">Konica Minolta </w:t>
            </w:r>
            <w:r w:rsidRPr="006C017C">
              <w:rPr>
                <w:rFonts w:ascii="Calibri" w:hAnsi="Calibri" w:cs="Calibri"/>
                <w:b/>
                <w:color w:val="000000"/>
                <w:lang w:val="es-BO"/>
              </w:rPr>
              <w:t xml:space="preserve">BH-211 </w:t>
            </w:r>
          </w:p>
        </w:tc>
        <w:tc>
          <w:tcPr>
            <w:tcW w:w="1843" w:type="dxa"/>
            <w:tcBorders>
              <w:top w:val="single" w:sz="4" w:space="0" w:color="auto"/>
              <w:left w:val="nil"/>
              <w:bottom w:val="single" w:sz="4" w:space="0" w:color="auto"/>
              <w:right w:val="single" w:sz="4" w:space="0" w:color="auto"/>
            </w:tcBorders>
            <w:shd w:val="clear" w:color="auto" w:fill="DEEAF6"/>
          </w:tcPr>
          <w:p w:rsidR="00562FD9" w:rsidRPr="006C017C" w:rsidRDefault="00562FD9" w:rsidP="00562FD9">
            <w:pPr>
              <w:jc w:val="right"/>
              <w:rPr>
                <w:rFonts w:ascii="Calibri" w:hAnsi="Calibri" w:cs="Calibri"/>
                <w:b/>
                <w:color w:val="000000"/>
                <w:lang w:val="es-BO"/>
              </w:rPr>
            </w:pP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FD9" w:rsidRPr="006C017C" w:rsidRDefault="00562FD9" w:rsidP="00562FD9">
            <w:pPr>
              <w:jc w:val="center"/>
              <w:rPr>
                <w:rFonts w:ascii="Calibri" w:hAnsi="Calibri" w:cs="Calibri"/>
                <w:color w:val="000000"/>
              </w:rPr>
            </w:pPr>
          </w:p>
        </w:tc>
        <w:tc>
          <w:tcPr>
            <w:tcW w:w="4678" w:type="dxa"/>
            <w:tcBorders>
              <w:top w:val="single" w:sz="4" w:space="0" w:color="auto"/>
              <w:left w:val="nil"/>
              <w:bottom w:val="single" w:sz="4" w:space="0" w:color="auto"/>
              <w:right w:val="single" w:sz="4" w:space="0" w:color="auto"/>
            </w:tcBorders>
            <w:shd w:val="clear" w:color="auto" w:fill="auto"/>
            <w:noWrap/>
            <w:vAlign w:val="bottom"/>
          </w:tcPr>
          <w:p w:rsidR="00562FD9" w:rsidRPr="006C017C" w:rsidRDefault="00562FD9" w:rsidP="00562FD9">
            <w:pPr>
              <w:rPr>
                <w:rFonts w:ascii="Calibri" w:hAnsi="Calibri" w:cs="Calibri"/>
                <w:color w:val="000000"/>
              </w:rPr>
            </w:pPr>
            <w:r w:rsidRPr="006C017C">
              <w:rPr>
                <w:rFonts w:ascii="Calibri" w:hAnsi="Calibri" w:cs="Calibri"/>
                <w:color w:val="000000"/>
                <w:lang w:val="es-BO"/>
              </w:rPr>
              <w:t>CILINDRO FOTOCONDUCTOR</w:t>
            </w:r>
          </w:p>
        </w:tc>
        <w:tc>
          <w:tcPr>
            <w:tcW w:w="1843" w:type="dxa"/>
            <w:tcBorders>
              <w:top w:val="single" w:sz="4" w:space="0" w:color="auto"/>
              <w:left w:val="nil"/>
              <w:bottom w:val="single" w:sz="4" w:space="0" w:color="auto"/>
              <w:right w:val="single" w:sz="4" w:space="0" w:color="auto"/>
            </w:tcBorders>
            <w:vAlign w:val="center"/>
          </w:tcPr>
          <w:p w:rsidR="00562FD9" w:rsidRPr="006C017C" w:rsidRDefault="00562FD9" w:rsidP="00562FD9">
            <w:pPr>
              <w:jc w:val="right"/>
              <w:rPr>
                <w:rFonts w:ascii="Calibri" w:hAnsi="Calibri" w:cs="Calibri"/>
                <w:color w:val="000000"/>
                <w:lang w:val="es-BO"/>
              </w:rPr>
            </w:pPr>
            <w:r w:rsidRPr="006C017C">
              <w:rPr>
                <w:rFonts w:ascii="Calibri" w:hAnsi="Calibri" w:cs="Calibri"/>
                <w:color w:val="000000"/>
                <w:lang w:val="es-BO"/>
              </w:rPr>
              <w:t>650,00</w:t>
            </w: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FD9" w:rsidRPr="006C017C" w:rsidRDefault="00562FD9" w:rsidP="00562FD9">
            <w:pPr>
              <w:jc w:val="center"/>
              <w:rPr>
                <w:rFonts w:ascii="Calibri" w:hAnsi="Calibri" w:cs="Calibri"/>
                <w:color w:val="000000"/>
              </w:rPr>
            </w:pPr>
          </w:p>
        </w:tc>
        <w:tc>
          <w:tcPr>
            <w:tcW w:w="4678" w:type="dxa"/>
            <w:tcBorders>
              <w:top w:val="single" w:sz="4" w:space="0" w:color="auto"/>
              <w:left w:val="nil"/>
              <w:bottom w:val="single" w:sz="4" w:space="0" w:color="auto"/>
              <w:right w:val="single" w:sz="4" w:space="0" w:color="auto"/>
            </w:tcBorders>
            <w:shd w:val="clear" w:color="auto" w:fill="auto"/>
            <w:noWrap/>
            <w:vAlign w:val="bottom"/>
          </w:tcPr>
          <w:p w:rsidR="00562FD9" w:rsidRPr="006C017C" w:rsidRDefault="00562FD9" w:rsidP="00562FD9">
            <w:pPr>
              <w:rPr>
                <w:rFonts w:ascii="Calibri" w:hAnsi="Calibri" w:cs="Calibri"/>
                <w:color w:val="000000"/>
              </w:rPr>
            </w:pPr>
            <w:r w:rsidRPr="006C017C">
              <w:rPr>
                <w:rFonts w:ascii="Calibri" w:hAnsi="Calibri" w:cs="Calibri"/>
                <w:color w:val="000000"/>
                <w:lang w:val="es-BO"/>
              </w:rPr>
              <w:t>LAMINA DE LIMPIEZA</w:t>
            </w:r>
          </w:p>
        </w:tc>
        <w:tc>
          <w:tcPr>
            <w:tcW w:w="1843" w:type="dxa"/>
            <w:tcBorders>
              <w:top w:val="single" w:sz="4" w:space="0" w:color="auto"/>
              <w:left w:val="nil"/>
              <w:bottom w:val="single" w:sz="4" w:space="0" w:color="auto"/>
              <w:right w:val="single" w:sz="4" w:space="0" w:color="auto"/>
            </w:tcBorders>
            <w:vAlign w:val="center"/>
          </w:tcPr>
          <w:p w:rsidR="00562FD9" w:rsidRPr="006C017C" w:rsidRDefault="00562FD9" w:rsidP="00562FD9">
            <w:pPr>
              <w:jc w:val="right"/>
              <w:rPr>
                <w:rFonts w:ascii="Calibri" w:hAnsi="Calibri" w:cs="Calibri"/>
                <w:color w:val="000000"/>
                <w:lang w:val="es-BO"/>
              </w:rPr>
            </w:pPr>
            <w:r w:rsidRPr="006C017C">
              <w:rPr>
                <w:rFonts w:ascii="Calibri" w:hAnsi="Calibri" w:cs="Calibri"/>
                <w:color w:val="000000"/>
                <w:lang w:val="es-BO"/>
              </w:rPr>
              <w:t>180,00</w:t>
            </w: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FD9" w:rsidRPr="006C017C" w:rsidRDefault="00562FD9" w:rsidP="00562FD9">
            <w:pPr>
              <w:jc w:val="center"/>
              <w:rPr>
                <w:rFonts w:ascii="Calibri" w:hAnsi="Calibri" w:cs="Calibri"/>
                <w:color w:val="000000"/>
              </w:rPr>
            </w:pPr>
          </w:p>
        </w:tc>
        <w:tc>
          <w:tcPr>
            <w:tcW w:w="4678" w:type="dxa"/>
            <w:tcBorders>
              <w:top w:val="single" w:sz="4" w:space="0" w:color="auto"/>
              <w:left w:val="nil"/>
              <w:bottom w:val="single" w:sz="4" w:space="0" w:color="auto"/>
              <w:right w:val="single" w:sz="4" w:space="0" w:color="auto"/>
            </w:tcBorders>
            <w:shd w:val="clear" w:color="auto" w:fill="auto"/>
            <w:noWrap/>
            <w:vAlign w:val="bottom"/>
          </w:tcPr>
          <w:p w:rsidR="00562FD9" w:rsidRPr="006C017C" w:rsidRDefault="00562FD9" w:rsidP="00562FD9">
            <w:pPr>
              <w:rPr>
                <w:rFonts w:ascii="Calibri" w:hAnsi="Calibri" w:cs="Calibri"/>
                <w:color w:val="000000"/>
              </w:rPr>
            </w:pPr>
            <w:r w:rsidRPr="006C017C">
              <w:rPr>
                <w:rFonts w:ascii="Calibri" w:hAnsi="Calibri" w:cs="Calibri"/>
                <w:color w:val="000000"/>
                <w:lang w:val="es-BO"/>
              </w:rPr>
              <w:t>SEPARADORES (COLLARES)</w:t>
            </w:r>
          </w:p>
        </w:tc>
        <w:tc>
          <w:tcPr>
            <w:tcW w:w="1843" w:type="dxa"/>
            <w:tcBorders>
              <w:top w:val="single" w:sz="4" w:space="0" w:color="auto"/>
              <w:left w:val="nil"/>
              <w:bottom w:val="single" w:sz="4" w:space="0" w:color="auto"/>
              <w:right w:val="single" w:sz="4" w:space="0" w:color="auto"/>
            </w:tcBorders>
            <w:vAlign w:val="center"/>
          </w:tcPr>
          <w:p w:rsidR="00562FD9" w:rsidRPr="006C017C" w:rsidRDefault="00562FD9" w:rsidP="00562FD9">
            <w:pPr>
              <w:jc w:val="right"/>
              <w:rPr>
                <w:rFonts w:ascii="Calibri" w:hAnsi="Calibri" w:cs="Calibri"/>
                <w:color w:val="000000"/>
                <w:lang w:val="es-BO"/>
              </w:rPr>
            </w:pPr>
            <w:r w:rsidRPr="006C017C">
              <w:rPr>
                <w:rFonts w:ascii="Calibri" w:hAnsi="Calibri" w:cs="Calibri"/>
                <w:color w:val="000000"/>
                <w:lang w:val="es-BO"/>
              </w:rPr>
              <w:t>75,00</w:t>
            </w: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FD9" w:rsidRPr="006C017C" w:rsidRDefault="00562FD9" w:rsidP="00562FD9">
            <w:pPr>
              <w:jc w:val="center"/>
              <w:rPr>
                <w:rFonts w:ascii="Calibri" w:hAnsi="Calibri" w:cs="Calibri"/>
                <w:color w:val="000000"/>
              </w:rPr>
            </w:pPr>
          </w:p>
        </w:tc>
        <w:tc>
          <w:tcPr>
            <w:tcW w:w="4678" w:type="dxa"/>
            <w:tcBorders>
              <w:top w:val="single" w:sz="4" w:space="0" w:color="auto"/>
              <w:left w:val="nil"/>
              <w:bottom w:val="single" w:sz="4" w:space="0" w:color="auto"/>
              <w:right w:val="single" w:sz="4" w:space="0" w:color="auto"/>
            </w:tcBorders>
            <w:shd w:val="clear" w:color="auto" w:fill="auto"/>
            <w:noWrap/>
            <w:vAlign w:val="bottom"/>
          </w:tcPr>
          <w:p w:rsidR="00562FD9" w:rsidRPr="006C017C" w:rsidRDefault="00562FD9" w:rsidP="00562FD9">
            <w:pPr>
              <w:rPr>
                <w:rFonts w:ascii="Calibri" w:hAnsi="Calibri" w:cs="Calibri"/>
                <w:color w:val="000000"/>
              </w:rPr>
            </w:pPr>
            <w:r w:rsidRPr="006C017C">
              <w:rPr>
                <w:rFonts w:ascii="Calibri" w:hAnsi="Calibri" w:cs="Calibri"/>
                <w:color w:val="000000"/>
                <w:lang w:val="es-BO"/>
              </w:rPr>
              <w:t xml:space="preserve">REVELADOR </w:t>
            </w:r>
          </w:p>
        </w:tc>
        <w:tc>
          <w:tcPr>
            <w:tcW w:w="1843" w:type="dxa"/>
            <w:tcBorders>
              <w:top w:val="single" w:sz="4" w:space="0" w:color="auto"/>
              <w:left w:val="nil"/>
              <w:bottom w:val="single" w:sz="4" w:space="0" w:color="auto"/>
              <w:right w:val="single" w:sz="4" w:space="0" w:color="auto"/>
            </w:tcBorders>
            <w:vAlign w:val="center"/>
          </w:tcPr>
          <w:p w:rsidR="00562FD9" w:rsidRPr="006C017C" w:rsidRDefault="00562FD9" w:rsidP="00562FD9">
            <w:pPr>
              <w:jc w:val="right"/>
              <w:rPr>
                <w:rFonts w:ascii="Calibri" w:hAnsi="Calibri" w:cs="Calibri"/>
                <w:color w:val="000000"/>
                <w:lang w:val="es-BO"/>
              </w:rPr>
            </w:pPr>
            <w:r w:rsidRPr="006C017C">
              <w:rPr>
                <w:rFonts w:ascii="Calibri" w:hAnsi="Calibri" w:cs="Calibri"/>
                <w:color w:val="000000"/>
                <w:lang w:val="es-BO"/>
              </w:rPr>
              <w:t>600,00</w:t>
            </w: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FD9" w:rsidRPr="006C017C" w:rsidRDefault="00562FD9" w:rsidP="00562FD9">
            <w:pPr>
              <w:jc w:val="center"/>
              <w:rPr>
                <w:rFonts w:ascii="Calibri" w:hAnsi="Calibri" w:cs="Calibri"/>
                <w:color w:val="000000"/>
              </w:rPr>
            </w:pPr>
          </w:p>
        </w:tc>
        <w:tc>
          <w:tcPr>
            <w:tcW w:w="4678" w:type="dxa"/>
            <w:tcBorders>
              <w:top w:val="single" w:sz="4" w:space="0" w:color="auto"/>
              <w:left w:val="nil"/>
              <w:bottom w:val="single" w:sz="4" w:space="0" w:color="auto"/>
              <w:right w:val="single" w:sz="4" w:space="0" w:color="auto"/>
            </w:tcBorders>
            <w:shd w:val="clear" w:color="auto" w:fill="auto"/>
            <w:noWrap/>
            <w:vAlign w:val="bottom"/>
          </w:tcPr>
          <w:p w:rsidR="00562FD9" w:rsidRPr="006C017C" w:rsidRDefault="00562FD9" w:rsidP="00562FD9">
            <w:pPr>
              <w:rPr>
                <w:rFonts w:ascii="Calibri" w:hAnsi="Calibri" w:cs="Calibri"/>
                <w:color w:val="000000"/>
              </w:rPr>
            </w:pPr>
            <w:r w:rsidRPr="006C017C">
              <w:rPr>
                <w:rFonts w:ascii="Calibri" w:hAnsi="Calibri" w:cs="Calibri"/>
                <w:color w:val="000000"/>
                <w:lang w:val="es-BO"/>
              </w:rPr>
              <w:t>RODILLO DE FUSIÓN</w:t>
            </w:r>
          </w:p>
        </w:tc>
        <w:tc>
          <w:tcPr>
            <w:tcW w:w="1843" w:type="dxa"/>
            <w:tcBorders>
              <w:top w:val="single" w:sz="4" w:space="0" w:color="auto"/>
              <w:left w:val="nil"/>
              <w:bottom w:val="single" w:sz="4" w:space="0" w:color="auto"/>
              <w:right w:val="single" w:sz="4" w:space="0" w:color="auto"/>
            </w:tcBorders>
            <w:vAlign w:val="center"/>
          </w:tcPr>
          <w:p w:rsidR="00562FD9" w:rsidRPr="006C017C" w:rsidRDefault="00562FD9" w:rsidP="00562FD9">
            <w:pPr>
              <w:jc w:val="right"/>
              <w:rPr>
                <w:rFonts w:ascii="Calibri" w:hAnsi="Calibri" w:cs="Calibri"/>
                <w:color w:val="000000"/>
                <w:lang w:val="es-BO"/>
              </w:rPr>
            </w:pPr>
            <w:r w:rsidRPr="006C017C">
              <w:rPr>
                <w:rFonts w:ascii="Calibri" w:hAnsi="Calibri" w:cs="Calibri"/>
                <w:color w:val="000000"/>
                <w:lang w:val="es-BO"/>
              </w:rPr>
              <w:t>300,00</w:t>
            </w: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FD9" w:rsidRPr="006C017C" w:rsidRDefault="00562FD9" w:rsidP="00562FD9">
            <w:pPr>
              <w:jc w:val="center"/>
              <w:rPr>
                <w:rFonts w:ascii="Calibri" w:hAnsi="Calibri" w:cs="Calibri"/>
                <w:color w:val="000000"/>
              </w:rPr>
            </w:pPr>
          </w:p>
        </w:tc>
        <w:tc>
          <w:tcPr>
            <w:tcW w:w="4678" w:type="dxa"/>
            <w:tcBorders>
              <w:top w:val="single" w:sz="4" w:space="0" w:color="auto"/>
              <w:left w:val="nil"/>
              <w:bottom w:val="single" w:sz="4" w:space="0" w:color="auto"/>
              <w:right w:val="single" w:sz="4" w:space="0" w:color="auto"/>
            </w:tcBorders>
            <w:shd w:val="clear" w:color="auto" w:fill="auto"/>
            <w:noWrap/>
            <w:vAlign w:val="bottom"/>
          </w:tcPr>
          <w:p w:rsidR="00562FD9" w:rsidRPr="006C017C" w:rsidRDefault="00562FD9" w:rsidP="00562FD9">
            <w:pPr>
              <w:rPr>
                <w:rFonts w:ascii="Calibri" w:hAnsi="Calibri" w:cs="Calibri"/>
                <w:color w:val="000000"/>
              </w:rPr>
            </w:pPr>
            <w:r w:rsidRPr="006C017C">
              <w:rPr>
                <w:rFonts w:ascii="Calibri" w:hAnsi="Calibri" w:cs="Calibri"/>
                <w:color w:val="000000"/>
              </w:rPr>
              <w:t>JUEGO DE ENGRANAJES</w:t>
            </w:r>
          </w:p>
        </w:tc>
        <w:tc>
          <w:tcPr>
            <w:tcW w:w="1843" w:type="dxa"/>
            <w:tcBorders>
              <w:top w:val="single" w:sz="4" w:space="0" w:color="auto"/>
              <w:left w:val="nil"/>
              <w:bottom w:val="single" w:sz="4" w:space="0" w:color="auto"/>
              <w:right w:val="single" w:sz="4" w:space="0" w:color="auto"/>
            </w:tcBorders>
            <w:vAlign w:val="center"/>
          </w:tcPr>
          <w:p w:rsidR="00562FD9" w:rsidRPr="006C017C" w:rsidRDefault="00562FD9" w:rsidP="00562FD9">
            <w:pPr>
              <w:jc w:val="right"/>
              <w:rPr>
                <w:rFonts w:ascii="Calibri" w:hAnsi="Calibri" w:cs="Calibri"/>
                <w:color w:val="000000"/>
                <w:lang w:val="es-BO"/>
              </w:rPr>
            </w:pPr>
            <w:r w:rsidRPr="006C017C">
              <w:rPr>
                <w:rFonts w:ascii="Calibri" w:hAnsi="Calibri" w:cs="Calibri"/>
                <w:color w:val="000000"/>
                <w:lang w:val="es-BO"/>
              </w:rPr>
              <w:t>300,00</w:t>
            </w:r>
          </w:p>
        </w:tc>
      </w:tr>
      <w:tr w:rsidR="00562FD9" w:rsidRPr="006C017C" w:rsidTr="00562FD9">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FD9" w:rsidRPr="006C017C" w:rsidRDefault="00562FD9" w:rsidP="00562FD9">
            <w:pPr>
              <w:jc w:val="center"/>
              <w:rPr>
                <w:rFonts w:ascii="Calibri" w:hAnsi="Calibri" w:cs="Calibri"/>
                <w:color w:val="000000"/>
              </w:rPr>
            </w:pPr>
          </w:p>
        </w:tc>
        <w:tc>
          <w:tcPr>
            <w:tcW w:w="4678" w:type="dxa"/>
            <w:tcBorders>
              <w:top w:val="single" w:sz="4" w:space="0" w:color="auto"/>
              <w:left w:val="nil"/>
              <w:bottom w:val="single" w:sz="4" w:space="0" w:color="auto"/>
              <w:right w:val="single" w:sz="4" w:space="0" w:color="auto"/>
            </w:tcBorders>
            <w:shd w:val="clear" w:color="auto" w:fill="auto"/>
            <w:noWrap/>
            <w:vAlign w:val="bottom"/>
          </w:tcPr>
          <w:p w:rsidR="00562FD9" w:rsidRPr="006C017C" w:rsidRDefault="00562FD9" w:rsidP="00562FD9">
            <w:pPr>
              <w:rPr>
                <w:rFonts w:ascii="Calibri" w:hAnsi="Calibri" w:cs="Calibri"/>
                <w:color w:val="000000"/>
              </w:rPr>
            </w:pPr>
            <w:r w:rsidRPr="006C017C">
              <w:rPr>
                <w:rFonts w:ascii="Calibri" w:hAnsi="Calibri" w:cs="Calibri"/>
                <w:color w:val="000000"/>
                <w:lang w:val="es-BO"/>
              </w:rPr>
              <w:t xml:space="preserve">MANTENIMIENTO GENERAL </w:t>
            </w:r>
          </w:p>
        </w:tc>
        <w:tc>
          <w:tcPr>
            <w:tcW w:w="1843" w:type="dxa"/>
            <w:tcBorders>
              <w:top w:val="single" w:sz="4" w:space="0" w:color="auto"/>
              <w:left w:val="nil"/>
              <w:bottom w:val="single" w:sz="4" w:space="0" w:color="auto"/>
              <w:right w:val="single" w:sz="4" w:space="0" w:color="auto"/>
            </w:tcBorders>
            <w:vAlign w:val="center"/>
          </w:tcPr>
          <w:p w:rsidR="00562FD9" w:rsidRPr="006C017C" w:rsidRDefault="00562FD9" w:rsidP="00562FD9">
            <w:pPr>
              <w:jc w:val="right"/>
              <w:rPr>
                <w:rFonts w:ascii="Calibri" w:hAnsi="Calibri" w:cs="Calibri"/>
                <w:color w:val="000000"/>
                <w:lang w:val="es-BO"/>
              </w:rPr>
            </w:pPr>
            <w:r w:rsidRPr="006C017C">
              <w:rPr>
                <w:rFonts w:ascii="Calibri" w:hAnsi="Calibri" w:cs="Calibri"/>
                <w:color w:val="000000"/>
                <w:lang w:val="es-BO"/>
              </w:rPr>
              <w:t>450,00</w:t>
            </w:r>
          </w:p>
        </w:tc>
      </w:tr>
    </w:tbl>
    <w:p w:rsidR="00562FD9" w:rsidRDefault="00562FD9" w:rsidP="00562FD9">
      <w:pPr>
        <w:jc w:val="both"/>
        <w:rPr>
          <w:rFonts w:ascii="Calibri Light" w:hAnsi="Calibri Light"/>
          <w:sz w:val="22"/>
          <w:szCs w:val="22"/>
        </w:rPr>
      </w:pPr>
    </w:p>
    <w:p w:rsidR="00A1516F" w:rsidRPr="002C712A" w:rsidRDefault="00A1516F" w:rsidP="00474D17">
      <w:pPr>
        <w:numPr>
          <w:ilvl w:val="0"/>
          <w:numId w:val="35"/>
        </w:numPr>
        <w:rPr>
          <w:rFonts w:ascii="Calibri" w:hAnsi="Calibri" w:cs="Calibri"/>
          <w:b/>
          <w:i/>
          <w:color w:val="000000"/>
          <w:sz w:val="22"/>
          <w:szCs w:val="22"/>
        </w:rPr>
      </w:pPr>
      <w:r w:rsidRPr="002C712A">
        <w:rPr>
          <w:rFonts w:ascii="Calibri" w:hAnsi="Calibri" w:cs="Calibri"/>
          <w:b/>
          <w:i/>
          <w:sz w:val="22"/>
          <w:szCs w:val="22"/>
        </w:rPr>
        <w:t>El  precio referencial total estimado es hasta Bs</w:t>
      </w:r>
      <w:r w:rsidR="00562FD9">
        <w:rPr>
          <w:rFonts w:ascii="Calibri" w:hAnsi="Calibri" w:cs="Calibri"/>
          <w:b/>
          <w:i/>
          <w:sz w:val="22"/>
          <w:szCs w:val="22"/>
        </w:rPr>
        <w:t>14</w:t>
      </w:r>
      <w:r>
        <w:rPr>
          <w:rFonts w:ascii="Calibri" w:hAnsi="Calibri" w:cs="Calibri"/>
          <w:b/>
          <w:i/>
          <w:sz w:val="22"/>
          <w:szCs w:val="22"/>
        </w:rPr>
        <w:t>.</w:t>
      </w:r>
      <w:r w:rsidR="00562FD9">
        <w:rPr>
          <w:rFonts w:ascii="Calibri" w:hAnsi="Calibri" w:cs="Calibri"/>
          <w:b/>
          <w:i/>
          <w:sz w:val="22"/>
          <w:szCs w:val="22"/>
        </w:rPr>
        <w:t>260,</w:t>
      </w:r>
      <w:r w:rsidRPr="002C712A">
        <w:rPr>
          <w:rFonts w:ascii="Calibri" w:hAnsi="Calibri" w:cs="Calibri"/>
          <w:b/>
          <w:i/>
          <w:sz w:val="22"/>
          <w:szCs w:val="22"/>
        </w:rPr>
        <w:t>00 (</w:t>
      </w:r>
      <w:r w:rsidR="00562FD9">
        <w:rPr>
          <w:rFonts w:ascii="Calibri" w:hAnsi="Calibri" w:cs="Calibri"/>
          <w:b/>
          <w:i/>
          <w:sz w:val="22"/>
          <w:szCs w:val="22"/>
        </w:rPr>
        <w:t xml:space="preserve">Catorce Mil Doscientos Sesenta </w:t>
      </w:r>
      <w:r w:rsidRPr="002C712A">
        <w:rPr>
          <w:rFonts w:ascii="Calibri" w:hAnsi="Calibri" w:cs="Calibri"/>
          <w:b/>
          <w:i/>
          <w:sz w:val="22"/>
          <w:szCs w:val="22"/>
        </w:rPr>
        <w:t>00/100 Bolivianos).</w:t>
      </w:r>
    </w:p>
    <w:p w:rsidR="00A1516F" w:rsidRDefault="00A1516F" w:rsidP="00474D17">
      <w:pPr>
        <w:numPr>
          <w:ilvl w:val="0"/>
          <w:numId w:val="35"/>
        </w:numPr>
        <w:rPr>
          <w:rFonts w:ascii="Calibri" w:hAnsi="Calibri" w:cs="Calibri"/>
          <w:b/>
          <w:i/>
          <w:color w:val="000000"/>
          <w:sz w:val="22"/>
          <w:szCs w:val="22"/>
        </w:rPr>
      </w:pPr>
      <w:r w:rsidRPr="002C712A">
        <w:rPr>
          <w:rFonts w:ascii="Calibri" w:hAnsi="Calibri" w:cs="Calibri"/>
          <w:b/>
          <w:i/>
          <w:color w:val="000000"/>
          <w:sz w:val="22"/>
          <w:szCs w:val="22"/>
        </w:rPr>
        <w:t>Los precios unitarios ofertados, no deberán superar los precios unitarios referenciales.</w:t>
      </w:r>
    </w:p>
    <w:p w:rsidR="00A1516F" w:rsidRPr="002C712A" w:rsidRDefault="00A1516F" w:rsidP="00474D17">
      <w:pPr>
        <w:numPr>
          <w:ilvl w:val="0"/>
          <w:numId w:val="35"/>
        </w:numPr>
        <w:rPr>
          <w:rFonts w:ascii="Calibri" w:hAnsi="Calibri" w:cs="Calibri"/>
          <w:b/>
          <w:i/>
          <w:color w:val="000000"/>
          <w:sz w:val="22"/>
          <w:szCs w:val="22"/>
        </w:rPr>
      </w:pPr>
      <w:r>
        <w:rPr>
          <w:rFonts w:ascii="Calibri" w:hAnsi="Calibri" w:cs="Calibri"/>
          <w:b/>
          <w:i/>
          <w:color w:val="000000"/>
          <w:sz w:val="22"/>
          <w:szCs w:val="22"/>
        </w:rPr>
        <w:t>La evaluación se realizara con base en la sumatoria de los precios unitarios.</w:t>
      </w:r>
    </w:p>
    <w:p w:rsidR="00A1516F" w:rsidRPr="002C712A" w:rsidRDefault="00A1516F" w:rsidP="00A1516F">
      <w:pPr>
        <w:jc w:val="center"/>
        <w:rPr>
          <w:rFonts w:ascii="Calibri" w:hAnsi="Calibri" w:cs="Calibri"/>
          <w:b/>
          <w:color w:val="000000"/>
          <w:sz w:val="22"/>
          <w:szCs w:val="22"/>
        </w:rPr>
      </w:pPr>
    </w:p>
    <w:p w:rsidR="00051C55" w:rsidRDefault="00051C55" w:rsidP="000D1038">
      <w:pPr>
        <w:jc w:val="both"/>
        <w:rPr>
          <w:rFonts w:ascii="Calibri" w:hAnsi="Calibri" w:cs="Calibri"/>
          <w:sz w:val="14"/>
          <w:szCs w:val="22"/>
        </w:rPr>
      </w:pPr>
    </w:p>
    <w:p w:rsidR="00051C55" w:rsidRDefault="00051C55" w:rsidP="000D1038">
      <w:pPr>
        <w:jc w:val="both"/>
        <w:rPr>
          <w:rFonts w:ascii="Calibri" w:hAnsi="Calibri" w:cs="Calibri"/>
          <w:sz w:val="14"/>
          <w:szCs w:val="22"/>
        </w:rPr>
      </w:pPr>
    </w:p>
    <w:p w:rsidR="000D1038" w:rsidRDefault="000D1038" w:rsidP="000D1038">
      <w:pPr>
        <w:jc w:val="center"/>
        <w:rPr>
          <w:rFonts w:ascii="Calibri" w:hAnsi="Calibri" w:cs="Calibri"/>
          <w:b/>
          <w:color w:val="000000"/>
          <w:sz w:val="22"/>
          <w:szCs w:val="22"/>
        </w:rPr>
      </w:pPr>
    </w:p>
    <w:p w:rsidR="00051C55" w:rsidRDefault="00051C55" w:rsidP="000D1038">
      <w:pPr>
        <w:jc w:val="center"/>
        <w:rPr>
          <w:rFonts w:ascii="Calibri" w:hAnsi="Calibri" w:cs="Calibri"/>
          <w:b/>
          <w:color w:val="000000"/>
          <w:sz w:val="22"/>
          <w:szCs w:val="22"/>
        </w:rPr>
      </w:pPr>
    </w:p>
    <w:p w:rsidR="00051C55" w:rsidRDefault="00051C55"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0D1038">
      <w:pPr>
        <w:jc w:val="center"/>
        <w:rPr>
          <w:rFonts w:ascii="Calibri" w:hAnsi="Calibri" w:cs="Calibri"/>
          <w:b/>
          <w:color w:val="000000"/>
          <w:sz w:val="22"/>
          <w:szCs w:val="22"/>
        </w:rPr>
      </w:pPr>
    </w:p>
    <w:p w:rsidR="00562FD9" w:rsidRDefault="00562FD9"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2B186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257024"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257024">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574803" w:rsidRPr="00993917" w:rsidRDefault="00574803"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257024">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257024">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2B186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2B186F">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Puest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2B186F">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Puest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A8176A" w:rsidRDefault="00A8176A" w:rsidP="00A8176A">
      <w:pPr>
        <w:pStyle w:val="Ttulo5"/>
        <w:widowControl/>
        <w:numPr>
          <w:ilvl w:val="0"/>
          <w:numId w:val="0"/>
        </w:numPr>
        <w:tabs>
          <w:tab w:val="num" w:pos="1134"/>
        </w:tabs>
        <w:spacing w:before="0" w:after="0"/>
        <w:ind w:left="567"/>
        <w:jc w:val="both"/>
        <w:rPr>
          <w:rFonts w:asciiTheme="minorHAnsi" w:hAnsiTheme="minorHAnsi" w:cs="Segoe UI"/>
          <w:b w:val="0"/>
          <w:bCs/>
          <w:i/>
          <w:iCs/>
          <w:snapToGrid/>
          <w:sz w:val="22"/>
          <w:szCs w:val="22"/>
          <w:lang w:val="es-ES"/>
        </w:rPr>
      </w:pPr>
      <w:r w:rsidRPr="00A8176A">
        <w:rPr>
          <w:rFonts w:asciiTheme="minorHAnsi" w:hAnsiTheme="minorHAnsi" w:cs="Segoe UI"/>
          <w:b w:val="0"/>
          <w:bCs/>
          <w:i/>
          <w:iCs/>
          <w:snapToGrid/>
          <w:sz w:val="22"/>
          <w:szCs w:val="22"/>
          <w:lang w:val="es-ES"/>
        </w:rPr>
        <w:t>No corresponde</w:t>
      </w:r>
    </w:p>
    <w:p w:rsidR="00A8176A" w:rsidRPr="00A8176A" w:rsidRDefault="00A8176A" w:rsidP="00A8176A"/>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4466EF" w:rsidRDefault="00A8176A" w:rsidP="006B44B4">
      <w:pPr>
        <w:tabs>
          <w:tab w:val="num" w:pos="993"/>
        </w:tabs>
        <w:ind w:left="567"/>
        <w:jc w:val="both"/>
        <w:rPr>
          <w:rFonts w:ascii="Calibri" w:hAnsi="Calibri" w:cs="Calibri"/>
          <w:sz w:val="22"/>
          <w:szCs w:val="22"/>
        </w:rPr>
      </w:pPr>
      <w:r w:rsidRPr="00A8176A">
        <w:rPr>
          <w:rFonts w:ascii="Calibri" w:hAnsi="Calibri" w:cs="Segoe UI"/>
          <w:bCs/>
          <w:i/>
          <w:iCs/>
          <w:sz w:val="22"/>
          <w:szCs w:val="22"/>
        </w:rPr>
        <w:t>No corresponde</w:t>
      </w:r>
      <w:r w:rsidR="006B44B4" w:rsidRPr="00113CF8">
        <w:rPr>
          <w:rFonts w:ascii="Calibri" w:hAnsi="Calibri" w:cs="Calibr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A8176A" w:rsidRDefault="00A8176A" w:rsidP="00AD08DE">
      <w:pPr>
        <w:tabs>
          <w:tab w:val="num" w:pos="567"/>
        </w:tabs>
        <w:ind w:left="567"/>
        <w:jc w:val="both"/>
        <w:rPr>
          <w:rFonts w:ascii="Calibri" w:hAnsi="Calibri" w:cs="Calibri"/>
          <w:sz w:val="22"/>
          <w:szCs w:val="22"/>
        </w:rPr>
      </w:pPr>
      <w:r w:rsidRPr="00A8176A">
        <w:rPr>
          <w:rFonts w:ascii="Calibri" w:hAnsi="Calibri" w:cs="Segoe UI"/>
          <w:bCs/>
          <w:i/>
          <w:iCs/>
          <w:sz w:val="22"/>
          <w:szCs w:val="22"/>
        </w:rPr>
        <w:t>No corresponde</w:t>
      </w:r>
      <w:r w:rsidR="00685346" w:rsidRPr="00A8176A">
        <w:rPr>
          <w:rFonts w:ascii="Calibri" w:hAnsi="Calibri" w:cs="Calibri"/>
          <w:sz w:val="22"/>
          <w:szCs w:val="22"/>
        </w:rPr>
        <w:t>.</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574803" w:rsidRDefault="00574803" w:rsidP="00685346">
      <w:pPr>
        <w:jc w:val="both"/>
        <w:rPr>
          <w:rFonts w:ascii="Calibri" w:hAnsi="Calibri" w:cs="Calibri"/>
          <w:sz w:val="22"/>
          <w:szCs w:val="22"/>
        </w:rPr>
      </w:pPr>
    </w:p>
    <w:p w:rsidR="00574803" w:rsidRPr="00993917" w:rsidRDefault="00574803"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2B186F">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2B186F">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2B186F">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8176A" w:rsidRDefault="00A8176A"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A8176A" w:rsidRDefault="00A8176A" w:rsidP="00A8176A">
      <w:pPr>
        <w:tabs>
          <w:tab w:val="left" w:pos="1276"/>
        </w:tabs>
        <w:spacing w:before="240" w:after="60"/>
        <w:jc w:val="both"/>
        <w:outlineLvl w:val="0"/>
        <w:rPr>
          <w:rFonts w:ascii="Calibri" w:hAnsi="Calibri" w:cs="Calibri"/>
          <w:b/>
          <w:sz w:val="22"/>
          <w:szCs w:val="22"/>
        </w:rPr>
      </w:pPr>
    </w:p>
    <w:p w:rsidR="00A8176A" w:rsidRPr="00993917" w:rsidRDefault="00A8176A" w:rsidP="00A8176A">
      <w:pPr>
        <w:tabs>
          <w:tab w:val="left" w:pos="1276"/>
        </w:tabs>
        <w:spacing w:before="240" w:after="60"/>
        <w:jc w:val="both"/>
        <w:outlineLvl w:val="0"/>
        <w:rPr>
          <w:rFonts w:ascii="Calibri" w:hAnsi="Calibri" w:cs="Calibri"/>
          <w:b/>
          <w:sz w:val="22"/>
          <w:szCs w:val="22"/>
        </w:rPr>
      </w:pP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w:t>
            </w:r>
            <w:r w:rsidR="00574803">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A8176A"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24857"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4C684C" w:rsidRPr="00993917" w:rsidRDefault="00A8176A"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2B186F">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A8176A"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2B186F">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685346" w:rsidRPr="006252BE" w:rsidRDefault="00A8176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024857"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2B186F">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574803" w:rsidRPr="002C510B" w:rsidRDefault="00574803" w:rsidP="002B186F">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específica de la empresa</w:t>
      </w:r>
    </w:p>
    <w:p w:rsidR="00F40966" w:rsidRPr="008D7490"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574803"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w:t>
      </w:r>
      <w:r w:rsidR="00574803">
        <w:rPr>
          <w:rFonts w:ascii="Calibri" w:hAnsi="Calibri" w:cs="Calibri"/>
          <w:sz w:val="22"/>
          <w:szCs w:val="22"/>
        </w:rPr>
        <w:t>ratación sea mediante contrato).</w:t>
      </w:r>
    </w:p>
    <w:p w:rsidR="00574803" w:rsidRPr="00574803" w:rsidRDefault="00574803" w:rsidP="002B186F">
      <w:pPr>
        <w:pStyle w:val="Prrafodelista"/>
        <w:numPr>
          <w:ilvl w:val="1"/>
          <w:numId w:val="8"/>
        </w:numPr>
        <w:ind w:left="426" w:hanging="426"/>
        <w:contextualSpacing/>
        <w:jc w:val="both"/>
        <w:rPr>
          <w:rFonts w:ascii="Calibri" w:hAnsi="Calibri" w:cs="Calibri"/>
          <w:sz w:val="22"/>
          <w:szCs w:val="22"/>
        </w:rPr>
      </w:pPr>
      <w:r w:rsidRPr="00574803">
        <w:rPr>
          <w:rFonts w:ascii="Calibri" w:hAnsi="Calibri" w:cs="Calibri"/>
          <w:sz w:val="22"/>
          <w:szCs w:val="22"/>
        </w:rPr>
        <w:t>Original o Fotocopia Legalizada de los certificados/documentos que acrediten la experiencia general y específica de la empresa</w:t>
      </w:r>
    </w:p>
    <w:p w:rsidR="00033F07" w:rsidRPr="00A04F27"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w:t>
      </w:r>
      <w:r w:rsidRPr="002C510B">
        <w:rPr>
          <w:rFonts w:ascii="Calibri" w:hAnsi="Calibri" w:cs="Calibri"/>
          <w:sz w:val="22"/>
          <w:szCs w:val="22"/>
        </w:rPr>
        <w:lastRenderedPageBreak/>
        <w:t>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2B186F">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A22AFF" w:rsidRDefault="0093094F" w:rsidP="0007566B">
      <w:pPr>
        <w:jc w:val="center"/>
        <w:rPr>
          <w:rFonts w:ascii="Calibri" w:hAnsi="Calibri" w:cs="Calibri"/>
          <w:b/>
          <w:sz w:val="22"/>
          <w:szCs w:val="22"/>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A22AFF">
        <w:rPr>
          <w:rFonts w:ascii="Calibri" w:hAnsi="Calibri" w:cs="Calibri"/>
          <w:b/>
          <w:sz w:val="22"/>
          <w:szCs w:val="22"/>
        </w:rPr>
        <w:lastRenderedPageBreak/>
        <w:t>FORMULARIO B-1</w:t>
      </w:r>
    </w:p>
    <w:p w:rsidR="0007566B" w:rsidRPr="00A22AFF" w:rsidRDefault="0007566B" w:rsidP="0007566B">
      <w:pPr>
        <w:jc w:val="center"/>
        <w:rPr>
          <w:rFonts w:ascii="Calibri" w:hAnsi="Calibri" w:cs="Calibri"/>
          <w:b/>
          <w:sz w:val="22"/>
          <w:szCs w:val="22"/>
        </w:rPr>
      </w:pPr>
      <w:r w:rsidRPr="00A22AFF">
        <w:rPr>
          <w:rFonts w:ascii="Calibri" w:hAnsi="Calibri" w:cs="Calibri"/>
          <w:b/>
          <w:sz w:val="22"/>
          <w:szCs w:val="22"/>
        </w:rPr>
        <w:t>PROPUESTA ECONOMICA</w:t>
      </w:r>
    </w:p>
    <w:p w:rsidR="00E75F19" w:rsidRDefault="00E75F19" w:rsidP="00E75F19">
      <w:pPr>
        <w:jc w:val="center"/>
        <w:rPr>
          <w:rFonts w:asciiTheme="minorHAnsi" w:hAnsiTheme="minorHAnsi" w:cs="Segoe UI"/>
          <w:b/>
          <w:bCs/>
          <w:sz w:val="22"/>
          <w:szCs w:val="22"/>
        </w:rPr>
      </w:pPr>
      <w:r w:rsidRPr="00A22AFF">
        <w:rPr>
          <w:rFonts w:asciiTheme="minorHAnsi" w:hAnsiTheme="minorHAnsi" w:cs="Segoe UI"/>
          <w:b/>
          <w:bCs/>
          <w:sz w:val="22"/>
          <w:szCs w:val="22"/>
        </w:rPr>
        <w:t xml:space="preserve">(Expresado en </w:t>
      </w:r>
      <w:r w:rsidR="00A8176A" w:rsidRPr="00A22AFF">
        <w:rPr>
          <w:rFonts w:asciiTheme="minorHAnsi" w:hAnsiTheme="minorHAnsi" w:cs="Segoe UI"/>
          <w:b/>
          <w:bCs/>
          <w:sz w:val="22"/>
          <w:szCs w:val="22"/>
        </w:rPr>
        <w:t>boliviano</w:t>
      </w:r>
      <w:r w:rsidR="00A22AFF" w:rsidRPr="00A22AFF">
        <w:rPr>
          <w:rFonts w:asciiTheme="minorHAnsi" w:hAnsiTheme="minorHAnsi" w:cs="Segoe UI"/>
          <w:b/>
          <w:bCs/>
          <w:sz w:val="22"/>
          <w:szCs w:val="22"/>
        </w:rPr>
        <w:t>s)</w:t>
      </w:r>
    </w:p>
    <w:p w:rsidR="004B7A1E" w:rsidRDefault="004B7A1E" w:rsidP="00E75F19">
      <w:pPr>
        <w:jc w:val="center"/>
        <w:rPr>
          <w:rFonts w:asciiTheme="minorHAnsi" w:hAnsiTheme="minorHAnsi" w:cs="Segoe UI"/>
          <w:b/>
          <w:bCs/>
          <w:sz w:val="22"/>
          <w:szCs w:val="22"/>
        </w:rPr>
      </w:pPr>
    </w:p>
    <w:tbl>
      <w:tblPr>
        <w:tblW w:w="861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4"/>
        <w:gridCol w:w="6083"/>
        <w:gridCol w:w="2028"/>
      </w:tblGrid>
      <w:tr w:rsidR="004B7A1E" w:rsidRPr="006C017C" w:rsidTr="004B7A1E">
        <w:trPr>
          <w:trHeight w:val="610"/>
        </w:trPr>
        <w:tc>
          <w:tcPr>
            <w:tcW w:w="504" w:type="dxa"/>
            <w:shd w:val="clear" w:color="auto" w:fill="BDD6EE"/>
            <w:vAlign w:val="center"/>
          </w:tcPr>
          <w:p w:rsidR="004B7A1E" w:rsidRPr="006C017C" w:rsidRDefault="004B7A1E" w:rsidP="00A20EF3">
            <w:pPr>
              <w:jc w:val="center"/>
              <w:rPr>
                <w:rFonts w:ascii="Calibri" w:hAnsi="Calibri" w:cs="Calibri"/>
                <w:b/>
              </w:rPr>
            </w:pPr>
            <w:r>
              <w:rPr>
                <w:rFonts w:ascii="Calibri" w:hAnsi="Calibri" w:cs="Calibri"/>
                <w:b/>
              </w:rPr>
              <w:t>Nro.</w:t>
            </w:r>
          </w:p>
        </w:tc>
        <w:tc>
          <w:tcPr>
            <w:tcW w:w="6083" w:type="dxa"/>
            <w:shd w:val="clear" w:color="auto" w:fill="BDD6EE"/>
            <w:noWrap/>
            <w:vAlign w:val="center"/>
            <w:hideMark/>
          </w:tcPr>
          <w:p w:rsidR="004B7A1E" w:rsidRPr="006C017C" w:rsidRDefault="004B7A1E" w:rsidP="00A20EF3">
            <w:pPr>
              <w:jc w:val="center"/>
              <w:rPr>
                <w:rFonts w:ascii="Calibri" w:hAnsi="Calibri" w:cs="Calibri"/>
                <w:b/>
                <w:color w:val="000000"/>
              </w:rPr>
            </w:pPr>
            <w:r w:rsidRPr="006C017C">
              <w:rPr>
                <w:rFonts w:ascii="Calibri" w:hAnsi="Calibri" w:cs="Calibri"/>
                <w:b/>
              </w:rPr>
              <w:t>DETALLE DEL SERVICO</w:t>
            </w:r>
          </w:p>
        </w:tc>
        <w:tc>
          <w:tcPr>
            <w:tcW w:w="2028" w:type="dxa"/>
            <w:shd w:val="clear" w:color="auto" w:fill="BDD6EE"/>
            <w:vAlign w:val="center"/>
          </w:tcPr>
          <w:p w:rsidR="004B7A1E" w:rsidRPr="006C017C" w:rsidRDefault="004B7A1E" w:rsidP="00A20EF3">
            <w:pPr>
              <w:jc w:val="center"/>
              <w:rPr>
                <w:rFonts w:ascii="Calibri" w:hAnsi="Calibri" w:cs="Calibri"/>
                <w:b/>
              </w:rPr>
            </w:pPr>
            <w:r w:rsidRPr="006C017C">
              <w:rPr>
                <w:rFonts w:ascii="Calibri" w:hAnsi="Calibri" w:cs="Arial"/>
                <w:b/>
                <w:bCs/>
                <w:color w:val="000000"/>
              </w:rPr>
              <w:t>PRECIO UNITARIO         (En Bs.)</w:t>
            </w:r>
          </w:p>
        </w:tc>
      </w:tr>
      <w:tr w:rsidR="004B7A1E" w:rsidRPr="006C017C" w:rsidTr="004B7A1E">
        <w:trPr>
          <w:trHeight w:val="300"/>
        </w:trPr>
        <w:tc>
          <w:tcPr>
            <w:tcW w:w="504" w:type="dxa"/>
            <w:shd w:val="clear" w:color="auto" w:fill="DEEAF6"/>
          </w:tcPr>
          <w:p w:rsidR="004B7A1E" w:rsidRPr="006C017C" w:rsidRDefault="004B7A1E" w:rsidP="00A20EF3">
            <w:pPr>
              <w:rPr>
                <w:rFonts w:ascii="Calibri" w:hAnsi="Calibri" w:cs="Calibri"/>
                <w:b/>
                <w:color w:val="000000"/>
                <w:lang w:val="es-BO"/>
              </w:rPr>
            </w:pPr>
          </w:p>
        </w:tc>
        <w:tc>
          <w:tcPr>
            <w:tcW w:w="6083" w:type="dxa"/>
            <w:shd w:val="clear" w:color="auto" w:fill="DEEAF6"/>
            <w:noWrap/>
            <w:vAlign w:val="bottom"/>
          </w:tcPr>
          <w:p w:rsidR="004B7A1E" w:rsidRPr="006C017C" w:rsidRDefault="004B7A1E" w:rsidP="00A20EF3">
            <w:pPr>
              <w:rPr>
                <w:rFonts w:ascii="Calibri" w:hAnsi="Calibri" w:cs="Calibri"/>
                <w:b/>
                <w:color w:val="000000"/>
                <w:lang w:val="es-BO"/>
              </w:rPr>
            </w:pPr>
            <w:r w:rsidRPr="006C017C">
              <w:rPr>
                <w:rFonts w:ascii="Calibri" w:hAnsi="Calibri" w:cs="Calibri"/>
                <w:b/>
                <w:color w:val="000000"/>
                <w:lang w:val="es-BO"/>
              </w:rPr>
              <w:t xml:space="preserve">Repuestos para fotocopiadora </w:t>
            </w:r>
            <w:r w:rsidRPr="006C017C">
              <w:rPr>
                <w:rFonts w:ascii="Century Gothic" w:hAnsi="Century Gothic"/>
                <w:b/>
              </w:rPr>
              <w:t xml:space="preserve">Konica Minolta </w:t>
            </w:r>
            <w:r w:rsidRPr="006C017C">
              <w:rPr>
                <w:rFonts w:ascii="Calibri" w:hAnsi="Calibri" w:cs="Calibri"/>
                <w:b/>
                <w:color w:val="000000"/>
                <w:lang w:val="es-BO"/>
              </w:rPr>
              <w:t xml:space="preserve">363 </w:t>
            </w:r>
          </w:p>
        </w:tc>
        <w:tc>
          <w:tcPr>
            <w:tcW w:w="2028" w:type="dxa"/>
            <w:shd w:val="clear" w:color="auto" w:fill="DEEAF6"/>
          </w:tcPr>
          <w:p w:rsidR="004B7A1E" w:rsidRPr="006C017C" w:rsidRDefault="004B7A1E" w:rsidP="00A20EF3">
            <w:pPr>
              <w:jc w:val="right"/>
              <w:rPr>
                <w:rFonts w:ascii="Calibri" w:hAnsi="Calibri" w:cs="Calibri"/>
                <w:b/>
                <w:color w:val="000000"/>
                <w:lang w:val="es-BO"/>
              </w:rPr>
            </w:pPr>
          </w:p>
        </w:tc>
      </w:tr>
      <w:tr w:rsidR="004B7A1E" w:rsidRPr="006C017C" w:rsidTr="004B7A1E">
        <w:trPr>
          <w:trHeight w:val="300"/>
        </w:trPr>
        <w:tc>
          <w:tcPr>
            <w:tcW w:w="504" w:type="dxa"/>
            <w:vAlign w:val="center"/>
          </w:tcPr>
          <w:p w:rsidR="004B7A1E" w:rsidRPr="006C017C" w:rsidRDefault="004B7A1E" w:rsidP="004B7A1E">
            <w:pPr>
              <w:jc w:val="center"/>
              <w:rPr>
                <w:rFonts w:ascii="Calibri" w:hAnsi="Calibri" w:cs="Calibri"/>
                <w:color w:val="000000"/>
                <w:lang w:val="es-BO"/>
              </w:rPr>
            </w:pPr>
            <w:r>
              <w:rPr>
                <w:rFonts w:ascii="Calibri" w:hAnsi="Calibri" w:cs="Calibri"/>
                <w:color w:val="000000"/>
                <w:lang w:val="es-BO"/>
              </w:rPr>
              <w:t>1</w:t>
            </w:r>
          </w:p>
        </w:tc>
        <w:tc>
          <w:tcPr>
            <w:tcW w:w="6083" w:type="dxa"/>
            <w:shd w:val="clear" w:color="auto" w:fill="auto"/>
            <w:noWrap/>
            <w:vAlign w:val="bottom"/>
            <w:hideMark/>
          </w:tcPr>
          <w:p w:rsidR="004B7A1E" w:rsidRPr="006C017C" w:rsidRDefault="004B7A1E" w:rsidP="00A20EF3">
            <w:pPr>
              <w:rPr>
                <w:rFonts w:ascii="Calibri" w:hAnsi="Calibri" w:cs="Calibri"/>
                <w:color w:val="000000"/>
              </w:rPr>
            </w:pPr>
            <w:r w:rsidRPr="006C017C">
              <w:rPr>
                <w:rFonts w:ascii="Calibri" w:hAnsi="Calibri" w:cs="Calibri"/>
                <w:color w:val="000000"/>
                <w:lang w:val="es-BO"/>
              </w:rPr>
              <w:t>CILINDRO FOTOCONDUCTOR</w:t>
            </w:r>
          </w:p>
        </w:tc>
        <w:tc>
          <w:tcPr>
            <w:tcW w:w="2028" w:type="dxa"/>
            <w:vAlign w:val="center"/>
          </w:tcPr>
          <w:p w:rsidR="004B7A1E" w:rsidRPr="006C017C" w:rsidRDefault="004B7A1E" w:rsidP="00A20EF3">
            <w:pPr>
              <w:jc w:val="right"/>
              <w:rPr>
                <w:rFonts w:ascii="Calibri" w:hAnsi="Calibri" w:cs="Calibri"/>
                <w:color w:val="000000"/>
                <w:lang w:val="es-BO"/>
              </w:rPr>
            </w:pPr>
          </w:p>
        </w:tc>
      </w:tr>
      <w:tr w:rsidR="004B7A1E" w:rsidRPr="006C017C" w:rsidTr="004B7A1E">
        <w:trPr>
          <w:trHeight w:val="300"/>
        </w:trPr>
        <w:tc>
          <w:tcPr>
            <w:tcW w:w="504" w:type="dxa"/>
            <w:vAlign w:val="center"/>
          </w:tcPr>
          <w:p w:rsidR="004B7A1E" w:rsidRPr="006C017C" w:rsidRDefault="004B7A1E" w:rsidP="004B7A1E">
            <w:pPr>
              <w:jc w:val="center"/>
              <w:rPr>
                <w:rFonts w:ascii="Calibri" w:hAnsi="Calibri" w:cs="Calibri"/>
                <w:color w:val="000000"/>
                <w:lang w:val="es-BO"/>
              </w:rPr>
            </w:pPr>
            <w:r>
              <w:rPr>
                <w:rFonts w:ascii="Calibri" w:hAnsi="Calibri" w:cs="Calibri"/>
                <w:color w:val="000000"/>
                <w:lang w:val="es-BO"/>
              </w:rPr>
              <w:t>2</w:t>
            </w:r>
          </w:p>
        </w:tc>
        <w:tc>
          <w:tcPr>
            <w:tcW w:w="6083" w:type="dxa"/>
            <w:shd w:val="clear" w:color="auto" w:fill="auto"/>
            <w:noWrap/>
            <w:vAlign w:val="bottom"/>
            <w:hideMark/>
          </w:tcPr>
          <w:p w:rsidR="004B7A1E" w:rsidRPr="006C017C" w:rsidRDefault="004B7A1E" w:rsidP="00A20EF3">
            <w:pPr>
              <w:rPr>
                <w:rFonts w:ascii="Calibri" w:hAnsi="Calibri" w:cs="Calibri"/>
                <w:color w:val="000000"/>
              </w:rPr>
            </w:pPr>
            <w:r w:rsidRPr="006C017C">
              <w:rPr>
                <w:rFonts w:ascii="Calibri" w:hAnsi="Calibri" w:cs="Calibri"/>
                <w:color w:val="000000"/>
                <w:lang w:val="es-BO"/>
              </w:rPr>
              <w:t>LAMINA DE LIMPIEZA</w:t>
            </w:r>
          </w:p>
        </w:tc>
        <w:tc>
          <w:tcPr>
            <w:tcW w:w="2028" w:type="dxa"/>
            <w:vAlign w:val="center"/>
          </w:tcPr>
          <w:p w:rsidR="004B7A1E" w:rsidRPr="006C017C" w:rsidRDefault="004B7A1E" w:rsidP="00A20EF3">
            <w:pPr>
              <w:jc w:val="right"/>
              <w:rPr>
                <w:rFonts w:ascii="Calibri" w:hAnsi="Calibri" w:cs="Calibri"/>
                <w:color w:val="000000"/>
                <w:lang w:val="es-BO"/>
              </w:rPr>
            </w:pPr>
          </w:p>
        </w:tc>
      </w:tr>
      <w:tr w:rsidR="004B7A1E" w:rsidRPr="006C017C" w:rsidTr="004B7A1E">
        <w:trPr>
          <w:trHeight w:val="300"/>
        </w:trPr>
        <w:tc>
          <w:tcPr>
            <w:tcW w:w="504" w:type="dxa"/>
            <w:vAlign w:val="center"/>
          </w:tcPr>
          <w:p w:rsidR="004B7A1E" w:rsidRPr="006C017C" w:rsidRDefault="004B7A1E" w:rsidP="004B7A1E">
            <w:pPr>
              <w:jc w:val="center"/>
              <w:rPr>
                <w:rFonts w:ascii="Calibri" w:hAnsi="Calibri" w:cs="Calibri"/>
                <w:color w:val="000000"/>
                <w:lang w:val="es-BO"/>
              </w:rPr>
            </w:pPr>
            <w:r>
              <w:rPr>
                <w:rFonts w:ascii="Calibri" w:hAnsi="Calibri" w:cs="Calibri"/>
                <w:color w:val="000000"/>
                <w:lang w:val="es-BO"/>
              </w:rPr>
              <w:t>3</w:t>
            </w:r>
          </w:p>
        </w:tc>
        <w:tc>
          <w:tcPr>
            <w:tcW w:w="6083" w:type="dxa"/>
            <w:shd w:val="clear" w:color="auto" w:fill="auto"/>
            <w:noWrap/>
            <w:vAlign w:val="bottom"/>
            <w:hideMark/>
          </w:tcPr>
          <w:p w:rsidR="004B7A1E" w:rsidRPr="006C017C" w:rsidRDefault="004B7A1E" w:rsidP="00A20EF3">
            <w:pPr>
              <w:rPr>
                <w:rFonts w:ascii="Calibri" w:hAnsi="Calibri" w:cs="Calibri"/>
                <w:color w:val="000000"/>
              </w:rPr>
            </w:pPr>
            <w:r w:rsidRPr="006C017C">
              <w:rPr>
                <w:rFonts w:ascii="Calibri" w:hAnsi="Calibri" w:cs="Calibri"/>
                <w:color w:val="000000"/>
                <w:lang w:val="es-BO"/>
              </w:rPr>
              <w:t>COLLARES</w:t>
            </w:r>
          </w:p>
        </w:tc>
        <w:tc>
          <w:tcPr>
            <w:tcW w:w="2028" w:type="dxa"/>
            <w:vAlign w:val="center"/>
          </w:tcPr>
          <w:p w:rsidR="004B7A1E" w:rsidRPr="006C017C" w:rsidRDefault="004B7A1E" w:rsidP="00A20EF3">
            <w:pPr>
              <w:jc w:val="right"/>
              <w:rPr>
                <w:rFonts w:ascii="Calibri" w:hAnsi="Calibri" w:cs="Calibri"/>
                <w:color w:val="000000"/>
                <w:lang w:val="es-BO"/>
              </w:rPr>
            </w:pPr>
          </w:p>
        </w:tc>
      </w:tr>
      <w:tr w:rsidR="004B7A1E" w:rsidRPr="006C017C" w:rsidTr="004B7A1E">
        <w:trPr>
          <w:trHeight w:val="300"/>
        </w:trPr>
        <w:tc>
          <w:tcPr>
            <w:tcW w:w="504" w:type="dxa"/>
            <w:vAlign w:val="center"/>
          </w:tcPr>
          <w:p w:rsidR="004B7A1E" w:rsidRPr="006C017C" w:rsidRDefault="004B7A1E" w:rsidP="004B7A1E">
            <w:pPr>
              <w:jc w:val="center"/>
              <w:rPr>
                <w:rFonts w:ascii="Calibri" w:hAnsi="Calibri" w:cs="Calibri"/>
                <w:color w:val="000000"/>
                <w:lang w:val="es-BO"/>
              </w:rPr>
            </w:pPr>
            <w:r>
              <w:rPr>
                <w:rFonts w:ascii="Calibri" w:hAnsi="Calibri" w:cs="Calibri"/>
                <w:color w:val="000000"/>
                <w:lang w:val="es-BO"/>
              </w:rPr>
              <w:t>4</w:t>
            </w:r>
          </w:p>
        </w:tc>
        <w:tc>
          <w:tcPr>
            <w:tcW w:w="6083" w:type="dxa"/>
            <w:shd w:val="clear" w:color="auto" w:fill="auto"/>
            <w:noWrap/>
            <w:vAlign w:val="bottom"/>
            <w:hideMark/>
          </w:tcPr>
          <w:p w:rsidR="004B7A1E" w:rsidRPr="006C017C" w:rsidRDefault="004B7A1E" w:rsidP="00A20EF3">
            <w:pPr>
              <w:rPr>
                <w:rFonts w:ascii="Calibri" w:hAnsi="Calibri" w:cs="Calibri"/>
                <w:color w:val="000000"/>
              </w:rPr>
            </w:pPr>
            <w:r w:rsidRPr="006C017C">
              <w:rPr>
                <w:rFonts w:ascii="Calibri" w:hAnsi="Calibri" w:cs="Calibri"/>
                <w:color w:val="000000"/>
                <w:lang w:val="es-BO"/>
              </w:rPr>
              <w:t xml:space="preserve">REVELADOR </w:t>
            </w:r>
          </w:p>
        </w:tc>
        <w:tc>
          <w:tcPr>
            <w:tcW w:w="2028" w:type="dxa"/>
            <w:vAlign w:val="center"/>
          </w:tcPr>
          <w:p w:rsidR="004B7A1E" w:rsidRPr="006C017C" w:rsidRDefault="004B7A1E" w:rsidP="00A20EF3">
            <w:pPr>
              <w:jc w:val="right"/>
              <w:rPr>
                <w:rFonts w:ascii="Calibri" w:hAnsi="Calibri" w:cs="Calibri"/>
                <w:color w:val="000000"/>
                <w:lang w:val="es-BO"/>
              </w:rPr>
            </w:pPr>
          </w:p>
        </w:tc>
      </w:tr>
      <w:tr w:rsidR="004B7A1E" w:rsidRPr="006C017C" w:rsidTr="004B7A1E">
        <w:trPr>
          <w:trHeight w:val="300"/>
        </w:trPr>
        <w:tc>
          <w:tcPr>
            <w:tcW w:w="504" w:type="dxa"/>
            <w:vAlign w:val="center"/>
          </w:tcPr>
          <w:p w:rsidR="004B7A1E" w:rsidRPr="006C017C" w:rsidRDefault="004B7A1E" w:rsidP="004B7A1E">
            <w:pPr>
              <w:jc w:val="center"/>
              <w:rPr>
                <w:rFonts w:ascii="Calibri" w:hAnsi="Calibri" w:cs="Calibri"/>
                <w:color w:val="000000"/>
                <w:lang w:val="es-BO"/>
              </w:rPr>
            </w:pPr>
            <w:r>
              <w:rPr>
                <w:rFonts w:ascii="Calibri" w:hAnsi="Calibri" w:cs="Calibri"/>
                <w:color w:val="000000"/>
                <w:lang w:val="es-BO"/>
              </w:rPr>
              <w:t>5</w:t>
            </w:r>
          </w:p>
        </w:tc>
        <w:tc>
          <w:tcPr>
            <w:tcW w:w="6083" w:type="dxa"/>
            <w:shd w:val="clear" w:color="auto" w:fill="auto"/>
            <w:noWrap/>
            <w:vAlign w:val="bottom"/>
            <w:hideMark/>
          </w:tcPr>
          <w:p w:rsidR="004B7A1E" w:rsidRPr="006C017C" w:rsidRDefault="004B7A1E" w:rsidP="00A20EF3">
            <w:pPr>
              <w:rPr>
                <w:rFonts w:ascii="Calibri" w:hAnsi="Calibri" w:cs="Calibri"/>
                <w:color w:val="000000"/>
              </w:rPr>
            </w:pPr>
            <w:r w:rsidRPr="006C017C">
              <w:rPr>
                <w:rFonts w:ascii="Calibri" w:hAnsi="Calibri" w:cs="Calibri"/>
                <w:color w:val="000000"/>
                <w:lang w:val="es-BO"/>
              </w:rPr>
              <w:t>RODILLO DE FUSIÓN SUPERIOR</w:t>
            </w:r>
          </w:p>
        </w:tc>
        <w:tc>
          <w:tcPr>
            <w:tcW w:w="2028" w:type="dxa"/>
            <w:vAlign w:val="center"/>
          </w:tcPr>
          <w:p w:rsidR="004B7A1E" w:rsidRPr="006C017C" w:rsidRDefault="004B7A1E" w:rsidP="00A20EF3">
            <w:pPr>
              <w:jc w:val="right"/>
              <w:rPr>
                <w:rFonts w:ascii="Calibri" w:hAnsi="Calibri" w:cs="Calibri"/>
                <w:color w:val="000000"/>
                <w:lang w:val="es-BO"/>
              </w:rPr>
            </w:pPr>
          </w:p>
        </w:tc>
      </w:tr>
      <w:tr w:rsidR="004B7A1E" w:rsidRPr="006C017C" w:rsidTr="004B7A1E">
        <w:trPr>
          <w:trHeight w:val="300"/>
        </w:trPr>
        <w:tc>
          <w:tcPr>
            <w:tcW w:w="504" w:type="dxa"/>
            <w:vAlign w:val="center"/>
          </w:tcPr>
          <w:p w:rsidR="004B7A1E" w:rsidRDefault="004B7A1E" w:rsidP="004B7A1E">
            <w:pPr>
              <w:jc w:val="center"/>
              <w:rPr>
                <w:rFonts w:ascii="Calibri" w:hAnsi="Calibri" w:cs="Calibri"/>
                <w:color w:val="000000"/>
                <w:lang w:val="es-BO"/>
              </w:rPr>
            </w:pPr>
            <w:r>
              <w:rPr>
                <w:rFonts w:ascii="Calibri" w:hAnsi="Calibri" w:cs="Calibri"/>
                <w:color w:val="000000"/>
                <w:lang w:val="es-BO"/>
              </w:rPr>
              <w:t>6</w:t>
            </w:r>
          </w:p>
        </w:tc>
        <w:tc>
          <w:tcPr>
            <w:tcW w:w="6083" w:type="dxa"/>
            <w:shd w:val="clear" w:color="auto" w:fill="auto"/>
            <w:noWrap/>
            <w:vAlign w:val="bottom"/>
            <w:hideMark/>
          </w:tcPr>
          <w:p w:rsidR="004B7A1E" w:rsidRPr="006C017C" w:rsidRDefault="004B7A1E" w:rsidP="00A20EF3">
            <w:pPr>
              <w:rPr>
                <w:rFonts w:ascii="Calibri" w:hAnsi="Calibri" w:cs="Calibri"/>
                <w:color w:val="000000"/>
              </w:rPr>
            </w:pPr>
            <w:r>
              <w:rPr>
                <w:rFonts w:ascii="Calibri" w:hAnsi="Calibri" w:cs="Calibri"/>
                <w:color w:val="000000"/>
                <w:lang w:val="es-BO"/>
              </w:rPr>
              <w:t>UÑETAS DEL RODILLO SUPERIOR</w:t>
            </w:r>
          </w:p>
        </w:tc>
        <w:tc>
          <w:tcPr>
            <w:tcW w:w="2028" w:type="dxa"/>
            <w:vAlign w:val="center"/>
          </w:tcPr>
          <w:p w:rsidR="004B7A1E" w:rsidRPr="006C017C" w:rsidRDefault="004B7A1E" w:rsidP="00A20EF3">
            <w:pPr>
              <w:jc w:val="right"/>
              <w:rPr>
                <w:rFonts w:ascii="Calibri" w:hAnsi="Calibri" w:cs="Calibri"/>
                <w:color w:val="000000"/>
                <w:lang w:val="es-BO"/>
              </w:rPr>
            </w:pPr>
          </w:p>
        </w:tc>
      </w:tr>
      <w:tr w:rsidR="004B7A1E" w:rsidRPr="006C017C" w:rsidTr="004B7A1E">
        <w:trPr>
          <w:trHeight w:val="300"/>
        </w:trPr>
        <w:tc>
          <w:tcPr>
            <w:tcW w:w="504" w:type="dxa"/>
            <w:vAlign w:val="center"/>
          </w:tcPr>
          <w:p w:rsidR="004B7A1E" w:rsidRDefault="004B7A1E" w:rsidP="004B7A1E">
            <w:pPr>
              <w:jc w:val="center"/>
              <w:rPr>
                <w:rFonts w:ascii="Calibri" w:hAnsi="Calibri" w:cs="Calibri"/>
                <w:color w:val="000000"/>
                <w:lang w:val="es-BO"/>
              </w:rPr>
            </w:pPr>
            <w:r>
              <w:rPr>
                <w:rFonts w:ascii="Calibri" w:hAnsi="Calibri" w:cs="Calibri"/>
                <w:color w:val="000000"/>
                <w:lang w:val="es-BO"/>
              </w:rPr>
              <w:t>7</w:t>
            </w:r>
          </w:p>
        </w:tc>
        <w:tc>
          <w:tcPr>
            <w:tcW w:w="6083" w:type="dxa"/>
            <w:shd w:val="clear" w:color="auto" w:fill="auto"/>
            <w:noWrap/>
            <w:vAlign w:val="bottom"/>
            <w:hideMark/>
          </w:tcPr>
          <w:p w:rsidR="004B7A1E" w:rsidRPr="006C017C" w:rsidRDefault="004B7A1E" w:rsidP="00A20EF3">
            <w:pPr>
              <w:rPr>
                <w:rFonts w:ascii="Calibri" w:hAnsi="Calibri" w:cs="Calibri"/>
                <w:color w:val="000000"/>
              </w:rPr>
            </w:pPr>
            <w:r>
              <w:rPr>
                <w:rFonts w:ascii="Calibri" w:hAnsi="Calibri" w:cs="Calibri"/>
                <w:color w:val="000000"/>
                <w:lang w:val="es-BO"/>
              </w:rPr>
              <w:t>JUEGO DE GOMAS DE LOS GABINETES</w:t>
            </w:r>
          </w:p>
        </w:tc>
        <w:tc>
          <w:tcPr>
            <w:tcW w:w="2028" w:type="dxa"/>
            <w:vAlign w:val="center"/>
          </w:tcPr>
          <w:p w:rsidR="004B7A1E" w:rsidRPr="006C017C" w:rsidRDefault="004B7A1E" w:rsidP="00A20EF3">
            <w:pPr>
              <w:jc w:val="right"/>
              <w:rPr>
                <w:rFonts w:ascii="Calibri" w:hAnsi="Calibri" w:cs="Calibri"/>
                <w:color w:val="000000"/>
                <w:lang w:val="es-BO"/>
              </w:rPr>
            </w:pPr>
          </w:p>
        </w:tc>
      </w:tr>
      <w:tr w:rsidR="004B7A1E" w:rsidRPr="006C017C" w:rsidTr="004B7A1E">
        <w:trPr>
          <w:trHeight w:val="300"/>
        </w:trPr>
        <w:tc>
          <w:tcPr>
            <w:tcW w:w="504" w:type="dxa"/>
            <w:vAlign w:val="center"/>
          </w:tcPr>
          <w:p w:rsidR="004B7A1E" w:rsidRPr="006C017C" w:rsidRDefault="004B7A1E" w:rsidP="004B7A1E">
            <w:pPr>
              <w:jc w:val="center"/>
              <w:rPr>
                <w:rFonts w:ascii="Calibri" w:hAnsi="Calibri" w:cs="Calibri"/>
                <w:color w:val="000000"/>
                <w:lang w:val="es-BO"/>
              </w:rPr>
            </w:pPr>
            <w:r>
              <w:rPr>
                <w:rFonts w:ascii="Calibri" w:hAnsi="Calibri" w:cs="Calibri"/>
                <w:color w:val="000000"/>
                <w:lang w:val="es-BO"/>
              </w:rPr>
              <w:t>8</w:t>
            </w:r>
          </w:p>
        </w:tc>
        <w:tc>
          <w:tcPr>
            <w:tcW w:w="6083" w:type="dxa"/>
            <w:shd w:val="clear" w:color="auto" w:fill="auto"/>
            <w:noWrap/>
            <w:vAlign w:val="bottom"/>
            <w:hideMark/>
          </w:tcPr>
          <w:p w:rsidR="004B7A1E" w:rsidRPr="006C017C" w:rsidRDefault="004B7A1E" w:rsidP="00A20EF3">
            <w:pPr>
              <w:rPr>
                <w:rFonts w:ascii="Calibri" w:hAnsi="Calibri" w:cs="Calibri"/>
                <w:color w:val="000000"/>
              </w:rPr>
            </w:pPr>
            <w:r w:rsidRPr="006C017C">
              <w:rPr>
                <w:rFonts w:ascii="Calibri" w:hAnsi="Calibri" w:cs="Calibri"/>
                <w:color w:val="000000"/>
                <w:lang w:val="es-BO"/>
              </w:rPr>
              <w:t>MANTENIMIENTO PREVENTIVO</w:t>
            </w:r>
          </w:p>
        </w:tc>
        <w:tc>
          <w:tcPr>
            <w:tcW w:w="2028" w:type="dxa"/>
            <w:vAlign w:val="center"/>
          </w:tcPr>
          <w:p w:rsidR="004B7A1E" w:rsidRPr="006C017C" w:rsidRDefault="004B7A1E" w:rsidP="00A20EF3">
            <w:pPr>
              <w:jc w:val="right"/>
              <w:rPr>
                <w:rFonts w:ascii="Calibri" w:hAnsi="Calibri" w:cs="Calibri"/>
                <w:color w:val="000000"/>
                <w:lang w:val="es-BO"/>
              </w:rPr>
            </w:pPr>
          </w:p>
        </w:tc>
      </w:tr>
      <w:tr w:rsidR="004B7A1E" w:rsidRPr="006C017C" w:rsidTr="004B7A1E">
        <w:trPr>
          <w:trHeight w:val="300"/>
        </w:trPr>
        <w:tc>
          <w:tcPr>
            <w:tcW w:w="504" w:type="dxa"/>
            <w:shd w:val="clear" w:color="auto" w:fill="DEEAF6"/>
            <w:vAlign w:val="center"/>
          </w:tcPr>
          <w:p w:rsidR="004B7A1E" w:rsidRPr="006C017C" w:rsidRDefault="004B7A1E" w:rsidP="004B7A1E">
            <w:pPr>
              <w:jc w:val="center"/>
              <w:rPr>
                <w:rFonts w:ascii="Calibri" w:hAnsi="Calibri" w:cs="Calibri"/>
                <w:b/>
                <w:color w:val="000000"/>
                <w:lang w:val="es-BO"/>
              </w:rPr>
            </w:pPr>
          </w:p>
        </w:tc>
        <w:tc>
          <w:tcPr>
            <w:tcW w:w="6083" w:type="dxa"/>
            <w:shd w:val="clear" w:color="auto" w:fill="DEEAF6"/>
            <w:noWrap/>
            <w:vAlign w:val="bottom"/>
          </w:tcPr>
          <w:p w:rsidR="004B7A1E" w:rsidRPr="006C017C" w:rsidRDefault="004B7A1E" w:rsidP="00A20EF3">
            <w:pPr>
              <w:rPr>
                <w:rFonts w:ascii="Calibri" w:hAnsi="Calibri" w:cs="Calibri"/>
                <w:color w:val="000000"/>
              </w:rPr>
            </w:pPr>
            <w:r w:rsidRPr="006C017C">
              <w:rPr>
                <w:rFonts w:ascii="Calibri" w:hAnsi="Calibri" w:cs="Calibri"/>
                <w:b/>
                <w:color w:val="000000"/>
                <w:lang w:val="es-BO"/>
              </w:rPr>
              <w:t xml:space="preserve">Repuestos para fotocopiadora </w:t>
            </w:r>
            <w:r w:rsidRPr="006C017C">
              <w:rPr>
                <w:rFonts w:ascii="Century Gothic" w:hAnsi="Century Gothic"/>
                <w:b/>
              </w:rPr>
              <w:t xml:space="preserve">Konica Minolta </w:t>
            </w:r>
            <w:r w:rsidRPr="006C017C">
              <w:rPr>
                <w:rFonts w:ascii="Calibri" w:hAnsi="Calibri" w:cs="Calibri"/>
                <w:b/>
                <w:color w:val="000000"/>
                <w:lang w:val="es-BO"/>
              </w:rPr>
              <w:t xml:space="preserve">BH-211 </w:t>
            </w:r>
          </w:p>
        </w:tc>
        <w:tc>
          <w:tcPr>
            <w:tcW w:w="2028" w:type="dxa"/>
            <w:shd w:val="clear" w:color="auto" w:fill="DEEAF6"/>
          </w:tcPr>
          <w:p w:rsidR="004B7A1E" w:rsidRPr="006C017C" w:rsidRDefault="004B7A1E" w:rsidP="00A20EF3">
            <w:pPr>
              <w:jc w:val="right"/>
              <w:rPr>
                <w:rFonts w:ascii="Calibri" w:hAnsi="Calibri" w:cs="Calibri"/>
                <w:b/>
                <w:color w:val="000000"/>
                <w:lang w:val="es-BO"/>
              </w:rPr>
            </w:pPr>
          </w:p>
        </w:tc>
      </w:tr>
      <w:tr w:rsidR="004B7A1E" w:rsidRPr="006C017C" w:rsidTr="004B7A1E">
        <w:trPr>
          <w:trHeight w:val="300"/>
        </w:trPr>
        <w:tc>
          <w:tcPr>
            <w:tcW w:w="504" w:type="dxa"/>
            <w:vAlign w:val="center"/>
          </w:tcPr>
          <w:p w:rsidR="004B7A1E" w:rsidRPr="006C017C" w:rsidRDefault="004B7A1E" w:rsidP="004B7A1E">
            <w:pPr>
              <w:jc w:val="center"/>
              <w:rPr>
                <w:rFonts w:ascii="Calibri" w:hAnsi="Calibri" w:cs="Calibri"/>
                <w:color w:val="000000"/>
                <w:lang w:val="es-BO"/>
              </w:rPr>
            </w:pPr>
            <w:r>
              <w:rPr>
                <w:rFonts w:ascii="Calibri" w:hAnsi="Calibri" w:cs="Calibri"/>
                <w:color w:val="000000"/>
                <w:lang w:val="es-BO"/>
              </w:rPr>
              <w:t>9</w:t>
            </w:r>
          </w:p>
        </w:tc>
        <w:tc>
          <w:tcPr>
            <w:tcW w:w="6083" w:type="dxa"/>
            <w:shd w:val="clear" w:color="auto" w:fill="auto"/>
            <w:noWrap/>
            <w:vAlign w:val="bottom"/>
          </w:tcPr>
          <w:p w:rsidR="004B7A1E" w:rsidRPr="006C017C" w:rsidRDefault="004B7A1E" w:rsidP="00A20EF3">
            <w:pPr>
              <w:rPr>
                <w:rFonts w:ascii="Calibri" w:hAnsi="Calibri" w:cs="Calibri"/>
                <w:color w:val="000000"/>
              </w:rPr>
            </w:pPr>
            <w:r w:rsidRPr="006C017C">
              <w:rPr>
                <w:rFonts w:ascii="Calibri" w:hAnsi="Calibri" w:cs="Calibri"/>
                <w:color w:val="000000"/>
                <w:lang w:val="es-BO"/>
              </w:rPr>
              <w:t>CILINDRO FOTOCONDUCTOR</w:t>
            </w:r>
          </w:p>
        </w:tc>
        <w:tc>
          <w:tcPr>
            <w:tcW w:w="2028" w:type="dxa"/>
            <w:vAlign w:val="center"/>
          </w:tcPr>
          <w:p w:rsidR="004B7A1E" w:rsidRPr="006C017C" w:rsidRDefault="004B7A1E" w:rsidP="00A20EF3">
            <w:pPr>
              <w:jc w:val="right"/>
              <w:rPr>
                <w:rFonts w:ascii="Calibri" w:hAnsi="Calibri" w:cs="Calibri"/>
                <w:color w:val="000000"/>
                <w:lang w:val="es-BO"/>
              </w:rPr>
            </w:pPr>
          </w:p>
        </w:tc>
      </w:tr>
      <w:tr w:rsidR="004B7A1E" w:rsidRPr="006C017C" w:rsidTr="004B7A1E">
        <w:trPr>
          <w:trHeight w:val="300"/>
        </w:trPr>
        <w:tc>
          <w:tcPr>
            <w:tcW w:w="504" w:type="dxa"/>
            <w:vAlign w:val="center"/>
          </w:tcPr>
          <w:p w:rsidR="004B7A1E" w:rsidRPr="006C017C" w:rsidRDefault="004B7A1E" w:rsidP="004B7A1E">
            <w:pPr>
              <w:jc w:val="center"/>
              <w:rPr>
                <w:rFonts w:ascii="Calibri" w:hAnsi="Calibri" w:cs="Calibri"/>
                <w:color w:val="000000"/>
                <w:lang w:val="es-BO"/>
              </w:rPr>
            </w:pPr>
            <w:r>
              <w:rPr>
                <w:rFonts w:ascii="Calibri" w:hAnsi="Calibri" w:cs="Calibri"/>
                <w:color w:val="000000"/>
                <w:lang w:val="es-BO"/>
              </w:rPr>
              <w:t>10</w:t>
            </w:r>
          </w:p>
        </w:tc>
        <w:tc>
          <w:tcPr>
            <w:tcW w:w="6083" w:type="dxa"/>
            <w:shd w:val="clear" w:color="auto" w:fill="auto"/>
            <w:noWrap/>
            <w:vAlign w:val="bottom"/>
          </w:tcPr>
          <w:p w:rsidR="004B7A1E" w:rsidRPr="006C017C" w:rsidRDefault="004B7A1E" w:rsidP="00A20EF3">
            <w:pPr>
              <w:rPr>
                <w:rFonts w:ascii="Calibri" w:hAnsi="Calibri" w:cs="Calibri"/>
                <w:color w:val="000000"/>
              </w:rPr>
            </w:pPr>
            <w:r w:rsidRPr="006C017C">
              <w:rPr>
                <w:rFonts w:ascii="Calibri" w:hAnsi="Calibri" w:cs="Calibri"/>
                <w:color w:val="000000"/>
                <w:lang w:val="es-BO"/>
              </w:rPr>
              <w:t>LAMINA DE LIMPIEZA</w:t>
            </w:r>
          </w:p>
        </w:tc>
        <w:tc>
          <w:tcPr>
            <w:tcW w:w="2028" w:type="dxa"/>
            <w:vAlign w:val="center"/>
          </w:tcPr>
          <w:p w:rsidR="004B7A1E" w:rsidRPr="006C017C" w:rsidRDefault="004B7A1E" w:rsidP="00A20EF3">
            <w:pPr>
              <w:jc w:val="right"/>
              <w:rPr>
                <w:rFonts w:ascii="Calibri" w:hAnsi="Calibri" w:cs="Calibri"/>
                <w:color w:val="000000"/>
                <w:lang w:val="es-BO"/>
              </w:rPr>
            </w:pPr>
          </w:p>
        </w:tc>
      </w:tr>
      <w:tr w:rsidR="004B7A1E" w:rsidRPr="006C017C" w:rsidTr="004B7A1E">
        <w:trPr>
          <w:trHeight w:val="300"/>
        </w:trPr>
        <w:tc>
          <w:tcPr>
            <w:tcW w:w="504" w:type="dxa"/>
            <w:vAlign w:val="center"/>
          </w:tcPr>
          <w:p w:rsidR="004B7A1E" w:rsidRPr="006C017C" w:rsidRDefault="004B7A1E" w:rsidP="004B7A1E">
            <w:pPr>
              <w:jc w:val="center"/>
              <w:rPr>
                <w:rFonts w:ascii="Calibri" w:hAnsi="Calibri" w:cs="Calibri"/>
                <w:color w:val="000000"/>
                <w:lang w:val="es-BO"/>
              </w:rPr>
            </w:pPr>
            <w:r>
              <w:rPr>
                <w:rFonts w:ascii="Calibri" w:hAnsi="Calibri" w:cs="Calibri"/>
                <w:color w:val="000000"/>
                <w:lang w:val="es-BO"/>
              </w:rPr>
              <w:t>11</w:t>
            </w:r>
          </w:p>
        </w:tc>
        <w:tc>
          <w:tcPr>
            <w:tcW w:w="6083" w:type="dxa"/>
            <w:shd w:val="clear" w:color="auto" w:fill="auto"/>
            <w:noWrap/>
            <w:vAlign w:val="bottom"/>
          </w:tcPr>
          <w:p w:rsidR="004B7A1E" w:rsidRPr="006C017C" w:rsidRDefault="004B7A1E" w:rsidP="00A20EF3">
            <w:pPr>
              <w:rPr>
                <w:rFonts w:ascii="Calibri" w:hAnsi="Calibri" w:cs="Calibri"/>
                <w:color w:val="000000"/>
              </w:rPr>
            </w:pPr>
            <w:r w:rsidRPr="006C017C">
              <w:rPr>
                <w:rFonts w:ascii="Calibri" w:hAnsi="Calibri" w:cs="Calibri"/>
                <w:color w:val="000000"/>
                <w:lang w:val="es-BO"/>
              </w:rPr>
              <w:t>SEPARADORES (COLLARES)</w:t>
            </w:r>
          </w:p>
        </w:tc>
        <w:tc>
          <w:tcPr>
            <w:tcW w:w="2028" w:type="dxa"/>
            <w:vAlign w:val="center"/>
          </w:tcPr>
          <w:p w:rsidR="004B7A1E" w:rsidRPr="006C017C" w:rsidRDefault="004B7A1E" w:rsidP="00A20EF3">
            <w:pPr>
              <w:jc w:val="right"/>
              <w:rPr>
                <w:rFonts w:ascii="Calibri" w:hAnsi="Calibri" w:cs="Calibri"/>
                <w:color w:val="000000"/>
                <w:lang w:val="es-BO"/>
              </w:rPr>
            </w:pPr>
          </w:p>
        </w:tc>
      </w:tr>
      <w:tr w:rsidR="004B7A1E" w:rsidRPr="006C017C" w:rsidTr="004B7A1E">
        <w:trPr>
          <w:trHeight w:val="300"/>
        </w:trPr>
        <w:tc>
          <w:tcPr>
            <w:tcW w:w="504" w:type="dxa"/>
            <w:vAlign w:val="center"/>
          </w:tcPr>
          <w:p w:rsidR="004B7A1E" w:rsidRPr="006C017C" w:rsidRDefault="004B7A1E" w:rsidP="004B7A1E">
            <w:pPr>
              <w:jc w:val="center"/>
              <w:rPr>
                <w:rFonts w:ascii="Calibri" w:hAnsi="Calibri" w:cs="Calibri"/>
                <w:color w:val="000000"/>
                <w:lang w:val="es-BO"/>
              </w:rPr>
            </w:pPr>
            <w:r>
              <w:rPr>
                <w:rFonts w:ascii="Calibri" w:hAnsi="Calibri" w:cs="Calibri"/>
                <w:color w:val="000000"/>
                <w:lang w:val="es-BO"/>
              </w:rPr>
              <w:t>12</w:t>
            </w:r>
          </w:p>
        </w:tc>
        <w:tc>
          <w:tcPr>
            <w:tcW w:w="6083" w:type="dxa"/>
            <w:shd w:val="clear" w:color="auto" w:fill="auto"/>
            <w:noWrap/>
            <w:vAlign w:val="bottom"/>
          </w:tcPr>
          <w:p w:rsidR="004B7A1E" w:rsidRPr="006C017C" w:rsidRDefault="004B7A1E" w:rsidP="00A20EF3">
            <w:pPr>
              <w:rPr>
                <w:rFonts w:ascii="Calibri" w:hAnsi="Calibri" w:cs="Calibri"/>
                <w:color w:val="000000"/>
              </w:rPr>
            </w:pPr>
            <w:r w:rsidRPr="006C017C">
              <w:rPr>
                <w:rFonts w:ascii="Calibri" w:hAnsi="Calibri" w:cs="Calibri"/>
                <w:color w:val="000000"/>
                <w:lang w:val="es-BO"/>
              </w:rPr>
              <w:t xml:space="preserve">REVELADOR </w:t>
            </w:r>
          </w:p>
        </w:tc>
        <w:tc>
          <w:tcPr>
            <w:tcW w:w="2028" w:type="dxa"/>
            <w:vAlign w:val="center"/>
          </w:tcPr>
          <w:p w:rsidR="004B7A1E" w:rsidRPr="006C017C" w:rsidRDefault="004B7A1E" w:rsidP="00A20EF3">
            <w:pPr>
              <w:jc w:val="right"/>
              <w:rPr>
                <w:rFonts w:ascii="Calibri" w:hAnsi="Calibri" w:cs="Calibri"/>
                <w:color w:val="000000"/>
                <w:lang w:val="es-BO"/>
              </w:rPr>
            </w:pPr>
          </w:p>
        </w:tc>
      </w:tr>
      <w:tr w:rsidR="004B7A1E" w:rsidRPr="006C017C" w:rsidTr="004B7A1E">
        <w:trPr>
          <w:trHeight w:val="300"/>
        </w:trPr>
        <w:tc>
          <w:tcPr>
            <w:tcW w:w="504" w:type="dxa"/>
            <w:vAlign w:val="center"/>
          </w:tcPr>
          <w:p w:rsidR="004B7A1E" w:rsidRPr="006C017C" w:rsidRDefault="004B7A1E" w:rsidP="004B7A1E">
            <w:pPr>
              <w:jc w:val="center"/>
              <w:rPr>
                <w:rFonts w:ascii="Calibri" w:hAnsi="Calibri" w:cs="Calibri"/>
                <w:color w:val="000000"/>
                <w:lang w:val="es-BO"/>
              </w:rPr>
            </w:pPr>
            <w:r>
              <w:rPr>
                <w:rFonts w:ascii="Calibri" w:hAnsi="Calibri" w:cs="Calibri"/>
                <w:color w:val="000000"/>
                <w:lang w:val="es-BO"/>
              </w:rPr>
              <w:t>13</w:t>
            </w:r>
          </w:p>
        </w:tc>
        <w:tc>
          <w:tcPr>
            <w:tcW w:w="6083" w:type="dxa"/>
            <w:shd w:val="clear" w:color="auto" w:fill="auto"/>
            <w:noWrap/>
            <w:vAlign w:val="bottom"/>
          </w:tcPr>
          <w:p w:rsidR="004B7A1E" w:rsidRPr="006C017C" w:rsidRDefault="004B7A1E" w:rsidP="00A20EF3">
            <w:pPr>
              <w:rPr>
                <w:rFonts w:ascii="Calibri" w:hAnsi="Calibri" w:cs="Calibri"/>
                <w:color w:val="000000"/>
              </w:rPr>
            </w:pPr>
            <w:r w:rsidRPr="006C017C">
              <w:rPr>
                <w:rFonts w:ascii="Calibri" w:hAnsi="Calibri" w:cs="Calibri"/>
                <w:color w:val="000000"/>
                <w:lang w:val="es-BO"/>
              </w:rPr>
              <w:t>RODILLO DE FUSIÓN</w:t>
            </w:r>
          </w:p>
        </w:tc>
        <w:tc>
          <w:tcPr>
            <w:tcW w:w="2028" w:type="dxa"/>
            <w:vAlign w:val="center"/>
          </w:tcPr>
          <w:p w:rsidR="004B7A1E" w:rsidRPr="006C017C" w:rsidRDefault="004B7A1E" w:rsidP="00A20EF3">
            <w:pPr>
              <w:jc w:val="right"/>
              <w:rPr>
                <w:rFonts w:ascii="Calibri" w:hAnsi="Calibri" w:cs="Calibri"/>
                <w:color w:val="000000"/>
                <w:lang w:val="es-BO"/>
              </w:rPr>
            </w:pPr>
          </w:p>
        </w:tc>
      </w:tr>
      <w:tr w:rsidR="004B7A1E" w:rsidRPr="006C017C" w:rsidTr="004B7A1E">
        <w:trPr>
          <w:trHeight w:val="300"/>
        </w:trPr>
        <w:tc>
          <w:tcPr>
            <w:tcW w:w="504" w:type="dxa"/>
            <w:vAlign w:val="center"/>
          </w:tcPr>
          <w:p w:rsidR="004B7A1E" w:rsidRPr="006C017C" w:rsidRDefault="004B7A1E" w:rsidP="004B7A1E">
            <w:pPr>
              <w:jc w:val="center"/>
              <w:rPr>
                <w:rFonts w:ascii="Calibri" w:hAnsi="Calibri" w:cs="Calibri"/>
                <w:color w:val="000000"/>
              </w:rPr>
            </w:pPr>
            <w:r>
              <w:rPr>
                <w:rFonts w:ascii="Calibri" w:hAnsi="Calibri" w:cs="Calibri"/>
                <w:color w:val="000000"/>
              </w:rPr>
              <w:t>14</w:t>
            </w:r>
          </w:p>
        </w:tc>
        <w:tc>
          <w:tcPr>
            <w:tcW w:w="6083" w:type="dxa"/>
            <w:shd w:val="clear" w:color="auto" w:fill="auto"/>
            <w:noWrap/>
            <w:vAlign w:val="bottom"/>
          </w:tcPr>
          <w:p w:rsidR="004B7A1E" w:rsidRPr="006C017C" w:rsidRDefault="004B7A1E" w:rsidP="00A20EF3">
            <w:pPr>
              <w:rPr>
                <w:rFonts w:ascii="Calibri" w:hAnsi="Calibri" w:cs="Calibri"/>
                <w:color w:val="000000"/>
              </w:rPr>
            </w:pPr>
            <w:r w:rsidRPr="006C017C">
              <w:rPr>
                <w:rFonts w:ascii="Calibri" w:hAnsi="Calibri" w:cs="Calibri"/>
                <w:color w:val="000000"/>
              </w:rPr>
              <w:t>JUEGO DE ENGRANAJES</w:t>
            </w:r>
          </w:p>
        </w:tc>
        <w:tc>
          <w:tcPr>
            <w:tcW w:w="2028" w:type="dxa"/>
            <w:vAlign w:val="center"/>
          </w:tcPr>
          <w:p w:rsidR="004B7A1E" w:rsidRPr="006C017C" w:rsidRDefault="004B7A1E" w:rsidP="00A20EF3">
            <w:pPr>
              <w:jc w:val="right"/>
              <w:rPr>
                <w:rFonts w:ascii="Calibri" w:hAnsi="Calibri" w:cs="Calibri"/>
                <w:color w:val="000000"/>
                <w:lang w:val="es-BO"/>
              </w:rPr>
            </w:pPr>
          </w:p>
        </w:tc>
      </w:tr>
      <w:tr w:rsidR="004B7A1E" w:rsidRPr="006C017C" w:rsidTr="004B7A1E">
        <w:trPr>
          <w:trHeight w:val="300"/>
        </w:trPr>
        <w:tc>
          <w:tcPr>
            <w:tcW w:w="504" w:type="dxa"/>
            <w:vAlign w:val="center"/>
          </w:tcPr>
          <w:p w:rsidR="004B7A1E" w:rsidRPr="006C017C" w:rsidRDefault="004B7A1E" w:rsidP="004B7A1E">
            <w:pPr>
              <w:jc w:val="center"/>
              <w:rPr>
                <w:rFonts w:ascii="Calibri" w:hAnsi="Calibri" w:cs="Calibri"/>
                <w:color w:val="000000"/>
                <w:lang w:val="es-BO"/>
              </w:rPr>
            </w:pPr>
            <w:r>
              <w:rPr>
                <w:rFonts w:ascii="Calibri" w:hAnsi="Calibri" w:cs="Calibri"/>
                <w:color w:val="000000"/>
                <w:lang w:val="es-BO"/>
              </w:rPr>
              <w:t>15</w:t>
            </w:r>
          </w:p>
        </w:tc>
        <w:tc>
          <w:tcPr>
            <w:tcW w:w="6083" w:type="dxa"/>
            <w:shd w:val="clear" w:color="auto" w:fill="auto"/>
            <w:noWrap/>
            <w:vAlign w:val="bottom"/>
          </w:tcPr>
          <w:p w:rsidR="004B7A1E" w:rsidRPr="006C017C" w:rsidRDefault="004B7A1E" w:rsidP="00A20EF3">
            <w:pPr>
              <w:rPr>
                <w:rFonts w:ascii="Calibri" w:hAnsi="Calibri" w:cs="Calibri"/>
                <w:color w:val="000000"/>
              </w:rPr>
            </w:pPr>
            <w:r w:rsidRPr="006C017C">
              <w:rPr>
                <w:rFonts w:ascii="Calibri" w:hAnsi="Calibri" w:cs="Calibri"/>
                <w:color w:val="000000"/>
                <w:lang w:val="es-BO"/>
              </w:rPr>
              <w:t xml:space="preserve">MANTENIMIENTO GENERAL </w:t>
            </w:r>
          </w:p>
        </w:tc>
        <w:tc>
          <w:tcPr>
            <w:tcW w:w="2028" w:type="dxa"/>
            <w:vAlign w:val="center"/>
          </w:tcPr>
          <w:p w:rsidR="004B7A1E" w:rsidRPr="006C017C" w:rsidRDefault="004B7A1E" w:rsidP="00A20EF3">
            <w:pPr>
              <w:jc w:val="right"/>
              <w:rPr>
                <w:rFonts w:ascii="Calibri" w:hAnsi="Calibri" w:cs="Calibri"/>
                <w:color w:val="000000"/>
                <w:lang w:val="es-BO"/>
              </w:rPr>
            </w:pPr>
          </w:p>
        </w:tc>
      </w:tr>
    </w:tbl>
    <w:p w:rsidR="004B7A1E" w:rsidRDefault="004B7A1E" w:rsidP="00E75F19">
      <w:pPr>
        <w:jc w:val="center"/>
        <w:rPr>
          <w:rFonts w:asciiTheme="minorHAnsi" w:hAnsiTheme="minorHAnsi" w:cs="Segoe UI"/>
          <w:b/>
          <w:bCs/>
          <w:sz w:val="22"/>
          <w:szCs w:val="22"/>
        </w:rPr>
      </w:pPr>
    </w:p>
    <w:p w:rsidR="000468C0" w:rsidRPr="00E75F19" w:rsidRDefault="000468C0" w:rsidP="000468C0">
      <w:pP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w:t>
      </w:r>
      <w:r>
        <w:rPr>
          <w:rFonts w:ascii="Calibri" w:hAnsi="Calibri" w:cs="Calibri"/>
          <w:sz w:val="22"/>
          <w:szCs w:val="22"/>
        </w:rPr>
        <w:t xml:space="preserve">cios cotizados </w:t>
      </w:r>
      <w:r w:rsidRPr="00E75F19">
        <w:rPr>
          <w:rFonts w:ascii="Calibri" w:hAnsi="Calibri" w:cs="Calibri"/>
          <w:sz w:val="22"/>
          <w:szCs w:val="22"/>
        </w:rPr>
        <w:t>deben ser expresados máximo con dos decimales.</w:t>
      </w:r>
    </w:p>
    <w:p w:rsidR="000468C0" w:rsidRDefault="000468C0" w:rsidP="000468C0">
      <w:pPr>
        <w:jc w:val="both"/>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A22AFF"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A22AFF">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A22AFF">
        <w:rPr>
          <w:rFonts w:ascii="Calibri" w:hAnsi="Calibri" w:cs="Calibri"/>
          <w:b/>
          <w:sz w:val="22"/>
          <w:szCs w:val="22"/>
        </w:rPr>
        <w:t>CARATERISTICAS TECNICAS SOLICITADAS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93"/>
        <w:gridCol w:w="4588"/>
      </w:tblGrid>
      <w:tr w:rsidR="00E75F19" w:rsidRPr="00A22AFF" w:rsidTr="00AD6B47">
        <w:trPr>
          <w:trHeight w:val="484"/>
          <w:tblHeader/>
          <w:jc w:val="center"/>
        </w:trPr>
        <w:tc>
          <w:tcPr>
            <w:tcW w:w="4693"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CARACTERÍSTICAS TÉCNICAS SOLICITADAS POR YPFB</w:t>
            </w:r>
          </w:p>
        </w:tc>
        <w:tc>
          <w:tcPr>
            <w:tcW w:w="4588"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 xml:space="preserve">CARACTERÍSTICAS TÉCNICAS OFERTADAS POR EL PROPONENTE </w:t>
            </w:r>
          </w:p>
          <w:p w:rsidR="00E75F19" w:rsidRPr="00A22AFF" w:rsidRDefault="00E75F19" w:rsidP="00A8176A">
            <w:pPr>
              <w:jc w:val="center"/>
              <w:rPr>
                <w:rFonts w:asciiTheme="minorHAnsi" w:hAnsiTheme="minorHAnsi" w:cs="Calibri"/>
                <w:b/>
                <w:i/>
              </w:rPr>
            </w:pPr>
            <w:r w:rsidRPr="00A22AFF">
              <w:rPr>
                <w:rFonts w:asciiTheme="minorHAnsi" w:hAnsiTheme="minorHAnsi" w:cs="Calibri"/>
                <w:b/>
                <w:i/>
              </w:rPr>
              <w:t xml:space="preserve"> (Describir su propuesta en base a lo solicitado por YPFB)</w:t>
            </w:r>
          </w:p>
        </w:tc>
      </w:tr>
      <w:tr w:rsidR="00E75F19" w:rsidRPr="00A22AFF" w:rsidTr="00AD6B47">
        <w:trPr>
          <w:cantSplit/>
          <w:trHeight w:val="708"/>
          <w:jc w:val="center"/>
        </w:trPr>
        <w:tc>
          <w:tcPr>
            <w:tcW w:w="4693" w:type="dxa"/>
            <w:vMerge/>
            <w:shd w:val="clear" w:color="auto" w:fill="D9D9D9"/>
            <w:vAlign w:val="center"/>
          </w:tcPr>
          <w:p w:rsidR="00E75F19" w:rsidRPr="00A22AFF" w:rsidRDefault="00E75F19" w:rsidP="00A8176A">
            <w:pPr>
              <w:jc w:val="center"/>
              <w:rPr>
                <w:rFonts w:asciiTheme="minorHAnsi" w:hAnsiTheme="minorHAnsi" w:cs="Calibri"/>
                <w:b/>
              </w:rPr>
            </w:pPr>
          </w:p>
        </w:tc>
        <w:tc>
          <w:tcPr>
            <w:tcW w:w="4588" w:type="dxa"/>
            <w:vMerge/>
            <w:shd w:val="clear" w:color="auto" w:fill="D9D9D9"/>
            <w:vAlign w:val="center"/>
          </w:tcPr>
          <w:p w:rsidR="00E75F19" w:rsidRPr="00A22AFF" w:rsidRDefault="00E75F19" w:rsidP="00A8176A">
            <w:pPr>
              <w:jc w:val="center"/>
              <w:rPr>
                <w:rFonts w:asciiTheme="minorHAnsi" w:hAnsiTheme="minorHAnsi" w:cs="Calibri"/>
                <w:b/>
              </w:rPr>
            </w:pPr>
          </w:p>
        </w:tc>
      </w:tr>
      <w:tr w:rsidR="00A8176A" w:rsidRPr="00A22AFF" w:rsidTr="00A8176A">
        <w:trPr>
          <w:trHeight w:val="233"/>
          <w:jc w:val="center"/>
        </w:trPr>
        <w:tc>
          <w:tcPr>
            <w:tcW w:w="9281" w:type="dxa"/>
            <w:gridSpan w:val="2"/>
            <w:shd w:val="clear" w:color="auto" w:fill="DEEAF6" w:themeFill="accent1" w:themeFillTint="33"/>
            <w:vAlign w:val="center"/>
          </w:tcPr>
          <w:p w:rsidR="00A8176A" w:rsidRPr="00010BD3" w:rsidRDefault="00AD6B47" w:rsidP="00A22AFF">
            <w:pPr>
              <w:contextualSpacing/>
              <w:jc w:val="both"/>
              <w:rPr>
                <w:rFonts w:asciiTheme="minorHAnsi" w:hAnsiTheme="minorHAnsi" w:cs="Calibri"/>
                <w:b/>
                <w:bCs/>
                <w:sz w:val="18"/>
                <w:szCs w:val="18"/>
                <w:lang w:eastAsia="es-BO"/>
              </w:rPr>
            </w:pPr>
            <w:r w:rsidRPr="00AD6B47">
              <w:rPr>
                <w:rFonts w:asciiTheme="minorHAnsi" w:hAnsiTheme="minorHAnsi" w:cs="Calibri"/>
                <w:b/>
                <w:bCs/>
                <w:sz w:val="18"/>
                <w:szCs w:val="18"/>
                <w:lang w:eastAsia="es-BO"/>
              </w:rPr>
              <w:t>DESCRIPCIÓN DEL SERVICIO</w:t>
            </w:r>
          </w:p>
        </w:tc>
      </w:tr>
      <w:tr w:rsidR="00E75F19" w:rsidRPr="00A22AFF" w:rsidTr="00AD6B47">
        <w:trPr>
          <w:trHeight w:val="131"/>
          <w:jc w:val="center"/>
        </w:trPr>
        <w:tc>
          <w:tcPr>
            <w:tcW w:w="4693" w:type="dxa"/>
            <w:vAlign w:val="center"/>
          </w:tcPr>
          <w:p w:rsidR="00AD6B47" w:rsidRPr="00AD6B47" w:rsidRDefault="00AD6B47" w:rsidP="00AD6B47">
            <w:pPr>
              <w:autoSpaceDE w:val="0"/>
              <w:autoSpaceDN w:val="0"/>
              <w:adjustRightInd w:val="0"/>
              <w:rPr>
                <w:rFonts w:ascii="Calibri" w:hAnsi="Calibri" w:cs="Calibri"/>
                <w:sz w:val="18"/>
                <w:szCs w:val="18"/>
              </w:rPr>
            </w:pPr>
            <w:r w:rsidRPr="00AD6B47">
              <w:rPr>
                <w:rFonts w:ascii="Calibri" w:hAnsi="Calibri" w:cs="Arial"/>
                <w:sz w:val="18"/>
                <w:szCs w:val="18"/>
              </w:rPr>
              <w:t xml:space="preserve">Servicio de Mantenimiento Fotocopiadoras DTOR – 2019, </w:t>
            </w:r>
            <w:r w:rsidRPr="00AD6B47">
              <w:rPr>
                <w:rFonts w:ascii="Calibri" w:hAnsi="Calibri" w:cs="Calibri"/>
                <w:sz w:val="18"/>
                <w:szCs w:val="18"/>
              </w:rPr>
              <w:t>de acuerdo a requerimiento del Distrito Comercial Oruro, según el siguiente detalle:</w:t>
            </w:r>
          </w:p>
          <w:tbl>
            <w:tblPr>
              <w:tblW w:w="4627" w:type="dxa"/>
              <w:tblCellMar>
                <w:left w:w="70" w:type="dxa"/>
                <w:right w:w="70" w:type="dxa"/>
              </w:tblCellMar>
              <w:tblLook w:val="04A0" w:firstRow="1" w:lastRow="0" w:firstColumn="1" w:lastColumn="0" w:noHBand="0" w:noVBand="1"/>
            </w:tblPr>
            <w:tblGrid>
              <w:gridCol w:w="1150"/>
              <w:gridCol w:w="3477"/>
            </w:tblGrid>
            <w:tr w:rsidR="00AD6B47" w:rsidRPr="00AD6B47" w:rsidTr="00AD6B47">
              <w:trPr>
                <w:trHeight w:val="479"/>
              </w:trPr>
              <w:tc>
                <w:tcPr>
                  <w:tcW w:w="1150"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AD6B47" w:rsidRPr="00AD6B47" w:rsidRDefault="00AD6B47" w:rsidP="00AD6B47">
                  <w:pPr>
                    <w:jc w:val="center"/>
                    <w:rPr>
                      <w:rFonts w:ascii="Calibri" w:hAnsi="Calibri" w:cs="Calibri"/>
                      <w:b/>
                      <w:color w:val="000000"/>
                      <w:sz w:val="18"/>
                      <w:szCs w:val="18"/>
                    </w:rPr>
                  </w:pPr>
                  <w:r w:rsidRPr="00AD6B47">
                    <w:rPr>
                      <w:rFonts w:ascii="Calibri" w:hAnsi="Calibri" w:cs="Calibri"/>
                      <w:b/>
                      <w:color w:val="000000"/>
                      <w:sz w:val="18"/>
                      <w:szCs w:val="18"/>
                      <w:lang w:val="es-BO"/>
                    </w:rPr>
                    <w:t>CANTIDAD DE MAQUINAS</w:t>
                  </w:r>
                </w:p>
              </w:tc>
              <w:tc>
                <w:tcPr>
                  <w:tcW w:w="3477"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AD6B47" w:rsidRPr="00AD6B47" w:rsidRDefault="00AD6B47" w:rsidP="00AD6B47">
                  <w:pPr>
                    <w:jc w:val="center"/>
                    <w:rPr>
                      <w:rFonts w:ascii="Calibri" w:hAnsi="Calibri" w:cs="Calibri"/>
                      <w:b/>
                      <w:color w:val="000000"/>
                      <w:sz w:val="18"/>
                      <w:szCs w:val="18"/>
                    </w:rPr>
                  </w:pPr>
                  <w:r w:rsidRPr="00AD6B47">
                    <w:rPr>
                      <w:rFonts w:ascii="Calibri" w:hAnsi="Calibri" w:cs="Calibri"/>
                      <w:b/>
                      <w:sz w:val="18"/>
                      <w:szCs w:val="18"/>
                    </w:rPr>
                    <w:t>DETALLE DEL SERVICO</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rsidR="00AD6B47" w:rsidRPr="00AD6B47" w:rsidRDefault="00AD6B47" w:rsidP="00AD6B47">
                  <w:pPr>
                    <w:jc w:val="center"/>
                    <w:rPr>
                      <w:rFonts w:ascii="Calibri" w:hAnsi="Calibri" w:cs="Calibri"/>
                      <w:color w:val="000000"/>
                      <w:sz w:val="18"/>
                      <w:szCs w:val="18"/>
                      <w:lang w:val="es-BO"/>
                    </w:rPr>
                  </w:pPr>
                  <w:r w:rsidRPr="00AD6B47">
                    <w:rPr>
                      <w:rFonts w:ascii="Calibri" w:hAnsi="Calibri" w:cs="Calibri"/>
                      <w:color w:val="000000"/>
                      <w:sz w:val="18"/>
                      <w:szCs w:val="18"/>
                      <w:lang w:val="es-BO"/>
                    </w:rPr>
                    <w:t>3</w:t>
                  </w:r>
                </w:p>
              </w:tc>
              <w:tc>
                <w:tcPr>
                  <w:tcW w:w="3477" w:type="dxa"/>
                  <w:tcBorders>
                    <w:top w:val="single" w:sz="4" w:space="0" w:color="auto"/>
                    <w:left w:val="nil"/>
                    <w:bottom w:val="single" w:sz="4" w:space="0" w:color="auto"/>
                    <w:right w:val="single" w:sz="4" w:space="0" w:color="auto"/>
                  </w:tcBorders>
                  <w:shd w:val="clear" w:color="auto" w:fill="DEEAF6" w:themeFill="accent1" w:themeFillTint="33"/>
                  <w:noWrap/>
                  <w:vAlign w:val="bottom"/>
                </w:tcPr>
                <w:p w:rsidR="00AD6B47" w:rsidRPr="00AD6B47" w:rsidRDefault="00AD6B47" w:rsidP="00AD6B47">
                  <w:pPr>
                    <w:rPr>
                      <w:rFonts w:ascii="Calibri" w:hAnsi="Calibri" w:cs="Calibri"/>
                      <w:b/>
                      <w:color w:val="000000"/>
                      <w:sz w:val="18"/>
                      <w:szCs w:val="18"/>
                      <w:lang w:val="es-BO"/>
                    </w:rPr>
                  </w:pPr>
                  <w:r w:rsidRPr="00AD6B47">
                    <w:rPr>
                      <w:rFonts w:ascii="Calibri" w:hAnsi="Calibri" w:cs="Calibri"/>
                      <w:b/>
                      <w:color w:val="000000"/>
                      <w:sz w:val="18"/>
                      <w:szCs w:val="18"/>
                      <w:lang w:val="es-BO"/>
                    </w:rPr>
                    <w:t xml:space="preserve">Repuestos para fotocopiadora </w:t>
                  </w:r>
                  <w:r w:rsidRPr="00AD6B47">
                    <w:rPr>
                      <w:rFonts w:ascii="Century Gothic" w:hAnsi="Century Gothic"/>
                      <w:b/>
                      <w:sz w:val="18"/>
                      <w:szCs w:val="18"/>
                    </w:rPr>
                    <w:t xml:space="preserve">Konica Minolta </w:t>
                  </w:r>
                  <w:r w:rsidRPr="00AD6B47">
                    <w:rPr>
                      <w:rFonts w:ascii="Calibri" w:hAnsi="Calibri" w:cs="Calibri"/>
                      <w:b/>
                      <w:color w:val="000000"/>
                      <w:sz w:val="18"/>
                      <w:szCs w:val="18"/>
                      <w:lang w:val="es-BO"/>
                    </w:rPr>
                    <w:t xml:space="preserve">363 </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AD6B47" w:rsidRDefault="00AD6B47" w:rsidP="00AD6B47">
                  <w:pPr>
                    <w:jc w:val="center"/>
                    <w:rPr>
                      <w:rFonts w:ascii="Calibri" w:hAnsi="Calibri" w:cs="Calibri"/>
                      <w:color w:val="000000"/>
                      <w:sz w:val="18"/>
                      <w:szCs w:val="18"/>
                    </w:rPr>
                  </w:pPr>
                </w:p>
              </w:tc>
              <w:tc>
                <w:tcPr>
                  <w:tcW w:w="3477" w:type="dxa"/>
                  <w:tcBorders>
                    <w:top w:val="single" w:sz="4" w:space="0" w:color="auto"/>
                    <w:left w:val="nil"/>
                    <w:bottom w:val="single" w:sz="4" w:space="0" w:color="auto"/>
                    <w:right w:val="single" w:sz="4" w:space="0" w:color="auto"/>
                  </w:tcBorders>
                  <w:shd w:val="clear" w:color="auto" w:fill="auto"/>
                  <w:noWrap/>
                  <w:vAlign w:val="bottom"/>
                  <w:hideMark/>
                </w:tcPr>
                <w:p w:rsidR="00AD6B47" w:rsidRPr="00AD6B47" w:rsidRDefault="00AD6B47" w:rsidP="00AD6B47">
                  <w:pPr>
                    <w:rPr>
                      <w:rFonts w:ascii="Calibri" w:hAnsi="Calibri" w:cs="Calibri"/>
                      <w:color w:val="000000"/>
                      <w:sz w:val="18"/>
                      <w:szCs w:val="18"/>
                    </w:rPr>
                  </w:pPr>
                  <w:r w:rsidRPr="00AD6B47">
                    <w:rPr>
                      <w:rFonts w:ascii="Calibri" w:hAnsi="Calibri" w:cs="Calibri"/>
                      <w:color w:val="000000"/>
                      <w:sz w:val="18"/>
                      <w:szCs w:val="18"/>
                      <w:lang w:val="es-BO"/>
                    </w:rPr>
                    <w:t>CILINDRO FOTOCONDUCTOR</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AD6B47" w:rsidRDefault="00AD6B47" w:rsidP="00AD6B47">
                  <w:pPr>
                    <w:jc w:val="center"/>
                    <w:rPr>
                      <w:rFonts w:ascii="Calibri" w:hAnsi="Calibri" w:cs="Calibri"/>
                      <w:color w:val="000000"/>
                      <w:sz w:val="18"/>
                      <w:szCs w:val="18"/>
                    </w:rPr>
                  </w:pPr>
                </w:p>
              </w:tc>
              <w:tc>
                <w:tcPr>
                  <w:tcW w:w="3477" w:type="dxa"/>
                  <w:tcBorders>
                    <w:top w:val="single" w:sz="4" w:space="0" w:color="auto"/>
                    <w:left w:val="nil"/>
                    <w:bottom w:val="single" w:sz="4" w:space="0" w:color="auto"/>
                    <w:right w:val="single" w:sz="4" w:space="0" w:color="auto"/>
                  </w:tcBorders>
                  <w:shd w:val="clear" w:color="auto" w:fill="auto"/>
                  <w:noWrap/>
                  <w:vAlign w:val="bottom"/>
                  <w:hideMark/>
                </w:tcPr>
                <w:p w:rsidR="00AD6B47" w:rsidRPr="00AD6B47" w:rsidRDefault="00AD6B47" w:rsidP="00AD6B47">
                  <w:pPr>
                    <w:rPr>
                      <w:rFonts w:ascii="Calibri" w:hAnsi="Calibri" w:cs="Calibri"/>
                      <w:color w:val="000000"/>
                      <w:sz w:val="18"/>
                      <w:szCs w:val="18"/>
                    </w:rPr>
                  </w:pPr>
                  <w:r w:rsidRPr="00AD6B47">
                    <w:rPr>
                      <w:rFonts w:ascii="Calibri" w:hAnsi="Calibri" w:cs="Calibri"/>
                      <w:color w:val="000000"/>
                      <w:sz w:val="18"/>
                      <w:szCs w:val="18"/>
                      <w:lang w:val="es-BO"/>
                    </w:rPr>
                    <w:t>LAMINA DE LIMPIEZA</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AD6B47" w:rsidRDefault="00AD6B47" w:rsidP="00AD6B47">
                  <w:pPr>
                    <w:jc w:val="center"/>
                    <w:rPr>
                      <w:rFonts w:ascii="Calibri" w:hAnsi="Calibri" w:cs="Calibri"/>
                      <w:color w:val="000000"/>
                      <w:sz w:val="18"/>
                      <w:szCs w:val="18"/>
                    </w:rPr>
                  </w:pPr>
                </w:p>
              </w:tc>
              <w:tc>
                <w:tcPr>
                  <w:tcW w:w="3477" w:type="dxa"/>
                  <w:tcBorders>
                    <w:top w:val="single" w:sz="4" w:space="0" w:color="auto"/>
                    <w:left w:val="nil"/>
                    <w:bottom w:val="single" w:sz="4" w:space="0" w:color="auto"/>
                    <w:right w:val="single" w:sz="4" w:space="0" w:color="auto"/>
                  </w:tcBorders>
                  <w:shd w:val="clear" w:color="auto" w:fill="auto"/>
                  <w:noWrap/>
                  <w:vAlign w:val="bottom"/>
                  <w:hideMark/>
                </w:tcPr>
                <w:p w:rsidR="00AD6B47" w:rsidRPr="00AD6B47" w:rsidRDefault="00AD6B47" w:rsidP="00AD6B47">
                  <w:pPr>
                    <w:rPr>
                      <w:rFonts w:ascii="Calibri" w:hAnsi="Calibri" w:cs="Calibri"/>
                      <w:color w:val="000000"/>
                      <w:sz w:val="18"/>
                      <w:szCs w:val="18"/>
                    </w:rPr>
                  </w:pPr>
                  <w:r w:rsidRPr="00AD6B47">
                    <w:rPr>
                      <w:rFonts w:ascii="Calibri" w:hAnsi="Calibri" w:cs="Calibri"/>
                      <w:color w:val="000000"/>
                      <w:sz w:val="18"/>
                      <w:szCs w:val="18"/>
                      <w:lang w:val="es-BO"/>
                    </w:rPr>
                    <w:t>COLLARES</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AD6B47" w:rsidRDefault="00AD6B47" w:rsidP="00AD6B47">
                  <w:pPr>
                    <w:jc w:val="center"/>
                    <w:rPr>
                      <w:rFonts w:ascii="Calibri" w:hAnsi="Calibri" w:cs="Calibri"/>
                      <w:color w:val="000000"/>
                      <w:sz w:val="18"/>
                      <w:szCs w:val="18"/>
                    </w:rPr>
                  </w:pPr>
                </w:p>
              </w:tc>
              <w:tc>
                <w:tcPr>
                  <w:tcW w:w="3477" w:type="dxa"/>
                  <w:tcBorders>
                    <w:top w:val="single" w:sz="4" w:space="0" w:color="auto"/>
                    <w:left w:val="nil"/>
                    <w:bottom w:val="single" w:sz="4" w:space="0" w:color="auto"/>
                    <w:right w:val="single" w:sz="4" w:space="0" w:color="auto"/>
                  </w:tcBorders>
                  <w:shd w:val="clear" w:color="auto" w:fill="auto"/>
                  <w:noWrap/>
                  <w:vAlign w:val="bottom"/>
                  <w:hideMark/>
                </w:tcPr>
                <w:p w:rsidR="00AD6B47" w:rsidRPr="00AD6B47" w:rsidRDefault="00AD6B47" w:rsidP="00AD6B47">
                  <w:pPr>
                    <w:rPr>
                      <w:rFonts w:ascii="Calibri" w:hAnsi="Calibri" w:cs="Calibri"/>
                      <w:color w:val="000000"/>
                      <w:sz w:val="18"/>
                      <w:szCs w:val="18"/>
                    </w:rPr>
                  </w:pPr>
                  <w:r w:rsidRPr="00AD6B47">
                    <w:rPr>
                      <w:rFonts w:ascii="Calibri" w:hAnsi="Calibri" w:cs="Calibri"/>
                      <w:color w:val="000000"/>
                      <w:sz w:val="18"/>
                      <w:szCs w:val="18"/>
                      <w:lang w:val="es-BO"/>
                    </w:rPr>
                    <w:t xml:space="preserve">REVELADOR </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AD6B47" w:rsidRDefault="00AD6B47" w:rsidP="00AD6B47">
                  <w:pPr>
                    <w:jc w:val="center"/>
                    <w:rPr>
                      <w:rFonts w:ascii="Calibri" w:hAnsi="Calibri" w:cs="Calibri"/>
                      <w:color w:val="000000"/>
                      <w:sz w:val="18"/>
                      <w:szCs w:val="18"/>
                    </w:rPr>
                  </w:pPr>
                </w:p>
              </w:tc>
              <w:tc>
                <w:tcPr>
                  <w:tcW w:w="3477" w:type="dxa"/>
                  <w:tcBorders>
                    <w:top w:val="single" w:sz="4" w:space="0" w:color="auto"/>
                    <w:left w:val="nil"/>
                    <w:bottom w:val="single" w:sz="4" w:space="0" w:color="auto"/>
                    <w:right w:val="single" w:sz="4" w:space="0" w:color="auto"/>
                  </w:tcBorders>
                  <w:shd w:val="clear" w:color="auto" w:fill="auto"/>
                  <w:noWrap/>
                  <w:vAlign w:val="bottom"/>
                  <w:hideMark/>
                </w:tcPr>
                <w:p w:rsidR="00AD6B47" w:rsidRPr="00AD6B47" w:rsidRDefault="00AD6B47" w:rsidP="00AD6B47">
                  <w:pPr>
                    <w:rPr>
                      <w:rFonts w:ascii="Calibri" w:hAnsi="Calibri" w:cs="Calibri"/>
                      <w:color w:val="000000"/>
                      <w:sz w:val="18"/>
                      <w:szCs w:val="18"/>
                    </w:rPr>
                  </w:pPr>
                  <w:r w:rsidRPr="00AD6B47">
                    <w:rPr>
                      <w:rFonts w:ascii="Calibri" w:hAnsi="Calibri" w:cs="Calibri"/>
                      <w:color w:val="000000"/>
                      <w:sz w:val="18"/>
                      <w:szCs w:val="18"/>
                      <w:lang w:val="es-BO"/>
                    </w:rPr>
                    <w:t>RODILLO DE FUSIÓN SUPERIOR</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AD6B47" w:rsidRDefault="00AD6B47" w:rsidP="00AD6B47">
                  <w:pPr>
                    <w:jc w:val="center"/>
                    <w:rPr>
                      <w:rFonts w:ascii="Calibri" w:hAnsi="Calibri" w:cs="Calibri"/>
                      <w:color w:val="000000"/>
                      <w:sz w:val="18"/>
                      <w:szCs w:val="18"/>
                    </w:rPr>
                  </w:pPr>
                </w:p>
              </w:tc>
              <w:tc>
                <w:tcPr>
                  <w:tcW w:w="3477" w:type="dxa"/>
                  <w:tcBorders>
                    <w:top w:val="single" w:sz="4" w:space="0" w:color="auto"/>
                    <w:left w:val="nil"/>
                    <w:bottom w:val="single" w:sz="4" w:space="0" w:color="auto"/>
                    <w:right w:val="single" w:sz="4" w:space="0" w:color="auto"/>
                  </w:tcBorders>
                  <w:shd w:val="clear" w:color="auto" w:fill="auto"/>
                  <w:noWrap/>
                  <w:vAlign w:val="bottom"/>
                  <w:hideMark/>
                </w:tcPr>
                <w:p w:rsidR="00AD6B47" w:rsidRPr="00AD6B47" w:rsidRDefault="00AD6B47" w:rsidP="00AD6B47">
                  <w:pPr>
                    <w:rPr>
                      <w:rFonts w:ascii="Calibri" w:hAnsi="Calibri" w:cs="Calibri"/>
                      <w:color w:val="000000"/>
                      <w:sz w:val="18"/>
                      <w:szCs w:val="18"/>
                    </w:rPr>
                  </w:pPr>
                  <w:r w:rsidRPr="00AD6B47">
                    <w:rPr>
                      <w:rFonts w:ascii="Calibri" w:hAnsi="Calibri" w:cs="Calibri"/>
                      <w:color w:val="000000"/>
                      <w:sz w:val="18"/>
                      <w:szCs w:val="18"/>
                      <w:lang w:val="es-BO"/>
                    </w:rPr>
                    <w:t>UÑETAS DEL RODILLO SUPERIOR</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AD6B47" w:rsidRDefault="00AD6B47" w:rsidP="00AD6B47">
                  <w:pPr>
                    <w:jc w:val="center"/>
                    <w:rPr>
                      <w:rFonts w:ascii="Calibri" w:hAnsi="Calibri" w:cs="Calibri"/>
                      <w:color w:val="000000"/>
                      <w:sz w:val="18"/>
                      <w:szCs w:val="18"/>
                    </w:rPr>
                  </w:pPr>
                </w:p>
              </w:tc>
              <w:tc>
                <w:tcPr>
                  <w:tcW w:w="3477" w:type="dxa"/>
                  <w:tcBorders>
                    <w:top w:val="single" w:sz="4" w:space="0" w:color="auto"/>
                    <w:left w:val="nil"/>
                    <w:bottom w:val="single" w:sz="4" w:space="0" w:color="auto"/>
                    <w:right w:val="single" w:sz="4" w:space="0" w:color="auto"/>
                  </w:tcBorders>
                  <w:shd w:val="clear" w:color="auto" w:fill="auto"/>
                  <w:noWrap/>
                  <w:vAlign w:val="bottom"/>
                  <w:hideMark/>
                </w:tcPr>
                <w:p w:rsidR="00AD6B47" w:rsidRPr="00AD6B47" w:rsidRDefault="00AD6B47" w:rsidP="00AD6B47">
                  <w:pPr>
                    <w:rPr>
                      <w:rFonts w:ascii="Calibri" w:hAnsi="Calibri" w:cs="Calibri"/>
                      <w:color w:val="000000"/>
                      <w:sz w:val="18"/>
                      <w:szCs w:val="18"/>
                    </w:rPr>
                  </w:pPr>
                  <w:r w:rsidRPr="00AD6B47">
                    <w:rPr>
                      <w:rFonts w:ascii="Calibri" w:hAnsi="Calibri" w:cs="Calibri"/>
                      <w:color w:val="000000"/>
                      <w:sz w:val="18"/>
                      <w:szCs w:val="18"/>
                      <w:lang w:val="es-BO"/>
                    </w:rPr>
                    <w:t>JUEGO DE GOMAS DE LOS GABINETES</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AD6B47" w:rsidRDefault="00AD6B47" w:rsidP="00AD6B47">
                  <w:pPr>
                    <w:jc w:val="center"/>
                    <w:rPr>
                      <w:rFonts w:ascii="Calibri" w:hAnsi="Calibri" w:cs="Calibri"/>
                      <w:color w:val="000000"/>
                      <w:sz w:val="18"/>
                      <w:szCs w:val="18"/>
                    </w:rPr>
                  </w:pPr>
                </w:p>
              </w:tc>
              <w:tc>
                <w:tcPr>
                  <w:tcW w:w="3477" w:type="dxa"/>
                  <w:tcBorders>
                    <w:top w:val="single" w:sz="4" w:space="0" w:color="auto"/>
                    <w:left w:val="nil"/>
                    <w:bottom w:val="single" w:sz="4" w:space="0" w:color="auto"/>
                    <w:right w:val="single" w:sz="4" w:space="0" w:color="auto"/>
                  </w:tcBorders>
                  <w:shd w:val="clear" w:color="auto" w:fill="auto"/>
                  <w:noWrap/>
                  <w:vAlign w:val="bottom"/>
                  <w:hideMark/>
                </w:tcPr>
                <w:p w:rsidR="00AD6B47" w:rsidRPr="00AD6B47" w:rsidRDefault="00AD6B47" w:rsidP="00AD6B47">
                  <w:pPr>
                    <w:rPr>
                      <w:rFonts w:ascii="Calibri" w:hAnsi="Calibri" w:cs="Calibri"/>
                      <w:color w:val="000000"/>
                      <w:sz w:val="18"/>
                      <w:szCs w:val="18"/>
                    </w:rPr>
                  </w:pPr>
                  <w:r w:rsidRPr="00AD6B47">
                    <w:rPr>
                      <w:rFonts w:ascii="Calibri" w:hAnsi="Calibri" w:cs="Calibri"/>
                      <w:color w:val="000000"/>
                      <w:sz w:val="18"/>
                      <w:szCs w:val="18"/>
                      <w:lang w:val="es-BO"/>
                    </w:rPr>
                    <w:t>MANTENIMIENTO PREVENTIVO</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rsidR="00AD6B47" w:rsidRPr="00AD6B47" w:rsidRDefault="00AD6B47" w:rsidP="00AD6B47">
                  <w:pPr>
                    <w:jc w:val="center"/>
                    <w:rPr>
                      <w:rFonts w:ascii="Calibri" w:hAnsi="Calibri" w:cs="Calibri"/>
                      <w:color w:val="000000"/>
                      <w:sz w:val="18"/>
                      <w:szCs w:val="18"/>
                    </w:rPr>
                  </w:pPr>
                  <w:r w:rsidRPr="00AD6B47">
                    <w:rPr>
                      <w:rFonts w:ascii="Calibri" w:hAnsi="Calibri" w:cs="Calibri"/>
                      <w:color w:val="000000"/>
                      <w:sz w:val="18"/>
                      <w:szCs w:val="18"/>
                    </w:rPr>
                    <w:t>1</w:t>
                  </w:r>
                </w:p>
              </w:tc>
              <w:tc>
                <w:tcPr>
                  <w:tcW w:w="3477" w:type="dxa"/>
                  <w:tcBorders>
                    <w:top w:val="single" w:sz="4" w:space="0" w:color="auto"/>
                    <w:left w:val="nil"/>
                    <w:bottom w:val="single" w:sz="4" w:space="0" w:color="auto"/>
                    <w:right w:val="single" w:sz="4" w:space="0" w:color="auto"/>
                  </w:tcBorders>
                  <w:shd w:val="clear" w:color="auto" w:fill="DEEAF6" w:themeFill="accent1" w:themeFillTint="33"/>
                  <w:noWrap/>
                  <w:vAlign w:val="bottom"/>
                </w:tcPr>
                <w:p w:rsidR="00AD6B47" w:rsidRPr="00AD6B47" w:rsidRDefault="00AD6B47" w:rsidP="00AD6B47">
                  <w:pPr>
                    <w:rPr>
                      <w:rFonts w:ascii="Calibri" w:hAnsi="Calibri" w:cs="Calibri"/>
                      <w:color w:val="000000"/>
                      <w:sz w:val="18"/>
                      <w:szCs w:val="18"/>
                    </w:rPr>
                  </w:pPr>
                  <w:r w:rsidRPr="00AD6B47">
                    <w:rPr>
                      <w:rFonts w:ascii="Calibri" w:hAnsi="Calibri" w:cs="Calibri"/>
                      <w:b/>
                      <w:color w:val="000000"/>
                      <w:sz w:val="18"/>
                      <w:szCs w:val="18"/>
                      <w:lang w:val="es-BO"/>
                    </w:rPr>
                    <w:t xml:space="preserve">Repuestos para fotocopiadora </w:t>
                  </w:r>
                  <w:r w:rsidRPr="00AD6B47">
                    <w:rPr>
                      <w:rFonts w:ascii="Century Gothic" w:hAnsi="Century Gothic"/>
                      <w:b/>
                      <w:sz w:val="18"/>
                      <w:szCs w:val="18"/>
                    </w:rPr>
                    <w:t xml:space="preserve">Konica Minolta </w:t>
                  </w:r>
                  <w:r w:rsidRPr="00AD6B47">
                    <w:rPr>
                      <w:rFonts w:ascii="Calibri" w:hAnsi="Calibri" w:cs="Calibri"/>
                      <w:b/>
                      <w:color w:val="000000"/>
                      <w:sz w:val="18"/>
                      <w:szCs w:val="18"/>
                      <w:lang w:val="es-BO"/>
                    </w:rPr>
                    <w:t xml:space="preserve">BH-211 </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AD6B47" w:rsidRDefault="00AD6B47" w:rsidP="00AD6B47">
                  <w:pPr>
                    <w:jc w:val="center"/>
                    <w:rPr>
                      <w:rFonts w:ascii="Calibri" w:hAnsi="Calibri" w:cs="Calibri"/>
                      <w:color w:val="000000"/>
                      <w:sz w:val="18"/>
                      <w:szCs w:val="18"/>
                    </w:rPr>
                  </w:pPr>
                </w:p>
              </w:tc>
              <w:tc>
                <w:tcPr>
                  <w:tcW w:w="3477" w:type="dxa"/>
                  <w:tcBorders>
                    <w:top w:val="single" w:sz="4" w:space="0" w:color="auto"/>
                    <w:left w:val="nil"/>
                    <w:bottom w:val="single" w:sz="4" w:space="0" w:color="auto"/>
                    <w:right w:val="single" w:sz="4" w:space="0" w:color="auto"/>
                  </w:tcBorders>
                  <w:shd w:val="clear" w:color="auto" w:fill="auto"/>
                  <w:noWrap/>
                  <w:vAlign w:val="bottom"/>
                </w:tcPr>
                <w:p w:rsidR="00AD6B47" w:rsidRPr="00AD6B47" w:rsidRDefault="00AD6B47" w:rsidP="00AD6B47">
                  <w:pPr>
                    <w:rPr>
                      <w:rFonts w:ascii="Calibri" w:hAnsi="Calibri" w:cs="Calibri"/>
                      <w:color w:val="000000"/>
                      <w:sz w:val="18"/>
                      <w:szCs w:val="18"/>
                    </w:rPr>
                  </w:pPr>
                  <w:r w:rsidRPr="00AD6B47">
                    <w:rPr>
                      <w:rFonts w:ascii="Calibri" w:hAnsi="Calibri" w:cs="Calibri"/>
                      <w:color w:val="000000"/>
                      <w:sz w:val="18"/>
                      <w:szCs w:val="18"/>
                      <w:lang w:val="es-BO"/>
                    </w:rPr>
                    <w:t>CILINDRO FOTOCONDUCTOR</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AD6B47" w:rsidRDefault="00AD6B47" w:rsidP="00AD6B47">
                  <w:pPr>
                    <w:jc w:val="center"/>
                    <w:rPr>
                      <w:rFonts w:ascii="Calibri" w:hAnsi="Calibri" w:cs="Calibri"/>
                      <w:color w:val="000000"/>
                      <w:sz w:val="18"/>
                      <w:szCs w:val="18"/>
                    </w:rPr>
                  </w:pPr>
                </w:p>
              </w:tc>
              <w:tc>
                <w:tcPr>
                  <w:tcW w:w="3477" w:type="dxa"/>
                  <w:tcBorders>
                    <w:top w:val="single" w:sz="4" w:space="0" w:color="auto"/>
                    <w:left w:val="nil"/>
                    <w:bottom w:val="single" w:sz="4" w:space="0" w:color="auto"/>
                    <w:right w:val="single" w:sz="4" w:space="0" w:color="auto"/>
                  </w:tcBorders>
                  <w:shd w:val="clear" w:color="auto" w:fill="auto"/>
                  <w:noWrap/>
                  <w:vAlign w:val="bottom"/>
                </w:tcPr>
                <w:p w:rsidR="00AD6B47" w:rsidRPr="00AD6B47" w:rsidRDefault="00AD6B47" w:rsidP="00AD6B47">
                  <w:pPr>
                    <w:rPr>
                      <w:rFonts w:ascii="Calibri" w:hAnsi="Calibri" w:cs="Calibri"/>
                      <w:color w:val="000000"/>
                      <w:sz w:val="18"/>
                      <w:szCs w:val="18"/>
                    </w:rPr>
                  </w:pPr>
                  <w:r w:rsidRPr="00AD6B47">
                    <w:rPr>
                      <w:rFonts w:ascii="Calibri" w:hAnsi="Calibri" w:cs="Calibri"/>
                      <w:color w:val="000000"/>
                      <w:sz w:val="18"/>
                      <w:szCs w:val="18"/>
                      <w:lang w:val="es-BO"/>
                    </w:rPr>
                    <w:t>LAMINA DE LIMPIEZA</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AD6B47" w:rsidRDefault="00AD6B47" w:rsidP="00AD6B47">
                  <w:pPr>
                    <w:jc w:val="center"/>
                    <w:rPr>
                      <w:rFonts w:ascii="Calibri" w:hAnsi="Calibri" w:cs="Calibri"/>
                      <w:color w:val="000000"/>
                      <w:sz w:val="18"/>
                      <w:szCs w:val="18"/>
                    </w:rPr>
                  </w:pPr>
                </w:p>
              </w:tc>
              <w:tc>
                <w:tcPr>
                  <w:tcW w:w="3477" w:type="dxa"/>
                  <w:tcBorders>
                    <w:top w:val="single" w:sz="4" w:space="0" w:color="auto"/>
                    <w:left w:val="nil"/>
                    <w:bottom w:val="single" w:sz="4" w:space="0" w:color="auto"/>
                    <w:right w:val="single" w:sz="4" w:space="0" w:color="auto"/>
                  </w:tcBorders>
                  <w:shd w:val="clear" w:color="auto" w:fill="auto"/>
                  <w:noWrap/>
                  <w:vAlign w:val="bottom"/>
                </w:tcPr>
                <w:p w:rsidR="00AD6B47" w:rsidRPr="00AD6B47" w:rsidRDefault="00AD6B47" w:rsidP="00AD6B47">
                  <w:pPr>
                    <w:rPr>
                      <w:rFonts w:ascii="Calibri" w:hAnsi="Calibri" w:cs="Calibri"/>
                      <w:color w:val="000000"/>
                      <w:sz w:val="18"/>
                      <w:szCs w:val="18"/>
                    </w:rPr>
                  </w:pPr>
                  <w:r w:rsidRPr="00AD6B47">
                    <w:rPr>
                      <w:rFonts w:ascii="Calibri" w:hAnsi="Calibri" w:cs="Calibri"/>
                      <w:color w:val="000000"/>
                      <w:sz w:val="18"/>
                      <w:szCs w:val="18"/>
                      <w:lang w:val="es-BO"/>
                    </w:rPr>
                    <w:t>SEPARADORES (COLLARES)</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AD6B47" w:rsidRDefault="00AD6B47" w:rsidP="00AD6B47">
                  <w:pPr>
                    <w:jc w:val="center"/>
                    <w:rPr>
                      <w:rFonts w:ascii="Calibri" w:hAnsi="Calibri" w:cs="Calibri"/>
                      <w:color w:val="000000"/>
                      <w:sz w:val="18"/>
                      <w:szCs w:val="18"/>
                    </w:rPr>
                  </w:pPr>
                </w:p>
              </w:tc>
              <w:tc>
                <w:tcPr>
                  <w:tcW w:w="3477" w:type="dxa"/>
                  <w:tcBorders>
                    <w:top w:val="single" w:sz="4" w:space="0" w:color="auto"/>
                    <w:left w:val="nil"/>
                    <w:bottom w:val="single" w:sz="4" w:space="0" w:color="auto"/>
                    <w:right w:val="single" w:sz="4" w:space="0" w:color="auto"/>
                  </w:tcBorders>
                  <w:shd w:val="clear" w:color="auto" w:fill="auto"/>
                  <w:noWrap/>
                  <w:vAlign w:val="bottom"/>
                </w:tcPr>
                <w:p w:rsidR="00AD6B47" w:rsidRPr="00AD6B47" w:rsidRDefault="00AD6B47" w:rsidP="00AD6B47">
                  <w:pPr>
                    <w:rPr>
                      <w:rFonts w:ascii="Calibri" w:hAnsi="Calibri" w:cs="Calibri"/>
                      <w:color w:val="000000"/>
                      <w:sz w:val="18"/>
                      <w:szCs w:val="18"/>
                    </w:rPr>
                  </w:pPr>
                  <w:r w:rsidRPr="00AD6B47">
                    <w:rPr>
                      <w:rFonts w:ascii="Calibri" w:hAnsi="Calibri" w:cs="Calibri"/>
                      <w:color w:val="000000"/>
                      <w:sz w:val="18"/>
                      <w:szCs w:val="18"/>
                      <w:lang w:val="es-BO"/>
                    </w:rPr>
                    <w:t xml:space="preserve">REVELADOR </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AD6B47" w:rsidRDefault="00AD6B47" w:rsidP="00AD6B47">
                  <w:pPr>
                    <w:jc w:val="center"/>
                    <w:rPr>
                      <w:rFonts w:ascii="Calibri" w:hAnsi="Calibri" w:cs="Calibri"/>
                      <w:color w:val="000000"/>
                      <w:sz w:val="18"/>
                      <w:szCs w:val="18"/>
                    </w:rPr>
                  </w:pPr>
                </w:p>
              </w:tc>
              <w:tc>
                <w:tcPr>
                  <w:tcW w:w="3477" w:type="dxa"/>
                  <w:tcBorders>
                    <w:top w:val="single" w:sz="4" w:space="0" w:color="auto"/>
                    <w:left w:val="nil"/>
                    <w:bottom w:val="single" w:sz="4" w:space="0" w:color="auto"/>
                    <w:right w:val="single" w:sz="4" w:space="0" w:color="auto"/>
                  </w:tcBorders>
                  <w:shd w:val="clear" w:color="auto" w:fill="auto"/>
                  <w:noWrap/>
                  <w:vAlign w:val="bottom"/>
                </w:tcPr>
                <w:p w:rsidR="00AD6B47" w:rsidRPr="00AD6B47" w:rsidRDefault="00AD6B47" w:rsidP="00AD6B47">
                  <w:pPr>
                    <w:rPr>
                      <w:rFonts w:ascii="Calibri" w:hAnsi="Calibri" w:cs="Calibri"/>
                      <w:color w:val="000000"/>
                      <w:sz w:val="18"/>
                      <w:szCs w:val="18"/>
                    </w:rPr>
                  </w:pPr>
                  <w:r w:rsidRPr="00AD6B47">
                    <w:rPr>
                      <w:rFonts w:ascii="Calibri" w:hAnsi="Calibri" w:cs="Calibri"/>
                      <w:color w:val="000000"/>
                      <w:sz w:val="18"/>
                      <w:szCs w:val="18"/>
                      <w:lang w:val="es-BO"/>
                    </w:rPr>
                    <w:t>RODILLO DE FUSIÓN</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AD6B47" w:rsidRDefault="00AD6B47" w:rsidP="00AD6B47">
                  <w:pPr>
                    <w:jc w:val="center"/>
                    <w:rPr>
                      <w:rFonts w:ascii="Calibri" w:hAnsi="Calibri" w:cs="Calibri"/>
                      <w:color w:val="000000"/>
                      <w:sz w:val="18"/>
                      <w:szCs w:val="18"/>
                    </w:rPr>
                  </w:pPr>
                </w:p>
              </w:tc>
              <w:tc>
                <w:tcPr>
                  <w:tcW w:w="3477" w:type="dxa"/>
                  <w:tcBorders>
                    <w:top w:val="single" w:sz="4" w:space="0" w:color="auto"/>
                    <w:left w:val="nil"/>
                    <w:bottom w:val="single" w:sz="4" w:space="0" w:color="auto"/>
                    <w:right w:val="single" w:sz="4" w:space="0" w:color="auto"/>
                  </w:tcBorders>
                  <w:shd w:val="clear" w:color="auto" w:fill="auto"/>
                  <w:noWrap/>
                  <w:vAlign w:val="bottom"/>
                </w:tcPr>
                <w:p w:rsidR="00AD6B47" w:rsidRPr="00AD6B47" w:rsidRDefault="00AD6B47" w:rsidP="00AD6B47">
                  <w:pPr>
                    <w:rPr>
                      <w:rFonts w:ascii="Calibri" w:hAnsi="Calibri" w:cs="Calibri"/>
                      <w:color w:val="000000"/>
                      <w:sz w:val="18"/>
                      <w:szCs w:val="18"/>
                    </w:rPr>
                  </w:pPr>
                  <w:r w:rsidRPr="00AD6B47">
                    <w:rPr>
                      <w:rFonts w:ascii="Calibri" w:hAnsi="Calibri" w:cs="Calibri"/>
                      <w:color w:val="000000"/>
                      <w:sz w:val="18"/>
                      <w:szCs w:val="18"/>
                    </w:rPr>
                    <w:t>JUEGO DE ENGRANAJES</w:t>
                  </w:r>
                </w:p>
              </w:tc>
            </w:tr>
            <w:tr w:rsidR="00AD6B47" w:rsidRPr="00AD6B47" w:rsidTr="00AD6B47">
              <w:trPr>
                <w:trHeight w:val="234"/>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AD6B47" w:rsidRDefault="00AD6B47" w:rsidP="00AD6B47">
                  <w:pPr>
                    <w:jc w:val="center"/>
                    <w:rPr>
                      <w:rFonts w:ascii="Calibri" w:hAnsi="Calibri" w:cs="Calibri"/>
                      <w:color w:val="000000"/>
                      <w:sz w:val="18"/>
                      <w:szCs w:val="18"/>
                    </w:rPr>
                  </w:pPr>
                </w:p>
              </w:tc>
              <w:tc>
                <w:tcPr>
                  <w:tcW w:w="3477" w:type="dxa"/>
                  <w:tcBorders>
                    <w:top w:val="single" w:sz="4" w:space="0" w:color="auto"/>
                    <w:left w:val="nil"/>
                    <w:bottom w:val="single" w:sz="4" w:space="0" w:color="auto"/>
                    <w:right w:val="single" w:sz="4" w:space="0" w:color="auto"/>
                  </w:tcBorders>
                  <w:shd w:val="clear" w:color="auto" w:fill="auto"/>
                  <w:noWrap/>
                  <w:vAlign w:val="bottom"/>
                </w:tcPr>
                <w:p w:rsidR="00AD6B47" w:rsidRPr="00AD6B47" w:rsidRDefault="00AD6B47" w:rsidP="00AD6B47">
                  <w:pPr>
                    <w:rPr>
                      <w:rFonts w:ascii="Calibri" w:hAnsi="Calibri" w:cs="Calibri"/>
                      <w:color w:val="000000"/>
                      <w:sz w:val="18"/>
                      <w:szCs w:val="18"/>
                    </w:rPr>
                  </w:pPr>
                  <w:r w:rsidRPr="00AD6B47">
                    <w:rPr>
                      <w:rFonts w:ascii="Calibri" w:hAnsi="Calibri" w:cs="Calibri"/>
                      <w:color w:val="000000"/>
                      <w:sz w:val="18"/>
                      <w:szCs w:val="18"/>
                      <w:lang w:val="es-BO"/>
                    </w:rPr>
                    <w:t xml:space="preserve">MANTENIMIENTO GENERAL </w:t>
                  </w:r>
                </w:p>
              </w:tc>
            </w:tr>
          </w:tbl>
          <w:p w:rsidR="00D86077" w:rsidRPr="00AD6B47" w:rsidRDefault="00D86077" w:rsidP="00010BD3">
            <w:pPr>
              <w:contextualSpacing/>
              <w:jc w:val="both"/>
              <w:rPr>
                <w:rFonts w:ascii="Calibri" w:hAnsi="Calibri" w:cs="Calibri"/>
                <w:sz w:val="18"/>
                <w:szCs w:val="18"/>
              </w:rPr>
            </w:pPr>
          </w:p>
        </w:tc>
        <w:tc>
          <w:tcPr>
            <w:tcW w:w="4588" w:type="dxa"/>
            <w:vAlign w:val="center"/>
          </w:tcPr>
          <w:p w:rsidR="00E75F19" w:rsidRPr="00010BD3" w:rsidRDefault="00E75F19" w:rsidP="00A8176A">
            <w:pPr>
              <w:rPr>
                <w:rFonts w:asciiTheme="minorHAnsi" w:hAnsiTheme="minorHAnsi" w:cs="Calibri"/>
                <w:b/>
                <w:sz w:val="18"/>
                <w:szCs w:val="18"/>
              </w:rPr>
            </w:pPr>
          </w:p>
        </w:tc>
      </w:tr>
      <w:tr w:rsidR="00A22AFF" w:rsidRPr="00A22AFF" w:rsidTr="00051C55">
        <w:trPr>
          <w:trHeight w:val="163"/>
          <w:jc w:val="center"/>
        </w:trPr>
        <w:tc>
          <w:tcPr>
            <w:tcW w:w="9281" w:type="dxa"/>
            <w:gridSpan w:val="2"/>
            <w:shd w:val="clear" w:color="auto" w:fill="DEEAF6" w:themeFill="accent1" w:themeFillTint="33"/>
            <w:vAlign w:val="center"/>
          </w:tcPr>
          <w:p w:rsidR="00A22AFF" w:rsidRPr="00AD6B47" w:rsidRDefault="00AD6B47" w:rsidP="00A22AFF">
            <w:pPr>
              <w:autoSpaceDE w:val="0"/>
              <w:autoSpaceDN w:val="0"/>
              <w:adjustRightInd w:val="0"/>
              <w:rPr>
                <w:rFonts w:asciiTheme="minorHAnsi" w:hAnsiTheme="minorHAnsi" w:cs="Calibri"/>
                <w:b/>
                <w:sz w:val="18"/>
                <w:szCs w:val="18"/>
              </w:rPr>
            </w:pPr>
            <w:r w:rsidRPr="00AD6B47">
              <w:rPr>
                <w:rFonts w:asciiTheme="minorHAnsi" w:hAnsiTheme="minorHAnsi" w:cs="Calibri"/>
                <w:b/>
                <w:sz w:val="18"/>
                <w:szCs w:val="18"/>
              </w:rPr>
              <w:t>CONDICIONES DEL SERVICIO</w:t>
            </w:r>
          </w:p>
        </w:tc>
      </w:tr>
      <w:tr w:rsidR="00A22AFF" w:rsidRPr="00A22AFF" w:rsidTr="00AD6B47">
        <w:trPr>
          <w:trHeight w:val="194"/>
          <w:jc w:val="center"/>
        </w:trPr>
        <w:tc>
          <w:tcPr>
            <w:tcW w:w="4693" w:type="dxa"/>
            <w:vAlign w:val="center"/>
          </w:tcPr>
          <w:p w:rsidR="00AD6B47" w:rsidRPr="00AD6B47" w:rsidRDefault="00AD6B47" w:rsidP="00AD6B47">
            <w:pPr>
              <w:autoSpaceDE w:val="0"/>
              <w:autoSpaceDN w:val="0"/>
              <w:adjustRightInd w:val="0"/>
              <w:jc w:val="both"/>
              <w:rPr>
                <w:rFonts w:asciiTheme="minorHAnsi" w:hAnsiTheme="minorHAnsi" w:cstheme="minorHAnsi"/>
                <w:sz w:val="18"/>
                <w:szCs w:val="18"/>
              </w:rPr>
            </w:pPr>
            <w:r w:rsidRPr="00AD6B47">
              <w:rPr>
                <w:rFonts w:asciiTheme="minorHAnsi" w:hAnsiTheme="minorHAnsi" w:cstheme="minorHAnsi"/>
                <w:sz w:val="18"/>
                <w:szCs w:val="18"/>
              </w:rPr>
              <w:t>La empresa deberá aceptar todas las condiciones detalladas a continuación:</w:t>
            </w:r>
          </w:p>
          <w:p w:rsidR="00AD6B47" w:rsidRPr="00AD6B47" w:rsidRDefault="00AD6B47" w:rsidP="00AD6B47">
            <w:pPr>
              <w:ind w:left="426"/>
              <w:jc w:val="both"/>
              <w:rPr>
                <w:rFonts w:asciiTheme="minorHAnsi" w:hAnsiTheme="minorHAnsi" w:cstheme="minorHAnsi"/>
                <w:b/>
                <w:sz w:val="18"/>
                <w:szCs w:val="18"/>
              </w:rPr>
            </w:pPr>
          </w:p>
          <w:p w:rsidR="00AD6B47" w:rsidRPr="00AD6B47" w:rsidRDefault="00AD6B47" w:rsidP="00671622">
            <w:pPr>
              <w:numPr>
                <w:ilvl w:val="0"/>
                <w:numId w:val="39"/>
              </w:numPr>
              <w:ind w:left="426"/>
              <w:jc w:val="both"/>
              <w:rPr>
                <w:rFonts w:asciiTheme="minorHAnsi" w:hAnsiTheme="minorHAnsi" w:cstheme="minorHAnsi"/>
                <w:b/>
                <w:sz w:val="18"/>
                <w:szCs w:val="18"/>
              </w:rPr>
            </w:pPr>
            <w:r w:rsidRPr="00AD6B47">
              <w:rPr>
                <w:rFonts w:asciiTheme="minorHAnsi" w:hAnsiTheme="minorHAnsi" w:cstheme="minorHAnsi"/>
                <w:b/>
                <w:sz w:val="18"/>
                <w:szCs w:val="18"/>
              </w:rPr>
              <w:t>MANTENIMIENTO PREVENTIVO</w:t>
            </w:r>
          </w:p>
          <w:p w:rsidR="00AD6B47" w:rsidRPr="00AD6B47" w:rsidRDefault="00AD6B47" w:rsidP="00671622">
            <w:pPr>
              <w:numPr>
                <w:ilvl w:val="0"/>
                <w:numId w:val="41"/>
              </w:numPr>
              <w:jc w:val="both"/>
              <w:rPr>
                <w:rFonts w:asciiTheme="minorHAnsi" w:hAnsiTheme="minorHAnsi" w:cstheme="minorHAnsi"/>
                <w:sz w:val="18"/>
                <w:szCs w:val="18"/>
              </w:rPr>
            </w:pPr>
            <w:r w:rsidRPr="00AD6B47">
              <w:rPr>
                <w:rFonts w:asciiTheme="minorHAnsi" w:hAnsiTheme="minorHAnsi" w:cstheme="minorHAnsi"/>
                <w:sz w:val="18"/>
                <w:szCs w:val="18"/>
              </w:rPr>
              <w:t>El mantenimiento preventivo refiere a que todo equipo debe tener un ajuste, limpieza y lubricación de los componentes internos para liberar de impurezas (polvo, partículas de papel, pelusas y otros) que puedan afectar la estática, buen funcionamiento del equipo y así prolongar la vida útil del equipo, este mantenimiento preventivo deberá realizarse una (1) vez en cada uno de los equipos, para prevenir posibles mantenimientos correctivos.</w:t>
            </w:r>
          </w:p>
          <w:p w:rsidR="00AD6B47" w:rsidRPr="00AD6B47" w:rsidRDefault="00AD6B47" w:rsidP="00AD6B47">
            <w:pPr>
              <w:ind w:left="1146"/>
              <w:jc w:val="both"/>
              <w:rPr>
                <w:rFonts w:asciiTheme="minorHAnsi" w:hAnsiTheme="minorHAnsi" w:cstheme="minorHAnsi"/>
                <w:sz w:val="18"/>
                <w:szCs w:val="18"/>
              </w:rPr>
            </w:pPr>
          </w:p>
          <w:p w:rsidR="00AD6B47" w:rsidRPr="00AD6B47" w:rsidRDefault="00AD6B47" w:rsidP="00671622">
            <w:pPr>
              <w:numPr>
                <w:ilvl w:val="0"/>
                <w:numId w:val="41"/>
              </w:numPr>
              <w:jc w:val="both"/>
              <w:rPr>
                <w:rFonts w:asciiTheme="minorHAnsi" w:hAnsiTheme="minorHAnsi" w:cstheme="minorHAnsi"/>
                <w:sz w:val="18"/>
                <w:szCs w:val="18"/>
              </w:rPr>
            </w:pPr>
            <w:r w:rsidRPr="00AD6B47">
              <w:rPr>
                <w:rFonts w:asciiTheme="minorHAnsi" w:hAnsiTheme="minorHAnsi" w:cstheme="minorHAnsi"/>
                <w:sz w:val="18"/>
                <w:szCs w:val="18"/>
              </w:rPr>
              <w:t xml:space="preserve">Como parte del procedimiento de mantenimiento, la empresa contratada deberá entregar un reporte del trabajo efectuado, un </w:t>
            </w:r>
            <w:r w:rsidRPr="00AD6B47">
              <w:rPr>
                <w:rFonts w:asciiTheme="minorHAnsi" w:hAnsiTheme="minorHAnsi" w:cstheme="minorHAnsi"/>
                <w:sz w:val="18"/>
                <w:szCs w:val="18"/>
              </w:rPr>
              <w:lastRenderedPageBreak/>
              <w:t>listado donde se detalle los componentes del equipo en los cuales se efectuó el mantenimiento y donde conste la rutina de mantenimiento efectuada.</w:t>
            </w:r>
          </w:p>
          <w:p w:rsidR="00AD6B47" w:rsidRPr="00AD6B47" w:rsidRDefault="00AD6B47" w:rsidP="00AD6B47">
            <w:pPr>
              <w:ind w:left="1146"/>
              <w:jc w:val="both"/>
              <w:rPr>
                <w:rFonts w:asciiTheme="minorHAnsi" w:hAnsiTheme="minorHAnsi" w:cstheme="minorHAnsi"/>
                <w:sz w:val="18"/>
                <w:szCs w:val="18"/>
              </w:rPr>
            </w:pPr>
          </w:p>
          <w:p w:rsidR="00AD6B47" w:rsidRPr="00AD6B47" w:rsidRDefault="00AD6B47" w:rsidP="00671622">
            <w:pPr>
              <w:numPr>
                <w:ilvl w:val="0"/>
                <w:numId w:val="41"/>
              </w:numPr>
              <w:jc w:val="both"/>
              <w:rPr>
                <w:rFonts w:asciiTheme="minorHAnsi" w:hAnsiTheme="minorHAnsi" w:cstheme="minorHAnsi"/>
                <w:b/>
                <w:sz w:val="18"/>
                <w:szCs w:val="18"/>
              </w:rPr>
            </w:pPr>
            <w:r w:rsidRPr="00AD6B47">
              <w:rPr>
                <w:rFonts w:asciiTheme="minorHAnsi" w:hAnsiTheme="minorHAnsi" w:cstheme="minorHAnsi"/>
                <w:sz w:val="18"/>
                <w:szCs w:val="18"/>
              </w:rPr>
              <w:t>La empresa contratada deberá presentar un Cronograma de Mantenimiento Preventivo, el cual deberá ser aprobado por la unidad solicitante de acuerdo a la necesidad de YPFB, documento que debe consignar la frecuencia de visitas a nuestra entidad y el periodo de tiempo establecido para realizar el mantenimiento preventivo de  las fotocopiadoras, el incumplimiento en la presentación del Cronograma un lapso de tiempo de 5 días calendario posteriores a la firma de contrato generara multas, el Cronograma debe contemplar como mínimo, la siguiente información:</w:t>
            </w:r>
          </w:p>
          <w:p w:rsidR="00AD6B47" w:rsidRPr="00AD6B47" w:rsidRDefault="00AD6B47" w:rsidP="00AD6B47">
            <w:pPr>
              <w:ind w:left="426"/>
              <w:jc w:val="both"/>
              <w:rPr>
                <w:rFonts w:asciiTheme="minorHAnsi" w:hAnsiTheme="minorHAnsi" w:cstheme="minorHAnsi"/>
                <w:sz w:val="18"/>
                <w:szCs w:val="18"/>
              </w:rPr>
            </w:pPr>
          </w:p>
          <w:p w:rsidR="00AD6B47" w:rsidRPr="00AD6B47" w:rsidRDefault="00AD6B47" w:rsidP="00671622">
            <w:pPr>
              <w:numPr>
                <w:ilvl w:val="0"/>
                <w:numId w:val="40"/>
              </w:numPr>
              <w:ind w:left="1701" w:hanging="283"/>
              <w:jc w:val="both"/>
              <w:rPr>
                <w:rFonts w:asciiTheme="minorHAnsi" w:hAnsiTheme="minorHAnsi" w:cstheme="minorHAnsi"/>
                <w:sz w:val="18"/>
                <w:szCs w:val="18"/>
              </w:rPr>
            </w:pPr>
            <w:r w:rsidRPr="00AD6B47">
              <w:rPr>
                <w:rFonts w:asciiTheme="minorHAnsi" w:hAnsiTheme="minorHAnsi" w:cstheme="minorHAnsi"/>
                <w:sz w:val="18"/>
                <w:szCs w:val="18"/>
              </w:rPr>
              <w:t>El plazo de realización del mantenimiento preventivo de cada máquina en días hábiles establecido.</w:t>
            </w:r>
          </w:p>
          <w:p w:rsidR="00AD6B47" w:rsidRPr="00AD6B47" w:rsidRDefault="00AD6B47" w:rsidP="00AD6B47">
            <w:pPr>
              <w:ind w:left="1701"/>
              <w:jc w:val="both"/>
              <w:rPr>
                <w:rFonts w:asciiTheme="minorHAnsi" w:hAnsiTheme="minorHAnsi" w:cstheme="minorHAnsi"/>
                <w:sz w:val="18"/>
                <w:szCs w:val="18"/>
              </w:rPr>
            </w:pPr>
          </w:p>
          <w:p w:rsidR="00AD6B47" w:rsidRPr="00AD6B47" w:rsidRDefault="00AD6B47" w:rsidP="00671622">
            <w:pPr>
              <w:numPr>
                <w:ilvl w:val="0"/>
                <w:numId w:val="41"/>
              </w:numPr>
              <w:jc w:val="both"/>
              <w:rPr>
                <w:rFonts w:asciiTheme="minorHAnsi" w:hAnsiTheme="minorHAnsi" w:cstheme="minorHAnsi"/>
                <w:sz w:val="18"/>
                <w:szCs w:val="18"/>
              </w:rPr>
            </w:pPr>
            <w:r w:rsidRPr="00AD6B47">
              <w:rPr>
                <w:rFonts w:asciiTheme="minorHAnsi" w:hAnsiTheme="minorHAnsi" w:cstheme="minorHAnsi"/>
                <w:sz w:val="18"/>
                <w:szCs w:val="18"/>
              </w:rPr>
              <w:t>El alcance de los trabajos de mantenimiento preventivo de las fotocopiadoras refiere principalmente a:</w:t>
            </w:r>
          </w:p>
          <w:p w:rsidR="00AD6B47" w:rsidRPr="00AD6B47" w:rsidRDefault="00AD6B47" w:rsidP="00AD6B47">
            <w:pPr>
              <w:contextualSpacing/>
              <w:jc w:val="both"/>
              <w:rPr>
                <w:rFonts w:asciiTheme="minorHAnsi" w:hAnsiTheme="minorHAnsi" w:cstheme="minorHAnsi"/>
                <w:sz w:val="18"/>
                <w:szCs w:val="18"/>
                <w:u w:val="single"/>
              </w:rPr>
            </w:pPr>
          </w:p>
          <w:p w:rsidR="00AD6B47" w:rsidRPr="00AD6B47" w:rsidRDefault="00AD6B47" w:rsidP="00671622">
            <w:pPr>
              <w:numPr>
                <w:ilvl w:val="0"/>
                <w:numId w:val="40"/>
              </w:numPr>
              <w:ind w:left="1701" w:hanging="283"/>
              <w:jc w:val="both"/>
              <w:rPr>
                <w:rFonts w:asciiTheme="minorHAnsi" w:hAnsiTheme="minorHAnsi" w:cstheme="minorHAnsi"/>
                <w:sz w:val="18"/>
                <w:szCs w:val="18"/>
              </w:rPr>
            </w:pPr>
            <w:r w:rsidRPr="00AD6B47">
              <w:rPr>
                <w:rFonts w:asciiTheme="minorHAnsi" w:hAnsiTheme="minorHAnsi" w:cstheme="minorHAnsi"/>
                <w:sz w:val="18"/>
                <w:szCs w:val="18"/>
              </w:rPr>
              <w:t>Limpieza de exteriores con material anti-estático.</w:t>
            </w:r>
          </w:p>
          <w:p w:rsidR="00AD6B47" w:rsidRPr="00AD6B47" w:rsidRDefault="00AD6B47" w:rsidP="00671622">
            <w:pPr>
              <w:numPr>
                <w:ilvl w:val="0"/>
                <w:numId w:val="40"/>
              </w:numPr>
              <w:ind w:left="1701" w:hanging="283"/>
              <w:jc w:val="both"/>
              <w:rPr>
                <w:rFonts w:asciiTheme="minorHAnsi" w:hAnsiTheme="minorHAnsi" w:cstheme="minorHAnsi"/>
                <w:sz w:val="18"/>
                <w:szCs w:val="18"/>
              </w:rPr>
            </w:pPr>
            <w:r w:rsidRPr="00AD6B47">
              <w:rPr>
                <w:rFonts w:asciiTheme="minorHAnsi" w:hAnsiTheme="minorHAnsi" w:cstheme="minorHAnsi"/>
                <w:sz w:val="18"/>
                <w:szCs w:val="18"/>
              </w:rPr>
              <w:t>Limpieza interna y externa del panel de control, la unidad óptica y unidad de fusión.</w:t>
            </w:r>
          </w:p>
          <w:p w:rsidR="00AD6B47" w:rsidRPr="00AD6B47" w:rsidRDefault="00AD6B47" w:rsidP="00671622">
            <w:pPr>
              <w:numPr>
                <w:ilvl w:val="0"/>
                <w:numId w:val="40"/>
              </w:numPr>
              <w:ind w:left="1701" w:hanging="283"/>
              <w:jc w:val="both"/>
              <w:rPr>
                <w:rFonts w:asciiTheme="minorHAnsi" w:hAnsiTheme="minorHAnsi" w:cstheme="minorHAnsi"/>
                <w:sz w:val="18"/>
                <w:szCs w:val="18"/>
              </w:rPr>
            </w:pPr>
            <w:r w:rsidRPr="00AD6B47">
              <w:rPr>
                <w:rFonts w:asciiTheme="minorHAnsi" w:hAnsiTheme="minorHAnsi" w:cstheme="minorHAnsi"/>
                <w:sz w:val="18"/>
                <w:szCs w:val="18"/>
              </w:rPr>
              <w:t>Limpieza de rodillos alimentadores de papel de la unidad de caseteras de papel.</w:t>
            </w:r>
          </w:p>
          <w:p w:rsidR="00AD6B47" w:rsidRPr="00AD6B47" w:rsidRDefault="00AD6B47" w:rsidP="00671622">
            <w:pPr>
              <w:numPr>
                <w:ilvl w:val="0"/>
                <w:numId w:val="40"/>
              </w:numPr>
              <w:ind w:left="1701" w:hanging="283"/>
              <w:jc w:val="both"/>
              <w:rPr>
                <w:rFonts w:asciiTheme="minorHAnsi" w:hAnsiTheme="minorHAnsi" w:cstheme="minorHAnsi"/>
                <w:sz w:val="18"/>
                <w:szCs w:val="18"/>
              </w:rPr>
            </w:pPr>
            <w:r w:rsidRPr="00AD6B47">
              <w:rPr>
                <w:rFonts w:asciiTheme="minorHAnsi" w:hAnsiTheme="minorHAnsi" w:cstheme="minorHAnsi"/>
                <w:sz w:val="18"/>
                <w:szCs w:val="18"/>
              </w:rPr>
              <w:t>Lubricación unidad de motores, unidad de fusión, sistema scanner y otros.</w:t>
            </w:r>
          </w:p>
          <w:p w:rsidR="00AD6B47" w:rsidRPr="00AD6B47" w:rsidRDefault="00AD6B47" w:rsidP="00671622">
            <w:pPr>
              <w:numPr>
                <w:ilvl w:val="0"/>
                <w:numId w:val="40"/>
              </w:numPr>
              <w:ind w:left="1701" w:hanging="283"/>
              <w:jc w:val="both"/>
              <w:rPr>
                <w:rFonts w:asciiTheme="minorHAnsi" w:hAnsiTheme="minorHAnsi" w:cstheme="minorHAnsi"/>
                <w:sz w:val="18"/>
                <w:szCs w:val="18"/>
                <w:u w:val="single"/>
              </w:rPr>
            </w:pPr>
            <w:r w:rsidRPr="00AD6B47">
              <w:rPr>
                <w:rFonts w:asciiTheme="minorHAnsi" w:hAnsiTheme="minorHAnsi" w:cstheme="minorHAnsi"/>
                <w:sz w:val="18"/>
                <w:szCs w:val="18"/>
              </w:rPr>
              <w:t>Soplado interno con aire a presión y limpieza de filtros y ventiladores.</w:t>
            </w:r>
          </w:p>
          <w:p w:rsidR="00AD6B47" w:rsidRPr="00AD6B47" w:rsidRDefault="00AD6B47" w:rsidP="00AD6B47">
            <w:pPr>
              <w:jc w:val="both"/>
              <w:rPr>
                <w:rFonts w:asciiTheme="minorHAnsi" w:hAnsiTheme="minorHAnsi" w:cstheme="minorHAnsi"/>
                <w:sz w:val="18"/>
                <w:szCs w:val="18"/>
              </w:rPr>
            </w:pPr>
          </w:p>
          <w:p w:rsidR="00AD6B47" w:rsidRPr="00AD6B47" w:rsidRDefault="00AD6B47" w:rsidP="00671622">
            <w:pPr>
              <w:numPr>
                <w:ilvl w:val="0"/>
                <w:numId w:val="39"/>
              </w:numPr>
              <w:jc w:val="both"/>
              <w:rPr>
                <w:rFonts w:asciiTheme="minorHAnsi" w:hAnsiTheme="minorHAnsi" w:cstheme="minorHAnsi"/>
                <w:b/>
                <w:sz w:val="18"/>
                <w:szCs w:val="18"/>
              </w:rPr>
            </w:pPr>
            <w:r w:rsidRPr="00AD6B47">
              <w:rPr>
                <w:rFonts w:asciiTheme="minorHAnsi" w:hAnsiTheme="minorHAnsi" w:cstheme="minorHAnsi"/>
                <w:b/>
                <w:sz w:val="18"/>
                <w:szCs w:val="18"/>
              </w:rPr>
              <w:t>MANTENIMIENTO CORRECTIVO</w:t>
            </w:r>
          </w:p>
          <w:p w:rsidR="00AD6B47" w:rsidRPr="00AD6B47" w:rsidRDefault="00AD6B47" w:rsidP="00AD6B47">
            <w:pPr>
              <w:jc w:val="both"/>
              <w:rPr>
                <w:rFonts w:asciiTheme="minorHAnsi" w:hAnsiTheme="minorHAnsi" w:cstheme="minorHAnsi"/>
                <w:sz w:val="18"/>
                <w:szCs w:val="18"/>
              </w:rPr>
            </w:pPr>
          </w:p>
          <w:p w:rsidR="00AD6B47" w:rsidRPr="00AD6B47" w:rsidRDefault="00AD6B47" w:rsidP="00671622">
            <w:pPr>
              <w:numPr>
                <w:ilvl w:val="0"/>
                <w:numId w:val="42"/>
              </w:numPr>
              <w:jc w:val="both"/>
              <w:rPr>
                <w:rFonts w:asciiTheme="minorHAnsi" w:hAnsiTheme="minorHAnsi" w:cstheme="minorHAnsi"/>
                <w:sz w:val="18"/>
                <w:szCs w:val="18"/>
              </w:rPr>
            </w:pPr>
            <w:r w:rsidRPr="00AD6B47">
              <w:rPr>
                <w:rFonts w:asciiTheme="minorHAnsi" w:hAnsiTheme="minorHAnsi" w:cstheme="minorHAnsi"/>
                <w:sz w:val="18"/>
                <w:szCs w:val="18"/>
              </w:rPr>
              <w:t>El reporte generado por el servicio de mantenimiento correctivo debe ser entregado al finalizar el trabajo o en su defecto a más tardar al siguiente día hábil al Fiscal de Servicio, para que sea firmado y sellado con la fecha respectiva.</w:t>
            </w:r>
          </w:p>
          <w:p w:rsidR="00AD6B47" w:rsidRPr="00AD6B47" w:rsidRDefault="00AD6B47" w:rsidP="00AD6B47">
            <w:pPr>
              <w:ind w:left="708"/>
              <w:rPr>
                <w:rFonts w:asciiTheme="minorHAnsi" w:hAnsiTheme="minorHAnsi" w:cstheme="minorHAnsi"/>
                <w:sz w:val="18"/>
                <w:szCs w:val="18"/>
              </w:rPr>
            </w:pPr>
          </w:p>
          <w:p w:rsidR="00AD6B47" w:rsidRPr="00AD6B47" w:rsidRDefault="00AD6B47" w:rsidP="00671622">
            <w:pPr>
              <w:numPr>
                <w:ilvl w:val="0"/>
                <w:numId w:val="42"/>
              </w:numPr>
              <w:jc w:val="both"/>
              <w:rPr>
                <w:rFonts w:asciiTheme="minorHAnsi" w:hAnsiTheme="minorHAnsi" w:cstheme="minorHAnsi"/>
                <w:sz w:val="18"/>
                <w:szCs w:val="18"/>
              </w:rPr>
            </w:pPr>
            <w:r w:rsidRPr="00AD6B47">
              <w:rPr>
                <w:rFonts w:asciiTheme="minorHAnsi" w:hAnsiTheme="minorHAnsi" w:cstheme="minorHAnsi"/>
                <w:sz w:val="18"/>
                <w:szCs w:val="18"/>
              </w:rPr>
              <w:lastRenderedPageBreak/>
              <w:t xml:space="preserve">Para el mantenimiento correctivo, se realizarán todas las actividades necesarias para que el bien se encuentre en funcionamiento, el mismo incluye repuestos que se detallan en el </w:t>
            </w:r>
            <w:r w:rsidRPr="00AD6B47">
              <w:rPr>
                <w:rFonts w:asciiTheme="minorHAnsi" w:hAnsiTheme="minorHAnsi" w:cstheme="minorHAnsi"/>
                <w:sz w:val="18"/>
                <w:szCs w:val="18"/>
                <w:u w:val="single"/>
              </w:rPr>
              <w:t>inciso c</w:t>
            </w:r>
          </w:p>
          <w:p w:rsidR="00AD6B47" w:rsidRPr="00AD6B47" w:rsidRDefault="00AD6B47" w:rsidP="00AD6B47">
            <w:pPr>
              <w:jc w:val="both"/>
              <w:rPr>
                <w:rFonts w:asciiTheme="minorHAnsi" w:hAnsiTheme="minorHAnsi" w:cstheme="minorHAnsi"/>
                <w:sz w:val="18"/>
                <w:szCs w:val="18"/>
              </w:rPr>
            </w:pPr>
          </w:p>
          <w:p w:rsidR="00AD6B47" w:rsidRPr="00AD6B47" w:rsidRDefault="00AD6B47" w:rsidP="00671622">
            <w:pPr>
              <w:numPr>
                <w:ilvl w:val="0"/>
                <w:numId w:val="42"/>
              </w:numPr>
              <w:jc w:val="both"/>
              <w:rPr>
                <w:rFonts w:asciiTheme="minorHAnsi" w:hAnsiTheme="minorHAnsi" w:cstheme="minorHAnsi"/>
                <w:sz w:val="18"/>
                <w:szCs w:val="18"/>
              </w:rPr>
            </w:pPr>
            <w:r w:rsidRPr="00AD6B47">
              <w:rPr>
                <w:rFonts w:asciiTheme="minorHAnsi" w:hAnsiTheme="minorHAnsi" w:cstheme="minorHAnsi"/>
                <w:sz w:val="18"/>
                <w:szCs w:val="18"/>
              </w:rPr>
              <w:t xml:space="preserve">Repuestos, accesorios y otros que mínimamente deben incluir en el costo de los servicios. </w:t>
            </w:r>
          </w:p>
          <w:p w:rsidR="00AD6B47" w:rsidRPr="00AD6B47" w:rsidRDefault="00AD6B47" w:rsidP="00AD6B47">
            <w:pPr>
              <w:pStyle w:val="Prrafodelista"/>
              <w:rPr>
                <w:rFonts w:asciiTheme="minorHAnsi" w:hAnsiTheme="minorHAnsi" w:cstheme="minorHAnsi"/>
                <w:sz w:val="18"/>
                <w:szCs w:val="18"/>
              </w:rPr>
            </w:pPr>
          </w:p>
          <w:p w:rsidR="00A22AFF" w:rsidRPr="00AD6B47" w:rsidRDefault="00AD6B47" w:rsidP="00AD6B47">
            <w:pPr>
              <w:contextualSpacing/>
              <w:jc w:val="both"/>
              <w:rPr>
                <w:rFonts w:ascii="Calibri" w:hAnsi="Calibri" w:cs="Calibri"/>
                <w:sz w:val="18"/>
                <w:szCs w:val="18"/>
              </w:rPr>
            </w:pPr>
            <w:r w:rsidRPr="00AD6B47">
              <w:rPr>
                <w:rFonts w:asciiTheme="minorHAnsi" w:hAnsiTheme="minorHAnsi" w:cstheme="minorHAnsi"/>
                <w:iCs/>
                <w:sz w:val="18"/>
                <w:szCs w:val="18"/>
                <w:lang w:val="es-ES_tradnl"/>
              </w:rPr>
              <w:t>Los Repuestos deben ser nuevos y de primera calidad (originales y no reacondicionados), necesarios para garantizar el buen funcionamiento de las maquinas fotocopiadoras.</w:t>
            </w:r>
          </w:p>
        </w:tc>
        <w:tc>
          <w:tcPr>
            <w:tcW w:w="4588" w:type="dxa"/>
            <w:vAlign w:val="center"/>
          </w:tcPr>
          <w:p w:rsidR="00A22AFF" w:rsidRPr="00010BD3" w:rsidRDefault="00A22AFF" w:rsidP="00A22AFF">
            <w:pPr>
              <w:rPr>
                <w:rFonts w:asciiTheme="minorHAnsi" w:hAnsiTheme="minorHAnsi" w:cs="Calibri"/>
                <w:b/>
                <w:sz w:val="18"/>
                <w:szCs w:val="18"/>
              </w:rPr>
            </w:pPr>
          </w:p>
        </w:tc>
      </w:tr>
      <w:tr w:rsidR="00015887" w:rsidRPr="00A22AFF" w:rsidTr="00051C55">
        <w:trPr>
          <w:trHeight w:val="227"/>
          <w:jc w:val="center"/>
        </w:trPr>
        <w:tc>
          <w:tcPr>
            <w:tcW w:w="9281" w:type="dxa"/>
            <w:gridSpan w:val="2"/>
            <w:shd w:val="clear" w:color="auto" w:fill="DEEAF6" w:themeFill="accent1" w:themeFillTint="33"/>
            <w:vAlign w:val="center"/>
          </w:tcPr>
          <w:p w:rsidR="00015887" w:rsidRPr="00AD6B47" w:rsidRDefault="00AD6B47" w:rsidP="00A8176A">
            <w:pPr>
              <w:rPr>
                <w:rFonts w:asciiTheme="minorHAnsi" w:hAnsiTheme="minorHAnsi" w:cs="Calibri"/>
                <w:b/>
                <w:sz w:val="18"/>
                <w:szCs w:val="18"/>
              </w:rPr>
            </w:pPr>
            <w:r w:rsidRPr="00AD6B47">
              <w:rPr>
                <w:rFonts w:asciiTheme="minorHAnsi" w:hAnsiTheme="minorHAnsi" w:cs="Calibri"/>
                <w:b/>
                <w:sz w:val="18"/>
                <w:szCs w:val="18"/>
              </w:rPr>
              <w:lastRenderedPageBreak/>
              <w:t>PLAZO DEL SERVICIO</w:t>
            </w:r>
          </w:p>
        </w:tc>
      </w:tr>
      <w:tr w:rsidR="00A22AFF" w:rsidRPr="00A22AFF" w:rsidTr="00AD6B47">
        <w:trPr>
          <w:trHeight w:val="215"/>
          <w:jc w:val="center"/>
        </w:trPr>
        <w:tc>
          <w:tcPr>
            <w:tcW w:w="4693" w:type="dxa"/>
          </w:tcPr>
          <w:p w:rsidR="000E36BE" w:rsidRPr="00AD6B47" w:rsidRDefault="00AD6B47" w:rsidP="00010BD3">
            <w:pPr>
              <w:autoSpaceDE w:val="0"/>
              <w:autoSpaceDN w:val="0"/>
              <w:adjustRightInd w:val="0"/>
              <w:jc w:val="both"/>
              <w:rPr>
                <w:rFonts w:asciiTheme="minorHAnsi" w:hAnsiTheme="minorHAnsi" w:cs="Calibri"/>
                <w:sz w:val="18"/>
                <w:szCs w:val="18"/>
                <w:lang w:eastAsia="es-ES"/>
              </w:rPr>
            </w:pPr>
            <w:r w:rsidRPr="00AD6B47">
              <w:rPr>
                <w:rFonts w:asciiTheme="minorHAnsi" w:hAnsiTheme="minorHAnsi" w:cs="Calibri"/>
                <w:sz w:val="18"/>
                <w:szCs w:val="18"/>
                <w:lang w:eastAsia="es-ES"/>
              </w:rPr>
              <w:t>El servicio corresponde al tipo recurrente discontinuo y será prestado desde la firma del contrato hasta el 31 de Diciembre de 2019.</w:t>
            </w:r>
          </w:p>
        </w:tc>
        <w:tc>
          <w:tcPr>
            <w:tcW w:w="4588" w:type="dxa"/>
            <w:vAlign w:val="center"/>
          </w:tcPr>
          <w:p w:rsidR="00A22AFF" w:rsidRPr="00010BD3" w:rsidRDefault="00A22AFF" w:rsidP="00A22AFF">
            <w:pPr>
              <w:rPr>
                <w:rFonts w:asciiTheme="minorHAnsi" w:hAnsiTheme="minorHAnsi" w:cs="Calibri"/>
                <w:b/>
                <w:sz w:val="18"/>
                <w:szCs w:val="18"/>
              </w:rPr>
            </w:pPr>
          </w:p>
        </w:tc>
      </w:tr>
      <w:tr w:rsidR="00A22AFF" w:rsidRPr="00A22AFF" w:rsidTr="00051C55">
        <w:trPr>
          <w:trHeight w:val="163"/>
          <w:jc w:val="center"/>
        </w:trPr>
        <w:tc>
          <w:tcPr>
            <w:tcW w:w="9281" w:type="dxa"/>
            <w:gridSpan w:val="2"/>
            <w:shd w:val="clear" w:color="auto" w:fill="DEEAF6" w:themeFill="accent1" w:themeFillTint="33"/>
            <w:vAlign w:val="center"/>
          </w:tcPr>
          <w:p w:rsidR="00A22AFF" w:rsidRPr="00AD6B47" w:rsidRDefault="00AD6B47" w:rsidP="00A22AFF">
            <w:pPr>
              <w:autoSpaceDE w:val="0"/>
              <w:autoSpaceDN w:val="0"/>
              <w:adjustRightInd w:val="0"/>
              <w:jc w:val="both"/>
              <w:rPr>
                <w:rFonts w:asciiTheme="minorHAnsi" w:hAnsiTheme="minorHAnsi" w:cs="Calibri"/>
                <w:b/>
                <w:sz w:val="18"/>
                <w:szCs w:val="18"/>
              </w:rPr>
            </w:pPr>
            <w:r w:rsidRPr="00AD6B47">
              <w:rPr>
                <w:rFonts w:asciiTheme="minorHAnsi" w:hAnsiTheme="minorHAnsi" w:cs="Calibri"/>
                <w:b/>
                <w:sz w:val="18"/>
                <w:szCs w:val="18"/>
              </w:rPr>
              <w:t>HORARIO DE ATENCIÓN</w:t>
            </w:r>
          </w:p>
        </w:tc>
      </w:tr>
      <w:tr w:rsidR="00A22AFF" w:rsidRPr="00A22AFF" w:rsidTr="00AD6B47">
        <w:trPr>
          <w:trHeight w:val="75"/>
          <w:jc w:val="center"/>
        </w:trPr>
        <w:tc>
          <w:tcPr>
            <w:tcW w:w="4693" w:type="dxa"/>
            <w:vAlign w:val="center"/>
          </w:tcPr>
          <w:p w:rsidR="000E36BE" w:rsidRPr="00AD6B47" w:rsidRDefault="00AD6B47" w:rsidP="00010BD3">
            <w:pPr>
              <w:autoSpaceDE w:val="0"/>
              <w:autoSpaceDN w:val="0"/>
              <w:adjustRightInd w:val="0"/>
              <w:jc w:val="both"/>
              <w:rPr>
                <w:rFonts w:asciiTheme="minorHAnsi" w:hAnsiTheme="minorHAnsi" w:cs="Calibri"/>
                <w:sz w:val="18"/>
                <w:szCs w:val="18"/>
              </w:rPr>
            </w:pPr>
            <w:r w:rsidRPr="00AD6B47">
              <w:rPr>
                <w:rFonts w:asciiTheme="minorHAnsi" w:hAnsiTheme="minorHAnsi" w:cs="Calibri"/>
                <w:sz w:val="18"/>
                <w:szCs w:val="18"/>
              </w:rPr>
              <w:t>Por tratarse de un servicio a Requerimiento, YPFB coordinará la atención del servicio de mantenimiento en horarios de oficinas 8:30 a.m. a 18:30 p.m. y existiendo la posibilidad de solicitar el servicio fuera de este horario por emergencia.</w:t>
            </w:r>
          </w:p>
        </w:tc>
        <w:tc>
          <w:tcPr>
            <w:tcW w:w="4588" w:type="dxa"/>
            <w:vAlign w:val="center"/>
          </w:tcPr>
          <w:p w:rsidR="00A22AFF" w:rsidRPr="00010BD3" w:rsidRDefault="00A22AFF" w:rsidP="00A22AFF">
            <w:pPr>
              <w:rPr>
                <w:rFonts w:asciiTheme="minorHAnsi" w:hAnsiTheme="minorHAnsi" w:cs="Calibri"/>
                <w:b/>
                <w:sz w:val="18"/>
                <w:szCs w:val="18"/>
              </w:rPr>
            </w:pPr>
          </w:p>
        </w:tc>
      </w:tr>
    </w:tbl>
    <w:p w:rsidR="00E75F19" w:rsidRDefault="00E75F19"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AD6B47" w:rsidRDefault="00AD6B47" w:rsidP="00E75F19">
      <w:pPr>
        <w:jc w:val="center"/>
        <w:rPr>
          <w:rFonts w:ascii="Calibri" w:hAnsi="Calibri" w:cs="Calibri"/>
          <w:b/>
          <w:sz w:val="18"/>
          <w:szCs w:val="18"/>
        </w:rPr>
      </w:pPr>
    </w:p>
    <w:p w:rsidR="00AD6B47" w:rsidRDefault="00AD6B47" w:rsidP="00E75F19">
      <w:pPr>
        <w:jc w:val="center"/>
        <w:rPr>
          <w:rFonts w:ascii="Calibri" w:hAnsi="Calibri" w:cs="Calibri"/>
          <w:b/>
          <w:sz w:val="18"/>
          <w:szCs w:val="18"/>
        </w:rPr>
      </w:pPr>
    </w:p>
    <w:p w:rsidR="00AD6B47" w:rsidRDefault="00AD6B47" w:rsidP="00E75F19">
      <w:pPr>
        <w:jc w:val="center"/>
        <w:rPr>
          <w:rFonts w:ascii="Calibri" w:hAnsi="Calibri" w:cs="Calibri"/>
          <w:b/>
          <w:sz w:val="18"/>
          <w:szCs w:val="18"/>
        </w:rPr>
      </w:pPr>
    </w:p>
    <w:p w:rsidR="00AD6B47" w:rsidRDefault="00AD6B47" w:rsidP="00E75F19">
      <w:pPr>
        <w:jc w:val="center"/>
        <w:rPr>
          <w:rFonts w:ascii="Calibri" w:hAnsi="Calibri" w:cs="Calibri"/>
          <w:b/>
          <w:sz w:val="18"/>
          <w:szCs w:val="18"/>
        </w:rPr>
      </w:pPr>
    </w:p>
    <w:p w:rsidR="00AD6B47" w:rsidRDefault="00AD6B47" w:rsidP="00E75F19">
      <w:pPr>
        <w:jc w:val="center"/>
        <w:rPr>
          <w:rFonts w:ascii="Calibri" w:hAnsi="Calibri" w:cs="Calibri"/>
          <w:b/>
          <w:sz w:val="18"/>
          <w:szCs w:val="18"/>
        </w:rPr>
      </w:pPr>
    </w:p>
    <w:p w:rsidR="00AD6B47" w:rsidRDefault="00AD6B47" w:rsidP="00E75F19">
      <w:pPr>
        <w:jc w:val="center"/>
        <w:rPr>
          <w:rFonts w:ascii="Calibri" w:hAnsi="Calibri" w:cs="Calibri"/>
          <w:b/>
          <w:sz w:val="18"/>
          <w:szCs w:val="18"/>
        </w:rPr>
      </w:pPr>
    </w:p>
    <w:p w:rsidR="00AD6B47" w:rsidRDefault="00AD6B47" w:rsidP="00E75F19">
      <w:pPr>
        <w:jc w:val="center"/>
        <w:rPr>
          <w:rFonts w:ascii="Calibri" w:hAnsi="Calibri" w:cs="Calibri"/>
          <w:b/>
          <w:sz w:val="18"/>
          <w:szCs w:val="18"/>
        </w:rPr>
      </w:pPr>
    </w:p>
    <w:p w:rsidR="00AD6B47" w:rsidRDefault="00AD6B47" w:rsidP="00E75F19">
      <w:pPr>
        <w:jc w:val="center"/>
        <w:rPr>
          <w:rFonts w:ascii="Calibri" w:hAnsi="Calibri" w:cs="Calibri"/>
          <w:b/>
          <w:sz w:val="18"/>
          <w:szCs w:val="18"/>
        </w:rPr>
      </w:pPr>
    </w:p>
    <w:p w:rsidR="00AD6B47" w:rsidRDefault="00AD6B47" w:rsidP="00E75F19">
      <w:pPr>
        <w:jc w:val="center"/>
        <w:rPr>
          <w:rFonts w:ascii="Calibri" w:hAnsi="Calibri" w:cs="Calibri"/>
          <w:b/>
          <w:sz w:val="18"/>
          <w:szCs w:val="18"/>
        </w:rPr>
      </w:pPr>
    </w:p>
    <w:p w:rsidR="00AD6B47" w:rsidRDefault="00AD6B47"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Pr="00DB5AAF" w:rsidRDefault="007D61C1"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B05658" w:rsidRDefault="00B05658" w:rsidP="0007566B">
      <w:pPr>
        <w:jc w:val="center"/>
        <w:rPr>
          <w:rFonts w:ascii="Calibri" w:hAnsi="Calibri" w:cs="Calibri"/>
          <w:b/>
          <w:sz w:val="22"/>
          <w:szCs w:val="22"/>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Default="005F438A"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15887" w:rsidP="002B186F">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2B186F">
      <w:pPr>
        <w:pStyle w:val="Sinespaciado"/>
        <w:numPr>
          <w:ilvl w:val="2"/>
          <w:numId w:val="15"/>
        </w:numPr>
        <w:ind w:left="426" w:hanging="426"/>
        <w:jc w:val="both"/>
        <w:rPr>
          <w:rFonts w:cs="Calibri"/>
          <w:b/>
        </w:rPr>
      </w:pPr>
      <w:r w:rsidRPr="00F63B8F">
        <w:rPr>
          <w:rFonts w:cs="Calibri"/>
          <w:b/>
        </w:rPr>
        <w:t>EVALUACI</w:t>
      </w:r>
      <w:r w:rsidR="00015887">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3A40A3" w:rsidP="002B186F">
      <w:pPr>
        <w:pStyle w:val="Sinespaciado"/>
        <w:numPr>
          <w:ilvl w:val="1"/>
          <w:numId w:val="20"/>
        </w:numPr>
        <w:ind w:left="851" w:hanging="425"/>
        <w:jc w:val="both"/>
        <w:rPr>
          <w:rFonts w:cs="Calibri"/>
          <w:b/>
        </w:rPr>
      </w:pPr>
      <w:r>
        <w:rPr>
          <w:rFonts w:cs="Calibri"/>
          <w:b/>
        </w:rPr>
        <w:t xml:space="preserve"> </w:t>
      </w:r>
      <w:r w:rsidR="00015887">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2B186F">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15887">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2B186F">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2B186F">
      <w:pPr>
        <w:pStyle w:val="Sinespaciado"/>
        <w:numPr>
          <w:ilvl w:val="2"/>
          <w:numId w:val="21"/>
        </w:numPr>
        <w:ind w:left="993" w:hanging="567"/>
        <w:jc w:val="both"/>
        <w:rPr>
          <w:rFonts w:cs="Calibri"/>
          <w:b/>
        </w:rPr>
      </w:pPr>
      <w:r w:rsidRPr="00F63B8F">
        <w:rPr>
          <w:rFonts w:cs="Calibri"/>
          <w:b/>
        </w:rPr>
        <w:t>VERIF</w:t>
      </w:r>
      <w:r w:rsidR="00015887">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2B186F">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15887">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15887" w:rsidP="002B186F">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15887" w:rsidP="002B186F">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01588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9E2A86" w:rsidRPr="00B05658" w:rsidRDefault="00035DA2" w:rsidP="007D61C1">
      <w:pPr>
        <w:jc w:val="center"/>
        <w:rPr>
          <w:rFonts w:asciiTheme="minorHAnsi" w:hAnsiTheme="minorHAnsi" w:cstheme="minorHAnsi"/>
          <w:b/>
          <w:bCs/>
          <w:sz w:val="22"/>
          <w:szCs w:val="22"/>
        </w:rPr>
      </w:pPr>
      <w:r w:rsidRPr="00A22AFF">
        <w:rPr>
          <w:rFonts w:asciiTheme="minorHAnsi" w:hAnsiTheme="minorHAnsi" w:cs="Calibri"/>
          <w:b/>
          <w:sz w:val="22"/>
          <w:u w:val="single"/>
        </w:rPr>
        <w:t>ESPECIFICACIONES TÉCNICAS</w:t>
      </w:r>
      <w:r w:rsidRPr="00035DA2">
        <w:rPr>
          <w:rFonts w:asciiTheme="minorHAnsi" w:hAnsiTheme="minorHAnsi" w:cs="Calibri"/>
          <w:b/>
          <w:sz w:val="22"/>
          <w:u w:val="single"/>
        </w:rPr>
        <w:t xml:space="preserve"> </w:t>
      </w:r>
    </w:p>
    <w:p w:rsidR="00AD6B47" w:rsidRPr="000045E4" w:rsidRDefault="00AD6B47" w:rsidP="00AD6B47">
      <w:pPr>
        <w:jc w:val="center"/>
        <w:rPr>
          <w:rFonts w:ascii="Calibri" w:hAnsi="Calibri" w:cs="Calibri"/>
          <w:b/>
          <w:sz w:val="32"/>
          <w:szCs w:val="28"/>
          <w:u w:val="single"/>
        </w:rPr>
      </w:pPr>
    </w:p>
    <w:tbl>
      <w:tblPr>
        <w:tblW w:w="7933" w:type="dxa"/>
        <w:jc w:val="center"/>
        <w:tblCellMar>
          <w:left w:w="70" w:type="dxa"/>
          <w:right w:w="70" w:type="dxa"/>
        </w:tblCellMar>
        <w:tblLook w:val="04A0" w:firstRow="1" w:lastRow="0" w:firstColumn="1" w:lastColumn="0" w:noHBand="0" w:noVBand="1"/>
      </w:tblPr>
      <w:tblGrid>
        <w:gridCol w:w="1028"/>
        <w:gridCol w:w="6905"/>
      </w:tblGrid>
      <w:tr w:rsidR="00AD6B47" w:rsidRPr="00B071DF" w:rsidTr="00A20EF3">
        <w:trPr>
          <w:trHeight w:val="476"/>
          <w:jc w:val="center"/>
        </w:trPr>
        <w:tc>
          <w:tcPr>
            <w:tcW w:w="1028" w:type="dxa"/>
            <w:tcBorders>
              <w:top w:val="single" w:sz="4" w:space="0" w:color="auto"/>
              <w:left w:val="single" w:sz="4" w:space="0" w:color="auto"/>
              <w:bottom w:val="single" w:sz="4" w:space="0" w:color="auto"/>
              <w:right w:val="single" w:sz="4" w:space="0" w:color="000000"/>
            </w:tcBorders>
            <w:shd w:val="clear" w:color="auto" w:fill="BDD6EE"/>
            <w:vAlign w:val="center"/>
          </w:tcPr>
          <w:p w:rsidR="00AD6B47" w:rsidRPr="00B071DF" w:rsidRDefault="00AD6B47" w:rsidP="00A20EF3">
            <w:pPr>
              <w:jc w:val="center"/>
              <w:rPr>
                <w:rFonts w:ascii="Calibri" w:hAnsi="Calibri" w:cs="Calibri"/>
                <w:bCs/>
                <w:sz w:val="22"/>
                <w:szCs w:val="22"/>
                <w:lang w:val="es-BO"/>
              </w:rPr>
            </w:pPr>
            <w:r w:rsidRPr="00B071DF">
              <w:rPr>
                <w:rFonts w:ascii="Calibri" w:hAnsi="Calibri" w:cs="Calibri"/>
                <w:bCs/>
                <w:sz w:val="22"/>
                <w:szCs w:val="22"/>
                <w:lang w:val="es-BO"/>
              </w:rPr>
              <w:t xml:space="preserve">Nº </w:t>
            </w:r>
          </w:p>
        </w:tc>
        <w:tc>
          <w:tcPr>
            <w:tcW w:w="6905" w:type="dxa"/>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AD6B47" w:rsidRPr="00B071DF" w:rsidRDefault="00AD6B47" w:rsidP="00A20EF3">
            <w:pPr>
              <w:jc w:val="center"/>
              <w:rPr>
                <w:rFonts w:ascii="Calibri" w:hAnsi="Calibri" w:cs="Calibri"/>
                <w:b/>
                <w:bCs/>
                <w:sz w:val="22"/>
                <w:szCs w:val="22"/>
                <w:lang w:val="es-BO"/>
              </w:rPr>
            </w:pPr>
            <w:r w:rsidRPr="00B071DF">
              <w:rPr>
                <w:rFonts w:ascii="Calibri" w:hAnsi="Calibri" w:cs="Calibri"/>
                <w:b/>
                <w:bCs/>
                <w:sz w:val="22"/>
                <w:szCs w:val="22"/>
                <w:lang w:val="es-BO"/>
              </w:rPr>
              <w:t xml:space="preserve">DESCRIPCIÓN </w:t>
            </w:r>
          </w:p>
        </w:tc>
      </w:tr>
      <w:tr w:rsidR="00AD6B47" w:rsidRPr="00B071DF" w:rsidTr="00A20EF3">
        <w:trPr>
          <w:trHeight w:val="562"/>
          <w:jc w:val="center"/>
        </w:trPr>
        <w:tc>
          <w:tcPr>
            <w:tcW w:w="1028" w:type="dxa"/>
            <w:tcBorders>
              <w:top w:val="single" w:sz="4" w:space="0" w:color="auto"/>
              <w:left w:val="single" w:sz="4" w:space="0" w:color="auto"/>
              <w:bottom w:val="single" w:sz="4" w:space="0" w:color="auto"/>
              <w:right w:val="single" w:sz="4" w:space="0" w:color="000000"/>
            </w:tcBorders>
            <w:vAlign w:val="center"/>
          </w:tcPr>
          <w:p w:rsidR="00AD6B47" w:rsidRPr="006666C0" w:rsidRDefault="00AD6B47" w:rsidP="00A20EF3">
            <w:pPr>
              <w:jc w:val="center"/>
              <w:rPr>
                <w:rFonts w:ascii="Calibri" w:hAnsi="Calibri" w:cs="Calibri"/>
                <w:bCs/>
                <w:lang w:val="es-BO"/>
              </w:rPr>
            </w:pPr>
            <w:r w:rsidRPr="006666C0">
              <w:rPr>
                <w:rFonts w:ascii="Calibri" w:hAnsi="Calibri" w:cs="Calibri"/>
                <w:bCs/>
                <w:lang w:val="es-BO"/>
              </w:rPr>
              <w:t>1</w:t>
            </w:r>
          </w:p>
        </w:tc>
        <w:tc>
          <w:tcPr>
            <w:tcW w:w="69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D6B47" w:rsidRPr="006666C0" w:rsidRDefault="00AD6B47" w:rsidP="00A20EF3">
            <w:pPr>
              <w:rPr>
                <w:rFonts w:ascii="Calibri" w:hAnsi="Calibri" w:cs="Calibri"/>
                <w:lang w:val="es-BO"/>
              </w:rPr>
            </w:pPr>
            <w:r w:rsidRPr="006666C0">
              <w:rPr>
                <w:rFonts w:ascii="Calibri" w:hAnsi="Calibri" w:cs="Arial"/>
                <w:b/>
              </w:rPr>
              <w:t>SERVICIO DE MANTENIMIENTO FOTOCOPIADORAS DTOR - 2019</w:t>
            </w:r>
          </w:p>
        </w:tc>
      </w:tr>
    </w:tbl>
    <w:p w:rsidR="00AD6B47" w:rsidRDefault="00AD6B47" w:rsidP="00AD6B47">
      <w:pPr>
        <w:rPr>
          <w:rFonts w:ascii="Calibri" w:hAnsi="Calibri" w:cs="Calibri"/>
        </w:rPr>
      </w:pPr>
    </w:p>
    <w:p w:rsidR="00AD6B47" w:rsidRPr="00B071DF" w:rsidRDefault="00AD6B47" w:rsidP="00671622">
      <w:pPr>
        <w:pStyle w:val="Prrafodelista"/>
        <w:numPr>
          <w:ilvl w:val="0"/>
          <w:numId w:val="43"/>
        </w:numPr>
        <w:ind w:left="284" w:hanging="284"/>
        <w:contextualSpacing/>
        <w:jc w:val="both"/>
        <w:rPr>
          <w:rFonts w:ascii="Calibri" w:hAnsi="Calibri" w:cs="Calibri"/>
          <w:b/>
          <w:bCs/>
          <w:sz w:val="22"/>
          <w:szCs w:val="22"/>
          <w:lang w:eastAsia="es-BO"/>
        </w:rPr>
      </w:pPr>
      <w:r w:rsidRPr="00B071DF">
        <w:rPr>
          <w:rFonts w:ascii="Calibri" w:hAnsi="Calibri" w:cs="Calibri"/>
          <w:b/>
          <w:bCs/>
          <w:sz w:val="22"/>
          <w:szCs w:val="22"/>
          <w:lang w:eastAsia="es-BO"/>
        </w:rPr>
        <w:t>CARACTERÍSTICAS DEL SERVICIO (SUJETO A EVALUACION)</w:t>
      </w:r>
    </w:p>
    <w:p w:rsidR="00AD6B47" w:rsidRDefault="00AD6B47" w:rsidP="00AD6B47">
      <w:pPr>
        <w:rPr>
          <w:rFonts w:ascii="Calibri" w:hAnsi="Calibri" w:cs="Calibri"/>
        </w:rPr>
      </w:pPr>
    </w:p>
    <w:tbl>
      <w:tblPr>
        <w:tblW w:w="89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5"/>
      </w:tblGrid>
      <w:tr w:rsidR="00AD6B47" w:rsidRPr="00B071DF" w:rsidTr="00A20EF3">
        <w:tc>
          <w:tcPr>
            <w:tcW w:w="89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D6B47" w:rsidRPr="006E75EE" w:rsidRDefault="00AD6B47" w:rsidP="00A20EF3">
            <w:pPr>
              <w:autoSpaceDE w:val="0"/>
              <w:autoSpaceDN w:val="0"/>
              <w:adjustRightInd w:val="0"/>
              <w:rPr>
                <w:rFonts w:ascii="Calibri" w:hAnsi="Calibri" w:cs="Calibri"/>
                <w:b/>
                <w:bCs/>
                <w:sz w:val="22"/>
                <w:szCs w:val="22"/>
              </w:rPr>
            </w:pPr>
            <w:r w:rsidRPr="00B071DF">
              <w:rPr>
                <w:rFonts w:ascii="Calibri" w:hAnsi="Calibri" w:cs="Calibri"/>
                <w:b/>
                <w:bCs/>
                <w:sz w:val="22"/>
                <w:szCs w:val="22"/>
              </w:rPr>
              <w:t>DESCRIPCIÓN DEL SERVICIO</w:t>
            </w:r>
          </w:p>
        </w:tc>
      </w:tr>
      <w:tr w:rsidR="00AD6B47" w:rsidRPr="006E75EE" w:rsidTr="00A20EF3">
        <w:tc>
          <w:tcPr>
            <w:tcW w:w="8935" w:type="dxa"/>
            <w:tcBorders>
              <w:top w:val="single" w:sz="4" w:space="0" w:color="auto"/>
              <w:left w:val="single" w:sz="4" w:space="0" w:color="auto"/>
              <w:bottom w:val="single" w:sz="4" w:space="0" w:color="auto"/>
              <w:right w:val="single" w:sz="4" w:space="0" w:color="auto"/>
            </w:tcBorders>
            <w:shd w:val="clear" w:color="auto" w:fill="auto"/>
            <w:vAlign w:val="center"/>
          </w:tcPr>
          <w:p w:rsidR="00AD6B47" w:rsidRDefault="00AD6B47" w:rsidP="00A20EF3">
            <w:pPr>
              <w:autoSpaceDE w:val="0"/>
              <w:autoSpaceDN w:val="0"/>
              <w:adjustRightInd w:val="0"/>
              <w:rPr>
                <w:rFonts w:ascii="Calibri" w:hAnsi="Calibri" w:cs="Calibri"/>
                <w:sz w:val="22"/>
                <w:szCs w:val="22"/>
              </w:rPr>
            </w:pPr>
            <w:r w:rsidRPr="006E75EE">
              <w:rPr>
                <w:rFonts w:ascii="Calibri" w:hAnsi="Calibri" w:cs="Arial"/>
                <w:sz w:val="22"/>
                <w:szCs w:val="22"/>
              </w:rPr>
              <w:t xml:space="preserve">Servicio de Mantenimiento Fotocopiadoras DTOR – 2019, </w:t>
            </w:r>
            <w:r w:rsidRPr="006E75EE">
              <w:rPr>
                <w:rFonts w:ascii="Calibri" w:hAnsi="Calibri" w:cs="Calibri"/>
                <w:sz w:val="22"/>
                <w:szCs w:val="22"/>
              </w:rPr>
              <w:t>de acuerdo a requerimiento del Distrito</w:t>
            </w:r>
            <w:r>
              <w:rPr>
                <w:rFonts w:ascii="Calibri" w:hAnsi="Calibri" w:cs="Calibri"/>
                <w:sz w:val="22"/>
                <w:szCs w:val="22"/>
              </w:rPr>
              <w:t xml:space="preserve"> Comercial Oruro, según el siguiente detalle:</w:t>
            </w:r>
          </w:p>
          <w:tbl>
            <w:tblPr>
              <w:tblW w:w="6095" w:type="dxa"/>
              <w:tblInd w:w="1163" w:type="dxa"/>
              <w:tblCellMar>
                <w:left w:w="70" w:type="dxa"/>
                <w:right w:w="70" w:type="dxa"/>
              </w:tblCellMar>
              <w:tblLook w:val="04A0" w:firstRow="1" w:lastRow="0" w:firstColumn="1" w:lastColumn="0" w:noHBand="0" w:noVBand="1"/>
            </w:tblPr>
            <w:tblGrid>
              <w:gridCol w:w="1178"/>
              <w:gridCol w:w="4917"/>
            </w:tblGrid>
            <w:tr w:rsidR="00AD6B47" w:rsidRPr="006C017C" w:rsidTr="00A20EF3">
              <w:trPr>
                <w:trHeight w:val="610"/>
              </w:trPr>
              <w:tc>
                <w:tcPr>
                  <w:tcW w:w="1178"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AD6B47" w:rsidRPr="003A5676" w:rsidRDefault="00AD6B47" w:rsidP="00A20EF3">
                  <w:pPr>
                    <w:jc w:val="center"/>
                    <w:rPr>
                      <w:rFonts w:ascii="Calibri" w:hAnsi="Calibri" w:cs="Calibri"/>
                      <w:b/>
                      <w:color w:val="000000"/>
                    </w:rPr>
                  </w:pPr>
                  <w:r w:rsidRPr="003A5676">
                    <w:rPr>
                      <w:rFonts w:ascii="Calibri" w:hAnsi="Calibri" w:cs="Calibri"/>
                      <w:b/>
                      <w:color w:val="000000"/>
                      <w:lang w:val="es-BO"/>
                    </w:rPr>
                    <w:t>CANTIDAD DE MAQUINAS</w:t>
                  </w:r>
                </w:p>
              </w:tc>
              <w:tc>
                <w:tcPr>
                  <w:tcW w:w="4917"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AD6B47" w:rsidRPr="003A5676" w:rsidRDefault="00AD6B47" w:rsidP="00A20EF3">
                  <w:pPr>
                    <w:jc w:val="center"/>
                    <w:rPr>
                      <w:rFonts w:ascii="Calibri" w:hAnsi="Calibri" w:cs="Calibri"/>
                      <w:b/>
                      <w:color w:val="000000"/>
                    </w:rPr>
                  </w:pPr>
                  <w:r w:rsidRPr="003A5676">
                    <w:rPr>
                      <w:rFonts w:ascii="Calibri" w:hAnsi="Calibri" w:cs="Calibri"/>
                      <w:b/>
                    </w:rPr>
                    <w:t>DETALLE DEL SERVICO</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rsidR="00AD6B47" w:rsidRPr="003A5676" w:rsidRDefault="00AD6B47" w:rsidP="00A20EF3">
                  <w:pPr>
                    <w:jc w:val="center"/>
                    <w:rPr>
                      <w:rFonts w:ascii="Calibri" w:hAnsi="Calibri" w:cs="Calibri"/>
                      <w:color w:val="000000"/>
                      <w:lang w:val="es-BO"/>
                    </w:rPr>
                  </w:pPr>
                  <w:r w:rsidRPr="003A5676">
                    <w:rPr>
                      <w:rFonts w:ascii="Calibri" w:hAnsi="Calibri" w:cs="Calibri"/>
                      <w:color w:val="000000"/>
                      <w:lang w:val="es-BO"/>
                    </w:rPr>
                    <w:t>3</w:t>
                  </w:r>
                </w:p>
              </w:tc>
              <w:tc>
                <w:tcPr>
                  <w:tcW w:w="4917" w:type="dxa"/>
                  <w:tcBorders>
                    <w:top w:val="single" w:sz="4" w:space="0" w:color="auto"/>
                    <w:left w:val="nil"/>
                    <w:bottom w:val="single" w:sz="4" w:space="0" w:color="auto"/>
                    <w:right w:val="single" w:sz="4" w:space="0" w:color="auto"/>
                  </w:tcBorders>
                  <w:shd w:val="clear" w:color="auto" w:fill="DEEAF6" w:themeFill="accent1" w:themeFillTint="33"/>
                  <w:noWrap/>
                  <w:vAlign w:val="bottom"/>
                </w:tcPr>
                <w:p w:rsidR="00AD6B47" w:rsidRPr="003A5676" w:rsidRDefault="00AD6B47" w:rsidP="00A20EF3">
                  <w:pPr>
                    <w:rPr>
                      <w:rFonts w:ascii="Calibri" w:hAnsi="Calibri" w:cs="Calibri"/>
                      <w:b/>
                      <w:color w:val="000000"/>
                      <w:lang w:val="es-BO"/>
                    </w:rPr>
                  </w:pPr>
                  <w:r w:rsidRPr="003A5676">
                    <w:rPr>
                      <w:rFonts w:ascii="Calibri" w:hAnsi="Calibri" w:cs="Calibri"/>
                      <w:b/>
                      <w:color w:val="000000"/>
                      <w:lang w:val="es-BO"/>
                    </w:rPr>
                    <w:t xml:space="preserve">Repuestos para fotocopiadora </w:t>
                  </w:r>
                  <w:r w:rsidRPr="003A5676">
                    <w:rPr>
                      <w:rFonts w:ascii="Century Gothic" w:hAnsi="Century Gothic"/>
                      <w:b/>
                    </w:rPr>
                    <w:t xml:space="preserve">Konica Minolta </w:t>
                  </w:r>
                  <w:r w:rsidRPr="003A5676">
                    <w:rPr>
                      <w:rFonts w:ascii="Calibri" w:hAnsi="Calibri" w:cs="Calibri"/>
                      <w:b/>
                      <w:color w:val="000000"/>
                      <w:lang w:val="es-BO"/>
                    </w:rPr>
                    <w:t xml:space="preserve">363 </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3A5676" w:rsidRDefault="00AD6B47" w:rsidP="00A20EF3">
                  <w:pPr>
                    <w:jc w:val="center"/>
                    <w:rPr>
                      <w:rFonts w:ascii="Calibri" w:hAnsi="Calibri" w:cs="Calibri"/>
                      <w:color w:val="000000"/>
                    </w:rPr>
                  </w:pPr>
                </w:p>
              </w:tc>
              <w:tc>
                <w:tcPr>
                  <w:tcW w:w="4917" w:type="dxa"/>
                  <w:tcBorders>
                    <w:top w:val="single" w:sz="4" w:space="0" w:color="auto"/>
                    <w:left w:val="nil"/>
                    <w:bottom w:val="single" w:sz="4" w:space="0" w:color="auto"/>
                    <w:right w:val="single" w:sz="4" w:space="0" w:color="auto"/>
                  </w:tcBorders>
                  <w:shd w:val="clear" w:color="auto" w:fill="auto"/>
                  <w:noWrap/>
                  <w:vAlign w:val="bottom"/>
                  <w:hideMark/>
                </w:tcPr>
                <w:p w:rsidR="00AD6B47" w:rsidRPr="006C017C" w:rsidRDefault="00AD6B47" w:rsidP="00A20EF3">
                  <w:pPr>
                    <w:rPr>
                      <w:rFonts w:ascii="Calibri" w:hAnsi="Calibri" w:cs="Calibri"/>
                      <w:color w:val="000000"/>
                    </w:rPr>
                  </w:pPr>
                  <w:r w:rsidRPr="006C017C">
                    <w:rPr>
                      <w:rFonts w:ascii="Calibri" w:hAnsi="Calibri" w:cs="Calibri"/>
                      <w:color w:val="000000"/>
                      <w:lang w:val="es-BO"/>
                    </w:rPr>
                    <w:t>CILINDRO FOTOCONDUCTOR</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3A5676" w:rsidRDefault="00AD6B47" w:rsidP="00A20EF3">
                  <w:pPr>
                    <w:jc w:val="center"/>
                    <w:rPr>
                      <w:rFonts w:ascii="Calibri" w:hAnsi="Calibri" w:cs="Calibri"/>
                      <w:color w:val="000000"/>
                    </w:rPr>
                  </w:pPr>
                </w:p>
              </w:tc>
              <w:tc>
                <w:tcPr>
                  <w:tcW w:w="4917" w:type="dxa"/>
                  <w:tcBorders>
                    <w:top w:val="single" w:sz="4" w:space="0" w:color="auto"/>
                    <w:left w:val="nil"/>
                    <w:bottom w:val="single" w:sz="4" w:space="0" w:color="auto"/>
                    <w:right w:val="single" w:sz="4" w:space="0" w:color="auto"/>
                  </w:tcBorders>
                  <w:shd w:val="clear" w:color="auto" w:fill="auto"/>
                  <w:noWrap/>
                  <w:vAlign w:val="bottom"/>
                  <w:hideMark/>
                </w:tcPr>
                <w:p w:rsidR="00AD6B47" w:rsidRPr="006C017C" w:rsidRDefault="00AD6B47" w:rsidP="00A20EF3">
                  <w:pPr>
                    <w:rPr>
                      <w:rFonts w:ascii="Calibri" w:hAnsi="Calibri" w:cs="Calibri"/>
                      <w:color w:val="000000"/>
                    </w:rPr>
                  </w:pPr>
                  <w:r w:rsidRPr="006C017C">
                    <w:rPr>
                      <w:rFonts w:ascii="Calibri" w:hAnsi="Calibri" w:cs="Calibri"/>
                      <w:color w:val="000000"/>
                      <w:lang w:val="es-BO"/>
                    </w:rPr>
                    <w:t>LAMINA DE LIMPIEZA</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3A5676" w:rsidRDefault="00AD6B47" w:rsidP="00A20EF3">
                  <w:pPr>
                    <w:jc w:val="center"/>
                    <w:rPr>
                      <w:rFonts w:ascii="Calibri" w:hAnsi="Calibri" w:cs="Calibri"/>
                      <w:color w:val="000000"/>
                    </w:rPr>
                  </w:pPr>
                </w:p>
              </w:tc>
              <w:tc>
                <w:tcPr>
                  <w:tcW w:w="4917" w:type="dxa"/>
                  <w:tcBorders>
                    <w:top w:val="single" w:sz="4" w:space="0" w:color="auto"/>
                    <w:left w:val="nil"/>
                    <w:bottom w:val="single" w:sz="4" w:space="0" w:color="auto"/>
                    <w:right w:val="single" w:sz="4" w:space="0" w:color="auto"/>
                  </w:tcBorders>
                  <w:shd w:val="clear" w:color="auto" w:fill="auto"/>
                  <w:noWrap/>
                  <w:vAlign w:val="bottom"/>
                  <w:hideMark/>
                </w:tcPr>
                <w:p w:rsidR="00AD6B47" w:rsidRPr="006C017C" w:rsidRDefault="00AD6B47" w:rsidP="00A20EF3">
                  <w:pPr>
                    <w:rPr>
                      <w:rFonts w:ascii="Calibri" w:hAnsi="Calibri" w:cs="Calibri"/>
                      <w:color w:val="000000"/>
                    </w:rPr>
                  </w:pPr>
                  <w:r w:rsidRPr="006C017C">
                    <w:rPr>
                      <w:rFonts w:ascii="Calibri" w:hAnsi="Calibri" w:cs="Calibri"/>
                      <w:color w:val="000000"/>
                      <w:lang w:val="es-BO"/>
                    </w:rPr>
                    <w:t>COLLARES</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3A5676" w:rsidRDefault="00AD6B47" w:rsidP="00A20EF3">
                  <w:pPr>
                    <w:jc w:val="center"/>
                    <w:rPr>
                      <w:rFonts w:ascii="Calibri" w:hAnsi="Calibri" w:cs="Calibri"/>
                      <w:color w:val="000000"/>
                    </w:rPr>
                  </w:pPr>
                </w:p>
              </w:tc>
              <w:tc>
                <w:tcPr>
                  <w:tcW w:w="4917" w:type="dxa"/>
                  <w:tcBorders>
                    <w:top w:val="single" w:sz="4" w:space="0" w:color="auto"/>
                    <w:left w:val="nil"/>
                    <w:bottom w:val="single" w:sz="4" w:space="0" w:color="auto"/>
                    <w:right w:val="single" w:sz="4" w:space="0" w:color="auto"/>
                  </w:tcBorders>
                  <w:shd w:val="clear" w:color="auto" w:fill="auto"/>
                  <w:noWrap/>
                  <w:vAlign w:val="bottom"/>
                  <w:hideMark/>
                </w:tcPr>
                <w:p w:rsidR="00AD6B47" w:rsidRPr="006C017C" w:rsidRDefault="00AD6B47" w:rsidP="00A20EF3">
                  <w:pPr>
                    <w:rPr>
                      <w:rFonts w:ascii="Calibri" w:hAnsi="Calibri" w:cs="Calibri"/>
                      <w:color w:val="000000"/>
                    </w:rPr>
                  </w:pPr>
                  <w:r w:rsidRPr="006C017C">
                    <w:rPr>
                      <w:rFonts w:ascii="Calibri" w:hAnsi="Calibri" w:cs="Calibri"/>
                      <w:color w:val="000000"/>
                      <w:lang w:val="es-BO"/>
                    </w:rPr>
                    <w:t xml:space="preserve">REVELADOR </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3A5676" w:rsidRDefault="00AD6B47" w:rsidP="00A20EF3">
                  <w:pPr>
                    <w:jc w:val="center"/>
                    <w:rPr>
                      <w:rFonts w:ascii="Calibri" w:hAnsi="Calibri" w:cs="Calibri"/>
                      <w:color w:val="000000"/>
                    </w:rPr>
                  </w:pPr>
                </w:p>
              </w:tc>
              <w:tc>
                <w:tcPr>
                  <w:tcW w:w="4917" w:type="dxa"/>
                  <w:tcBorders>
                    <w:top w:val="single" w:sz="4" w:space="0" w:color="auto"/>
                    <w:left w:val="nil"/>
                    <w:bottom w:val="single" w:sz="4" w:space="0" w:color="auto"/>
                    <w:right w:val="single" w:sz="4" w:space="0" w:color="auto"/>
                  </w:tcBorders>
                  <w:shd w:val="clear" w:color="auto" w:fill="auto"/>
                  <w:noWrap/>
                  <w:vAlign w:val="bottom"/>
                  <w:hideMark/>
                </w:tcPr>
                <w:p w:rsidR="00AD6B47" w:rsidRPr="006C017C" w:rsidRDefault="00AD6B47" w:rsidP="00A20EF3">
                  <w:pPr>
                    <w:rPr>
                      <w:rFonts w:ascii="Calibri" w:hAnsi="Calibri" w:cs="Calibri"/>
                      <w:color w:val="000000"/>
                    </w:rPr>
                  </w:pPr>
                  <w:r w:rsidRPr="006C017C">
                    <w:rPr>
                      <w:rFonts w:ascii="Calibri" w:hAnsi="Calibri" w:cs="Calibri"/>
                      <w:color w:val="000000"/>
                      <w:lang w:val="es-BO"/>
                    </w:rPr>
                    <w:t>RODILLO DE FUSIÓN SUPERIOR</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3A5676" w:rsidRDefault="00AD6B47" w:rsidP="00A20EF3">
                  <w:pPr>
                    <w:jc w:val="center"/>
                    <w:rPr>
                      <w:rFonts w:ascii="Calibri" w:hAnsi="Calibri" w:cs="Calibri"/>
                      <w:color w:val="000000"/>
                    </w:rPr>
                  </w:pPr>
                </w:p>
              </w:tc>
              <w:tc>
                <w:tcPr>
                  <w:tcW w:w="4917" w:type="dxa"/>
                  <w:tcBorders>
                    <w:top w:val="single" w:sz="4" w:space="0" w:color="auto"/>
                    <w:left w:val="nil"/>
                    <w:bottom w:val="single" w:sz="4" w:space="0" w:color="auto"/>
                    <w:right w:val="single" w:sz="4" w:space="0" w:color="auto"/>
                  </w:tcBorders>
                  <w:shd w:val="clear" w:color="auto" w:fill="auto"/>
                  <w:noWrap/>
                  <w:vAlign w:val="bottom"/>
                  <w:hideMark/>
                </w:tcPr>
                <w:p w:rsidR="00AD6B47" w:rsidRPr="006C017C" w:rsidRDefault="00AD6B47" w:rsidP="00A20EF3">
                  <w:pPr>
                    <w:rPr>
                      <w:rFonts w:ascii="Calibri" w:hAnsi="Calibri" w:cs="Calibri"/>
                      <w:color w:val="000000"/>
                    </w:rPr>
                  </w:pPr>
                  <w:r>
                    <w:rPr>
                      <w:rFonts w:ascii="Calibri" w:hAnsi="Calibri" w:cs="Calibri"/>
                      <w:color w:val="000000"/>
                      <w:lang w:val="es-BO"/>
                    </w:rPr>
                    <w:t>UÑETAS DEL RODILLO SUPERIOR</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3A5676" w:rsidRDefault="00AD6B47" w:rsidP="00A20EF3">
                  <w:pPr>
                    <w:jc w:val="center"/>
                    <w:rPr>
                      <w:rFonts w:ascii="Calibri" w:hAnsi="Calibri" w:cs="Calibri"/>
                      <w:color w:val="000000"/>
                    </w:rPr>
                  </w:pPr>
                </w:p>
              </w:tc>
              <w:tc>
                <w:tcPr>
                  <w:tcW w:w="4917" w:type="dxa"/>
                  <w:tcBorders>
                    <w:top w:val="single" w:sz="4" w:space="0" w:color="auto"/>
                    <w:left w:val="nil"/>
                    <w:bottom w:val="single" w:sz="4" w:space="0" w:color="auto"/>
                    <w:right w:val="single" w:sz="4" w:space="0" w:color="auto"/>
                  </w:tcBorders>
                  <w:shd w:val="clear" w:color="auto" w:fill="auto"/>
                  <w:noWrap/>
                  <w:vAlign w:val="bottom"/>
                  <w:hideMark/>
                </w:tcPr>
                <w:p w:rsidR="00AD6B47" w:rsidRPr="006C017C" w:rsidRDefault="00AD6B47" w:rsidP="00A20EF3">
                  <w:pPr>
                    <w:rPr>
                      <w:rFonts w:ascii="Calibri" w:hAnsi="Calibri" w:cs="Calibri"/>
                      <w:color w:val="000000"/>
                    </w:rPr>
                  </w:pPr>
                  <w:r>
                    <w:rPr>
                      <w:rFonts w:ascii="Calibri" w:hAnsi="Calibri" w:cs="Calibri"/>
                      <w:color w:val="000000"/>
                      <w:lang w:val="es-BO"/>
                    </w:rPr>
                    <w:t>JUEGO DE GOMAS DE LOS GABINETES</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3A5676" w:rsidRDefault="00AD6B47" w:rsidP="00A20EF3">
                  <w:pPr>
                    <w:jc w:val="center"/>
                    <w:rPr>
                      <w:rFonts w:ascii="Calibri" w:hAnsi="Calibri" w:cs="Calibri"/>
                      <w:color w:val="000000"/>
                    </w:rPr>
                  </w:pPr>
                </w:p>
              </w:tc>
              <w:tc>
                <w:tcPr>
                  <w:tcW w:w="4917" w:type="dxa"/>
                  <w:tcBorders>
                    <w:top w:val="single" w:sz="4" w:space="0" w:color="auto"/>
                    <w:left w:val="nil"/>
                    <w:bottom w:val="single" w:sz="4" w:space="0" w:color="auto"/>
                    <w:right w:val="single" w:sz="4" w:space="0" w:color="auto"/>
                  </w:tcBorders>
                  <w:shd w:val="clear" w:color="auto" w:fill="auto"/>
                  <w:noWrap/>
                  <w:vAlign w:val="bottom"/>
                  <w:hideMark/>
                </w:tcPr>
                <w:p w:rsidR="00AD6B47" w:rsidRPr="006C017C" w:rsidRDefault="00AD6B47" w:rsidP="00A20EF3">
                  <w:pPr>
                    <w:rPr>
                      <w:rFonts w:ascii="Calibri" w:hAnsi="Calibri" w:cs="Calibri"/>
                      <w:color w:val="000000"/>
                    </w:rPr>
                  </w:pPr>
                  <w:r w:rsidRPr="006C017C">
                    <w:rPr>
                      <w:rFonts w:ascii="Calibri" w:hAnsi="Calibri" w:cs="Calibri"/>
                      <w:color w:val="000000"/>
                      <w:lang w:val="es-BO"/>
                    </w:rPr>
                    <w:t>MANTENIMIENTO PREVENTIVO</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rsidR="00AD6B47" w:rsidRPr="003A5676" w:rsidRDefault="00AD6B47" w:rsidP="00A20EF3">
                  <w:pPr>
                    <w:jc w:val="center"/>
                    <w:rPr>
                      <w:rFonts w:ascii="Calibri" w:hAnsi="Calibri" w:cs="Calibri"/>
                      <w:color w:val="000000"/>
                    </w:rPr>
                  </w:pPr>
                  <w:r w:rsidRPr="003A5676">
                    <w:rPr>
                      <w:rFonts w:ascii="Calibri" w:hAnsi="Calibri" w:cs="Calibri"/>
                      <w:color w:val="000000"/>
                    </w:rPr>
                    <w:t>1</w:t>
                  </w:r>
                </w:p>
              </w:tc>
              <w:tc>
                <w:tcPr>
                  <w:tcW w:w="4917" w:type="dxa"/>
                  <w:tcBorders>
                    <w:top w:val="single" w:sz="4" w:space="0" w:color="auto"/>
                    <w:left w:val="nil"/>
                    <w:bottom w:val="single" w:sz="4" w:space="0" w:color="auto"/>
                    <w:right w:val="single" w:sz="4" w:space="0" w:color="auto"/>
                  </w:tcBorders>
                  <w:shd w:val="clear" w:color="auto" w:fill="DEEAF6" w:themeFill="accent1" w:themeFillTint="33"/>
                  <w:noWrap/>
                  <w:vAlign w:val="bottom"/>
                </w:tcPr>
                <w:p w:rsidR="00AD6B47" w:rsidRPr="003A5676" w:rsidRDefault="00AD6B47" w:rsidP="00A20EF3">
                  <w:pPr>
                    <w:rPr>
                      <w:rFonts w:ascii="Calibri" w:hAnsi="Calibri" w:cs="Calibri"/>
                      <w:color w:val="000000"/>
                    </w:rPr>
                  </w:pPr>
                  <w:r w:rsidRPr="003A5676">
                    <w:rPr>
                      <w:rFonts w:ascii="Calibri" w:hAnsi="Calibri" w:cs="Calibri"/>
                      <w:b/>
                      <w:color w:val="000000"/>
                      <w:lang w:val="es-BO"/>
                    </w:rPr>
                    <w:t xml:space="preserve">Repuestos para fotocopiadora </w:t>
                  </w:r>
                  <w:r w:rsidRPr="003A5676">
                    <w:rPr>
                      <w:rFonts w:ascii="Century Gothic" w:hAnsi="Century Gothic"/>
                      <w:b/>
                    </w:rPr>
                    <w:t xml:space="preserve">Konica Minolta </w:t>
                  </w:r>
                  <w:r w:rsidRPr="003A5676">
                    <w:rPr>
                      <w:rFonts w:ascii="Calibri" w:hAnsi="Calibri" w:cs="Calibri"/>
                      <w:b/>
                      <w:color w:val="000000"/>
                      <w:lang w:val="es-BO"/>
                    </w:rPr>
                    <w:t xml:space="preserve">BH-211 </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3A5676" w:rsidRDefault="00AD6B47" w:rsidP="00A20EF3">
                  <w:pPr>
                    <w:jc w:val="center"/>
                    <w:rPr>
                      <w:rFonts w:ascii="Calibri" w:hAnsi="Calibri" w:cs="Calibri"/>
                      <w:color w:val="000000"/>
                    </w:rPr>
                  </w:pPr>
                </w:p>
              </w:tc>
              <w:tc>
                <w:tcPr>
                  <w:tcW w:w="4917" w:type="dxa"/>
                  <w:tcBorders>
                    <w:top w:val="single" w:sz="4" w:space="0" w:color="auto"/>
                    <w:left w:val="nil"/>
                    <w:bottom w:val="single" w:sz="4" w:space="0" w:color="auto"/>
                    <w:right w:val="single" w:sz="4" w:space="0" w:color="auto"/>
                  </w:tcBorders>
                  <w:shd w:val="clear" w:color="auto" w:fill="auto"/>
                  <w:noWrap/>
                  <w:vAlign w:val="bottom"/>
                </w:tcPr>
                <w:p w:rsidR="00AD6B47" w:rsidRPr="006C017C" w:rsidRDefault="00AD6B47" w:rsidP="00A20EF3">
                  <w:pPr>
                    <w:rPr>
                      <w:rFonts w:ascii="Calibri" w:hAnsi="Calibri" w:cs="Calibri"/>
                      <w:color w:val="000000"/>
                    </w:rPr>
                  </w:pPr>
                  <w:r w:rsidRPr="006C017C">
                    <w:rPr>
                      <w:rFonts w:ascii="Calibri" w:hAnsi="Calibri" w:cs="Calibri"/>
                      <w:color w:val="000000"/>
                      <w:lang w:val="es-BO"/>
                    </w:rPr>
                    <w:t>CILINDRO FOTOCONDUCTOR</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3A5676" w:rsidRDefault="00AD6B47" w:rsidP="00A20EF3">
                  <w:pPr>
                    <w:jc w:val="center"/>
                    <w:rPr>
                      <w:rFonts w:ascii="Calibri" w:hAnsi="Calibri" w:cs="Calibri"/>
                      <w:color w:val="000000"/>
                    </w:rPr>
                  </w:pPr>
                </w:p>
              </w:tc>
              <w:tc>
                <w:tcPr>
                  <w:tcW w:w="4917" w:type="dxa"/>
                  <w:tcBorders>
                    <w:top w:val="single" w:sz="4" w:space="0" w:color="auto"/>
                    <w:left w:val="nil"/>
                    <w:bottom w:val="single" w:sz="4" w:space="0" w:color="auto"/>
                    <w:right w:val="single" w:sz="4" w:space="0" w:color="auto"/>
                  </w:tcBorders>
                  <w:shd w:val="clear" w:color="auto" w:fill="auto"/>
                  <w:noWrap/>
                  <w:vAlign w:val="bottom"/>
                </w:tcPr>
                <w:p w:rsidR="00AD6B47" w:rsidRPr="006C017C" w:rsidRDefault="00AD6B47" w:rsidP="00A20EF3">
                  <w:pPr>
                    <w:rPr>
                      <w:rFonts w:ascii="Calibri" w:hAnsi="Calibri" w:cs="Calibri"/>
                      <w:color w:val="000000"/>
                    </w:rPr>
                  </w:pPr>
                  <w:r w:rsidRPr="006C017C">
                    <w:rPr>
                      <w:rFonts w:ascii="Calibri" w:hAnsi="Calibri" w:cs="Calibri"/>
                      <w:color w:val="000000"/>
                      <w:lang w:val="es-BO"/>
                    </w:rPr>
                    <w:t>LAMINA DE LIMPIEZA</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3A5676" w:rsidRDefault="00AD6B47" w:rsidP="00A20EF3">
                  <w:pPr>
                    <w:jc w:val="center"/>
                    <w:rPr>
                      <w:rFonts w:ascii="Calibri" w:hAnsi="Calibri" w:cs="Calibri"/>
                      <w:color w:val="000000"/>
                    </w:rPr>
                  </w:pPr>
                </w:p>
              </w:tc>
              <w:tc>
                <w:tcPr>
                  <w:tcW w:w="4917" w:type="dxa"/>
                  <w:tcBorders>
                    <w:top w:val="single" w:sz="4" w:space="0" w:color="auto"/>
                    <w:left w:val="nil"/>
                    <w:bottom w:val="single" w:sz="4" w:space="0" w:color="auto"/>
                    <w:right w:val="single" w:sz="4" w:space="0" w:color="auto"/>
                  </w:tcBorders>
                  <w:shd w:val="clear" w:color="auto" w:fill="auto"/>
                  <w:noWrap/>
                  <w:vAlign w:val="bottom"/>
                </w:tcPr>
                <w:p w:rsidR="00AD6B47" w:rsidRPr="006C017C" w:rsidRDefault="00AD6B47" w:rsidP="00A20EF3">
                  <w:pPr>
                    <w:rPr>
                      <w:rFonts w:ascii="Calibri" w:hAnsi="Calibri" w:cs="Calibri"/>
                      <w:color w:val="000000"/>
                    </w:rPr>
                  </w:pPr>
                  <w:r w:rsidRPr="006C017C">
                    <w:rPr>
                      <w:rFonts w:ascii="Calibri" w:hAnsi="Calibri" w:cs="Calibri"/>
                      <w:color w:val="000000"/>
                      <w:lang w:val="es-BO"/>
                    </w:rPr>
                    <w:t>SEPARADORES (COLLARES)</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3A5676" w:rsidRDefault="00AD6B47" w:rsidP="00A20EF3">
                  <w:pPr>
                    <w:jc w:val="center"/>
                    <w:rPr>
                      <w:rFonts w:ascii="Calibri" w:hAnsi="Calibri" w:cs="Calibri"/>
                      <w:color w:val="000000"/>
                    </w:rPr>
                  </w:pPr>
                </w:p>
              </w:tc>
              <w:tc>
                <w:tcPr>
                  <w:tcW w:w="4917" w:type="dxa"/>
                  <w:tcBorders>
                    <w:top w:val="single" w:sz="4" w:space="0" w:color="auto"/>
                    <w:left w:val="nil"/>
                    <w:bottom w:val="single" w:sz="4" w:space="0" w:color="auto"/>
                    <w:right w:val="single" w:sz="4" w:space="0" w:color="auto"/>
                  </w:tcBorders>
                  <w:shd w:val="clear" w:color="auto" w:fill="auto"/>
                  <w:noWrap/>
                  <w:vAlign w:val="bottom"/>
                </w:tcPr>
                <w:p w:rsidR="00AD6B47" w:rsidRPr="006C017C" w:rsidRDefault="00AD6B47" w:rsidP="00A20EF3">
                  <w:pPr>
                    <w:rPr>
                      <w:rFonts w:ascii="Calibri" w:hAnsi="Calibri" w:cs="Calibri"/>
                      <w:color w:val="000000"/>
                    </w:rPr>
                  </w:pPr>
                  <w:r w:rsidRPr="006C017C">
                    <w:rPr>
                      <w:rFonts w:ascii="Calibri" w:hAnsi="Calibri" w:cs="Calibri"/>
                      <w:color w:val="000000"/>
                      <w:lang w:val="es-BO"/>
                    </w:rPr>
                    <w:t xml:space="preserve">REVELADOR </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3A5676" w:rsidRDefault="00AD6B47" w:rsidP="00A20EF3">
                  <w:pPr>
                    <w:jc w:val="center"/>
                    <w:rPr>
                      <w:rFonts w:ascii="Calibri" w:hAnsi="Calibri" w:cs="Calibri"/>
                      <w:color w:val="000000"/>
                    </w:rPr>
                  </w:pPr>
                </w:p>
              </w:tc>
              <w:tc>
                <w:tcPr>
                  <w:tcW w:w="4917" w:type="dxa"/>
                  <w:tcBorders>
                    <w:top w:val="single" w:sz="4" w:space="0" w:color="auto"/>
                    <w:left w:val="nil"/>
                    <w:bottom w:val="single" w:sz="4" w:space="0" w:color="auto"/>
                    <w:right w:val="single" w:sz="4" w:space="0" w:color="auto"/>
                  </w:tcBorders>
                  <w:shd w:val="clear" w:color="auto" w:fill="auto"/>
                  <w:noWrap/>
                  <w:vAlign w:val="bottom"/>
                </w:tcPr>
                <w:p w:rsidR="00AD6B47" w:rsidRPr="006C017C" w:rsidRDefault="00AD6B47" w:rsidP="00A20EF3">
                  <w:pPr>
                    <w:rPr>
                      <w:rFonts w:ascii="Calibri" w:hAnsi="Calibri" w:cs="Calibri"/>
                      <w:color w:val="000000"/>
                    </w:rPr>
                  </w:pPr>
                  <w:r w:rsidRPr="006C017C">
                    <w:rPr>
                      <w:rFonts w:ascii="Calibri" w:hAnsi="Calibri" w:cs="Calibri"/>
                      <w:color w:val="000000"/>
                      <w:lang w:val="es-BO"/>
                    </w:rPr>
                    <w:t>RODILLO DE FUSIÓN</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3A5676" w:rsidRDefault="00AD6B47" w:rsidP="00A20EF3">
                  <w:pPr>
                    <w:jc w:val="center"/>
                    <w:rPr>
                      <w:rFonts w:ascii="Calibri" w:hAnsi="Calibri" w:cs="Calibri"/>
                      <w:color w:val="000000"/>
                    </w:rPr>
                  </w:pPr>
                </w:p>
              </w:tc>
              <w:tc>
                <w:tcPr>
                  <w:tcW w:w="4917" w:type="dxa"/>
                  <w:tcBorders>
                    <w:top w:val="single" w:sz="4" w:space="0" w:color="auto"/>
                    <w:left w:val="nil"/>
                    <w:bottom w:val="single" w:sz="4" w:space="0" w:color="auto"/>
                    <w:right w:val="single" w:sz="4" w:space="0" w:color="auto"/>
                  </w:tcBorders>
                  <w:shd w:val="clear" w:color="auto" w:fill="auto"/>
                  <w:noWrap/>
                  <w:vAlign w:val="bottom"/>
                </w:tcPr>
                <w:p w:rsidR="00AD6B47" w:rsidRPr="006C017C" w:rsidRDefault="00AD6B47" w:rsidP="00A20EF3">
                  <w:pPr>
                    <w:rPr>
                      <w:rFonts w:ascii="Calibri" w:hAnsi="Calibri" w:cs="Calibri"/>
                      <w:color w:val="000000"/>
                    </w:rPr>
                  </w:pPr>
                  <w:r w:rsidRPr="006C017C">
                    <w:rPr>
                      <w:rFonts w:ascii="Calibri" w:hAnsi="Calibri" w:cs="Calibri"/>
                      <w:color w:val="000000"/>
                    </w:rPr>
                    <w:t>JUEGO DE ENGRANAJES</w:t>
                  </w:r>
                </w:p>
              </w:tc>
            </w:tr>
            <w:tr w:rsidR="00AD6B47" w:rsidRPr="006C017C" w:rsidTr="00A20EF3">
              <w:trPr>
                <w:trHeight w:val="300"/>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6B47" w:rsidRPr="003A5676" w:rsidRDefault="00AD6B47" w:rsidP="00A20EF3">
                  <w:pPr>
                    <w:jc w:val="center"/>
                    <w:rPr>
                      <w:rFonts w:ascii="Calibri" w:hAnsi="Calibri" w:cs="Calibri"/>
                      <w:color w:val="000000"/>
                    </w:rPr>
                  </w:pPr>
                </w:p>
              </w:tc>
              <w:tc>
                <w:tcPr>
                  <w:tcW w:w="4917" w:type="dxa"/>
                  <w:tcBorders>
                    <w:top w:val="single" w:sz="4" w:space="0" w:color="auto"/>
                    <w:left w:val="nil"/>
                    <w:bottom w:val="single" w:sz="4" w:space="0" w:color="auto"/>
                    <w:right w:val="single" w:sz="4" w:space="0" w:color="auto"/>
                  </w:tcBorders>
                  <w:shd w:val="clear" w:color="auto" w:fill="auto"/>
                  <w:noWrap/>
                  <w:vAlign w:val="bottom"/>
                </w:tcPr>
                <w:p w:rsidR="00AD6B47" w:rsidRPr="003A5676" w:rsidRDefault="00AD6B47" w:rsidP="00A20EF3">
                  <w:pPr>
                    <w:rPr>
                      <w:rFonts w:ascii="Calibri" w:hAnsi="Calibri" w:cs="Calibri"/>
                      <w:color w:val="000000"/>
                    </w:rPr>
                  </w:pPr>
                  <w:r w:rsidRPr="003A5676">
                    <w:rPr>
                      <w:rFonts w:ascii="Calibri" w:hAnsi="Calibri" w:cs="Calibri"/>
                      <w:color w:val="000000"/>
                      <w:lang w:val="es-BO"/>
                    </w:rPr>
                    <w:t xml:space="preserve">MANTENIMIENTO GENERAL </w:t>
                  </w:r>
                </w:p>
              </w:tc>
            </w:tr>
          </w:tbl>
          <w:p w:rsidR="00AD6B47" w:rsidRPr="006E75EE" w:rsidRDefault="00AD6B47" w:rsidP="00A20EF3">
            <w:pPr>
              <w:autoSpaceDE w:val="0"/>
              <w:autoSpaceDN w:val="0"/>
              <w:adjustRightInd w:val="0"/>
              <w:rPr>
                <w:rFonts w:ascii="Calibri" w:hAnsi="Calibri" w:cs="Calibri"/>
                <w:bCs/>
                <w:sz w:val="22"/>
                <w:szCs w:val="22"/>
              </w:rPr>
            </w:pPr>
          </w:p>
        </w:tc>
      </w:tr>
      <w:tr w:rsidR="00AD6B47" w:rsidRPr="00F558BE" w:rsidTr="00A20EF3">
        <w:tc>
          <w:tcPr>
            <w:tcW w:w="8935" w:type="dxa"/>
            <w:shd w:val="clear" w:color="auto" w:fill="BDD6EE" w:themeFill="accent1" w:themeFillTint="66"/>
            <w:vAlign w:val="center"/>
          </w:tcPr>
          <w:p w:rsidR="00AD6B47" w:rsidRPr="00D53933" w:rsidRDefault="00AD6B47" w:rsidP="00A20EF3">
            <w:pPr>
              <w:autoSpaceDE w:val="0"/>
              <w:autoSpaceDN w:val="0"/>
              <w:adjustRightInd w:val="0"/>
              <w:ind w:right="-47"/>
              <w:jc w:val="both"/>
              <w:rPr>
                <w:rFonts w:asciiTheme="minorHAnsi" w:hAnsiTheme="minorHAnsi" w:cstheme="minorHAnsi"/>
                <w:b/>
                <w:sz w:val="22"/>
                <w:szCs w:val="22"/>
              </w:rPr>
            </w:pPr>
            <w:r w:rsidRPr="00D53933">
              <w:rPr>
                <w:rFonts w:asciiTheme="minorHAnsi" w:hAnsiTheme="minorHAnsi" w:cstheme="minorHAnsi"/>
                <w:b/>
                <w:sz w:val="22"/>
                <w:szCs w:val="22"/>
              </w:rPr>
              <w:t xml:space="preserve">CONDICIONES DEL SERVICIO </w:t>
            </w:r>
          </w:p>
        </w:tc>
      </w:tr>
      <w:tr w:rsidR="00AD6B47" w:rsidRPr="00F558BE" w:rsidTr="00A20EF3">
        <w:tc>
          <w:tcPr>
            <w:tcW w:w="8935" w:type="dxa"/>
            <w:shd w:val="clear" w:color="auto" w:fill="auto"/>
          </w:tcPr>
          <w:p w:rsidR="00AD6B47" w:rsidRPr="00D53933" w:rsidRDefault="00AD6B47" w:rsidP="00A20EF3">
            <w:pPr>
              <w:autoSpaceDE w:val="0"/>
              <w:autoSpaceDN w:val="0"/>
              <w:adjustRightInd w:val="0"/>
              <w:jc w:val="both"/>
              <w:rPr>
                <w:rFonts w:asciiTheme="minorHAnsi" w:hAnsiTheme="minorHAnsi" w:cstheme="minorHAnsi"/>
                <w:sz w:val="22"/>
                <w:szCs w:val="22"/>
              </w:rPr>
            </w:pPr>
            <w:r w:rsidRPr="00D53933">
              <w:rPr>
                <w:rFonts w:asciiTheme="minorHAnsi" w:hAnsiTheme="minorHAnsi" w:cstheme="minorHAnsi"/>
                <w:sz w:val="22"/>
                <w:szCs w:val="22"/>
              </w:rPr>
              <w:t>La empresa deberá aceptar todas las condiciones detalladas a continuación:</w:t>
            </w:r>
          </w:p>
          <w:p w:rsidR="00AD6B47" w:rsidRPr="00D53933" w:rsidRDefault="00AD6B47" w:rsidP="00A20EF3">
            <w:pPr>
              <w:ind w:left="426"/>
              <w:jc w:val="both"/>
              <w:rPr>
                <w:rFonts w:asciiTheme="minorHAnsi" w:hAnsiTheme="minorHAnsi" w:cstheme="minorHAnsi"/>
                <w:b/>
                <w:sz w:val="22"/>
                <w:szCs w:val="22"/>
              </w:rPr>
            </w:pPr>
          </w:p>
          <w:p w:rsidR="00AD6B47" w:rsidRPr="00D53933" w:rsidRDefault="00AD6B47" w:rsidP="00671622">
            <w:pPr>
              <w:numPr>
                <w:ilvl w:val="0"/>
                <w:numId w:val="39"/>
              </w:numPr>
              <w:ind w:left="426"/>
              <w:jc w:val="both"/>
              <w:rPr>
                <w:rFonts w:asciiTheme="minorHAnsi" w:hAnsiTheme="minorHAnsi" w:cstheme="minorHAnsi"/>
                <w:b/>
                <w:sz w:val="22"/>
                <w:szCs w:val="22"/>
              </w:rPr>
            </w:pPr>
            <w:r w:rsidRPr="00D53933">
              <w:rPr>
                <w:rFonts w:asciiTheme="minorHAnsi" w:hAnsiTheme="minorHAnsi" w:cstheme="minorHAnsi"/>
                <w:b/>
                <w:sz w:val="22"/>
                <w:szCs w:val="22"/>
              </w:rPr>
              <w:t>MANTENIMIENTO PREVENTIVO</w:t>
            </w:r>
          </w:p>
          <w:p w:rsidR="00AD6B47" w:rsidRPr="00D53933" w:rsidRDefault="00AD6B47" w:rsidP="00671622">
            <w:pPr>
              <w:numPr>
                <w:ilvl w:val="0"/>
                <w:numId w:val="53"/>
              </w:numPr>
              <w:jc w:val="both"/>
              <w:rPr>
                <w:rFonts w:asciiTheme="minorHAnsi" w:hAnsiTheme="minorHAnsi" w:cstheme="minorHAnsi"/>
                <w:sz w:val="22"/>
                <w:szCs w:val="22"/>
              </w:rPr>
            </w:pPr>
            <w:r w:rsidRPr="00D53933">
              <w:rPr>
                <w:rFonts w:asciiTheme="minorHAnsi" w:hAnsiTheme="minorHAnsi" w:cstheme="minorHAnsi"/>
                <w:sz w:val="22"/>
                <w:szCs w:val="22"/>
              </w:rPr>
              <w:t>El mantenimiento preventivo refiere a que todo equipo debe tener un ajuste, limpieza y lubricación de los componentes internos para liberar de impurezas (polvo, partículas de papel, pelusas y otros) que puedan afectar la estática, buen funcionamiento del equipo y así prolongar la vida útil del equipo, este mantenimiento preventivo deberá realizarse una (1) vez en cada uno de los equipos, para prevenir posibles mantenimientos correctivos.</w:t>
            </w:r>
          </w:p>
          <w:p w:rsidR="00AD6B47" w:rsidRPr="00D53933" w:rsidRDefault="00AD6B47" w:rsidP="00A20EF3">
            <w:pPr>
              <w:ind w:left="1146"/>
              <w:jc w:val="both"/>
              <w:rPr>
                <w:rFonts w:asciiTheme="minorHAnsi" w:hAnsiTheme="minorHAnsi" w:cstheme="minorHAnsi"/>
                <w:sz w:val="22"/>
                <w:szCs w:val="22"/>
              </w:rPr>
            </w:pPr>
          </w:p>
          <w:p w:rsidR="00AD6B47" w:rsidRPr="00D53933" w:rsidRDefault="00AD6B47" w:rsidP="00671622">
            <w:pPr>
              <w:numPr>
                <w:ilvl w:val="0"/>
                <w:numId w:val="53"/>
              </w:numPr>
              <w:jc w:val="both"/>
              <w:rPr>
                <w:rFonts w:asciiTheme="minorHAnsi" w:hAnsiTheme="minorHAnsi" w:cstheme="minorHAnsi"/>
                <w:sz w:val="22"/>
                <w:szCs w:val="22"/>
              </w:rPr>
            </w:pPr>
            <w:r w:rsidRPr="00D53933">
              <w:rPr>
                <w:rFonts w:asciiTheme="minorHAnsi" w:hAnsiTheme="minorHAnsi" w:cstheme="minorHAnsi"/>
                <w:sz w:val="22"/>
                <w:szCs w:val="22"/>
              </w:rPr>
              <w:t>Como parte del procedimiento de mantenimiento, la empresa contratada deberá entregar un reporte del trabajo efectuado, un listado donde se detalle los componentes del equipo en los cuales se efectuó el mantenimiento y donde conste la rutina de mantenimiento efectuada.</w:t>
            </w:r>
          </w:p>
          <w:p w:rsidR="00AD6B47" w:rsidRPr="00D53933" w:rsidRDefault="00AD6B47" w:rsidP="00A20EF3">
            <w:pPr>
              <w:ind w:left="1146"/>
              <w:jc w:val="both"/>
              <w:rPr>
                <w:rFonts w:asciiTheme="minorHAnsi" w:hAnsiTheme="minorHAnsi" w:cstheme="minorHAnsi"/>
                <w:sz w:val="22"/>
                <w:szCs w:val="22"/>
              </w:rPr>
            </w:pPr>
          </w:p>
          <w:p w:rsidR="00AD6B47" w:rsidRPr="00D53933" w:rsidRDefault="00AD6B47" w:rsidP="00671622">
            <w:pPr>
              <w:numPr>
                <w:ilvl w:val="0"/>
                <w:numId w:val="53"/>
              </w:numPr>
              <w:jc w:val="both"/>
              <w:rPr>
                <w:rFonts w:asciiTheme="minorHAnsi" w:hAnsiTheme="minorHAnsi" w:cstheme="minorHAnsi"/>
                <w:b/>
                <w:sz w:val="22"/>
                <w:szCs w:val="22"/>
              </w:rPr>
            </w:pPr>
            <w:r w:rsidRPr="00D53933">
              <w:rPr>
                <w:rFonts w:asciiTheme="minorHAnsi" w:hAnsiTheme="minorHAnsi" w:cstheme="minorHAnsi"/>
                <w:sz w:val="22"/>
                <w:szCs w:val="22"/>
              </w:rPr>
              <w:t>La empresa contratada deberá presentar un Cronograma de Mantenimiento Preventivo, el cual deberá ser aprobado por la unidad solicitante de acuerdo a la necesidad de YPFB, documento que debe consignar la frecuencia de visitas a nuestra entidad y el periodo de tiempo establecido para realizar el mantenimiento preventivo de  las fotocopiadoras, el incumplimiento en la presentación del Cronograma un lapso de tiempo de 5 días calendario posteriores a la firma de contrato generara multas, el Cronograma debe contemplar como mínimo, la siguiente información:</w:t>
            </w:r>
          </w:p>
          <w:p w:rsidR="00AD6B47" w:rsidRPr="00D53933" w:rsidRDefault="00AD6B47" w:rsidP="00A20EF3">
            <w:pPr>
              <w:ind w:left="426"/>
              <w:jc w:val="both"/>
              <w:rPr>
                <w:rFonts w:asciiTheme="minorHAnsi" w:hAnsiTheme="minorHAnsi" w:cstheme="minorHAnsi"/>
                <w:sz w:val="22"/>
                <w:szCs w:val="22"/>
              </w:rPr>
            </w:pPr>
          </w:p>
          <w:p w:rsidR="00AD6B47" w:rsidRPr="00D53933" w:rsidRDefault="00AD6B47" w:rsidP="00671622">
            <w:pPr>
              <w:numPr>
                <w:ilvl w:val="0"/>
                <w:numId w:val="40"/>
              </w:numPr>
              <w:ind w:left="1701" w:hanging="283"/>
              <w:jc w:val="both"/>
              <w:rPr>
                <w:rFonts w:asciiTheme="minorHAnsi" w:hAnsiTheme="minorHAnsi" w:cstheme="minorHAnsi"/>
                <w:sz w:val="22"/>
                <w:szCs w:val="22"/>
              </w:rPr>
            </w:pPr>
            <w:r w:rsidRPr="00D53933">
              <w:rPr>
                <w:rFonts w:asciiTheme="minorHAnsi" w:hAnsiTheme="minorHAnsi" w:cstheme="minorHAnsi"/>
                <w:sz w:val="22"/>
                <w:szCs w:val="22"/>
              </w:rPr>
              <w:t>El plazo de realización del mantenimiento preventivo de cada máquina en días hábiles establecido.</w:t>
            </w:r>
          </w:p>
          <w:p w:rsidR="00AD6B47" w:rsidRPr="00D53933" w:rsidRDefault="00AD6B47" w:rsidP="00A20EF3">
            <w:pPr>
              <w:ind w:left="1701"/>
              <w:jc w:val="both"/>
              <w:rPr>
                <w:rFonts w:asciiTheme="minorHAnsi" w:hAnsiTheme="minorHAnsi" w:cstheme="minorHAnsi"/>
                <w:sz w:val="22"/>
                <w:szCs w:val="22"/>
              </w:rPr>
            </w:pPr>
          </w:p>
          <w:p w:rsidR="00AD6B47" w:rsidRPr="00D53933" w:rsidRDefault="00AD6B47" w:rsidP="00671622">
            <w:pPr>
              <w:numPr>
                <w:ilvl w:val="0"/>
                <w:numId w:val="53"/>
              </w:numPr>
              <w:jc w:val="both"/>
              <w:rPr>
                <w:rFonts w:asciiTheme="minorHAnsi" w:hAnsiTheme="minorHAnsi" w:cstheme="minorHAnsi"/>
                <w:sz w:val="22"/>
                <w:szCs w:val="22"/>
              </w:rPr>
            </w:pPr>
            <w:r w:rsidRPr="00D53933">
              <w:rPr>
                <w:rFonts w:asciiTheme="minorHAnsi" w:hAnsiTheme="minorHAnsi" w:cstheme="minorHAnsi"/>
                <w:sz w:val="22"/>
                <w:szCs w:val="22"/>
              </w:rPr>
              <w:t>El alcance de los trabajos de mantenimiento preventivo de las fotocopiadoras refiere principalmente a:</w:t>
            </w:r>
          </w:p>
          <w:p w:rsidR="00AD6B47" w:rsidRPr="00D53933" w:rsidRDefault="00AD6B47" w:rsidP="00A20EF3">
            <w:pPr>
              <w:contextualSpacing/>
              <w:jc w:val="both"/>
              <w:rPr>
                <w:rFonts w:asciiTheme="minorHAnsi" w:hAnsiTheme="minorHAnsi" w:cstheme="minorHAnsi"/>
                <w:sz w:val="22"/>
                <w:szCs w:val="22"/>
                <w:u w:val="single"/>
              </w:rPr>
            </w:pPr>
          </w:p>
          <w:p w:rsidR="00AD6B47" w:rsidRPr="00D53933" w:rsidRDefault="00AD6B47" w:rsidP="00671622">
            <w:pPr>
              <w:numPr>
                <w:ilvl w:val="0"/>
                <w:numId w:val="40"/>
              </w:numPr>
              <w:ind w:left="1701" w:hanging="283"/>
              <w:jc w:val="both"/>
              <w:rPr>
                <w:rFonts w:asciiTheme="minorHAnsi" w:hAnsiTheme="minorHAnsi" w:cstheme="minorHAnsi"/>
                <w:sz w:val="22"/>
                <w:szCs w:val="22"/>
              </w:rPr>
            </w:pPr>
            <w:r w:rsidRPr="00D53933">
              <w:rPr>
                <w:rFonts w:asciiTheme="minorHAnsi" w:hAnsiTheme="minorHAnsi" w:cstheme="minorHAnsi"/>
                <w:sz w:val="22"/>
                <w:szCs w:val="22"/>
              </w:rPr>
              <w:t>Limpieza de exteriores con material anti-estático.</w:t>
            </w:r>
          </w:p>
          <w:p w:rsidR="00AD6B47" w:rsidRPr="00D53933" w:rsidRDefault="00AD6B47" w:rsidP="00671622">
            <w:pPr>
              <w:numPr>
                <w:ilvl w:val="0"/>
                <w:numId w:val="40"/>
              </w:numPr>
              <w:ind w:left="1701" w:hanging="283"/>
              <w:jc w:val="both"/>
              <w:rPr>
                <w:rFonts w:asciiTheme="minorHAnsi" w:hAnsiTheme="minorHAnsi" w:cstheme="minorHAnsi"/>
                <w:sz w:val="22"/>
                <w:szCs w:val="22"/>
              </w:rPr>
            </w:pPr>
            <w:r w:rsidRPr="00D53933">
              <w:rPr>
                <w:rFonts w:asciiTheme="minorHAnsi" w:hAnsiTheme="minorHAnsi" w:cstheme="minorHAnsi"/>
                <w:sz w:val="22"/>
                <w:szCs w:val="22"/>
              </w:rPr>
              <w:t>Limpieza interna y externa del panel de control, la unidad óptica y unidad de fusión.</w:t>
            </w:r>
          </w:p>
          <w:p w:rsidR="00AD6B47" w:rsidRPr="00D53933" w:rsidRDefault="00AD6B47" w:rsidP="00671622">
            <w:pPr>
              <w:numPr>
                <w:ilvl w:val="0"/>
                <w:numId w:val="40"/>
              </w:numPr>
              <w:ind w:left="1701" w:hanging="283"/>
              <w:jc w:val="both"/>
              <w:rPr>
                <w:rFonts w:asciiTheme="minorHAnsi" w:hAnsiTheme="minorHAnsi" w:cstheme="minorHAnsi"/>
                <w:sz w:val="22"/>
                <w:szCs w:val="22"/>
              </w:rPr>
            </w:pPr>
            <w:r w:rsidRPr="00D53933">
              <w:rPr>
                <w:rFonts w:asciiTheme="minorHAnsi" w:hAnsiTheme="minorHAnsi" w:cstheme="minorHAnsi"/>
                <w:sz w:val="22"/>
                <w:szCs w:val="22"/>
              </w:rPr>
              <w:t>Limpieza de rodillos alimentadores de papel de la unidad de caseteras de papel.</w:t>
            </w:r>
          </w:p>
          <w:p w:rsidR="00AD6B47" w:rsidRPr="00D53933" w:rsidRDefault="00AD6B47" w:rsidP="00671622">
            <w:pPr>
              <w:numPr>
                <w:ilvl w:val="0"/>
                <w:numId w:val="40"/>
              </w:numPr>
              <w:ind w:left="1701" w:hanging="283"/>
              <w:jc w:val="both"/>
              <w:rPr>
                <w:rFonts w:asciiTheme="minorHAnsi" w:hAnsiTheme="minorHAnsi" w:cstheme="minorHAnsi"/>
                <w:sz w:val="22"/>
                <w:szCs w:val="22"/>
              </w:rPr>
            </w:pPr>
            <w:r w:rsidRPr="00D53933">
              <w:rPr>
                <w:rFonts w:asciiTheme="minorHAnsi" w:hAnsiTheme="minorHAnsi" w:cstheme="minorHAnsi"/>
                <w:sz w:val="22"/>
                <w:szCs w:val="22"/>
              </w:rPr>
              <w:t>Lubricación unidad de motores, unidad de fusión, sistema scanner y otros.</w:t>
            </w:r>
          </w:p>
          <w:p w:rsidR="00AD6B47" w:rsidRPr="00D53933" w:rsidRDefault="00AD6B47" w:rsidP="00671622">
            <w:pPr>
              <w:numPr>
                <w:ilvl w:val="0"/>
                <w:numId w:val="40"/>
              </w:numPr>
              <w:ind w:left="1701" w:hanging="283"/>
              <w:jc w:val="both"/>
              <w:rPr>
                <w:rFonts w:asciiTheme="minorHAnsi" w:hAnsiTheme="minorHAnsi" w:cstheme="minorHAnsi"/>
                <w:sz w:val="22"/>
                <w:szCs w:val="22"/>
                <w:u w:val="single"/>
              </w:rPr>
            </w:pPr>
            <w:r w:rsidRPr="00D53933">
              <w:rPr>
                <w:rFonts w:asciiTheme="minorHAnsi" w:hAnsiTheme="minorHAnsi" w:cstheme="minorHAnsi"/>
                <w:sz w:val="22"/>
                <w:szCs w:val="22"/>
              </w:rPr>
              <w:t>Soplado interno con aire a presión y limpieza de filtros y ventiladores.</w:t>
            </w:r>
          </w:p>
          <w:p w:rsidR="00AD6B47" w:rsidRPr="00D53933" w:rsidRDefault="00AD6B47" w:rsidP="00A20EF3">
            <w:pPr>
              <w:jc w:val="both"/>
              <w:rPr>
                <w:rFonts w:asciiTheme="minorHAnsi" w:hAnsiTheme="minorHAnsi" w:cstheme="minorHAnsi"/>
                <w:sz w:val="22"/>
                <w:szCs w:val="22"/>
              </w:rPr>
            </w:pPr>
          </w:p>
          <w:p w:rsidR="00AD6B47" w:rsidRPr="00D53933" w:rsidRDefault="00AD6B47" w:rsidP="00671622">
            <w:pPr>
              <w:numPr>
                <w:ilvl w:val="0"/>
                <w:numId w:val="39"/>
              </w:numPr>
              <w:jc w:val="both"/>
              <w:rPr>
                <w:rFonts w:asciiTheme="minorHAnsi" w:hAnsiTheme="minorHAnsi" w:cstheme="minorHAnsi"/>
                <w:b/>
                <w:sz w:val="22"/>
                <w:szCs w:val="22"/>
              </w:rPr>
            </w:pPr>
            <w:r w:rsidRPr="00D53933">
              <w:rPr>
                <w:rFonts w:asciiTheme="minorHAnsi" w:hAnsiTheme="minorHAnsi" w:cstheme="minorHAnsi"/>
                <w:b/>
                <w:sz w:val="22"/>
                <w:szCs w:val="22"/>
              </w:rPr>
              <w:t>MANTENIMIENTO CORRECTIVO</w:t>
            </w:r>
          </w:p>
          <w:p w:rsidR="00AD6B47" w:rsidRPr="00D53933" w:rsidRDefault="00AD6B47" w:rsidP="00A20EF3">
            <w:pPr>
              <w:jc w:val="both"/>
              <w:rPr>
                <w:rFonts w:asciiTheme="minorHAnsi" w:hAnsiTheme="minorHAnsi" w:cstheme="minorHAnsi"/>
                <w:sz w:val="22"/>
                <w:szCs w:val="22"/>
              </w:rPr>
            </w:pPr>
          </w:p>
          <w:p w:rsidR="00AD6B47" w:rsidRPr="00D53933" w:rsidRDefault="00AD6B47" w:rsidP="00671622">
            <w:pPr>
              <w:numPr>
                <w:ilvl w:val="0"/>
                <w:numId w:val="54"/>
              </w:numPr>
              <w:jc w:val="both"/>
              <w:rPr>
                <w:rFonts w:asciiTheme="minorHAnsi" w:hAnsiTheme="minorHAnsi" w:cstheme="minorHAnsi"/>
                <w:sz w:val="22"/>
                <w:szCs w:val="22"/>
              </w:rPr>
            </w:pPr>
            <w:r w:rsidRPr="00D53933">
              <w:rPr>
                <w:rFonts w:asciiTheme="minorHAnsi" w:hAnsiTheme="minorHAnsi" w:cstheme="minorHAnsi"/>
                <w:sz w:val="22"/>
                <w:szCs w:val="22"/>
              </w:rPr>
              <w:t>El reporte generado por el servicio de mantenimiento correctivo debe ser entregado al finalizar el trabajo o en su defecto a más tardar al siguiente día hábil al Fiscal de Servicio, para que sea firmado y sellado con la fecha respectiva.</w:t>
            </w:r>
          </w:p>
          <w:p w:rsidR="00AD6B47" w:rsidRPr="00D53933" w:rsidRDefault="00AD6B47" w:rsidP="00A20EF3">
            <w:pPr>
              <w:ind w:left="708"/>
              <w:rPr>
                <w:rFonts w:asciiTheme="minorHAnsi" w:hAnsiTheme="minorHAnsi" w:cstheme="minorHAnsi"/>
                <w:sz w:val="22"/>
                <w:szCs w:val="22"/>
              </w:rPr>
            </w:pPr>
          </w:p>
          <w:p w:rsidR="00AD6B47" w:rsidRPr="00D53933" w:rsidRDefault="00AD6B47" w:rsidP="00671622">
            <w:pPr>
              <w:numPr>
                <w:ilvl w:val="0"/>
                <w:numId w:val="54"/>
              </w:numPr>
              <w:jc w:val="both"/>
              <w:rPr>
                <w:rFonts w:asciiTheme="minorHAnsi" w:hAnsiTheme="minorHAnsi" w:cstheme="minorHAnsi"/>
                <w:sz w:val="22"/>
                <w:szCs w:val="22"/>
              </w:rPr>
            </w:pPr>
            <w:r w:rsidRPr="00D53933">
              <w:rPr>
                <w:rFonts w:asciiTheme="minorHAnsi" w:hAnsiTheme="minorHAnsi" w:cstheme="minorHAnsi"/>
                <w:sz w:val="22"/>
                <w:szCs w:val="22"/>
              </w:rPr>
              <w:t xml:space="preserve">Para el mantenimiento correctivo, se realizarán todas las actividades necesarias para que el bien se encuentre en funcionamiento, el mismo incluye repuestos que se detallan en el </w:t>
            </w:r>
            <w:r w:rsidRPr="00D53933">
              <w:rPr>
                <w:rFonts w:asciiTheme="minorHAnsi" w:hAnsiTheme="minorHAnsi" w:cstheme="minorHAnsi"/>
                <w:sz w:val="22"/>
                <w:szCs w:val="22"/>
                <w:u w:val="single"/>
              </w:rPr>
              <w:t>inciso c</w:t>
            </w:r>
          </w:p>
          <w:p w:rsidR="00AD6B47" w:rsidRPr="00D53933" w:rsidRDefault="00AD6B47" w:rsidP="00A20EF3">
            <w:pPr>
              <w:jc w:val="both"/>
              <w:rPr>
                <w:rFonts w:asciiTheme="minorHAnsi" w:hAnsiTheme="minorHAnsi" w:cstheme="minorHAnsi"/>
                <w:sz w:val="22"/>
                <w:szCs w:val="22"/>
              </w:rPr>
            </w:pPr>
          </w:p>
          <w:p w:rsidR="00AD6B47" w:rsidRDefault="00AD6B47" w:rsidP="00671622">
            <w:pPr>
              <w:numPr>
                <w:ilvl w:val="0"/>
                <w:numId w:val="54"/>
              </w:numPr>
              <w:jc w:val="both"/>
              <w:rPr>
                <w:rFonts w:asciiTheme="minorHAnsi" w:hAnsiTheme="minorHAnsi" w:cstheme="minorHAnsi"/>
                <w:sz w:val="22"/>
                <w:szCs w:val="22"/>
              </w:rPr>
            </w:pPr>
            <w:r w:rsidRPr="00D53933">
              <w:rPr>
                <w:rFonts w:asciiTheme="minorHAnsi" w:hAnsiTheme="minorHAnsi" w:cstheme="minorHAnsi"/>
                <w:sz w:val="22"/>
                <w:szCs w:val="22"/>
              </w:rPr>
              <w:t xml:space="preserve">Repuestos, accesorios y otros que mínimamente deben </w:t>
            </w:r>
            <w:r>
              <w:rPr>
                <w:rFonts w:asciiTheme="minorHAnsi" w:hAnsiTheme="minorHAnsi" w:cstheme="minorHAnsi"/>
                <w:sz w:val="22"/>
                <w:szCs w:val="22"/>
              </w:rPr>
              <w:t>incluir en el costo de los servicios.</w:t>
            </w:r>
            <w:r w:rsidRPr="00D53933">
              <w:rPr>
                <w:rFonts w:asciiTheme="minorHAnsi" w:hAnsiTheme="minorHAnsi" w:cstheme="minorHAnsi"/>
                <w:sz w:val="22"/>
                <w:szCs w:val="22"/>
              </w:rPr>
              <w:t xml:space="preserve"> </w:t>
            </w:r>
          </w:p>
          <w:p w:rsidR="00AD6B47" w:rsidRDefault="00AD6B47" w:rsidP="00A20EF3">
            <w:pPr>
              <w:pStyle w:val="Prrafodelista"/>
              <w:rPr>
                <w:rFonts w:asciiTheme="minorHAnsi" w:hAnsiTheme="minorHAnsi" w:cstheme="minorHAnsi"/>
                <w:sz w:val="22"/>
                <w:szCs w:val="22"/>
              </w:rPr>
            </w:pPr>
          </w:p>
          <w:p w:rsidR="00AD6B47" w:rsidRPr="00AD6B47" w:rsidRDefault="00AD6B47" w:rsidP="00671622">
            <w:pPr>
              <w:numPr>
                <w:ilvl w:val="0"/>
                <w:numId w:val="54"/>
              </w:numPr>
              <w:jc w:val="both"/>
              <w:rPr>
                <w:rFonts w:asciiTheme="minorHAnsi" w:hAnsiTheme="minorHAnsi" w:cstheme="minorHAnsi"/>
                <w:sz w:val="22"/>
                <w:szCs w:val="22"/>
              </w:rPr>
            </w:pPr>
            <w:r w:rsidRPr="00D53933">
              <w:rPr>
                <w:rFonts w:asciiTheme="minorHAnsi" w:hAnsiTheme="minorHAnsi" w:cstheme="minorHAnsi"/>
                <w:iCs/>
                <w:sz w:val="22"/>
                <w:szCs w:val="22"/>
                <w:lang w:val="es-ES_tradnl"/>
              </w:rPr>
              <w:t>Los Repuestos deben ser nuevos y de primera calidad (originales y no reacondicionados), necesarios para garantizar el buen funcionamiento de las maquinas fotocopiadoras.</w:t>
            </w:r>
          </w:p>
          <w:p w:rsidR="00AD6B47" w:rsidRDefault="00AD6B47" w:rsidP="00AD6B47">
            <w:pPr>
              <w:pStyle w:val="Prrafodelista"/>
              <w:rPr>
                <w:rFonts w:asciiTheme="minorHAnsi" w:hAnsiTheme="minorHAnsi" w:cstheme="minorHAnsi"/>
                <w:sz w:val="22"/>
                <w:szCs w:val="22"/>
              </w:rPr>
            </w:pPr>
          </w:p>
          <w:p w:rsidR="00AD6B47" w:rsidRPr="00E80573" w:rsidRDefault="00AD6B47" w:rsidP="00AD6B47">
            <w:pPr>
              <w:ind w:left="1146"/>
              <w:jc w:val="both"/>
              <w:rPr>
                <w:rFonts w:asciiTheme="minorHAnsi" w:hAnsiTheme="minorHAnsi" w:cstheme="minorHAnsi"/>
                <w:sz w:val="22"/>
                <w:szCs w:val="22"/>
              </w:rPr>
            </w:pPr>
          </w:p>
        </w:tc>
      </w:tr>
      <w:tr w:rsidR="00AD6B47" w:rsidRPr="00F558BE" w:rsidTr="00A20EF3">
        <w:tc>
          <w:tcPr>
            <w:tcW w:w="8935" w:type="dxa"/>
            <w:shd w:val="clear" w:color="auto" w:fill="8DB3E2"/>
          </w:tcPr>
          <w:p w:rsidR="00AD6B47" w:rsidRPr="00D53933" w:rsidRDefault="00AD6B47" w:rsidP="00A20EF3">
            <w:pPr>
              <w:rPr>
                <w:rFonts w:asciiTheme="minorHAnsi" w:hAnsiTheme="minorHAnsi" w:cstheme="minorHAnsi"/>
                <w:sz w:val="22"/>
                <w:szCs w:val="22"/>
              </w:rPr>
            </w:pPr>
            <w:r w:rsidRPr="00D53933">
              <w:rPr>
                <w:rFonts w:asciiTheme="minorHAnsi" w:hAnsiTheme="minorHAnsi" w:cstheme="minorHAnsi"/>
                <w:b/>
                <w:bCs/>
                <w:sz w:val="22"/>
                <w:szCs w:val="22"/>
              </w:rPr>
              <w:lastRenderedPageBreak/>
              <w:t xml:space="preserve">PLAZO DEL SERVICIO </w:t>
            </w:r>
          </w:p>
        </w:tc>
      </w:tr>
      <w:tr w:rsidR="00AD6B47" w:rsidRPr="00F558BE" w:rsidTr="00A20EF3">
        <w:tc>
          <w:tcPr>
            <w:tcW w:w="8935" w:type="dxa"/>
            <w:shd w:val="clear" w:color="auto" w:fill="auto"/>
          </w:tcPr>
          <w:p w:rsidR="00AD6B47" w:rsidRPr="00D53933" w:rsidRDefault="00AD6B47" w:rsidP="00A20EF3">
            <w:pPr>
              <w:autoSpaceDE w:val="0"/>
              <w:autoSpaceDN w:val="0"/>
              <w:adjustRightInd w:val="0"/>
              <w:jc w:val="both"/>
              <w:rPr>
                <w:rFonts w:asciiTheme="minorHAnsi" w:hAnsiTheme="minorHAnsi" w:cstheme="minorHAnsi"/>
                <w:sz w:val="22"/>
                <w:szCs w:val="22"/>
              </w:rPr>
            </w:pPr>
            <w:r w:rsidRPr="00D53933">
              <w:rPr>
                <w:rFonts w:asciiTheme="minorHAnsi" w:hAnsiTheme="minorHAnsi" w:cstheme="minorHAnsi"/>
                <w:sz w:val="22"/>
                <w:szCs w:val="22"/>
              </w:rPr>
              <w:t xml:space="preserve">El servicio corresponde al tipo recurrente </w:t>
            </w:r>
            <w:r>
              <w:rPr>
                <w:rFonts w:asciiTheme="minorHAnsi" w:hAnsiTheme="minorHAnsi" w:cstheme="minorHAnsi"/>
                <w:sz w:val="22"/>
                <w:szCs w:val="22"/>
              </w:rPr>
              <w:t>discontinuo</w:t>
            </w:r>
            <w:r w:rsidRPr="00D53933">
              <w:rPr>
                <w:rFonts w:asciiTheme="minorHAnsi" w:hAnsiTheme="minorHAnsi" w:cstheme="minorHAnsi"/>
                <w:sz w:val="22"/>
                <w:szCs w:val="22"/>
              </w:rPr>
              <w:t xml:space="preserve"> y será prestado desde la firma del contrato hasta el 31 de Diciembre de 2019. </w:t>
            </w:r>
          </w:p>
        </w:tc>
      </w:tr>
      <w:tr w:rsidR="00AD6B47" w:rsidRPr="00B071DF" w:rsidTr="00A20EF3">
        <w:tblPrEx>
          <w:jc w:val="center"/>
          <w:tblInd w:w="0" w:type="dxa"/>
          <w:shd w:val="clear" w:color="auto" w:fill="FFFFFF"/>
        </w:tblPrEx>
        <w:trPr>
          <w:trHeight w:val="196"/>
          <w:jc w:val="center"/>
        </w:trPr>
        <w:tc>
          <w:tcPr>
            <w:tcW w:w="8935" w:type="dxa"/>
            <w:tcBorders>
              <w:bottom w:val="single" w:sz="4" w:space="0" w:color="auto"/>
            </w:tcBorders>
            <w:shd w:val="clear" w:color="auto" w:fill="8DB3E2"/>
          </w:tcPr>
          <w:p w:rsidR="00AD6B47" w:rsidRPr="002A06B0" w:rsidRDefault="00AD6B47" w:rsidP="00A20EF3">
            <w:pPr>
              <w:rPr>
                <w:rFonts w:asciiTheme="minorHAnsi" w:hAnsiTheme="minorHAnsi" w:cstheme="minorHAnsi"/>
                <w:b/>
                <w:bCs/>
                <w:sz w:val="22"/>
                <w:szCs w:val="22"/>
              </w:rPr>
            </w:pPr>
            <w:r w:rsidRPr="002A06B0">
              <w:rPr>
                <w:rFonts w:asciiTheme="minorHAnsi" w:hAnsiTheme="minorHAnsi" w:cstheme="minorHAnsi"/>
                <w:b/>
                <w:bCs/>
                <w:sz w:val="22"/>
                <w:szCs w:val="22"/>
              </w:rPr>
              <w:t>HORARIO DE ATENCIÓN</w:t>
            </w:r>
          </w:p>
        </w:tc>
      </w:tr>
      <w:tr w:rsidR="00AD6B47" w:rsidRPr="00B071DF" w:rsidTr="00A20EF3">
        <w:tblPrEx>
          <w:jc w:val="center"/>
          <w:tblInd w:w="0" w:type="dxa"/>
          <w:shd w:val="clear" w:color="auto" w:fill="FFFFFF"/>
        </w:tblPrEx>
        <w:trPr>
          <w:trHeight w:val="77"/>
          <w:jc w:val="center"/>
        </w:trPr>
        <w:tc>
          <w:tcPr>
            <w:tcW w:w="8935" w:type="dxa"/>
            <w:shd w:val="clear" w:color="auto" w:fill="FFFFFF"/>
          </w:tcPr>
          <w:p w:rsidR="00AD6B47" w:rsidRPr="002A06B0" w:rsidRDefault="00AD6B47" w:rsidP="00A20EF3">
            <w:pPr>
              <w:jc w:val="both"/>
              <w:rPr>
                <w:rFonts w:asciiTheme="minorHAnsi" w:hAnsiTheme="minorHAnsi" w:cstheme="minorHAnsi"/>
                <w:bCs/>
                <w:color w:val="000000"/>
                <w:sz w:val="22"/>
                <w:szCs w:val="22"/>
                <w:lang w:val="es-BO"/>
              </w:rPr>
            </w:pPr>
            <w:r w:rsidRPr="002A06B0">
              <w:rPr>
                <w:rFonts w:asciiTheme="minorHAnsi" w:hAnsiTheme="minorHAnsi" w:cstheme="minorHAnsi"/>
                <w:bCs/>
                <w:sz w:val="22"/>
                <w:szCs w:val="22"/>
                <w:lang w:val="es-BO"/>
              </w:rPr>
              <w:t>Por tratarse de un servicio a Requerimiento, YPFB coordinará la atención del servicio de mantenimiento en horarios de oficinas 8:30 a.m. a 18:30 p.m</w:t>
            </w:r>
            <w:r w:rsidRPr="002A06B0">
              <w:rPr>
                <w:rFonts w:asciiTheme="minorHAnsi" w:hAnsiTheme="minorHAnsi" w:cstheme="minorHAnsi"/>
                <w:bCs/>
                <w:color w:val="000000"/>
                <w:sz w:val="22"/>
                <w:szCs w:val="22"/>
                <w:lang w:val="es-BO"/>
              </w:rPr>
              <w:t>.</w:t>
            </w:r>
            <w:r w:rsidRPr="002A06B0">
              <w:rPr>
                <w:rFonts w:asciiTheme="minorHAnsi" w:hAnsiTheme="minorHAnsi" w:cstheme="minorHAnsi"/>
                <w:b/>
                <w:bCs/>
                <w:color w:val="000000"/>
                <w:sz w:val="22"/>
                <w:szCs w:val="22"/>
                <w:lang w:val="es-BO"/>
              </w:rPr>
              <w:t xml:space="preserve"> </w:t>
            </w:r>
            <w:r w:rsidRPr="002A06B0">
              <w:rPr>
                <w:rFonts w:asciiTheme="minorHAnsi" w:hAnsiTheme="minorHAnsi" w:cstheme="minorHAnsi"/>
                <w:bCs/>
                <w:color w:val="000000"/>
                <w:sz w:val="22"/>
                <w:szCs w:val="22"/>
                <w:lang w:val="es-BO"/>
              </w:rPr>
              <w:t xml:space="preserve">y existiendo la posibilidad de solicitar el servicio fuera </w:t>
            </w:r>
            <w:r>
              <w:rPr>
                <w:rFonts w:asciiTheme="minorHAnsi" w:hAnsiTheme="minorHAnsi" w:cstheme="minorHAnsi"/>
                <w:bCs/>
                <w:color w:val="000000"/>
                <w:sz w:val="22"/>
                <w:szCs w:val="22"/>
                <w:lang w:val="es-BO"/>
              </w:rPr>
              <w:t>de este horario por emergencia.</w:t>
            </w:r>
          </w:p>
        </w:tc>
      </w:tr>
    </w:tbl>
    <w:p w:rsidR="00AD6B47" w:rsidRPr="00E80573" w:rsidRDefault="00AD6B47" w:rsidP="00AD6B47">
      <w:pPr>
        <w:rPr>
          <w:rFonts w:asciiTheme="minorHAnsi" w:hAnsiTheme="minorHAnsi" w:cstheme="minorHAnsi"/>
          <w:sz w:val="22"/>
          <w:szCs w:val="22"/>
        </w:rPr>
      </w:pPr>
    </w:p>
    <w:p w:rsidR="00AD6B47" w:rsidRPr="00E80573" w:rsidRDefault="00AD6B47" w:rsidP="00671622">
      <w:pPr>
        <w:pStyle w:val="Prrafodelista"/>
        <w:numPr>
          <w:ilvl w:val="0"/>
          <w:numId w:val="43"/>
        </w:numPr>
        <w:contextualSpacing/>
        <w:jc w:val="both"/>
        <w:rPr>
          <w:rFonts w:asciiTheme="minorHAnsi" w:hAnsiTheme="minorHAnsi" w:cstheme="minorHAnsi"/>
          <w:b/>
          <w:sz w:val="22"/>
          <w:szCs w:val="22"/>
        </w:rPr>
      </w:pPr>
      <w:r w:rsidRPr="00E80573">
        <w:rPr>
          <w:rFonts w:asciiTheme="minorHAnsi" w:hAnsiTheme="minorHAnsi" w:cstheme="minorHAnsi"/>
          <w:b/>
          <w:sz w:val="22"/>
          <w:szCs w:val="22"/>
        </w:rPr>
        <w:t>CONDICIONES NECESARIAS PARA LA PRESTACIÓN DEL SERVICIO (DE CUMPLIMIENTO OBLIGATORIO POR EL/LOS PROPONENTES)</w:t>
      </w:r>
    </w:p>
    <w:p w:rsidR="00AD6B47" w:rsidRPr="00F558BE" w:rsidRDefault="00AD6B47" w:rsidP="00AD6B47">
      <w:pPr>
        <w:pStyle w:val="Prrafodelista"/>
        <w:contextualSpacing/>
        <w:jc w:val="both"/>
        <w:rPr>
          <w:rFonts w:ascii="Verdana" w:hAnsi="Verdana" w:cs="Calibri"/>
          <w:b/>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4"/>
      </w:tblGrid>
      <w:tr w:rsidR="00AD6B47" w:rsidRPr="00F558BE" w:rsidTr="00A20EF3">
        <w:tc>
          <w:tcPr>
            <w:tcW w:w="8976" w:type="dxa"/>
            <w:shd w:val="clear" w:color="auto" w:fill="8DB3E2"/>
          </w:tcPr>
          <w:p w:rsidR="00AD6B47" w:rsidRPr="00F558BE" w:rsidRDefault="00AD6B47" w:rsidP="00A20EF3">
            <w:pPr>
              <w:rPr>
                <w:rFonts w:ascii="Verdana" w:hAnsi="Verdana" w:cs="Calibri"/>
              </w:rPr>
            </w:pPr>
            <w:r w:rsidRPr="00F558BE">
              <w:rPr>
                <w:rFonts w:ascii="Verdana" w:hAnsi="Verdana" w:cs="Calibri"/>
                <w:b/>
                <w:bCs/>
              </w:rPr>
              <w:t xml:space="preserve">FORMA DE PAGO </w:t>
            </w:r>
          </w:p>
        </w:tc>
      </w:tr>
      <w:tr w:rsidR="00AD6B47" w:rsidRPr="00F558BE" w:rsidTr="00A20EF3">
        <w:tc>
          <w:tcPr>
            <w:tcW w:w="8976" w:type="dxa"/>
            <w:shd w:val="clear" w:color="auto" w:fill="auto"/>
          </w:tcPr>
          <w:p w:rsidR="00AD6B47" w:rsidRPr="002F5A80" w:rsidRDefault="00AD6B47" w:rsidP="00A20EF3">
            <w:pPr>
              <w:jc w:val="both"/>
              <w:rPr>
                <w:rFonts w:ascii="Calibri" w:hAnsi="Calibri" w:cs="Calibri"/>
                <w:bCs/>
                <w:sz w:val="22"/>
                <w:szCs w:val="22"/>
              </w:rPr>
            </w:pPr>
            <w:r w:rsidRPr="002F5A80">
              <w:rPr>
                <w:rFonts w:ascii="Calibri" w:hAnsi="Calibri" w:cs="Calibri"/>
                <w:bCs/>
                <w:sz w:val="22"/>
                <w:szCs w:val="22"/>
              </w:rPr>
              <w:t>El pago se realizará en forma total a través del  SIGEP previo informe de conformidad emitido por el comité de recepción, presentando los siguientes documentos:</w:t>
            </w:r>
          </w:p>
          <w:p w:rsidR="00AD6B47" w:rsidRPr="002F5A80" w:rsidRDefault="00AD6B47" w:rsidP="00671622">
            <w:pPr>
              <w:numPr>
                <w:ilvl w:val="0"/>
                <w:numId w:val="44"/>
              </w:numPr>
              <w:jc w:val="both"/>
              <w:rPr>
                <w:rFonts w:ascii="Calibri" w:hAnsi="Calibri" w:cs="Calibri"/>
                <w:bCs/>
                <w:sz w:val="22"/>
                <w:szCs w:val="22"/>
              </w:rPr>
            </w:pPr>
            <w:r w:rsidRPr="002F5A80">
              <w:rPr>
                <w:rFonts w:ascii="Calibri" w:hAnsi="Calibri" w:cs="Calibri"/>
                <w:bCs/>
                <w:sz w:val="22"/>
                <w:szCs w:val="22"/>
              </w:rPr>
              <w:t>Carta de solicitud de pago dirigida al RPC</w:t>
            </w:r>
          </w:p>
          <w:p w:rsidR="00AD6B47" w:rsidRPr="002F5A80" w:rsidRDefault="00AD6B47" w:rsidP="00671622">
            <w:pPr>
              <w:numPr>
                <w:ilvl w:val="0"/>
                <w:numId w:val="44"/>
              </w:numPr>
              <w:jc w:val="both"/>
              <w:rPr>
                <w:rFonts w:ascii="Calibri" w:hAnsi="Calibri" w:cs="Calibri"/>
                <w:bCs/>
                <w:sz w:val="22"/>
                <w:szCs w:val="22"/>
              </w:rPr>
            </w:pPr>
            <w:r w:rsidRPr="002F5A80">
              <w:rPr>
                <w:rFonts w:ascii="Calibri" w:hAnsi="Calibri" w:cs="Calibri"/>
                <w:bCs/>
                <w:sz w:val="22"/>
                <w:szCs w:val="22"/>
              </w:rPr>
              <w:t>Factura original</w:t>
            </w:r>
          </w:p>
          <w:p w:rsidR="00AD6B47" w:rsidRPr="002F5A80" w:rsidRDefault="00AD6B47" w:rsidP="00671622">
            <w:pPr>
              <w:numPr>
                <w:ilvl w:val="0"/>
                <w:numId w:val="44"/>
              </w:numPr>
              <w:jc w:val="both"/>
              <w:rPr>
                <w:rFonts w:ascii="Calibri" w:hAnsi="Calibri" w:cs="Calibri"/>
                <w:bCs/>
                <w:sz w:val="22"/>
                <w:szCs w:val="22"/>
              </w:rPr>
            </w:pPr>
            <w:r w:rsidRPr="002F5A80">
              <w:rPr>
                <w:rFonts w:ascii="Calibri" w:hAnsi="Calibri" w:cs="Calibri"/>
                <w:bCs/>
                <w:sz w:val="22"/>
                <w:szCs w:val="22"/>
              </w:rPr>
              <w:t>Fotocopia de NIT</w:t>
            </w:r>
          </w:p>
          <w:p w:rsidR="00AD6B47" w:rsidRPr="002F5A80" w:rsidRDefault="00AD6B47" w:rsidP="00671622">
            <w:pPr>
              <w:numPr>
                <w:ilvl w:val="0"/>
                <w:numId w:val="44"/>
              </w:numPr>
              <w:jc w:val="both"/>
              <w:rPr>
                <w:rFonts w:ascii="Calibri" w:hAnsi="Calibri" w:cs="Calibri"/>
                <w:bCs/>
                <w:sz w:val="22"/>
                <w:szCs w:val="22"/>
              </w:rPr>
            </w:pPr>
            <w:r w:rsidRPr="002F5A80">
              <w:rPr>
                <w:rFonts w:ascii="Calibri" w:hAnsi="Calibri" w:cs="Calibri"/>
                <w:bCs/>
                <w:sz w:val="22"/>
                <w:szCs w:val="22"/>
              </w:rPr>
              <w:t>Fotocopia del C.I. del representante legal</w:t>
            </w:r>
          </w:p>
          <w:p w:rsidR="00AD6B47" w:rsidRPr="000E6157" w:rsidRDefault="00AD6B47" w:rsidP="00671622">
            <w:pPr>
              <w:numPr>
                <w:ilvl w:val="0"/>
                <w:numId w:val="44"/>
              </w:numPr>
              <w:jc w:val="both"/>
              <w:rPr>
                <w:rFonts w:ascii="Calibri" w:hAnsi="Calibri" w:cs="Calibri"/>
                <w:bCs/>
                <w:sz w:val="22"/>
                <w:szCs w:val="22"/>
              </w:rPr>
            </w:pPr>
            <w:r w:rsidRPr="002F5A80">
              <w:rPr>
                <w:rFonts w:ascii="Calibri" w:hAnsi="Calibri" w:cs="Calibri"/>
                <w:bCs/>
                <w:sz w:val="22"/>
                <w:szCs w:val="22"/>
              </w:rPr>
              <w:t xml:space="preserve">Fotocopia de </w:t>
            </w:r>
            <w:r w:rsidRPr="000E6157">
              <w:rPr>
                <w:rFonts w:ascii="Calibri" w:hAnsi="Calibri" w:cs="Calibri"/>
                <w:bCs/>
                <w:sz w:val="22"/>
                <w:szCs w:val="22"/>
              </w:rPr>
              <w:t>Contrato</w:t>
            </w:r>
          </w:p>
          <w:p w:rsidR="00AD6B47" w:rsidRPr="00F558BE" w:rsidRDefault="00AD6B47" w:rsidP="00671622">
            <w:pPr>
              <w:numPr>
                <w:ilvl w:val="0"/>
                <w:numId w:val="44"/>
              </w:numPr>
              <w:jc w:val="both"/>
              <w:rPr>
                <w:rFonts w:ascii="Verdana" w:hAnsi="Verdana" w:cs="Calibri"/>
              </w:rPr>
            </w:pPr>
            <w:r w:rsidRPr="002F5A80">
              <w:rPr>
                <w:rFonts w:ascii="Calibri" w:hAnsi="Calibri" w:cs="Calibri"/>
                <w:bCs/>
                <w:sz w:val="22"/>
                <w:szCs w:val="22"/>
              </w:rPr>
              <w:t xml:space="preserve">Fotocopia de SIGEP </w:t>
            </w:r>
          </w:p>
        </w:tc>
      </w:tr>
      <w:tr w:rsidR="00AD6B47" w:rsidRPr="00F558BE" w:rsidTr="00A20EF3">
        <w:tc>
          <w:tcPr>
            <w:tcW w:w="8976" w:type="dxa"/>
            <w:shd w:val="clear" w:color="auto" w:fill="8EAADB" w:themeFill="accent5" w:themeFillTint="99"/>
            <w:vAlign w:val="center"/>
          </w:tcPr>
          <w:p w:rsidR="00AD6B47" w:rsidRPr="00B071DF" w:rsidRDefault="00AD6B47" w:rsidP="00A20EF3">
            <w:pPr>
              <w:autoSpaceDE w:val="0"/>
              <w:autoSpaceDN w:val="0"/>
              <w:adjustRightInd w:val="0"/>
              <w:rPr>
                <w:rFonts w:ascii="Calibri" w:hAnsi="Calibri" w:cs="Calibri"/>
                <w:b/>
                <w:sz w:val="22"/>
                <w:szCs w:val="22"/>
              </w:rPr>
            </w:pPr>
            <w:r w:rsidRPr="00B071DF">
              <w:rPr>
                <w:rFonts w:ascii="Calibri" w:hAnsi="Calibri" w:cs="Calibri"/>
                <w:b/>
                <w:sz w:val="22"/>
                <w:szCs w:val="22"/>
              </w:rPr>
              <w:t>FISCAL DE SERVICIO</w:t>
            </w:r>
          </w:p>
        </w:tc>
      </w:tr>
      <w:tr w:rsidR="00AD6B47" w:rsidRPr="00F558BE" w:rsidTr="00A20EF3">
        <w:tc>
          <w:tcPr>
            <w:tcW w:w="8976" w:type="dxa"/>
            <w:shd w:val="clear" w:color="auto" w:fill="auto"/>
            <w:vAlign w:val="center"/>
          </w:tcPr>
          <w:p w:rsidR="00AD6B47" w:rsidRPr="00B071DF" w:rsidRDefault="00AD6B47" w:rsidP="00A20EF3">
            <w:pPr>
              <w:autoSpaceDE w:val="0"/>
              <w:autoSpaceDN w:val="0"/>
              <w:adjustRightInd w:val="0"/>
              <w:spacing w:after="120"/>
              <w:jc w:val="both"/>
              <w:rPr>
                <w:rFonts w:ascii="Calibri" w:hAnsi="Calibri" w:cs="Calibri"/>
                <w:sz w:val="22"/>
                <w:szCs w:val="22"/>
              </w:rPr>
            </w:pPr>
            <w:r w:rsidRPr="00B071DF">
              <w:rPr>
                <w:rFonts w:ascii="Calibri" w:hAnsi="Calibri" w:cs="Calibri"/>
                <w:sz w:val="22"/>
                <w:szCs w:val="22"/>
              </w:rPr>
              <w:t>Y.P.F.B. nombrara un Fiscal del Servicio que será responsable de verificar el cumplimiento del contrato y de la correcta prestación del servicio, por lo tanto la solicitud de pago del servicio mensual y sus documentos de respaldo serán revisados y verificados por el fiscal, quien en caso de no tener observaciones viabilizarán el pago mediante la emisión del informe de conformidad correspondiente, además de otras funciones propios a la designación.</w:t>
            </w:r>
          </w:p>
        </w:tc>
      </w:tr>
      <w:tr w:rsidR="00AD6B47" w:rsidRPr="00F558BE" w:rsidTr="00A20EF3">
        <w:tc>
          <w:tcPr>
            <w:tcW w:w="8976" w:type="dxa"/>
            <w:shd w:val="clear" w:color="auto" w:fill="8DB3E2"/>
          </w:tcPr>
          <w:p w:rsidR="00AD6B47" w:rsidRPr="00F558BE" w:rsidRDefault="00AD6B47" w:rsidP="00A20EF3">
            <w:pPr>
              <w:autoSpaceDE w:val="0"/>
              <w:autoSpaceDN w:val="0"/>
              <w:adjustRightInd w:val="0"/>
              <w:jc w:val="both"/>
              <w:rPr>
                <w:rFonts w:ascii="Verdana" w:hAnsi="Verdana" w:cs="Calibri"/>
              </w:rPr>
            </w:pPr>
            <w:r w:rsidRPr="00F558BE">
              <w:rPr>
                <w:rFonts w:ascii="Verdana" w:hAnsi="Verdana" w:cs="Calibri"/>
                <w:b/>
                <w:bCs/>
              </w:rPr>
              <w:t xml:space="preserve">LUGAR DE PRESTACIÓN DEL SERVICIO </w:t>
            </w:r>
          </w:p>
        </w:tc>
      </w:tr>
      <w:tr w:rsidR="00AD6B47" w:rsidRPr="00F558BE" w:rsidTr="00A20EF3">
        <w:trPr>
          <w:trHeight w:val="1192"/>
        </w:trPr>
        <w:tc>
          <w:tcPr>
            <w:tcW w:w="8976" w:type="dxa"/>
            <w:shd w:val="clear" w:color="auto" w:fill="auto"/>
          </w:tcPr>
          <w:p w:rsidR="00AD6B47" w:rsidRPr="002A06B0" w:rsidRDefault="00AD6B47" w:rsidP="00A20EF3">
            <w:pPr>
              <w:tabs>
                <w:tab w:val="left" w:pos="1490"/>
              </w:tabs>
              <w:jc w:val="both"/>
              <w:rPr>
                <w:rFonts w:asciiTheme="minorHAnsi" w:hAnsiTheme="minorHAnsi" w:cstheme="minorHAnsi"/>
                <w:sz w:val="22"/>
                <w:szCs w:val="22"/>
                <w:lang w:val="es-BO"/>
              </w:rPr>
            </w:pPr>
            <w:r w:rsidRPr="002A06B0">
              <w:rPr>
                <w:rFonts w:asciiTheme="minorHAnsi" w:hAnsiTheme="minorHAnsi" w:cstheme="minorHAnsi"/>
                <w:sz w:val="22"/>
                <w:szCs w:val="22"/>
                <w:lang w:val="es-BO"/>
              </w:rPr>
              <w:t xml:space="preserve">El  Servicio de Mantenimiento de Fotocopiadoras se efectuara en el </w:t>
            </w:r>
            <w:r w:rsidRPr="002A06B0">
              <w:rPr>
                <w:rFonts w:asciiTheme="minorHAnsi" w:hAnsiTheme="minorHAnsi" w:cstheme="minorHAnsi"/>
                <w:color w:val="000000"/>
                <w:sz w:val="22"/>
                <w:szCs w:val="22"/>
              </w:rPr>
              <w:t>Edificio Central del Distrito Comercial Oruro - YPFB</w:t>
            </w:r>
            <w:r w:rsidRPr="002A06B0">
              <w:rPr>
                <w:rFonts w:asciiTheme="minorHAnsi" w:hAnsiTheme="minorHAnsi" w:cstheme="minorHAnsi"/>
                <w:sz w:val="22"/>
                <w:szCs w:val="22"/>
                <w:lang w:val="es-BO"/>
              </w:rPr>
              <w:t>:</w:t>
            </w:r>
          </w:p>
          <w:tbl>
            <w:tblPr>
              <w:tblW w:w="8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7"/>
              <w:gridCol w:w="3850"/>
              <w:gridCol w:w="3946"/>
            </w:tblGrid>
            <w:tr w:rsidR="00AD6B47" w:rsidRPr="002A06B0" w:rsidTr="00A20EF3">
              <w:trPr>
                <w:trHeight w:val="172"/>
                <w:jc w:val="center"/>
              </w:trPr>
              <w:tc>
                <w:tcPr>
                  <w:tcW w:w="427" w:type="dxa"/>
                  <w:shd w:val="clear" w:color="000000" w:fill="F2F2F2"/>
                  <w:noWrap/>
                  <w:vAlign w:val="bottom"/>
                  <w:hideMark/>
                </w:tcPr>
                <w:p w:rsidR="00AD6B47" w:rsidRPr="00CB0E6F" w:rsidRDefault="00AD6B47" w:rsidP="00A20EF3">
                  <w:pPr>
                    <w:jc w:val="center"/>
                    <w:rPr>
                      <w:rFonts w:asciiTheme="minorHAnsi" w:hAnsiTheme="minorHAnsi" w:cstheme="minorHAnsi"/>
                      <w:b/>
                      <w:bCs/>
                      <w:color w:val="000000"/>
                    </w:rPr>
                  </w:pPr>
                  <w:r w:rsidRPr="00CB0E6F">
                    <w:rPr>
                      <w:rFonts w:asciiTheme="minorHAnsi" w:hAnsiTheme="minorHAnsi" w:cstheme="minorHAnsi"/>
                      <w:b/>
                      <w:bCs/>
                      <w:color w:val="000000"/>
                    </w:rPr>
                    <w:t>N°</w:t>
                  </w:r>
                </w:p>
              </w:tc>
              <w:tc>
                <w:tcPr>
                  <w:tcW w:w="3850" w:type="dxa"/>
                  <w:shd w:val="clear" w:color="000000" w:fill="F2F2F2"/>
                  <w:noWrap/>
                  <w:vAlign w:val="bottom"/>
                  <w:hideMark/>
                </w:tcPr>
                <w:p w:rsidR="00AD6B47" w:rsidRPr="00CB0E6F" w:rsidRDefault="00AD6B47" w:rsidP="00A20EF3">
                  <w:pPr>
                    <w:jc w:val="center"/>
                    <w:rPr>
                      <w:rFonts w:asciiTheme="minorHAnsi" w:hAnsiTheme="minorHAnsi" w:cstheme="minorHAnsi"/>
                      <w:b/>
                      <w:bCs/>
                      <w:color w:val="000000"/>
                    </w:rPr>
                  </w:pPr>
                  <w:r w:rsidRPr="00CB0E6F">
                    <w:rPr>
                      <w:rFonts w:asciiTheme="minorHAnsi" w:hAnsiTheme="minorHAnsi" w:cstheme="minorHAnsi"/>
                      <w:b/>
                      <w:bCs/>
                      <w:color w:val="000000"/>
                    </w:rPr>
                    <w:t xml:space="preserve">DESCRIPCION </w:t>
                  </w:r>
                </w:p>
              </w:tc>
              <w:tc>
                <w:tcPr>
                  <w:tcW w:w="3946" w:type="dxa"/>
                  <w:shd w:val="clear" w:color="000000" w:fill="F2F2F2"/>
                  <w:noWrap/>
                  <w:vAlign w:val="bottom"/>
                  <w:hideMark/>
                </w:tcPr>
                <w:p w:rsidR="00AD6B47" w:rsidRPr="00CB0E6F" w:rsidRDefault="00AD6B47" w:rsidP="00A20EF3">
                  <w:pPr>
                    <w:jc w:val="center"/>
                    <w:rPr>
                      <w:rFonts w:asciiTheme="minorHAnsi" w:hAnsiTheme="minorHAnsi" w:cstheme="minorHAnsi"/>
                      <w:b/>
                      <w:bCs/>
                      <w:color w:val="000000"/>
                    </w:rPr>
                  </w:pPr>
                  <w:r w:rsidRPr="00CB0E6F">
                    <w:rPr>
                      <w:rFonts w:asciiTheme="minorHAnsi" w:hAnsiTheme="minorHAnsi" w:cstheme="minorHAnsi"/>
                      <w:b/>
                      <w:bCs/>
                      <w:color w:val="000000"/>
                    </w:rPr>
                    <w:t>DIRECCION</w:t>
                  </w:r>
                </w:p>
              </w:tc>
            </w:tr>
            <w:tr w:rsidR="00AD6B47" w:rsidRPr="002A06B0" w:rsidTr="00A20EF3">
              <w:trPr>
                <w:trHeight w:val="249"/>
                <w:jc w:val="center"/>
              </w:trPr>
              <w:tc>
                <w:tcPr>
                  <w:tcW w:w="427" w:type="dxa"/>
                  <w:shd w:val="clear" w:color="auto" w:fill="auto"/>
                  <w:noWrap/>
                  <w:vAlign w:val="center"/>
                  <w:hideMark/>
                </w:tcPr>
                <w:p w:rsidR="00AD6B47" w:rsidRPr="00CB0E6F" w:rsidRDefault="00AD6B47" w:rsidP="00A20EF3">
                  <w:pPr>
                    <w:jc w:val="center"/>
                    <w:rPr>
                      <w:rFonts w:asciiTheme="minorHAnsi" w:hAnsiTheme="minorHAnsi" w:cstheme="minorHAnsi"/>
                      <w:color w:val="000000"/>
                    </w:rPr>
                  </w:pPr>
                  <w:r w:rsidRPr="00CB0E6F">
                    <w:rPr>
                      <w:rFonts w:asciiTheme="minorHAnsi" w:hAnsiTheme="minorHAnsi" w:cstheme="minorHAnsi"/>
                      <w:color w:val="000000"/>
                    </w:rPr>
                    <w:t>1</w:t>
                  </w:r>
                </w:p>
              </w:tc>
              <w:tc>
                <w:tcPr>
                  <w:tcW w:w="3850" w:type="dxa"/>
                  <w:shd w:val="clear" w:color="auto" w:fill="auto"/>
                  <w:noWrap/>
                  <w:vAlign w:val="center"/>
                  <w:hideMark/>
                </w:tcPr>
                <w:p w:rsidR="00AD6B47" w:rsidRPr="00CB0E6F" w:rsidRDefault="00AD6B47" w:rsidP="00A20EF3">
                  <w:pPr>
                    <w:rPr>
                      <w:rFonts w:asciiTheme="minorHAnsi" w:hAnsiTheme="minorHAnsi" w:cstheme="minorHAnsi"/>
                      <w:color w:val="000000"/>
                    </w:rPr>
                  </w:pPr>
                  <w:r w:rsidRPr="00CB0E6F">
                    <w:rPr>
                      <w:rFonts w:asciiTheme="minorHAnsi" w:hAnsiTheme="minorHAnsi" w:cstheme="minorHAnsi"/>
                      <w:color w:val="000000"/>
                    </w:rPr>
                    <w:t>Edificio Central DTOR - YPFB</w:t>
                  </w:r>
                </w:p>
              </w:tc>
              <w:tc>
                <w:tcPr>
                  <w:tcW w:w="3946" w:type="dxa"/>
                  <w:shd w:val="clear" w:color="auto" w:fill="auto"/>
                  <w:noWrap/>
                  <w:vAlign w:val="center"/>
                  <w:hideMark/>
                </w:tcPr>
                <w:p w:rsidR="00AD6B47" w:rsidRPr="00CB0E6F" w:rsidRDefault="00AD6B47" w:rsidP="00A20EF3">
                  <w:pPr>
                    <w:rPr>
                      <w:rFonts w:asciiTheme="minorHAnsi" w:hAnsiTheme="minorHAnsi" w:cstheme="minorHAnsi"/>
                      <w:color w:val="000000"/>
                    </w:rPr>
                  </w:pPr>
                  <w:r w:rsidRPr="00CB0E6F">
                    <w:rPr>
                      <w:rFonts w:asciiTheme="minorHAnsi" w:hAnsiTheme="minorHAnsi" w:cstheme="minorHAnsi"/>
                      <w:color w:val="000000"/>
                    </w:rPr>
                    <w:t>Calle 6 de Octubre Esq. Caro Nª 5595</w:t>
                  </w:r>
                </w:p>
              </w:tc>
            </w:tr>
            <w:tr w:rsidR="00AD6B47" w:rsidRPr="002A06B0" w:rsidTr="00A20EF3">
              <w:trPr>
                <w:trHeight w:val="249"/>
                <w:jc w:val="center"/>
              </w:trPr>
              <w:tc>
                <w:tcPr>
                  <w:tcW w:w="427" w:type="dxa"/>
                  <w:shd w:val="clear" w:color="auto" w:fill="auto"/>
                  <w:noWrap/>
                  <w:vAlign w:val="center"/>
                </w:tcPr>
                <w:p w:rsidR="00AD6B47" w:rsidRPr="00CB0E6F" w:rsidRDefault="00AD6B47" w:rsidP="00A20EF3">
                  <w:pPr>
                    <w:jc w:val="center"/>
                    <w:rPr>
                      <w:rFonts w:asciiTheme="minorHAnsi" w:hAnsiTheme="minorHAnsi" w:cstheme="minorHAnsi"/>
                      <w:color w:val="000000"/>
                    </w:rPr>
                  </w:pPr>
                  <w:r w:rsidRPr="00CB0E6F">
                    <w:rPr>
                      <w:rFonts w:asciiTheme="minorHAnsi" w:hAnsiTheme="minorHAnsi" w:cstheme="minorHAnsi"/>
                      <w:color w:val="000000"/>
                    </w:rPr>
                    <w:t>2</w:t>
                  </w:r>
                </w:p>
              </w:tc>
              <w:tc>
                <w:tcPr>
                  <w:tcW w:w="3850" w:type="dxa"/>
                  <w:shd w:val="clear" w:color="auto" w:fill="auto"/>
                  <w:noWrap/>
                  <w:vAlign w:val="center"/>
                </w:tcPr>
                <w:p w:rsidR="00AD6B47" w:rsidRPr="00CB0E6F" w:rsidRDefault="00AD6B47" w:rsidP="00A20EF3">
                  <w:pPr>
                    <w:rPr>
                      <w:rFonts w:asciiTheme="minorHAnsi" w:hAnsiTheme="minorHAnsi" w:cstheme="minorHAnsi"/>
                      <w:color w:val="000000"/>
                    </w:rPr>
                  </w:pPr>
                  <w:r w:rsidRPr="00CB0E6F">
                    <w:rPr>
                      <w:rFonts w:asciiTheme="minorHAnsi" w:hAnsiTheme="minorHAnsi" w:cstheme="minorHAnsi"/>
                      <w:color w:val="000000"/>
                    </w:rPr>
                    <w:t>Planta Engarrafadora San Pedro</w:t>
                  </w:r>
                </w:p>
              </w:tc>
              <w:tc>
                <w:tcPr>
                  <w:tcW w:w="3946" w:type="dxa"/>
                  <w:shd w:val="clear" w:color="auto" w:fill="auto"/>
                  <w:noWrap/>
                  <w:vAlign w:val="center"/>
                </w:tcPr>
                <w:p w:rsidR="00AD6B47" w:rsidRPr="00CB0E6F" w:rsidRDefault="00AD6B47" w:rsidP="00A20EF3">
                  <w:pPr>
                    <w:rPr>
                      <w:rFonts w:asciiTheme="minorHAnsi" w:hAnsiTheme="minorHAnsi" w:cstheme="minorHAnsi"/>
                      <w:color w:val="000000"/>
                    </w:rPr>
                  </w:pPr>
                  <w:r w:rsidRPr="00CB0E6F">
                    <w:rPr>
                      <w:rFonts w:asciiTheme="minorHAnsi" w:hAnsiTheme="minorHAnsi" w:cstheme="minorHAnsi"/>
                      <w:color w:val="000000"/>
                    </w:rPr>
                    <w:t xml:space="preserve">Av. Tomas Barrón </w:t>
                  </w:r>
                  <w:r>
                    <w:rPr>
                      <w:rFonts w:asciiTheme="minorHAnsi" w:hAnsiTheme="minorHAnsi" w:cstheme="minorHAnsi"/>
                      <w:color w:val="000000"/>
                    </w:rPr>
                    <w:t>y J.J. Torrez</w:t>
                  </w:r>
                </w:p>
              </w:tc>
            </w:tr>
          </w:tbl>
          <w:p w:rsidR="00AD6B47" w:rsidRPr="00F558BE" w:rsidRDefault="00AD6B47" w:rsidP="00A20EF3">
            <w:pPr>
              <w:jc w:val="both"/>
              <w:rPr>
                <w:rFonts w:ascii="Verdana" w:hAnsi="Verdana" w:cs="Calibri"/>
              </w:rPr>
            </w:pPr>
          </w:p>
        </w:tc>
      </w:tr>
      <w:tr w:rsidR="00AD6B47" w:rsidRPr="00F558BE" w:rsidTr="00A20EF3">
        <w:tc>
          <w:tcPr>
            <w:tcW w:w="8976" w:type="dxa"/>
            <w:shd w:val="clear" w:color="auto" w:fill="8DB3E2"/>
          </w:tcPr>
          <w:p w:rsidR="00AD6B47" w:rsidRPr="002A06B0" w:rsidRDefault="00AD6B47" w:rsidP="00A20EF3">
            <w:pPr>
              <w:autoSpaceDE w:val="0"/>
              <w:autoSpaceDN w:val="0"/>
              <w:adjustRightInd w:val="0"/>
              <w:jc w:val="both"/>
              <w:rPr>
                <w:rFonts w:asciiTheme="minorHAnsi" w:hAnsiTheme="minorHAnsi" w:cstheme="minorHAnsi"/>
                <w:color w:val="FF0000"/>
                <w:sz w:val="22"/>
                <w:szCs w:val="22"/>
              </w:rPr>
            </w:pPr>
            <w:r w:rsidRPr="002A06B0">
              <w:rPr>
                <w:rFonts w:asciiTheme="minorHAnsi" w:hAnsiTheme="minorHAnsi" w:cstheme="minorHAnsi"/>
                <w:b/>
                <w:bCs/>
                <w:sz w:val="22"/>
                <w:szCs w:val="22"/>
                <w:lang w:val="es-BO"/>
              </w:rPr>
              <w:t>ANTICIPO</w:t>
            </w:r>
          </w:p>
        </w:tc>
      </w:tr>
      <w:tr w:rsidR="00AD6B47" w:rsidRPr="00F558BE" w:rsidTr="00A20EF3">
        <w:tc>
          <w:tcPr>
            <w:tcW w:w="8976" w:type="dxa"/>
            <w:shd w:val="clear" w:color="auto" w:fill="auto"/>
          </w:tcPr>
          <w:p w:rsidR="00AD6B47" w:rsidRPr="002A06B0" w:rsidRDefault="00AD6B47" w:rsidP="00A20EF3">
            <w:pPr>
              <w:autoSpaceDE w:val="0"/>
              <w:autoSpaceDN w:val="0"/>
              <w:adjustRightInd w:val="0"/>
              <w:jc w:val="both"/>
              <w:rPr>
                <w:rFonts w:asciiTheme="minorHAnsi" w:hAnsiTheme="minorHAnsi" w:cstheme="minorHAnsi"/>
                <w:color w:val="FF0000"/>
                <w:sz w:val="22"/>
                <w:szCs w:val="22"/>
              </w:rPr>
            </w:pPr>
            <w:r w:rsidRPr="002A06B0">
              <w:rPr>
                <w:rFonts w:asciiTheme="minorHAnsi" w:hAnsiTheme="minorHAnsi" w:cstheme="minorHAnsi"/>
                <w:sz w:val="22"/>
                <w:szCs w:val="22"/>
              </w:rPr>
              <w:t>Se debe hacer notar que Y.P.F.B., no otorgará ningún tipo de anticipo para la adquisición de los bienes solicitados</w:t>
            </w:r>
            <w:r w:rsidRPr="002A06B0">
              <w:rPr>
                <w:rFonts w:asciiTheme="minorHAnsi" w:hAnsiTheme="minorHAnsi" w:cstheme="minorHAnsi"/>
                <w:b/>
                <w:sz w:val="22"/>
                <w:szCs w:val="22"/>
              </w:rPr>
              <w:t>.</w:t>
            </w:r>
          </w:p>
        </w:tc>
      </w:tr>
      <w:tr w:rsidR="00AD6B47" w:rsidRPr="00F558BE" w:rsidTr="00A20EF3">
        <w:tc>
          <w:tcPr>
            <w:tcW w:w="8976" w:type="dxa"/>
            <w:shd w:val="clear" w:color="auto" w:fill="9CC2E5" w:themeFill="accent1" w:themeFillTint="99"/>
          </w:tcPr>
          <w:p w:rsidR="00AD6B47" w:rsidRPr="002A06B0" w:rsidRDefault="00AD6B47" w:rsidP="00A20EF3">
            <w:pPr>
              <w:rPr>
                <w:rFonts w:asciiTheme="minorHAnsi" w:hAnsiTheme="minorHAnsi" w:cstheme="minorHAnsi"/>
                <w:b/>
                <w:sz w:val="22"/>
                <w:szCs w:val="22"/>
              </w:rPr>
            </w:pPr>
            <w:r w:rsidRPr="002A06B0">
              <w:rPr>
                <w:rFonts w:asciiTheme="minorHAnsi" w:hAnsiTheme="minorHAnsi" w:cstheme="minorHAnsi"/>
                <w:b/>
                <w:sz w:val="22"/>
                <w:szCs w:val="22"/>
              </w:rPr>
              <w:t>MULTAS</w:t>
            </w:r>
          </w:p>
        </w:tc>
      </w:tr>
      <w:tr w:rsidR="00AD6B47" w:rsidRPr="00F558BE" w:rsidTr="00A20EF3">
        <w:tc>
          <w:tcPr>
            <w:tcW w:w="8976" w:type="dxa"/>
            <w:shd w:val="clear" w:color="auto" w:fill="auto"/>
            <w:vAlign w:val="center"/>
          </w:tcPr>
          <w:p w:rsidR="00AD6B47" w:rsidRPr="002A06B0" w:rsidRDefault="00AD6B47" w:rsidP="00A20EF3">
            <w:pPr>
              <w:spacing w:line="276" w:lineRule="auto"/>
              <w:jc w:val="both"/>
              <w:rPr>
                <w:rFonts w:asciiTheme="minorHAnsi" w:hAnsiTheme="minorHAnsi" w:cstheme="minorHAnsi"/>
                <w:sz w:val="22"/>
                <w:szCs w:val="22"/>
              </w:rPr>
            </w:pPr>
            <w:r w:rsidRPr="002A06B0">
              <w:rPr>
                <w:rFonts w:asciiTheme="minorHAnsi" w:hAnsiTheme="minorHAnsi" w:cstheme="minorHAnsi"/>
                <w:sz w:val="22"/>
                <w:szCs w:val="22"/>
              </w:rPr>
              <w:t xml:space="preserve">En el caso de incumplimiento a las especificaciones técnicas o el contrato suscrito, se aplicarán las siguientes multas: </w:t>
            </w:r>
          </w:p>
          <w:p w:rsidR="00AD6B47" w:rsidRPr="002A06B0" w:rsidRDefault="00AD6B47" w:rsidP="00A20EF3">
            <w:pPr>
              <w:spacing w:line="276" w:lineRule="auto"/>
              <w:jc w:val="both"/>
              <w:rPr>
                <w:rFonts w:asciiTheme="minorHAnsi" w:hAnsiTheme="minorHAnsi" w:cstheme="minorHAnsi"/>
                <w:sz w:val="22"/>
                <w:szCs w:val="22"/>
              </w:rPr>
            </w:pPr>
            <w:r w:rsidRPr="002A06B0">
              <w:rPr>
                <w:rFonts w:asciiTheme="minorHAnsi" w:hAnsiTheme="minorHAnsi" w:cstheme="minorHAnsi"/>
                <w:sz w:val="22"/>
                <w:szCs w:val="22"/>
              </w:rPr>
              <w:t>•</w:t>
            </w:r>
            <w:r w:rsidRPr="002A06B0">
              <w:rPr>
                <w:rFonts w:asciiTheme="minorHAnsi" w:hAnsiTheme="minorHAnsi" w:cstheme="minorHAnsi"/>
                <w:sz w:val="22"/>
                <w:szCs w:val="22"/>
              </w:rPr>
              <w:tab/>
              <w:t>1° Llamada de atención por escrito, multa del 10% del monto mensual a cancelar.</w:t>
            </w:r>
          </w:p>
          <w:p w:rsidR="00AD6B47" w:rsidRPr="002A06B0" w:rsidRDefault="00AD6B47" w:rsidP="00A20EF3">
            <w:pPr>
              <w:spacing w:line="276" w:lineRule="auto"/>
              <w:jc w:val="both"/>
              <w:rPr>
                <w:rFonts w:asciiTheme="minorHAnsi" w:hAnsiTheme="minorHAnsi" w:cstheme="minorHAnsi"/>
                <w:sz w:val="22"/>
                <w:szCs w:val="22"/>
              </w:rPr>
            </w:pPr>
            <w:r w:rsidRPr="002A06B0">
              <w:rPr>
                <w:rFonts w:asciiTheme="minorHAnsi" w:hAnsiTheme="minorHAnsi" w:cstheme="minorHAnsi"/>
                <w:sz w:val="22"/>
                <w:szCs w:val="22"/>
              </w:rPr>
              <w:t>•</w:t>
            </w:r>
            <w:r w:rsidRPr="002A06B0">
              <w:rPr>
                <w:rFonts w:asciiTheme="minorHAnsi" w:hAnsiTheme="minorHAnsi" w:cstheme="minorHAnsi"/>
                <w:sz w:val="22"/>
                <w:szCs w:val="22"/>
              </w:rPr>
              <w:tab/>
              <w:t>2° Llamada de atención por escrito, multa del 20% del monto mensual a cancelar.</w:t>
            </w:r>
          </w:p>
          <w:p w:rsidR="00AD6B47" w:rsidRPr="002A06B0" w:rsidRDefault="00AD6B47" w:rsidP="00A20EF3">
            <w:pPr>
              <w:spacing w:line="276" w:lineRule="auto"/>
              <w:jc w:val="both"/>
              <w:rPr>
                <w:rFonts w:asciiTheme="minorHAnsi" w:hAnsiTheme="minorHAnsi" w:cstheme="minorHAnsi"/>
                <w:sz w:val="22"/>
                <w:szCs w:val="22"/>
              </w:rPr>
            </w:pPr>
            <w:r w:rsidRPr="002A06B0">
              <w:rPr>
                <w:rFonts w:asciiTheme="minorHAnsi" w:hAnsiTheme="minorHAnsi" w:cstheme="minorHAnsi"/>
                <w:sz w:val="22"/>
                <w:szCs w:val="22"/>
              </w:rPr>
              <w:t>•</w:t>
            </w:r>
            <w:r w:rsidRPr="002A06B0">
              <w:rPr>
                <w:rFonts w:asciiTheme="minorHAnsi" w:hAnsiTheme="minorHAnsi" w:cstheme="minorHAnsi"/>
                <w:sz w:val="22"/>
                <w:szCs w:val="22"/>
              </w:rPr>
              <w:tab/>
              <w:t>3° Llamada de atención por escrito, multa del 30% del monto mensual a cancelar.</w:t>
            </w:r>
          </w:p>
          <w:p w:rsidR="00AD6B47" w:rsidRPr="002A06B0" w:rsidRDefault="00AD6B47" w:rsidP="00A20EF3">
            <w:pPr>
              <w:spacing w:line="276" w:lineRule="auto"/>
              <w:jc w:val="both"/>
              <w:rPr>
                <w:rFonts w:asciiTheme="minorHAnsi" w:hAnsiTheme="minorHAnsi" w:cstheme="minorHAnsi"/>
                <w:sz w:val="22"/>
                <w:szCs w:val="22"/>
              </w:rPr>
            </w:pPr>
            <w:r w:rsidRPr="002A06B0">
              <w:rPr>
                <w:rFonts w:asciiTheme="minorHAnsi" w:hAnsiTheme="minorHAnsi" w:cstheme="minorHAnsi"/>
                <w:sz w:val="22"/>
                <w:szCs w:val="22"/>
              </w:rPr>
              <w:t>•</w:t>
            </w:r>
            <w:r w:rsidRPr="002A06B0">
              <w:rPr>
                <w:rFonts w:asciiTheme="minorHAnsi" w:hAnsiTheme="minorHAnsi" w:cstheme="minorHAnsi"/>
                <w:sz w:val="22"/>
                <w:szCs w:val="22"/>
              </w:rPr>
              <w:tab/>
              <w:t>4a Llamada de atención por escrito, multa del 5% del monto total del contrato.</w:t>
            </w:r>
          </w:p>
          <w:p w:rsidR="00AD6B47" w:rsidRPr="002A06B0" w:rsidRDefault="00AD6B47" w:rsidP="00A20EF3">
            <w:pPr>
              <w:spacing w:line="276" w:lineRule="auto"/>
              <w:jc w:val="both"/>
              <w:rPr>
                <w:rFonts w:asciiTheme="minorHAnsi" w:hAnsiTheme="minorHAnsi" w:cstheme="minorHAnsi"/>
                <w:sz w:val="22"/>
                <w:szCs w:val="22"/>
              </w:rPr>
            </w:pPr>
            <w:r w:rsidRPr="002A06B0">
              <w:rPr>
                <w:rFonts w:asciiTheme="minorHAnsi" w:hAnsiTheme="minorHAnsi" w:cstheme="minorHAnsi"/>
                <w:sz w:val="22"/>
                <w:szCs w:val="22"/>
              </w:rPr>
              <w:t>•</w:t>
            </w:r>
            <w:r w:rsidRPr="002A06B0">
              <w:rPr>
                <w:rFonts w:asciiTheme="minorHAnsi" w:hAnsiTheme="minorHAnsi" w:cstheme="minorHAnsi"/>
                <w:sz w:val="22"/>
                <w:szCs w:val="22"/>
              </w:rPr>
              <w:tab/>
              <w:t>5a Llamada de atención por escrito, multa del 10% del monto total del contrato.</w:t>
            </w:r>
          </w:p>
          <w:p w:rsidR="00AD6B47" w:rsidRPr="002A06B0" w:rsidRDefault="00AD6B47" w:rsidP="00A20EF3">
            <w:pPr>
              <w:spacing w:line="276" w:lineRule="auto"/>
              <w:jc w:val="both"/>
              <w:rPr>
                <w:rFonts w:asciiTheme="minorHAnsi" w:hAnsiTheme="minorHAnsi" w:cstheme="minorHAnsi"/>
                <w:sz w:val="22"/>
                <w:szCs w:val="22"/>
              </w:rPr>
            </w:pPr>
            <w:r w:rsidRPr="002A06B0">
              <w:rPr>
                <w:rFonts w:asciiTheme="minorHAnsi" w:hAnsiTheme="minorHAnsi" w:cstheme="minorHAnsi"/>
                <w:sz w:val="22"/>
                <w:szCs w:val="22"/>
              </w:rPr>
              <w:lastRenderedPageBreak/>
              <w:t xml:space="preserve">Las multas serán cobradas mediante descuentos establecidos expresamente por YPFB, en base al informe del Fiscal de Servicio. Los descuentos se efectuarán de los pagos mensuales a ser realizados por YPFB a favor del CONTRATISTA. </w:t>
            </w:r>
          </w:p>
          <w:p w:rsidR="00AD6B47" w:rsidRPr="002A06B0" w:rsidRDefault="00AD6B47" w:rsidP="00A20EF3">
            <w:pPr>
              <w:spacing w:line="276" w:lineRule="auto"/>
              <w:jc w:val="both"/>
              <w:rPr>
                <w:rFonts w:asciiTheme="minorHAnsi" w:hAnsiTheme="minorHAnsi" w:cstheme="minorHAnsi"/>
                <w:sz w:val="22"/>
                <w:szCs w:val="22"/>
              </w:rPr>
            </w:pPr>
            <w:r w:rsidRPr="002A06B0">
              <w:rPr>
                <w:rFonts w:asciiTheme="minorHAnsi" w:hAnsiTheme="minorHAnsi" w:cstheme="minorHAnsi"/>
                <w:sz w:val="22"/>
                <w:szCs w:val="22"/>
              </w:rPr>
              <w:t xml:space="preserve">De establecer YPFB, que por la aplicación de multas se hubiese llegado al límite del 10% del monto total del Contrato, </w:t>
            </w:r>
            <w:r w:rsidRPr="002A06B0">
              <w:rPr>
                <w:rFonts w:asciiTheme="minorHAnsi" w:hAnsiTheme="minorHAnsi" w:cstheme="minorHAnsi"/>
                <w:b/>
                <w:sz w:val="22"/>
                <w:szCs w:val="22"/>
              </w:rPr>
              <w:t>podrá</w:t>
            </w:r>
            <w:r w:rsidRPr="002A06B0">
              <w:rPr>
                <w:rFonts w:asciiTheme="minorHAnsi" w:hAnsiTheme="minorHAnsi" w:cstheme="minorHAnsi"/>
                <w:sz w:val="22"/>
                <w:szCs w:val="22"/>
              </w:rPr>
              <w:t xml:space="preserve"> iniciar el proceso de resolución del contrato conforme lo estipulado en el contrato suscrito entre YPFB y el proveedor.</w:t>
            </w:r>
          </w:p>
          <w:p w:rsidR="00AD6B47" w:rsidRPr="002A06B0" w:rsidRDefault="00AD6B47" w:rsidP="00A20EF3">
            <w:pPr>
              <w:autoSpaceDE w:val="0"/>
              <w:autoSpaceDN w:val="0"/>
              <w:adjustRightInd w:val="0"/>
              <w:jc w:val="both"/>
              <w:rPr>
                <w:rFonts w:asciiTheme="minorHAnsi" w:hAnsiTheme="minorHAnsi" w:cstheme="minorHAnsi"/>
                <w:bCs/>
                <w:color w:val="FF0000"/>
                <w:sz w:val="22"/>
                <w:szCs w:val="22"/>
              </w:rPr>
            </w:pPr>
            <w:r w:rsidRPr="002A06B0">
              <w:rPr>
                <w:rFonts w:asciiTheme="minorHAnsi" w:hAnsiTheme="minorHAnsi" w:cstheme="minorHAnsi"/>
                <w:sz w:val="22"/>
                <w:szCs w:val="22"/>
              </w:rPr>
              <w:t xml:space="preserve">De establecer YPFB, que por la aplicación de multas se hubiese llegado al límite del 20% del monto total del Contrato, </w:t>
            </w:r>
            <w:r w:rsidRPr="002A06B0">
              <w:rPr>
                <w:rFonts w:asciiTheme="minorHAnsi" w:hAnsiTheme="minorHAnsi" w:cstheme="minorHAnsi"/>
                <w:b/>
                <w:sz w:val="22"/>
                <w:szCs w:val="22"/>
              </w:rPr>
              <w:t>deberá</w:t>
            </w:r>
            <w:r w:rsidRPr="002A06B0">
              <w:rPr>
                <w:rFonts w:asciiTheme="minorHAnsi" w:hAnsiTheme="minorHAnsi" w:cstheme="minorHAnsi"/>
                <w:sz w:val="22"/>
                <w:szCs w:val="22"/>
              </w:rPr>
              <w:t xml:space="preserve"> iniciar el proceso de resolución del contrato conforme lo estipulado al contrato entre YPFB y el proveedor.</w:t>
            </w:r>
          </w:p>
        </w:tc>
      </w:tr>
    </w:tbl>
    <w:p w:rsidR="00AD6B47" w:rsidRPr="007573E5" w:rsidRDefault="00AD6B47" w:rsidP="00AD6B47">
      <w:pPr>
        <w:ind w:left="720"/>
        <w:contextualSpacing/>
        <w:jc w:val="both"/>
        <w:rPr>
          <w:rFonts w:ascii="Calibri" w:hAnsi="Calibri" w:cs="Calibri"/>
          <w:b/>
          <w:bCs/>
          <w:color w:val="FF0000"/>
          <w:lang w:eastAsia="es-BO"/>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AD6B47" w:rsidRPr="00670FC5" w:rsidTr="00A20EF3">
        <w:trPr>
          <w:trHeight w:val="448"/>
          <w:jc w:val="center"/>
        </w:trPr>
        <w:tc>
          <w:tcPr>
            <w:tcW w:w="8926" w:type="dxa"/>
            <w:shd w:val="clear" w:color="auto" w:fill="BDD6EE"/>
            <w:vAlign w:val="center"/>
          </w:tcPr>
          <w:p w:rsidR="00AD6B47" w:rsidRPr="00670FC5" w:rsidRDefault="00AD6B47" w:rsidP="00A20EF3">
            <w:pPr>
              <w:jc w:val="both"/>
              <w:rPr>
                <w:rFonts w:ascii="Calibri" w:hAnsi="Calibri" w:cs="Calibri"/>
                <w:b/>
                <w:sz w:val="22"/>
                <w:szCs w:val="22"/>
              </w:rPr>
            </w:pPr>
            <w:r w:rsidRPr="00670FC5">
              <w:rPr>
                <w:rFonts w:ascii="Calibri" w:hAnsi="Calibri" w:cs="Calibri"/>
                <w:b/>
                <w:sz w:val="22"/>
                <w:szCs w:val="22"/>
              </w:rPr>
              <w:t xml:space="preserve">VALIDACIONES  </w:t>
            </w:r>
          </w:p>
        </w:tc>
      </w:tr>
      <w:tr w:rsidR="00AD6B47" w:rsidRPr="00B071DF" w:rsidTr="00A20EF3">
        <w:trPr>
          <w:trHeight w:val="561"/>
          <w:jc w:val="center"/>
        </w:trPr>
        <w:tc>
          <w:tcPr>
            <w:tcW w:w="8926" w:type="dxa"/>
            <w:shd w:val="clear" w:color="auto" w:fill="auto"/>
          </w:tcPr>
          <w:p w:rsidR="00AD6B47" w:rsidRPr="00B071DF" w:rsidRDefault="00AD6B47" w:rsidP="00A20EF3">
            <w:pPr>
              <w:jc w:val="both"/>
              <w:rPr>
                <w:rFonts w:ascii="Calibri" w:hAnsi="Calibri" w:cs="Calibri"/>
                <w:sz w:val="22"/>
                <w:szCs w:val="22"/>
              </w:rPr>
            </w:pPr>
            <w:r w:rsidRPr="00B071DF">
              <w:rPr>
                <w:rFonts w:ascii="Calibri" w:hAnsi="Calibri" w:cs="Calibri"/>
                <w:sz w:val="22"/>
                <w:szCs w:val="22"/>
              </w:rPr>
              <w:t>Se adjunta al presente documento en anexos las siguientes validaciones:</w:t>
            </w:r>
          </w:p>
          <w:p w:rsidR="00AD6B47" w:rsidRPr="00B071DF" w:rsidRDefault="00AD6B47" w:rsidP="00A20EF3">
            <w:pPr>
              <w:jc w:val="both"/>
              <w:rPr>
                <w:rFonts w:ascii="Calibri" w:hAnsi="Calibri" w:cs="Calibri"/>
                <w:sz w:val="22"/>
                <w:szCs w:val="22"/>
              </w:rPr>
            </w:pPr>
            <w:r w:rsidRPr="00B071DF">
              <w:rPr>
                <w:rFonts w:ascii="Calibri" w:hAnsi="Calibri" w:cs="Calibri"/>
                <w:sz w:val="22"/>
                <w:szCs w:val="22"/>
              </w:rPr>
              <w:t xml:space="preserve">ANEXO </w:t>
            </w:r>
            <w:r>
              <w:rPr>
                <w:rFonts w:ascii="Calibri" w:hAnsi="Calibri" w:cs="Calibri"/>
                <w:sz w:val="22"/>
                <w:szCs w:val="22"/>
              </w:rPr>
              <w:t>1</w:t>
            </w:r>
            <w:r w:rsidRPr="00B071DF">
              <w:rPr>
                <w:rFonts w:ascii="Calibri" w:hAnsi="Calibri" w:cs="Calibri"/>
                <w:sz w:val="22"/>
                <w:szCs w:val="22"/>
              </w:rPr>
              <w:t xml:space="preserve"> – VALIDACIONES DE FACTURACIÓN Y TRIBUTOS</w:t>
            </w:r>
          </w:p>
          <w:p w:rsidR="00AD6B47" w:rsidRPr="00B071DF" w:rsidRDefault="00AD6B47" w:rsidP="00A20EF3">
            <w:pPr>
              <w:jc w:val="both"/>
              <w:rPr>
                <w:rFonts w:ascii="Calibri" w:hAnsi="Calibri" w:cs="Calibri"/>
                <w:sz w:val="22"/>
                <w:szCs w:val="22"/>
              </w:rPr>
            </w:pPr>
            <w:r w:rsidRPr="00B071DF">
              <w:rPr>
                <w:rFonts w:ascii="Calibri" w:hAnsi="Calibri" w:cs="Calibri"/>
                <w:sz w:val="22"/>
                <w:szCs w:val="22"/>
              </w:rPr>
              <w:t xml:space="preserve">ANEXO </w:t>
            </w:r>
            <w:r>
              <w:rPr>
                <w:rFonts w:ascii="Calibri" w:hAnsi="Calibri" w:cs="Calibri"/>
                <w:sz w:val="22"/>
                <w:szCs w:val="22"/>
              </w:rPr>
              <w:t>2</w:t>
            </w:r>
            <w:r w:rsidRPr="00B071DF">
              <w:rPr>
                <w:rFonts w:ascii="Calibri" w:hAnsi="Calibri" w:cs="Calibri"/>
                <w:sz w:val="22"/>
                <w:szCs w:val="22"/>
              </w:rPr>
              <w:t xml:space="preserve"> – VALIDACIONES DE GARANTÍAS FINANCIERAS</w:t>
            </w:r>
          </w:p>
        </w:tc>
      </w:tr>
    </w:tbl>
    <w:p w:rsidR="00AD6B47" w:rsidRPr="00B071DF" w:rsidRDefault="00AD6B47" w:rsidP="00AD6B47">
      <w:pPr>
        <w:autoSpaceDE w:val="0"/>
        <w:autoSpaceDN w:val="0"/>
        <w:adjustRightInd w:val="0"/>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AD6B47" w:rsidRPr="00B071DF" w:rsidTr="00A20EF3">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BDD6EE"/>
            <w:vAlign w:val="center"/>
          </w:tcPr>
          <w:p w:rsidR="00AD6B47" w:rsidRPr="00B071DF" w:rsidRDefault="00AD6B47" w:rsidP="00A20EF3">
            <w:pPr>
              <w:pStyle w:val="Prrafodelista"/>
              <w:jc w:val="center"/>
              <w:rPr>
                <w:rFonts w:ascii="Calibri" w:hAnsi="Calibri" w:cs="Calibri"/>
                <w:b/>
                <w:sz w:val="22"/>
                <w:szCs w:val="22"/>
              </w:rPr>
            </w:pPr>
            <w:r>
              <w:rPr>
                <w:rFonts w:ascii="Calibri" w:hAnsi="Calibri" w:cs="Calibri"/>
                <w:b/>
                <w:sz w:val="22"/>
                <w:szCs w:val="22"/>
              </w:rPr>
              <w:t>ANEXO 1</w:t>
            </w:r>
          </w:p>
          <w:p w:rsidR="00AD6B47" w:rsidRPr="00B071DF" w:rsidRDefault="00AD6B47" w:rsidP="00A20EF3">
            <w:pPr>
              <w:pStyle w:val="Prrafodelista"/>
              <w:jc w:val="center"/>
              <w:rPr>
                <w:rFonts w:ascii="Calibri" w:hAnsi="Calibri" w:cs="Calibri"/>
                <w:b/>
                <w:sz w:val="22"/>
                <w:szCs w:val="22"/>
              </w:rPr>
            </w:pPr>
            <w:r w:rsidRPr="00B071DF">
              <w:rPr>
                <w:rFonts w:ascii="Calibri" w:hAnsi="Calibri" w:cs="Calibri"/>
                <w:b/>
                <w:sz w:val="22"/>
                <w:szCs w:val="22"/>
              </w:rPr>
              <w:t>VALIDACIONES DE FACTURACIÓN Y TRIBUTOS</w:t>
            </w:r>
          </w:p>
        </w:tc>
      </w:tr>
      <w:tr w:rsidR="00AD6B47" w:rsidRPr="00B071DF" w:rsidTr="00A20EF3">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tcPr>
          <w:p w:rsidR="00AD6B47" w:rsidRPr="00B071DF" w:rsidRDefault="00AD6B47" w:rsidP="00A20EF3">
            <w:pPr>
              <w:jc w:val="both"/>
              <w:rPr>
                <w:rFonts w:ascii="Calibri" w:hAnsi="Calibri" w:cs="Calibri"/>
                <w:sz w:val="22"/>
                <w:szCs w:val="22"/>
              </w:rPr>
            </w:pPr>
            <w:r w:rsidRPr="00B071DF">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AD6B47" w:rsidRPr="00B071DF" w:rsidRDefault="00AD6B47" w:rsidP="00A20EF3">
            <w:pPr>
              <w:jc w:val="both"/>
              <w:rPr>
                <w:rFonts w:ascii="Calibri" w:hAnsi="Calibri" w:cs="Calibri"/>
                <w:sz w:val="22"/>
                <w:szCs w:val="22"/>
              </w:rPr>
            </w:pPr>
          </w:p>
          <w:p w:rsidR="00AD6B47" w:rsidRPr="00B071DF" w:rsidRDefault="00AD6B47" w:rsidP="00A20EF3">
            <w:pPr>
              <w:jc w:val="both"/>
              <w:rPr>
                <w:rFonts w:ascii="Calibri" w:hAnsi="Calibri" w:cs="Calibri"/>
                <w:color w:val="000000"/>
                <w:sz w:val="22"/>
                <w:szCs w:val="22"/>
              </w:rPr>
            </w:pPr>
            <w:r w:rsidRPr="00B071DF">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AD6B47" w:rsidRPr="00B071DF" w:rsidRDefault="00AD6B47" w:rsidP="00A20EF3">
            <w:pPr>
              <w:jc w:val="both"/>
              <w:rPr>
                <w:rFonts w:ascii="Calibri" w:hAnsi="Calibri" w:cs="Calibri"/>
                <w:sz w:val="22"/>
                <w:szCs w:val="22"/>
              </w:rPr>
            </w:pPr>
          </w:p>
          <w:p w:rsidR="00AD6B47" w:rsidRPr="00B071DF" w:rsidRDefault="00AD6B47" w:rsidP="00A20EF3">
            <w:pPr>
              <w:pStyle w:val="Prrafodelista"/>
              <w:ind w:left="0"/>
              <w:rPr>
                <w:rFonts w:ascii="Calibri" w:hAnsi="Calibri" w:cs="Calibri"/>
                <w:color w:val="000000"/>
                <w:sz w:val="22"/>
                <w:szCs w:val="22"/>
              </w:rPr>
            </w:pPr>
            <w:r w:rsidRPr="00B071DF">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D6B47" w:rsidRPr="00B071DF" w:rsidTr="00A20EF3">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BDD6EE"/>
            <w:vAlign w:val="center"/>
          </w:tcPr>
          <w:p w:rsidR="00AD6B47" w:rsidRPr="00B071DF" w:rsidRDefault="00AD6B47" w:rsidP="00A20EF3">
            <w:pPr>
              <w:jc w:val="both"/>
              <w:rPr>
                <w:rFonts w:ascii="Calibri" w:hAnsi="Calibri" w:cs="Calibri"/>
                <w:b/>
                <w:sz w:val="22"/>
                <w:szCs w:val="22"/>
              </w:rPr>
            </w:pPr>
            <w:r w:rsidRPr="00B071DF">
              <w:rPr>
                <w:rFonts w:ascii="Calibri" w:hAnsi="Calibri" w:cs="Calibri"/>
                <w:b/>
                <w:sz w:val="22"/>
                <w:szCs w:val="22"/>
              </w:rPr>
              <w:t>TRIBUTOS</w:t>
            </w:r>
          </w:p>
        </w:tc>
      </w:tr>
      <w:tr w:rsidR="00AD6B47" w:rsidRPr="00B071DF" w:rsidTr="00A20EF3">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tcPr>
          <w:p w:rsidR="00AD6B47" w:rsidRPr="00B071DF" w:rsidRDefault="00AD6B47" w:rsidP="00A20EF3">
            <w:pPr>
              <w:jc w:val="both"/>
              <w:rPr>
                <w:rFonts w:ascii="Calibri" w:hAnsi="Calibri" w:cs="Calibri"/>
                <w:sz w:val="22"/>
                <w:szCs w:val="22"/>
              </w:rPr>
            </w:pPr>
            <w:r w:rsidRPr="00B071DF">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AD6B47" w:rsidRPr="00B071DF" w:rsidRDefault="00AD6B47" w:rsidP="00AD6B47">
      <w:pPr>
        <w:rPr>
          <w:rFonts w:ascii="Calibri" w:hAnsi="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AD6B47" w:rsidRPr="00B071DF" w:rsidTr="00A20EF3">
        <w:trPr>
          <w:trHeight w:val="648"/>
          <w:jc w:val="center"/>
        </w:trPr>
        <w:tc>
          <w:tcPr>
            <w:tcW w:w="8897" w:type="dxa"/>
            <w:tcBorders>
              <w:top w:val="single" w:sz="4" w:space="0" w:color="auto"/>
              <w:left w:val="single" w:sz="4" w:space="0" w:color="auto"/>
              <w:bottom w:val="single" w:sz="4" w:space="0" w:color="auto"/>
              <w:right w:val="single" w:sz="4" w:space="0" w:color="auto"/>
            </w:tcBorders>
            <w:shd w:val="clear" w:color="auto" w:fill="BDD6EE"/>
            <w:vAlign w:val="center"/>
          </w:tcPr>
          <w:p w:rsidR="00AD6B47" w:rsidRPr="00B071DF" w:rsidRDefault="00AD6B47" w:rsidP="00A20EF3">
            <w:pPr>
              <w:autoSpaceDE w:val="0"/>
              <w:autoSpaceDN w:val="0"/>
              <w:adjustRightInd w:val="0"/>
              <w:jc w:val="center"/>
              <w:rPr>
                <w:rFonts w:ascii="Calibri" w:hAnsi="Calibri" w:cs="Calibri"/>
                <w:b/>
                <w:sz w:val="22"/>
                <w:szCs w:val="22"/>
              </w:rPr>
            </w:pPr>
            <w:r>
              <w:rPr>
                <w:rFonts w:ascii="Calibri" w:hAnsi="Calibri" w:cs="Calibri"/>
                <w:b/>
                <w:sz w:val="22"/>
                <w:szCs w:val="22"/>
              </w:rPr>
              <w:t>ANEXO 2</w:t>
            </w:r>
            <w:r w:rsidRPr="00B071DF">
              <w:rPr>
                <w:rFonts w:ascii="Calibri" w:hAnsi="Calibri" w:cs="Calibri"/>
                <w:b/>
                <w:sz w:val="22"/>
                <w:szCs w:val="22"/>
              </w:rPr>
              <w:t xml:space="preserve"> </w:t>
            </w:r>
          </w:p>
          <w:p w:rsidR="00AD6B47" w:rsidRPr="00B071DF" w:rsidRDefault="00AD6B47" w:rsidP="00A20EF3">
            <w:pPr>
              <w:autoSpaceDE w:val="0"/>
              <w:autoSpaceDN w:val="0"/>
              <w:adjustRightInd w:val="0"/>
              <w:jc w:val="center"/>
              <w:rPr>
                <w:rFonts w:ascii="Calibri" w:hAnsi="Calibri" w:cs="Calibri"/>
                <w:b/>
                <w:sz w:val="22"/>
                <w:szCs w:val="22"/>
              </w:rPr>
            </w:pPr>
            <w:r w:rsidRPr="00B071DF">
              <w:rPr>
                <w:rFonts w:ascii="Calibri" w:hAnsi="Calibri" w:cs="Calibri"/>
                <w:b/>
                <w:sz w:val="22"/>
                <w:szCs w:val="22"/>
              </w:rPr>
              <w:t>VALIDACIONES DE GARANTÍAS FINANCIERAS</w:t>
            </w:r>
          </w:p>
        </w:tc>
      </w:tr>
      <w:tr w:rsidR="00AD6B47" w:rsidRPr="00B071DF" w:rsidTr="00A20EF3">
        <w:trPr>
          <w:trHeight w:val="418"/>
          <w:jc w:val="center"/>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tcPr>
          <w:p w:rsidR="00AD6B47" w:rsidRPr="00B071DF" w:rsidRDefault="00AD6B47" w:rsidP="00A20EF3">
            <w:pPr>
              <w:spacing w:line="240" w:lineRule="atLeast"/>
              <w:rPr>
                <w:rFonts w:ascii="Calibri" w:hAnsi="Calibri" w:cs="Calibri"/>
                <w:iCs/>
                <w:sz w:val="22"/>
                <w:szCs w:val="22"/>
              </w:rPr>
            </w:pPr>
            <w:r w:rsidRPr="00B071DF">
              <w:rPr>
                <w:rFonts w:ascii="Calibri" w:hAnsi="Calibri" w:cs="Calibri"/>
                <w:iCs/>
                <w:sz w:val="22"/>
                <w:szCs w:val="22"/>
              </w:rPr>
              <w:t>Numeral 13 del Documento de Contratación Directa – Tipos de Garantía.</w:t>
            </w:r>
          </w:p>
          <w:p w:rsidR="00AD6B47" w:rsidRPr="00B071DF" w:rsidRDefault="00AD6B47" w:rsidP="00A20EF3">
            <w:pPr>
              <w:autoSpaceDE w:val="0"/>
              <w:autoSpaceDN w:val="0"/>
              <w:adjustRightInd w:val="0"/>
              <w:rPr>
                <w:rFonts w:ascii="Calibri" w:hAnsi="Calibri" w:cs="Calibri"/>
                <w:iCs/>
                <w:sz w:val="22"/>
                <w:szCs w:val="22"/>
              </w:rPr>
            </w:pPr>
            <w:r w:rsidRPr="00B071DF">
              <w:rPr>
                <w:rFonts w:ascii="Calibri" w:hAnsi="Calibri" w:cs="Calibri"/>
                <w:iCs/>
                <w:sz w:val="22"/>
                <w:szCs w:val="22"/>
              </w:rPr>
              <w:t xml:space="preserve">Numeral 14 del Documento de Contratación Directa – Garantía de Cumplimiento de Contrato   </w:t>
            </w:r>
          </w:p>
          <w:p w:rsidR="00AD6B47" w:rsidRPr="00B071DF" w:rsidRDefault="00AD6B47" w:rsidP="00A20EF3">
            <w:pPr>
              <w:autoSpaceDE w:val="0"/>
              <w:autoSpaceDN w:val="0"/>
              <w:adjustRightInd w:val="0"/>
              <w:rPr>
                <w:rFonts w:ascii="Calibri" w:hAnsi="Calibri" w:cs="Calibri"/>
                <w:i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5"/>
            </w:tblGrid>
            <w:tr w:rsidR="00AD6B47" w:rsidRPr="00B071DF" w:rsidTr="00A20EF3">
              <w:trPr>
                <w:trHeight w:val="435"/>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AD6B47" w:rsidRPr="00B071DF" w:rsidRDefault="00AD6B47" w:rsidP="00A20EF3">
                  <w:pPr>
                    <w:autoSpaceDE w:val="0"/>
                    <w:autoSpaceDN w:val="0"/>
                    <w:adjustRightInd w:val="0"/>
                    <w:jc w:val="center"/>
                    <w:rPr>
                      <w:rFonts w:ascii="Calibri" w:hAnsi="Calibri" w:cs="Calibri"/>
                      <w:b/>
                      <w:sz w:val="22"/>
                      <w:szCs w:val="22"/>
                    </w:rPr>
                  </w:pPr>
                  <w:r w:rsidRPr="00B071DF">
                    <w:rPr>
                      <w:rFonts w:ascii="Calibri" w:hAnsi="Calibri" w:cs="Calibri"/>
                      <w:b/>
                      <w:sz w:val="22"/>
                      <w:szCs w:val="22"/>
                    </w:rPr>
                    <w:t xml:space="preserve">INSTRUCCIONES PARA LA EMISION DE INSTRUMENTOS FINANCIEROS </w:t>
                  </w:r>
                </w:p>
              </w:tc>
            </w:tr>
            <w:tr w:rsidR="00AD6B47" w:rsidRPr="00B071DF" w:rsidTr="00A20EF3">
              <w:trPr>
                <w:trHeight w:val="1715"/>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AD6B47" w:rsidRPr="00B071DF" w:rsidRDefault="00AD6B47" w:rsidP="00A20EF3">
                  <w:pPr>
                    <w:jc w:val="both"/>
                    <w:rPr>
                      <w:rFonts w:ascii="Calibri" w:hAnsi="Calibri" w:cs="Calibri"/>
                      <w:sz w:val="22"/>
                      <w:szCs w:val="22"/>
                    </w:rPr>
                  </w:pPr>
                  <w:r w:rsidRPr="00B071DF">
                    <w:rPr>
                      <w:rFonts w:ascii="Calibri" w:hAnsi="Calibri" w:cs="Calibri"/>
                      <w:sz w:val="22"/>
                      <w:szCs w:val="22"/>
                    </w:rPr>
                    <w:lastRenderedPageBreak/>
                    <w:t xml:space="preserve">El Proponente Adjudicado deberá solicitar o instruir a la entidad de intermediación financiera bancaría, el correcto registro de datos o información en los Instrumentos Financieros de Garantía requeridos, </w:t>
                  </w:r>
                  <w:r w:rsidRPr="00B071DF">
                    <w:rPr>
                      <w:rFonts w:ascii="Calibri" w:hAnsi="Calibri" w:cs="Calibri"/>
                      <w:sz w:val="22"/>
                      <w:szCs w:val="22"/>
                      <w:u w:val="single"/>
                    </w:rPr>
                    <w:t>cumpliendo obligatoriamente</w:t>
                  </w:r>
                  <w:r w:rsidRPr="00B071DF">
                    <w:rPr>
                      <w:rFonts w:ascii="Calibri" w:hAnsi="Calibri" w:cs="Calibri"/>
                      <w:sz w:val="22"/>
                      <w:szCs w:val="22"/>
                    </w:rPr>
                    <w:t xml:space="preserve"> con las siguientes condiciones: </w:t>
                  </w:r>
                </w:p>
                <w:p w:rsidR="00AD6B47" w:rsidRPr="00B071DF" w:rsidRDefault="00AD6B47" w:rsidP="00A20EF3">
                  <w:pPr>
                    <w:jc w:val="both"/>
                    <w:rPr>
                      <w:rFonts w:ascii="Calibri" w:hAnsi="Calibri" w:cs="Calibri"/>
                      <w:sz w:val="22"/>
                      <w:szCs w:val="22"/>
                    </w:rPr>
                  </w:pPr>
                </w:p>
                <w:tbl>
                  <w:tblPr>
                    <w:tblW w:w="9022" w:type="dxa"/>
                    <w:tblInd w:w="108" w:type="dxa"/>
                    <w:tblCellMar>
                      <w:left w:w="0" w:type="dxa"/>
                      <w:right w:w="0" w:type="dxa"/>
                    </w:tblCellMar>
                    <w:tblLook w:val="04A0" w:firstRow="1" w:lastRow="0" w:firstColumn="1" w:lastColumn="0" w:noHBand="0" w:noVBand="1"/>
                  </w:tblPr>
                  <w:tblGrid>
                    <w:gridCol w:w="2491"/>
                    <w:gridCol w:w="6531"/>
                  </w:tblGrid>
                  <w:tr w:rsidR="00AD6B47" w:rsidRPr="00B071DF" w:rsidTr="00A20EF3">
                    <w:trPr>
                      <w:trHeight w:val="386"/>
                    </w:trPr>
                    <w:tc>
                      <w:tcPr>
                        <w:tcW w:w="2491"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rsidR="00AD6B47" w:rsidRPr="00B071DF" w:rsidRDefault="00AD6B47" w:rsidP="00A20EF3">
                        <w:pPr>
                          <w:pStyle w:val="Prrafodelista"/>
                          <w:ind w:left="0"/>
                          <w:jc w:val="center"/>
                          <w:rPr>
                            <w:rFonts w:ascii="Calibri" w:hAnsi="Calibri" w:cs="Calibri"/>
                            <w:b/>
                            <w:bCs/>
                            <w:sz w:val="22"/>
                            <w:szCs w:val="22"/>
                          </w:rPr>
                        </w:pPr>
                        <w:r w:rsidRPr="00B071DF">
                          <w:rPr>
                            <w:rFonts w:ascii="Calibri" w:hAnsi="Calibri" w:cs="Calibri"/>
                            <w:b/>
                            <w:bCs/>
                            <w:sz w:val="22"/>
                            <w:szCs w:val="22"/>
                          </w:rPr>
                          <w:t>VARIABLE</w:t>
                        </w:r>
                      </w:p>
                    </w:tc>
                    <w:tc>
                      <w:tcPr>
                        <w:tcW w:w="6531"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rsidR="00AD6B47" w:rsidRPr="00B071DF" w:rsidRDefault="00AD6B47" w:rsidP="00A20EF3">
                        <w:pPr>
                          <w:pStyle w:val="Prrafodelista"/>
                          <w:ind w:left="0"/>
                          <w:jc w:val="center"/>
                          <w:rPr>
                            <w:rFonts w:ascii="Calibri" w:hAnsi="Calibri" w:cs="Calibri"/>
                            <w:b/>
                            <w:bCs/>
                            <w:sz w:val="22"/>
                            <w:szCs w:val="22"/>
                          </w:rPr>
                        </w:pPr>
                        <w:r w:rsidRPr="00B071DF">
                          <w:rPr>
                            <w:rFonts w:ascii="Calibri" w:hAnsi="Calibri" w:cs="Calibri"/>
                            <w:b/>
                            <w:bCs/>
                            <w:sz w:val="22"/>
                            <w:szCs w:val="22"/>
                          </w:rPr>
                          <w:t>INSTRUCCIÓN</w:t>
                        </w:r>
                      </w:p>
                    </w:tc>
                  </w:tr>
                  <w:tr w:rsidR="00AD6B47" w:rsidRPr="00B071DF" w:rsidTr="00A20EF3">
                    <w:tc>
                      <w:tcPr>
                        <w:tcW w:w="24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6B47" w:rsidRPr="00B071DF" w:rsidRDefault="00AD6B47" w:rsidP="00A20EF3">
                        <w:pPr>
                          <w:pStyle w:val="Prrafodelista"/>
                          <w:ind w:left="0"/>
                          <w:rPr>
                            <w:rFonts w:ascii="Calibri" w:hAnsi="Calibri" w:cs="Calibri"/>
                            <w:b/>
                            <w:bCs/>
                            <w:sz w:val="22"/>
                            <w:szCs w:val="22"/>
                          </w:rPr>
                        </w:pPr>
                        <w:r w:rsidRPr="00B071DF">
                          <w:rPr>
                            <w:rFonts w:ascii="Calibri" w:hAnsi="Calibri" w:cs="Calibri"/>
                            <w:b/>
                            <w:bCs/>
                            <w:sz w:val="22"/>
                            <w:szCs w:val="22"/>
                          </w:rPr>
                          <w:t>INSTRUMENTO DE GARANTIA</w:t>
                        </w:r>
                      </w:p>
                    </w:tc>
                    <w:tc>
                      <w:tcPr>
                        <w:tcW w:w="6531" w:type="dxa"/>
                        <w:tcBorders>
                          <w:top w:val="nil"/>
                          <w:left w:val="nil"/>
                          <w:bottom w:val="single" w:sz="8" w:space="0" w:color="auto"/>
                          <w:right w:val="single" w:sz="8" w:space="0" w:color="auto"/>
                        </w:tcBorders>
                        <w:tcMar>
                          <w:top w:w="0" w:type="dxa"/>
                          <w:left w:w="108" w:type="dxa"/>
                          <w:bottom w:w="0" w:type="dxa"/>
                          <w:right w:w="108" w:type="dxa"/>
                        </w:tcMar>
                        <w:hideMark/>
                      </w:tcPr>
                      <w:p w:rsidR="00AD6B47" w:rsidRPr="00B071DF" w:rsidRDefault="00AD6B47" w:rsidP="00A20EF3">
                        <w:pPr>
                          <w:jc w:val="both"/>
                          <w:rPr>
                            <w:rStyle w:val="nfasis"/>
                            <w:rFonts w:ascii="Calibri" w:hAnsi="Calibri" w:cs="Calibri"/>
                            <w:sz w:val="22"/>
                            <w:szCs w:val="22"/>
                          </w:rPr>
                        </w:pPr>
                        <w:r w:rsidRPr="00B071DF">
                          <w:rPr>
                            <w:rFonts w:ascii="Calibri" w:hAnsi="Calibri" w:cs="Calibri"/>
                            <w:sz w:val="22"/>
                            <w:szCs w:val="22"/>
                          </w:rPr>
                          <w:t xml:space="preserve">Se aceptará </w:t>
                        </w:r>
                        <w:r w:rsidRPr="00B071DF">
                          <w:rPr>
                            <w:rFonts w:ascii="Calibri" w:hAnsi="Calibri" w:cs="Calibri"/>
                            <w:sz w:val="22"/>
                            <w:szCs w:val="22"/>
                            <w:u w:val="single"/>
                          </w:rPr>
                          <w:t>únicamente</w:t>
                        </w:r>
                        <w:r w:rsidRPr="00B071DF">
                          <w:rPr>
                            <w:rFonts w:ascii="Calibri" w:hAnsi="Calibri" w:cs="Calibri"/>
                            <w:sz w:val="22"/>
                            <w:szCs w:val="22"/>
                          </w:rPr>
                          <w:t xml:space="preserve"> los instrumentos detallados en el Documento de Contratación Directa- DCD.</w:t>
                        </w:r>
                      </w:p>
                    </w:tc>
                  </w:tr>
                  <w:tr w:rsidR="00AD6B47" w:rsidRPr="00B071DF" w:rsidTr="00A20EF3">
                    <w:tc>
                      <w:tcPr>
                        <w:tcW w:w="24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6B47" w:rsidRPr="00B071DF" w:rsidRDefault="00AD6B47" w:rsidP="00A20EF3">
                        <w:pPr>
                          <w:pStyle w:val="Prrafodelista"/>
                          <w:ind w:left="0"/>
                          <w:rPr>
                            <w:rFonts w:ascii="Calibri" w:hAnsi="Calibri" w:cs="Calibri"/>
                            <w:b/>
                            <w:bCs/>
                            <w:sz w:val="22"/>
                            <w:szCs w:val="22"/>
                          </w:rPr>
                        </w:pPr>
                        <w:r w:rsidRPr="00B071DF">
                          <w:rPr>
                            <w:rFonts w:ascii="Calibri" w:hAnsi="Calibri" w:cs="Calibri"/>
                            <w:b/>
                            <w:bCs/>
                            <w:sz w:val="22"/>
                            <w:szCs w:val="22"/>
                          </w:rPr>
                          <w:t>OBJETO DE LA GARANTÍA</w:t>
                        </w:r>
                      </w:p>
                      <w:p w:rsidR="00AD6B47" w:rsidRPr="00B071DF" w:rsidRDefault="00AD6B47" w:rsidP="00A20EF3">
                        <w:pPr>
                          <w:pStyle w:val="Prrafodelista"/>
                          <w:ind w:left="0"/>
                          <w:rPr>
                            <w:rFonts w:ascii="Calibri" w:hAnsi="Calibri" w:cs="Calibri"/>
                            <w:i/>
                            <w:sz w:val="22"/>
                            <w:szCs w:val="22"/>
                          </w:rPr>
                        </w:pPr>
                        <w:r w:rsidRPr="00B071DF">
                          <w:rPr>
                            <w:rFonts w:ascii="Calibri" w:hAnsi="Calibri" w:cs="Calibri"/>
                            <w:b/>
                            <w:bCs/>
                            <w:sz w:val="22"/>
                            <w:szCs w:val="22"/>
                          </w:rPr>
                          <w:t xml:space="preserve"> (“Para Garantizar:”)</w:t>
                        </w:r>
                      </w:p>
                    </w:tc>
                    <w:tc>
                      <w:tcPr>
                        <w:tcW w:w="6531" w:type="dxa"/>
                        <w:tcBorders>
                          <w:top w:val="nil"/>
                          <w:left w:val="nil"/>
                          <w:bottom w:val="single" w:sz="8" w:space="0" w:color="auto"/>
                          <w:right w:val="single" w:sz="8" w:space="0" w:color="auto"/>
                        </w:tcBorders>
                        <w:tcMar>
                          <w:top w:w="0" w:type="dxa"/>
                          <w:left w:w="108" w:type="dxa"/>
                          <w:bottom w:w="0" w:type="dxa"/>
                          <w:right w:w="108" w:type="dxa"/>
                        </w:tcMar>
                        <w:hideMark/>
                      </w:tcPr>
                      <w:p w:rsidR="00AD6B47" w:rsidRPr="00B071DF" w:rsidRDefault="00AD6B47" w:rsidP="00A20EF3">
                        <w:pPr>
                          <w:jc w:val="both"/>
                          <w:rPr>
                            <w:rFonts w:ascii="Calibri" w:hAnsi="Calibri" w:cs="Calibri"/>
                            <w:sz w:val="22"/>
                            <w:szCs w:val="22"/>
                          </w:rPr>
                        </w:pPr>
                        <w:r w:rsidRPr="00B071DF">
                          <w:rPr>
                            <w:rFonts w:ascii="Calibri" w:hAnsi="Calibri" w:cs="Calibri"/>
                            <w:sz w:val="22"/>
                            <w:szCs w:val="22"/>
                          </w:rPr>
                          <w:t xml:space="preserve">Debe consignar correctamente y de manera explícita, textual y completa: </w:t>
                        </w:r>
                      </w:p>
                      <w:p w:rsidR="00AD6B47" w:rsidRPr="00B071DF" w:rsidRDefault="00AD6B47" w:rsidP="00671622">
                        <w:pPr>
                          <w:numPr>
                            <w:ilvl w:val="0"/>
                            <w:numId w:val="36"/>
                          </w:numPr>
                          <w:jc w:val="both"/>
                          <w:rPr>
                            <w:rFonts w:ascii="Calibri" w:hAnsi="Calibri" w:cs="Calibri"/>
                            <w:sz w:val="22"/>
                            <w:szCs w:val="22"/>
                          </w:rPr>
                        </w:pPr>
                        <w:r w:rsidRPr="00B071DF">
                          <w:rPr>
                            <w:rFonts w:ascii="Calibri" w:hAnsi="Calibri" w:cs="Calibri"/>
                            <w:sz w:val="22"/>
                            <w:szCs w:val="22"/>
                          </w:rPr>
                          <w:t>Objeto a garantizar conforme lo requerido en el DCD.</w:t>
                        </w:r>
                      </w:p>
                      <w:p w:rsidR="00AD6B47" w:rsidRPr="00B071DF" w:rsidRDefault="00AD6B47" w:rsidP="00671622">
                        <w:pPr>
                          <w:numPr>
                            <w:ilvl w:val="0"/>
                            <w:numId w:val="36"/>
                          </w:numPr>
                          <w:jc w:val="both"/>
                          <w:rPr>
                            <w:rFonts w:ascii="Calibri" w:hAnsi="Calibri" w:cs="Calibri"/>
                            <w:sz w:val="22"/>
                            <w:szCs w:val="22"/>
                          </w:rPr>
                        </w:pPr>
                        <w:r w:rsidRPr="00B071DF">
                          <w:rPr>
                            <w:rFonts w:ascii="Calibri" w:hAnsi="Calibri" w:cs="Calibri"/>
                            <w:sz w:val="22"/>
                            <w:szCs w:val="22"/>
                          </w:rPr>
                          <w:t>Nombre del proceso de contratación, conforme al registrado en la carátula del DCD.</w:t>
                        </w:r>
                      </w:p>
                      <w:p w:rsidR="00AD6B47" w:rsidRPr="00B071DF" w:rsidRDefault="00AD6B47" w:rsidP="00671622">
                        <w:pPr>
                          <w:numPr>
                            <w:ilvl w:val="0"/>
                            <w:numId w:val="36"/>
                          </w:numPr>
                          <w:jc w:val="both"/>
                          <w:rPr>
                            <w:rFonts w:ascii="Calibri" w:hAnsi="Calibri" w:cs="Calibri"/>
                            <w:sz w:val="22"/>
                            <w:szCs w:val="22"/>
                          </w:rPr>
                        </w:pPr>
                        <w:r w:rsidRPr="00B071DF">
                          <w:rPr>
                            <w:rFonts w:ascii="Calibri" w:hAnsi="Calibri" w:cs="Calibri"/>
                            <w:sz w:val="22"/>
                            <w:szCs w:val="22"/>
                          </w:rPr>
                          <w:t>Código del Proceso de contratación: conforme al registrado en la carátula del DCD</w:t>
                        </w:r>
                      </w:p>
                    </w:tc>
                  </w:tr>
                  <w:tr w:rsidR="00AD6B47" w:rsidRPr="00B071DF" w:rsidTr="00A20EF3">
                    <w:tc>
                      <w:tcPr>
                        <w:tcW w:w="24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6B47" w:rsidRPr="00B071DF" w:rsidRDefault="00AD6B47" w:rsidP="00A20EF3">
                        <w:pPr>
                          <w:pStyle w:val="Prrafodelista"/>
                          <w:ind w:left="0"/>
                          <w:rPr>
                            <w:rFonts w:ascii="Calibri" w:hAnsi="Calibri" w:cs="Calibri"/>
                            <w:b/>
                            <w:bCs/>
                            <w:sz w:val="22"/>
                            <w:szCs w:val="22"/>
                          </w:rPr>
                        </w:pPr>
                        <w:r w:rsidRPr="00B071DF">
                          <w:rPr>
                            <w:rFonts w:ascii="Calibri" w:hAnsi="Calibri" w:cs="Calibri"/>
                            <w:b/>
                            <w:bCs/>
                            <w:sz w:val="22"/>
                            <w:szCs w:val="22"/>
                          </w:rPr>
                          <w:t xml:space="preserve">NOMBRE, RAZÓN SOCIAL O DENOMINACIÓN DEL ORDENANTE </w:t>
                        </w:r>
                      </w:p>
                    </w:tc>
                    <w:tc>
                      <w:tcPr>
                        <w:tcW w:w="6531" w:type="dxa"/>
                        <w:tcBorders>
                          <w:top w:val="nil"/>
                          <w:left w:val="nil"/>
                          <w:bottom w:val="single" w:sz="8" w:space="0" w:color="auto"/>
                          <w:right w:val="single" w:sz="8" w:space="0" w:color="auto"/>
                        </w:tcBorders>
                        <w:tcMar>
                          <w:top w:w="0" w:type="dxa"/>
                          <w:left w:w="108" w:type="dxa"/>
                          <w:bottom w:w="0" w:type="dxa"/>
                          <w:right w:w="108" w:type="dxa"/>
                        </w:tcMar>
                        <w:hideMark/>
                      </w:tcPr>
                      <w:p w:rsidR="00AD6B47" w:rsidRPr="00B071DF" w:rsidRDefault="00AD6B47" w:rsidP="00A20EF3">
                        <w:pPr>
                          <w:jc w:val="both"/>
                          <w:rPr>
                            <w:rFonts w:ascii="Calibri" w:hAnsi="Calibri" w:cs="Calibri"/>
                            <w:sz w:val="22"/>
                            <w:szCs w:val="22"/>
                          </w:rPr>
                        </w:pPr>
                        <w:r w:rsidRPr="00B071DF">
                          <w:rPr>
                            <w:rFonts w:ascii="Calibri" w:hAnsi="Calibri" w:cs="Calibri"/>
                            <w:sz w:val="22"/>
                            <w:szCs w:val="22"/>
                          </w:rPr>
                          <w:t xml:space="preserve">Debe consignar el nombre plenamente concordante con el registrado en los siguientes documentos en orden de prelación, según corresponda al documento requerido en el DCD: </w:t>
                        </w:r>
                      </w:p>
                      <w:p w:rsidR="00AD6B47" w:rsidRPr="00B071DF" w:rsidRDefault="00AD6B47" w:rsidP="00671622">
                        <w:pPr>
                          <w:numPr>
                            <w:ilvl w:val="0"/>
                            <w:numId w:val="45"/>
                          </w:numPr>
                          <w:jc w:val="both"/>
                          <w:rPr>
                            <w:rFonts w:ascii="Calibri" w:hAnsi="Calibri" w:cs="Calibri"/>
                            <w:sz w:val="22"/>
                            <w:szCs w:val="22"/>
                          </w:rPr>
                        </w:pPr>
                        <w:r w:rsidRPr="00B071DF">
                          <w:rPr>
                            <w:rFonts w:ascii="Calibri" w:hAnsi="Calibri" w:cs="Calibri"/>
                            <w:sz w:val="22"/>
                            <w:szCs w:val="22"/>
                          </w:rPr>
                          <w:t>Matrícula de Comercio FUNDEMPRESA, priori (o equivalente en el país de origen); o</w:t>
                        </w:r>
                      </w:p>
                      <w:p w:rsidR="00AD6B47" w:rsidRPr="00B071DF" w:rsidRDefault="00AD6B47" w:rsidP="00671622">
                        <w:pPr>
                          <w:numPr>
                            <w:ilvl w:val="0"/>
                            <w:numId w:val="45"/>
                          </w:numPr>
                          <w:jc w:val="both"/>
                          <w:rPr>
                            <w:rFonts w:ascii="Calibri" w:hAnsi="Calibri" w:cs="Calibri"/>
                            <w:sz w:val="22"/>
                            <w:szCs w:val="22"/>
                          </w:rPr>
                        </w:pPr>
                        <w:r w:rsidRPr="00B071DF">
                          <w:rPr>
                            <w:rFonts w:ascii="Calibri" w:hAnsi="Calibri" w:cs="Calibri"/>
                            <w:sz w:val="22"/>
                            <w:szCs w:val="22"/>
                          </w:rPr>
                          <w:t>Número de Identificación Tributaria – NIT (o equivalente en el país de origen); o</w:t>
                        </w:r>
                      </w:p>
                      <w:p w:rsidR="00AD6B47" w:rsidRPr="00B071DF" w:rsidRDefault="00AD6B47" w:rsidP="00671622">
                        <w:pPr>
                          <w:numPr>
                            <w:ilvl w:val="0"/>
                            <w:numId w:val="45"/>
                          </w:numPr>
                          <w:jc w:val="both"/>
                          <w:rPr>
                            <w:rFonts w:ascii="Calibri" w:hAnsi="Calibri" w:cs="Calibri"/>
                            <w:sz w:val="22"/>
                            <w:szCs w:val="22"/>
                          </w:rPr>
                        </w:pPr>
                        <w:r w:rsidRPr="00B071DF">
                          <w:rPr>
                            <w:rFonts w:ascii="Calibri" w:hAnsi="Calibri" w:cs="Calibri"/>
                            <w:sz w:val="22"/>
                            <w:szCs w:val="22"/>
                          </w:rPr>
                          <w:t xml:space="preserve">Documento de Acta de Constitución. </w:t>
                        </w:r>
                      </w:p>
                    </w:tc>
                  </w:tr>
                  <w:tr w:rsidR="00AD6B47" w:rsidRPr="00B071DF" w:rsidTr="00A20EF3">
                    <w:tc>
                      <w:tcPr>
                        <w:tcW w:w="24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6B47" w:rsidRPr="00B071DF" w:rsidRDefault="00AD6B47" w:rsidP="00A20EF3">
                        <w:pPr>
                          <w:pStyle w:val="Prrafodelista"/>
                          <w:ind w:left="0"/>
                          <w:rPr>
                            <w:rFonts w:ascii="Calibri" w:hAnsi="Calibri" w:cs="Calibri"/>
                            <w:b/>
                            <w:bCs/>
                            <w:sz w:val="22"/>
                            <w:szCs w:val="22"/>
                          </w:rPr>
                        </w:pPr>
                        <w:r w:rsidRPr="00B071DF">
                          <w:rPr>
                            <w:rFonts w:ascii="Calibri" w:hAnsi="Calibri" w:cs="Calibri"/>
                            <w:b/>
                            <w:bCs/>
                            <w:sz w:val="22"/>
                            <w:szCs w:val="22"/>
                          </w:rPr>
                          <w:t>NOMBRE DEL BENEFICIARIO</w:t>
                        </w:r>
                      </w:p>
                    </w:tc>
                    <w:tc>
                      <w:tcPr>
                        <w:tcW w:w="6531" w:type="dxa"/>
                        <w:tcBorders>
                          <w:top w:val="nil"/>
                          <w:left w:val="nil"/>
                          <w:bottom w:val="single" w:sz="8" w:space="0" w:color="auto"/>
                          <w:right w:val="single" w:sz="8" w:space="0" w:color="auto"/>
                        </w:tcBorders>
                        <w:tcMar>
                          <w:top w:w="0" w:type="dxa"/>
                          <w:left w:w="108" w:type="dxa"/>
                          <w:bottom w:w="0" w:type="dxa"/>
                          <w:right w:w="108" w:type="dxa"/>
                        </w:tcMar>
                        <w:hideMark/>
                      </w:tcPr>
                      <w:p w:rsidR="00AD6B47" w:rsidRPr="00B071DF" w:rsidRDefault="00AD6B47" w:rsidP="00A20EF3">
                        <w:pPr>
                          <w:jc w:val="both"/>
                          <w:rPr>
                            <w:rFonts w:ascii="Calibri" w:hAnsi="Calibri" w:cs="Calibri"/>
                            <w:sz w:val="22"/>
                            <w:szCs w:val="22"/>
                          </w:rPr>
                        </w:pPr>
                        <w:r w:rsidRPr="00B071DF">
                          <w:rPr>
                            <w:rFonts w:ascii="Calibri" w:hAnsi="Calibri" w:cs="Calibri"/>
                            <w:sz w:val="22"/>
                            <w:szCs w:val="22"/>
                          </w:rPr>
                          <w:t>Debe consignar:</w:t>
                        </w:r>
                      </w:p>
                      <w:p w:rsidR="00AD6B47" w:rsidRPr="00B071DF" w:rsidRDefault="00AD6B47" w:rsidP="00671622">
                        <w:pPr>
                          <w:pStyle w:val="Prrafodelista"/>
                          <w:numPr>
                            <w:ilvl w:val="0"/>
                            <w:numId w:val="37"/>
                          </w:numPr>
                          <w:spacing w:line="276" w:lineRule="auto"/>
                          <w:ind w:left="357" w:hanging="357"/>
                          <w:jc w:val="both"/>
                          <w:rPr>
                            <w:rFonts w:ascii="Calibri" w:hAnsi="Calibri" w:cs="Calibri"/>
                            <w:sz w:val="22"/>
                            <w:szCs w:val="22"/>
                          </w:rPr>
                        </w:pPr>
                        <w:r w:rsidRPr="00B071DF">
                          <w:rPr>
                            <w:rFonts w:ascii="Calibri" w:hAnsi="Calibri" w:cs="Calibri"/>
                            <w:sz w:val="22"/>
                            <w:szCs w:val="22"/>
                          </w:rPr>
                          <w:t>YACIMIENTOS PETROLIFEROS FISCALES BOLIVIANOS;</w:t>
                        </w:r>
                      </w:p>
                      <w:p w:rsidR="00AD6B47" w:rsidRPr="00B071DF" w:rsidRDefault="00AD6B47" w:rsidP="00671622">
                        <w:pPr>
                          <w:pStyle w:val="Prrafodelista"/>
                          <w:numPr>
                            <w:ilvl w:val="0"/>
                            <w:numId w:val="37"/>
                          </w:numPr>
                          <w:spacing w:line="276" w:lineRule="auto"/>
                          <w:ind w:left="357" w:hanging="357"/>
                          <w:jc w:val="both"/>
                          <w:rPr>
                            <w:rFonts w:ascii="Calibri" w:hAnsi="Calibri" w:cs="Calibri"/>
                            <w:i/>
                            <w:sz w:val="22"/>
                            <w:szCs w:val="22"/>
                          </w:rPr>
                        </w:pPr>
                        <w:r w:rsidRPr="00B071DF">
                          <w:rPr>
                            <w:rFonts w:ascii="Calibri" w:hAnsi="Calibri" w:cs="Calibri"/>
                            <w:i/>
                            <w:sz w:val="22"/>
                            <w:szCs w:val="22"/>
                          </w:rPr>
                          <w:t>YPFB;</w:t>
                        </w:r>
                      </w:p>
                      <w:p w:rsidR="00AD6B47" w:rsidRPr="00B071DF" w:rsidRDefault="00AD6B47" w:rsidP="00671622">
                        <w:pPr>
                          <w:pStyle w:val="Prrafodelista"/>
                          <w:numPr>
                            <w:ilvl w:val="0"/>
                            <w:numId w:val="37"/>
                          </w:numPr>
                          <w:spacing w:line="276" w:lineRule="auto"/>
                          <w:ind w:left="357" w:hanging="357"/>
                          <w:jc w:val="both"/>
                          <w:rPr>
                            <w:rFonts w:ascii="Calibri" w:hAnsi="Calibri" w:cs="Calibri"/>
                            <w:i/>
                            <w:sz w:val="22"/>
                            <w:szCs w:val="22"/>
                          </w:rPr>
                        </w:pPr>
                        <w:r w:rsidRPr="00B071DF">
                          <w:rPr>
                            <w:rFonts w:ascii="Calibri" w:hAnsi="Calibri" w:cs="Calibri"/>
                            <w:i/>
                            <w:sz w:val="22"/>
                            <w:szCs w:val="22"/>
                          </w:rPr>
                          <w:t>o ambos.</w:t>
                        </w:r>
                      </w:p>
                    </w:tc>
                  </w:tr>
                  <w:tr w:rsidR="00AD6B47" w:rsidRPr="00B071DF" w:rsidTr="00A20EF3">
                    <w:tc>
                      <w:tcPr>
                        <w:tcW w:w="24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6B47" w:rsidRPr="00B071DF" w:rsidRDefault="00AD6B47" w:rsidP="00A20EF3">
                        <w:pPr>
                          <w:pStyle w:val="Prrafodelista"/>
                          <w:ind w:left="0"/>
                          <w:rPr>
                            <w:rFonts w:ascii="Calibri" w:hAnsi="Calibri" w:cs="Calibri"/>
                            <w:sz w:val="22"/>
                            <w:szCs w:val="22"/>
                          </w:rPr>
                        </w:pPr>
                        <w:r w:rsidRPr="00B071DF">
                          <w:rPr>
                            <w:rFonts w:ascii="Calibri" w:hAnsi="Calibri" w:cs="Calibri"/>
                            <w:b/>
                            <w:bCs/>
                            <w:sz w:val="22"/>
                            <w:szCs w:val="22"/>
                          </w:rPr>
                          <w:t>MONTO GARANTIZADO</w:t>
                        </w:r>
                      </w:p>
                    </w:tc>
                    <w:tc>
                      <w:tcPr>
                        <w:tcW w:w="6531" w:type="dxa"/>
                        <w:tcBorders>
                          <w:top w:val="nil"/>
                          <w:left w:val="nil"/>
                          <w:bottom w:val="single" w:sz="8" w:space="0" w:color="auto"/>
                          <w:right w:val="single" w:sz="8" w:space="0" w:color="auto"/>
                        </w:tcBorders>
                        <w:tcMar>
                          <w:top w:w="0" w:type="dxa"/>
                          <w:left w:w="108" w:type="dxa"/>
                          <w:bottom w:w="0" w:type="dxa"/>
                          <w:right w:w="108" w:type="dxa"/>
                        </w:tcMar>
                        <w:hideMark/>
                      </w:tcPr>
                      <w:p w:rsidR="00AD6B47" w:rsidRPr="00B071DF" w:rsidRDefault="00AD6B47" w:rsidP="00A20EF3">
                        <w:pPr>
                          <w:jc w:val="both"/>
                          <w:rPr>
                            <w:rFonts w:ascii="Calibri" w:hAnsi="Calibri" w:cs="Calibri"/>
                            <w:sz w:val="22"/>
                            <w:szCs w:val="22"/>
                          </w:rPr>
                        </w:pPr>
                        <w:r w:rsidRPr="00B071DF">
                          <w:rPr>
                            <w:rFonts w:ascii="Calibri" w:hAnsi="Calibri" w:cs="Calibri"/>
                            <w:sz w:val="22"/>
                            <w:szCs w:val="22"/>
                          </w:rPr>
                          <w:t>Debe consignar el valor/importe/monto correctamente calculado, conforme DCD.</w:t>
                        </w:r>
                      </w:p>
                    </w:tc>
                  </w:tr>
                  <w:tr w:rsidR="00AD6B47" w:rsidRPr="00B071DF" w:rsidTr="00A20EF3">
                    <w:tc>
                      <w:tcPr>
                        <w:tcW w:w="24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6B47" w:rsidRPr="00B071DF" w:rsidRDefault="00AD6B47" w:rsidP="00A20EF3">
                        <w:pPr>
                          <w:pStyle w:val="Prrafodelista"/>
                          <w:ind w:left="0"/>
                          <w:rPr>
                            <w:rFonts w:ascii="Calibri" w:hAnsi="Calibri" w:cs="Calibri"/>
                            <w:sz w:val="22"/>
                            <w:szCs w:val="22"/>
                          </w:rPr>
                        </w:pPr>
                        <w:r w:rsidRPr="00B071DF">
                          <w:rPr>
                            <w:rFonts w:ascii="Calibri" w:hAnsi="Calibri" w:cs="Calibri"/>
                            <w:b/>
                            <w:bCs/>
                            <w:sz w:val="22"/>
                            <w:szCs w:val="22"/>
                          </w:rPr>
                          <w:t>VIGENCIA</w:t>
                        </w:r>
                      </w:p>
                    </w:tc>
                    <w:tc>
                      <w:tcPr>
                        <w:tcW w:w="6531" w:type="dxa"/>
                        <w:tcBorders>
                          <w:top w:val="nil"/>
                          <w:left w:val="nil"/>
                          <w:bottom w:val="single" w:sz="8" w:space="0" w:color="auto"/>
                          <w:right w:val="single" w:sz="8" w:space="0" w:color="auto"/>
                        </w:tcBorders>
                        <w:tcMar>
                          <w:top w:w="0" w:type="dxa"/>
                          <w:left w:w="108" w:type="dxa"/>
                          <w:bottom w:w="0" w:type="dxa"/>
                          <w:right w:w="108" w:type="dxa"/>
                        </w:tcMar>
                        <w:hideMark/>
                      </w:tcPr>
                      <w:p w:rsidR="00AD6B47" w:rsidRPr="00B071DF" w:rsidRDefault="00AD6B47" w:rsidP="00A20EF3">
                        <w:pPr>
                          <w:jc w:val="both"/>
                          <w:rPr>
                            <w:rFonts w:ascii="Calibri" w:hAnsi="Calibri" w:cs="Calibri"/>
                            <w:sz w:val="22"/>
                            <w:szCs w:val="22"/>
                          </w:rPr>
                        </w:pPr>
                      </w:p>
                      <w:p w:rsidR="00AD6B47" w:rsidRPr="00B071DF" w:rsidRDefault="00AD6B47" w:rsidP="00A20EF3">
                        <w:pPr>
                          <w:jc w:val="both"/>
                          <w:rPr>
                            <w:rFonts w:ascii="Calibri" w:hAnsi="Calibri" w:cs="Calibri"/>
                            <w:sz w:val="22"/>
                            <w:szCs w:val="22"/>
                          </w:rPr>
                        </w:pPr>
                        <w:r w:rsidRPr="00B071DF">
                          <w:rPr>
                            <w:rFonts w:ascii="Calibri" w:hAnsi="Calibri" w:cs="Calibri"/>
                            <w:sz w:val="22"/>
                            <w:szCs w:val="22"/>
                          </w:rPr>
                          <w:t>Debe consignar una vigencia igual o mayor al requerido en el DCD</w:t>
                        </w:r>
                      </w:p>
                      <w:p w:rsidR="00AD6B47" w:rsidRPr="00B071DF" w:rsidRDefault="00AD6B47" w:rsidP="00A20EF3">
                        <w:pPr>
                          <w:jc w:val="both"/>
                          <w:rPr>
                            <w:rFonts w:ascii="Calibri" w:hAnsi="Calibri" w:cs="Calibri"/>
                            <w:sz w:val="22"/>
                            <w:szCs w:val="22"/>
                            <w:u w:val="single"/>
                          </w:rPr>
                        </w:pPr>
                      </w:p>
                      <w:p w:rsidR="00AD6B47" w:rsidRPr="00B071DF" w:rsidRDefault="00AD6B47" w:rsidP="00A20EF3">
                        <w:pPr>
                          <w:jc w:val="both"/>
                          <w:rPr>
                            <w:rFonts w:ascii="Calibri" w:hAnsi="Calibri" w:cs="Calibri"/>
                            <w:sz w:val="22"/>
                            <w:szCs w:val="22"/>
                          </w:rPr>
                        </w:pPr>
                        <w:r w:rsidRPr="00B071DF">
                          <w:rPr>
                            <w:rFonts w:ascii="Calibri" w:hAnsi="Calibri" w:cs="Calibri"/>
                            <w:sz w:val="22"/>
                            <w:szCs w:val="22"/>
                          </w:rPr>
                          <w:t>El proponente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D6B47" w:rsidRPr="00B071DF" w:rsidTr="00A20EF3">
                    <w:tc>
                      <w:tcPr>
                        <w:tcW w:w="24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6B47" w:rsidRPr="00B071DF" w:rsidRDefault="00AD6B47" w:rsidP="00A20EF3">
                        <w:pPr>
                          <w:pStyle w:val="Prrafodelista"/>
                          <w:ind w:left="0"/>
                          <w:jc w:val="both"/>
                          <w:rPr>
                            <w:rFonts w:ascii="Calibri" w:hAnsi="Calibri" w:cs="Calibri"/>
                            <w:b/>
                            <w:bCs/>
                            <w:sz w:val="22"/>
                            <w:szCs w:val="22"/>
                          </w:rPr>
                        </w:pPr>
                        <w:r w:rsidRPr="00B071DF">
                          <w:rPr>
                            <w:rFonts w:ascii="Calibri" w:hAnsi="Calibri" w:cs="Calibri"/>
                            <w:b/>
                            <w:bCs/>
                            <w:sz w:val="22"/>
                            <w:szCs w:val="22"/>
                          </w:rPr>
                          <w:t xml:space="preserve">CLÁUSULAS O CONDICIONES  </w:t>
                        </w:r>
                      </w:p>
                    </w:tc>
                    <w:tc>
                      <w:tcPr>
                        <w:tcW w:w="6531" w:type="dxa"/>
                        <w:tcBorders>
                          <w:top w:val="nil"/>
                          <w:left w:val="nil"/>
                          <w:bottom w:val="single" w:sz="8" w:space="0" w:color="auto"/>
                          <w:right w:val="single" w:sz="8" w:space="0" w:color="auto"/>
                        </w:tcBorders>
                        <w:tcMar>
                          <w:top w:w="0" w:type="dxa"/>
                          <w:left w:w="108" w:type="dxa"/>
                          <w:bottom w:w="0" w:type="dxa"/>
                          <w:right w:w="108" w:type="dxa"/>
                        </w:tcMar>
                        <w:hideMark/>
                      </w:tcPr>
                      <w:p w:rsidR="00AD6B47" w:rsidRPr="00B071DF" w:rsidRDefault="00AD6B47" w:rsidP="00A20EF3">
                        <w:pPr>
                          <w:jc w:val="both"/>
                          <w:rPr>
                            <w:rFonts w:ascii="Calibri" w:hAnsi="Calibri" w:cs="Calibri"/>
                            <w:sz w:val="22"/>
                            <w:szCs w:val="22"/>
                          </w:rPr>
                        </w:pPr>
                        <w:r w:rsidRPr="00B071DF">
                          <w:rPr>
                            <w:rFonts w:ascii="Calibri" w:hAnsi="Calibri" w:cs="Calibri"/>
                            <w:sz w:val="22"/>
                            <w:szCs w:val="22"/>
                          </w:rPr>
                          <w:t>Debe incluir las cláusulas de:</w:t>
                        </w:r>
                      </w:p>
                      <w:p w:rsidR="00AD6B47" w:rsidRPr="00B071DF" w:rsidRDefault="00AD6B47" w:rsidP="00671622">
                        <w:pPr>
                          <w:pStyle w:val="Prrafodelista"/>
                          <w:numPr>
                            <w:ilvl w:val="0"/>
                            <w:numId w:val="38"/>
                          </w:numPr>
                          <w:jc w:val="both"/>
                          <w:rPr>
                            <w:rFonts w:ascii="Calibri" w:hAnsi="Calibri" w:cs="Calibri"/>
                            <w:sz w:val="22"/>
                            <w:szCs w:val="22"/>
                          </w:rPr>
                        </w:pPr>
                        <w:r w:rsidRPr="00B071DF">
                          <w:rPr>
                            <w:rFonts w:ascii="Calibri" w:hAnsi="Calibri" w:cs="Calibri"/>
                            <w:sz w:val="22"/>
                            <w:szCs w:val="22"/>
                          </w:rPr>
                          <w:t xml:space="preserve">Para Boletas de Garantía: RENOVABLE, IRREVOCABLE y </w:t>
                        </w:r>
                        <w:r w:rsidRPr="00B071DF">
                          <w:rPr>
                            <w:rFonts w:ascii="Calibri" w:hAnsi="Calibri" w:cs="Calibri"/>
                            <w:b/>
                            <w:sz w:val="22"/>
                            <w:szCs w:val="22"/>
                            <w:u w:val="single"/>
                          </w:rPr>
                          <w:t>explícitamente</w:t>
                        </w:r>
                        <w:r w:rsidRPr="00B071DF">
                          <w:rPr>
                            <w:rFonts w:ascii="Calibri" w:hAnsi="Calibri" w:cs="Calibri"/>
                            <w:b/>
                            <w:sz w:val="22"/>
                            <w:szCs w:val="22"/>
                          </w:rPr>
                          <w:t xml:space="preserve"> </w:t>
                        </w:r>
                        <w:r w:rsidRPr="00B071DF">
                          <w:rPr>
                            <w:rFonts w:ascii="Calibri" w:hAnsi="Calibri" w:cs="Calibri"/>
                            <w:sz w:val="22"/>
                            <w:szCs w:val="22"/>
                          </w:rPr>
                          <w:t>DE EJECUCIÓN INMEDIATA</w:t>
                        </w:r>
                      </w:p>
                      <w:p w:rsidR="00AD6B47" w:rsidRPr="00B071DF" w:rsidRDefault="00AD6B47" w:rsidP="00671622">
                        <w:pPr>
                          <w:pStyle w:val="Prrafodelista"/>
                          <w:numPr>
                            <w:ilvl w:val="0"/>
                            <w:numId w:val="38"/>
                          </w:numPr>
                          <w:jc w:val="both"/>
                          <w:rPr>
                            <w:rFonts w:ascii="Calibri" w:hAnsi="Calibri" w:cs="Calibri"/>
                            <w:sz w:val="22"/>
                            <w:szCs w:val="22"/>
                          </w:rPr>
                        </w:pPr>
                        <w:r w:rsidRPr="00B071DF">
                          <w:rPr>
                            <w:rFonts w:ascii="Calibri" w:hAnsi="Calibri" w:cs="Calibri"/>
                            <w:sz w:val="22"/>
                            <w:szCs w:val="22"/>
                          </w:rPr>
                          <w:t xml:space="preserve">Para Garantías a Primer Requerimiento: RENOVABLE, IRREVOCABLE y </w:t>
                        </w:r>
                        <w:r w:rsidRPr="00B071DF">
                          <w:rPr>
                            <w:rFonts w:ascii="Calibri" w:hAnsi="Calibri" w:cs="Calibri"/>
                            <w:b/>
                            <w:sz w:val="22"/>
                            <w:szCs w:val="22"/>
                            <w:u w:val="single"/>
                          </w:rPr>
                          <w:t>explícitamente</w:t>
                        </w:r>
                        <w:r w:rsidRPr="00B071DF">
                          <w:rPr>
                            <w:rFonts w:ascii="Calibri" w:hAnsi="Calibri" w:cs="Calibri"/>
                            <w:b/>
                            <w:sz w:val="22"/>
                            <w:szCs w:val="22"/>
                          </w:rPr>
                          <w:t xml:space="preserve"> </w:t>
                        </w:r>
                        <w:r w:rsidRPr="00B071DF">
                          <w:rPr>
                            <w:rFonts w:ascii="Calibri" w:hAnsi="Calibri" w:cs="Calibri"/>
                            <w:sz w:val="22"/>
                            <w:szCs w:val="22"/>
                          </w:rPr>
                          <w:t>de EJECUCIÓN A PRIMER REQUERIMIENTO</w:t>
                        </w:r>
                      </w:p>
                    </w:tc>
                  </w:tr>
                </w:tbl>
                <w:p w:rsidR="00AD6B47" w:rsidRPr="00B071DF" w:rsidRDefault="00AD6B47" w:rsidP="00A20EF3">
                  <w:pPr>
                    <w:rPr>
                      <w:rFonts w:ascii="Calibri" w:hAnsi="Calibri" w:cs="Calibri"/>
                      <w:b/>
                      <w:sz w:val="22"/>
                      <w:szCs w:val="22"/>
                    </w:rPr>
                  </w:pPr>
                  <w:r w:rsidRPr="00B071DF">
                    <w:rPr>
                      <w:rFonts w:ascii="Calibri" w:hAnsi="Calibri" w:cs="Calibri"/>
                      <w:b/>
                      <w:sz w:val="22"/>
                      <w:szCs w:val="22"/>
                    </w:rPr>
                    <w:t xml:space="preserve">NOTA: EL INCUMPLIMIENTO DE LOS PARAMETROS ESTABLECIDOS PRECEDENTEMENTE,  </w:t>
                  </w:r>
                  <w:r w:rsidRPr="00B071DF">
                    <w:rPr>
                      <w:rFonts w:ascii="Calibri" w:hAnsi="Calibri" w:cs="Calibri"/>
                      <w:b/>
                      <w:sz w:val="22"/>
                      <w:szCs w:val="22"/>
                      <w:u w:val="single"/>
                    </w:rPr>
                    <w:t>NO DARÁ LUGAR A SUBSANACION ALGUNA</w:t>
                  </w:r>
                </w:p>
              </w:tc>
            </w:tr>
          </w:tbl>
          <w:p w:rsidR="00AD6B47" w:rsidRPr="00B071DF" w:rsidRDefault="00AD6B47" w:rsidP="00A20EF3">
            <w:pPr>
              <w:autoSpaceDE w:val="0"/>
              <w:autoSpaceDN w:val="0"/>
              <w:adjustRightInd w:val="0"/>
              <w:rPr>
                <w:rFonts w:ascii="Calibri" w:hAnsi="Calibri" w:cs="Calibri"/>
                <w:b/>
                <w:sz w:val="22"/>
                <w:szCs w:val="22"/>
              </w:rPr>
            </w:pPr>
          </w:p>
        </w:tc>
      </w:tr>
    </w:tbl>
    <w:p w:rsidR="00AD6B47" w:rsidRDefault="00AD6B47" w:rsidP="00AD6B47">
      <w:pPr>
        <w:pStyle w:val="Prrafodelista"/>
        <w:ind w:left="0"/>
        <w:contextualSpacing/>
        <w:jc w:val="both"/>
        <w:rPr>
          <w:rFonts w:ascii="Calibri" w:hAnsi="Calibri" w:cs="Calibri"/>
          <w:b/>
          <w:bCs/>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4"/>
      </w:tblGrid>
      <w:tr w:rsidR="00AD6B47" w:rsidRPr="00B071DF" w:rsidTr="00A20EF3">
        <w:trPr>
          <w:trHeight w:val="409"/>
          <w:jc w:val="center"/>
        </w:trPr>
        <w:tc>
          <w:tcPr>
            <w:tcW w:w="9044" w:type="dxa"/>
            <w:tcBorders>
              <w:top w:val="single" w:sz="4" w:space="0" w:color="auto"/>
              <w:left w:val="single" w:sz="4" w:space="0" w:color="auto"/>
              <w:bottom w:val="single" w:sz="4" w:space="0" w:color="auto"/>
              <w:right w:val="single" w:sz="4" w:space="0" w:color="auto"/>
            </w:tcBorders>
            <w:shd w:val="clear" w:color="auto" w:fill="BDD6EE"/>
            <w:vAlign w:val="center"/>
          </w:tcPr>
          <w:p w:rsidR="00AD6B47" w:rsidRPr="00B071DF" w:rsidRDefault="00AD6B47" w:rsidP="00A20EF3">
            <w:pPr>
              <w:pStyle w:val="Prrafodelista"/>
              <w:jc w:val="center"/>
              <w:rPr>
                <w:rFonts w:ascii="Calibri" w:hAnsi="Calibri" w:cs="Calibri"/>
                <w:b/>
                <w:sz w:val="22"/>
                <w:szCs w:val="22"/>
              </w:rPr>
            </w:pPr>
            <w:r>
              <w:rPr>
                <w:rFonts w:ascii="Calibri" w:hAnsi="Calibri" w:cs="Calibri"/>
                <w:b/>
                <w:sz w:val="22"/>
                <w:szCs w:val="22"/>
              </w:rPr>
              <w:t>ANEXO 3</w:t>
            </w:r>
          </w:p>
          <w:p w:rsidR="00AD6B47" w:rsidRPr="00B071DF" w:rsidRDefault="00AD6B47" w:rsidP="00A20EF3">
            <w:pPr>
              <w:pStyle w:val="Prrafodelista"/>
              <w:jc w:val="center"/>
              <w:rPr>
                <w:rFonts w:ascii="Calibri" w:hAnsi="Calibri" w:cs="Calibri"/>
                <w:b/>
                <w:sz w:val="22"/>
                <w:szCs w:val="22"/>
              </w:rPr>
            </w:pPr>
            <w:r w:rsidRPr="00B071DF">
              <w:rPr>
                <w:rFonts w:ascii="Calibri" w:hAnsi="Calibri" w:cs="Calibri"/>
                <w:b/>
                <w:sz w:val="22"/>
                <w:szCs w:val="22"/>
              </w:rPr>
              <w:t xml:space="preserve">VALIDACIONES DE </w:t>
            </w:r>
            <w:r>
              <w:rPr>
                <w:rFonts w:ascii="Calibri" w:hAnsi="Calibri" w:cs="Calibri"/>
                <w:b/>
                <w:sz w:val="22"/>
                <w:szCs w:val="22"/>
              </w:rPr>
              <w:t>SEGUROS</w:t>
            </w:r>
          </w:p>
        </w:tc>
      </w:tr>
      <w:tr w:rsidR="00AD6B47" w:rsidRPr="00B071DF" w:rsidTr="00A20EF3">
        <w:trPr>
          <w:trHeight w:val="409"/>
          <w:jc w:val="center"/>
        </w:trPr>
        <w:tc>
          <w:tcPr>
            <w:tcW w:w="9044" w:type="dxa"/>
            <w:tcBorders>
              <w:top w:val="single" w:sz="4" w:space="0" w:color="auto"/>
              <w:left w:val="single" w:sz="4" w:space="0" w:color="auto"/>
              <w:bottom w:val="single" w:sz="4" w:space="0" w:color="auto"/>
              <w:right w:val="single" w:sz="4" w:space="0" w:color="auto"/>
            </w:tcBorders>
            <w:shd w:val="clear" w:color="auto" w:fill="auto"/>
            <w:vAlign w:val="center"/>
          </w:tcPr>
          <w:p w:rsidR="00AD6B47" w:rsidRDefault="00AD6B47" w:rsidP="00671622">
            <w:pPr>
              <w:numPr>
                <w:ilvl w:val="0"/>
                <w:numId w:val="46"/>
              </w:numPr>
              <w:spacing w:before="100" w:beforeAutospacing="1" w:after="240"/>
              <w:ind w:left="360"/>
              <w:rPr>
                <w:rFonts w:ascii="Calibri" w:hAnsi="Calibri"/>
                <w:color w:val="000000"/>
              </w:rPr>
            </w:pPr>
            <w:r w:rsidRPr="007061F3">
              <w:rPr>
                <w:rFonts w:ascii="Calibri" w:hAnsi="Calibri" w:cs="Arial"/>
                <w:b/>
                <w:color w:val="000000"/>
                <w:sz w:val="22"/>
                <w:szCs w:val="22"/>
              </w:rPr>
              <w:t>PÓLIZA DE ACCIDENTES PERSONALES</w:t>
            </w:r>
            <w:r w:rsidRPr="007061F3">
              <w:rPr>
                <w:rFonts w:ascii="Calibri" w:hAnsi="Calibri" w:cs="Arial"/>
                <w:color w:val="000000"/>
                <w:sz w:val="22"/>
                <w:szCs w:val="22"/>
              </w:rPr>
              <w:t xml:space="preserve">. </w:t>
            </w:r>
            <w:r w:rsidRPr="007061F3">
              <w:rPr>
                <w:rFonts w:ascii="Calibri" w:hAnsi="Calibri"/>
                <w:color w:val="000000"/>
              </w:rPr>
              <w:br/>
            </w:r>
            <w:r w:rsidRPr="007061F3">
              <w:rPr>
                <w:rFonts w:ascii="Calibri" w:hAnsi="Calibri"/>
                <w:color w:val="000000"/>
              </w:rPr>
              <w:br/>
            </w:r>
            <w:r w:rsidRPr="007061F3">
              <w:rPr>
                <w:rFonts w:ascii="Calibri" w:hAnsi="Calibri" w:cs="Arial"/>
                <w:color w:val="000000"/>
                <w:sz w:val="22"/>
                <w:szCs w:val="22"/>
              </w:rPr>
              <w:t>El adjudicado y sus dependientes, deberán estar cubiertos bajo el Seguro de Accidentes Personales (</w:t>
            </w:r>
            <w:r w:rsidRPr="007061F3">
              <w:rPr>
                <w:rFonts w:asciiTheme="minorHAnsi" w:hAnsiTheme="minorHAnsi" w:cstheme="minorHAnsi"/>
                <w:b/>
                <w:color w:val="000000"/>
                <w:sz w:val="22"/>
                <w:szCs w:val="22"/>
              </w:rPr>
              <w:t>la Póliza deberá estar emitida por Entidad Aseguradora</w:t>
            </w:r>
            <w:r w:rsidRPr="007061F3">
              <w:rPr>
                <w:rFonts w:asciiTheme="minorHAnsi" w:hAnsiTheme="minorHAnsi" w:cstheme="minorHAnsi"/>
                <w:color w:val="000000"/>
                <w:sz w:val="22"/>
                <w:szCs w:val="22"/>
              </w:rPr>
              <w:t>)</w:t>
            </w:r>
            <w:r w:rsidRPr="007061F3">
              <w:rPr>
                <w:rFonts w:ascii="Calibri" w:hAnsi="Calibri" w:cs="Arial"/>
                <w:color w:val="000000"/>
                <w:sz w:val="22"/>
                <w:szCs w:val="22"/>
              </w:rPr>
              <w:t xml:space="preserve"> que cubre gastos médicos, invalidez parcial permanente, invalidez total permanente y muerte, por lesiones corporales sufridos como consecuencia directa e inmediata de los accidentes que ocurran en el desempeño de su trabajo. </w:t>
            </w:r>
            <w:r w:rsidRPr="007061F3">
              <w:rPr>
                <w:rFonts w:ascii="Calibri" w:hAnsi="Calibri"/>
                <w:color w:val="000000"/>
              </w:rPr>
              <w:br/>
            </w:r>
            <w:r w:rsidRPr="007061F3">
              <w:rPr>
                <w:rFonts w:ascii="Calibri" w:hAnsi="Calibri"/>
                <w:color w:val="000000"/>
              </w:rPr>
              <w:br/>
            </w:r>
            <w:r w:rsidRPr="007061F3">
              <w:rPr>
                <w:rFonts w:asciiTheme="minorHAnsi" w:hAnsiTheme="minorHAnsi" w:cstheme="minorHAnsi"/>
                <w:iCs/>
                <w:color w:val="000000"/>
                <w:sz w:val="22"/>
                <w:szCs w:val="22"/>
              </w:rPr>
              <w:t>La Póliza deberá estar a nombre del Adjudicado como contratante y sus empleados deberán figurar como asegurados.</w:t>
            </w:r>
            <w:r w:rsidRPr="007061F3">
              <w:rPr>
                <w:rFonts w:ascii="Calibri" w:hAnsi="Calibri"/>
                <w:color w:val="000000"/>
              </w:rPr>
              <w:br/>
            </w:r>
            <w:r w:rsidRPr="007061F3">
              <w:rPr>
                <w:rFonts w:ascii="Calibri" w:hAnsi="Calibri"/>
                <w:color w:val="000000"/>
              </w:rPr>
              <w:br/>
            </w:r>
            <w:r w:rsidRPr="007061F3">
              <w:rPr>
                <w:rFonts w:asciiTheme="minorHAnsi" w:hAnsiTheme="minorHAnsi" w:cstheme="minorHAnsi"/>
                <w:iCs/>
                <w:color w:val="000000"/>
                <w:sz w:val="22"/>
                <w:szCs w:val="22"/>
              </w:rPr>
              <w:t xml:space="preserve">En sustitución a la Póliza de Accidentes personales o certificado de seguro opcionalmente pueden presentar el certificado de aportes mensual voluntario al seguro social a corto plazo o una caja de Salud. </w:t>
            </w:r>
          </w:p>
          <w:p w:rsidR="00AD6B47" w:rsidRPr="007061F3" w:rsidRDefault="00AD6B47" w:rsidP="00671622">
            <w:pPr>
              <w:numPr>
                <w:ilvl w:val="0"/>
                <w:numId w:val="46"/>
              </w:numPr>
              <w:spacing w:before="100" w:beforeAutospacing="1" w:after="240"/>
              <w:ind w:left="360"/>
              <w:rPr>
                <w:rFonts w:ascii="Calibri" w:hAnsi="Calibri"/>
                <w:color w:val="000000"/>
              </w:rPr>
            </w:pPr>
            <w:r w:rsidRPr="007061F3">
              <w:rPr>
                <w:rFonts w:ascii="Calibri" w:hAnsi="Calibri" w:cs="Arial"/>
                <w:b/>
                <w:color w:val="000000"/>
                <w:sz w:val="22"/>
                <w:szCs w:val="22"/>
              </w:rPr>
              <w:t>CONDICIONES ADICIONALES</w:t>
            </w:r>
          </w:p>
          <w:p w:rsidR="00AD6B47" w:rsidRPr="007061F3" w:rsidRDefault="00AD6B47" w:rsidP="00671622">
            <w:pPr>
              <w:numPr>
                <w:ilvl w:val="0"/>
                <w:numId w:val="47"/>
              </w:numPr>
              <w:spacing w:before="100" w:beforeAutospacing="1" w:after="100" w:afterAutospacing="1"/>
              <w:ind w:left="360"/>
              <w:rPr>
                <w:rFonts w:ascii="Calibri" w:hAnsi="Calibri"/>
                <w:color w:val="000000"/>
              </w:rPr>
            </w:pPr>
            <w:r w:rsidRPr="007061F3">
              <w:rPr>
                <w:rFonts w:ascii="Calibri" w:hAnsi="Calibri" w:cs="Arial"/>
                <w:color w:val="000000"/>
                <w:sz w:val="22"/>
                <w:szCs w:val="22"/>
              </w:rPr>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r w:rsidRPr="007061F3">
              <w:rPr>
                <w:rFonts w:ascii="Calibri" w:hAnsi="Calibri"/>
                <w:color w:val="000000"/>
              </w:rPr>
              <w:br/>
            </w:r>
            <w:r w:rsidRPr="007061F3">
              <w:rPr>
                <w:rFonts w:ascii="Calibri" w:hAnsi="Calibri"/>
                <w:color w:val="000000"/>
              </w:rPr>
              <w:br/>
            </w:r>
            <w:r w:rsidRPr="007061F3">
              <w:rPr>
                <w:rFonts w:ascii="Calibri" w:hAnsi="Calibri" w:cs="Arial"/>
                <w:color w:val="000000"/>
                <w:sz w:val="22"/>
                <w:szCs w:val="22"/>
              </w:rPr>
              <w:t>El adjudicado, deberá entregar copia de la citada póliza a YPFB antes de la suscripción del contrato</w:t>
            </w:r>
          </w:p>
        </w:tc>
      </w:tr>
    </w:tbl>
    <w:p w:rsidR="00AD6B47" w:rsidRDefault="00AD6B47" w:rsidP="00AD6B47">
      <w:pPr>
        <w:pStyle w:val="Prrafodelista"/>
        <w:ind w:left="0"/>
        <w:contextualSpacing/>
        <w:jc w:val="both"/>
        <w:rPr>
          <w:rFonts w:ascii="Calibri" w:hAnsi="Calibri" w:cs="Calibri"/>
          <w:b/>
          <w:bCs/>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AD6B47" w:rsidRPr="00B071DF" w:rsidTr="00A20EF3">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BDD6EE"/>
            <w:vAlign w:val="center"/>
          </w:tcPr>
          <w:p w:rsidR="00AD6B47" w:rsidRPr="00B071DF" w:rsidRDefault="00AD6B47" w:rsidP="00A20EF3">
            <w:pPr>
              <w:pStyle w:val="Prrafodelista"/>
              <w:jc w:val="center"/>
              <w:rPr>
                <w:rFonts w:ascii="Calibri" w:hAnsi="Calibri" w:cs="Calibri"/>
                <w:b/>
                <w:sz w:val="22"/>
                <w:szCs w:val="22"/>
              </w:rPr>
            </w:pPr>
            <w:r>
              <w:rPr>
                <w:rFonts w:ascii="Calibri" w:hAnsi="Calibri" w:cs="Calibri"/>
                <w:b/>
                <w:sz w:val="22"/>
                <w:szCs w:val="22"/>
              </w:rPr>
              <w:t>ANEXO 4</w:t>
            </w:r>
          </w:p>
          <w:p w:rsidR="00AD6B47" w:rsidRPr="00B071DF" w:rsidRDefault="00AD6B47" w:rsidP="00A20EF3">
            <w:pPr>
              <w:pStyle w:val="Prrafodelista"/>
              <w:jc w:val="center"/>
              <w:rPr>
                <w:rFonts w:ascii="Calibri" w:hAnsi="Calibri" w:cs="Calibri"/>
                <w:b/>
                <w:sz w:val="22"/>
                <w:szCs w:val="22"/>
              </w:rPr>
            </w:pPr>
            <w:r w:rsidRPr="00B071DF">
              <w:rPr>
                <w:rFonts w:ascii="Calibri" w:hAnsi="Calibri" w:cs="Calibri"/>
                <w:b/>
                <w:sz w:val="22"/>
                <w:szCs w:val="22"/>
              </w:rPr>
              <w:t xml:space="preserve">VALIDACIONES DE </w:t>
            </w:r>
            <w:r w:rsidRPr="00E049E1">
              <w:rPr>
                <w:rFonts w:ascii="Calibri" w:hAnsi="Calibri" w:cs="Calibri"/>
                <w:b/>
                <w:sz w:val="22"/>
                <w:szCs w:val="22"/>
              </w:rPr>
              <w:t xml:space="preserve">SSMSG </w:t>
            </w:r>
          </w:p>
        </w:tc>
      </w:tr>
      <w:tr w:rsidR="00AD6B47" w:rsidRPr="00B071DF" w:rsidTr="00A20EF3">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tcPr>
          <w:p w:rsidR="00AD6B47" w:rsidRPr="00E049E1" w:rsidRDefault="00AD6B47" w:rsidP="00A20EF3">
            <w:pPr>
              <w:pStyle w:val="Prrafodelista"/>
              <w:ind w:left="360"/>
              <w:jc w:val="both"/>
              <w:rPr>
                <w:rFonts w:asciiTheme="minorHAnsi" w:hAnsiTheme="minorHAnsi"/>
                <w:b/>
                <w:bCs/>
              </w:rPr>
            </w:pPr>
          </w:p>
          <w:p w:rsidR="00AD6B47" w:rsidRPr="00E049E1" w:rsidRDefault="00AD6B47" w:rsidP="00671622">
            <w:pPr>
              <w:pStyle w:val="Prrafodelista"/>
              <w:numPr>
                <w:ilvl w:val="0"/>
                <w:numId w:val="48"/>
              </w:numPr>
              <w:jc w:val="both"/>
              <w:rPr>
                <w:rFonts w:asciiTheme="minorHAnsi" w:hAnsiTheme="minorHAnsi"/>
                <w:b/>
                <w:bCs/>
              </w:rPr>
            </w:pPr>
            <w:r w:rsidRPr="00E049E1">
              <w:rPr>
                <w:rFonts w:asciiTheme="minorHAnsi" w:hAnsiTheme="minorHAnsi"/>
                <w:b/>
                <w:bCs/>
              </w:rPr>
              <w:t>Antes del inicio de actividades, la empresa contratada debe cumplir con los siguientes requisitos de SMS:</w:t>
            </w:r>
          </w:p>
          <w:p w:rsidR="00AD6B47" w:rsidRPr="00E049E1" w:rsidRDefault="00AD6B47" w:rsidP="00A20EF3">
            <w:pPr>
              <w:pStyle w:val="Prrafodelista"/>
              <w:ind w:left="349"/>
              <w:rPr>
                <w:rFonts w:asciiTheme="minorHAnsi" w:hAnsiTheme="minorHAnsi"/>
                <w:b/>
                <w:bCs/>
              </w:rPr>
            </w:pPr>
          </w:p>
          <w:p w:rsidR="00AD6B47" w:rsidRPr="00E049E1" w:rsidRDefault="00AD6B47" w:rsidP="00671622">
            <w:pPr>
              <w:pStyle w:val="Prrafodelista"/>
              <w:numPr>
                <w:ilvl w:val="1"/>
                <w:numId w:val="52"/>
              </w:numPr>
              <w:ind w:left="709"/>
              <w:jc w:val="both"/>
              <w:rPr>
                <w:rFonts w:asciiTheme="minorHAnsi" w:hAnsiTheme="minorHAnsi"/>
              </w:rPr>
            </w:pPr>
            <w:r w:rsidRPr="00E049E1">
              <w:rPr>
                <w:rFonts w:asciiTheme="minorHAnsi" w:hAnsiTheme="minorHAnsi"/>
              </w:rPr>
              <w:t xml:space="preserve">Nómina (nombre completo y cédula de identidad) del personal a cargo de los trabajos </w:t>
            </w:r>
          </w:p>
          <w:p w:rsidR="00AD6B47" w:rsidRPr="00E049E1" w:rsidRDefault="00AD6B47" w:rsidP="00A20EF3">
            <w:pPr>
              <w:pStyle w:val="Prrafodelista"/>
              <w:autoSpaceDE w:val="0"/>
              <w:autoSpaceDN w:val="0"/>
              <w:adjustRightInd w:val="0"/>
              <w:ind w:left="360"/>
              <w:rPr>
                <w:rFonts w:asciiTheme="minorHAnsi" w:hAnsiTheme="minorHAnsi" w:cs="Calibri"/>
              </w:rPr>
            </w:pPr>
            <w:r w:rsidRPr="00E049E1">
              <w:rPr>
                <w:rFonts w:asciiTheme="minorHAnsi" w:hAnsiTheme="minorHAnsi"/>
                <w:b/>
              </w:rPr>
              <w:t xml:space="preserve">1.2 </w:t>
            </w:r>
            <w:r w:rsidRPr="00E049E1">
              <w:rPr>
                <w:rFonts w:asciiTheme="minorHAnsi" w:hAnsiTheme="minorHAnsi"/>
              </w:rPr>
              <w:t xml:space="preserve"> </w:t>
            </w:r>
            <w:r w:rsidRPr="00E049E1">
              <w:rPr>
                <w:rFonts w:asciiTheme="minorHAnsi" w:hAnsiTheme="minorHAnsi" w:cs="Calibri"/>
              </w:rPr>
              <w:t xml:space="preserve">Registro de la inducción de SMS en la Unidad Organizacional. </w:t>
            </w:r>
          </w:p>
          <w:p w:rsidR="00AD6B47" w:rsidRPr="00E049E1" w:rsidRDefault="00AD6B47" w:rsidP="00A20EF3">
            <w:pPr>
              <w:ind w:left="360"/>
              <w:rPr>
                <w:rFonts w:asciiTheme="minorHAnsi" w:hAnsiTheme="minorHAnsi"/>
              </w:rPr>
            </w:pPr>
            <w:r w:rsidRPr="00E049E1">
              <w:rPr>
                <w:rFonts w:asciiTheme="minorHAnsi" w:hAnsiTheme="minorHAnsi"/>
                <w:b/>
              </w:rPr>
              <w:t>1.3</w:t>
            </w:r>
            <w:r w:rsidRPr="00E049E1">
              <w:rPr>
                <w:rFonts w:asciiTheme="minorHAnsi" w:hAnsiTheme="minorHAnsi"/>
              </w:rPr>
              <w:t xml:space="preserve"> Seguro médico / Seguro contra accidentes personales</w:t>
            </w:r>
          </w:p>
          <w:p w:rsidR="00AD6B47" w:rsidRPr="00E049E1" w:rsidRDefault="00AD6B47" w:rsidP="00A20EF3">
            <w:pPr>
              <w:ind w:left="360"/>
              <w:rPr>
                <w:rFonts w:asciiTheme="minorHAnsi" w:hAnsiTheme="minorHAnsi"/>
              </w:rPr>
            </w:pPr>
            <w:r w:rsidRPr="00E049E1">
              <w:rPr>
                <w:rFonts w:asciiTheme="minorHAnsi" w:hAnsiTheme="minorHAnsi"/>
                <w:b/>
              </w:rPr>
              <w:t>1.4</w:t>
            </w:r>
            <w:r w:rsidRPr="00E049E1">
              <w:rPr>
                <w:rFonts w:asciiTheme="minorHAnsi" w:hAnsiTheme="minorHAnsi"/>
              </w:rPr>
              <w:t xml:space="preserve"> Pólizas contra accidentes personales y muerte</w:t>
            </w:r>
          </w:p>
          <w:p w:rsidR="00AD6B47" w:rsidRPr="00E049E1" w:rsidRDefault="00AD6B47" w:rsidP="00A20EF3">
            <w:pPr>
              <w:ind w:left="360"/>
              <w:rPr>
                <w:rFonts w:asciiTheme="minorHAnsi" w:hAnsiTheme="minorHAnsi" w:cs="Calibri"/>
              </w:rPr>
            </w:pPr>
            <w:r w:rsidRPr="00E049E1">
              <w:rPr>
                <w:rFonts w:asciiTheme="minorHAnsi" w:hAnsiTheme="minorHAnsi"/>
                <w:b/>
              </w:rPr>
              <w:t>1.5</w:t>
            </w:r>
            <w:r w:rsidRPr="00E049E1">
              <w:rPr>
                <w:rFonts w:asciiTheme="minorHAnsi" w:hAnsiTheme="minorHAnsi"/>
              </w:rPr>
              <w:t xml:space="preserve"> Uso obligatorio de Ropa de trabajo </w:t>
            </w:r>
            <w:r w:rsidRPr="00E049E1">
              <w:rPr>
                <w:rFonts w:asciiTheme="minorHAnsi" w:hAnsiTheme="minorHAnsi" w:cs="Calibri"/>
              </w:rPr>
              <w:t>y Equipo de Protección Personal (de acuerdo al trabajo a realizar)</w:t>
            </w:r>
          </w:p>
          <w:p w:rsidR="00AD6B47" w:rsidRPr="00E049E1" w:rsidRDefault="00AD6B47" w:rsidP="00A20EF3">
            <w:pPr>
              <w:pStyle w:val="ApendiceA2"/>
              <w:spacing w:before="100" w:beforeAutospacing="1" w:after="200" w:line="240" w:lineRule="atLeast"/>
              <w:contextualSpacing/>
              <w:rPr>
                <w:rFonts w:asciiTheme="minorHAnsi" w:hAnsiTheme="minorHAnsi"/>
                <w:sz w:val="24"/>
                <w:szCs w:val="24"/>
              </w:rPr>
            </w:pPr>
            <w:r w:rsidRPr="00E049E1">
              <w:rPr>
                <w:rFonts w:asciiTheme="minorHAnsi" w:hAnsiTheme="minorHAnsi"/>
                <w:sz w:val="24"/>
                <w:szCs w:val="24"/>
                <w:u w:val="single"/>
              </w:rPr>
              <w:t>En caso de ser requerido</w:t>
            </w:r>
            <w:r w:rsidRPr="00E049E1">
              <w:rPr>
                <w:rFonts w:asciiTheme="minorHAnsi" w:hAnsiTheme="minorHAnsi"/>
                <w:sz w:val="24"/>
                <w:szCs w:val="24"/>
              </w:rPr>
              <w:t xml:space="preserve"> el ingreso de vehículos a instalaciones de YPFB, la empresa contratada</w:t>
            </w:r>
            <w:r w:rsidRPr="00E049E1">
              <w:rPr>
                <w:rFonts w:asciiTheme="minorHAnsi" w:hAnsiTheme="minorHAnsi"/>
                <w:sz w:val="24"/>
                <w:szCs w:val="24"/>
                <w:lang w:eastAsia="es-BO"/>
              </w:rPr>
              <w:t xml:space="preserve"> deberá asegurar que el vehículo cuente con los siguientes requisitos mínimos para su habilitación previos al ingreso:</w:t>
            </w:r>
          </w:p>
          <w:p w:rsidR="00AD6B47" w:rsidRPr="00E049E1" w:rsidRDefault="00AD6B47" w:rsidP="00671622">
            <w:pPr>
              <w:pStyle w:val="Prrafodelista"/>
              <w:numPr>
                <w:ilvl w:val="0"/>
                <w:numId w:val="50"/>
              </w:numPr>
              <w:contextualSpacing/>
              <w:jc w:val="both"/>
              <w:rPr>
                <w:rFonts w:asciiTheme="minorHAnsi" w:hAnsiTheme="minorHAnsi" w:cs="Calibri"/>
              </w:rPr>
            </w:pPr>
            <w:r w:rsidRPr="00E049E1">
              <w:rPr>
                <w:rFonts w:asciiTheme="minorHAnsi" w:hAnsiTheme="minorHAnsi"/>
                <w:lang w:eastAsia="es-BO"/>
              </w:rPr>
              <w:t>Antigüedad no mayor a 5 años para vehículo liviano, de 15 años para camiones.</w:t>
            </w:r>
          </w:p>
          <w:p w:rsidR="00AD6B47" w:rsidRPr="00E049E1" w:rsidRDefault="00AD6B47" w:rsidP="00671622">
            <w:pPr>
              <w:pStyle w:val="Prrafodelista"/>
              <w:numPr>
                <w:ilvl w:val="0"/>
                <w:numId w:val="50"/>
              </w:numPr>
              <w:contextualSpacing/>
              <w:jc w:val="both"/>
              <w:rPr>
                <w:rFonts w:asciiTheme="minorHAnsi" w:hAnsiTheme="minorHAnsi" w:cs="Calibri"/>
              </w:rPr>
            </w:pPr>
            <w:r w:rsidRPr="00E049E1">
              <w:rPr>
                <w:rFonts w:asciiTheme="minorHAnsi" w:hAnsiTheme="minorHAnsi"/>
                <w:lang w:eastAsia="es-BO"/>
              </w:rPr>
              <w:lastRenderedPageBreak/>
              <w:t>Seguro de accidente vehicular.</w:t>
            </w:r>
          </w:p>
          <w:p w:rsidR="00AD6B47" w:rsidRPr="00E049E1" w:rsidRDefault="00AD6B47" w:rsidP="00671622">
            <w:pPr>
              <w:pStyle w:val="Prrafodelista"/>
              <w:numPr>
                <w:ilvl w:val="0"/>
                <w:numId w:val="50"/>
              </w:numPr>
              <w:contextualSpacing/>
              <w:jc w:val="both"/>
              <w:rPr>
                <w:rFonts w:asciiTheme="minorHAnsi" w:hAnsiTheme="minorHAnsi" w:cs="Calibri"/>
              </w:rPr>
            </w:pPr>
            <w:r w:rsidRPr="00E049E1">
              <w:rPr>
                <w:rFonts w:asciiTheme="minorHAnsi" w:hAnsiTheme="minorHAnsi"/>
                <w:lang w:eastAsia="es-BO"/>
              </w:rPr>
              <w:t>Debe obligatoriamente estar identificado.</w:t>
            </w:r>
          </w:p>
          <w:p w:rsidR="00AD6B47" w:rsidRPr="00E049E1" w:rsidRDefault="00AD6B47" w:rsidP="00671622">
            <w:pPr>
              <w:pStyle w:val="Prrafodelista"/>
              <w:numPr>
                <w:ilvl w:val="0"/>
                <w:numId w:val="50"/>
              </w:numPr>
              <w:contextualSpacing/>
              <w:jc w:val="both"/>
              <w:rPr>
                <w:rFonts w:asciiTheme="minorHAnsi" w:hAnsiTheme="minorHAnsi" w:cs="Calibri"/>
                <w:b/>
                <w:bCs/>
                <w:iCs/>
                <w:color w:val="000000"/>
              </w:rPr>
            </w:pPr>
            <w:r w:rsidRPr="00E049E1">
              <w:rPr>
                <w:rFonts w:asciiTheme="minorHAnsi" w:hAnsiTheme="minorHAnsi" w:cs="Calibri"/>
                <w:b/>
                <w:bCs/>
                <w:iCs/>
                <w:color w:val="000000"/>
              </w:rPr>
              <w:t xml:space="preserve">Seguro Obligatorio Contra Accidentes De Tránsito – Soat. </w:t>
            </w:r>
          </w:p>
          <w:p w:rsidR="00AD6B47" w:rsidRPr="00E049E1" w:rsidRDefault="00AD6B47" w:rsidP="00671622">
            <w:pPr>
              <w:pStyle w:val="Prrafodelista"/>
              <w:numPr>
                <w:ilvl w:val="0"/>
                <w:numId w:val="50"/>
              </w:numPr>
              <w:contextualSpacing/>
              <w:jc w:val="both"/>
              <w:rPr>
                <w:rFonts w:asciiTheme="minorHAnsi" w:hAnsiTheme="minorHAnsi" w:cs="Calibri"/>
              </w:rPr>
            </w:pPr>
            <w:r w:rsidRPr="00E049E1">
              <w:rPr>
                <w:rFonts w:asciiTheme="minorHAnsi" w:hAnsiTheme="minorHAnsi" w:cs="Calibri"/>
                <w:b/>
                <w:bCs/>
                <w:iCs/>
                <w:color w:val="000000"/>
              </w:rPr>
              <w:t xml:space="preserve">Check List </w:t>
            </w:r>
            <w:r w:rsidRPr="00E049E1">
              <w:rPr>
                <w:rFonts w:asciiTheme="minorHAnsi" w:hAnsiTheme="minorHAnsi" w:cs="Calibri"/>
                <w:color w:val="000000"/>
              </w:rPr>
              <w:t>de vehículos livianos y pesados.</w:t>
            </w:r>
          </w:p>
          <w:p w:rsidR="00AD6B47" w:rsidRPr="00E049E1" w:rsidRDefault="00AD6B47" w:rsidP="00671622">
            <w:pPr>
              <w:pStyle w:val="Prrafodelista"/>
              <w:numPr>
                <w:ilvl w:val="0"/>
                <w:numId w:val="50"/>
              </w:numPr>
              <w:contextualSpacing/>
              <w:jc w:val="both"/>
              <w:rPr>
                <w:rFonts w:asciiTheme="minorHAnsi" w:hAnsiTheme="minorHAnsi" w:cs="Calibri"/>
              </w:rPr>
            </w:pPr>
            <w:r w:rsidRPr="00E049E1">
              <w:rPr>
                <w:rFonts w:asciiTheme="minorHAnsi" w:hAnsiTheme="minorHAnsi"/>
                <w:lang w:eastAsia="es-BO"/>
              </w:rPr>
              <w:t>Inspección técnica por parte de Personal SMS de la Unidad Solicitante</w:t>
            </w:r>
          </w:p>
          <w:p w:rsidR="00AD6B47" w:rsidRPr="00E049E1" w:rsidRDefault="00AD6B47" w:rsidP="00671622">
            <w:pPr>
              <w:pStyle w:val="Prrafodelista"/>
              <w:numPr>
                <w:ilvl w:val="0"/>
                <w:numId w:val="50"/>
              </w:numPr>
              <w:contextualSpacing/>
              <w:jc w:val="both"/>
              <w:rPr>
                <w:rFonts w:asciiTheme="minorHAnsi" w:hAnsiTheme="minorHAnsi" w:cs="Calibri"/>
              </w:rPr>
            </w:pPr>
            <w:r w:rsidRPr="00E049E1">
              <w:rPr>
                <w:rFonts w:asciiTheme="minorHAnsi" w:hAnsiTheme="minorHAnsi"/>
                <w:lang w:eastAsia="es-BO"/>
              </w:rPr>
              <w:t>Inspección técnica vehicular realizada por la Dirección de Transito de la Policía Boliviana.</w:t>
            </w:r>
          </w:p>
          <w:p w:rsidR="00AD6B47" w:rsidRPr="00E049E1" w:rsidRDefault="00AD6B47" w:rsidP="00671622">
            <w:pPr>
              <w:pStyle w:val="Prrafodelista"/>
              <w:numPr>
                <w:ilvl w:val="0"/>
                <w:numId w:val="50"/>
              </w:numPr>
              <w:contextualSpacing/>
              <w:jc w:val="both"/>
              <w:rPr>
                <w:rFonts w:asciiTheme="minorHAnsi" w:hAnsiTheme="minorHAnsi" w:cs="Calibri"/>
              </w:rPr>
            </w:pPr>
            <w:r w:rsidRPr="00E049E1">
              <w:rPr>
                <w:rFonts w:asciiTheme="minorHAnsi" w:hAnsiTheme="minorHAnsi"/>
                <w:lang w:eastAsia="es-BO"/>
              </w:rPr>
              <w:t>Estar equipados mínimamente con 1 extintor de polvo químico seco tipo ABC de capacidad mínima de 5 lb.</w:t>
            </w:r>
          </w:p>
          <w:p w:rsidR="00AD6B47" w:rsidRPr="00E049E1" w:rsidRDefault="00AD6B47" w:rsidP="00671622">
            <w:pPr>
              <w:pStyle w:val="Prrafodelista"/>
              <w:numPr>
                <w:ilvl w:val="0"/>
                <w:numId w:val="50"/>
              </w:numPr>
              <w:contextualSpacing/>
              <w:jc w:val="both"/>
              <w:rPr>
                <w:rFonts w:asciiTheme="minorHAnsi" w:hAnsiTheme="minorHAnsi" w:cs="Calibri"/>
              </w:rPr>
            </w:pPr>
            <w:r w:rsidRPr="00E049E1">
              <w:rPr>
                <w:rFonts w:asciiTheme="minorHAnsi" w:hAnsiTheme="minorHAnsi"/>
                <w:lang w:eastAsia="es-BO"/>
              </w:rPr>
              <w:t>Disponer de 2 triángulos de emergencia como mínimo.</w:t>
            </w:r>
          </w:p>
          <w:p w:rsidR="00AD6B47" w:rsidRPr="00E049E1" w:rsidRDefault="00AD6B47" w:rsidP="00671622">
            <w:pPr>
              <w:pStyle w:val="Prrafodelista"/>
              <w:numPr>
                <w:ilvl w:val="0"/>
                <w:numId w:val="50"/>
              </w:numPr>
              <w:contextualSpacing/>
              <w:jc w:val="both"/>
              <w:rPr>
                <w:rFonts w:asciiTheme="minorHAnsi" w:hAnsiTheme="minorHAnsi" w:cs="Calibri"/>
              </w:rPr>
            </w:pPr>
            <w:r w:rsidRPr="00E049E1">
              <w:rPr>
                <w:rFonts w:asciiTheme="minorHAnsi" w:hAnsiTheme="minorHAnsi"/>
                <w:lang w:eastAsia="es-BO"/>
              </w:rPr>
              <w:t>Los autoadhesivos, etiquetas de velocidad máxima y rosetas de inspección técnica de la policía de tránsito y SOAT deben estar en una posición de no impedir la visibilidad del conductor.</w:t>
            </w:r>
          </w:p>
          <w:p w:rsidR="00AD6B47" w:rsidRPr="00E049E1" w:rsidRDefault="00AD6B47" w:rsidP="00671622">
            <w:pPr>
              <w:pStyle w:val="Prrafodelista"/>
              <w:numPr>
                <w:ilvl w:val="0"/>
                <w:numId w:val="50"/>
              </w:numPr>
              <w:contextualSpacing/>
              <w:jc w:val="both"/>
              <w:rPr>
                <w:rFonts w:asciiTheme="minorHAnsi" w:hAnsiTheme="minorHAnsi" w:cs="Calibri"/>
              </w:rPr>
            </w:pPr>
            <w:r w:rsidRPr="00E049E1">
              <w:rPr>
                <w:rFonts w:asciiTheme="minorHAnsi" w:hAnsiTheme="minorHAnsi"/>
                <w:lang w:eastAsia="es-BO"/>
              </w:rPr>
              <w:t>Tener alarmas audibles de retroceso necesariamente.</w:t>
            </w:r>
          </w:p>
          <w:p w:rsidR="00AD6B47" w:rsidRPr="00E049E1" w:rsidRDefault="00AD6B47" w:rsidP="00A20EF3">
            <w:pPr>
              <w:pStyle w:val="Prrafodelista"/>
              <w:spacing w:after="13"/>
              <w:ind w:left="0"/>
              <w:rPr>
                <w:rFonts w:asciiTheme="minorHAnsi" w:hAnsiTheme="minorHAnsi"/>
                <w:lang w:eastAsia="es-BO"/>
              </w:rPr>
            </w:pPr>
          </w:p>
          <w:p w:rsidR="00AD6B47" w:rsidRPr="00E049E1" w:rsidRDefault="00AD6B47" w:rsidP="00A20EF3">
            <w:pPr>
              <w:pStyle w:val="Prrafodelista"/>
              <w:spacing w:after="13"/>
              <w:ind w:left="0"/>
              <w:rPr>
                <w:rFonts w:asciiTheme="minorHAnsi" w:hAnsiTheme="minorHAnsi"/>
                <w:lang w:eastAsia="es-BO"/>
              </w:rPr>
            </w:pPr>
            <w:r w:rsidRPr="00E049E1">
              <w:rPr>
                <w:rFonts w:asciiTheme="minorHAnsi" w:hAnsiTheme="minorHAnsi"/>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AD6B47" w:rsidRPr="00E049E1" w:rsidRDefault="00AD6B47" w:rsidP="00A20EF3">
            <w:pPr>
              <w:pStyle w:val="Prrafodelista"/>
              <w:spacing w:after="13"/>
              <w:ind w:left="0"/>
              <w:rPr>
                <w:rFonts w:asciiTheme="minorHAnsi" w:hAnsiTheme="minorHAnsi"/>
                <w:lang w:eastAsia="es-BO"/>
              </w:rPr>
            </w:pPr>
          </w:p>
          <w:p w:rsidR="00AD6B47" w:rsidRPr="00E049E1" w:rsidRDefault="00AD6B47" w:rsidP="00A20EF3">
            <w:pPr>
              <w:pStyle w:val="Prrafodelista"/>
              <w:spacing w:after="13"/>
              <w:ind w:left="0"/>
              <w:rPr>
                <w:rFonts w:asciiTheme="minorHAnsi" w:hAnsiTheme="minorHAnsi"/>
                <w:lang w:eastAsia="es-BO"/>
              </w:rPr>
            </w:pPr>
            <w:r w:rsidRPr="00E049E1">
              <w:rPr>
                <w:rFonts w:asciiTheme="minorHAnsi" w:hAnsiTheme="minorHAnsi"/>
                <w:lang w:eastAsia="es-BO"/>
              </w:rPr>
              <w:t>Además el conductor del vehículo deberá presentar previo a su ingreso a planta:</w:t>
            </w:r>
          </w:p>
          <w:p w:rsidR="00AD6B47" w:rsidRPr="00E049E1" w:rsidRDefault="00AD6B47" w:rsidP="00671622">
            <w:pPr>
              <w:numPr>
                <w:ilvl w:val="0"/>
                <w:numId w:val="49"/>
              </w:numPr>
              <w:spacing w:before="240"/>
              <w:ind w:left="567"/>
              <w:jc w:val="both"/>
              <w:rPr>
                <w:rFonts w:asciiTheme="minorHAnsi" w:hAnsiTheme="minorHAnsi"/>
                <w:lang w:eastAsia="es-BO"/>
              </w:rPr>
            </w:pPr>
            <w:r w:rsidRPr="00E049E1">
              <w:rPr>
                <w:rFonts w:asciiTheme="minorHAnsi" w:hAnsiTheme="minorHAnsi"/>
                <w:lang w:eastAsia="es-BO"/>
              </w:rPr>
              <w:t>Licencia de conducir vigente de acuerdo al tipo de vehículo que utilizara el proveedor.</w:t>
            </w:r>
          </w:p>
          <w:p w:rsidR="00AD6B47" w:rsidRPr="00E049E1" w:rsidRDefault="00AD6B47" w:rsidP="00671622">
            <w:pPr>
              <w:numPr>
                <w:ilvl w:val="0"/>
                <w:numId w:val="49"/>
              </w:numPr>
              <w:autoSpaceDE w:val="0"/>
              <w:autoSpaceDN w:val="0"/>
              <w:ind w:left="567"/>
              <w:jc w:val="both"/>
              <w:rPr>
                <w:rFonts w:asciiTheme="minorHAnsi" w:hAnsiTheme="minorHAnsi"/>
              </w:rPr>
            </w:pPr>
            <w:r w:rsidRPr="00E049E1">
              <w:rPr>
                <w:rFonts w:asciiTheme="minorHAnsi" w:hAnsiTheme="minorHAnsi"/>
                <w:lang w:eastAsia="es-BO"/>
              </w:rPr>
              <w:t>Contar con certificado de manejo defensivo vigente.</w:t>
            </w:r>
          </w:p>
          <w:p w:rsidR="00AD6B47" w:rsidRPr="00E049E1" w:rsidRDefault="00AD6B47" w:rsidP="00A20EF3">
            <w:pPr>
              <w:ind w:left="360"/>
              <w:rPr>
                <w:rFonts w:asciiTheme="minorHAnsi" w:hAnsiTheme="minorHAnsi"/>
              </w:rPr>
            </w:pPr>
          </w:p>
          <w:p w:rsidR="00AD6B47" w:rsidRPr="00E049E1" w:rsidRDefault="00AD6B47" w:rsidP="00671622">
            <w:pPr>
              <w:pStyle w:val="Prrafodelista"/>
              <w:numPr>
                <w:ilvl w:val="0"/>
                <w:numId w:val="51"/>
              </w:numPr>
              <w:spacing w:after="200" w:line="276" w:lineRule="auto"/>
              <w:contextualSpacing/>
              <w:jc w:val="both"/>
              <w:rPr>
                <w:rFonts w:asciiTheme="minorHAnsi" w:hAnsiTheme="minorHAnsi" w:cstheme="minorHAnsi"/>
                <w:b/>
                <w:u w:val="single"/>
              </w:rPr>
            </w:pPr>
            <w:r w:rsidRPr="00E049E1">
              <w:rPr>
                <w:rFonts w:asciiTheme="minorHAnsi" w:hAnsiTheme="minorHAnsi" w:cstheme="minorHAnsi"/>
              </w:rPr>
              <w:t xml:space="preserve">Toda empresa contratista </w:t>
            </w:r>
            <w:r w:rsidRPr="00E049E1">
              <w:rPr>
                <w:rFonts w:asciiTheme="minorHAnsi" w:hAnsiTheme="minorHAnsi" w:cstheme="minorHAnsi"/>
                <w:u w:val="single"/>
              </w:rPr>
              <w:t>directa de YPFB</w:t>
            </w:r>
            <w:r w:rsidRPr="00E049E1">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AD6B47" w:rsidRPr="00E049E1" w:rsidRDefault="00AD6B47" w:rsidP="00A20EF3">
            <w:pPr>
              <w:pStyle w:val="Prrafodelista"/>
              <w:spacing w:after="200" w:line="276" w:lineRule="auto"/>
              <w:ind w:left="349"/>
              <w:contextualSpacing/>
              <w:rPr>
                <w:rFonts w:asciiTheme="minorHAnsi" w:hAnsiTheme="minorHAnsi" w:cstheme="minorHAnsi"/>
              </w:rPr>
            </w:pPr>
          </w:p>
          <w:p w:rsidR="00AD6B47" w:rsidRPr="00E049E1" w:rsidRDefault="00AD6B47" w:rsidP="00671622">
            <w:pPr>
              <w:pStyle w:val="Prrafodelista"/>
              <w:numPr>
                <w:ilvl w:val="0"/>
                <w:numId w:val="51"/>
              </w:numPr>
              <w:spacing w:after="200" w:line="240" w:lineRule="atLeast"/>
              <w:contextualSpacing/>
              <w:jc w:val="both"/>
              <w:rPr>
                <w:rFonts w:asciiTheme="minorHAnsi" w:hAnsiTheme="minorHAnsi" w:cstheme="minorHAnsi"/>
              </w:rPr>
            </w:pPr>
            <w:r w:rsidRPr="00E049E1">
              <w:rPr>
                <w:rFonts w:asciiTheme="minorHAnsi" w:hAnsiTheme="minorHAnsi" w:cstheme="minorHAnsi"/>
              </w:rPr>
              <w:t xml:space="preserve">Se deja claramente establecido la prohibición total y definitiva de ingreso a obra o ejecución de trabajos con pasantes y/o practicantes de la contratista y/o sub contratista en  proyectos de YPFB. </w:t>
            </w:r>
          </w:p>
          <w:p w:rsidR="00AD6B47" w:rsidRPr="00E049E1" w:rsidRDefault="00AD6B47" w:rsidP="00671622">
            <w:pPr>
              <w:pStyle w:val="ApendiceA2"/>
              <w:numPr>
                <w:ilvl w:val="0"/>
                <w:numId w:val="51"/>
              </w:numPr>
              <w:spacing w:before="100" w:beforeAutospacing="1" w:after="200" w:line="240" w:lineRule="atLeast"/>
              <w:contextualSpacing/>
              <w:rPr>
                <w:rFonts w:asciiTheme="minorHAnsi" w:hAnsiTheme="minorHAnsi" w:cs="Arial"/>
                <w:sz w:val="24"/>
                <w:szCs w:val="24"/>
              </w:rPr>
            </w:pPr>
            <w:r w:rsidRPr="00E049E1">
              <w:rPr>
                <w:rFonts w:asciiTheme="minorHAnsi" w:hAnsiTheme="minorHAnsi" w:cs="Arial"/>
                <w:color w:val="000000"/>
                <w:sz w:val="24"/>
                <w:szCs w:val="24"/>
              </w:rPr>
              <w:t>YPFB Corporación se reserva el derecho de solicitar nuevos requisitos de SySO   que sean necesarios para garantizar la correcta ejecución de la actividad, cuyo objetivo es prevenir accidentes e incidentes.</w:t>
            </w:r>
            <w:r w:rsidRPr="00E049E1">
              <w:rPr>
                <w:rFonts w:asciiTheme="minorHAnsi" w:hAnsiTheme="minorHAnsi" w:cstheme="minorHAnsi"/>
                <w:sz w:val="24"/>
                <w:szCs w:val="24"/>
              </w:rPr>
              <w:t xml:space="preserve"> </w:t>
            </w:r>
            <w:r w:rsidRPr="00E049E1">
              <w:rPr>
                <w:rFonts w:asciiTheme="minorHAnsi" w:hAnsiTheme="minorHAnsi" w:cs="Arial"/>
                <w:color w:val="000000"/>
                <w:sz w:val="24"/>
                <w:szCs w:val="24"/>
              </w:rPr>
              <w:t>vigente en materia de SySO y los aspectos normativos y regulatorios de YPFB Corporación.</w:t>
            </w:r>
          </w:p>
        </w:tc>
      </w:tr>
    </w:tbl>
    <w:p w:rsidR="00AD6B47" w:rsidRDefault="00AD6B47" w:rsidP="00AD6B47">
      <w:pPr>
        <w:pStyle w:val="Prrafodelista"/>
        <w:ind w:left="0"/>
        <w:contextualSpacing/>
        <w:jc w:val="both"/>
        <w:rPr>
          <w:rFonts w:ascii="Calibri" w:hAnsi="Calibri" w:cs="Calibri"/>
          <w:b/>
          <w:bCs/>
          <w:sz w:val="22"/>
          <w:szCs w:val="22"/>
          <w:lang w:eastAsia="es-BO"/>
        </w:rPr>
      </w:pPr>
    </w:p>
    <w:p w:rsidR="00AD6B47" w:rsidRPr="00B071DF" w:rsidRDefault="00AD6B47" w:rsidP="00AD6B47">
      <w:pPr>
        <w:pStyle w:val="Prrafodelista"/>
        <w:ind w:left="0"/>
        <w:contextualSpacing/>
        <w:jc w:val="both"/>
        <w:rPr>
          <w:rFonts w:ascii="Calibri" w:hAnsi="Calibri" w:cs="Calibri"/>
          <w:b/>
          <w:bCs/>
          <w:sz w:val="22"/>
          <w:szCs w:val="22"/>
          <w:lang w:eastAsia="es-BO"/>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9E2A86" w:rsidRDefault="009E2A86">
      <w:pPr>
        <w:rPr>
          <w:rFonts w:ascii="Calibri" w:hAnsi="Calibri" w:cs="Calibri"/>
          <w:b/>
          <w:bCs/>
          <w:sz w:val="22"/>
          <w:szCs w:val="22"/>
        </w:rPr>
      </w:pPr>
    </w:p>
    <w:p w:rsidR="00AD6B47" w:rsidRDefault="00AD6B47">
      <w:pPr>
        <w:rPr>
          <w:rFonts w:ascii="Calibri" w:hAnsi="Calibri" w:cs="Calibri"/>
          <w:b/>
          <w:bCs/>
          <w:sz w:val="22"/>
          <w:szCs w:val="22"/>
        </w:rPr>
      </w:pPr>
    </w:p>
    <w:p w:rsidR="00AD6B47" w:rsidRDefault="00AD6B47">
      <w:pPr>
        <w:rPr>
          <w:rFonts w:ascii="Calibri" w:hAnsi="Calibri" w:cs="Calibri"/>
          <w:b/>
          <w:bCs/>
          <w:sz w:val="22"/>
          <w:szCs w:val="22"/>
        </w:rPr>
      </w:pPr>
    </w:p>
    <w:p w:rsidR="00AD6B47" w:rsidRDefault="00AD6B47">
      <w:pP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 xml:space="preserve">MODELO DE </w:t>
      </w:r>
      <w:r w:rsidR="00035DA2">
        <w:rPr>
          <w:rFonts w:ascii="Calibri" w:hAnsi="Calibri" w:cs="Calibri"/>
          <w:b/>
          <w:bCs/>
          <w:sz w:val="22"/>
          <w:szCs w:val="22"/>
        </w:rPr>
        <w:t>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9E2A86">
        <w:tc>
          <w:tcPr>
            <w:tcW w:w="9111"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035DA2" w:rsidRPr="00C5027A" w:rsidRDefault="00035DA2" w:rsidP="00035DA2">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035DA2" w:rsidRDefault="00035DA2" w:rsidP="00035DA2">
      <w:pPr>
        <w:ind w:left="3540" w:firstLine="708"/>
        <w:rPr>
          <w:rFonts w:ascii="Arial" w:hAnsi="Arial" w:cs="Arial"/>
          <w:b/>
        </w:rPr>
      </w:pPr>
      <w:r>
        <w:rPr>
          <w:rFonts w:ascii="Arial" w:hAnsi="Arial" w:cs="Arial"/>
          <w:b/>
        </w:rPr>
        <w:t xml:space="preserve">                        La Paz, </w:t>
      </w:r>
    </w:p>
    <w:p w:rsidR="00035DA2" w:rsidRPr="00F74E1F" w:rsidRDefault="00035DA2" w:rsidP="00035DA2">
      <w:pPr>
        <w:jc w:val="center"/>
        <w:rPr>
          <w:rFonts w:ascii="Arial" w:hAnsi="Arial" w:cs="Arial"/>
          <w:b/>
          <w:lang w:val="pt-BR"/>
        </w:rPr>
      </w:pPr>
      <w:r w:rsidRPr="00F74E1F">
        <w:rPr>
          <w:rFonts w:ascii="Arial" w:hAnsi="Arial" w:cs="Arial"/>
          <w:b/>
          <w:lang w:val="pt-BR"/>
        </w:rPr>
        <w:t>CONTRATO ADMINISTRATIVO PARA ______________________”</w:t>
      </w:r>
    </w:p>
    <w:p w:rsidR="00035DA2" w:rsidRPr="00F74E1F" w:rsidRDefault="00035DA2" w:rsidP="00035DA2">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035DA2" w:rsidRPr="00F74E1F" w:rsidRDefault="00035DA2" w:rsidP="00035DA2">
      <w:pPr>
        <w:spacing w:before="120" w:after="120"/>
        <w:jc w:val="both"/>
        <w:rPr>
          <w:rFonts w:ascii="Arial" w:hAnsi="Arial" w:cs="Arial"/>
          <w:b/>
          <w:lang w:val="pt-BR"/>
        </w:rPr>
      </w:pPr>
      <w:r w:rsidRPr="00F74E1F">
        <w:rPr>
          <w:rFonts w:ascii="Arial" w:hAnsi="Arial" w:cs="Arial"/>
          <w:b/>
          <w:u w:val="single"/>
          <w:lang w:val="pt-BR"/>
        </w:rPr>
        <w:t xml:space="preserve">CLÁUSULA </w:t>
      </w:r>
      <w:r w:rsidR="00024857" w:rsidRPr="00F74E1F">
        <w:rPr>
          <w:rFonts w:ascii="Arial" w:hAnsi="Arial" w:cs="Arial"/>
          <w:b/>
          <w:u w:val="single"/>
          <w:lang w:val="pt-BR"/>
        </w:rPr>
        <w:t>PRIMERA. -</w:t>
      </w:r>
      <w:r w:rsidRPr="00F74E1F">
        <w:rPr>
          <w:rFonts w:ascii="Arial" w:hAnsi="Arial" w:cs="Arial"/>
          <w:b/>
          <w:u w:val="single"/>
          <w:lang w:val="pt-BR"/>
        </w:rPr>
        <w:t xml:space="preserve">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035DA2" w:rsidRPr="00C5027A" w:rsidRDefault="00035DA2" w:rsidP="00474D17">
      <w:pPr>
        <w:pStyle w:val="Prrafodelista"/>
        <w:numPr>
          <w:ilvl w:val="1"/>
          <w:numId w:val="32"/>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035DA2" w:rsidRPr="00C5027A" w:rsidRDefault="00035DA2" w:rsidP="00474D17">
      <w:pPr>
        <w:pStyle w:val="Prrafodelista"/>
        <w:numPr>
          <w:ilvl w:val="1"/>
          <w:numId w:val="32"/>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035DA2" w:rsidRPr="00C5027A" w:rsidRDefault="00035DA2" w:rsidP="00035DA2">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SEGUNDA. -</w:t>
      </w:r>
      <w:r w:rsidRPr="00C5027A">
        <w:rPr>
          <w:rFonts w:ascii="Arial" w:hAnsi="Arial" w:cs="Arial"/>
          <w:b/>
          <w:u w:val="single"/>
        </w:rPr>
        <w:t xml:space="preserve"> (ANTECEDENTES)</w:t>
      </w:r>
    </w:p>
    <w:p w:rsidR="00035DA2" w:rsidRPr="00C5027A" w:rsidRDefault="00035DA2" w:rsidP="00035DA2">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035DA2" w:rsidRPr="00C5027A" w:rsidRDefault="00035DA2" w:rsidP="00035DA2">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035DA2"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TERCERA. -</w:t>
      </w:r>
      <w:r w:rsidRPr="00C5027A">
        <w:rPr>
          <w:rFonts w:ascii="Arial" w:hAnsi="Arial" w:cs="Arial"/>
          <w:b/>
          <w:u w:val="single"/>
        </w:rPr>
        <w:t xml:space="preserve"> (DISPOSICIONES GENERALES)</w:t>
      </w:r>
    </w:p>
    <w:p w:rsidR="00035DA2" w:rsidRDefault="00035DA2" w:rsidP="00035DA2">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035DA2" w:rsidRPr="00D37977" w:rsidRDefault="00035DA2" w:rsidP="00035DA2">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035DA2" w:rsidRPr="00C5027A" w:rsidTr="00050841">
        <w:trPr>
          <w:trHeight w:val="482"/>
        </w:trPr>
        <w:tc>
          <w:tcPr>
            <w:tcW w:w="1805" w:type="dxa"/>
            <w:shd w:val="clear" w:color="auto" w:fill="auto"/>
          </w:tcPr>
          <w:p w:rsidR="00035DA2" w:rsidRPr="00C5027A" w:rsidRDefault="00035DA2" w:rsidP="00050841">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035DA2" w:rsidRPr="00C5027A" w:rsidRDefault="00035DA2" w:rsidP="00050841">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035DA2" w:rsidRPr="00C5027A" w:rsidTr="00050841">
        <w:trPr>
          <w:trHeight w:val="1228"/>
        </w:trPr>
        <w:tc>
          <w:tcPr>
            <w:tcW w:w="1805" w:type="dxa"/>
            <w:shd w:val="clear" w:color="auto" w:fill="auto"/>
          </w:tcPr>
          <w:p w:rsidR="00035DA2" w:rsidRPr="00C5027A" w:rsidRDefault="00035DA2" w:rsidP="00050841">
            <w:pPr>
              <w:rPr>
                <w:rFonts w:ascii="Arial" w:hAnsi="Arial" w:cs="Arial"/>
                <w:b/>
              </w:rPr>
            </w:pPr>
            <w:r>
              <w:rPr>
                <w:rFonts w:ascii="Arial" w:hAnsi="Arial" w:cs="Arial"/>
                <w:b/>
              </w:rPr>
              <w:lastRenderedPageBreak/>
              <w:t>Fiscal de</w:t>
            </w:r>
            <w:r w:rsidRPr="00C5027A">
              <w:rPr>
                <w:rFonts w:ascii="Arial" w:hAnsi="Arial" w:cs="Arial"/>
                <w:b/>
              </w:rPr>
              <w:t xml:space="preserve"> Servicio:</w:t>
            </w:r>
          </w:p>
        </w:tc>
        <w:tc>
          <w:tcPr>
            <w:tcW w:w="7390" w:type="dxa"/>
            <w:shd w:val="clear" w:color="auto" w:fill="auto"/>
          </w:tcPr>
          <w:p w:rsidR="00035DA2" w:rsidRDefault="00035DA2" w:rsidP="00050841">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035DA2" w:rsidRPr="00C5027A" w:rsidRDefault="00035DA2" w:rsidP="00050841">
            <w:pPr>
              <w:jc w:val="both"/>
              <w:rPr>
                <w:rFonts w:ascii="Arial" w:hAnsi="Arial" w:cs="Arial"/>
              </w:rPr>
            </w:pPr>
          </w:p>
        </w:tc>
      </w:tr>
      <w:tr w:rsidR="00035DA2" w:rsidRPr="00C5027A" w:rsidTr="00050841">
        <w:trPr>
          <w:trHeight w:val="481"/>
        </w:trPr>
        <w:tc>
          <w:tcPr>
            <w:tcW w:w="1805" w:type="dxa"/>
            <w:shd w:val="clear" w:color="auto" w:fill="auto"/>
          </w:tcPr>
          <w:p w:rsidR="00035DA2" w:rsidRPr="00C5027A" w:rsidRDefault="00035DA2" w:rsidP="00050841">
            <w:pPr>
              <w:jc w:val="both"/>
              <w:rPr>
                <w:rFonts w:ascii="Arial" w:hAnsi="Arial" w:cs="Arial"/>
                <w:b/>
              </w:rPr>
            </w:pPr>
            <w:r w:rsidRPr="00C5027A">
              <w:rPr>
                <w:rFonts w:ascii="Arial" w:hAnsi="Arial" w:cs="Arial"/>
                <w:b/>
              </w:rPr>
              <w:t>Ley Aplicable:</w:t>
            </w:r>
          </w:p>
          <w:p w:rsidR="00035DA2" w:rsidRPr="00C5027A" w:rsidRDefault="00035DA2" w:rsidP="00050841">
            <w:pPr>
              <w:jc w:val="both"/>
              <w:rPr>
                <w:rFonts w:ascii="Arial" w:hAnsi="Arial" w:cs="Arial"/>
                <w:b/>
              </w:rPr>
            </w:pPr>
          </w:p>
          <w:p w:rsidR="00035DA2" w:rsidRDefault="00035DA2" w:rsidP="00050841">
            <w:pPr>
              <w:jc w:val="both"/>
              <w:rPr>
                <w:rFonts w:ascii="Arial" w:hAnsi="Arial" w:cs="Arial"/>
                <w:b/>
              </w:rPr>
            </w:pPr>
          </w:p>
          <w:p w:rsidR="00035DA2" w:rsidRPr="00C5027A" w:rsidRDefault="00035DA2" w:rsidP="00050841">
            <w:pPr>
              <w:jc w:val="both"/>
              <w:rPr>
                <w:rFonts w:ascii="Arial" w:hAnsi="Arial" w:cs="Arial"/>
                <w:b/>
              </w:rPr>
            </w:pPr>
            <w:r w:rsidRPr="00C5027A">
              <w:rPr>
                <w:rFonts w:ascii="Arial" w:hAnsi="Arial" w:cs="Arial"/>
                <w:b/>
              </w:rPr>
              <w:t>Personal:</w:t>
            </w:r>
          </w:p>
        </w:tc>
        <w:tc>
          <w:tcPr>
            <w:tcW w:w="7390" w:type="dxa"/>
            <w:shd w:val="clear" w:color="auto" w:fill="auto"/>
          </w:tcPr>
          <w:p w:rsidR="00035DA2" w:rsidRPr="00C5027A" w:rsidRDefault="00035DA2" w:rsidP="00050841">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035DA2" w:rsidRDefault="00035DA2" w:rsidP="00050841">
            <w:pPr>
              <w:jc w:val="both"/>
              <w:rPr>
                <w:rFonts w:ascii="Arial" w:hAnsi="Arial" w:cs="Arial"/>
              </w:rPr>
            </w:pPr>
          </w:p>
          <w:p w:rsidR="00035DA2" w:rsidRPr="00C5027A" w:rsidRDefault="00035DA2" w:rsidP="00050841">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035DA2" w:rsidRPr="00D37977" w:rsidRDefault="00035DA2" w:rsidP="00050841">
            <w:pPr>
              <w:jc w:val="both"/>
              <w:rPr>
                <w:rFonts w:ascii="Arial" w:hAnsi="Arial" w:cs="Arial"/>
                <w:sz w:val="14"/>
                <w:szCs w:val="14"/>
              </w:rPr>
            </w:pPr>
          </w:p>
        </w:tc>
      </w:tr>
      <w:tr w:rsidR="00035DA2" w:rsidRPr="00C5027A" w:rsidTr="00050841">
        <w:trPr>
          <w:trHeight w:val="1901"/>
        </w:trPr>
        <w:tc>
          <w:tcPr>
            <w:tcW w:w="1805" w:type="dxa"/>
            <w:shd w:val="clear" w:color="auto" w:fill="auto"/>
          </w:tcPr>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35DA2"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35DA2" w:rsidRPr="00F74E1F"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035DA2" w:rsidRPr="00C5027A" w:rsidRDefault="00035DA2" w:rsidP="0005084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035DA2" w:rsidRPr="00C5027A" w:rsidRDefault="00035DA2" w:rsidP="0005084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035DA2" w:rsidRPr="00C5027A" w:rsidTr="00050841">
        <w:trPr>
          <w:trHeight w:val="679"/>
        </w:trPr>
        <w:tc>
          <w:tcPr>
            <w:tcW w:w="1805" w:type="dxa"/>
            <w:shd w:val="clear" w:color="auto" w:fill="auto"/>
          </w:tcPr>
          <w:p w:rsidR="00035DA2" w:rsidRPr="00C5027A" w:rsidRDefault="00035DA2" w:rsidP="00050841">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035DA2" w:rsidRPr="00C5027A" w:rsidRDefault="00035DA2" w:rsidP="00050841">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035DA2" w:rsidRDefault="00035DA2" w:rsidP="00035DA2">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035DA2" w:rsidRDefault="00035DA2" w:rsidP="00035DA2">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035DA2" w:rsidRDefault="00035DA2" w:rsidP="00035DA2">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035DA2" w:rsidRDefault="00035DA2" w:rsidP="00035DA2">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035DA2" w:rsidRDefault="00035DA2" w:rsidP="00035DA2">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035DA2" w:rsidRDefault="00035DA2" w:rsidP="00035DA2">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035DA2" w:rsidRPr="00C5027A" w:rsidRDefault="00035DA2" w:rsidP="00035DA2">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035DA2" w:rsidRDefault="00035DA2" w:rsidP="00035DA2">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35DA2" w:rsidRDefault="00035DA2" w:rsidP="00035DA2">
      <w:pPr>
        <w:spacing w:before="120" w:after="120"/>
        <w:ind w:left="567" w:hanging="567"/>
        <w:jc w:val="both"/>
        <w:rPr>
          <w:rFonts w:ascii="Arial" w:hAnsi="Arial" w:cs="Arial"/>
        </w:rPr>
      </w:pPr>
    </w:p>
    <w:p w:rsidR="00035DA2" w:rsidRPr="00533441" w:rsidRDefault="00035DA2" w:rsidP="00035DA2">
      <w:pPr>
        <w:spacing w:before="120" w:after="120"/>
        <w:ind w:left="567" w:hanging="567"/>
        <w:jc w:val="both"/>
        <w:rPr>
          <w:rFonts w:ascii="Arial" w:hAnsi="Arial" w:cs="Arial"/>
        </w:rPr>
      </w:pPr>
    </w:p>
    <w:p w:rsidR="00035DA2" w:rsidRPr="00C5027A" w:rsidRDefault="00035DA2" w:rsidP="00035DA2">
      <w:pPr>
        <w:spacing w:before="120" w:after="120"/>
        <w:jc w:val="both"/>
        <w:rPr>
          <w:rFonts w:ascii="Arial" w:hAnsi="Arial" w:cs="Arial"/>
          <w:b/>
          <w:u w:val="single"/>
        </w:rPr>
      </w:pPr>
      <w:r>
        <w:rPr>
          <w:rFonts w:ascii="Arial" w:hAnsi="Arial" w:cs="Arial"/>
          <w:b/>
          <w:u w:val="single"/>
        </w:rPr>
        <w:lastRenderedPageBreak/>
        <w:t xml:space="preserve">CLÁUSULA </w:t>
      </w:r>
      <w:r w:rsidR="00024857" w:rsidRPr="00C5027A">
        <w:rPr>
          <w:rFonts w:ascii="Arial" w:hAnsi="Arial" w:cs="Arial"/>
          <w:b/>
          <w:u w:val="single"/>
        </w:rPr>
        <w:t>CUARTA. -</w:t>
      </w:r>
      <w:r w:rsidRPr="00C5027A">
        <w:rPr>
          <w:rFonts w:ascii="Arial" w:hAnsi="Arial" w:cs="Arial"/>
          <w:b/>
          <w:u w:val="single"/>
        </w:rPr>
        <w:t xml:space="preserve"> (NATURALEZA DEL CONTRATO) </w:t>
      </w:r>
    </w:p>
    <w:p w:rsidR="00035DA2" w:rsidRPr="00C5027A" w:rsidRDefault="00035DA2" w:rsidP="00035DA2">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QUINTA. -</w:t>
      </w:r>
      <w:r w:rsidRPr="00C5027A">
        <w:rPr>
          <w:rFonts w:ascii="Arial" w:hAnsi="Arial" w:cs="Arial"/>
          <w:b/>
          <w:u w:val="single"/>
        </w:rPr>
        <w:t xml:space="preserve"> (DOCUMENTOS DEL CONTRATO) </w:t>
      </w:r>
    </w:p>
    <w:p w:rsidR="00035DA2" w:rsidRDefault="00035DA2" w:rsidP="00035DA2">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035DA2" w:rsidRDefault="00035DA2" w:rsidP="00474D17">
      <w:pPr>
        <w:numPr>
          <w:ilvl w:val="0"/>
          <w:numId w:val="33"/>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035DA2" w:rsidRDefault="00035DA2" w:rsidP="00474D17">
      <w:pPr>
        <w:numPr>
          <w:ilvl w:val="0"/>
          <w:numId w:val="33"/>
        </w:numPr>
        <w:spacing w:before="120" w:after="120"/>
        <w:jc w:val="both"/>
        <w:rPr>
          <w:rFonts w:ascii="Arial" w:hAnsi="Arial" w:cs="Arial"/>
        </w:rPr>
      </w:pPr>
      <w:r w:rsidRPr="00E4109F">
        <w:rPr>
          <w:rFonts w:ascii="Arial" w:hAnsi="Arial" w:cs="Arial"/>
        </w:rPr>
        <w:t>Propuesta adjudicada (oferta técnica y económica).</w:t>
      </w:r>
    </w:p>
    <w:p w:rsidR="00035DA2" w:rsidRDefault="00035DA2" w:rsidP="00474D17">
      <w:pPr>
        <w:numPr>
          <w:ilvl w:val="0"/>
          <w:numId w:val="33"/>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035DA2" w:rsidRPr="00A640CF" w:rsidRDefault="00035DA2" w:rsidP="00474D17">
      <w:pPr>
        <w:numPr>
          <w:ilvl w:val="0"/>
          <w:numId w:val="33"/>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035DA2" w:rsidRPr="00FB2DFC" w:rsidRDefault="00035DA2" w:rsidP="00035DA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 xml:space="preserve">CLÁUSULA </w:t>
      </w:r>
      <w:r w:rsidR="00024857" w:rsidRPr="00FB2DFC">
        <w:rPr>
          <w:rFonts w:ascii="Arial" w:hAnsi="Arial" w:cs="Arial"/>
          <w:b/>
          <w:u w:val="single"/>
        </w:rPr>
        <w:t>SEXTA. -</w:t>
      </w:r>
      <w:r w:rsidRPr="00FB2DFC">
        <w:rPr>
          <w:rFonts w:ascii="Arial" w:hAnsi="Arial" w:cs="Arial"/>
          <w:b/>
          <w:u w:val="single"/>
        </w:rPr>
        <w:t xml:space="preserve"> (OBJETO DEL CONTRATO)</w:t>
      </w:r>
    </w:p>
    <w:p w:rsidR="00035DA2" w:rsidRPr="00FB2DFC" w:rsidRDefault="00035DA2" w:rsidP="00035DA2">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035DA2" w:rsidRPr="00FB2DFC" w:rsidRDefault="00035DA2" w:rsidP="00035DA2">
      <w:pPr>
        <w:spacing w:before="120" w:after="120"/>
        <w:jc w:val="both"/>
        <w:rPr>
          <w:rFonts w:ascii="Arial" w:hAnsi="Arial" w:cs="Arial"/>
          <w:b/>
          <w:u w:val="single"/>
        </w:rPr>
      </w:pPr>
      <w:r w:rsidRPr="00FB2DFC">
        <w:rPr>
          <w:rFonts w:ascii="Arial" w:hAnsi="Arial" w:cs="Arial"/>
          <w:b/>
          <w:u w:val="single"/>
        </w:rPr>
        <w:t xml:space="preserve">CLÁUSULA </w:t>
      </w:r>
      <w:r w:rsidR="00024857" w:rsidRPr="00FB2DFC">
        <w:rPr>
          <w:rFonts w:ascii="Arial" w:hAnsi="Arial" w:cs="Arial"/>
          <w:b/>
          <w:u w:val="single"/>
        </w:rPr>
        <w:t>SÉPTIMA. -</w:t>
      </w:r>
      <w:r w:rsidRPr="00FB2DFC">
        <w:rPr>
          <w:rFonts w:ascii="Arial" w:hAnsi="Arial" w:cs="Arial"/>
          <w:b/>
          <w:u w:val="single"/>
        </w:rPr>
        <w:t xml:space="preserve"> (VIGENCIA Y PLAZO DEL CONTRATO)</w:t>
      </w:r>
    </w:p>
    <w:p w:rsidR="00035DA2" w:rsidRPr="00FB2DFC" w:rsidRDefault="00035DA2" w:rsidP="00035DA2">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035DA2" w:rsidRPr="00FB2DFC" w:rsidRDefault="00035DA2" w:rsidP="00035DA2">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035DA2" w:rsidRPr="00FB2DFC" w:rsidRDefault="00035DA2" w:rsidP="00035DA2">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035DA2" w:rsidRPr="00FB2DFC" w:rsidRDefault="00035DA2" w:rsidP="00035DA2">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035DA2" w:rsidRPr="00FB2DFC" w:rsidRDefault="00035DA2" w:rsidP="00035DA2">
      <w:pPr>
        <w:spacing w:after="120"/>
        <w:ind w:left="567" w:hanging="561"/>
        <w:jc w:val="both"/>
        <w:rPr>
          <w:rFonts w:ascii="Arial" w:hAnsi="Arial" w:cs="Arial"/>
          <w:bCs/>
        </w:rPr>
      </w:pPr>
      <w:r w:rsidRPr="00FB2DFC">
        <w:rPr>
          <w:rFonts w:ascii="Arial" w:hAnsi="Arial" w:cs="Arial"/>
          <w:b/>
          <w:u w:val="single"/>
        </w:rPr>
        <w:t xml:space="preserve">CLÁUSULA </w:t>
      </w:r>
      <w:r w:rsidR="00024857" w:rsidRPr="00FB2DFC">
        <w:rPr>
          <w:rFonts w:ascii="Arial" w:hAnsi="Arial" w:cs="Arial"/>
          <w:b/>
          <w:u w:val="single"/>
        </w:rPr>
        <w:t>OCTAVA. -</w:t>
      </w:r>
      <w:r w:rsidRPr="00FB2DFC">
        <w:rPr>
          <w:rFonts w:ascii="Arial" w:hAnsi="Arial" w:cs="Arial"/>
          <w:b/>
          <w:u w:val="single"/>
        </w:rPr>
        <w:t xml:space="preserve"> (LUGAR DE PRESTACIÓN DEL SERVICIO)</w:t>
      </w:r>
    </w:p>
    <w:p w:rsidR="00035DA2" w:rsidRDefault="00035DA2" w:rsidP="00035DA2">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035DA2" w:rsidRPr="00583E7B" w:rsidRDefault="00035DA2" w:rsidP="00035DA2">
      <w:pPr>
        <w:jc w:val="both"/>
        <w:rPr>
          <w:rFonts w:ascii="Arial" w:hAnsi="Arial" w:cs="Arial"/>
          <w:b/>
          <w:sz w:val="10"/>
          <w:szCs w:val="10"/>
          <w:u w:val="single"/>
        </w:rPr>
      </w:pPr>
    </w:p>
    <w:p w:rsidR="00035DA2" w:rsidRDefault="00035DA2" w:rsidP="00035DA2">
      <w:pPr>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NOVENA. -</w:t>
      </w:r>
      <w:r w:rsidRPr="00C5027A">
        <w:rPr>
          <w:rFonts w:ascii="Arial" w:hAnsi="Arial" w:cs="Arial"/>
          <w:b/>
          <w:u w:val="single"/>
        </w:rPr>
        <w:t xml:space="preserve"> (MONTO DEL CONTRATO)</w:t>
      </w:r>
    </w:p>
    <w:p w:rsidR="00035DA2" w:rsidRPr="00583E7B" w:rsidRDefault="00035DA2" w:rsidP="00035DA2">
      <w:pPr>
        <w:jc w:val="both"/>
        <w:rPr>
          <w:rFonts w:ascii="Arial" w:hAnsi="Arial" w:cs="Arial"/>
          <w:b/>
          <w:sz w:val="10"/>
          <w:szCs w:val="10"/>
          <w:u w:val="single"/>
        </w:rPr>
      </w:pPr>
    </w:p>
    <w:p w:rsidR="00035DA2" w:rsidRDefault="00035DA2" w:rsidP="00035DA2">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w:t>
      </w:r>
      <w:r w:rsidR="00024857">
        <w:rPr>
          <w:rFonts w:ascii="Arial" w:hAnsi="Arial" w:cs="Arial"/>
        </w:rPr>
        <w:t>bolivianos</w:t>
      </w:r>
      <w:r>
        <w:rPr>
          <w:rFonts w:ascii="Arial" w:hAnsi="Arial" w:cs="Arial"/>
        </w:rPr>
        <w:t xml:space="preserve">),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035DA2" w:rsidRPr="00583E7B" w:rsidRDefault="00035DA2" w:rsidP="00035DA2">
      <w:pPr>
        <w:jc w:val="both"/>
        <w:rPr>
          <w:rFonts w:ascii="Arial" w:hAnsi="Arial" w:cs="Arial"/>
          <w:b/>
          <w:u w:val="single"/>
        </w:rPr>
      </w:pPr>
    </w:p>
    <w:p w:rsidR="00035DA2" w:rsidRPr="00F80D44" w:rsidRDefault="00035DA2" w:rsidP="00035DA2">
      <w:pPr>
        <w:spacing w:before="120"/>
        <w:jc w:val="both"/>
        <w:rPr>
          <w:rFonts w:ascii="Arial" w:hAnsi="Arial" w:cs="Arial"/>
          <w:sz w:val="24"/>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035DA2" w:rsidRPr="00C5027A" w:rsidTr="00050841">
        <w:trPr>
          <w:trHeight w:val="305"/>
          <w:jc w:val="center"/>
        </w:trPr>
        <w:tc>
          <w:tcPr>
            <w:tcW w:w="776" w:type="dxa"/>
            <w:shd w:val="clear" w:color="auto" w:fill="D9D9D9"/>
            <w:vAlign w:val="center"/>
          </w:tcPr>
          <w:p w:rsidR="00035DA2" w:rsidRPr="008B533F" w:rsidRDefault="00035DA2" w:rsidP="00050841">
            <w:pPr>
              <w:jc w:val="center"/>
              <w:rPr>
                <w:rFonts w:ascii="Arial" w:hAnsi="Arial" w:cs="Arial"/>
                <w:b/>
              </w:rPr>
            </w:pPr>
          </w:p>
          <w:p w:rsidR="00035DA2" w:rsidRPr="008B533F" w:rsidRDefault="00035DA2" w:rsidP="00050841">
            <w:pPr>
              <w:jc w:val="center"/>
              <w:rPr>
                <w:rFonts w:ascii="Arial" w:hAnsi="Arial" w:cs="Arial"/>
                <w:b/>
              </w:rPr>
            </w:pPr>
            <w:r w:rsidRPr="008B533F">
              <w:rPr>
                <w:rFonts w:ascii="Arial" w:hAnsi="Arial" w:cs="Arial"/>
                <w:b/>
              </w:rPr>
              <w:t>N°</w:t>
            </w:r>
          </w:p>
          <w:p w:rsidR="00035DA2" w:rsidRPr="008B533F" w:rsidRDefault="00035DA2" w:rsidP="00050841">
            <w:pPr>
              <w:jc w:val="center"/>
              <w:rPr>
                <w:rFonts w:ascii="Arial" w:hAnsi="Arial" w:cs="Arial"/>
                <w:b/>
              </w:rPr>
            </w:pPr>
          </w:p>
        </w:tc>
        <w:tc>
          <w:tcPr>
            <w:tcW w:w="5670" w:type="dxa"/>
            <w:shd w:val="clear" w:color="auto" w:fill="D9D9D9"/>
            <w:vAlign w:val="center"/>
          </w:tcPr>
          <w:p w:rsidR="00035DA2" w:rsidRPr="008B533F" w:rsidRDefault="00035DA2" w:rsidP="00050841">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035DA2" w:rsidRPr="008B533F" w:rsidRDefault="00035DA2" w:rsidP="00050841">
            <w:pPr>
              <w:jc w:val="center"/>
              <w:rPr>
                <w:rFonts w:ascii="Arial" w:hAnsi="Arial" w:cs="Arial"/>
                <w:b/>
              </w:rPr>
            </w:pPr>
            <w:r w:rsidRPr="008B533F">
              <w:rPr>
                <w:rFonts w:ascii="Arial" w:hAnsi="Arial" w:cs="Arial"/>
                <w:b/>
              </w:rPr>
              <w:t>PRECIO</w:t>
            </w:r>
          </w:p>
          <w:p w:rsidR="00035DA2" w:rsidRPr="008B533F" w:rsidRDefault="00035DA2" w:rsidP="00050841">
            <w:pPr>
              <w:jc w:val="center"/>
              <w:rPr>
                <w:rFonts w:ascii="Arial" w:hAnsi="Arial" w:cs="Arial"/>
                <w:b/>
              </w:rPr>
            </w:pPr>
            <w:r w:rsidRPr="008B533F">
              <w:rPr>
                <w:rFonts w:ascii="Arial" w:hAnsi="Arial" w:cs="Arial"/>
                <w:b/>
              </w:rPr>
              <w:t>UNITARIO</w:t>
            </w:r>
          </w:p>
          <w:p w:rsidR="00035DA2" w:rsidRPr="008B533F" w:rsidRDefault="00035DA2" w:rsidP="00050841">
            <w:pPr>
              <w:jc w:val="center"/>
              <w:rPr>
                <w:rFonts w:ascii="Arial" w:hAnsi="Arial" w:cs="Arial"/>
                <w:b/>
              </w:rPr>
            </w:pPr>
            <w:r w:rsidRPr="008B533F">
              <w:rPr>
                <w:rFonts w:ascii="Arial" w:hAnsi="Arial" w:cs="Arial"/>
                <w:b/>
              </w:rPr>
              <w:t>(Bs)</w:t>
            </w: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bl>
    <w:p w:rsidR="00035DA2" w:rsidRPr="00F80D44" w:rsidRDefault="00035DA2" w:rsidP="00035DA2">
      <w:pPr>
        <w:spacing w:after="120"/>
        <w:jc w:val="both"/>
        <w:rPr>
          <w:rFonts w:ascii="Arial" w:hAnsi="Arial" w:cs="Arial"/>
          <w:iCs/>
          <w:sz w:val="24"/>
          <w:szCs w:val="10"/>
        </w:rPr>
      </w:pPr>
    </w:p>
    <w:p w:rsidR="00035DA2" w:rsidRPr="00C5027A" w:rsidRDefault="00035DA2" w:rsidP="00035DA2">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w:t>
      </w:r>
      <w:r>
        <w:rPr>
          <w:rFonts w:ascii="Arial" w:hAnsi="Arial" w:cs="Arial"/>
          <w:iCs/>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035DA2" w:rsidRPr="00C5027A" w:rsidRDefault="00035DA2" w:rsidP="00035DA2">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035DA2" w:rsidRDefault="00035DA2" w:rsidP="00035DA2">
      <w:pPr>
        <w:spacing w:before="120" w:after="120"/>
        <w:jc w:val="both"/>
        <w:rPr>
          <w:rFonts w:ascii="Arial" w:hAnsi="Arial" w:cs="Arial"/>
          <w:u w:val="single"/>
        </w:rPr>
      </w:pPr>
      <w:r>
        <w:rPr>
          <w:rFonts w:ascii="Arial" w:hAnsi="Arial" w:cs="Arial"/>
          <w:b/>
          <w:u w:val="single"/>
        </w:rPr>
        <w:t xml:space="preserve">CLÁUSULA </w:t>
      </w:r>
      <w:r w:rsidR="00024857" w:rsidRPr="00C5027A">
        <w:rPr>
          <w:rFonts w:ascii="Arial" w:hAnsi="Arial" w:cs="Arial"/>
          <w:b/>
          <w:u w:val="single"/>
        </w:rPr>
        <w:t>DÉCIMA. -</w:t>
      </w:r>
      <w:r w:rsidRPr="00C5027A">
        <w:rPr>
          <w:rFonts w:ascii="Arial" w:hAnsi="Arial" w:cs="Arial"/>
          <w:b/>
          <w:u w:val="single"/>
        </w:rPr>
        <w:t xml:space="preserve"> (FORMA DE PAGO)</w:t>
      </w:r>
    </w:p>
    <w:p w:rsidR="00035DA2" w:rsidRPr="00FB2DFC" w:rsidRDefault="00035DA2" w:rsidP="00035DA2">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035DA2" w:rsidRPr="00FB2DFC" w:rsidRDefault="00035DA2" w:rsidP="00035DA2">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035DA2" w:rsidRDefault="00035DA2" w:rsidP="00474D17">
      <w:pPr>
        <w:pStyle w:val="Prrafodelista"/>
        <w:numPr>
          <w:ilvl w:val="0"/>
          <w:numId w:val="34"/>
        </w:numPr>
        <w:spacing w:before="120" w:after="120"/>
        <w:contextualSpacing/>
        <w:jc w:val="both"/>
        <w:rPr>
          <w:rFonts w:ascii="Arial" w:hAnsi="Arial" w:cs="Arial"/>
        </w:rPr>
      </w:pPr>
      <w:r w:rsidRPr="00FB2DFC">
        <w:rPr>
          <w:rFonts w:ascii="Arial" w:hAnsi="Arial" w:cs="Arial"/>
        </w:rPr>
        <w:t>Solicitud de pago.</w:t>
      </w:r>
    </w:p>
    <w:p w:rsidR="00035DA2" w:rsidRDefault="00035DA2" w:rsidP="00474D17">
      <w:pPr>
        <w:pStyle w:val="Prrafodelista"/>
        <w:numPr>
          <w:ilvl w:val="0"/>
          <w:numId w:val="34"/>
        </w:numPr>
        <w:spacing w:before="120" w:after="120"/>
        <w:contextualSpacing/>
        <w:jc w:val="both"/>
        <w:rPr>
          <w:rFonts w:ascii="Arial" w:hAnsi="Arial" w:cs="Arial"/>
        </w:rPr>
      </w:pPr>
      <w:r w:rsidRPr="00FB2DFC">
        <w:rPr>
          <w:rFonts w:ascii="Arial" w:hAnsi="Arial" w:cs="Arial"/>
        </w:rPr>
        <w:t>Factura original.</w:t>
      </w:r>
    </w:p>
    <w:p w:rsidR="00035DA2" w:rsidRPr="00FB2DFC" w:rsidRDefault="00035DA2" w:rsidP="00474D17">
      <w:pPr>
        <w:pStyle w:val="Prrafodelista"/>
        <w:numPr>
          <w:ilvl w:val="0"/>
          <w:numId w:val="34"/>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035DA2" w:rsidRPr="00FB2DFC" w:rsidRDefault="00035DA2" w:rsidP="00474D17">
      <w:pPr>
        <w:pStyle w:val="Prrafodelista"/>
        <w:numPr>
          <w:ilvl w:val="0"/>
          <w:numId w:val="34"/>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035DA2" w:rsidRDefault="00035DA2" w:rsidP="00474D17">
      <w:pPr>
        <w:pStyle w:val="Prrafodelista"/>
        <w:numPr>
          <w:ilvl w:val="0"/>
          <w:numId w:val="34"/>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035DA2" w:rsidRPr="00FB2DFC" w:rsidRDefault="00035DA2" w:rsidP="00474D17">
      <w:pPr>
        <w:pStyle w:val="Prrafodelista"/>
        <w:numPr>
          <w:ilvl w:val="0"/>
          <w:numId w:val="34"/>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035DA2" w:rsidRPr="00FB2DFC" w:rsidRDefault="00035DA2" w:rsidP="00035DA2">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DÉCIMA </w:t>
      </w:r>
      <w:r w:rsidR="00024857" w:rsidRPr="00C5027A">
        <w:rPr>
          <w:rFonts w:ascii="Arial" w:hAnsi="Arial" w:cs="Arial"/>
          <w:b/>
          <w:u w:val="single"/>
        </w:rPr>
        <w:t>PRIMERA. -</w:t>
      </w:r>
      <w:r w:rsidRPr="00C5027A">
        <w:rPr>
          <w:rFonts w:ascii="Arial" w:hAnsi="Arial" w:cs="Arial"/>
          <w:b/>
          <w:u w:val="single"/>
        </w:rPr>
        <w:t xml:space="preserve"> (FACTURACIÓN)</w:t>
      </w:r>
    </w:p>
    <w:p w:rsidR="00035DA2" w:rsidRPr="00C5027A" w:rsidRDefault="00035DA2" w:rsidP="00035DA2">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035DA2" w:rsidRPr="00C5027A" w:rsidRDefault="00035DA2" w:rsidP="00035DA2">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035DA2" w:rsidRDefault="00035DA2" w:rsidP="00035DA2">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035DA2" w:rsidRPr="00C5027A" w:rsidRDefault="00035DA2" w:rsidP="00035DA2">
      <w:pPr>
        <w:spacing w:before="120"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SEGUNDA</w:t>
      </w:r>
      <w:r w:rsidR="00024857" w:rsidRPr="00C5027A">
        <w:rPr>
          <w:rFonts w:ascii="Arial" w:hAnsi="Arial" w:cs="Arial"/>
          <w:b/>
          <w:u w:val="single"/>
        </w:rPr>
        <w:t>. -</w:t>
      </w:r>
      <w:r w:rsidRPr="00C5027A">
        <w:rPr>
          <w:rFonts w:ascii="Arial" w:hAnsi="Arial" w:cs="Arial"/>
          <w:b/>
          <w:u w:val="single"/>
        </w:rPr>
        <w:t xml:space="preserve"> (MOROSIDAD Y SUS PENALIDADES)</w:t>
      </w:r>
    </w:p>
    <w:p w:rsidR="00035DA2" w:rsidRDefault="00035DA2" w:rsidP="00035DA2">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035DA2" w:rsidRPr="005E0D28" w:rsidRDefault="00035DA2" w:rsidP="00035DA2">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035DA2" w:rsidRPr="005E0D28" w:rsidRDefault="00035DA2" w:rsidP="00035DA2">
      <w:pPr>
        <w:jc w:val="both"/>
        <w:rPr>
          <w:rFonts w:ascii="Arial" w:hAnsi="Arial" w:cs="Arial"/>
        </w:rPr>
      </w:pPr>
    </w:p>
    <w:p w:rsidR="00035DA2" w:rsidRPr="005E0D28" w:rsidRDefault="00035DA2" w:rsidP="00035DA2">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035DA2" w:rsidRPr="005E0D28" w:rsidRDefault="00035DA2" w:rsidP="00035DA2">
      <w:pPr>
        <w:jc w:val="both"/>
        <w:rPr>
          <w:rFonts w:ascii="Arial" w:hAnsi="Arial" w:cs="Arial"/>
        </w:rPr>
      </w:pPr>
    </w:p>
    <w:p w:rsidR="00035DA2" w:rsidRPr="00AD1DE5" w:rsidRDefault="00035DA2" w:rsidP="00035DA2">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lastRenderedPageBreak/>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035DA2" w:rsidRPr="00C5027A" w:rsidRDefault="00035DA2" w:rsidP="00035DA2">
      <w:pPr>
        <w:spacing w:before="120" w:after="120" w:line="195" w:lineRule="exact"/>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TERCERA</w:t>
      </w:r>
      <w:r w:rsidR="00024857" w:rsidRPr="00C5027A">
        <w:rPr>
          <w:rFonts w:ascii="Arial" w:hAnsi="Arial" w:cs="Arial"/>
          <w:b/>
          <w:u w:val="single"/>
        </w:rPr>
        <w:t>. -</w:t>
      </w:r>
      <w:r w:rsidRPr="00C5027A">
        <w:rPr>
          <w:rFonts w:ascii="Arial" w:hAnsi="Arial" w:cs="Arial"/>
          <w:b/>
          <w:u w:val="single"/>
        </w:rPr>
        <w:t xml:space="preserve"> (NOTIFICACIONES)</w:t>
      </w:r>
    </w:p>
    <w:p w:rsidR="00035DA2" w:rsidRPr="00C5027A" w:rsidRDefault="00035DA2" w:rsidP="00035DA2">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035DA2" w:rsidRPr="00C5027A" w:rsidTr="00050841">
        <w:trPr>
          <w:trHeight w:val="237"/>
        </w:trPr>
        <w:tc>
          <w:tcPr>
            <w:tcW w:w="3827"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035DA2" w:rsidRPr="00C5027A" w:rsidTr="00050841">
        <w:trPr>
          <w:trHeight w:val="1198"/>
        </w:trPr>
        <w:tc>
          <w:tcPr>
            <w:tcW w:w="3827" w:type="dxa"/>
            <w:tcBorders>
              <w:top w:val="single" w:sz="4" w:space="0" w:color="auto"/>
              <w:left w:val="single" w:sz="4" w:space="0" w:color="auto"/>
              <w:bottom w:val="single" w:sz="4" w:space="0" w:color="auto"/>
              <w:right w:val="single" w:sz="4" w:space="0" w:color="auto"/>
            </w:tcBorders>
          </w:tcPr>
          <w:p w:rsidR="00035DA2" w:rsidRDefault="00035DA2" w:rsidP="00050841">
            <w:pPr>
              <w:widowControl w:val="0"/>
              <w:jc w:val="both"/>
              <w:rPr>
                <w:rFonts w:ascii="Arial" w:hAnsi="Arial" w:cs="Arial"/>
                <w:sz w:val="19"/>
                <w:szCs w:val="19"/>
              </w:rPr>
            </w:pPr>
            <w:r w:rsidRPr="0008369D">
              <w:rPr>
                <w:rFonts w:ascii="Arial" w:hAnsi="Arial" w:cs="Arial"/>
                <w:b/>
                <w:sz w:val="19"/>
                <w:szCs w:val="19"/>
              </w:rPr>
              <w:t xml:space="preserve">Domicilio: </w:t>
            </w:r>
          </w:p>
          <w:p w:rsidR="00035DA2" w:rsidRPr="0008369D" w:rsidRDefault="00035DA2" w:rsidP="00050841">
            <w:pPr>
              <w:widowControl w:val="0"/>
              <w:jc w:val="both"/>
              <w:rPr>
                <w:rFonts w:ascii="Arial" w:hAnsi="Arial" w:cs="Arial"/>
                <w:sz w:val="19"/>
                <w:szCs w:val="19"/>
              </w:rPr>
            </w:pPr>
            <w:r w:rsidRPr="0008369D">
              <w:rPr>
                <w:rFonts w:ascii="Arial" w:hAnsi="Arial" w:cs="Arial"/>
                <w:b/>
                <w:sz w:val="19"/>
                <w:szCs w:val="19"/>
              </w:rPr>
              <w:t xml:space="preserve">N° Telf.: </w:t>
            </w:r>
          </w:p>
          <w:p w:rsidR="00035DA2" w:rsidRPr="003729B9" w:rsidRDefault="00035DA2" w:rsidP="00050841">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035DA2" w:rsidRDefault="00035DA2" w:rsidP="00050841">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35DA2" w:rsidRDefault="00035DA2" w:rsidP="00050841">
            <w:pPr>
              <w:widowControl w:val="0"/>
              <w:ind w:left="180" w:hanging="180"/>
              <w:rPr>
                <w:rFonts w:ascii="Arial" w:hAnsi="Arial" w:cs="Arial"/>
                <w:sz w:val="19"/>
                <w:szCs w:val="19"/>
              </w:rPr>
            </w:pPr>
          </w:p>
          <w:p w:rsidR="00035DA2" w:rsidRDefault="00035DA2" w:rsidP="00050841">
            <w:pPr>
              <w:widowControl w:val="0"/>
              <w:jc w:val="both"/>
              <w:rPr>
                <w:rFonts w:ascii="Arial" w:hAnsi="Arial" w:cs="Arial"/>
                <w:sz w:val="19"/>
                <w:szCs w:val="19"/>
              </w:rPr>
            </w:pPr>
          </w:p>
          <w:p w:rsidR="00035DA2" w:rsidRPr="0008369D" w:rsidRDefault="00035DA2" w:rsidP="00050841">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035DA2" w:rsidRDefault="00035DA2" w:rsidP="00050841">
            <w:pPr>
              <w:widowControl w:val="0"/>
              <w:ind w:left="-45"/>
              <w:jc w:val="both"/>
              <w:rPr>
                <w:rFonts w:ascii="Arial" w:hAnsi="Arial" w:cs="Arial"/>
                <w:sz w:val="19"/>
                <w:szCs w:val="19"/>
              </w:rPr>
            </w:pPr>
            <w:r w:rsidRPr="0008369D">
              <w:rPr>
                <w:rFonts w:ascii="Arial" w:hAnsi="Arial" w:cs="Arial"/>
                <w:b/>
                <w:sz w:val="19"/>
                <w:szCs w:val="19"/>
              </w:rPr>
              <w:t xml:space="preserve">N° Telf.: </w:t>
            </w:r>
          </w:p>
          <w:p w:rsidR="00035DA2" w:rsidRPr="0008369D" w:rsidRDefault="00035DA2" w:rsidP="00050841">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035DA2" w:rsidRPr="009B62B0" w:rsidRDefault="00035DA2" w:rsidP="00050841">
            <w:pPr>
              <w:widowControl w:val="0"/>
              <w:ind w:left="-45"/>
              <w:rPr>
                <w:rFonts w:ascii="Arial" w:hAnsi="Arial" w:cs="Arial"/>
                <w:sz w:val="19"/>
                <w:szCs w:val="19"/>
              </w:rPr>
            </w:pPr>
            <w:r w:rsidRPr="0008369D">
              <w:rPr>
                <w:rFonts w:ascii="Arial" w:hAnsi="Arial" w:cs="Arial"/>
                <w:b/>
                <w:sz w:val="19"/>
                <w:szCs w:val="19"/>
              </w:rPr>
              <w:t xml:space="preserve">E-mail: </w:t>
            </w:r>
          </w:p>
          <w:p w:rsidR="00035DA2" w:rsidRPr="0008369D" w:rsidRDefault="00035DA2" w:rsidP="00050841">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35DA2" w:rsidRDefault="00035DA2" w:rsidP="00050841">
            <w:pPr>
              <w:widowControl w:val="0"/>
              <w:ind w:left="-45"/>
              <w:jc w:val="both"/>
              <w:rPr>
                <w:rFonts w:ascii="Arial" w:hAnsi="Arial" w:cs="Arial"/>
                <w:sz w:val="19"/>
                <w:szCs w:val="19"/>
              </w:rPr>
            </w:pPr>
          </w:p>
          <w:p w:rsidR="00035DA2" w:rsidRPr="0008369D" w:rsidRDefault="00035DA2" w:rsidP="00050841">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035DA2" w:rsidRPr="00C5027A" w:rsidRDefault="00035DA2" w:rsidP="00035DA2">
      <w:pPr>
        <w:widowControl w:val="0"/>
        <w:tabs>
          <w:tab w:val="num" w:pos="567"/>
        </w:tabs>
        <w:jc w:val="both"/>
        <w:rPr>
          <w:rFonts w:ascii="Arial" w:hAnsi="Arial" w:cs="Arial"/>
          <w:b/>
        </w:rPr>
      </w:pPr>
    </w:p>
    <w:p w:rsidR="00035DA2" w:rsidRPr="00C5027A" w:rsidRDefault="00035DA2" w:rsidP="00035DA2">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035DA2" w:rsidRPr="00C5027A" w:rsidRDefault="00035DA2" w:rsidP="00035DA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035DA2" w:rsidRPr="00C5027A" w:rsidRDefault="00035DA2" w:rsidP="00035DA2">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35DA2" w:rsidRPr="009B62B0" w:rsidRDefault="00035DA2" w:rsidP="00035DA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CUARTA</w:t>
      </w:r>
      <w:r w:rsidR="00024857" w:rsidRPr="00C5027A">
        <w:rPr>
          <w:rFonts w:ascii="Arial" w:hAnsi="Arial" w:cs="Arial"/>
          <w:b/>
          <w:u w:val="single"/>
        </w:rPr>
        <w:t>. -</w:t>
      </w:r>
      <w:r w:rsidRPr="00C5027A">
        <w:rPr>
          <w:rFonts w:ascii="Arial" w:hAnsi="Arial" w:cs="Arial"/>
          <w:b/>
          <w:u w:val="single"/>
        </w:rPr>
        <w:t xml:space="preserve"> (RESPONSABILIDAD Y OBLIGACIONES DEL CONTRATISTA)</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035DA2" w:rsidRPr="00C5027A" w:rsidRDefault="00035DA2" w:rsidP="00035DA2">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035DA2" w:rsidRPr="00C5027A" w:rsidRDefault="00035DA2" w:rsidP="00474D17">
      <w:pPr>
        <w:numPr>
          <w:ilvl w:val="0"/>
          <w:numId w:val="31"/>
        </w:numPr>
        <w:tabs>
          <w:tab w:val="num" w:pos="1134"/>
        </w:tabs>
        <w:spacing w:after="120"/>
        <w:ind w:left="1134" w:hanging="425"/>
        <w:jc w:val="both"/>
        <w:rPr>
          <w:rFonts w:ascii="Arial" w:hAnsi="Arial" w:cs="Arial"/>
        </w:rPr>
      </w:pPr>
      <w:r>
        <w:rPr>
          <w:rFonts w:ascii="Arial" w:hAnsi="Arial" w:cs="Arial"/>
        </w:rPr>
        <w:lastRenderedPageBreak/>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035DA2" w:rsidRPr="00C5027A" w:rsidRDefault="00035DA2" w:rsidP="00474D17">
      <w:pPr>
        <w:numPr>
          <w:ilvl w:val="0"/>
          <w:numId w:val="25"/>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035DA2" w:rsidRPr="00C5027A" w:rsidRDefault="00035DA2" w:rsidP="00474D17">
      <w:pPr>
        <w:numPr>
          <w:ilvl w:val="0"/>
          <w:numId w:val="25"/>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035DA2" w:rsidRPr="00C5027A" w:rsidRDefault="00035DA2" w:rsidP="00474D17">
      <w:pPr>
        <w:pStyle w:val="Prrafodelista"/>
        <w:numPr>
          <w:ilvl w:val="0"/>
          <w:numId w:val="31"/>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035DA2" w:rsidRDefault="00035DA2" w:rsidP="00474D17">
      <w:pPr>
        <w:numPr>
          <w:ilvl w:val="0"/>
          <w:numId w:val="31"/>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35DA2" w:rsidRPr="00063CAF" w:rsidRDefault="00035DA2" w:rsidP="00474D17">
      <w:pPr>
        <w:numPr>
          <w:ilvl w:val="0"/>
          <w:numId w:val="31"/>
        </w:numPr>
        <w:spacing w:after="120"/>
        <w:ind w:left="1134" w:hanging="425"/>
        <w:jc w:val="both"/>
        <w:rPr>
          <w:rFonts w:ascii="Arial" w:hAnsi="Arial" w:cs="Arial"/>
        </w:rPr>
      </w:pPr>
      <w:r>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035DA2" w:rsidRDefault="00035DA2" w:rsidP="00474D17">
      <w:pPr>
        <w:numPr>
          <w:ilvl w:val="0"/>
          <w:numId w:val="31"/>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035DA2" w:rsidRPr="00741A14" w:rsidRDefault="00035DA2" w:rsidP="00474D17">
      <w:pPr>
        <w:numPr>
          <w:ilvl w:val="0"/>
          <w:numId w:val="31"/>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035DA2" w:rsidRPr="001D6E5A" w:rsidRDefault="00035DA2" w:rsidP="00474D17">
      <w:pPr>
        <w:numPr>
          <w:ilvl w:val="0"/>
          <w:numId w:val="31"/>
        </w:numPr>
        <w:spacing w:after="120"/>
        <w:ind w:left="1134" w:hanging="425"/>
        <w:jc w:val="both"/>
        <w:rPr>
          <w:rFonts w:ascii="Arial" w:hAnsi="Arial" w:cs="Arial"/>
        </w:rPr>
      </w:pPr>
      <w:r>
        <w:rPr>
          <w:rFonts w:ascii="Arial" w:hAnsi="Arial" w:cs="Arial"/>
        </w:rPr>
        <w:lastRenderedPageBreak/>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035DA2" w:rsidRPr="00C5027A" w:rsidRDefault="00035DA2" w:rsidP="00035DA2">
      <w:pPr>
        <w:spacing w:after="120"/>
        <w:jc w:val="both"/>
        <w:rPr>
          <w:rFonts w:ascii="Arial" w:hAnsi="Arial" w:cs="Arial"/>
        </w:rPr>
      </w:pPr>
      <w:r>
        <w:rPr>
          <w:rFonts w:ascii="Arial" w:hAnsi="Arial" w:cs="Arial"/>
          <w:b/>
          <w:u w:val="single"/>
        </w:rPr>
        <w:t xml:space="preserve">CLÁUSULA DÉCIMA </w:t>
      </w:r>
      <w:r w:rsidR="00024857">
        <w:rPr>
          <w:rFonts w:ascii="Arial" w:hAnsi="Arial" w:cs="Arial"/>
          <w:b/>
          <w:u w:val="single"/>
        </w:rPr>
        <w:t>QUINTA</w:t>
      </w:r>
      <w:r w:rsidR="00024857" w:rsidRPr="00C5027A">
        <w:rPr>
          <w:rFonts w:ascii="Arial" w:hAnsi="Arial" w:cs="Arial"/>
          <w:b/>
          <w:u w:val="single"/>
        </w:rPr>
        <w:t>. -</w:t>
      </w:r>
      <w:r w:rsidRPr="00C5027A">
        <w:rPr>
          <w:rFonts w:ascii="Arial" w:hAnsi="Arial" w:cs="Arial"/>
          <w:b/>
          <w:u w:val="single"/>
        </w:rPr>
        <w:t xml:space="preserve"> (OBLIGACIONES DE LA ENTIDAD)</w:t>
      </w:r>
    </w:p>
    <w:p w:rsidR="00035DA2" w:rsidRPr="00C5027A" w:rsidRDefault="00035DA2" w:rsidP="00035DA2">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035DA2" w:rsidRPr="00C5027A" w:rsidRDefault="00035DA2" w:rsidP="00474D17">
      <w:pPr>
        <w:pStyle w:val="Prrafodelista"/>
        <w:numPr>
          <w:ilvl w:val="0"/>
          <w:numId w:val="29"/>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035DA2" w:rsidRPr="00C5027A" w:rsidRDefault="00035DA2" w:rsidP="00474D17">
      <w:pPr>
        <w:pStyle w:val="Prrafodelista"/>
        <w:numPr>
          <w:ilvl w:val="0"/>
          <w:numId w:val="29"/>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SEXTA</w:t>
      </w:r>
      <w:r w:rsidR="00024857" w:rsidRPr="00C5027A">
        <w:rPr>
          <w:rFonts w:ascii="Arial" w:hAnsi="Arial" w:cs="Arial"/>
          <w:b/>
          <w:u w:val="single"/>
        </w:rPr>
        <w:t>. -</w:t>
      </w:r>
      <w:r w:rsidRPr="00C5027A">
        <w:rPr>
          <w:rFonts w:ascii="Arial" w:hAnsi="Arial" w:cs="Arial"/>
          <w:b/>
          <w:u w:val="single"/>
        </w:rPr>
        <w:t xml:space="preserve"> (FISCALIZACIÓN DEL SERVICIO)</w:t>
      </w:r>
    </w:p>
    <w:p w:rsidR="00035DA2" w:rsidRPr="00C5027A" w:rsidRDefault="00035DA2" w:rsidP="00035DA2">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035DA2" w:rsidRPr="00C5027A" w:rsidRDefault="00035DA2" w:rsidP="00035DA2">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035DA2" w:rsidRPr="00C5027A" w:rsidRDefault="00035DA2" w:rsidP="00035DA2">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035DA2" w:rsidRPr="00C5027A" w:rsidRDefault="00035DA2" w:rsidP="00474D17">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35DA2" w:rsidRPr="00C5027A" w:rsidRDefault="00035DA2" w:rsidP="00474D17">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035DA2" w:rsidRPr="00C5027A" w:rsidRDefault="00035DA2" w:rsidP="00474D17">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035DA2" w:rsidRPr="00C5027A" w:rsidRDefault="00035DA2" w:rsidP="00035DA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035DA2" w:rsidRPr="00C5027A" w:rsidRDefault="00035DA2" w:rsidP="00035DA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035DA2" w:rsidRPr="00C5027A" w:rsidRDefault="00035DA2" w:rsidP="00035DA2">
      <w:pPr>
        <w:spacing w:after="120"/>
        <w:jc w:val="both"/>
        <w:rPr>
          <w:rFonts w:ascii="Arial" w:hAnsi="Arial" w:cs="Arial"/>
        </w:rPr>
      </w:pPr>
      <w:r>
        <w:rPr>
          <w:rFonts w:ascii="Arial" w:hAnsi="Arial" w:cs="Arial"/>
          <w:b/>
          <w:u w:val="single"/>
        </w:rPr>
        <w:t xml:space="preserve">CLÁUSULA DÉCIMA </w:t>
      </w:r>
      <w:r w:rsidR="00024857">
        <w:rPr>
          <w:rFonts w:ascii="Arial" w:hAnsi="Arial" w:cs="Arial"/>
          <w:b/>
          <w:u w:val="single"/>
        </w:rPr>
        <w:t>SÉPTIMA</w:t>
      </w:r>
      <w:r w:rsidR="00024857" w:rsidRPr="00C5027A">
        <w:rPr>
          <w:rFonts w:ascii="Arial" w:hAnsi="Arial" w:cs="Arial"/>
          <w:b/>
          <w:u w:val="single"/>
        </w:rPr>
        <w:t>. -</w:t>
      </w:r>
      <w:r w:rsidRPr="00C5027A">
        <w:rPr>
          <w:rFonts w:ascii="Arial" w:hAnsi="Arial" w:cs="Arial"/>
          <w:b/>
          <w:u w:val="single"/>
        </w:rPr>
        <w:t xml:space="preserve"> (REPRESENTANTE DEL CONTRATISTA)</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035DA2" w:rsidRPr="00C5027A" w:rsidRDefault="00035DA2" w:rsidP="00035DA2">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OCTAVA</w:t>
      </w:r>
      <w:r w:rsidR="00024857" w:rsidRPr="00C5027A">
        <w:rPr>
          <w:rFonts w:ascii="Arial" w:hAnsi="Arial" w:cs="Arial"/>
          <w:b/>
          <w:u w:val="single"/>
        </w:rPr>
        <w:t>. -</w:t>
      </w:r>
      <w:r w:rsidRPr="00C5027A">
        <w:rPr>
          <w:rFonts w:ascii="Arial" w:hAnsi="Arial" w:cs="Arial"/>
          <w:b/>
          <w:u w:val="single"/>
        </w:rPr>
        <w:t xml:space="preserve"> (INTRANSFERIBILIDAD DEL CONTRATO)</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035DA2" w:rsidRPr="00C5027A" w:rsidRDefault="00035DA2" w:rsidP="00035DA2">
      <w:pPr>
        <w:spacing w:after="120"/>
        <w:jc w:val="both"/>
        <w:rPr>
          <w:rFonts w:ascii="Arial" w:hAnsi="Arial" w:cs="Arial"/>
        </w:rPr>
      </w:pPr>
      <w:r w:rsidRPr="00C5027A">
        <w:rPr>
          <w:rFonts w:ascii="Arial" w:hAnsi="Arial" w:cs="Arial"/>
        </w:rPr>
        <w:lastRenderedPageBreak/>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035DA2" w:rsidRPr="00C5027A" w:rsidRDefault="00035DA2" w:rsidP="00035DA2">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035DA2" w:rsidRPr="00C5027A" w:rsidRDefault="00035DA2" w:rsidP="00035DA2">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NOVENA</w:t>
      </w:r>
      <w:r w:rsidR="00024857" w:rsidRPr="00C5027A">
        <w:rPr>
          <w:rFonts w:ascii="Arial" w:hAnsi="Arial" w:cs="Arial"/>
          <w:b/>
          <w:u w:val="single"/>
        </w:rPr>
        <w:t>. -</w:t>
      </w:r>
      <w:r w:rsidRPr="00C5027A">
        <w:rPr>
          <w:rFonts w:ascii="Arial" w:hAnsi="Arial" w:cs="Arial"/>
          <w:b/>
          <w:u w:val="single"/>
        </w:rPr>
        <w:t xml:space="preserve"> (IMPUESTOS Y TRIBUTOS)</w:t>
      </w:r>
    </w:p>
    <w:p w:rsidR="00035DA2" w:rsidRPr="00C5027A" w:rsidRDefault="00035DA2" w:rsidP="00035DA2">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35DA2" w:rsidRDefault="00035DA2" w:rsidP="00035DA2">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35DA2" w:rsidRPr="00C5027A" w:rsidRDefault="00035DA2" w:rsidP="00035DA2">
      <w:pPr>
        <w:widowControl w:val="0"/>
        <w:spacing w:after="120"/>
        <w:ind w:left="567" w:hanging="567"/>
        <w:jc w:val="both"/>
        <w:rPr>
          <w:rFonts w:ascii="Arial" w:hAnsi="Arial" w:cs="Arial"/>
        </w:rPr>
      </w:pP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VIG</w:t>
      </w:r>
      <w:r w:rsidR="00024857">
        <w:rPr>
          <w:rFonts w:ascii="Arial" w:hAnsi="Arial" w:cs="Arial"/>
          <w:b/>
          <w:u w:val="single"/>
        </w:rPr>
        <w:t>ÉSIMA</w:t>
      </w:r>
      <w:r w:rsidR="00024857" w:rsidRPr="00C5027A">
        <w:rPr>
          <w:rFonts w:ascii="Arial" w:hAnsi="Arial" w:cs="Arial"/>
          <w:b/>
          <w:u w:val="single"/>
        </w:rPr>
        <w:t>. -</w:t>
      </w:r>
      <w:r w:rsidRPr="00C5027A">
        <w:rPr>
          <w:rFonts w:ascii="Arial" w:hAnsi="Arial" w:cs="Arial"/>
          <w:b/>
          <w:u w:val="single"/>
        </w:rPr>
        <w:t xml:space="preserve"> (CONFIDENCIALIDAD)</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035DA2" w:rsidRPr="00C5027A" w:rsidRDefault="00035DA2" w:rsidP="00474D17">
      <w:pPr>
        <w:pStyle w:val="Prrafodelista"/>
        <w:numPr>
          <w:ilvl w:val="0"/>
          <w:numId w:val="30"/>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035DA2" w:rsidRPr="00C5027A" w:rsidRDefault="00035DA2" w:rsidP="00474D17">
      <w:pPr>
        <w:pStyle w:val="Prrafodelista"/>
        <w:numPr>
          <w:ilvl w:val="0"/>
          <w:numId w:val="30"/>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VIGÉSIMA </w:t>
      </w:r>
      <w:r w:rsidR="00024857">
        <w:rPr>
          <w:rFonts w:ascii="Arial" w:hAnsi="Arial" w:cs="Arial"/>
          <w:b/>
          <w:u w:val="single"/>
        </w:rPr>
        <w:t>PRIMERA</w:t>
      </w:r>
      <w:r w:rsidR="00024857" w:rsidRPr="00C5027A">
        <w:rPr>
          <w:rFonts w:ascii="Arial" w:hAnsi="Arial" w:cs="Arial"/>
          <w:b/>
          <w:u w:val="single"/>
        </w:rPr>
        <w:t>. -</w:t>
      </w:r>
      <w:r w:rsidRPr="00C5027A">
        <w:rPr>
          <w:rFonts w:ascii="Arial" w:hAnsi="Arial" w:cs="Arial"/>
          <w:b/>
          <w:u w:val="single"/>
        </w:rPr>
        <w:t xml:space="preserve"> (CAUSAS DE FUERZA MAYOR Y/O CASO FORTUITO)</w:t>
      </w:r>
    </w:p>
    <w:p w:rsidR="00035DA2" w:rsidRPr="00C5027A" w:rsidRDefault="00035DA2" w:rsidP="00035DA2">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35DA2" w:rsidRPr="00C5027A" w:rsidRDefault="00035DA2" w:rsidP="00035DA2">
      <w:pPr>
        <w:spacing w:after="120"/>
        <w:jc w:val="both"/>
        <w:rPr>
          <w:rFonts w:ascii="Arial" w:hAnsi="Arial" w:cs="Arial"/>
        </w:rPr>
      </w:pPr>
      <w:r w:rsidRPr="00C5027A">
        <w:rPr>
          <w:rFonts w:ascii="Arial" w:hAnsi="Arial" w:cs="Arial"/>
        </w:rPr>
        <w:lastRenderedPageBreak/>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35DA2" w:rsidRPr="00C5027A" w:rsidRDefault="00035DA2" w:rsidP="00035DA2">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35DA2" w:rsidRDefault="00035DA2" w:rsidP="00035DA2">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035DA2" w:rsidRPr="00C5027A" w:rsidRDefault="00035DA2" w:rsidP="00035DA2">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35DA2" w:rsidRPr="00C5027A" w:rsidRDefault="00035DA2" w:rsidP="00474D17">
      <w:pPr>
        <w:numPr>
          <w:ilvl w:val="0"/>
          <w:numId w:val="24"/>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035DA2" w:rsidRPr="00C5027A" w:rsidRDefault="00035DA2" w:rsidP="00474D17">
      <w:pPr>
        <w:numPr>
          <w:ilvl w:val="0"/>
          <w:numId w:val="24"/>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35DA2" w:rsidRPr="00C5027A" w:rsidRDefault="00035DA2" w:rsidP="00474D17">
      <w:pPr>
        <w:numPr>
          <w:ilvl w:val="0"/>
          <w:numId w:val="24"/>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035DA2" w:rsidRPr="00C5027A" w:rsidRDefault="00035DA2" w:rsidP="00035DA2">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035DA2" w:rsidRDefault="00035DA2" w:rsidP="00035DA2">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035DA2" w:rsidRPr="00C5027A" w:rsidRDefault="00035DA2" w:rsidP="00035DA2">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035DA2" w:rsidRPr="00C5027A" w:rsidRDefault="00035DA2" w:rsidP="00035DA2">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035DA2" w:rsidRPr="00C5027A" w:rsidRDefault="00035DA2" w:rsidP="00035DA2">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035DA2" w:rsidRDefault="00035DA2" w:rsidP="00035DA2">
      <w:pPr>
        <w:spacing w:after="120"/>
        <w:jc w:val="both"/>
        <w:rPr>
          <w:rFonts w:ascii="Arial" w:hAnsi="Arial" w:cs="Arial"/>
          <w:b/>
          <w:u w:val="single"/>
        </w:rPr>
      </w:pPr>
    </w:p>
    <w:p w:rsidR="00035DA2" w:rsidRPr="00C5027A" w:rsidRDefault="00035DA2" w:rsidP="00035DA2">
      <w:pPr>
        <w:spacing w:after="120"/>
        <w:jc w:val="both"/>
        <w:rPr>
          <w:rFonts w:ascii="Arial" w:hAnsi="Arial" w:cs="Arial"/>
          <w:u w:val="single"/>
        </w:rPr>
      </w:pPr>
      <w:r>
        <w:rPr>
          <w:rFonts w:ascii="Arial" w:hAnsi="Arial" w:cs="Arial"/>
          <w:b/>
          <w:u w:val="single"/>
        </w:rPr>
        <w:lastRenderedPageBreak/>
        <w:t xml:space="preserve">CLÁUSULA VIGÉSIMA </w:t>
      </w:r>
      <w:r w:rsidR="00024857">
        <w:rPr>
          <w:rFonts w:ascii="Arial" w:hAnsi="Arial" w:cs="Arial"/>
          <w:b/>
          <w:u w:val="single"/>
        </w:rPr>
        <w:t>SEGUNDA</w:t>
      </w:r>
      <w:r w:rsidR="00024857" w:rsidRPr="00C5027A">
        <w:rPr>
          <w:rFonts w:ascii="Arial" w:hAnsi="Arial" w:cs="Arial"/>
          <w:b/>
          <w:u w:val="single"/>
        </w:rPr>
        <w:t>. -</w:t>
      </w:r>
      <w:r w:rsidRPr="00C5027A">
        <w:rPr>
          <w:rFonts w:ascii="Arial" w:hAnsi="Arial" w:cs="Arial"/>
          <w:b/>
          <w:u w:val="single"/>
        </w:rPr>
        <w:t xml:space="preserve"> (TERMINACIÓN DEL CONTRATO)</w:t>
      </w:r>
    </w:p>
    <w:p w:rsidR="00035DA2" w:rsidRPr="00C5027A" w:rsidRDefault="00035DA2" w:rsidP="00035DA2">
      <w:pPr>
        <w:spacing w:after="120"/>
        <w:jc w:val="both"/>
        <w:rPr>
          <w:rFonts w:ascii="Arial" w:hAnsi="Arial" w:cs="Arial"/>
        </w:rPr>
      </w:pPr>
      <w:r w:rsidRPr="00C5027A">
        <w:rPr>
          <w:rFonts w:ascii="Arial" w:hAnsi="Arial" w:cs="Arial"/>
        </w:rPr>
        <w:t>El presente Contrato concluirá por una de las siguientes causas:</w:t>
      </w:r>
    </w:p>
    <w:p w:rsidR="00035DA2" w:rsidRPr="00C5027A" w:rsidRDefault="00035DA2" w:rsidP="00035DA2">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035DA2" w:rsidRPr="00C5027A" w:rsidRDefault="00035DA2" w:rsidP="00035DA2">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035DA2" w:rsidRPr="00C5027A" w:rsidRDefault="00035DA2" w:rsidP="00035DA2">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035DA2" w:rsidRPr="00C5027A" w:rsidRDefault="00035DA2" w:rsidP="00035DA2">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035DA2" w:rsidRPr="00C5027A" w:rsidRDefault="00035DA2" w:rsidP="00035DA2">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035DA2" w:rsidRPr="00C5027A" w:rsidRDefault="00035DA2" w:rsidP="00035DA2">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035DA2" w:rsidRPr="00C5027A" w:rsidRDefault="00035DA2" w:rsidP="00474D17">
      <w:pPr>
        <w:pStyle w:val="Prrafodelista"/>
        <w:numPr>
          <w:ilvl w:val="0"/>
          <w:numId w:val="26"/>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Por paralización del Servicio sin justificación, por el lapso de quince (15) días calendario continuos.</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035DA2" w:rsidRPr="00C5027A" w:rsidRDefault="00035DA2" w:rsidP="00474D17">
      <w:pPr>
        <w:pStyle w:val="Prrafodelista"/>
        <w:numPr>
          <w:ilvl w:val="0"/>
          <w:numId w:val="26"/>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Por fuerza mayor o caso fortuito.</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035DA2" w:rsidRDefault="00035DA2" w:rsidP="00474D17">
      <w:pPr>
        <w:pStyle w:val="Prrafodelista"/>
        <w:numPr>
          <w:ilvl w:val="0"/>
          <w:numId w:val="26"/>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035DA2" w:rsidRPr="00270B2D" w:rsidRDefault="00035DA2" w:rsidP="00035DA2">
      <w:pPr>
        <w:pStyle w:val="Prrafodelista"/>
        <w:ind w:left="1770"/>
        <w:jc w:val="both"/>
        <w:rPr>
          <w:rFonts w:ascii="Arial" w:hAnsi="Arial" w:cs="Arial"/>
          <w:sz w:val="14"/>
          <w:szCs w:val="14"/>
        </w:rPr>
      </w:pPr>
    </w:p>
    <w:p w:rsidR="00035DA2" w:rsidRPr="00C5027A" w:rsidRDefault="00035DA2" w:rsidP="00035DA2">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035DA2" w:rsidRPr="00C5027A" w:rsidRDefault="00035DA2" w:rsidP="00035DA2">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035DA2" w:rsidRPr="00C5027A" w:rsidRDefault="00035DA2" w:rsidP="00474D17">
      <w:pPr>
        <w:pStyle w:val="Prrafodelista"/>
        <w:numPr>
          <w:ilvl w:val="0"/>
          <w:numId w:val="27"/>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035DA2" w:rsidRPr="00C5027A" w:rsidRDefault="00035DA2" w:rsidP="00474D17">
      <w:pPr>
        <w:pStyle w:val="Prrafodelista"/>
        <w:numPr>
          <w:ilvl w:val="0"/>
          <w:numId w:val="27"/>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035DA2" w:rsidRDefault="00035DA2" w:rsidP="00474D17">
      <w:pPr>
        <w:pStyle w:val="Prrafodelista"/>
        <w:numPr>
          <w:ilvl w:val="0"/>
          <w:numId w:val="27"/>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035DA2" w:rsidRPr="00270B2D" w:rsidRDefault="00035DA2" w:rsidP="00035DA2">
      <w:pPr>
        <w:pStyle w:val="Prrafodelista"/>
        <w:ind w:left="1416"/>
        <w:jc w:val="both"/>
        <w:rPr>
          <w:rFonts w:ascii="Arial" w:hAnsi="Arial" w:cs="Arial"/>
          <w:sz w:val="14"/>
          <w:szCs w:val="14"/>
        </w:rPr>
      </w:pPr>
    </w:p>
    <w:p w:rsidR="00035DA2" w:rsidRPr="00C5027A" w:rsidRDefault="00035DA2" w:rsidP="00035DA2">
      <w:pPr>
        <w:spacing w:after="120"/>
        <w:ind w:left="1413" w:hanging="705"/>
        <w:jc w:val="both"/>
        <w:rPr>
          <w:rFonts w:ascii="Arial" w:hAnsi="Arial" w:cs="Arial"/>
        </w:rPr>
      </w:pPr>
      <w:r>
        <w:rPr>
          <w:rFonts w:ascii="Arial" w:hAnsi="Arial" w:cs="Arial"/>
          <w:b/>
        </w:rPr>
        <w:lastRenderedPageBreak/>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035DA2" w:rsidRPr="003729B9" w:rsidRDefault="00035DA2" w:rsidP="00035DA2">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035DA2" w:rsidRPr="00C5027A" w:rsidRDefault="00035DA2" w:rsidP="00035DA2">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035DA2" w:rsidRPr="00C5027A" w:rsidRDefault="00035DA2" w:rsidP="00035DA2">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035DA2" w:rsidRDefault="00035DA2" w:rsidP="00035DA2">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035DA2" w:rsidRDefault="00035DA2" w:rsidP="00035DA2">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035DA2" w:rsidRPr="004D5208" w:rsidRDefault="00035DA2" w:rsidP="00035DA2">
      <w:pPr>
        <w:ind w:left="709"/>
        <w:jc w:val="both"/>
        <w:rPr>
          <w:rFonts w:ascii="Arial" w:hAnsi="Arial" w:cs="Arial"/>
          <w:sz w:val="14"/>
          <w:szCs w:val="14"/>
        </w:rPr>
      </w:pPr>
    </w:p>
    <w:p w:rsidR="00035DA2" w:rsidRDefault="00035DA2" w:rsidP="00035DA2">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035DA2" w:rsidRPr="00C062B0" w:rsidRDefault="00035DA2" w:rsidP="00035DA2">
      <w:pPr>
        <w:tabs>
          <w:tab w:val="left" w:pos="567"/>
        </w:tabs>
        <w:ind w:left="709"/>
        <w:jc w:val="both"/>
        <w:rPr>
          <w:rFonts w:ascii="Arial" w:hAnsi="Arial" w:cs="Arial"/>
          <w:sz w:val="14"/>
          <w:szCs w:val="14"/>
        </w:rPr>
      </w:pPr>
    </w:p>
    <w:p w:rsidR="00035DA2" w:rsidRPr="00C5027A" w:rsidRDefault="00035DA2" w:rsidP="00035DA2">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35DA2" w:rsidRPr="0041375C" w:rsidRDefault="00035DA2" w:rsidP="00035DA2">
      <w:pPr>
        <w:tabs>
          <w:tab w:val="left" w:pos="567"/>
        </w:tabs>
        <w:spacing w:after="120"/>
        <w:jc w:val="both"/>
        <w:rPr>
          <w:rFonts w:ascii="Arial" w:hAnsi="Arial" w:cs="Arial"/>
          <w:sz w:val="10"/>
          <w:szCs w:val="10"/>
        </w:rPr>
      </w:pP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VIGÉSIMA </w:t>
      </w:r>
      <w:r w:rsidR="00024857">
        <w:rPr>
          <w:rFonts w:ascii="Arial" w:hAnsi="Arial" w:cs="Arial"/>
          <w:b/>
          <w:u w:val="single"/>
        </w:rPr>
        <w:t>TERCERA</w:t>
      </w:r>
      <w:r w:rsidR="00024857" w:rsidRPr="00C5027A">
        <w:rPr>
          <w:rFonts w:ascii="Arial" w:hAnsi="Arial" w:cs="Arial"/>
          <w:b/>
          <w:u w:val="single"/>
        </w:rPr>
        <w:t>. -</w:t>
      </w:r>
      <w:r w:rsidRPr="00C5027A">
        <w:rPr>
          <w:rFonts w:ascii="Arial" w:hAnsi="Arial" w:cs="Arial"/>
          <w:b/>
          <w:u w:val="single"/>
        </w:rPr>
        <w:t xml:space="preserve"> (CIERRE DE CONTRATO)</w:t>
      </w:r>
    </w:p>
    <w:p w:rsidR="00035DA2" w:rsidRPr="00C5027A" w:rsidRDefault="00035DA2" w:rsidP="00035DA2">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035DA2" w:rsidRDefault="00035DA2" w:rsidP="00035DA2">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035DA2" w:rsidRPr="00C5027A" w:rsidRDefault="00035DA2" w:rsidP="00035DA2">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Pr="00C5027A" w:rsidRDefault="00035DA2" w:rsidP="00035DA2">
      <w:pPr>
        <w:spacing w:after="120"/>
        <w:jc w:val="both"/>
        <w:rPr>
          <w:rFonts w:ascii="Arial" w:hAnsi="Arial" w:cs="Arial"/>
          <w:u w:val="single"/>
        </w:rPr>
      </w:pPr>
      <w:r>
        <w:rPr>
          <w:rFonts w:ascii="Arial" w:hAnsi="Arial" w:cs="Arial"/>
          <w:b/>
          <w:u w:val="single"/>
        </w:rPr>
        <w:lastRenderedPageBreak/>
        <w:t xml:space="preserve">CLÁUSULA VIGÉSIMA </w:t>
      </w:r>
      <w:r w:rsidR="00024857">
        <w:rPr>
          <w:rFonts w:ascii="Arial" w:hAnsi="Arial" w:cs="Arial"/>
          <w:b/>
          <w:u w:val="single"/>
        </w:rPr>
        <w:t>CUARTA</w:t>
      </w:r>
      <w:r w:rsidR="00024857" w:rsidRPr="00C5027A">
        <w:rPr>
          <w:rFonts w:ascii="Arial" w:hAnsi="Arial" w:cs="Arial"/>
          <w:b/>
          <w:u w:val="single"/>
        </w:rPr>
        <w:t>. -</w:t>
      </w:r>
      <w:r w:rsidRPr="00C5027A">
        <w:rPr>
          <w:rFonts w:ascii="Arial" w:hAnsi="Arial" w:cs="Arial"/>
          <w:b/>
          <w:u w:val="single"/>
        </w:rPr>
        <w:t xml:space="preserve"> (SOLUCIÓN DE CONTROVERSIAS)</w:t>
      </w:r>
    </w:p>
    <w:p w:rsidR="00035DA2" w:rsidRPr="00C5027A" w:rsidRDefault="00035DA2" w:rsidP="00035DA2">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035DA2" w:rsidRPr="00C5027A" w:rsidRDefault="00035DA2" w:rsidP="00035DA2">
      <w:pPr>
        <w:spacing w:after="120"/>
        <w:jc w:val="both"/>
        <w:rPr>
          <w:rFonts w:ascii="Arial" w:hAnsi="Arial" w:cs="Arial"/>
          <w:b/>
          <w:bCs/>
          <w:u w:val="single"/>
        </w:rPr>
      </w:pPr>
      <w:r>
        <w:rPr>
          <w:rFonts w:ascii="Arial" w:hAnsi="Arial" w:cs="Arial"/>
          <w:b/>
          <w:u w:val="single"/>
        </w:rPr>
        <w:t xml:space="preserve">CLÁUSULA VIGÉSIMA </w:t>
      </w:r>
      <w:r w:rsidR="00024857">
        <w:rPr>
          <w:rFonts w:ascii="Arial" w:hAnsi="Arial" w:cs="Arial"/>
          <w:b/>
          <w:u w:val="single"/>
        </w:rPr>
        <w:t>QUINTA</w:t>
      </w:r>
      <w:r w:rsidR="00024857" w:rsidRPr="00C5027A">
        <w:rPr>
          <w:rFonts w:ascii="Arial" w:hAnsi="Arial" w:cs="Arial"/>
          <w:b/>
          <w:u w:val="single"/>
        </w:rPr>
        <w:t>. -</w:t>
      </w:r>
      <w:r w:rsidRPr="00C5027A">
        <w:rPr>
          <w:rFonts w:ascii="Arial" w:hAnsi="Arial" w:cs="Arial"/>
          <w:b/>
          <w:bCs/>
          <w:u w:val="single"/>
        </w:rPr>
        <w:t xml:space="preserve"> (MODIFICACIÓN AL CONTRATO) </w:t>
      </w:r>
    </w:p>
    <w:p w:rsidR="00035DA2" w:rsidRDefault="00035DA2" w:rsidP="00035DA2">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035DA2" w:rsidRDefault="00035DA2" w:rsidP="00035DA2">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035DA2" w:rsidRPr="00C5027A" w:rsidRDefault="00035DA2" w:rsidP="00035DA2">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sidR="00024857">
        <w:rPr>
          <w:rFonts w:ascii="Arial" w:hAnsi="Arial" w:cs="Arial"/>
          <w:b/>
          <w:u w:val="single"/>
          <w:lang w:val="es-ES_tradnl"/>
        </w:rPr>
        <w:t>SEXTA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035DA2" w:rsidRPr="00C84B15" w:rsidRDefault="00035DA2" w:rsidP="00035DA2">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035DA2" w:rsidRPr="00C5027A" w:rsidRDefault="00035DA2" w:rsidP="00035DA2">
      <w:pPr>
        <w:spacing w:after="120"/>
        <w:jc w:val="both"/>
        <w:rPr>
          <w:rFonts w:ascii="Arial" w:hAnsi="Arial" w:cs="Arial"/>
          <w:b/>
          <w:u w:val="single"/>
        </w:rPr>
      </w:pPr>
      <w:r>
        <w:rPr>
          <w:rFonts w:ascii="Arial" w:hAnsi="Arial" w:cs="Arial"/>
          <w:b/>
          <w:u w:val="single"/>
          <w:lang w:val="es-ES_tradnl"/>
        </w:rPr>
        <w:t xml:space="preserve">CLÁUSULA VIGÉSIMA </w:t>
      </w:r>
      <w:r w:rsidR="00024857">
        <w:rPr>
          <w:rFonts w:ascii="Arial" w:hAnsi="Arial" w:cs="Arial"/>
          <w:b/>
          <w:u w:val="single"/>
          <w:lang w:val="es-ES_tradnl"/>
        </w:rPr>
        <w:t>SÉPTIMA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035DA2"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035DA2" w:rsidRDefault="00035DA2" w:rsidP="00035DA2">
      <w:pPr>
        <w:tabs>
          <w:tab w:val="left" w:pos="709"/>
        </w:tabs>
        <w:spacing w:after="120"/>
        <w:ind w:left="567" w:right="-7" w:hanging="567"/>
        <w:jc w:val="both"/>
        <w:rPr>
          <w:rFonts w:ascii="Arial" w:hAnsi="Arial" w:cs="Arial"/>
          <w:b/>
          <w:u w:val="single"/>
        </w:rPr>
      </w:pPr>
    </w:p>
    <w:p w:rsidR="00035DA2" w:rsidRPr="00B37083" w:rsidRDefault="00035DA2" w:rsidP="00035DA2">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w:t>
      </w:r>
      <w:r w:rsidR="00024857">
        <w:rPr>
          <w:rFonts w:ascii="Arial" w:hAnsi="Arial" w:cs="Arial"/>
          <w:b/>
          <w:color w:val="000000"/>
          <w:u w:val="single"/>
        </w:rPr>
        <w:t>OCTAVA</w:t>
      </w:r>
      <w:r w:rsidR="00024857" w:rsidRPr="00B37083">
        <w:rPr>
          <w:rFonts w:ascii="Arial" w:hAnsi="Arial" w:cs="Arial"/>
          <w:b/>
          <w:color w:val="000000"/>
          <w:u w:val="single"/>
        </w:rPr>
        <w:t>. -</w:t>
      </w:r>
      <w:r w:rsidRPr="00B37083">
        <w:rPr>
          <w:rFonts w:ascii="Arial" w:hAnsi="Arial" w:cs="Arial"/>
          <w:b/>
          <w:color w:val="000000"/>
          <w:u w:val="single"/>
        </w:rPr>
        <w:t xml:space="preserve"> (GENERAL)</w:t>
      </w:r>
    </w:p>
    <w:p w:rsidR="00035DA2" w:rsidRPr="00D7708C" w:rsidRDefault="00035DA2" w:rsidP="00035DA2">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035DA2" w:rsidRPr="00D7708C" w:rsidRDefault="00035DA2" w:rsidP="00035DA2">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035DA2" w:rsidRPr="00D7708C" w:rsidRDefault="00035DA2" w:rsidP="00035DA2">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035DA2" w:rsidRPr="00D7708C" w:rsidRDefault="00035DA2" w:rsidP="00035DA2">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35DA2" w:rsidRPr="00D7708C" w:rsidRDefault="00035DA2" w:rsidP="00035DA2">
      <w:pPr>
        <w:spacing w:after="120"/>
        <w:ind w:left="567" w:hanging="567"/>
        <w:jc w:val="both"/>
        <w:rPr>
          <w:rFonts w:ascii="Arial" w:hAnsi="Arial" w:cs="Arial"/>
          <w:b/>
        </w:rPr>
      </w:pPr>
      <w:r w:rsidRPr="00D7708C">
        <w:rPr>
          <w:rFonts w:ascii="Arial" w:hAnsi="Arial" w:cs="Arial"/>
          <w:b/>
        </w:rPr>
        <w:t xml:space="preserve">28.3 </w:t>
      </w:r>
      <w:r w:rsidRPr="00D7708C">
        <w:rPr>
          <w:rFonts w:ascii="Arial" w:hAnsi="Arial" w:cs="Arial"/>
          <w:b/>
        </w:rPr>
        <w:tab/>
        <w:t>Contrato integro</w:t>
      </w:r>
    </w:p>
    <w:p w:rsidR="00035DA2" w:rsidRDefault="00035DA2" w:rsidP="00035DA2">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035DA2" w:rsidRPr="00C5027A" w:rsidRDefault="00035DA2" w:rsidP="00035DA2">
      <w:pPr>
        <w:spacing w:after="120"/>
        <w:jc w:val="both"/>
        <w:rPr>
          <w:rFonts w:ascii="Arial" w:hAnsi="Arial" w:cs="Arial"/>
          <w:lang w:val="es-ES_tradnl"/>
        </w:rPr>
      </w:pPr>
      <w:r>
        <w:rPr>
          <w:rFonts w:ascii="Arial" w:hAnsi="Arial" w:cs="Arial"/>
          <w:b/>
          <w:u w:val="single"/>
          <w:lang w:val="es-ES_tradnl"/>
        </w:rPr>
        <w:t xml:space="preserve">CLÁUSULA VIGÉSIMA </w:t>
      </w:r>
      <w:r w:rsidR="00024857">
        <w:rPr>
          <w:rFonts w:ascii="Arial" w:hAnsi="Arial" w:cs="Arial"/>
          <w:b/>
          <w:u w:val="single"/>
          <w:lang w:val="es-ES_tradnl"/>
        </w:rPr>
        <w:t>NOVENA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035DA2" w:rsidRDefault="00035DA2" w:rsidP="00035DA2">
      <w:pPr>
        <w:spacing w:after="120"/>
        <w:jc w:val="both"/>
        <w:rPr>
          <w:rFonts w:ascii="Arial" w:hAnsi="Arial" w:cs="Arial"/>
        </w:rPr>
      </w:pPr>
      <w:r w:rsidRPr="00C5027A">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035DA2" w:rsidRPr="00C5027A" w:rsidRDefault="00035DA2" w:rsidP="00035DA2">
      <w:pPr>
        <w:spacing w:after="120"/>
        <w:jc w:val="both"/>
        <w:rPr>
          <w:rFonts w:ascii="Arial" w:hAnsi="Arial" w:cs="Arial"/>
        </w:rPr>
      </w:pPr>
      <w:r>
        <w:rPr>
          <w:rFonts w:ascii="Arial" w:hAnsi="Arial" w:cs="Arial"/>
          <w:b/>
          <w:u w:val="single"/>
          <w:lang w:val="es-ES_tradnl"/>
        </w:rPr>
        <w:t xml:space="preserve">CLÁUSULA </w:t>
      </w:r>
      <w:r w:rsidR="00024857" w:rsidRPr="00C5027A">
        <w:rPr>
          <w:rFonts w:ascii="Arial" w:hAnsi="Arial" w:cs="Arial"/>
          <w:b/>
          <w:u w:val="single"/>
          <w:lang w:val="es-ES_tradnl"/>
        </w:rPr>
        <w:t>TRIGÉSIMA</w:t>
      </w:r>
      <w:r w:rsidR="00024857" w:rsidRPr="00C5027A">
        <w:rPr>
          <w:rFonts w:ascii="Arial" w:hAnsi="Arial" w:cs="Arial"/>
          <w:b/>
          <w:u w:val="single"/>
        </w:rPr>
        <w:t>. -</w:t>
      </w:r>
      <w:r w:rsidRPr="00C5027A">
        <w:rPr>
          <w:rFonts w:ascii="Arial" w:hAnsi="Arial" w:cs="Arial"/>
          <w:b/>
          <w:u w:val="single"/>
        </w:rPr>
        <w:t xml:space="preserve"> (CONFORMIDAD)</w:t>
      </w:r>
    </w:p>
    <w:p w:rsidR="00035DA2" w:rsidRPr="003729B9" w:rsidRDefault="00035DA2" w:rsidP="00035DA2">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35DA2" w:rsidRPr="00C5027A" w:rsidRDefault="00035DA2" w:rsidP="00035DA2">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035DA2" w:rsidRPr="00C5027A" w:rsidTr="00050841">
        <w:trPr>
          <w:trHeight w:val="1788"/>
        </w:trPr>
        <w:tc>
          <w:tcPr>
            <w:tcW w:w="4914" w:type="dxa"/>
            <w:shd w:val="clear" w:color="auto" w:fill="auto"/>
          </w:tcPr>
          <w:p w:rsidR="00035DA2" w:rsidRDefault="00035DA2" w:rsidP="00050841">
            <w:pPr>
              <w:spacing w:before="120"/>
              <w:rPr>
                <w:rFonts w:ascii="Arial" w:hAnsi="Arial" w:cs="Arial"/>
              </w:rPr>
            </w:pPr>
          </w:p>
          <w:p w:rsidR="009E2A86" w:rsidRDefault="009E2A86" w:rsidP="00050841">
            <w:pPr>
              <w:spacing w:before="120"/>
              <w:rPr>
                <w:rFonts w:ascii="Arial" w:hAnsi="Arial" w:cs="Arial"/>
              </w:rPr>
            </w:pPr>
          </w:p>
          <w:p w:rsidR="00035DA2" w:rsidRPr="00C5027A" w:rsidRDefault="00035DA2" w:rsidP="00050841">
            <w:pPr>
              <w:spacing w:before="120"/>
              <w:jc w:val="center"/>
              <w:rPr>
                <w:rFonts w:ascii="Arial" w:hAnsi="Arial" w:cs="Arial"/>
              </w:rPr>
            </w:pPr>
          </w:p>
          <w:p w:rsidR="00035DA2" w:rsidRPr="00C5027A" w:rsidRDefault="00035DA2" w:rsidP="00050841">
            <w:pPr>
              <w:spacing w:before="120"/>
              <w:jc w:val="center"/>
              <w:rPr>
                <w:rFonts w:ascii="Arial" w:hAnsi="Arial" w:cs="Arial"/>
              </w:rPr>
            </w:pPr>
            <w:r w:rsidRPr="00C5027A">
              <w:rPr>
                <w:rFonts w:ascii="Arial" w:hAnsi="Arial" w:cs="Arial"/>
              </w:rPr>
              <w:t>_____________________________</w:t>
            </w:r>
          </w:p>
          <w:p w:rsidR="00035DA2" w:rsidRPr="00C5027A" w:rsidRDefault="00035DA2" w:rsidP="00050841">
            <w:pPr>
              <w:jc w:val="center"/>
              <w:rPr>
                <w:rFonts w:ascii="Arial" w:hAnsi="Arial" w:cs="Arial"/>
              </w:rPr>
            </w:pPr>
          </w:p>
          <w:p w:rsidR="00035DA2" w:rsidRPr="00C5027A" w:rsidRDefault="00035DA2" w:rsidP="00050841">
            <w:pPr>
              <w:jc w:val="center"/>
              <w:rPr>
                <w:rFonts w:ascii="Arial" w:hAnsi="Arial" w:cs="Arial"/>
                <w:b/>
              </w:rPr>
            </w:pPr>
            <w:r>
              <w:rPr>
                <w:rFonts w:ascii="Arial" w:hAnsi="Arial" w:cs="Arial"/>
                <w:b/>
              </w:rPr>
              <w:t>___________________________</w:t>
            </w:r>
          </w:p>
          <w:p w:rsidR="00035DA2" w:rsidRPr="00C5027A" w:rsidRDefault="00035DA2" w:rsidP="00050841">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035DA2" w:rsidRDefault="00035DA2" w:rsidP="00050841">
            <w:pPr>
              <w:spacing w:before="120"/>
              <w:rPr>
                <w:rFonts w:ascii="Arial" w:hAnsi="Arial" w:cs="Arial"/>
              </w:rPr>
            </w:pPr>
          </w:p>
          <w:p w:rsidR="00035DA2" w:rsidRPr="00C5027A" w:rsidRDefault="00035DA2" w:rsidP="00050841">
            <w:pPr>
              <w:spacing w:before="120"/>
              <w:rPr>
                <w:rFonts w:ascii="Arial" w:hAnsi="Arial" w:cs="Arial"/>
              </w:rPr>
            </w:pPr>
          </w:p>
          <w:p w:rsidR="00035DA2" w:rsidRPr="00C5027A" w:rsidRDefault="00035DA2" w:rsidP="00050841">
            <w:pPr>
              <w:spacing w:before="120"/>
              <w:rPr>
                <w:rFonts w:ascii="Arial" w:hAnsi="Arial" w:cs="Arial"/>
              </w:rPr>
            </w:pPr>
          </w:p>
          <w:p w:rsidR="00035DA2" w:rsidRPr="00C5027A" w:rsidRDefault="00035DA2" w:rsidP="00050841">
            <w:pPr>
              <w:spacing w:before="120"/>
              <w:jc w:val="center"/>
              <w:rPr>
                <w:rFonts w:ascii="Arial" w:hAnsi="Arial" w:cs="Arial"/>
              </w:rPr>
            </w:pPr>
            <w:r w:rsidRPr="00C5027A">
              <w:rPr>
                <w:rFonts w:ascii="Arial" w:hAnsi="Arial" w:cs="Arial"/>
              </w:rPr>
              <w:t>_____________________________</w:t>
            </w:r>
          </w:p>
          <w:p w:rsidR="00035DA2" w:rsidRPr="00C5027A" w:rsidRDefault="00035DA2" w:rsidP="00050841">
            <w:pPr>
              <w:jc w:val="center"/>
              <w:rPr>
                <w:rFonts w:ascii="Arial" w:hAnsi="Arial" w:cs="Arial"/>
              </w:rPr>
            </w:pPr>
          </w:p>
          <w:p w:rsidR="00035DA2" w:rsidRPr="00C5027A" w:rsidRDefault="00035DA2" w:rsidP="00050841">
            <w:pPr>
              <w:jc w:val="center"/>
              <w:rPr>
                <w:rFonts w:ascii="Arial" w:hAnsi="Arial" w:cs="Arial"/>
                <w:b/>
              </w:rPr>
            </w:pPr>
            <w:r w:rsidRPr="00C5027A">
              <w:rPr>
                <w:rFonts w:ascii="Arial" w:hAnsi="Arial" w:cs="Arial"/>
                <w:b/>
              </w:rPr>
              <w:t>REPRESENTANTE LEGAL</w:t>
            </w:r>
          </w:p>
          <w:p w:rsidR="00035DA2" w:rsidRDefault="00035DA2" w:rsidP="00050841">
            <w:pPr>
              <w:jc w:val="center"/>
              <w:rPr>
                <w:rFonts w:ascii="Arial" w:hAnsi="Arial" w:cs="Arial"/>
                <w:b/>
              </w:rPr>
            </w:pPr>
            <w:r>
              <w:rPr>
                <w:rFonts w:ascii="Arial" w:hAnsi="Arial" w:cs="Arial"/>
                <w:b/>
              </w:rPr>
              <w:t>________________________</w:t>
            </w:r>
          </w:p>
          <w:p w:rsidR="00035DA2" w:rsidRPr="00C5027A" w:rsidRDefault="00035DA2" w:rsidP="00050841">
            <w:pPr>
              <w:jc w:val="center"/>
              <w:rPr>
                <w:rFonts w:ascii="Arial" w:hAnsi="Arial" w:cs="Arial"/>
              </w:rPr>
            </w:pPr>
            <w:r w:rsidRPr="00C5027A">
              <w:rPr>
                <w:rFonts w:ascii="Arial" w:hAnsi="Arial" w:cs="Arial"/>
                <w:b/>
              </w:rPr>
              <w:t>CONTRATISTA</w:t>
            </w:r>
          </w:p>
        </w:tc>
      </w:tr>
    </w:tbl>
    <w:p w:rsidR="00035DA2" w:rsidRDefault="00035DA2" w:rsidP="00035DA2">
      <w:pPr>
        <w:jc w:val="center"/>
        <w:rPr>
          <w:rFonts w:ascii="Calibri" w:hAnsi="Calibri" w:cs="Calibri"/>
          <w:b/>
          <w:bCs/>
          <w:sz w:val="18"/>
          <w:szCs w:val="18"/>
        </w:rPr>
      </w:pPr>
    </w:p>
    <w:p w:rsidR="00035DA2" w:rsidRPr="001E13F9" w:rsidRDefault="00035DA2" w:rsidP="00035DA2">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B03" w:rsidRDefault="00280B03">
      <w:r>
        <w:separator/>
      </w:r>
    </w:p>
  </w:endnote>
  <w:endnote w:type="continuationSeparator" w:id="0">
    <w:p w:rsidR="00280B03" w:rsidRDefault="00280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FD9" w:rsidRDefault="00562FD9">
    <w:pPr>
      <w:pStyle w:val="Piedepgina"/>
      <w:jc w:val="right"/>
    </w:pPr>
    <w:r>
      <w:fldChar w:fldCharType="begin"/>
    </w:r>
    <w:r>
      <w:instrText>PAGE   \* MERGEFORMAT</w:instrText>
    </w:r>
    <w:r>
      <w:fldChar w:fldCharType="separate"/>
    </w:r>
    <w:r w:rsidR="00005D1A" w:rsidRPr="00005D1A">
      <w:rPr>
        <w:noProof/>
        <w:lang w:val="es-ES"/>
      </w:rPr>
      <w:t>3</w:t>
    </w:r>
    <w:r>
      <w:fldChar w:fldCharType="end"/>
    </w:r>
  </w:p>
  <w:p w:rsidR="00562FD9" w:rsidRDefault="00562F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B03" w:rsidRDefault="00280B03">
      <w:r>
        <w:separator/>
      </w:r>
    </w:p>
  </w:footnote>
  <w:footnote w:type="continuationSeparator" w:id="0">
    <w:p w:rsidR="00280B03" w:rsidRDefault="00280B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9F07208"/>
    <w:multiLevelType w:val="hybridMultilevel"/>
    <w:tmpl w:val="8740378C"/>
    <w:lvl w:ilvl="0" w:tplc="80DAA09A">
      <w:start w:val="1"/>
      <w:numFmt w:val="lowerLetter"/>
      <w:lvlText w:val="%1."/>
      <w:lvlJc w:val="left"/>
      <w:pPr>
        <w:ind w:left="1146" w:hanging="360"/>
      </w:pPr>
      <w:rPr>
        <w:b w:val="0"/>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E5505E0"/>
    <w:multiLevelType w:val="hybridMultilevel"/>
    <w:tmpl w:val="7A6CE4B6"/>
    <w:lvl w:ilvl="0" w:tplc="400A0017">
      <w:start w:val="1"/>
      <w:numFmt w:val="lowerLetter"/>
      <w:lvlText w:val="%1)"/>
      <w:lvlJc w:val="left"/>
      <w:pPr>
        <w:ind w:left="1146" w:hanging="360"/>
      </w:pPr>
      <w:rPr>
        <w:b w:val="0"/>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64F0EDE"/>
    <w:multiLevelType w:val="multilevel"/>
    <w:tmpl w:val="40EACCF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62D7B8A"/>
    <w:multiLevelType w:val="hybridMultilevel"/>
    <w:tmpl w:val="4A483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1918CE"/>
    <w:multiLevelType w:val="multilevel"/>
    <w:tmpl w:val="B9BCF7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BDE5631"/>
    <w:multiLevelType w:val="hybridMultilevel"/>
    <w:tmpl w:val="CDB679F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0A5189F"/>
    <w:multiLevelType w:val="multilevel"/>
    <w:tmpl w:val="5CC6945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870195F"/>
    <w:multiLevelType w:val="singleLevel"/>
    <w:tmpl w:val="38C2B268"/>
    <w:lvl w:ilvl="0">
      <w:numFmt w:val="decimal"/>
      <w:pStyle w:val="Ttulo9"/>
      <w:lvlText w:val=""/>
      <w:lvlJc w:val="left"/>
    </w:lvl>
  </w:abstractNum>
  <w:abstractNum w:abstractNumId="3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nsid w:val="5FC96790"/>
    <w:multiLevelType w:val="hybridMultilevel"/>
    <w:tmpl w:val="777AFA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623196F"/>
    <w:multiLevelType w:val="hybridMultilevel"/>
    <w:tmpl w:val="676C0BCC"/>
    <w:lvl w:ilvl="0" w:tplc="16D67F06">
      <w:start w:val="1"/>
      <w:numFmt w:val="bullet"/>
      <w:lvlText w:val="-"/>
      <w:lvlJc w:val="left"/>
      <w:pPr>
        <w:ind w:left="720" w:hanging="360"/>
      </w:pPr>
      <w:rPr>
        <w:rFonts w:ascii="Century Gothic" w:eastAsia="Times New Roman"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685C6FAA"/>
    <w:multiLevelType w:val="hybridMultilevel"/>
    <w:tmpl w:val="8740378C"/>
    <w:lvl w:ilvl="0" w:tplc="80DAA09A">
      <w:start w:val="1"/>
      <w:numFmt w:val="lowerLetter"/>
      <w:lvlText w:val="%1."/>
      <w:lvlJc w:val="left"/>
      <w:pPr>
        <w:ind w:left="1146" w:hanging="360"/>
      </w:pPr>
      <w:rPr>
        <w:b w:val="0"/>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4">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7">
    <w:nsid w:val="6EC377E6"/>
    <w:multiLevelType w:val="multilevel"/>
    <w:tmpl w:val="3F8093F0"/>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6FB13918"/>
    <w:multiLevelType w:val="hybridMultilevel"/>
    <w:tmpl w:val="7A6CE4B6"/>
    <w:lvl w:ilvl="0" w:tplc="400A0017">
      <w:start w:val="1"/>
      <w:numFmt w:val="lowerLetter"/>
      <w:lvlText w:val="%1)"/>
      <w:lvlJc w:val="left"/>
      <w:pPr>
        <w:ind w:left="1146" w:hanging="360"/>
      </w:pPr>
      <w:rPr>
        <w:b w:val="0"/>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50">
    <w:nsid w:val="7546409C"/>
    <w:multiLevelType w:val="hybridMultilevel"/>
    <w:tmpl w:val="D9B2FA3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2">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36"/>
  </w:num>
  <w:num w:numId="3">
    <w:abstractNumId w:val="4"/>
  </w:num>
  <w:num w:numId="4">
    <w:abstractNumId w:val="29"/>
  </w:num>
  <w:num w:numId="5">
    <w:abstractNumId w:val="19"/>
  </w:num>
  <w:num w:numId="6">
    <w:abstractNumId w:val="48"/>
  </w:num>
  <w:num w:numId="7">
    <w:abstractNumId w:val="46"/>
  </w:num>
  <w:num w:numId="8">
    <w:abstractNumId w:val="16"/>
  </w:num>
  <w:num w:numId="9">
    <w:abstractNumId w:val="12"/>
  </w:num>
  <w:num w:numId="10">
    <w:abstractNumId w:val="14"/>
  </w:num>
  <w:num w:numId="11">
    <w:abstractNumId w:val="26"/>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32"/>
  </w:num>
  <w:num w:numId="17">
    <w:abstractNumId w:val="22"/>
  </w:num>
  <w:num w:numId="18">
    <w:abstractNumId w:val="33"/>
  </w:num>
  <w:num w:numId="19">
    <w:abstractNumId w:val="20"/>
  </w:num>
  <w:num w:numId="20">
    <w:abstractNumId w:val="21"/>
  </w:num>
  <w:num w:numId="21">
    <w:abstractNumId w:val="35"/>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num>
  <w:num w:numId="26">
    <w:abstractNumId w:val="53"/>
  </w:num>
  <w:num w:numId="27">
    <w:abstractNumId w:val="13"/>
  </w:num>
  <w:num w:numId="28">
    <w:abstractNumId w:val="9"/>
  </w:num>
  <w:num w:numId="29">
    <w:abstractNumId w:val="51"/>
  </w:num>
  <w:num w:numId="30">
    <w:abstractNumId w:val="5"/>
  </w:num>
  <w:num w:numId="31">
    <w:abstractNumId w:val="11"/>
  </w:num>
  <w:num w:numId="32">
    <w:abstractNumId w:val="15"/>
  </w:num>
  <w:num w:numId="33">
    <w:abstractNumId w:val="44"/>
  </w:num>
  <w:num w:numId="34">
    <w:abstractNumId w:val="10"/>
    <w:lvlOverride w:ilvl="0">
      <w:startOverride w:val="1"/>
    </w:lvlOverride>
    <w:lvlOverride w:ilvl="1"/>
    <w:lvlOverride w:ilvl="2"/>
    <w:lvlOverride w:ilvl="3"/>
    <w:lvlOverride w:ilvl="4"/>
    <w:lvlOverride w:ilvl="5"/>
    <w:lvlOverride w:ilvl="6"/>
    <w:lvlOverride w:ilvl="7"/>
    <w:lvlOverride w:ilvl="8"/>
  </w:num>
  <w:num w:numId="35">
    <w:abstractNumId w:val="27"/>
  </w:num>
  <w:num w:numId="36">
    <w:abstractNumId w:val="31"/>
  </w:num>
  <w:num w:numId="37">
    <w:abstractNumId w:val="42"/>
  </w:num>
  <w:num w:numId="38">
    <w:abstractNumId w:val="24"/>
  </w:num>
  <w:num w:numId="39">
    <w:abstractNumId w:val="30"/>
  </w:num>
  <w:num w:numId="40">
    <w:abstractNumId w:val="40"/>
  </w:num>
  <w:num w:numId="41">
    <w:abstractNumId w:val="49"/>
  </w:num>
  <w:num w:numId="42">
    <w:abstractNumId w:val="43"/>
  </w:num>
  <w:num w:numId="43">
    <w:abstractNumId w:val="50"/>
  </w:num>
  <w:num w:numId="44">
    <w:abstractNumId w:val="38"/>
  </w:num>
  <w:num w:numId="45">
    <w:abstractNumId w:val="45"/>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41"/>
  </w:num>
  <w:num w:numId="50">
    <w:abstractNumId w:val="52"/>
  </w:num>
  <w:num w:numId="51">
    <w:abstractNumId w:val="34"/>
  </w:num>
  <w:num w:numId="52">
    <w:abstractNumId w:val="6"/>
  </w:num>
  <w:num w:numId="53">
    <w:abstractNumId w:val="3"/>
  </w:num>
  <w:num w:numId="54">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5D1A"/>
    <w:rsid w:val="00006133"/>
    <w:rsid w:val="000074CE"/>
    <w:rsid w:val="0000793E"/>
    <w:rsid w:val="000079EC"/>
    <w:rsid w:val="00007C36"/>
    <w:rsid w:val="00007D31"/>
    <w:rsid w:val="0001097D"/>
    <w:rsid w:val="00010BD3"/>
    <w:rsid w:val="00011136"/>
    <w:rsid w:val="00011144"/>
    <w:rsid w:val="00011C62"/>
    <w:rsid w:val="000120E6"/>
    <w:rsid w:val="00012AA2"/>
    <w:rsid w:val="00012C55"/>
    <w:rsid w:val="00012CAB"/>
    <w:rsid w:val="00013B60"/>
    <w:rsid w:val="000141A4"/>
    <w:rsid w:val="0001453D"/>
    <w:rsid w:val="00015887"/>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57"/>
    <w:rsid w:val="00024D62"/>
    <w:rsid w:val="0002524A"/>
    <w:rsid w:val="0002543A"/>
    <w:rsid w:val="000255A0"/>
    <w:rsid w:val="00025EFA"/>
    <w:rsid w:val="00026780"/>
    <w:rsid w:val="00027A18"/>
    <w:rsid w:val="000301CA"/>
    <w:rsid w:val="000303D2"/>
    <w:rsid w:val="00031145"/>
    <w:rsid w:val="00031244"/>
    <w:rsid w:val="0003145F"/>
    <w:rsid w:val="00033F07"/>
    <w:rsid w:val="00034554"/>
    <w:rsid w:val="000354A8"/>
    <w:rsid w:val="0003591B"/>
    <w:rsid w:val="00035C4B"/>
    <w:rsid w:val="00035DA2"/>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68C0"/>
    <w:rsid w:val="0004717B"/>
    <w:rsid w:val="000475FA"/>
    <w:rsid w:val="00047B67"/>
    <w:rsid w:val="00050841"/>
    <w:rsid w:val="00050C77"/>
    <w:rsid w:val="00051A2B"/>
    <w:rsid w:val="00051C55"/>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636"/>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38"/>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6B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FB"/>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323"/>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024"/>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B03"/>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86F"/>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0B8"/>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A60"/>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3FAD"/>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5A29"/>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E7C9C"/>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27D5C"/>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4D17"/>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5B68"/>
    <w:rsid w:val="004B7A1E"/>
    <w:rsid w:val="004B7E8C"/>
    <w:rsid w:val="004C0BEA"/>
    <w:rsid w:val="004C119A"/>
    <w:rsid w:val="004C158D"/>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2FD9"/>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03"/>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2C5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2B1"/>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7CF"/>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622"/>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394"/>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4DF3"/>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49A9"/>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C2D"/>
    <w:rsid w:val="007255E2"/>
    <w:rsid w:val="00725B7B"/>
    <w:rsid w:val="00726970"/>
    <w:rsid w:val="0072697D"/>
    <w:rsid w:val="00726F18"/>
    <w:rsid w:val="00727667"/>
    <w:rsid w:val="0073028A"/>
    <w:rsid w:val="007308F4"/>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3CF0"/>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CA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551E"/>
    <w:rsid w:val="007D5603"/>
    <w:rsid w:val="007D600D"/>
    <w:rsid w:val="007D61C1"/>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8ED"/>
    <w:rsid w:val="00803FCE"/>
    <w:rsid w:val="00804E35"/>
    <w:rsid w:val="00805273"/>
    <w:rsid w:val="00805B7D"/>
    <w:rsid w:val="008061CE"/>
    <w:rsid w:val="00806543"/>
    <w:rsid w:val="00806E74"/>
    <w:rsid w:val="00806EF8"/>
    <w:rsid w:val="00807319"/>
    <w:rsid w:val="00807E22"/>
    <w:rsid w:val="0081037E"/>
    <w:rsid w:val="0081042E"/>
    <w:rsid w:val="00811022"/>
    <w:rsid w:val="00811256"/>
    <w:rsid w:val="00811515"/>
    <w:rsid w:val="00812B89"/>
    <w:rsid w:val="00812E51"/>
    <w:rsid w:val="008144BF"/>
    <w:rsid w:val="0081450E"/>
    <w:rsid w:val="0081562D"/>
    <w:rsid w:val="00815FF1"/>
    <w:rsid w:val="00816003"/>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110"/>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64E5"/>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A86"/>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16F"/>
    <w:rsid w:val="00A1587D"/>
    <w:rsid w:val="00A16C18"/>
    <w:rsid w:val="00A20074"/>
    <w:rsid w:val="00A20323"/>
    <w:rsid w:val="00A20B02"/>
    <w:rsid w:val="00A20F3B"/>
    <w:rsid w:val="00A211AA"/>
    <w:rsid w:val="00A21BE4"/>
    <w:rsid w:val="00A2267C"/>
    <w:rsid w:val="00A22AFF"/>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76A"/>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6B47"/>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658"/>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405"/>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077"/>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2B"/>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DD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40F"/>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363"/>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1FBA"/>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D07CD80-E63C-4A9E-A72F-830CC071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80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párrafo de lista"/>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1">
    <w:name w:val="Título de TDC1"/>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uiPriority w:val="20"/>
    <w:qFormat/>
    <w:rsid w:val="00035DA2"/>
    <w:rPr>
      <w:i/>
      <w:iCs/>
    </w:rPr>
  </w:style>
  <w:style w:type="paragraph" w:customStyle="1" w:styleId="ApendiceA2">
    <w:name w:val="Apendice A2"/>
    <w:basedOn w:val="Normal"/>
    <w:link w:val="ApendiceA2Car"/>
    <w:rsid w:val="00AD6B47"/>
    <w:pPr>
      <w:jc w:val="both"/>
    </w:pPr>
    <w:rPr>
      <w:rFonts w:ascii="Arial" w:hAnsi="Arial"/>
      <w:sz w:val="22"/>
      <w:szCs w:val="22"/>
      <w:lang w:eastAsia="es-ES"/>
    </w:rPr>
  </w:style>
  <w:style w:type="character" w:customStyle="1" w:styleId="ApendiceA2Car">
    <w:name w:val="Apendice A2 Car"/>
    <w:link w:val="ApendiceA2"/>
    <w:rsid w:val="00AD6B47"/>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30855">
      <w:bodyDiv w:val="1"/>
      <w:marLeft w:val="0"/>
      <w:marRight w:val="0"/>
      <w:marTop w:val="0"/>
      <w:marBottom w:val="0"/>
      <w:divBdr>
        <w:top w:val="none" w:sz="0" w:space="0" w:color="auto"/>
        <w:left w:val="none" w:sz="0" w:space="0" w:color="auto"/>
        <w:bottom w:val="none" w:sz="0" w:space="0" w:color="auto"/>
        <w:right w:val="none" w:sz="0" w:space="0" w:color="auto"/>
      </w:divBdr>
    </w:div>
    <w:div w:id="8565651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21197677">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4972603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4759878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00244826">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89928220">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94650124">
      <w:bodyDiv w:val="1"/>
      <w:marLeft w:val="0"/>
      <w:marRight w:val="0"/>
      <w:marTop w:val="0"/>
      <w:marBottom w:val="0"/>
      <w:divBdr>
        <w:top w:val="none" w:sz="0" w:space="0" w:color="auto"/>
        <w:left w:val="none" w:sz="0" w:space="0" w:color="auto"/>
        <w:bottom w:val="none" w:sz="0" w:space="0" w:color="auto"/>
        <w:right w:val="none" w:sz="0" w:space="0" w:color="auto"/>
      </w:divBdr>
    </w:div>
    <w:div w:id="1743214708">
      <w:bodyDiv w:val="1"/>
      <w:marLeft w:val="0"/>
      <w:marRight w:val="0"/>
      <w:marTop w:val="0"/>
      <w:marBottom w:val="0"/>
      <w:divBdr>
        <w:top w:val="none" w:sz="0" w:space="0" w:color="auto"/>
        <w:left w:val="none" w:sz="0" w:space="0" w:color="auto"/>
        <w:bottom w:val="none" w:sz="0" w:space="0" w:color="auto"/>
        <w:right w:val="none" w:sz="0" w:space="0" w:color="auto"/>
      </w:divBdr>
    </w:div>
    <w:div w:id="1820070255">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8024463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1F0BD-82AD-4DE8-838C-0AB89357B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15704</Words>
  <Characters>86374</Characters>
  <Application>Microsoft Office Word</Application>
  <DocSecurity>0</DocSecurity>
  <Lines>719</Lines>
  <Paragraphs>203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101875</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dc:creator>
  <cp:keywords/>
  <cp:lastModifiedBy>Pedro Mariaca Estrada</cp:lastModifiedBy>
  <cp:revision>2</cp:revision>
  <cp:lastPrinted>2019-07-12T20:10:00Z</cp:lastPrinted>
  <dcterms:created xsi:type="dcterms:W3CDTF">2019-07-12T20:30:00Z</dcterms:created>
  <dcterms:modified xsi:type="dcterms:W3CDTF">2019-07-12T20:30:00Z</dcterms:modified>
</cp:coreProperties>
</file>