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imes New Roman" w:hAnsiTheme="minorHAnsi" w:cs="Times New Roman"/>
          <w:color w:val="auto"/>
          <w:sz w:val="22"/>
          <w:szCs w:val="22"/>
        </w:rPr>
        <w:id w:val="-487093379"/>
        <w:docPartObj>
          <w:docPartGallery w:val="Table of Contents"/>
          <w:docPartUnique/>
        </w:docPartObj>
      </w:sdtPr>
      <w:sdtEndPr>
        <w:rPr>
          <w:b/>
          <w:bCs/>
        </w:rPr>
      </w:sdtEndPr>
      <w:sdtContent>
        <w:p w:rsidR="00872A91" w:rsidRPr="00A431D0" w:rsidRDefault="000C0779">
          <w:pPr>
            <w:pStyle w:val="TtuloTDC"/>
            <w:rPr>
              <w:rFonts w:ascii="Arial Narrow" w:hAnsi="Arial Narrow"/>
              <w:b/>
              <w:color w:val="auto"/>
              <w:sz w:val="22"/>
              <w:szCs w:val="22"/>
            </w:rPr>
          </w:pPr>
          <w:r w:rsidRPr="00A431D0">
            <w:rPr>
              <w:rFonts w:ascii="Arial Narrow" w:hAnsi="Arial Narrow"/>
              <w:b/>
              <w:color w:val="auto"/>
              <w:sz w:val="22"/>
              <w:szCs w:val="22"/>
            </w:rPr>
            <w:t>TABLA DE CONTENIDO:</w:t>
          </w:r>
        </w:p>
        <w:p w:rsidR="001D3A32" w:rsidRDefault="00872A91">
          <w:pPr>
            <w:pStyle w:val="TDC1"/>
            <w:rPr>
              <w:rFonts w:asciiTheme="minorHAnsi" w:eastAsiaTheme="minorEastAsia" w:hAnsiTheme="minorHAnsi" w:cstheme="minorBidi"/>
              <w:b w:val="0"/>
              <w:bCs w:val="0"/>
              <w:iCs w:val="0"/>
              <w:noProof/>
              <w:szCs w:val="22"/>
            </w:rPr>
          </w:pPr>
          <w:r w:rsidRPr="006F12FE">
            <w:rPr>
              <w:rFonts w:asciiTheme="minorHAnsi" w:hAnsiTheme="minorHAnsi"/>
              <w:szCs w:val="22"/>
            </w:rPr>
            <w:fldChar w:fldCharType="begin"/>
          </w:r>
          <w:r w:rsidRPr="006F12FE">
            <w:rPr>
              <w:rFonts w:asciiTheme="minorHAnsi" w:hAnsiTheme="minorHAnsi"/>
              <w:szCs w:val="22"/>
            </w:rPr>
            <w:instrText xml:space="preserve"> TOC \o "1-3" \h \z \u </w:instrText>
          </w:r>
          <w:r w:rsidRPr="006F12FE">
            <w:rPr>
              <w:rFonts w:asciiTheme="minorHAnsi" w:hAnsiTheme="minorHAnsi"/>
              <w:szCs w:val="22"/>
            </w:rPr>
            <w:fldChar w:fldCharType="separate"/>
          </w:r>
          <w:hyperlink w:anchor="_Toc13590218" w:history="1">
            <w:r w:rsidR="001D3A32" w:rsidRPr="00D23D79">
              <w:rPr>
                <w:rStyle w:val="Hipervnculo"/>
                <w:noProof/>
              </w:rPr>
              <w:t>1</w:t>
            </w:r>
            <w:r w:rsidR="001D3A32">
              <w:rPr>
                <w:rFonts w:asciiTheme="minorHAnsi" w:eastAsiaTheme="minorEastAsia" w:hAnsiTheme="minorHAnsi" w:cstheme="minorBidi"/>
                <w:b w:val="0"/>
                <w:bCs w:val="0"/>
                <w:iCs w:val="0"/>
                <w:noProof/>
                <w:szCs w:val="22"/>
              </w:rPr>
              <w:tab/>
            </w:r>
            <w:r w:rsidR="001D3A32" w:rsidRPr="00D23D79">
              <w:rPr>
                <w:rStyle w:val="Hipervnculo"/>
                <w:noProof/>
              </w:rPr>
              <w:t>CARACTERÍSTICAS TÉCNICAS</w:t>
            </w:r>
            <w:r w:rsidR="001D3A32">
              <w:rPr>
                <w:noProof/>
                <w:webHidden/>
              </w:rPr>
              <w:tab/>
            </w:r>
            <w:r w:rsidR="001D3A32">
              <w:rPr>
                <w:noProof/>
                <w:webHidden/>
              </w:rPr>
              <w:fldChar w:fldCharType="begin"/>
            </w:r>
            <w:r w:rsidR="001D3A32">
              <w:rPr>
                <w:noProof/>
                <w:webHidden/>
              </w:rPr>
              <w:instrText xml:space="preserve"> PAGEREF _Toc13590218 \h </w:instrText>
            </w:r>
            <w:r w:rsidR="001D3A32">
              <w:rPr>
                <w:noProof/>
                <w:webHidden/>
              </w:rPr>
            </w:r>
            <w:r w:rsidR="001D3A32">
              <w:rPr>
                <w:noProof/>
                <w:webHidden/>
              </w:rPr>
              <w:fldChar w:fldCharType="separate"/>
            </w:r>
            <w:r w:rsidR="001D3A32">
              <w:rPr>
                <w:noProof/>
                <w:webHidden/>
              </w:rPr>
              <w:t>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19" w:history="1">
            <w:r w:rsidR="001D3A32" w:rsidRPr="00D23D79">
              <w:rPr>
                <w:rStyle w:val="Hipervnculo"/>
                <w:noProof/>
              </w:rPr>
              <w:t>1.1</w:t>
            </w:r>
            <w:r w:rsidR="001D3A32">
              <w:rPr>
                <w:rFonts w:asciiTheme="minorHAnsi" w:eastAsiaTheme="minorEastAsia" w:hAnsiTheme="minorHAnsi" w:cstheme="minorBidi"/>
                <w:b w:val="0"/>
                <w:bCs w:val="0"/>
                <w:iCs w:val="0"/>
                <w:noProof/>
                <w:szCs w:val="22"/>
              </w:rPr>
              <w:tab/>
            </w:r>
            <w:r w:rsidR="001D3A32" w:rsidRPr="00D23D79">
              <w:rPr>
                <w:rStyle w:val="Hipervnculo"/>
                <w:noProof/>
              </w:rPr>
              <w:t>ANTECEDENTES</w:t>
            </w:r>
            <w:r w:rsidR="001D3A32">
              <w:rPr>
                <w:noProof/>
                <w:webHidden/>
              </w:rPr>
              <w:tab/>
            </w:r>
            <w:r w:rsidR="001D3A32">
              <w:rPr>
                <w:noProof/>
                <w:webHidden/>
              </w:rPr>
              <w:fldChar w:fldCharType="begin"/>
            </w:r>
            <w:r w:rsidR="001D3A32">
              <w:rPr>
                <w:noProof/>
                <w:webHidden/>
              </w:rPr>
              <w:instrText xml:space="preserve"> PAGEREF _Toc13590219 \h </w:instrText>
            </w:r>
            <w:r w:rsidR="001D3A32">
              <w:rPr>
                <w:noProof/>
                <w:webHidden/>
              </w:rPr>
            </w:r>
            <w:r w:rsidR="001D3A32">
              <w:rPr>
                <w:noProof/>
                <w:webHidden/>
              </w:rPr>
              <w:fldChar w:fldCharType="separate"/>
            </w:r>
            <w:r w:rsidR="001D3A32">
              <w:rPr>
                <w:noProof/>
                <w:webHidden/>
              </w:rPr>
              <w:t>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0" w:history="1">
            <w:r w:rsidR="001D3A32" w:rsidRPr="00D23D79">
              <w:rPr>
                <w:rStyle w:val="Hipervnculo"/>
                <w:noProof/>
              </w:rPr>
              <w:t>1.2</w:t>
            </w:r>
            <w:r w:rsidR="001D3A32">
              <w:rPr>
                <w:rFonts w:asciiTheme="minorHAnsi" w:eastAsiaTheme="minorEastAsia" w:hAnsiTheme="minorHAnsi" w:cstheme="minorBidi"/>
                <w:b w:val="0"/>
                <w:bCs w:val="0"/>
                <w:iCs w:val="0"/>
                <w:noProof/>
                <w:szCs w:val="22"/>
              </w:rPr>
              <w:tab/>
            </w:r>
            <w:r w:rsidR="001D3A32" w:rsidRPr="00D23D79">
              <w:rPr>
                <w:rStyle w:val="Hipervnculo"/>
                <w:noProof/>
              </w:rPr>
              <w:t>DEFINICIONES Y ABREVIACIONES</w:t>
            </w:r>
            <w:r w:rsidR="001D3A32">
              <w:rPr>
                <w:noProof/>
                <w:webHidden/>
              </w:rPr>
              <w:tab/>
            </w:r>
            <w:r w:rsidR="001D3A32">
              <w:rPr>
                <w:noProof/>
                <w:webHidden/>
              </w:rPr>
              <w:fldChar w:fldCharType="begin"/>
            </w:r>
            <w:r w:rsidR="001D3A32">
              <w:rPr>
                <w:noProof/>
                <w:webHidden/>
              </w:rPr>
              <w:instrText xml:space="preserve"> PAGEREF _Toc13590220 \h </w:instrText>
            </w:r>
            <w:r w:rsidR="001D3A32">
              <w:rPr>
                <w:noProof/>
                <w:webHidden/>
              </w:rPr>
            </w:r>
            <w:r w:rsidR="001D3A32">
              <w:rPr>
                <w:noProof/>
                <w:webHidden/>
              </w:rPr>
              <w:fldChar w:fldCharType="separate"/>
            </w:r>
            <w:r w:rsidR="001D3A32">
              <w:rPr>
                <w:noProof/>
                <w:webHidden/>
              </w:rPr>
              <w:t>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1" w:history="1">
            <w:r w:rsidR="001D3A32" w:rsidRPr="00D23D79">
              <w:rPr>
                <w:rStyle w:val="Hipervnculo"/>
                <w:noProof/>
              </w:rPr>
              <w:t>1.3</w:t>
            </w:r>
            <w:r w:rsidR="001D3A32">
              <w:rPr>
                <w:rFonts w:asciiTheme="minorHAnsi" w:eastAsiaTheme="minorEastAsia" w:hAnsiTheme="minorHAnsi" w:cstheme="minorBidi"/>
                <w:b w:val="0"/>
                <w:bCs w:val="0"/>
                <w:iCs w:val="0"/>
                <w:noProof/>
                <w:szCs w:val="22"/>
              </w:rPr>
              <w:tab/>
            </w:r>
            <w:r w:rsidR="001D3A32" w:rsidRPr="00D23D79">
              <w:rPr>
                <w:rStyle w:val="Hipervnculo"/>
                <w:noProof/>
              </w:rPr>
              <w:t>UBICACIÓN DE LA OBRA</w:t>
            </w:r>
            <w:r w:rsidR="001D3A32">
              <w:rPr>
                <w:noProof/>
                <w:webHidden/>
              </w:rPr>
              <w:tab/>
            </w:r>
            <w:r w:rsidR="001D3A32">
              <w:rPr>
                <w:noProof/>
                <w:webHidden/>
              </w:rPr>
              <w:fldChar w:fldCharType="begin"/>
            </w:r>
            <w:r w:rsidR="001D3A32">
              <w:rPr>
                <w:noProof/>
                <w:webHidden/>
              </w:rPr>
              <w:instrText xml:space="preserve"> PAGEREF _Toc13590221 \h </w:instrText>
            </w:r>
            <w:r w:rsidR="001D3A32">
              <w:rPr>
                <w:noProof/>
                <w:webHidden/>
              </w:rPr>
            </w:r>
            <w:r w:rsidR="001D3A32">
              <w:rPr>
                <w:noProof/>
                <w:webHidden/>
              </w:rPr>
              <w:fldChar w:fldCharType="separate"/>
            </w:r>
            <w:r w:rsidR="001D3A32">
              <w:rPr>
                <w:noProof/>
                <w:webHidden/>
              </w:rPr>
              <w:t>7</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2" w:history="1">
            <w:r w:rsidR="001D3A32" w:rsidRPr="00D23D79">
              <w:rPr>
                <w:rStyle w:val="Hipervnculo"/>
                <w:noProof/>
              </w:rPr>
              <w:t>1.4</w:t>
            </w:r>
            <w:r w:rsidR="001D3A32">
              <w:rPr>
                <w:rFonts w:asciiTheme="minorHAnsi" w:eastAsiaTheme="minorEastAsia" w:hAnsiTheme="minorHAnsi" w:cstheme="minorBidi"/>
                <w:b w:val="0"/>
                <w:bCs w:val="0"/>
                <w:iCs w:val="0"/>
                <w:noProof/>
                <w:szCs w:val="22"/>
              </w:rPr>
              <w:tab/>
            </w:r>
            <w:r w:rsidR="001D3A32" w:rsidRPr="00D23D79">
              <w:rPr>
                <w:rStyle w:val="Hipervnculo"/>
                <w:noProof/>
              </w:rPr>
              <w:t>OBJETIVO GENERAL Y OBJETIVOS ESPECÍFICOS DEL PROYECTO</w:t>
            </w:r>
            <w:r w:rsidR="001D3A32">
              <w:rPr>
                <w:noProof/>
                <w:webHidden/>
              </w:rPr>
              <w:tab/>
            </w:r>
            <w:r w:rsidR="001D3A32">
              <w:rPr>
                <w:noProof/>
                <w:webHidden/>
              </w:rPr>
              <w:fldChar w:fldCharType="begin"/>
            </w:r>
            <w:r w:rsidR="001D3A32">
              <w:rPr>
                <w:noProof/>
                <w:webHidden/>
              </w:rPr>
              <w:instrText xml:space="preserve"> PAGEREF _Toc13590222 \h </w:instrText>
            </w:r>
            <w:r w:rsidR="001D3A32">
              <w:rPr>
                <w:noProof/>
                <w:webHidden/>
              </w:rPr>
            </w:r>
            <w:r w:rsidR="001D3A32">
              <w:rPr>
                <w:noProof/>
                <w:webHidden/>
              </w:rPr>
              <w:fldChar w:fldCharType="separate"/>
            </w:r>
            <w:r w:rsidR="001D3A32">
              <w:rPr>
                <w:noProof/>
                <w:webHidden/>
              </w:rPr>
              <w:t>10</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3" w:history="1">
            <w:r w:rsidR="001D3A32" w:rsidRPr="00D23D79">
              <w:rPr>
                <w:rStyle w:val="Hipervnculo"/>
                <w:noProof/>
              </w:rPr>
              <w:t>1.5</w:t>
            </w:r>
            <w:r w:rsidR="001D3A32">
              <w:rPr>
                <w:rFonts w:asciiTheme="minorHAnsi" w:eastAsiaTheme="minorEastAsia" w:hAnsiTheme="minorHAnsi" w:cstheme="minorBidi"/>
                <w:b w:val="0"/>
                <w:bCs w:val="0"/>
                <w:iCs w:val="0"/>
                <w:noProof/>
                <w:szCs w:val="22"/>
              </w:rPr>
              <w:tab/>
            </w:r>
            <w:r w:rsidR="001D3A32" w:rsidRPr="00D23D79">
              <w:rPr>
                <w:rStyle w:val="Hipervnculo"/>
                <w:noProof/>
              </w:rPr>
              <w:t>METODOLOGÍA DE TRABAJO</w:t>
            </w:r>
            <w:r w:rsidR="001D3A32">
              <w:rPr>
                <w:noProof/>
                <w:webHidden/>
              </w:rPr>
              <w:tab/>
            </w:r>
            <w:r w:rsidR="001D3A32">
              <w:rPr>
                <w:noProof/>
                <w:webHidden/>
              </w:rPr>
              <w:fldChar w:fldCharType="begin"/>
            </w:r>
            <w:r w:rsidR="001D3A32">
              <w:rPr>
                <w:noProof/>
                <w:webHidden/>
              </w:rPr>
              <w:instrText xml:space="preserve"> PAGEREF _Toc13590223 \h </w:instrText>
            </w:r>
            <w:r w:rsidR="001D3A32">
              <w:rPr>
                <w:noProof/>
                <w:webHidden/>
              </w:rPr>
            </w:r>
            <w:r w:rsidR="001D3A32">
              <w:rPr>
                <w:noProof/>
                <w:webHidden/>
              </w:rPr>
              <w:fldChar w:fldCharType="separate"/>
            </w:r>
            <w:r w:rsidR="001D3A32">
              <w:rPr>
                <w:noProof/>
                <w:webHidden/>
              </w:rPr>
              <w:t>11</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4" w:history="1">
            <w:r w:rsidR="001D3A32" w:rsidRPr="00D23D79">
              <w:rPr>
                <w:rStyle w:val="Hipervnculo"/>
                <w:noProof/>
              </w:rPr>
              <w:t>1.6</w:t>
            </w:r>
            <w:r w:rsidR="001D3A32">
              <w:rPr>
                <w:rFonts w:asciiTheme="minorHAnsi" w:eastAsiaTheme="minorEastAsia" w:hAnsiTheme="minorHAnsi" w:cstheme="minorBidi"/>
                <w:b w:val="0"/>
                <w:bCs w:val="0"/>
                <w:iCs w:val="0"/>
                <w:noProof/>
                <w:szCs w:val="22"/>
              </w:rPr>
              <w:tab/>
            </w:r>
            <w:r w:rsidR="001D3A32" w:rsidRPr="00D23D79">
              <w:rPr>
                <w:rStyle w:val="Hipervnculo"/>
                <w:noProof/>
              </w:rPr>
              <w:t>PLAZO</w:t>
            </w:r>
            <w:r w:rsidR="001D3A32">
              <w:rPr>
                <w:noProof/>
                <w:webHidden/>
              </w:rPr>
              <w:tab/>
            </w:r>
            <w:r w:rsidR="001D3A32">
              <w:rPr>
                <w:noProof/>
                <w:webHidden/>
              </w:rPr>
              <w:fldChar w:fldCharType="begin"/>
            </w:r>
            <w:r w:rsidR="001D3A32">
              <w:rPr>
                <w:noProof/>
                <w:webHidden/>
              </w:rPr>
              <w:instrText xml:space="preserve"> PAGEREF _Toc13590224 \h </w:instrText>
            </w:r>
            <w:r w:rsidR="001D3A32">
              <w:rPr>
                <w:noProof/>
                <w:webHidden/>
              </w:rPr>
            </w:r>
            <w:r w:rsidR="001D3A32">
              <w:rPr>
                <w:noProof/>
                <w:webHidden/>
              </w:rPr>
              <w:fldChar w:fldCharType="separate"/>
            </w:r>
            <w:r w:rsidR="001D3A32">
              <w:rPr>
                <w:noProof/>
                <w:webHidden/>
              </w:rPr>
              <w:t>11</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5" w:history="1">
            <w:r w:rsidR="001D3A32" w:rsidRPr="00D23D79">
              <w:rPr>
                <w:rStyle w:val="Hipervnculo"/>
                <w:rFonts w:cs="Calibri"/>
                <w:noProof/>
                <w:lang w:eastAsia="en-US"/>
              </w:rPr>
              <w:t>1.7</w:t>
            </w:r>
            <w:r w:rsidR="001D3A32">
              <w:rPr>
                <w:rFonts w:asciiTheme="minorHAnsi" w:eastAsiaTheme="minorEastAsia" w:hAnsiTheme="minorHAnsi" w:cstheme="minorBidi"/>
                <w:b w:val="0"/>
                <w:bCs w:val="0"/>
                <w:iCs w:val="0"/>
                <w:noProof/>
                <w:szCs w:val="22"/>
              </w:rPr>
              <w:tab/>
            </w:r>
            <w:r w:rsidR="001D3A32" w:rsidRPr="00D23D79">
              <w:rPr>
                <w:rStyle w:val="Hipervnculo"/>
                <w:noProof/>
              </w:rPr>
              <w:t>ORDEN DE PROCEDER</w:t>
            </w:r>
            <w:r w:rsidR="001D3A32">
              <w:rPr>
                <w:noProof/>
                <w:webHidden/>
              </w:rPr>
              <w:tab/>
            </w:r>
            <w:r w:rsidR="001D3A32">
              <w:rPr>
                <w:noProof/>
                <w:webHidden/>
              </w:rPr>
              <w:fldChar w:fldCharType="begin"/>
            </w:r>
            <w:r w:rsidR="001D3A32">
              <w:rPr>
                <w:noProof/>
                <w:webHidden/>
              </w:rPr>
              <w:instrText xml:space="preserve"> PAGEREF _Toc13590225 \h </w:instrText>
            </w:r>
            <w:r w:rsidR="001D3A32">
              <w:rPr>
                <w:noProof/>
                <w:webHidden/>
              </w:rPr>
            </w:r>
            <w:r w:rsidR="001D3A32">
              <w:rPr>
                <w:noProof/>
                <w:webHidden/>
              </w:rPr>
              <w:fldChar w:fldCharType="separate"/>
            </w:r>
            <w:r w:rsidR="001D3A32">
              <w:rPr>
                <w:noProof/>
                <w:webHidden/>
              </w:rPr>
              <w:t>12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6" w:history="1">
            <w:r w:rsidR="001D3A32" w:rsidRPr="00D23D79">
              <w:rPr>
                <w:rStyle w:val="Hipervnculo"/>
                <w:noProof/>
              </w:rPr>
              <w:t>1.8</w:t>
            </w:r>
            <w:r w:rsidR="001D3A32">
              <w:rPr>
                <w:rFonts w:asciiTheme="minorHAnsi" w:eastAsiaTheme="minorEastAsia" w:hAnsiTheme="minorHAnsi" w:cstheme="minorBidi"/>
                <w:b w:val="0"/>
                <w:bCs w:val="0"/>
                <w:iCs w:val="0"/>
                <w:noProof/>
                <w:szCs w:val="22"/>
              </w:rPr>
              <w:tab/>
            </w:r>
            <w:r w:rsidR="001D3A32" w:rsidRPr="00D23D79">
              <w:rPr>
                <w:rStyle w:val="Hipervnculo"/>
                <w:noProof/>
              </w:rPr>
              <w:t>INSPECCIÓN PREVIA</w:t>
            </w:r>
            <w:r w:rsidR="001D3A32">
              <w:rPr>
                <w:noProof/>
                <w:webHidden/>
              </w:rPr>
              <w:tab/>
            </w:r>
            <w:r w:rsidR="001D3A32">
              <w:rPr>
                <w:noProof/>
                <w:webHidden/>
              </w:rPr>
              <w:fldChar w:fldCharType="begin"/>
            </w:r>
            <w:r w:rsidR="001D3A32">
              <w:rPr>
                <w:noProof/>
                <w:webHidden/>
              </w:rPr>
              <w:instrText xml:space="preserve"> PAGEREF _Toc13590226 \h </w:instrText>
            </w:r>
            <w:r w:rsidR="001D3A32">
              <w:rPr>
                <w:noProof/>
                <w:webHidden/>
              </w:rPr>
            </w:r>
            <w:r w:rsidR="001D3A32">
              <w:rPr>
                <w:noProof/>
                <w:webHidden/>
              </w:rPr>
              <w:fldChar w:fldCharType="separate"/>
            </w:r>
            <w:r w:rsidR="001D3A32">
              <w:rPr>
                <w:noProof/>
                <w:webHidden/>
              </w:rPr>
              <w:t>12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7" w:history="1">
            <w:r w:rsidR="001D3A32" w:rsidRPr="00D23D79">
              <w:rPr>
                <w:rStyle w:val="Hipervnculo"/>
                <w:rFonts w:cstheme="minorHAnsi"/>
                <w:noProof/>
              </w:rPr>
              <w:t>1.9</w:t>
            </w:r>
            <w:r w:rsidR="001D3A32">
              <w:rPr>
                <w:rFonts w:asciiTheme="minorHAnsi" w:eastAsiaTheme="minorEastAsia" w:hAnsiTheme="minorHAnsi" w:cstheme="minorBidi"/>
                <w:b w:val="0"/>
                <w:bCs w:val="0"/>
                <w:iCs w:val="0"/>
                <w:noProof/>
                <w:szCs w:val="22"/>
              </w:rPr>
              <w:tab/>
            </w:r>
            <w:r w:rsidR="001D3A32" w:rsidRPr="00D23D79">
              <w:rPr>
                <w:rStyle w:val="Hipervnculo"/>
                <w:noProof/>
              </w:rPr>
              <w:t>VALIDACION DE INGENIERIA ISBL</w:t>
            </w:r>
            <w:r w:rsidR="001D3A32">
              <w:rPr>
                <w:noProof/>
                <w:webHidden/>
              </w:rPr>
              <w:tab/>
            </w:r>
            <w:r w:rsidR="001D3A32">
              <w:rPr>
                <w:noProof/>
                <w:webHidden/>
              </w:rPr>
              <w:fldChar w:fldCharType="begin"/>
            </w:r>
            <w:r w:rsidR="001D3A32">
              <w:rPr>
                <w:noProof/>
                <w:webHidden/>
              </w:rPr>
              <w:instrText xml:space="preserve"> PAGEREF _Toc13590227 \h </w:instrText>
            </w:r>
            <w:r w:rsidR="001D3A32">
              <w:rPr>
                <w:noProof/>
                <w:webHidden/>
              </w:rPr>
            </w:r>
            <w:r w:rsidR="001D3A32">
              <w:rPr>
                <w:noProof/>
                <w:webHidden/>
              </w:rPr>
              <w:fldChar w:fldCharType="separate"/>
            </w:r>
            <w:r w:rsidR="001D3A32">
              <w:rPr>
                <w:noProof/>
                <w:webHidden/>
              </w:rPr>
              <w:t>12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28" w:history="1">
            <w:r w:rsidR="001D3A32" w:rsidRPr="00D23D79">
              <w:rPr>
                <w:rStyle w:val="Hipervnculo"/>
                <w:noProof/>
              </w:rPr>
              <w:t>2</w:t>
            </w:r>
            <w:r w:rsidR="001D3A32">
              <w:rPr>
                <w:rFonts w:asciiTheme="minorHAnsi" w:eastAsiaTheme="minorEastAsia" w:hAnsiTheme="minorHAnsi" w:cstheme="minorBidi"/>
                <w:b w:val="0"/>
                <w:bCs w:val="0"/>
                <w:iCs w:val="0"/>
                <w:noProof/>
                <w:szCs w:val="22"/>
              </w:rPr>
              <w:tab/>
            </w:r>
            <w:r w:rsidR="001D3A32" w:rsidRPr="00D23D79">
              <w:rPr>
                <w:rStyle w:val="Hipervnculo"/>
                <w:noProof/>
              </w:rPr>
              <w:t>CONDICIONES REQUERIDAS DE CUMPLIMIENTO OBLIGATORIO</w:t>
            </w:r>
            <w:r w:rsidR="001D3A32">
              <w:rPr>
                <w:noProof/>
                <w:webHidden/>
              </w:rPr>
              <w:tab/>
            </w:r>
            <w:r w:rsidR="001D3A32">
              <w:rPr>
                <w:noProof/>
                <w:webHidden/>
              </w:rPr>
              <w:fldChar w:fldCharType="begin"/>
            </w:r>
            <w:r w:rsidR="001D3A32">
              <w:rPr>
                <w:noProof/>
                <w:webHidden/>
              </w:rPr>
              <w:instrText xml:space="preserve"> PAGEREF _Toc13590228 \h </w:instrText>
            </w:r>
            <w:r w:rsidR="001D3A32">
              <w:rPr>
                <w:noProof/>
                <w:webHidden/>
              </w:rPr>
            </w:r>
            <w:r w:rsidR="001D3A32">
              <w:rPr>
                <w:noProof/>
                <w:webHidden/>
              </w:rPr>
              <w:fldChar w:fldCharType="separate"/>
            </w:r>
            <w:r w:rsidR="001D3A32">
              <w:rPr>
                <w:noProof/>
                <w:webHidden/>
              </w:rPr>
              <w:t>13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30" w:history="1">
            <w:r w:rsidR="001D3A32" w:rsidRPr="00D23D79">
              <w:rPr>
                <w:rStyle w:val="Hipervnculo"/>
                <w:noProof/>
              </w:rPr>
              <w:t>2.1</w:t>
            </w:r>
            <w:r w:rsidR="001D3A32">
              <w:rPr>
                <w:rFonts w:asciiTheme="minorHAnsi" w:eastAsiaTheme="minorEastAsia" w:hAnsiTheme="minorHAnsi" w:cstheme="minorBidi"/>
                <w:b w:val="0"/>
                <w:bCs w:val="0"/>
                <w:iCs w:val="0"/>
                <w:noProof/>
                <w:szCs w:val="22"/>
              </w:rPr>
              <w:tab/>
            </w:r>
            <w:r w:rsidR="001D3A32" w:rsidRPr="00D23D79">
              <w:rPr>
                <w:rStyle w:val="Hipervnculo"/>
                <w:noProof/>
              </w:rPr>
              <w:t>ALCANCE</w:t>
            </w:r>
            <w:r w:rsidR="001D3A32">
              <w:rPr>
                <w:noProof/>
                <w:webHidden/>
              </w:rPr>
              <w:tab/>
            </w:r>
            <w:r w:rsidR="001D3A32">
              <w:rPr>
                <w:noProof/>
                <w:webHidden/>
              </w:rPr>
              <w:fldChar w:fldCharType="begin"/>
            </w:r>
            <w:r w:rsidR="001D3A32">
              <w:rPr>
                <w:noProof/>
                <w:webHidden/>
              </w:rPr>
              <w:instrText xml:space="preserve"> PAGEREF _Toc13590230 \h </w:instrText>
            </w:r>
            <w:r w:rsidR="001D3A32">
              <w:rPr>
                <w:noProof/>
                <w:webHidden/>
              </w:rPr>
            </w:r>
            <w:r w:rsidR="001D3A32">
              <w:rPr>
                <w:noProof/>
                <w:webHidden/>
              </w:rPr>
              <w:fldChar w:fldCharType="separate"/>
            </w:r>
            <w:r w:rsidR="001D3A32">
              <w:rPr>
                <w:noProof/>
                <w:webHidden/>
              </w:rPr>
              <w:t>13</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1"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OBRAS CIVILES</w:t>
            </w:r>
            <w:r w:rsidR="001D3A32">
              <w:rPr>
                <w:noProof/>
                <w:webHidden/>
              </w:rPr>
              <w:tab/>
            </w:r>
            <w:r w:rsidR="001D3A32">
              <w:rPr>
                <w:noProof/>
                <w:webHidden/>
              </w:rPr>
              <w:fldChar w:fldCharType="begin"/>
            </w:r>
            <w:r w:rsidR="001D3A32">
              <w:rPr>
                <w:noProof/>
                <w:webHidden/>
              </w:rPr>
              <w:instrText xml:space="preserve"> PAGEREF _Toc13590231 \h </w:instrText>
            </w:r>
            <w:r w:rsidR="001D3A32">
              <w:rPr>
                <w:noProof/>
                <w:webHidden/>
              </w:rPr>
            </w:r>
            <w:r w:rsidR="001D3A32">
              <w:rPr>
                <w:noProof/>
                <w:webHidden/>
              </w:rPr>
              <w:fldChar w:fldCharType="separate"/>
            </w:r>
            <w:r w:rsidR="001D3A32">
              <w:rPr>
                <w:noProof/>
                <w:webHidden/>
              </w:rPr>
              <w:t>14</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2"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MONTAJE MECÁNICO</w:t>
            </w:r>
            <w:r w:rsidR="001D3A32">
              <w:rPr>
                <w:noProof/>
                <w:webHidden/>
              </w:rPr>
              <w:tab/>
            </w:r>
            <w:r w:rsidR="001D3A32">
              <w:rPr>
                <w:noProof/>
                <w:webHidden/>
              </w:rPr>
              <w:fldChar w:fldCharType="begin"/>
            </w:r>
            <w:r w:rsidR="001D3A32">
              <w:rPr>
                <w:noProof/>
                <w:webHidden/>
              </w:rPr>
              <w:instrText xml:space="preserve"> PAGEREF _Toc13590232 \h </w:instrText>
            </w:r>
            <w:r w:rsidR="001D3A32">
              <w:rPr>
                <w:noProof/>
                <w:webHidden/>
              </w:rPr>
            </w:r>
            <w:r w:rsidR="001D3A32">
              <w:rPr>
                <w:noProof/>
                <w:webHidden/>
              </w:rPr>
              <w:fldChar w:fldCharType="separate"/>
            </w:r>
            <w:r w:rsidR="001D3A32">
              <w:rPr>
                <w:noProof/>
                <w:webHidden/>
              </w:rPr>
              <w:t>17</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3"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DE PIPING</w:t>
            </w:r>
            <w:r w:rsidR="001D3A32">
              <w:rPr>
                <w:noProof/>
                <w:webHidden/>
              </w:rPr>
              <w:tab/>
            </w:r>
            <w:r w:rsidR="001D3A32">
              <w:rPr>
                <w:noProof/>
                <w:webHidden/>
              </w:rPr>
              <w:fldChar w:fldCharType="begin"/>
            </w:r>
            <w:r w:rsidR="001D3A32">
              <w:rPr>
                <w:noProof/>
                <w:webHidden/>
              </w:rPr>
              <w:instrText xml:space="preserve"> PAGEREF _Toc13590233 \h </w:instrText>
            </w:r>
            <w:r w:rsidR="001D3A32">
              <w:rPr>
                <w:noProof/>
                <w:webHidden/>
              </w:rPr>
            </w:r>
            <w:r w:rsidR="001D3A32">
              <w:rPr>
                <w:noProof/>
                <w:webHidden/>
              </w:rPr>
              <w:fldChar w:fldCharType="separate"/>
            </w:r>
            <w:r w:rsidR="001D3A32">
              <w:rPr>
                <w:noProof/>
                <w:webHidden/>
              </w:rPr>
              <w:t>18</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4"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DE TUBERÍA ENTERRADA</w:t>
            </w:r>
            <w:r w:rsidR="001D3A32">
              <w:rPr>
                <w:noProof/>
                <w:webHidden/>
              </w:rPr>
              <w:tab/>
            </w:r>
            <w:r w:rsidR="001D3A32">
              <w:rPr>
                <w:noProof/>
                <w:webHidden/>
              </w:rPr>
              <w:fldChar w:fldCharType="begin"/>
            </w:r>
            <w:r w:rsidR="001D3A32">
              <w:rPr>
                <w:noProof/>
                <w:webHidden/>
              </w:rPr>
              <w:instrText xml:space="preserve"> PAGEREF _Toc13590234 \h </w:instrText>
            </w:r>
            <w:r w:rsidR="001D3A32">
              <w:rPr>
                <w:noProof/>
                <w:webHidden/>
              </w:rPr>
            </w:r>
            <w:r w:rsidR="001D3A32">
              <w:rPr>
                <w:noProof/>
                <w:webHidden/>
              </w:rPr>
              <w:fldChar w:fldCharType="separate"/>
            </w:r>
            <w:r w:rsidR="001D3A32">
              <w:rPr>
                <w:noProof/>
                <w:webHidden/>
              </w:rPr>
              <w:t>19</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5"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OBRAS ELÉCTRICAS</w:t>
            </w:r>
            <w:r w:rsidR="001D3A32">
              <w:rPr>
                <w:noProof/>
                <w:webHidden/>
              </w:rPr>
              <w:tab/>
            </w:r>
            <w:r w:rsidR="001D3A32">
              <w:rPr>
                <w:noProof/>
                <w:webHidden/>
              </w:rPr>
              <w:fldChar w:fldCharType="begin"/>
            </w:r>
            <w:r w:rsidR="001D3A32">
              <w:rPr>
                <w:noProof/>
                <w:webHidden/>
              </w:rPr>
              <w:instrText xml:space="preserve"> PAGEREF _Toc13590235 \h </w:instrText>
            </w:r>
            <w:r w:rsidR="001D3A32">
              <w:rPr>
                <w:noProof/>
                <w:webHidden/>
              </w:rPr>
            </w:r>
            <w:r w:rsidR="001D3A32">
              <w:rPr>
                <w:noProof/>
                <w:webHidden/>
              </w:rPr>
              <w:fldChar w:fldCharType="separate"/>
            </w:r>
            <w:r w:rsidR="001D3A32">
              <w:rPr>
                <w:noProof/>
                <w:webHidden/>
              </w:rPr>
              <w:t>21</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6"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INSTRUMENTACIÓN Y CONTROL</w:t>
            </w:r>
            <w:r w:rsidR="001D3A32">
              <w:rPr>
                <w:noProof/>
                <w:webHidden/>
              </w:rPr>
              <w:tab/>
            </w:r>
            <w:r w:rsidR="001D3A32">
              <w:rPr>
                <w:noProof/>
                <w:webHidden/>
              </w:rPr>
              <w:fldChar w:fldCharType="begin"/>
            </w:r>
            <w:r w:rsidR="001D3A32">
              <w:rPr>
                <w:noProof/>
                <w:webHidden/>
              </w:rPr>
              <w:instrText xml:space="preserve"> PAGEREF _Toc13590236 \h </w:instrText>
            </w:r>
            <w:r w:rsidR="001D3A32">
              <w:rPr>
                <w:noProof/>
                <w:webHidden/>
              </w:rPr>
            </w:r>
            <w:r w:rsidR="001D3A32">
              <w:rPr>
                <w:noProof/>
                <w:webHidden/>
              </w:rPr>
              <w:fldChar w:fldCharType="separate"/>
            </w:r>
            <w:r w:rsidR="001D3A32">
              <w:rPr>
                <w:noProof/>
                <w:webHidden/>
              </w:rPr>
              <w:t>22</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7"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SISTEMA DE PROTECCIÓN CONTRA INCENDIOS</w:t>
            </w:r>
            <w:r w:rsidR="001D3A32">
              <w:rPr>
                <w:noProof/>
                <w:webHidden/>
              </w:rPr>
              <w:tab/>
            </w:r>
            <w:r w:rsidR="001D3A32">
              <w:rPr>
                <w:noProof/>
                <w:webHidden/>
              </w:rPr>
              <w:fldChar w:fldCharType="begin"/>
            </w:r>
            <w:r w:rsidR="001D3A32">
              <w:rPr>
                <w:noProof/>
                <w:webHidden/>
              </w:rPr>
              <w:instrText xml:space="preserve"> PAGEREF _Toc13590237 \h </w:instrText>
            </w:r>
            <w:r w:rsidR="001D3A32">
              <w:rPr>
                <w:noProof/>
                <w:webHidden/>
              </w:rPr>
            </w:r>
            <w:r w:rsidR="001D3A32">
              <w:rPr>
                <w:noProof/>
                <w:webHidden/>
              </w:rPr>
              <w:fldChar w:fldCharType="separate"/>
            </w:r>
            <w:r w:rsidR="001D3A32">
              <w:rPr>
                <w:noProof/>
                <w:webHidden/>
              </w:rPr>
              <w:t>22</w:t>
            </w:r>
            <w:r w:rsidR="001D3A32">
              <w:rPr>
                <w:noProof/>
                <w:webHidden/>
              </w:rPr>
              <w:fldChar w:fldCharType="end"/>
            </w:r>
          </w:hyperlink>
        </w:p>
        <w:p w:rsidR="001D3A32" w:rsidRDefault="00787D34">
          <w:pPr>
            <w:pStyle w:val="TDC3"/>
            <w:tabs>
              <w:tab w:val="left" w:pos="960"/>
              <w:tab w:val="right" w:leader="dot" w:pos="9113"/>
            </w:tabs>
            <w:rPr>
              <w:rFonts w:eastAsiaTheme="minorEastAsia" w:cstheme="minorBidi"/>
              <w:noProof/>
              <w:sz w:val="22"/>
              <w:szCs w:val="22"/>
            </w:rPr>
          </w:pPr>
          <w:hyperlink w:anchor="_Toc13590238" w:history="1">
            <w:r w:rsidR="001D3A32" w:rsidRPr="00D23D79">
              <w:rPr>
                <w:rStyle w:val="Hipervnculo"/>
                <w:rFonts w:ascii="Wingdings" w:hAnsi="Wingdings"/>
                <w:noProof/>
              </w:rPr>
              <w:t></w:t>
            </w:r>
            <w:r w:rsidR="001D3A32">
              <w:rPr>
                <w:rFonts w:eastAsiaTheme="minorEastAsia" w:cstheme="minorBidi"/>
                <w:noProof/>
                <w:sz w:val="22"/>
                <w:szCs w:val="22"/>
              </w:rPr>
              <w:tab/>
            </w:r>
            <w:r w:rsidR="001D3A32" w:rsidRPr="00D23D79">
              <w:rPr>
                <w:rStyle w:val="Hipervnculo"/>
                <w:noProof/>
              </w:rPr>
              <w:t>ALCANCE PRE-COMISIONADO, COMISIONADO Y PUESTA EN MARCHA</w:t>
            </w:r>
            <w:r w:rsidR="001D3A32">
              <w:rPr>
                <w:noProof/>
                <w:webHidden/>
              </w:rPr>
              <w:tab/>
            </w:r>
            <w:r w:rsidR="001D3A32">
              <w:rPr>
                <w:noProof/>
                <w:webHidden/>
              </w:rPr>
              <w:fldChar w:fldCharType="begin"/>
            </w:r>
            <w:r w:rsidR="001D3A32">
              <w:rPr>
                <w:noProof/>
                <w:webHidden/>
              </w:rPr>
              <w:instrText xml:space="preserve"> PAGEREF _Toc13590238 \h </w:instrText>
            </w:r>
            <w:r w:rsidR="001D3A32">
              <w:rPr>
                <w:noProof/>
                <w:webHidden/>
              </w:rPr>
            </w:r>
            <w:r w:rsidR="001D3A32">
              <w:rPr>
                <w:noProof/>
                <w:webHidden/>
              </w:rPr>
              <w:fldChar w:fldCharType="separate"/>
            </w:r>
            <w:r w:rsidR="001D3A32">
              <w:rPr>
                <w:noProof/>
                <w:webHidden/>
              </w:rPr>
              <w:t>23</w:t>
            </w:r>
            <w:r w:rsidR="001D3A32">
              <w:rPr>
                <w:noProof/>
                <w:webHidden/>
              </w:rPr>
              <w:fldChar w:fldCharType="end"/>
            </w:r>
          </w:hyperlink>
        </w:p>
        <w:p w:rsidR="001D3A32" w:rsidRDefault="00787D34">
          <w:pPr>
            <w:pStyle w:val="TDC3"/>
            <w:tabs>
              <w:tab w:val="left" w:pos="1200"/>
              <w:tab w:val="right" w:leader="dot" w:pos="9113"/>
            </w:tabs>
            <w:rPr>
              <w:rFonts w:eastAsiaTheme="minorEastAsia" w:cstheme="minorBidi"/>
              <w:noProof/>
              <w:sz w:val="22"/>
              <w:szCs w:val="22"/>
            </w:rPr>
          </w:pPr>
          <w:hyperlink w:anchor="_Toc13590239" w:history="1">
            <w:r w:rsidR="001D3A32" w:rsidRPr="00D23D79">
              <w:rPr>
                <w:rStyle w:val="Hipervnculo"/>
                <w:rFonts w:cstheme="minorHAnsi"/>
                <w:noProof/>
                <w:lang w:eastAsia="es-BO"/>
              </w:rPr>
              <w:t>2.1.1</w:t>
            </w:r>
            <w:r w:rsidR="001D3A32">
              <w:rPr>
                <w:rFonts w:eastAsiaTheme="minorEastAsia" w:cstheme="minorBidi"/>
                <w:noProof/>
                <w:sz w:val="22"/>
                <w:szCs w:val="22"/>
              </w:rPr>
              <w:tab/>
            </w:r>
            <w:r w:rsidR="001D3A32" w:rsidRPr="00D23D79">
              <w:rPr>
                <w:rStyle w:val="Hipervnculo"/>
                <w:rFonts w:cstheme="minorHAnsi"/>
                <w:noProof/>
                <w:lang w:eastAsia="es-BO"/>
              </w:rPr>
              <w:t>Etapas de ejecución del Proyecto</w:t>
            </w:r>
            <w:r w:rsidR="001D3A32">
              <w:rPr>
                <w:noProof/>
                <w:webHidden/>
              </w:rPr>
              <w:tab/>
            </w:r>
            <w:r w:rsidR="001D3A32">
              <w:rPr>
                <w:noProof/>
                <w:webHidden/>
              </w:rPr>
              <w:fldChar w:fldCharType="begin"/>
            </w:r>
            <w:r w:rsidR="001D3A32">
              <w:rPr>
                <w:noProof/>
                <w:webHidden/>
              </w:rPr>
              <w:instrText xml:space="preserve"> PAGEREF _Toc13590239 \h </w:instrText>
            </w:r>
            <w:r w:rsidR="001D3A32">
              <w:rPr>
                <w:noProof/>
                <w:webHidden/>
              </w:rPr>
            </w:r>
            <w:r w:rsidR="001D3A32">
              <w:rPr>
                <w:noProof/>
                <w:webHidden/>
              </w:rPr>
              <w:fldChar w:fldCharType="separate"/>
            </w:r>
            <w:r w:rsidR="001D3A32">
              <w:rPr>
                <w:noProof/>
                <w:webHidden/>
              </w:rPr>
              <w:t>25</w:t>
            </w:r>
            <w:r w:rsidR="001D3A32">
              <w:rPr>
                <w:noProof/>
                <w:webHidden/>
              </w:rPr>
              <w:fldChar w:fldCharType="end"/>
            </w:r>
          </w:hyperlink>
        </w:p>
        <w:p w:rsidR="001D3A32" w:rsidRDefault="00787D34">
          <w:pPr>
            <w:pStyle w:val="TDC3"/>
            <w:tabs>
              <w:tab w:val="left" w:pos="1200"/>
              <w:tab w:val="right" w:leader="dot" w:pos="9113"/>
            </w:tabs>
            <w:rPr>
              <w:rFonts w:eastAsiaTheme="minorEastAsia" w:cstheme="minorBidi"/>
              <w:noProof/>
              <w:sz w:val="22"/>
              <w:szCs w:val="22"/>
            </w:rPr>
          </w:pPr>
          <w:hyperlink w:anchor="_Toc13590240" w:history="1">
            <w:r w:rsidR="001D3A32" w:rsidRPr="00D23D79">
              <w:rPr>
                <w:rStyle w:val="Hipervnculo"/>
                <w:rFonts w:cstheme="minorHAnsi"/>
                <w:noProof/>
                <w:lang w:eastAsia="es-BO"/>
              </w:rPr>
              <w:t>2.1.2</w:t>
            </w:r>
            <w:r w:rsidR="001D3A32">
              <w:rPr>
                <w:rFonts w:eastAsiaTheme="minorEastAsia" w:cstheme="minorBidi"/>
                <w:noProof/>
                <w:sz w:val="22"/>
                <w:szCs w:val="22"/>
              </w:rPr>
              <w:tab/>
            </w:r>
            <w:r w:rsidR="001D3A32" w:rsidRPr="00D23D79">
              <w:rPr>
                <w:rStyle w:val="Hipervnculo"/>
                <w:rFonts w:cstheme="minorHAnsi"/>
                <w:noProof/>
                <w:lang w:eastAsia="es-BO"/>
              </w:rPr>
              <w:t>Consideraciones generales para la ejecución del Proyecto</w:t>
            </w:r>
            <w:r w:rsidR="001D3A32">
              <w:rPr>
                <w:noProof/>
                <w:webHidden/>
              </w:rPr>
              <w:tab/>
            </w:r>
            <w:r w:rsidR="001D3A32">
              <w:rPr>
                <w:noProof/>
                <w:webHidden/>
              </w:rPr>
              <w:fldChar w:fldCharType="begin"/>
            </w:r>
            <w:r w:rsidR="001D3A32">
              <w:rPr>
                <w:noProof/>
                <w:webHidden/>
              </w:rPr>
              <w:instrText xml:space="preserve"> PAGEREF _Toc13590240 \h </w:instrText>
            </w:r>
            <w:r w:rsidR="001D3A32">
              <w:rPr>
                <w:noProof/>
                <w:webHidden/>
              </w:rPr>
            </w:r>
            <w:r w:rsidR="001D3A32">
              <w:rPr>
                <w:noProof/>
                <w:webHidden/>
              </w:rPr>
              <w:fldChar w:fldCharType="separate"/>
            </w:r>
            <w:r w:rsidR="001D3A32">
              <w:rPr>
                <w:noProof/>
                <w:webHidden/>
              </w:rPr>
              <w:t>37</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1" w:history="1">
            <w:r w:rsidR="001D3A32" w:rsidRPr="00D23D79">
              <w:rPr>
                <w:rStyle w:val="Hipervnculo"/>
                <w:noProof/>
              </w:rPr>
              <w:t>2.1.2.1</w:t>
            </w:r>
            <w:r w:rsidR="001D3A32">
              <w:rPr>
                <w:rFonts w:eastAsiaTheme="minorEastAsia" w:cstheme="minorBidi"/>
                <w:noProof/>
                <w:sz w:val="22"/>
                <w:szCs w:val="22"/>
              </w:rPr>
              <w:tab/>
            </w:r>
            <w:r w:rsidR="001D3A32" w:rsidRPr="00D23D79">
              <w:rPr>
                <w:rStyle w:val="Hipervnculo"/>
                <w:noProof/>
              </w:rPr>
              <w:t>Planificación / control de costos /administración de contrato</w:t>
            </w:r>
            <w:r w:rsidR="001D3A32">
              <w:rPr>
                <w:noProof/>
                <w:webHidden/>
              </w:rPr>
              <w:tab/>
            </w:r>
            <w:r w:rsidR="001D3A32">
              <w:rPr>
                <w:noProof/>
                <w:webHidden/>
              </w:rPr>
              <w:fldChar w:fldCharType="begin"/>
            </w:r>
            <w:r w:rsidR="001D3A32">
              <w:rPr>
                <w:noProof/>
                <w:webHidden/>
              </w:rPr>
              <w:instrText xml:space="preserve"> PAGEREF _Toc13590241 \h </w:instrText>
            </w:r>
            <w:r w:rsidR="001D3A32">
              <w:rPr>
                <w:noProof/>
                <w:webHidden/>
              </w:rPr>
            </w:r>
            <w:r w:rsidR="001D3A32">
              <w:rPr>
                <w:noProof/>
                <w:webHidden/>
              </w:rPr>
              <w:fldChar w:fldCharType="separate"/>
            </w:r>
            <w:r w:rsidR="001D3A32">
              <w:rPr>
                <w:noProof/>
                <w:webHidden/>
              </w:rPr>
              <w:t>37</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2" w:history="1">
            <w:r w:rsidR="001D3A32" w:rsidRPr="00D23D79">
              <w:rPr>
                <w:rStyle w:val="Hipervnculo"/>
                <w:noProof/>
              </w:rPr>
              <w:t>2.1.2.2</w:t>
            </w:r>
            <w:r w:rsidR="001D3A32">
              <w:rPr>
                <w:rFonts w:eastAsiaTheme="minorEastAsia" w:cstheme="minorBidi"/>
                <w:noProof/>
                <w:sz w:val="22"/>
                <w:szCs w:val="22"/>
              </w:rPr>
              <w:tab/>
            </w:r>
            <w:r w:rsidR="001D3A32" w:rsidRPr="00D23D79">
              <w:rPr>
                <w:rStyle w:val="Hipervnculo"/>
                <w:noProof/>
              </w:rPr>
              <w:t>Gestión documental</w:t>
            </w:r>
            <w:r w:rsidR="001D3A32">
              <w:rPr>
                <w:noProof/>
                <w:webHidden/>
              </w:rPr>
              <w:tab/>
            </w:r>
            <w:r w:rsidR="001D3A32">
              <w:rPr>
                <w:noProof/>
                <w:webHidden/>
              </w:rPr>
              <w:fldChar w:fldCharType="begin"/>
            </w:r>
            <w:r w:rsidR="001D3A32">
              <w:rPr>
                <w:noProof/>
                <w:webHidden/>
              </w:rPr>
              <w:instrText xml:space="preserve"> PAGEREF _Toc13590242 \h </w:instrText>
            </w:r>
            <w:r w:rsidR="001D3A32">
              <w:rPr>
                <w:noProof/>
                <w:webHidden/>
              </w:rPr>
            </w:r>
            <w:r w:rsidR="001D3A32">
              <w:rPr>
                <w:noProof/>
                <w:webHidden/>
              </w:rPr>
              <w:fldChar w:fldCharType="separate"/>
            </w:r>
            <w:r w:rsidR="001D3A32">
              <w:rPr>
                <w:noProof/>
                <w:webHidden/>
              </w:rPr>
              <w:t>37</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3" w:history="1">
            <w:r w:rsidR="001D3A32" w:rsidRPr="00D23D79">
              <w:rPr>
                <w:rStyle w:val="Hipervnculo"/>
                <w:noProof/>
              </w:rPr>
              <w:t>2.1.2.3</w:t>
            </w:r>
            <w:r w:rsidR="001D3A32">
              <w:rPr>
                <w:rFonts w:eastAsiaTheme="minorEastAsia" w:cstheme="minorBidi"/>
                <w:noProof/>
                <w:sz w:val="22"/>
                <w:szCs w:val="22"/>
              </w:rPr>
              <w:tab/>
            </w:r>
            <w:r w:rsidR="001D3A32" w:rsidRPr="00D23D79">
              <w:rPr>
                <w:rStyle w:val="Hipervnculo"/>
                <w:noProof/>
              </w:rPr>
              <w:t>Control de calidad</w:t>
            </w:r>
            <w:r w:rsidR="001D3A32">
              <w:rPr>
                <w:noProof/>
                <w:webHidden/>
              </w:rPr>
              <w:tab/>
            </w:r>
            <w:r w:rsidR="001D3A32">
              <w:rPr>
                <w:noProof/>
                <w:webHidden/>
              </w:rPr>
              <w:fldChar w:fldCharType="begin"/>
            </w:r>
            <w:r w:rsidR="001D3A32">
              <w:rPr>
                <w:noProof/>
                <w:webHidden/>
              </w:rPr>
              <w:instrText xml:space="preserve"> PAGEREF _Toc13590243 \h </w:instrText>
            </w:r>
            <w:r w:rsidR="001D3A32">
              <w:rPr>
                <w:noProof/>
                <w:webHidden/>
              </w:rPr>
            </w:r>
            <w:r w:rsidR="001D3A32">
              <w:rPr>
                <w:noProof/>
                <w:webHidden/>
              </w:rPr>
              <w:fldChar w:fldCharType="separate"/>
            </w:r>
            <w:r w:rsidR="001D3A32">
              <w:rPr>
                <w:noProof/>
                <w:webHidden/>
              </w:rPr>
              <w:t>38</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4" w:history="1">
            <w:r w:rsidR="001D3A32" w:rsidRPr="00D23D79">
              <w:rPr>
                <w:rStyle w:val="Hipervnculo"/>
                <w:noProof/>
              </w:rPr>
              <w:t>2.1.2.4</w:t>
            </w:r>
            <w:r w:rsidR="001D3A32">
              <w:rPr>
                <w:rFonts w:eastAsiaTheme="minorEastAsia" w:cstheme="minorBidi"/>
                <w:noProof/>
                <w:sz w:val="22"/>
                <w:szCs w:val="22"/>
              </w:rPr>
              <w:tab/>
            </w:r>
            <w:r w:rsidR="001D3A32" w:rsidRPr="00D23D79">
              <w:rPr>
                <w:rStyle w:val="Hipervnculo"/>
                <w:noProof/>
              </w:rPr>
              <w:t>Inspección</w:t>
            </w:r>
            <w:r w:rsidR="001D3A32">
              <w:rPr>
                <w:noProof/>
                <w:webHidden/>
              </w:rPr>
              <w:tab/>
            </w:r>
            <w:r w:rsidR="001D3A32">
              <w:rPr>
                <w:noProof/>
                <w:webHidden/>
              </w:rPr>
              <w:fldChar w:fldCharType="begin"/>
            </w:r>
            <w:r w:rsidR="001D3A32">
              <w:rPr>
                <w:noProof/>
                <w:webHidden/>
              </w:rPr>
              <w:instrText xml:space="preserve"> PAGEREF _Toc13590244 \h </w:instrText>
            </w:r>
            <w:r w:rsidR="001D3A32">
              <w:rPr>
                <w:noProof/>
                <w:webHidden/>
              </w:rPr>
            </w:r>
            <w:r w:rsidR="001D3A32">
              <w:rPr>
                <w:noProof/>
                <w:webHidden/>
              </w:rPr>
              <w:fldChar w:fldCharType="separate"/>
            </w:r>
            <w:r w:rsidR="001D3A32">
              <w:rPr>
                <w:noProof/>
                <w:webHidden/>
              </w:rPr>
              <w:t>38</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5" w:history="1">
            <w:r w:rsidR="001D3A32" w:rsidRPr="00D23D79">
              <w:rPr>
                <w:rStyle w:val="Hipervnculo"/>
                <w:noProof/>
              </w:rPr>
              <w:t>2.1.2.5</w:t>
            </w:r>
            <w:r w:rsidR="001D3A32">
              <w:rPr>
                <w:rFonts w:eastAsiaTheme="minorEastAsia" w:cstheme="minorBidi"/>
                <w:noProof/>
                <w:sz w:val="22"/>
                <w:szCs w:val="22"/>
              </w:rPr>
              <w:tab/>
            </w:r>
            <w:r w:rsidR="001D3A32" w:rsidRPr="00D23D79">
              <w:rPr>
                <w:rStyle w:val="Hipervnculo"/>
                <w:noProof/>
              </w:rPr>
              <w:t>Salud, Seguridad y Medio Ambiente</w:t>
            </w:r>
            <w:r w:rsidR="001D3A32">
              <w:rPr>
                <w:noProof/>
                <w:webHidden/>
              </w:rPr>
              <w:tab/>
            </w:r>
            <w:r w:rsidR="001D3A32">
              <w:rPr>
                <w:noProof/>
                <w:webHidden/>
              </w:rPr>
              <w:fldChar w:fldCharType="begin"/>
            </w:r>
            <w:r w:rsidR="001D3A32">
              <w:rPr>
                <w:noProof/>
                <w:webHidden/>
              </w:rPr>
              <w:instrText xml:space="preserve"> PAGEREF _Toc13590245 \h </w:instrText>
            </w:r>
            <w:r w:rsidR="001D3A32">
              <w:rPr>
                <w:noProof/>
                <w:webHidden/>
              </w:rPr>
            </w:r>
            <w:r w:rsidR="001D3A32">
              <w:rPr>
                <w:noProof/>
                <w:webHidden/>
              </w:rPr>
              <w:fldChar w:fldCharType="separate"/>
            </w:r>
            <w:r w:rsidR="001D3A32">
              <w:rPr>
                <w:noProof/>
                <w:webHidden/>
              </w:rPr>
              <w:t>38</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6" w:history="1">
            <w:r w:rsidR="001D3A32" w:rsidRPr="00D23D79">
              <w:rPr>
                <w:rStyle w:val="Hipervnculo"/>
                <w:noProof/>
              </w:rPr>
              <w:t>2.1.2.6</w:t>
            </w:r>
            <w:r w:rsidR="001D3A32">
              <w:rPr>
                <w:rFonts w:eastAsiaTheme="minorEastAsia" w:cstheme="minorBidi"/>
                <w:noProof/>
                <w:sz w:val="22"/>
                <w:szCs w:val="22"/>
              </w:rPr>
              <w:tab/>
            </w:r>
            <w:r w:rsidR="001D3A32" w:rsidRPr="00D23D79">
              <w:rPr>
                <w:rStyle w:val="Hipervnculo"/>
                <w:noProof/>
              </w:rPr>
              <w:t>Seguridad Industrial y Salud Ocupacional</w:t>
            </w:r>
            <w:r w:rsidR="001D3A32">
              <w:rPr>
                <w:noProof/>
                <w:webHidden/>
              </w:rPr>
              <w:tab/>
            </w:r>
            <w:r w:rsidR="001D3A32">
              <w:rPr>
                <w:noProof/>
                <w:webHidden/>
              </w:rPr>
              <w:fldChar w:fldCharType="begin"/>
            </w:r>
            <w:r w:rsidR="001D3A32">
              <w:rPr>
                <w:noProof/>
                <w:webHidden/>
              </w:rPr>
              <w:instrText xml:space="preserve"> PAGEREF _Toc13590246 \h </w:instrText>
            </w:r>
            <w:r w:rsidR="001D3A32">
              <w:rPr>
                <w:noProof/>
                <w:webHidden/>
              </w:rPr>
            </w:r>
            <w:r w:rsidR="001D3A32">
              <w:rPr>
                <w:noProof/>
                <w:webHidden/>
              </w:rPr>
              <w:fldChar w:fldCharType="separate"/>
            </w:r>
            <w:r w:rsidR="001D3A32">
              <w:rPr>
                <w:noProof/>
                <w:webHidden/>
              </w:rPr>
              <w:t>39</w:t>
            </w:r>
            <w:r w:rsidR="001D3A32">
              <w:rPr>
                <w:noProof/>
                <w:webHidden/>
              </w:rPr>
              <w:fldChar w:fldCharType="end"/>
            </w:r>
          </w:hyperlink>
        </w:p>
        <w:p w:rsidR="001D3A32" w:rsidRDefault="00787D34">
          <w:pPr>
            <w:pStyle w:val="TDC3"/>
            <w:tabs>
              <w:tab w:val="left" w:pos="1440"/>
              <w:tab w:val="right" w:leader="dot" w:pos="9113"/>
            </w:tabs>
            <w:rPr>
              <w:rFonts w:eastAsiaTheme="minorEastAsia" w:cstheme="minorBidi"/>
              <w:noProof/>
              <w:sz w:val="22"/>
              <w:szCs w:val="22"/>
            </w:rPr>
          </w:pPr>
          <w:hyperlink w:anchor="_Toc13590247" w:history="1">
            <w:r w:rsidR="001D3A32" w:rsidRPr="00D23D79">
              <w:rPr>
                <w:rStyle w:val="Hipervnculo"/>
                <w:noProof/>
              </w:rPr>
              <w:t>2.1.2.7</w:t>
            </w:r>
            <w:r w:rsidR="001D3A32">
              <w:rPr>
                <w:rFonts w:eastAsiaTheme="minorEastAsia" w:cstheme="minorBidi"/>
                <w:noProof/>
                <w:sz w:val="22"/>
                <w:szCs w:val="22"/>
              </w:rPr>
              <w:tab/>
            </w:r>
            <w:r w:rsidR="001D3A32" w:rsidRPr="00D23D79">
              <w:rPr>
                <w:rStyle w:val="Hipervnculo"/>
                <w:noProof/>
              </w:rPr>
              <w:t>Requisitos Ambientales</w:t>
            </w:r>
            <w:r w:rsidR="001D3A32">
              <w:rPr>
                <w:noProof/>
                <w:webHidden/>
              </w:rPr>
              <w:tab/>
            </w:r>
            <w:r w:rsidR="001D3A32">
              <w:rPr>
                <w:noProof/>
                <w:webHidden/>
              </w:rPr>
              <w:fldChar w:fldCharType="begin"/>
            </w:r>
            <w:r w:rsidR="001D3A32">
              <w:rPr>
                <w:noProof/>
                <w:webHidden/>
              </w:rPr>
              <w:instrText xml:space="preserve"> PAGEREF _Toc13590247 \h </w:instrText>
            </w:r>
            <w:r w:rsidR="001D3A32">
              <w:rPr>
                <w:noProof/>
                <w:webHidden/>
              </w:rPr>
            </w:r>
            <w:r w:rsidR="001D3A32">
              <w:rPr>
                <w:noProof/>
                <w:webHidden/>
              </w:rPr>
              <w:fldChar w:fldCharType="separate"/>
            </w:r>
            <w:r w:rsidR="001D3A32">
              <w:rPr>
                <w:noProof/>
                <w:webHidden/>
              </w:rPr>
              <w:t>41</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48" w:history="1">
            <w:r w:rsidR="001D3A32" w:rsidRPr="00D23D79">
              <w:rPr>
                <w:rStyle w:val="Hipervnculo"/>
                <w:rFonts w:cstheme="minorHAnsi"/>
                <w:noProof/>
              </w:rPr>
              <w:t>2.2</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lang w:eastAsia="es-BO"/>
              </w:rPr>
              <w:t>FORMA DE PAGO</w:t>
            </w:r>
            <w:r w:rsidR="001D3A32">
              <w:rPr>
                <w:noProof/>
                <w:webHidden/>
              </w:rPr>
              <w:tab/>
            </w:r>
            <w:r w:rsidR="001D3A32">
              <w:rPr>
                <w:noProof/>
                <w:webHidden/>
              </w:rPr>
              <w:fldChar w:fldCharType="begin"/>
            </w:r>
            <w:r w:rsidR="001D3A32">
              <w:rPr>
                <w:noProof/>
                <w:webHidden/>
              </w:rPr>
              <w:instrText xml:space="preserve"> PAGEREF _Toc13590248 \h </w:instrText>
            </w:r>
            <w:r w:rsidR="001D3A32">
              <w:rPr>
                <w:noProof/>
                <w:webHidden/>
              </w:rPr>
            </w:r>
            <w:r w:rsidR="001D3A32">
              <w:rPr>
                <w:noProof/>
                <w:webHidden/>
              </w:rPr>
              <w:fldChar w:fldCharType="separate"/>
            </w:r>
            <w:r w:rsidR="001D3A32">
              <w:rPr>
                <w:noProof/>
                <w:webHidden/>
              </w:rPr>
              <w:t>42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49" w:history="1">
            <w:r w:rsidR="001D3A32" w:rsidRPr="00D23D79">
              <w:rPr>
                <w:rStyle w:val="Hipervnculo"/>
                <w:rFonts w:cstheme="minorHAnsi"/>
                <w:noProof/>
              </w:rPr>
              <w:t>2.3</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ANTICIPO</w:t>
            </w:r>
            <w:r w:rsidR="001D3A32">
              <w:rPr>
                <w:noProof/>
                <w:webHidden/>
              </w:rPr>
              <w:tab/>
            </w:r>
            <w:r w:rsidR="001D3A32">
              <w:rPr>
                <w:noProof/>
                <w:webHidden/>
              </w:rPr>
              <w:fldChar w:fldCharType="begin"/>
            </w:r>
            <w:r w:rsidR="001D3A32">
              <w:rPr>
                <w:noProof/>
                <w:webHidden/>
              </w:rPr>
              <w:instrText xml:space="preserve"> PAGEREF _Toc13590249 \h </w:instrText>
            </w:r>
            <w:r w:rsidR="001D3A32">
              <w:rPr>
                <w:noProof/>
                <w:webHidden/>
              </w:rPr>
            </w:r>
            <w:r w:rsidR="001D3A32">
              <w:rPr>
                <w:noProof/>
                <w:webHidden/>
              </w:rPr>
              <w:fldChar w:fldCharType="separate"/>
            </w:r>
            <w:r w:rsidR="001D3A32">
              <w:rPr>
                <w:noProof/>
                <w:webHidden/>
              </w:rPr>
              <w:t>42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0" w:history="1">
            <w:r w:rsidR="001D3A32" w:rsidRPr="00D23D79">
              <w:rPr>
                <w:rStyle w:val="Hipervnculo"/>
                <w:rFonts w:cstheme="minorHAnsi"/>
                <w:noProof/>
              </w:rPr>
              <w:t>2.4</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lang w:eastAsia="es-BO"/>
              </w:rPr>
              <w:t>FISCALIZACION</w:t>
            </w:r>
            <w:r w:rsidR="001D3A32">
              <w:rPr>
                <w:noProof/>
                <w:webHidden/>
              </w:rPr>
              <w:tab/>
            </w:r>
            <w:r w:rsidR="001D3A32">
              <w:rPr>
                <w:noProof/>
                <w:webHidden/>
              </w:rPr>
              <w:fldChar w:fldCharType="begin"/>
            </w:r>
            <w:r w:rsidR="001D3A32">
              <w:rPr>
                <w:noProof/>
                <w:webHidden/>
              </w:rPr>
              <w:instrText xml:space="preserve"> PAGEREF _Toc13590250 \h </w:instrText>
            </w:r>
            <w:r w:rsidR="001D3A32">
              <w:rPr>
                <w:noProof/>
                <w:webHidden/>
              </w:rPr>
            </w:r>
            <w:r w:rsidR="001D3A32">
              <w:rPr>
                <w:noProof/>
                <w:webHidden/>
              </w:rPr>
              <w:fldChar w:fldCharType="separate"/>
            </w:r>
            <w:r w:rsidR="001D3A32">
              <w:rPr>
                <w:noProof/>
                <w:webHidden/>
              </w:rPr>
              <w:t>42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1" w:history="1">
            <w:r w:rsidR="001D3A32" w:rsidRPr="00D23D79">
              <w:rPr>
                <w:rStyle w:val="Hipervnculo"/>
                <w:rFonts w:cstheme="minorHAnsi"/>
                <w:noProof/>
              </w:rPr>
              <w:t>2.5</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lang w:eastAsia="es-BO"/>
              </w:rPr>
              <w:t>CONFIDENCIALIDAD DE LA INFORMACIÓN.</w:t>
            </w:r>
            <w:r w:rsidR="001D3A32">
              <w:rPr>
                <w:noProof/>
                <w:webHidden/>
              </w:rPr>
              <w:tab/>
            </w:r>
            <w:r w:rsidR="001D3A32">
              <w:rPr>
                <w:noProof/>
                <w:webHidden/>
              </w:rPr>
              <w:fldChar w:fldCharType="begin"/>
            </w:r>
            <w:r w:rsidR="001D3A32">
              <w:rPr>
                <w:noProof/>
                <w:webHidden/>
              </w:rPr>
              <w:instrText xml:space="preserve"> PAGEREF _Toc13590251 \h </w:instrText>
            </w:r>
            <w:r w:rsidR="001D3A32">
              <w:rPr>
                <w:noProof/>
                <w:webHidden/>
              </w:rPr>
            </w:r>
            <w:r w:rsidR="001D3A32">
              <w:rPr>
                <w:noProof/>
                <w:webHidden/>
              </w:rPr>
              <w:fldChar w:fldCharType="separate"/>
            </w:r>
            <w:r w:rsidR="001D3A32">
              <w:rPr>
                <w:noProof/>
                <w:webHidden/>
              </w:rPr>
              <w:t>43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2" w:history="1">
            <w:r w:rsidR="001D3A32" w:rsidRPr="00D23D79">
              <w:rPr>
                <w:rStyle w:val="Hipervnculo"/>
                <w:rFonts w:cstheme="minorHAnsi"/>
                <w:noProof/>
                <w:lang w:eastAsia="es-BO"/>
              </w:rPr>
              <w:t>2.6</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lang w:eastAsia="es-BO"/>
              </w:rPr>
              <w:t>APROBACION DE DOCUMENTOS</w:t>
            </w:r>
            <w:r w:rsidR="001D3A32">
              <w:rPr>
                <w:noProof/>
                <w:webHidden/>
              </w:rPr>
              <w:tab/>
            </w:r>
            <w:r w:rsidR="001D3A32">
              <w:rPr>
                <w:noProof/>
                <w:webHidden/>
              </w:rPr>
              <w:fldChar w:fldCharType="begin"/>
            </w:r>
            <w:r w:rsidR="001D3A32">
              <w:rPr>
                <w:noProof/>
                <w:webHidden/>
              </w:rPr>
              <w:instrText xml:space="preserve"> PAGEREF _Toc13590252 \h </w:instrText>
            </w:r>
            <w:r w:rsidR="001D3A32">
              <w:rPr>
                <w:noProof/>
                <w:webHidden/>
              </w:rPr>
            </w:r>
            <w:r w:rsidR="001D3A32">
              <w:rPr>
                <w:noProof/>
                <w:webHidden/>
              </w:rPr>
              <w:fldChar w:fldCharType="separate"/>
            </w:r>
            <w:r w:rsidR="001D3A32">
              <w:rPr>
                <w:noProof/>
                <w:webHidden/>
              </w:rPr>
              <w:t>43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3" w:history="1">
            <w:r w:rsidR="001D3A32" w:rsidRPr="00D23D79">
              <w:rPr>
                <w:rStyle w:val="Hipervnculo"/>
                <w:rFonts w:cstheme="minorHAnsi"/>
                <w:noProof/>
                <w:lang w:eastAsia="es-BO"/>
              </w:rPr>
              <w:t>2.7</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lang w:eastAsia="es-BO"/>
              </w:rPr>
              <w:t>OTROS REQUERIMIENTOS</w:t>
            </w:r>
            <w:r w:rsidR="001D3A32">
              <w:rPr>
                <w:noProof/>
                <w:webHidden/>
              </w:rPr>
              <w:tab/>
            </w:r>
            <w:r w:rsidR="001D3A32">
              <w:rPr>
                <w:noProof/>
                <w:webHidden/>
              </w:rPr>
              <w:fldChar w:fldCharType="begin"/>
            </w:r>
            <w:r w:rsidR="001D3A32">
              <w:rPr>
                <w:noProof/>
                <w:webHidden/>
              </w:rPr>
              <w:instrText xml:space="preserve"> PAGEREF _Toc13590253 \h </w:instrText>
            </w:r>
            <w:r w:rsidR="001D3A32">
              <w:rPr>
                <w:noProof/>
                <w:webHidden/>
              </w:rPr>
            </w:r>
            <w:r w:rsidR="001D3A32">
              <w:rPr>
                <w:noProof/>
                <w:webHidden/>
              </w:rPr>
              <w:fldChar w:fldCharType="separate"/>
            </w:r>
            <w:r w:rsidR="001D3A32">
              <w:rPr>
                <w:noProof/>
                <w:webHidden/>
              </w:rPr>
              <w:t>43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4" w:history="1">
            <w:r w:rsidR="001D3A32" w:rsidRPr="00D23D79">
              <w:rPr>
                <w:rStyle w:val="Hipervnculo"/>
                <w:rFonts w:cstheme="minorHAnsi"/>
                <w:noProof/>
              </w:rPr>
              <w:t>2.8</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OBLIGACIONES DEL CONTRATISTA</w:t>
            </w:r>
            <w:r w:rsidR="001D3A32">
              <w:rPr>
                <w:noProof/>
                <w:webHidden/>
              </w:rPr>
              <w:tab/>
            </w:r>
            <w:r w:rsidR="001D3A32">
              <w:rPr>
                <w:noProof/>
                <w:webHidden/>
              </w:rPr>
              <w:fldChar w:fldCharType="begin"/>
            </w:r>
            <w:r w:rsidR="001D3A32">
              <w:rPr>
                <w:noProof/>
                <w:webHidden/>
              </w:rPr>
              <w:instrText xml:space="preserve"> PAGEREF _Toc13590254 \h </w:instrText>
            </w:r>
            <w:r w:rsidR="001D3A32">
              <w:rPr>
                <w:noProof/>
                <w:webHidden/>
              </w:rPr>
            </w:r>
            <w:r w:rsidR="001D3A32">
              <w:rPr>
                <w:noProof/>
                <w:webHidden/>
              </w:rPr>
              <w:fldChar w:fldCharType="separate"/>
            </w:r>
            <w:r w:rsidR="001D3A32">
              <w:rPr>
                <w:noProof/>
                <w:webHidden/>
              </w:rPr>
              <w:t>45</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5" w:history="1">
            <w:r w:rsidR="001D3A32" w:rsidRPr="00D23D79">
              <w:rPr>
                <w:rStyle w:val="Hipervnculo"/>
                <w:rFonts w:cstheme="minorHAnsi"/>
                <w:noProof/>
              </w:rPr>
              <w:t>2.9</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MULTAS</w:t>
            </w:r>
            <w:r w:rsidR="001D3A32">
              <w:rPr>
                <w:noProof/>
                <w:webHidden/>
              </w:rPr>
              <w:tab/>
            </w:r>
            <w:r w:rsidR="001D3A32">
              <w:rPr>
                <w:noProof/>
                <w:webHidden/>
              </w:rPr>
              <w:fldChar w:fldCharType="begin"/>
            </w:r>
            <w:r w:rsidR="001D3A32">
              <w:rPr>
                <w:noProof/>
                <w:webHidden/>
              </w:rPr>
              <w:instrText xml:space="preserve"> PAGEREF _Toc13590255 \h </w:instrText>
            </w:r>
            <w:r w:rsidR="001D3A32">
              <w:rPr>
                <w:noProof/>
                <w:webHidden/>
              </w:rPr>
            </w:r>
            <w:r w:rsidR="001D3A32">
              <w:rPr>
                <w:noProof/>
                <w:webHidden/>
              </w:rPr>
              <w:fldChar w:fldCharType="separate"/>
            </w:r>
            <w:r w:rsidR="001D3A32">
              <w:rPr>
                <w:noProof/>
                <w:webHidden/>
              </w:rPr>
              <w:t>47</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6" w:history="1">
            <w:r w:rsidR="001D3A32" w:rsidRPr="00D23D79">
              <w:rPr>
                <w:rStyle w:val="Hipervnculo"/>
                <w:noProof/>
              </w:rPr>
              <w:t>2.10</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DEFINICIÓN FRENTES DE TRABAJO</w:t>
            </w:r>
            <w:r w:rsidR="001D3A32">
              <w:rPr>
                <w:noProof/>
                <w:webHidden/>
              </w:rPr>
              <w:tab/>
            </w:r>
            <w:r w:rsidR="001D3A32">
              <w:rPr>
                <w:noProof/>
                <w:webHidden/>
              </w:rPr>
              <w:fldChar w:fldCharType="begin"/>
            </w:r>
            <w:r w:rsidR="001D3A32">
              <w:rPr>
                <w:noProof/>
                <w:webHidden/>
              </w:rPr>
              <w:instrText xml:space="preserve"> PAGEREF _Toc13590256 \h </w:instrText>
            </w:r>
            <w:r w:rsidR="001D3A32">
              <w:rPr>
                <w:noProof/>
                <w:webHidden/>
              </w:rPr>
            </w:r>
            <w:r w:rsidR="001D3A32">
              <w:rPr>
                <w:noProof/>
                <w:webHidden/>
              </w:rPr>
              <w:fldChar w:fldCharType="separate"/>
            </w:r>
            <w:r w:rsidR="001D3A32">
              <w:rPr>
                <w:noProof/>
                <w:webHidden/>
              </w:rPr>
              <w:t>48</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7" w:history="1">
            <w:r w:rsidR="001D3A32" w:rsidRPr="00D23D79">
              <w:rPr>
                <w:rStyle w:val="Hipervnculo"/>
                <w:rFonts w:cstheme="minorHAnsi"/>
                <w:noProof/>
              </w:rPr>
              <w:t>2.11</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EQUIPO MÍNIMO REQUERIDO</w:t>
            </w:r>
            <w:r w:rsidR="001D3A32">
              <w:rPr>
                <w:noProof/>
                <w:webHidden/>
              </w:rPr>
              <w:tab/>
            </w:r>
            <w:r w:rsidR="001D3A32">
              <w:rPr>
                <w:noProof/>
                <w:webHidden/>
              </w:rPr>
              <w:fldChar w:fldCharType="begin"/>
            </w:r>
            <w:r w:rsidR="001D3A32">
              <w:rPr>
                <w:noProof/>
                <w:webHidden/>
              </w:rPr>
              <w:instrText xml:space="preserve"> PAGEREF _Toc13590257 \h </w:instrText>
            </w:r>
            <w:r w:rsidR="001D3A32">
              <w:rPr>
                <w:noProof/>
                <w:webHidden/>
              </w:rPr>
            </w:r>
            <w:r w:rsidR="001D3A32">
              <w:rPr>
                <w:noProof/>
                <w:webHidden/>
              </w:rPr>
              <w:fldChar w:fldCharType="separate"/>
            </w:r>
            <w:r w:rsidR="001D3A32">
              <w:rPr>
                <w:noProof/>
                <w:webHidden/>
              </w:rPr>
              <w:t>49</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8" w:history="1">
            <w:r w:rsidR="001D3A32" w:rsidRPr="00D23D79">
              <w:rPr>
                <w:rStyle w:val="Hipervnculo"/>
                <w:noProof/>
              </w:rPr>
              <w:t>2.12</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ANEXOS QUE FORMAN PARTE DE LAS ESPECIFICACIONES TÉCNICAS</w:t>
            </w:r>
            <w:r w:rsidR="001D3A32">
              <w:rPr>
                <w:noProof/>
                <w:webHidden/>
              </w:rPr>
              <w:tab/>
            </w:r>
            <w:r w:rsidR="001D3A32">
              <w:rPr>
                <w:noProof/>
                <w:webHidden/>
              </w:rPr>
              <w:fldChar w:fldCharType="begin"/>
            </w:r>
            <w:r w:rsidR="001D3A32">
              <w:rPr>
                <w:noProof/>
                <w:webHidden/>
              </w:rPr>
              <w:instrText xml:space="preserve"> PAGEREF _Toc13590258 \h </w:instrText>
            </w:r>
            <w:r w:rsidR="001D3A32">
              <w:rPr>
                <w:noProof/>
                <w:webHidden/>
              </w:rPr>
            </w:r>
            <w:r w:rsidR="001D3A32">
              <w:rPr>
                <w:noProof/>
                <w:webHidden/>
              </w:rPr>
              <w:fldChar w:fldCharType="separate"/>
            </w:r>
            <w:r w:rsidR="001D3A32">
              <w:rPr>
                <w:noProof/>
                <w:webHidden/>
              </w:rPr>
              <w:t>49</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59" w:history="1">
            <w:r w:rsidR="001D3A32" w:rsidRPr="00D23D79">
              <w:rPr>
                <w:rStyle w:val="Hipervnculo"/>
                <w:noProof/>
              </w:rPr>
              <w:t>2.13</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PLANOS</w:t>
            </w:r>
            <w:r w:rsidR="001D3A32">
              <w:rPr>
                <w:noProof/>
                <w:webHidden/>
              </w:rPr>
              <w:tab/>
            </w:r>
            <w:r w:rsidR="001D3A32">
              <w:rPr>
                <w:noProof/>
                <w:webHidden/>
              </w:rPr>
              <w:fldChar w:fldCharType="begin"/>
            </w:r>
            <w:r w:rsidR="001D3A32">
              <w:rPr>
                <w:noProof/>
                <w:webHidden/>
              </w:rPr>
              <w:instrText xml:space="preserve"> PAGEREF _Toc13590259 \h </w:instrText>
            </w:r>
            <w:r w:rsidR="001D3A32">
              <w:rPr>
                <w:noProof/>
                <w:webHidden/>
              </w:rPr>
            </w:r>
            <w:r w:rsidR="001D3A32">
              <w:rPr>
                <w:noProof/>
                <w:webHidden/>
              </w:rPr>
              <w:fldChar w:fldCharType="separate"/>
            </w:r>
            <w:r w:rsidR="001D3A32">
              <w:rPr>
                <w:noProof/>
                <w:webHidden/>
              </w:rPr>
              <w:t>50</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0" w:history="1">
            <w:r w:rsidR="001D3A32" w:rsidRPr="00D23D79">
              <w:rPr>
                <w:rStyle w:val="Hipervnculo"/>
                <w:noProof/>
              </w:rPr>
              <w:t>3</w:t>
            </w:r>
            <w:r w:rsidR="001D3A32">
              <w:rPr>
                <w:rFonts w:asciiTheme="minorHAnsi" w:eastAsiaTheme="minorEastAsia" w:hAnsiTheme="minorHAnsi" w:cstheme="minorBidi"/>
                <w:b w:val="0"/>
                <w:bCs w:val="0"/>
                <w:iCs w:val="0"/>
                <w:noProof/>
                <w:szCs w:val="22"/>
              </w:rPr>
              <w:tab/>
            </w:r>
            <w:r w:rsidR="001D3A32" w:rsidRPr="00D23D79">
              <w:rPr>
                <w:rStyle w:val="Hipervnculo"/>
                <w:noProof/>
              </w:rPr>
              <w:t>EVALUACIÓN</w:t>
            </w:r>
            <w:r w:rsidR="001D3A32">
              <w:rPr>
                <w:noProof/>
                <w:webHidden/>
              </w:rPr>
              <w:tab/>
            </w:r>
            <w:r w:rsidR="001D3A32">
              <w:rPr>
                <w:noProof/>
                <w:webHidden/>
              </w:rPr>
              <w:fldChar w:fldCharType="begin"/>
            </w:r>
            <w:r w:rsidR="001D3A32">
              <w:rPr>
                <w:noProof/>
                <w:webHidden/>
              </w:rPr>
              <w:instrText xml:space="preserve"> PAGEREF _Toc13590260 \h </w:instrText>
            </w:r>
            <w:r w:rsidR="001D3A32">
              <w:rPr>
                <w:noProof/>
                <w:webHidden/>
              </w:rPr>
            </w:r>
            <w:r w:rsidR="001D3A32">
              <w:rPr>
                <w:noProof/>
                <w:webHidden/>
              </w:rPr>
              <w:fldChar w:fldCharType="separate"/>
            </w:r>
            <w:r w:rsidR="001D3A32">
              <w:rPr>
                <w:noProof/>
                <w:webHidden/>
              </w:rPr>
              <w:t>50</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2" w:history="1">
            <w:r w:rsidR="001D3A32" w:rsidRPr="00D23D79">
              <w:rPr>
                <w:rStyle w:val="Hipervnculo"/>
                <w:noProof/>
              </w:rPr>
              <w:t>3.1</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CRITERIOS DE EVALUACIÓN</w:t>
            </w:r>
            <w:r w:rsidR="001D3A32">
              <w:rPr>
                <w:noProof/>
                <w:webHidden/>
              </w:rPr>
              <w:tab/>
            </w:r>
            <w:r w:rsidR="001D3A32">
              <w:rPr>
                <w:noProof/>
                <w:webHidden/>
              </w:rPr>
              <w:fldChar w:fldCharType="begin"/>
            </w:r>
            <w:r w:rsidR="001D3A32">
              <w:rPr>
                <w:noProof/>
                <w:webHidden/>
              </w:rPr>
              <w:instrText xml:space="preserve"> PAGEREF _Toc13590262 \h </w:instrText>
            </w:r>
            <w:r w:rsidR="001D3A32">
              <w:rPr>
                <w:noProof/>
                <w:webHidden/>
              </w:rPr>
            </w:r>
            <w:r w:rsidR="001D3A32">
              <w:rPr>
                <w:noProof/>
                <w:webHidden/>
              </w:rPr>
              <w:fldChar w:fldCharType="separate"/>
            </w:r>
            <w:r w:rsidR="001D3A32">
              <w:rPr>
                <w:noProof/>
                <w:webHidden/>
              </w:rPr>
              <w:t>50</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3" w:history="1">
            <w:r w:rsidR="001D3A32" w:rsidRPr="00D23D79">
              <w:rPr>
                <w:rStyle w:val="Hipervnculo"/>
                <w:rFonts w:cstheme="minorHAnsi"/>
                <w:noProof/>
              </w:rPr>
              <w:t>3.2</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PLAN DE TRABAJO</w:t>
            </w:r>
            <w:r w:rsidR="001D3A32">
              <w:rPr>
                <w:noProof/>
                <w:webHidden/>
              </w:rPr>
              <w:tab/>
            </w:r>
            <w:r w:rsidR="001D3A32">
              <w:rPr>
                <w:noProof/>
                <w:webHidden/>
              </w:rPr>
              <w:fldChar w:fldCharType="begin"/>
            </w:r>
            <w:r w:rsidR="001D3A32">
              <w:rPr>
                <w:noProof/>
                <w:webHidden/>
              </w:rPr>
              <w:instrText xml:space="preserve"> PAGEREF _Toc13590263 \h </w:instrText>
            </w:r>
            <w:r w:rsidR="001D3A32">
              <w:rPr>
                <w:noProof/>
                <w:webHidden/>
              </w:rPr>
            </w:r>
            <w:r w:rsidR="001D3A32">
              <w:rPr>
                <w:noProof/>
                <w:webHidden/>
              </w:rPr>
              <w:fldChar w:fldCharType="separate"/>
            </w:r>
            <w:r w:rsidR="001D3A32">
              <w:rPr>
                <w:noProof/>
                <w:webHidden/>
              </w:rPr>
              <w:t>51</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4" w:history="1">
            <w:r w:rsidR="001D3A32" w:rsidRPr="00D23D79">
              <w:rPr>
                <w:rStyle w:val="Hipervnculo"/>
                <w:rFonts w:cstheme="minorHAnsi"/>
                <w:noProof/>
              </w:rPr>
              <w:t>3.3</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CRITERIOS DE EVALUACIÓN DE LA PROPUESTA TÉCNICA</w:t>
            </w:r>
            <w:r w:rsidR="001D3A32">
              <w:rPr>
                <w:noProof/>
                <w:webHidden/>
              </w:rPr>
              <w:tab/>
            </w:r>
            <w:r w:rsidR="001D3A32">
              <w:rPr>
                <w:noProof/>
                <w:webHidden/>
              </w:rPr>
              <w:fldChar w:fldCharType="begin"/>
            </w:r>
            <w:r w:rsidR="001D3A32">
              <w:rPr>
                <w:noProof/>
                <w:webHidden/>
              </w:rPr>
              <w:instrText xml:space="preserve"> PAGEREF _Toc13590264 \h </w:instrText>
            </w:r>
            <w:r w:rsidR="001D3A32">
              <w:rPr>
                <w:noProof/>
                <w:webHidden/>
              </w:rPr>
            </w:r>
            <w:r w:rsidR="001D3A32">
              <w:rPr>
                <w:noProof/>
                <w:webHidden/>
              </w:rPr>
              <w:fldChar w:fldCharType="separate"/>
            </w:r>
            <w:r w:rsidR="001D3A32">
              <w:rPr>
                <w:noProof/>
                <w:webHidden/>
              </w:rPr>
              <w:t>52</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5" w:history="1">
            <w:r w:rsidR="001D3A32" w:rsidRPr="00D23D79">
              <w:rPr>
                <w:rStyle w:val="Hipervnculo"/>
                <w:rFonts w:cstheme="minorHAnsi"/>
                <w:noProof/>
              </w:rPr>
              <w:t>3.3.1</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EXPERIENCIA GENERAL Y ESPECÍFICA DE LA EMPRESA</w:t>
            </w:r>
            <w:r w:rsidR="001D3A32">
              <w:rPr>
                <w:noProof/>
                <w:webHidden/>
              </w:rPr>
              <w:tab/>
            </w:r>
            <w:r w:rsidR="001D3A32">
              <w:rPr>
                <w:noProof/>
                <w:webHidden/>
              </w:rPr>
              <w:fldChar w:fldCharType="begin"/>
            </w:r>
            <w:r w:rsidR="001D3A32">
              <w:rPr>
                <w:noProof/>
                <w:webHidden/>
              </w:rPr>
              <w:instrText xml:space="preserve"> PAGEREF _Toc13590265 \h </w:instrText>
            </w:r>
            <w:r w:rsidR="001D3A32">
              <w:rPr>
                <w:noProof/>
                <w:webHidden/>
              </w:rPr>
            </w:r>
            <w:r w:rsidR="001D3A32">
              <w:rPr>
                <w:noProof/>
                <w:webHidden/>
              </w:rPr>
              <w:fldChar w:fldCharType="separate"/>
            </w:r>
            <w:r w:rsidR="001D3A32">
              <w:rPr>
                <w:noProof/>
                <w:webHidden/>
              </w:rPr>
              <w:t>52</w:t>
            </w:r>
            <w:r w:rsidR="001D3A32">
              <w:rPr>
                <w:noProof/>
                <w:webHidden/>
              </w:rPr>
              <w:fldChar w:fldCharType="end"/>
            </w:r>
          </w:hyperlink>
        </w:p>
        <w:p w:rsidR="001D3A32" w:rsidRDefault="00787D34">
          <w:pPr>
            <w:pStyle w:val="TDC1"/>
            <w:tabs>
              <w:tab w:val="left" w:pos="960"/>
            </w:tabs>
            <w:rPr>
              <w:rFonts w:asciiTheme="minorHAnsi" w:eastAsiaTheme="minorEastAsia" w:hAnsiTheme="minorHAnsi" w:cstheme="minorBidi"/>
              <w:b w:val="0"/>
              <w:bCs w:val="0"/>
              <w:iCs w:val="0"/>
              <w:noProof/>
              <w:szCs w:val="22"/>
            </w:rPr>
          </w:pPr>
          <w:hyperlink w:anchor="_Toc13590266" w:history="1">
            <w:r w:rsidR="001D3A32" w:rsidRPr="00D23D79">
              <w:rPr>
                <w:rStyle w:val="Hipervnculo"/>
                <w:rFonts w:cstheme="minorHAnsi"/>
                <w:noProof/>
              </w:rPr>
              <w:t>3.3.1.1</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EXPERIENCIA GENERAL MÍNIMA</w:t>
            </w:r>
            <w:r w:rsidR="001D3A32">
              <w:rPr>
                <w:noProof/>
                <w:webHidden/>
              </w:rPr>
              <w:tab/>
            </w:r>
            <w:r w:rsidR="001D3A32">
              <w:rPr>
                <w:noProof/>
                <w:webHidden/>
              </w:rPr>
              <w:fldChar w:fldCharType="begin"/>
            </w:r>
            <w:r w:rsidR="001D3A32">
              <w:rPr>
                <w:noProof/>
                <w:webHidden/>
              </w:rPr>
              <w:instrText xml:space="preserve"> PAGEREF _Toc13590266 \h </w:instrText>
            </w:r>
            <w:r w:rsidR="001D3A32">
              <w:rPr>
                <w:noProof/>
                <w:webHidden/>
              </w:rPr>
            </w:r>
            <w:r w:rsidR="001D3A32">
              <w:rPr>
                <w:noProof/>
                <w:webHidden/>
              </w:rPr>
              <w:fldChar w:fldCharType="separate"/>
            </w:r>
            <w:r w:rsidR="001D3A32">
              <w:rPr>
                <w:noProof/>
                <w:webHidden/>
              </w:rPr>
              <w:t>52</w:t>
            </w:r>
            <w:r w:rsidR="001D3A32">
              <w:rPr>
                <w:noProof/>
                <w:webHidden/>
              </w:rPr>
              <w:fldChar w:fldCharType="end"/>
            </w:r>
          </w:hyperlink>
        </w:p>
        <w:p w:rsidR="001D3A32" w:rsidRDefault="00787D34">
          <w:pPr>
            <w:pStyle w:val="TDC1"/>
            <w:tabs>
              <w:tab w:val="left" w:pos="960"/>
            </w:tabs>
            <w:rPr>
              <w:rFonts w:asciiTheme="minorHAnsi" w:eastAsiaTheme="minorEastAsia" w:hAnsiTheme="minorHAnsi" w:cstheme="minorBidi"/>
              <w:b w:val="0"/>
              <w:bCs w:val="0"/>
              <w:iCs w:val="0"/>
              <w:noProof/>
              <w:szCs w:val="22"/>
            </w:rPr>
          </w:pPr>
          <w:hyperlink w:anchor="_Toc13590267" w:history="1">
            <w:r w:rsidR="001D3A32" w:rsidRPr="00D23D79">
              <w:rPr>
                <w:rStyle w:val="Hipervnculo"/>
                <w:rFonts w:cstheme="minorHAnsi"/>
                <w:noProof/>
              </w:rPr>
              <w:t>3.3.1.2</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EXPERIENCIA ESPECÍFICA MÍNIMA</w:t>
            </w:r>
            <w:r w:rsidR="001D3A32">
              <w:rPr>
                <w:noProof/>
                <w:webHidden/>
              </w:rPr>
              <w:tab/>
            </w:r>
            <w:r w:rsidR="001D3A32">
              <w:rPr>
                <w:noProof/>
                <w:webHidden/>
              </w:rPr>
              <w:fldChar w:fldCharType="begin"/>
            </w:r>
            <w:r w:rsidR="001D3A32">
              <w:rPr>
                <w:noProof/>
                <w:webHidden/>
              </w:rPr>
              <w:instrText xml:space="preserve"> PAGEREF _Toc13590267 \h </w:instrText>
            </w:r>
            <w:r w:rsidR="001D3A32">
              <w:rPr>
                <w:noProof/>
                <w:webHidden/>
              </w:rPr>
            </w:r>
            <w:r w:rsidR="001D3A32">
              <w:rPr>
                <w:noProof/>
                <w:webHidden/>
              </w:rPr>
              <w:fldChar w:fldCharType="separate"/>
            </w:r>
            <w:r w:rsidR="001D3A32">
              <w:rPr>
                <w:noProof/>
                <w:webHidden/>
              </w:rPr>
              <w:t>53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8" w:history="1">
            <w:r w:rsidR="001D3A32" w:rsidRPr="00D23D79">
              <w:rPr>
                <w:rStyle w:val="Hipervnculo"/>
                <w:rFonts w:cstheme="minorHAnsi"/>
                <w:noProof/>
              </w:rPr>
              <w:t>3.3.2</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CAPACIDAD FINANCIERA</w:t>
            </w:r>
            <w:r w:rsidR="001D3A32">
              <w:rPr>
                <w:noProof/>
                <w:webHidden/>
              </w:rPr>
              <w:tab/>
            </w:r>
            <w:r w:rsidR="001D3A32">
              <w:rPr>
                <w:noProof/>
                <w:webHidden/>
              </w:rPr>
              <w:fldChar w:fldCharType="begin"/>
            </w:r>
            <w:r w:rsidR="001D3A32">
              <w:rPr>
                <w:noProof/>
                <w:webHidden/>
              </w:rPr>
              <w:instrText xml:space="preserve"> PAGEREF _Toc13590268 \h </w:instrText>
            </w:r>
            <w:r w:rsidR="001D3A32">
              <w:rPr>
                <w:noProof/>
                <w:webHidden/>
              </w:rPr>
            </w:r>
            <w:r w:rsidR="001D3A32">
              <w:rPr>
                <w:noProof/>
                <w:webHidden/>
              </w:rPr>
              <w:fldChar w:fldCharType="separate"/>
            </w:r>
            <w:r w:rsidR="001D3A32">
              <w:rPr>
                <w:noProof/>
                <w:webHidden/>
              </w:rPr>
              <w:t>53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69" w:history="1">
            <w:r w:rsidR="001D3A32" w:rsidRPr="00D23D79">
              <w:rPr>
                <w:rStyle w:val="Hipervnculo"/>
                <w:rFonts w:cstheme="minorHAnsi"/>
                <w:noProof/>
              </w:rPr>
              <w:t>3.3.3</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EXPERIENCIA PERSONAL CLAVE</w:t>
            </w:r>
            <w:r w:rsidR="001D3A32">
              <w:rPr>
                <w:noProof/>
                <w:webHidden/>
              </w:rPr>
              <w:tab/>
            </w:r>
            <w:r w:rsidR="001D3A32">
              <w:rPr>
                <w:noProof/>
                <w:webHidden/>
              </w:rPr>
              <w:fldChar w:fldCharType="begin"/>
            </w:r>
            <w:r w:rsidR="001D3A32">
              <w:rPr>
                <w:noProof/>
                <w:webHidden/>
              </w:rPr>
              <w:instrText xml:space="preserve"> PAGEREF _Toc13590269 \h </w:instrText>
            </w:r>
            <w:r w:rsidR="001D3A32">
              <w:rPr>
                <w:noProof/>
                <w:webHidden/>
              </w:rPr>
            </w:r>
            <w:r w:rsidR="001D3A32">
              <w:rPr>
                <w:noProof/>
                <w:webHidden/>
              </w:rPr>
              <w:fldChar w:fldCharType="separate"/>
            </w:r>
            <w:r w:rsidR="001D3A32">
              <w:rPr>
                <w:noProof/>
                <w:webHidden/>
              </w:rPr>
              <w:t>54</w:t>
            </w:r>
            <w:r w:rsidR="001D3A32">
              <w:rPr>
                <w:noProof/>
                <w:webHidden/>
              </w:rPr>
              <w:fldChar w:fldCharType="end"/>
            </w:r>
          </w:hyperlink>
        </w:p>
        <w:p w:rsidR="001D3A32" w:rsidRDefault="00787D34">
          <w:pPr>
            <w:pStyle w:val="TDC1"/>
            <w:tabs>
              <w:tab w:val="left" w:pos="960"/>
            </w:tabs>
            <w:rPr>
              <w:rFonts w:asciiTheme="minorHAnsi" w:eastAsiaTheme="minorEastAsia" w:hAnsiTheme="minorHAnsi" w:cstheme="minorBidi"/>
              <w:b w:val="0"/>
              <w:bCs w:val="0"/>
              <w:iCs w:val="0"/>
              <w:noProof/>
              <w:szCs w:val="22"/>
            </w:rPr>
          </w:pPr>
          <w:hyperlink w:anchor="_Toc13590270" w:history="1">
            <w:r w:rsidR="001D3A32" w:rsidRPr="00D23D79">
              <w:rPr>
                <w:rStyle w:val="Hipervnculo"/>
                <w:rFonts w:cstheme="minorHAnsi"/>
                <w:noProof/>
              </w:rPr>
              <w:t>3.3.3.1</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EXPERIENCIA PERSONAL CLAVE REQUERIDO (SUJETO A EVALUACIÓN)</w:t>
            </w:r>
            <w:r w:rsidR="001D3A32">
              <w:rPr>
                <w:noProof/>
                <w:webHidden/>
              </w:rPr>
              <w:tab/>
            </w:r>
            <w:r w:rsidR="001D3A32">
              <w:rPr>
                <w:noProof/>
                <w:webHidden/>
              </w:rPr>
              <w:fldChar w:fldCharType="begin"/>
            </w:r>
            <w:r w:rsidR="001D3A32">
              <w:rPr>
                <w:noProof/>
                <w:webHidden/>
              </w:rPr>
              <w:instrText xml:space="preserve"> PAGEREF _Toc13590270 \h </w:instrText>
            </w:r>
            <w:r w:rsidR="001D3A32">
              <w:rPr>
                <w:noProof/>
                <w:webHidden/>
              </w:rPr>
            </w:r>
            <w:r w:rsidR="001D3A32">
              <w:rPr>
                <w:noProof/>
                <w:webHidden/>
              </w:rPr>
              <w:fldChar w:fldCharType="separate"/>
            </w:r>
            <w:r w:rsidR="001D3A32">
              <w:rPr>
                <w:noProof/>
                <w:webHidden/>
              </w:rPr>
              <w:t>54</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71" w:history="1">
            <w:r w:rsidR="001D3A32" w:rsidRPr="00D23D79">
              <w:rPr>
                <w:rStyle w:val="Hipervnculo"/>
                <w:rFonts w:cstheme="minorHAnsi"/>
                <w:noProof/>
              </w:rPr>
              <w:t>3.3.4</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PERSONAL NO EVALUABLE</w:t>
            </w:r>
            <w:r w:rsidR="001D3A32">
              <w:rPr>
                <w:noProof/>
                <w:webHidden/>
              </w:rPr>
              <w:tab/>
            </w:r>
            <w:r w:rsidR="001D3A32">
              <w:rPr>
                <w:noProof/>
                <w:webHidden/>
              </w:rPr>
              <w:fldChar w:fldCharType="begin"/>
            </w:r>
            <w:r w:rsidR="001D3A32">
              <w:rPr>
                <w:noProof/>
                <w:webHidden/>
              </w:rPr>
              <w:instrText xml:space="preserve"> PAGEREF _Toc13590271 \h </w:instrText>
            </w:r>
            <w:r w:rsidR="001D3A32">
              <w:rPr>
                <w:noProof/>
                <w:webHidden/>
              </w:rPr>
            </w:r>
            <w:r w:rsidR="001D3A32">
              <w:rPr>
                <w:noProof/>
                <w:webHidden/>
              </w:rPr>
              <w:fldChar w:fldCharType="separate"/>
            </w:r>
            <w:r w:rsidR="001D3A32">
              <w:rPr>
                <w:noProof/>
                <w:webHidden/>
              </w:rPr>
              <w:t>55</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72" w:history="1">
            <w:r w:rsidR="001D3A32" w:rsidRPr="00D23D79">
              <w:rPr>
                <w:rStyle w:val="Hipervnculo"/>
                <w:noProof/>
                <w:lang w:val="es-BO"/>
              </w:rPr>
              <w:t>3.4</w:t>
            </w:r>
            <w:r w:rsidR="001D3A32">
              <w:rPr>
                <w:rFonts w:asciiTheme="minorHAnsi" w:eastAsiaTheme="minorEastAsia" w:hAnsiTheme="minorHAnsi" w:cstheme="minorBidi"/>
                <w:b w:val="0"/>
                <w:bCs w:val="0"/>
                <w:iCs w:val="0"/>
                <w:noProof/>
                <w:szCs w:val="22"/>
              </w:rPr>
              <w:tab/>
            </w:r>
            <w:r w:rsidR="001D3A32" w:rsidRPr="00D23D79">
              <w:rPr>
                <w:rStyle w:val="Hipervnculo"/>
                <w:noProof/>
                <w:lang w:val="es-BO"/>
              </w:rPr>
              <w:t>EVALUACION CRONOGRAMA</w:t>
            </w:r>
            <w:r w:rsidR="001D3A32">
              <w:rPr>
                <w:noProof/>
                <w:webHidden/>
              </w:rPr>
              <w:tab/>
            </w:r>
            <w:r w:rsidR="001D3A32">
              <w:rPr>
                <w:noProof/>
                <w:webHidden/>
              </w:rPr>
              <w:fldChar w:fldCharType="begin"/>
            </w:r>
            <w:r w:rsidR="001D3A32">
              <w:rPr>
                <w:noProof/>
                <w:webHidden/>
              </w:rPr>
              <w:instrText xml:space="preserve"> PAGEREF _Toc13590272 \h </w:instrText>
            </w:r>
            <w:r w:rsidR="001D3A32">
              <w:rPr>
                <w:noProof/>
                <w:webHidden/>
              </w:rPr>
            </w:r>
            <w:r w:rsidR="001D3A32">
              <w:rPr>
                <w:noProof/>
                <w:webHidden/>
              </w:rPr>
              <w:fldChar w:fldCharType="separate"/>
            </w:r>
            <w:r w:rsidR="001D3A32">
              <w:rPr>
                <w:noProof/>
                <w:webHidden/>
              </w:rPr>
              <w:t>56</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73" w:history="1">
            <w:r w:rsidR="001D3A32" w:rsidRPr="00D23D79">
              <w:rPr>
                <w:rStyle w:val="Hipervnculo"/>
                <w:noProof/>
              </w:rPr>
              <w:t>3.5</w:t>
            </w:r>
            <w:r w:rsidR="001D3A32">
              <w:rPr>
                <w:rFonts w:asciiTheme="minorHAnsi" w:eastAsiaTheme="minorEastAsia" w:hAnsiTheme="minorHAnsi" w:cstheme="minorBidi"/>
                <w:b w:val="0"/>
                <w:bCs w:val="0"/>
                <w:iCs w:val="0"/>
                <w:noProof/>
                <w:szCs w:val="22"/>
              </w:rPr>
              <w:tab/>
            </w:r>
            <w:r w:rsidR="001D3A32" w:rsidRPr="00D23D79">
              <w:rPr>
                <w:rStyle w:val="Hipervnculo"/>
                <w:noProof/>
                <w:lang w:val="es-BO"/>
              </w:rPr>
              <w:t>CRITERIOS DE EVALUACIÓN</w:t>
            </w:r>
            <w:r w:rsidR="001D3A32">
              <w:rPr>
                <w:noProof/>
                <w:webHidden/>
              </w:rPr>
              <w:tab/>
            </w:r>
            <w:r w:rsidR="001D3A32">
              <w:rPr>
                <w:noProof/>
                <w:webHidden/>
              </w:rPr>
              <w:fldChar w:fldCharType="begin"/>
            </w:r>
            <w:r w:rsidR="001D3A32">
              <w:rPr>
                <w:noProof/>
                <w:webHidden/>
              </w:rPr>
              <w:instrText xml:space="preserve"> PAGEREF _Toc13590273 \h </w:instrText>
            </w:r>
            <w:r w:rsidR="001D3A32">
              <w:rPr>
                <w:noProof/>
                <w:webHidden/>
              </w:rPr>
            </w:r>
            <w:r w:rsidR="001D3A32">
              <w:rPr>
                <w:noProof/>
                <w:webHidden/>
              </w:rPr>
              <w:fldChar w:fldCharType="separate"/>
            </w:r>
            <w:r w:rsidR="001D3A32">
              <w:rPr>
                <w:noProof/>
                <w:webHidden/>
              </w:rPr>
              <w:t>56</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74" w:history="1">
            <w:r w:rsidR="001D3A32" w:rsidRPr="00D23D79">
              <w:rPr>
                <w:rStyle w:val="Hipervnculo"/>
                <w:noProof/>
              </w:rPr>
              <w:t>4</w:t>
            </w:r>
            <w:r w:rsidR="001D3A32">
              <w:rPr>
                <w:rFonts w:asciiTheme="minorHAnsi" w:eastAsiaTheme="minorEastAsia" w:hAnsiTheme="minorHAnsi" w:cstheme="minorBidi"/>
                <w:b w:val="0"/>
                <w:bCs w:val="0"/>
                <w:iCs w:val="0"/>
                <w:noProof/>
                <w:szCs w:val="22"/>
              </w:rPr>
              <w:tab/>
            </w:r>
            <w:r w:rsidR="001D3A32" w:rsidRPr="00D23D79">
              <w:rPr>
                <w:rStyle w:val="Hipervnculo"/>
                <w:noProof/>
              </w:rPr>
              <w:t>VALIDACIONES</w:t>
            </w:r>
            <w:r w:rsidR="001D3A32">
              <w:rPr>
                <w:noProof/>
                <w:webHidden/>
              </w:rPr>
              <w:tab/>
            </w:r>
            <w:r w:rsidR="001D3A32">
              <w:rPr>
                <w:noProof/>
                <w:webHidden/>
              </w:rPr>
              <w:fldChar w:fldCharType="begin"/>
            </w:r>
            <w:r w:rsidR="001D3A32">
              <w:rPr>
                <w:noProof/>
                <w:webHidden/>
              </w:rPr>
              <w:instrText xml:space="preserve"> PAGEREF _Toc13590274 \h </w:instrText>
            </w:r>
            <w:r w:rsidR="001D3A32">
              <w:rPr>
                <w:noProof/>
                <w:webHidden/>
              </w:rPr>
            </w:r>
            <w:r w:rsidR="001D3A32">
              <w:rPr>
                <w:noProof/>
                <w:webHidden/>
              </w:rPr>
              <w:fldChar w:fldCharType="separate"/>
            </w:r>
            <w:r w:rsidR="001D3A32">
              <w:rPr>
                <w:noProof/>
                <w:webHidden/>
              </w:rPr>
              <w:t>58</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79" w:history="1">
            <w:r w:rsidR="001D3A32" w:rsidRPr="00D23D79">
              <w:rPr>
                <w:rStyle w:val="Hipervnculo"/>
                <w:noProof/>
              </w:rPr>
              <w:t>4.1</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VALIDACIÓN: TRIBUTOS</w:t>
            </w:r>
            <w:r w:rsidR="001D3A32">
              <w:rPr>
                <w:noProof/>
                <w:webHidden/>
              </w:rPr>
              <w:tab/>
            </w:r>
            <w:r w:rsidR="001D3A32">
              <w:rPr>
                <w:noProof/>
                <w:webHidden/>
              </w:rPr>
              <w:fldChar w:fldCharType="begin"/>
            </w:r>
            <w:r w:rsidR="001D3A32">
              <w:rPr>
                <w:noProof/>
                <w:webHidden/>
              </w:rPr>
              <w:instrText xml:space="preserve"> PAGEREF _Toc13590279 \h </w:instrText>
            </w:r>
            <w:r w:rsidR="001D3A32">
              <w:rPr>
                <w:noProof/>
                <w:webHidden/>
              </w:rPr>
            </w:r>
            <w:r w:rsidR="001D3A32">
              <w:rPr>
                <w:noProof/>
                <w:webHidden/>
              </w:rPr>
              <w:fldChar w:fldCharType="separate"/>
            </w:r>
            <w:r w:rsidR="001D3A32">
              <w:rPr>
                <w:noProof/>
                <w:webHidden/>
              </w:rPr>
              <w:t>59</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80" w:history="1">
            <w:r w:rsidR="001D3A32" w:rsidRPr="00D23D79">
              <w:rPr>
                <w:rStyle w:val="Hipervnculo"/>
                <w:noProof/>
              </w:rPr>
              <w:t>4.2</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VALIDACIÓN: GARANTÍAS FINANCIERAS</w:t>
            </w:r>
            <w:r w:rsidR="001D3A32">
              <w:rPr>
                <w:noProof/>
                <w:webHidden/>
              </w:rPr>
              <w:tab/>
            </w:r>
            <w:r w:rsidR="001D3A32">
              <w:rPr>
                <w:noProof/>
                <w:webHidden/>
              </w:rPr>
              <w:fldChar w:fldCharType="begin"/>
            </w:r>
            <w:r w:rsidR="001D3A32">
              <w:rPr>
                <w:noProof/>
                <w:webHidden/>
              </w:rPr>
              <w:instrText xml:space="preserve"> PAGEREF _Toc13590280 \h </w:instrText>
            </w:r>
            <w:r w:rsidR="001D3A32">
              <w:rPr>
                <w:noProof/>
                <w:webHidden/>
              </w:rPr>
            </w:r>
            <w:r w:rsidR="001D3A32">
              <w:rPr>
                <w:noProof/>
                <w:webHidden/>
              </w:rPr>
              <w:fldChar w:fldCharType="separate"/>
            </w:r>
            <w:r w:rsidR="001D3A32">
              <w:rPr>
                <w:noProof/>
                <w:webHidden/>
              </w:rPr>
              <w:t>59</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81" w:history="1">
            <w:r w:rsidR="001D3A32" w:rsidRPr="00D23D79">
              <w:rPr>
                <w:rStyle w:val="Hipervnculo"/>
                <w:noProof/>
              </w:rPr>
              <w:t>4.3</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VALIDACIÓN: SEGUROS</w:t>
            </w:r>
            <w:r w:rsidR="001D3A32">
              <w:rPr>
                <w:noProof/>
                <w:webHidden/>
              </w:rPr>
              <w:tab/>
            </w:r>
            <w:r w:rsidR="001D3A32">
              <w:rPr>
                <w:noProof/>
                <w:webHidden/>
              </w:rPr>
              <w:fldChar w:fldCharType="begin"/>
            </w:r>
            <w:r w:rsidR="001D3A32">
              <w:rPr>
                <w:noProof/>
                <w:webHidden/>
              </w:rPr>
              <w:instrText xml:space="preserve"> PAGEREF _Toc13590281 \h </w:instrText>
            </w:r>
            <w:r w:rsidR="001D3A32">
              <w:rPr>
                <w:noProof/>
                <w:webHidden/>
              </w:rPr>
            </w:r>
            <w:r w:rsidR="001D3A32">
              <w:rPr>
                <w:noProof/>
                <w:webHidden/>
              </w:rPr>
              <w:fldChar w:fldCharType="separate"/>
            </w:r>
            <w:r w:rsidR="001D3A32">
              <w:rPr>
                <w:noProof/>
                <w:webHidden/>
              </w:rPr>
              <w:t>63</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82" w:history="1">
            <w:r w:rsidR="001D3A32" w:rsidRPr="00D23D79">
              <w:rPr>
                <w:rStyle w:val="Hipervnculo"/>
                <w:rFonts w:cstheme="minorHAnsi"/>
                <w:noProof/>
              </w:rPr>
              <w:t>4.4</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VALIDACIÓN: SEGURIDAD INDUSTRIAL Y SALUD OCUPACIONAL.</w:t>
            </w:r>
            <w:r w:rsidR="001D3A32">
              <w:rPr>
                <w:noProof/>
                <w:webHidden/>
              </w:rPr>
              <w:tab/>
            </w:r>
            <w:r w:rsidR="001D3A32">
              <w:rPr>
                <w:noProof/>
                <w:webHidden/>
              </w:rPr>
              <w:fldChar w:fldCharType="begin"/>
            </w:r>
            <w:r w:rsidR="001D3A32">
              <w:rPr>
                <w:noProof/>
                <w:webHidden/>
              </w:rPr>
              <w:instrText xml:space="preserve"> PAGEREF _Toc13590282 \h </w:instrText>
            </w:r>
            <w:r w:rsidR="001D3A32">
              <w:rPr>
                <w:noProof/>
                <w:webHidden/>
              </w:rPr>
            </w:r>
            <w:r w:rsidR="001D3A32">
              <w:rPr>
                <w:noProof/>
                <w:webHidden/>
              </w:rPr>
              <w:fldChar w:fldCharType="separate"/>
            </w:r>
            <w:r w:rsidR="001D3A32">
              <w:rPr>
                <w:noProof/>
                <w:webHidden/>
              </w:rPr>
              <w:t>68</w:t>
            </w:r>
            <w:r w:rsidR="001D3A32">
              <w:rPr>
                <w:noProof/>
                <w:webHidden/>
              </w:rPr>
              <w:fldChar w:fldCharType="end"/>
            </w:r>
          </w:hyperlink>
        </w:p>
        <w:p w:rsidR="001D3A32" w:rsidRDefault="00787D34">
          <w:pPr>
            <w:pStyle w:val="TDC1"/>
            <w:rPr>
              <w:rFonts w:asciiTheme="minorHAnsi" w:eastAsiaTheme="minorEastAsia" w:hAnsiTheme="minorHAnsi" w:cstheme="minorBidi"/>
              <w:b w:val="0"/>
              <w:bCs w:val="0"/>
              <w:iCs w:val="0"/>
              <w:noProof/>
              <w:szCs w:val="22"/>
            </w:rPr>
          </w:pPr>
          <w:hyperlink w:anchor="_Toc13590283" w:history="1">
            <w:r w:rsidR="001D3A32" w:rsidRPr="00D23D79">
              <w:rPr>
                <w:rStyle w:val="Hipervnculo"/>
                <w:rFonts w:cstheme="minorHAnsi"/>
                <w:noProof/>
              </w:rPr>
              <w:t>4.5</w:t>
            </w:r>
            <w:r w:rsidR="001D3A32">
              <w:rPr>
                <w:rFonts w:asciiTheme="minorHAnsi" w:eastAsiaTheme="minorEastAsia" w:hAnsiTheme="minorHAnsi" w:cstheme="minorBidi"/>
                <w:b w:val="0"/>
                <w:bCs w:val="0"/>
                <w:iCs w:val="0"/>
                <w:noProof/>
                <w:szCs w:val="22"/>
              </w:rPr>
              <w:tab/>
            </w:r>
            <w:r w:rsidR="001D3A32" w:rsidRPr="00D23D79">
              <w:rPr>
                <w:rStyle w:val="Hipervnculo"/>
                <w:rFonts w:cstheme="minorHAnsi"/>
                <w:noProof/>
              </w:rPr>
              <w:t>VALIDACIÓN: REQUISITOS AMBIENTALES</w:t>
            </w:r>
            <w:r w:rsidR="001D3A32">
              <w:rPr>
                <w:noProof/>
                <w:webHidden/>
              </w:rPr>
              <w:tab/>
            </w:r>
            <w:r w:rsidR="001D3A32">
              <w:rPr>
                <w:noProof/>
                <w:webHidden/>
              </w:rPr>
              <w:fldChar w:fldCharType="begin"/>
            </w:r>
            <w:r w:rsidR="001D3A32">
              <w:rPr>
                <w:noProof/>
                <w:webHidden/>
              </w:rPr>
              <w:instrText xml:space="preserve"> PAGEREF _Toc13590283 \h </w:instrText>
            </w:r>
            <w:r w:rsidR="001D3A32">
              <w:rPr>
                <w:noProof/>
                <w:webHidden/>
              </w:rPr>
            </w:r>
            <w:r w:rsidR="001D3A32">
              <w:rPr>
                <w:noProof/>
                <w:webHidden/>
              </w:rPr>
              <w:fldChar w:fldCharType="separate"/>
            </w:r>
            <w:r w:rsidR="001D3A32">
              <w:rPr>
                <w:noProof/>
                <w:webHidden/>
              </w:rPr>
              <w:t>73</w:t>
            </w:r>
            <w:r w:rsidR="001D3A32">
              <w:rPr>
                <w:noProof/>
                <w:webHidden/>
              </w:rPr>
              <w:fldChar w:fldCharType="end"/>
            </w:r>
          </w:hyperlink>
        </w:p>
        <w:p w:rsidR="00872A91" w:rsidRPr="007E65D8" w:rsidRDefault="00872A91">
          <w:pPr>
            <w:rPr>
              <w:szCs w:val="22"/>
            </w:rPr>
          </w:pPr>
          <w:r w:rsidRPr="006F12FE">
            <w:rPr>
              <w:b/>
              <w:bCs/>
              <w:szCs w:val="22"/>
            </w:rPr>
            <w:fldChar w:fldCharType="end"/>
          </w:r>
        </w:p>
      </w:sdtContent>
    </w:sdt>
    <w:p w:rsidR="00872A91" w:rsidRPr="007E65D8" w:rsidRDefault="00872A91" w:rsidP="00872A91">
      <w:pPr>
        <w:spacing w:line="360" w:lineRule="auto"/>
        <w:ind w:right="192"/>
        <w:contextualSpacing/>
        <w:rPr>
          <w:rFonts w:cstheme="minorHAnsi"/>
          <w:b/>
          <w:bCs/>
          <w:szCs w:val="22"/>
          <w:highlight w:val="green"/>
          <w:lang w:eastAsia="es-BO"/>
        </w:rPr>
      </w:pPr>
    </w:p>
    <w:p w:rsidR="00872A91" w:rsidRPr="007E65D8" w:rsidRDefault="00872A91" w:rsidP="00872A91">
      <w:pPr>
        <w:spacing w:line="360" w:lineRule="auto"/>
        <w:ind w:right="192"/>
        <w:contextualSpacing/>
        <w:rPr>
          <w:rFonts w:cstheme="minorHAnsi"/>
          <w:b/>
          <w:bCs/>
          <w:szCs w:val="22"/>
          <w:highlight w:val="green"/>
          <w:lang w:eastAsia="es-BO"/>
        </w:rPr>
      </w:pPr>
    </w:p>
    <w:p w:rsidR="00872A91" w:rsidRPr="007E65D8" w:rsidRDefault="00872A91" w:rsidP="00872A91">
      <w:pPr>
        <w:spacing w:line="360" w:lineRule="auto"/>
        <w:ind w:right="192"/>
        <w:contextualSpacing/>
        <w:rPr>
          <w:rFonts w:cstheme="minorHAnsi"/>
          <w:b/>
          <w:bCs/>
          <w:szCs w:val="22"/>
          <w:highlight w:val="green"/>
          <w:lang w:eastAsia="es-BO"/>
        </w:rPr>
      </w:pPr>
    </w:p>
    <w:p w:rsidR="00872A91" w:rsidRPr="007E65D8" w:rsidRDefault="00872A91" w:rsidP="00872A91">
      <w:pPr>
        <w:spacing w:line="360" w:lineRule="auto"/>
        <w:ind w:right="192"/>
        <w:contextualSpacing/>
        <w:rPr>
          <w:rFonts w:cstheme="minorHAnsi"/>
          <w:b/>
          <w:bCs/>
          <w:szCs w:val="22"/>
          <w:highlight w:val="green"/>
          <w:lang w:eastAsia="es-BO"/>
        </w:rPr>
      </w:pPr>
    </w:p>
    <w:p w:rsidR="00872A91" w:rsidRPr="007E65D8" w:rsidRDefault="00872A91" w:rsidP="00872A91">
      <w:pPr>
        <w:spacing w:line="360" w:lineRule="auto"/>
        <w:ind w:right="192"/>
        <w:contextualSpacing/>
        <w:rPr>
          <w:rFonts w:cstheme="minorHAnsi"/>
          <w:b/>
          <w:bCs/>
          <w:szCs w:val="22"/>
          <w:highlight w:val="green"/>
          <w:lang w:eastAsia="es-BO"/>
        </w:rPr>
      </w:pPr>
    </w:p>
    <w:p w:rsidR="00872A91" w:rsidRPr="007E65D8" w:rsidRDefault="00872A91" w:rsidP="00872A91">
      <w:pPr>
        <w:spacing w:line="360" w:lineRule="auto"/>
        <w:ind w:right="192"/>
        <w:contextualSpacing/>
        <w:rPr>
          <w:rFonts w:cstheme="minorHAnsi"/>
          <w:b/>
          <w:bCs/>
          <w:szCs w:val="22"/>
          <w:highlight w:val="green"/>
          <w:lang w:eastAsia="es-BO"/>
        </w:rPr>
      </w:pPr>
    </w:p>
    <w:p w:rsidR="00872A91" w:rsidRPr="007E65D8" w:rsidRDefault="00872A91" w:rsidP="004C40AD">
      <w:pPr>
        <w:spacing w:line="360" w:lineRule="auto"/>
        <w:ind w:right="192"/>
        <w:contextualSpacing/>
        <w:jc w:val="center"/>
        <w:rPr>
          <w:rFonts w:cstheme="minorHAnsi"/>
          <w:b/>
          <w:bCs/>
          <w:szCs w:val="22"/>
          <w:highlight w:val="green"/>
          <w:lang w:eastAsia="es-BO"/>
        </w:rPr>
      </w:pPr>
    </w:p>
    <w:p w:rsidR="00872A91" w:rsidRPr="007E65D8" w:rsidRDefault="00872A91" w:rsidP="004C40AD">
      <w:pPr>
        <w:spacing w:line="360" w:lineRule="auto"/>
        <w:ind w:right="192"/>
        <w:contextualSpacing/>
        <w:jc w:val="center"/>
        <w:rPr>
          <w:rFonts w:cstheme="minorHAnsi"/>
          <w:b/>
          <w:bCs/>
          <w:szCs w:val="22"/>
          <w:highlight w:val="green"/>
          <w:lang w:eastAsia="es-BO"/>
        </w:rPr>
        <w:sectPr w:rsidR="00872A91" w:rsidRPr="007E65D8" w:rsidSect="00B412EA">
          <w:headerReference w:type="default" r:id="rId8"/>
          <w:footerReference w:type="default" r:id="rId9"/>
          <w:pgSz w:w="12242" w:h="15842" w:code="1"/>
          <w:pgMar w:top="189" w:right="1418" w:bottom="993" w:left="1701" w:header="709" w:footer="851" w:gutter="0"/>
          <w:cols w:space="708"/>
          <w:docGrid w:linePitch="360"/>
        </w:sectPr>
      </w:pPr>
    </w:p>
    <w:p w:rsidR="004C40AD" w:rsidRPr="00E15E3F" w:rsidRDefault="004C40AD" w:rsidP="000C0779">
      <w:pPr>
        <w:spacing w:line="360" w:lineRule="auto"/>
        <w:ind w:right="192"/>
        <w:contextualSpacing/>
        <w:rPr>
          <w:rFonts w:cstheme="minorHAnsi"/>
          <w:b/>
          <w:bCs/>
          <w:sz w:val="24"/>
          <w:szCs w:val="22"/>
          <w:lang w:eastAsia="es-BO"/>
        </w:rPr>
      </w:pPr>
      <w:r w:rsidRPr="00E15E3F">
        <w:rPr>
          <w:rFonts w:cstheme="minorHAnsi"/>
          <w:b/>
          <w:bCs/>
          <w:sz w:val="24"/>
          <w:szCs w:val="22"/>
          <w:lang w:eastAsia="es-BO"/>
        </w:rPr>
        <w:lastRenderedPageBreak/>
        <w:t>“ING</w:t>
      </w:r>
      <w:r w:rsidR="000C0779" w:rsidRPr="00E15E3F">
        <w:rPr>
          <w:rFonts w:cstheme="minorHAnsi"/>
          <w:b/>
          <w:bCs/>
          <w:sz w:val="24"/>
          <w:szCs w:val="22"/>
          <w:lang w:eastAsia="es-BO"/>
        </w:rPr>
        <w:t>ENIERÍA, PROCURA, CONSTRUCCIÓ</w:t>
      </w:r>
      <w:r w:rsidR="00CD7EA5" w:rsidRPr="00E15E3F">
        <w:rPr>
          <w:rFonts w:cstheme="minorHAnsi"/>
          <w:b/>
          <w:bCs/>
          <w:sz w:val="24"/>
          <w:szCs w:val="22"/>
          <w:lang w:eastAsia="es-BO"/>
        </w:rPr>
        <w:t>N</w:t>
      </w:r>
      <w:r w:rsidR="000C0779" w:rsidRPr="00E15E3F">
        <w:rPr>
          <w:rFonts w:cstheme="minorHAnsi"/>
          <w:b/>
          <w:bCs/>
          <w:sz w:val="24"/>
          <w:szCs w:val="22"/>
          <w:lang w:eastAsia="es-BO"/>
        </w:rPr>
        <w:t xml:space="preserve"> DE OBRAS COMPLEMENTARIAS Y MONTAJE ELECTROMECÁNICO</w:t>
      </w:r>
      <w:r w:rsidRPr="00E15E3F">
        <w:rPr>
          <w:rFonts w:cstheme="minorHAnsi"/>
          <w:b/>
          <w:bCs/>
          <w:sz w:val="24"/>
          <w:szCs w:val="22"/>
          <w:lang w:eastAsia="es-BO"/>
        </w:rPr>
        <w:t xml:space="preserve"> DE CINCO (5) ESTACIONES SATELI</w:t>
      </w:r>
      <w:r w:rsidR="00002420" w:rsidRPr="00E15E3F">
        <w:rPr>
          <w:rFonts w:cstheme="minorHAnsi"/>
          <w:b/>
          <w:bCs/>
          <w:sz w:val="24"/>
          <w:szCs w:val="22"/>
          <w:lang w:eastAsia="es-BO"/>
        </w:rPr>
        <w:t>TALE</w:t>
      </w:r>
      <w:r w:rsidR="000C0779" w:rsidRPr="00E15E3F">
        <w:rPr>
          <w:rFonts w:cstheme="minorHAnsi"/>
          <w:b/>
          <w:bCs/>
          <w:sz w:val="24"/>
          <w:szCs w:val="22"/>
          <w:lang w:eastAsia="es-BO"/>
        </w:rPr>
        <w:t>S DE REGASIFICACIÓN (</w:t>
      </w:r>
      <w:proofErr w:type="spellStart"/>
      <w:r w:rsidR="000C0779" w:rsidRPr="00E15E3F">
        <w:rPr>
          <w:rFonts w:cstheme="minorHAnsi"/>
          <w:b/>
          <w:bCs/>
          <w:sz w:val="24"/>
          <w:szCs w:val="22"/>
          <w:lang w:eastAsia="es-BO"/>
        </w:rPr>
        <w:t>ESR’s</w:t>
      </w:r>
      <w:proofErr w:type="spellEnd"/>
      <w:r w:rsidR="000C0779" w:rsidRPr="00E15E3F">
        <w:rPr>
          <w:rFonts w:cstheme="minorHAnsi"/>
          <w:b/>
          <w:bCs/>
          <w:sz w:val="24"/>
          <w:szCs w:val="22"/>
          <w:lang w:eastAsia="es-BO"/>
        </w:rPr>
        <w:t>)</w:t>
      </w:r>
      <w:r w:rsidR="00002420" w:rsidRPr="00E15E3F">
        <w:rPr>
          <w:rFonts w:cstheme="minorHAnsi"/>
          <w:b/>
          <w:bCs/>
          <w:sz w:val="24"/>
          <w:szCs w:val="22"/>
          <w:lang w:eastAsia="es-BO"/>
        </w:rPr>
        <w:t>”</w:t>
      </w:r>
    </w:p>
    <w:p w:rsidR="00002420" w:rsidRPr="00002420" w:rsidRDefault="006105F0" w:rsidP="006105F0">
      <w:pPr>
        <w:pStyle w:val="Ttulo1"/>
        <w:numPr>
          <w:ilvl w:val="0"/>
          <w:numId w:val="63"/>
        </w:numPr>
      </w:pPr>
      <w:bookmarkStart w:id="0" w:name="_Toc13590218"/>
      <w:r w:rsidRPr="009B2D73">
        <w:rPr>
          <w:rFonts w:asciiTheme="minorHAnsi" w:hAnsiTheme="minorHAnsi"/>
          <w:szCs w:val="22"/>
          <w:lang w:val="es-ES"/>
        </w:rPr>
        <w:t>CARACTERÍSTICAS TÉCNICAS</w:t>
      </w:r>
      <w:bookmarkEnd w:id="0"/>
    </w:p>
    <w:tbl>
      <w:tblPr>
        <w:tblW w:w="99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90"/>
      </w:tblGrid>
      <w:tr w:rsidR="00DA123D" w:rsidRPr="007E65D8" w:rsidTr="00774D67">
        <w:trPr>
          <w:trHeight w:val="336"/>
        </w:trPr>
        <w:tc>
          <w:tcPr>
            <w:tcW w:w="9990" w:type="dxa"/>
            <w:shd w:val="clear" w:color="auto" w:fill="B8CCE4"/>
            <w:vAlign w:val="center"/>
            <w:hideMark/>
          </w:tcPr>
          <w:p w:rsidR="00DA123D" w:rsidRPr="007E65D8" w:rsidRDefault="00DA123D" w:rsidP="002F159F">
            <w:pPr>
              <w:pStyle w:val="Ttulo1"/>
              <w:numPr>
                <w:ilvl w:val="1"/>
                <w:numId w:val="1"/>
              </w:numPr>
              <w:rPr>
                <w:rFonts w:asciiTheme="minorHAnsi" w:hAnsiTheme="minorHAnsi"/>
                <w:szCs w:val="22"/>
                <w:lang w:val="es-ES"/>
              </w:rPr>
            </w:pPr>
            <w:bookmarkStart w:id="1" w:name="_Toc535308131"/>
            <w:bookmarkStart w:id="2" w:name="_Toc13590219"/>
            <w:r w:rsidRPr="007E65D8">
              <w:rPr>
                <w:rFonts w:asciiTheme="minorHAnsi" w:hAnsiTheme="minorHAnsi"/>
                <w:szCs w:val="22"/>
                <w:lang w:val="es-ES"/>
              </w:rPr>
              <w:t>ANTECEDENTES</w:t>
            </w:r>
            <w:bookmarkEnd w:id="1"/>
            <w:bookmarkEnd w:id="2"/>
          </w:p>
        </w:tc>
      </w:tr>
      <w:tr w:rsidR="00DA123D" w:rsidRPr="007E65D8" w:rsidTr="00774D67">
        <w:trPr>
          <w:trHeight w:val="250"/>
        </w:trPr>
        <w:tc>
          <w:tcPr>
            <w:tcW w:w="9990" w:type="dxa"/>
            <w:shd w:val="clear" w:color="auto" w:fill="auto"/>
            <w:vAlign w:val="bottom"/>
          </w:tcPr>
          <w:p w:rsidR="00074EEB" w:rsidRPr="006A7431" w:rsidRDefault="00074EEB" w:rsidP="00074EEB">
            <w:pPr>
              <w:tabs>
                <w:tab w:val="left" w:pos="567"/>
              </w:tabs>
              <w:rPr>
                <w:rFonts w:eastAsia="Calibri"/>
                <w:szCs w:val="22"/>
              </w:rPr>
            </w:pPr>
            <w:r w:rsidRPr="006A7431">
              <w:rPr>
                <w:rFonts w:eastAsia="Calibri"/>
                <w:szCs w:val="22"/>
              </w:rPr>
              <w:t xml:space="preserve">Con el fin de poder llevar gas natural a una mayor cantidad de poblaciones adicionales a las veintisiete (27) </w:t>
            </w:r>
            <w:r>
              <w:rPr>
                <w:rFonts w:eastAsia="Calibri"/>
                <w:szCs w:val="22"/>
              </w:rPr>
              <w:t>actualmente en operación</w:t>
            </w:r>
            <w:r w:rsidRPr="006A7431">
              <w:rPr>
                <w:rFonts w:eastAsia="Calibri"/>
                <w:szCs w:val="22"/>
              </w:rPr>
              <w:t>,</w:t>
            </w:r>
            <w:r>
              <w:rPr>
                <w:rFonts w:eastAsia="Calibri"/>
                <w:szCs w:val="22"/>
              </w:rPr>
              <w:t xml:space="preserve"> YPFB desarrolla</w:t>
            </w:r>
            <w:r w:rsidRPr="006A7431">
              <w:rPr>
                <w:rFonts w:eastAsia="Calibri"/>
                <w:szCs w:val="22"/>
              </w:rPr>
              <w:t xml:space="preserve"> el Proyecto “Ampliación del Sistema de Gas Virtual”, que contempla en su Primera Fase la construcción de cinco (5) E</w:t>
            </w:r>
            <w:r>
              <w:rPr>
                <w:rFonts w:eastAsia="Calibri"/>
                <w:szCs w:val="22"/>
              </w:rPr>
              <w:t xml:space="preserve">staciones </w:t>
            </w:r>
            <w:r w:rsidRPr="006A7431">
              <w:rPr>
                <w:rFonts w:eastAsia="Calibri"/>
                <w:szCs w:val="22"/>
              </w:rPr>
              <w:t>S</w:t>
            </w:r>
            <w:r>
              <w:rPr>
                <w:rFonts w:eastAsia="Calibri"/>
                <w:szCs w:val="22"/>
              </w:rPr>
              <w:t xml:space="preserve">atelitales de </w:t>
            </w:r>
            <w:r w:rsidRPr="006A7431">
              <w:rPr>
                <w:rFonts w:eastAsia="Calibri"/>
                <w:szCs w:val="22"/>
              </w:rPr>
              <w:t>R</w:t>
            </w:r>
            <w:r>
              <w:rPr>
                <w:rFonts w:eastAsia="Calibri"/>
                <w:szCs w:val="22"/>
              </w:rPr>
              <w:t>egasificación (</w:t>
            </w:r>
            <w:proofErr w:type="spellStart"/>
            <w:r>
              <w:rPr>
                <w:rFonts w:eastAsia="Calibri"/>
                <w:szCs w:val="22"/>
              </w:rPr>
              <w:t>ESR’s</w:t>
            </w:r>
            <w:proofErr w:type="spellEnd"/>
            <w:r>
              <w:rPr>
                <w:rFonts w:eastAsia="Calibri"/>
                <w:szCs w:val="22"/>
              </w:rPr>
              <w:t>)</w:t>
            </w:r>
            <w:r w:rsidRPr="006A7431">
              <w:rPr>
                <w:rFonts w:eastAsia="Calibri"/>
                <w:szCs w:val="22"/>
              </w:rPr>
              <w:t>.</w:t>
            </w:r>
          </w:p>
          <w:p w:rsidR="00074EEB" w:rsidRPr="006A7431" w:rsidRDefault="00074EEB" w:rsidP="00074EEB">
            <w:pPr>
              <w:tabs>
                <w:tab w:val="left" w:pos="567"/>
              </w:tabs>
              <w:rPr>
                <w:rFonts w:eastAsia="Calibri"/>
                <w:szCs w:val="22"/>
              </w:rPr>
            </w:pPr>
          </w:p>
          <w:p w:rsidR="00074EEB" w:rsidRPr="006A7431" w:rsidRDefault="00074EEB" w:rsidP="00074EEB">
            <w:pPr>
              <w:pStyle w:val="Prrafodelista"/>
              <w:tabs>
                <w:tab w:val="left" w:pos="567"/>
              </w:tabs>
              <w:ind w:left="0"/>
              <w:rPr>
                <w:rFonts w:eastAsia="Calibri"/>
                <w:b/>
                <w:szCs w:val="22"/>
              </w:rPr>
            </w:pPr>
            <w:r w:rsidRPr="006A7431">
              <w:rPr>
                <w:rFonts w:eastAsia="Calibri"/>
                <w:szCs w:val="22"/>
              </w:rPr>
              <w:t xml:space="preserve">YPFB mediante la modalidad de contratación por comparación de ofertas por licitación con código de </w:t>
            </w:r>
            <w:r>
              <w:rPr>
                <w:rFonts w:eastAsia="Calibri"/>
                <w:szCs w:val="22"/>
              </w:rPr>
              <w:t xml:space="preserve">proceso GCC-CCL-GRGD-66-16, firma </w:t>
            </w:r>
            <w:r w:rsidRPr="006A7431">
              <w:rPr>
                <w:rFonts w:eastAsia="Calibri"/>
                <w:szCs w:val="22"/>
              </w:rPr>
              <w:t xml:space="preserve">el </w:t>
            </w:r>
            <w:r>
              <w:rPr>
                <w:rFonts w:eastAsia="Calibri"/>
                <w:szCs w:val="22"/>
              </w:rPr>
              <w:t>“</w:t>
            </w:r>
            <w:r w:rsidRPr="006A7431">
              <w:rPr>
                <w:rFonts w:eastAsia="Calibri"/>
                <w:b/>
                <w:szCs w:val="22"/>
              </w:rPr>
              <w:t>CONTRATO ADMINISTRATIVO DE ADQUISICIÓN DE LA INGENIERÍA, PROCURA, FABRICACIÓN Y PUE</w:t>
            </w:r>
            <w:r>
              <w:rPr>
                <w:rFonts w:eastAsia="Calibri"/>
                <w:b/>
                <w:szCs w:val="22"/>
              </w:rPr>
              <w:t>STA EN MARCHA DE 5 ESR’S</w:t>
            </w:r>
            <w:r w:rsidRPr="00B2726E">
              <w:rPr>
                <w:rFonts w:eastAsia="Calibri"/>
                <w:b/>
                <w:szCs w:val="22"/>
              </w:rPr>
              <w:t xml:space="preserve"> - </w:t>
            </w:r>
            <w:r w:rsidRPr="006A7431">
              <w:rPr>
                <w:rFonts w:eastAsia="Calibri"/>
                <w:b/>
                <w:szCs w:val="22"/>
              </w:rPr>
              <w:t>DRLP-AL</w:t>
            </w:r>
            <w:r>
              <w:rPr>
                <w:rFonts w:eastAsia="Calibri"/>
                <w:b/>
                <w:szCs w:val="22"/>
              </w:rPr>
              <w:t>/</w:t>
            </w:r>
            <w:r w:rsidRPr="006A7431">
              <w:rPr>
                <w:rFonts w:eastAsia="Calibri"/>
                <w:b/>
                <w:szCs w:val="22"/>
              </w:rPr>
              <w:t>058</w:t>
            </w:r>
            <w:r>
              <w:rPr>
                <w:rFonts w:eastAsia="Calibri"/>
                <w:b/>
                <w:szCs w:val="22"/>
              </w:rPr>
              <w:t>/</w:t>
            </w:r>
            <w:r w:rsidRPr="006A7431">
              <w:rPr>
                <w:rFonts w:eastAsia="Calibri"/>
                <w:b/>
                <w:szCs w:val="22"/>
              </w:rPr>
              <w:t>2017</w:t>
            </w:r>
            <w:r>
              <w:rPr>
                <w:rFonts w:eastAsia="Calibri"/>
                <w:b/>
                <w:szCs w:val="22"/>
              </w:rPr>
              <w:t xml:space="preserve">” </w:t>
            </w:r>
            <w:r w:rsidRPr="00CF0982">
              <w:rPr>
                <w:rFonts w:eastAsia="Calibri"/>
                <w:szCs w:val="22"/>
              </w:rPr>
              <w:t>con la empresa INOX INDIA PRIVATE LIMITED</w:t>
            </w:r>
            <w:r w:rsidRPr="006A7431">
              <w:rPr>
                <w:rFonts w:eastAsia="Calibri"/>
                <w:b/>
                <w:szCs w:val="22"/>
              </w:rPr>
              <w:t>.</w:t>
            </w:r>
          </w:p>
          <w:p w:rsidR="00074EEB" w:rsidRPr="006A7431" w:rsidRDefault="00074EEB" w:rsidP="00074EEB">
            <w:pPr>
              <w:pStyle w:val="Prrafodelista"/>
              <w:tabs>
                <w:tab w:val="left" w:pos="567"/>
              </w:tabs>
              <w:ind w:left="0"/>
              <w:rPr>
                <w:rFonts w:eastAsia="Calibri"/>
                <w:b/>
                <w:szCs w:val="22"/>
              </w:rPr>
            </w:pPr>
          </w:p>
          <w:p w:rsidR="00E23534" w:rsidRDefault="00074EEB" w:rsidP="00074EEB">
            <w:pPr>
              <w:ind w:right="192"/>
              <w:contextualSpacing/>
              <w:rPr>
                <w:rFonts w:cstheme="minorHAnsi"/>
                <w:b/>
                <w:bCs/>
                <w:szCs w:val="22"/>
              </w:rPr>
            </w:pPr>
            <w:r>
              <w:rPr>
                <w:rFonts w:eastAsia="Calibri"/>
                <w:szCs w:val="22"/>
              </w:rPr>
              <w:t>En este entendido, p</w:t>
            </w:r>
            <w:r w:rsidRPr="006A7431">
              <w:rPr>
                <w:rFonts w:eastAsia="Calibri"/>
                <w:szCs w:val="22"/>
              </w:rPr>
              <w:t xml:space="preserve">ara poder </w:t>
            </w:r>
            <w:r>
              <w:rPr>
                <w:rFonts w:eastAsia="Calibri"/>
                <w:szCs w:val="22"/>
              </w:rPr>
              <w:t>llevar a cabo</w:t>
            </w:r>
            <w:r w:rsidRPr="006A7431">
              <w:rPr>
                <w:rFonts w:eastAsia="Calibri"/>
                <w:szCs w:val="22"/>
              </w:rPr>
              <w:t xml:space="preserve"> el Proyecto “Ampliación del Sistema de Gas Virtual” </w:t>
            </w:r>
            <w:r>
              <w:rPr>
                <w:rFonts w:eastAsia="Calibri"/>
                <w:szCs w:val="22"/>
              </w:rPr>
              <w:t>en su Primera Fase, es necesario realizar la contratación de una empresa CONT</w:t>
            </w:r>
            <w:r w:rsidR="00B07509">
              <w:rPr>
                <w:rFonts w:eastAsia="Calibri"/>
                <w:szCs w:val="22"/>
              </w:rPr>
              <w:t>R</w:t>
            </w:r>
            <w:r>
              <w:rPr>
                <w:rFonts w:eastAsia="Calibri"/>
                <w:szCs w:val="22"/>
              </w:rPr>
              <w:t xml:space="preserve">ATISTA para el montaje y </w:t>
            </w:r>
            <w:r w:rsidRPr="006A7431">
              <w:rPr>
                <w:rFonts w:eastAsia="Calibri"/>
                <w:szCs w:val="22"/>
              </w:rPr>
              <w:t>construcción de</w:t>
            </w:r>
            <w:r>
              <w:rPr>
                <w:rFonts w:eastAsia="Calibri"/>
                <w:szCs w:val="22"/>
              </w:rPr>
              <w:t xml:space="preserve"> las</w:t>
            </w:r>
            <w:r w:rsidRPr="006A7431">
              <w:rPr>
                <w:rFonts w:eastAsia="Calibri"/>
                <w:szCs w:val="22"/>
              </w:rPr>
              <w:t xml:space="preserve"> 5</w:t>
            </w:r>
            <w:r>
              <w:rPr>
                <w:rFonts w:eastAsia="Calibri"/>
                <w:szCs w:val="22"/>
              </w:rPr>
              <w:t xml:space="preserve"> </w:t>
            </w:r>
            <w:proofErr w:type="spellStart"/>
            <w:r>
              <w:rPr>
                <w:rFonts w:eastAsia="Calibri"/>
                <w:szCs w:val="22"/>
              </w:rPr>
              <w:t>ESR’s</w:t>
            </w:r>
            <w:proofErr w:type="spellEnd"/>
            <w:r>
              <w:rPr>
                <w:rFonts w:eastAsia="Calibri"/>
                <w:szCs w:val="22"/>
              </w:rPr>
              <w:t>. Es por ello que YPFB decide licitar el P</w:t>
            </w:r>
            <w:r w:rsidRPr="006A7431">
              <w:rPr>
                <w:rFonts w:eastAsia="Calibri"/>
                <w:szCs w:val="22"/>
              </w:rPr>
              <w:t xml:space="preserve">royecto </w:t>
            </w:r>
            <w:r w:rsidRPr="006A7431">
              <w:rPr>
                <w:rFonts w:cstheme="minorHAnsi"/>
                <w:b/>
                <w:bCs/>
                <w:szCs w:val="22"/>
              </w:rPr>
              <w:t>“INGENIERÍA, PROCURA, CONSTRUCCIÓN DE OBRAS COMPLEMENTARIAS Y MONTAJE ELECTROMECÁNICO DE CINCO (5) ESTACIONES SATELITALES DE REGASIFICACIÓN (</w:t>
            </w:r>
            <w:proofErr w:type="spellStart"/>
            <w:r w:rsidRPr="006A7431">
              <w:rPr>
                <w:rFonts w:cstheme="minorHAnsi"/>
                <w:b/>
                <w:bCs/>
                <w:szCs w:val="22"/>
              </w:rPr>
              <w:t>ESR’s</w:t>
            </w:r>
            <w:proofErr w:type="spellEnd"/>
            <w:r w:rsidRPr="006A7431">
              <w:rPr>
                <w:rFonts w:cstheme="minorHAnsi"/>
                <w:b/>
                <w:bCs/>
                <w:szCs w:val="22"/>
              </w:rPr>
              <w:t>)”.</w:t>
            </w:r>
          </w:p>
          <w:p w:rsidR="00852F1C" w:rsidRPr="007E65D8" w:rsidRDefault="00852F1C" w:rsidP="006105F0">
            <w:pPr>
              <w:rPr>
                <w:rFonts w:eastAsia="Calibri"/>
                <w:szCs w:val="22"/>
              </w:rPr>
            </w:pPr>
          </w:p>
        </w:tc>
      </w:tr>
      <w:tr w:rsidR="003B335B" w:rsidRPr="007E65D8" w:rsidTr="00774D67">
        <w:trPr>
          <w:trHeight w:val="440"/>
        </w:trPr>
        <w:tc>
          <w:tcPr>
            <w:tcW w:w="9990" w:type="dxa"/>
            <w:shd w:val="clear" w:color="auto" w:fill="B8CCE4"/>
            <w:vAlign w:val="center"/>
          </w:tcPr>
          <w:p w:rsidR="003B335B" w:rsidRPr="007E65D8" w:rsidRDefault="003B335B" w:rsidP="002F159F">
            <w:pPr>
              <w:pStyle w:val="Ttulo1"/>
              <w:numPr>
                <w:ilvl w:val="1"/>
                <w:numId w:val="1"/>
              </w:numPr>
              <w:rPr>
                <w:rFonts w:asciiTheme="minorHAnsi" w:hAnsiTheme="minorHAnsi"/>
                <w:szCs w:val="22"/>
                <w:lang w:val="es-ES"/>
              </w:rPr>
            </w:pPr>
            <w:bookmarkStart w:id="3" w:name="_Toc13590220"/>
            <w:r w:rsidRPr="007E65D8">
              <w:rPr>
                <w:rFonts w:asciiTheme="minorHAnsi" w:hAnsiTheme="minorHAnsi"/>
                <w:szCs w:val="22"/>
                <w:lang w:val="es-ES"/>
              </w:rPr>
              <w:t>DEFINICIONES Y ABREVIACIONES</w:t>
            </w:r>
            <w:bookmarkEnd w:id="3"/>
          </w:p>
        </w:tc>
      </w:tr>
      <w:tr w:rsidR="003B335B" w:rsidRPr="007E65D8" w:rsidTr="00774D67">
        <w:trPr>
          <w:trHeight w:val="440"/>
        </w:trPr>
        <w:tc>
          <w:tcPr>
            <w:tcW w:w="9990" w:type="dxa"/>
            <w:shd w:val="clear" w:color="auto" w:fill="auto"/>
            <w:vAlign w:val="center"/>
          </w:tcPr>
          <w:p w:rsidR="00FD6B77" w:rsidRDefault="00002420" w:rsidP="00FD6B77">
            <w:pPr>
              <w:spacing w:line="276" w:lineRule="auto"/>
              <w:ind w:right="192"/>
              <w:rPr>
                <w:rFonts w:cstheme="minorHAnsi"/>
                <w:b/>
                <w:bCs/>
                <w:szCs w:val="22"/>
                <w:lang w:eastAsia="es-BO"/>
              </w:rPr>
            </w:pPr>
            <w:r>
              <w:rPr>
                <w:rFonts w:cstheme="minorHAnsi"/>
                <w:b/>
                <w:bCs/>
                <w:szCs w:val="22"/>
                <w:lang w:eastAsia="es-BO"/>
              </w:rPr>
              <w:t xml:space="preserve"> </w:t>
            </w:r>
          </w:p>
          <w:p w:rsidR="00FD6B77" w:rsidRPr="00EE7A18" w:rsidRDefault="00FD6B77" w:rsidP="00FD6B77">
            <w:pPr>
              <w:pStyle w:val="Prrafodelista"/>
              <w:numPr>
                <w:ilvl w:val="2"/>
                <w:numId w:val="1"/>
              </w:numPr>
              <w:spacing w:line="276" w:lineRule="auto"/>
              <w:ind w:right="192"/>
              <w:rPr>
                <w:rFonts w:cstheme="minorHAnsi"/>
                <w:b/>
                <w:bCs/>
                <w:szCs w:val="22"/>
                <w:lang w:eastAsia="es-BO"/>
              </w:rPr>
            </w:pPr>
            <w:r w:rsidRPr="00EE7A18">
              <w:rPr>
                <w:rFonts w:cstheme="minorHAnsi"/>
                <w:b/>
                <w:bCs/>
                <w:szCs w:val="22"/>
                <w:lang w:eastAsia="es-BO"/>
              </w:rPr>
              <w:t>DEFINICIONES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1"/>
              <w:gridCol w:w="6606"/>
            </w:tblGrid>
            <w:tr w:rsidR="00FD6B77" w:rsidRPr="006A7431" w:rsidTr="00A90290">
              <w:tc>
                <w:tcPr>
                  <w:tcW w:w="3171" w:type="dxa"/>
                  <w:shd w:val="clear" w:color="auto" w:fill="auto"/>
                </w:tcPr>
                <w:p w:rsidR="00FD6B77" w:rsidRDefault="00FD6B77" w:rsidP="00FD6B77">
                  <w:pPr>
                    <w:autoSpaceDE w:val="0"/>
                    <w:autoSpaceDN w:val="0"/>
                    <w:adjustRightInd w:val="0"/>
                    <w:spacing w:line="276" w:lineRule="auto"/>
                    <w:ind w:right="214"/>
                    <w:rPr>
                      <w:rFonts w:cstheme="minorHAnsi"/>
                      <w:szCs w:val="22"/>
                    </w:rPr>
                  </w:pPr>
                  <w:r w:rsidRPr="006A7431">
                    <w:rPr>
                      <w:rFonts w:cstheme="minorHAnsi"/>
                      <w:szCs w:val="22"/>
                    </w:rPr>
                    <w:t xml:space="preserve">Comisionado </w:t>
                  </w:r>
                </w:p>
              </w:tc>
              <w:tc>
                <w:tcPr>
                  <w:tcW w:w="6606" w:type="dxa"/>
                  <w:shd w:val="clear" w:color="auto" w:fill="auto"/>
                </w:tcPr>
                <w:p w:rsidR="00FD6B77" w:rsidRPr="005506C0" w:rsidRDefault="00FD6B77" w:rsidP="00FD6B77">
                  <w:pPr>
                    <w:autoSpaceDE w:val="0"/>
                    <w:autoSpaceDN w:val="0"/>
                    <w:adjustRightInd w:val="0"/>
                    <w:rPr>
                      <w:rFonts w:cs="Arial"/>
                      <w:szCs w:val="22"/>
                    </w:rPr>
                  </w:pPr>
                  <w:r w:rsidRPr="005506C0">
                    <w:rPr>
                      <w:rFonts w:cs="Arial"/>
                      <w:szCs w:val="22"/>
                    </w:rPr>
                    <w:t xml:space="preserve">Etapa que inicia posterior a la aprobación del Certificado de Terminación Mecánica. Son todas aquellas actividades requeridas para garantizar que los Sistemas y Subsistemas que conforman el proyecto, interactúen entre sí de acuerdo a los diseños, normas, requerimientos del </w:t>
                  </w:r>
                  <w:r w:rsidR="00402E04" w:rsidRPr="005506C0">
                    <w:rPr>
                      <w:rFonts w:cs="Arial"/>
                      <w:szCs w:val="22"/>
                    </w:rPr>
                    <w:t>CONTRATANTE</w:t>
                  </w:r>
                  <w:r w:rsidRPr="005506C0">
                    <w:rPr>
                      <w:rFonts w:cs="Arial"/>
                      <w:szCs w:val="22"/>
                    </w:rPr>
                    <w:t xml:space="preserve"> y recomendaciones de los fabricantes, estando expeditos para iniciar las actividades de Puesta en Marcha una vez sea aprobado del Certificado de Comisionado</w:t>
                  </w:r>
                  <w:r w:rsidR="00DE6444" w:rsidRPr="005506C0">
                    <w:rPr>
                      <w:rFonts w:cs="Arial"/>
                      <w:szCs w:val="22"/>
                    </w:rPr>
                    <w:t xml:space="preserve">, </w:t>
                  </w:r>
                  <w:r w:rsidR="00DE6444" w:rsidRPr="00B439F8">
                    <w:rPr>
                      <w:rFonts w:cs="Arial"/>
                      <w:szCs w:val="22"/>
                    </w:rPr>
                    <w:t>el comisionado es responsabilidad del CONTRATISTA</w:t>
                  </w:r>
                  <w:r w:rsidR="0034159C" w:rsidRPr="00B439F8">
                    <w:rPr>
                      <w:rFonts w:cs="Arial"/>
                      <w:szCs w:val="22"/>
                    </w:rPr>
                    <w:t xml:space="preserve"> en coordinación con el PROVEEDOR</w:t>
                  </w:r>
                  <w:r w:rsidR="00DE6444" w:rsidRPr="00B439F8">
                    <w:rPr>
                      <w:rFonts w:cs="Arial"/>
                      <w:szCs w:val="22"/>
                    </w:rPr>
                    <w:t>.</w:t>
                  </w:r>
                </w:p>
              </w:tc>
            </w:tr>
            <w:tr w:rsidR="00FD6B77" w:rsidRPr="006A7431" w:rsidTr="00A90290">
              <w:tc>
                <w:tcPr>
                  <w:tcW w:w="3171" w:type="dxa"/>
                  <w:shd w:val="clear" w:color="auto" w:fill="auto"/>
                </w:tcPr>
                <w:p w:rsidR="00FD6B77" w:rsidRPr="006A7431" w:rsidRDefault="00402E04" w:rsidP="00FD6B77">
                  <w:pPr>
                    <w:autoSpaceDE w:val="0"/>
                    <w:autoSpaceDN w:val="0"/>
                    <w:adjustRightInd w:val="0"/>
                    <w:spacing w:line="276" w:lineRule="auto"/>
                    <w:ind w:right="214"/>
                    <w:rPr>
                      <w:rFonts w:cstheme="minorHAnsi"/>
                      <w:szCs w:val="22"/>
                    </w:rPr>
                  </w:pPr>
                  <w:r>
                    <w:rPr>
                      <w:rFonts w:cstheme="minorHAnsi"/>
                      <w:szCs w:val="22"/>
                    </w:rPr>
                    <w:t>CONTRATANTE</w:t>
                  </w:r>
                  <w:r w:rsidR="00FD6B77" w:rsidRPr="006A7431">
                    <w:rPr>
                      <w:rFonts w:cstheme="minorHAnsi"/>
                      <w:szCs w:val="22"/>
                    </w:rPr>
                    <w:t xml:space="preserve"> </w:t>
                  </w:r>
                </w:p>
              </w:tc>
              <w:tc>
                <w:tcPr>
                  <w:tcW w:w="6606" w:type="dxa"/>
                  <w:shd w:val="clear" w:color="auto" w:fill="auto"/>
                </w:tcPr>
                <w:p w:rsidR="00FD6B77" w:rsidRPr="005506C0" w:rsidRDefault="00FD6B77" w:rsidP="00FD6B77">
                  <w:pPr>
                    <w:autoSpaceDE w:val="0"/>
                    <w:autoSpaceDN w:val="0"/>
                    <w:adjustRightInd w:val="0"/>
                    <w:rPr>
                      <w:rFonts w:cstheme="minorHAnsi"/>
                      <w:szCs w:val="22"/>
                    </w:rPr>
                  </w:pPr>
                  <w:r w:rsidRPr="005506C0">
                    <w:rPr>
                      <w:rFonts w:cstheme="minorHAnsi"/>
                      <w:szCs w:val="22"/>
                    </w:rPr>
                    <w:t xml:space="preserve">Yacimientos Petrolíferos Fiscales Bolivianos (YPFB), dueño del Proyecto, que convoca, contrata y adjudica el servicio de </w:t>
                  </w:r>
                  <w:r w:rsidRPr="005506C0">
                    <w:rPr>
                      <w:rFonts w:cstheme="minorHAnsi"/>
                      <w:b/>
                      <w:szCs w:val="22"/>
                    </w:rPr>
                    <w:t>“INGENIERÍA, PROCURA, CONSTRUCCIÓN DE OBRAS COMPLEMENTARIAS Y MONTAJE ELECTROMECÁNICO DE CINCO (5) ESTACIONES SATELITALES DE REGASIFICACIÓN (</w:t>
                  </w:r>
                  <w:proofErr w:type="spellStart"/>
                  <w:r w:rsidRPr="005506C0">
                    <w:rPr>
                      <w:rFonts w:cstheme="minorHAnsi"/>
                      <w:b/>
                      <w:szCs w:val="22"/>
                    </w:rPr>
                    <w:t>ESR’s</w:t>
                  </w:r>
                  <w:proofErr w:type="spellEnd"/>
                  <w:r w:rsidRPr="005506C0">
                    <w:rPr>
                      <w:rFonts w:cstheme="minorHAnsi"/>
                      <w:b/>
                      <w:szCs w:val="22"/>
                    </w:rPr>
                    <w:t>)”</w:t>
                  </w:r>
                  <w:r w:rsidRPr="005506C0">
                    <w:rPr>
                      <w:rFonts w:cstheme="minorHAnsi"/>
                      <w:szCs w:val="22"/>
                    </w:rPr>
                    <w:t>.</w:t>
                  </w:r>
                </w:p>
              </w:tc>
            </w:tr>
            <w:tr w:rsidR="00FD6B77" w:rsidRPr="006A7431" w:rsidTr="00A90290">
              <w:tc>
                <w:tcPr>
                  <w:tcW w:w="3171" w:type="dxa"/>
                  <w:shd w:val="clear" w:color="auto" w:fill="auto"/>
                </w:tcPr>
                <w:p w:rsidR="00FD6B77" w:rsidRPr="006A7431" w:rsidRDefault="00402E04" w:rsidP="00FD6B77">
                  <w:pPr>
                    <w:tabs>
                      <w:tab w:val="left" w:pos="1905"/>
                    </w:tabs>
                    <w:autoSpaceDE w:val="0"/>
                    <w:autoSpaceDN w:val="0"/>
                    <w:adjustRightInd w:val="0"/>
                    <w:spacing w:line="276" w:lineRule="auto"/>
                    <w:ind w:right="214"/>
                    <w:rPr>
                      <w:rFonts w:cstheme="minorHAnsi"/>
                      <w:szCs w:val="22"/>
                    </w:rPr>
                  </w:pPr>
                  <w:r>
                    <w:rPr>
                      <w:rFonts w:cstheme="minorHAnsi"/>
                      <w:szCs w:val="22"/>
                    </w:rPr>
                    <w:t>CONTRATISTA</w:t>
                  </w:r>
                </w:p>
              </w:tc>
              <w:tc>
                <w:tcPr>
                  <w:tcW w:w="6606" w:type="dxa"/>
                  <w:shd w:val="clear" w:color="auto" w:fill="auto"/>
                </w:tcPr>
                <w:p w:rsidR="00AE3477" w:rsidRDefault="00FD6B77" w:rsidP="00FD6B77">
                  <w:pPr>
                    <w:autoSpaceDE w:val="0"/>
                    <w:autoSpaceDN w:val="0"/>
                    <w:adjustRightInd w:val="0"/>
                    <w:rPr>
                      <w:rFonts w:cstheme="minorHAnsi"/>
                      <w:szCs w:val="22"/>
                    </w:rPr>
                  </w:pPr>
                  <w:r w:rsidRPr="001021FE">
                    <w:rPr>
                      <w:rFonts w:cstheme="minorHAnsi"/>
                      <w:szCs w:val="22"/>
                    </w:rPr>
                    <w:t>Es la persona natural o juríd</w:t>
                  </w:r>
                  <w:r>
                    <w:rPr>
                      <w:rFonts w:cstheme="minorHAnsi"/>
                      <w:szCs w:val="22"/>
                    </w:rPr>
                    <w:t>ica, individual o colectiva que,</w:t>
                  </w:r>
                  <w:r w:rsidRPr="001021FE">
                    <w:rPr>
                      <w:rFonts w:cstheme="minorHAnsi"/>
                      <w:szCs w:val="22"/>
                    </w:rPr>
                    <w:t xml:space="preserve"> </w:t>
                  </w:r>
                  <w:r>
                    <w:rPr>
                      <w:rFonts w:cstheme="minorHAnsi"/>
                      <w:szCs w:val="22"/>
                    </w:rPr>
                    <w:t xml:space="preserve">una vez adjudicada </w:t>
                  </w:r>
                  <w:r w:rsidRPr="001021FE">
                    <w:rPr>
                      <w:rFonts w:cstheme="minorHAnsi"/>
                      <w:szCs w:val="22"/>
                    </w:rPr>
                    <w:t xml:space="preserve">en virtud del Contrato para la </w:t>
                  </w:r>
                  <w:r w:rsidRPr="001021FE">
                    <w:rPr>
                      <w:rFonts w:cstheme="minorHAnsi"/>
                      <w:b/>
                      <w:szCs w:val="22"/>
                    </w:rPr>
                    <w:t>“INGENIERÍA, PROCURA, CONSTRUCCIÓN DE OBRAS COMPLEMENTARIAS Y MONTAJE ELECTROMECÁNICO DE CINCO (5) ESTACIONES SATELITALES DE REGASIFICACIÓN (</w:t>
                  </w:r>
                  <w:proofErr w:type="spellStart"/>
                  <w:r w:rsidRPr="001021FE">
                    <w:rPr>
                      <w:rFonts w:cstheme="minorHAnsi"/>
                      <w:b/>
                      <w:szCs w:val="22"/>
                    </w:rPr>
                    <w:t>ESR’s</w:t>
                  </w:r>
                  <w:proofErr w:type="spellEnd"/>
                  <w:r w:rsidRPr="001021FE">
                    <w:rPr>
                      <w:rFonts w:cstheme="minorHAnsi"/>
                      <w:b/>
                      <w:szCs w:val="22"/>
                    </w:rPr>
                    <w:t>)”</w:t>
                  </w:r>
                  <w:r w:rsidRPr="001021FE">
                    <w:rPr>
                      <w:rFonts w:cstheme="minorHAnsi"/>
                      <w:szCs w:val="22"/>
                    </w:rPr>
                    <w:t xml:space="preserve">, contrae la obligación de ejecutar la obra </w:t>
                  </w:r>
                </w:p>
                <w:p w:rsidR="00AE3477" w:rsidRDefault="00AE3477" w:rsidP="00FD6B77">
                  <w:pPr>
                    <w:autoSpaceDE w:val="0"/>
                    <w:autoSpaceDN w:val="0"/>
                    <w:adjustRightInd w:val="0"/>
                    <w:rPr>
                      <w:rFonts w:cstheme="minorHAnsi"/>
                      <w:szCs w:val="22"/>
                    </w:rPr>
                  </w:pPr>
                </w:p>
                <w:p w:rsidR="00FD6B77" w:rsidRPr="006A7431" w:rsidRDefault="00FD6B77" w:rsidP="00FD6B77">
                  <w:pPr>
                    <w:autoSpaceDE w:val="0"/>
                    <w:autoSpaceDN w:val="0"/>
                    <w:adjustRightInd w:val="0"/>
                    <w:rPr>
                      <w:rFonts w:cstheme="minorHAnsi"/>
                      <w:szCs w:val="22"/>
                    </w:rPr>
                  </w:pPr>
                  <w:r w:rsidRPr="001021FE">
                    <w:rPr>
                      <w:rFonts w:cstheme="minorHAnsi"/>
                      <w:szCs w:val="22"/>
                    </w:rPr>
                    <w:t xml:space="preserve">específica, de acuerdo a las Especificaciones Técnicas, propuesta, modalidad, plazo y monto detallados en el Documento Base de </w:t>
                  </w:r>
                  <w:r w:rsidRPr="001021FE">
                    <w:rPr>
                      <w:rFonts w:cstheme="minorHAnsi"/>
                      <w:szCs w:val="22"/>
                    </w:rPr>
                    <w:lastRenderedPageBreak/>
                    <w:t xml:space="preserve">Contratación, relacionándolo contractualmente con la entidad </w:t>
                  </w:r>
                  <w:r w:rsidR="00402E04">
                    <w:rPr>
                      <w:rFonts w:cstheme="minorHAnsi"/>
                      <w:szCs w:val="22"/>
                    </w:rPr>
                    <w:t>CONTRATANTE</w:t>
                  </w:r>
                  <w:r w:rsidRPr="001021FE">
                    <w:rPr>
                      <w:rFonts w:cstheme="minorHAnsi"/>
                      <w:szCs w:val="22"/>
                    </w:rPr>
                    <w:t>.</w:t>
                  </w:r>
                </w:p>
              </w:tc>
            </w:tr>
            <w:tr w:rsidR="00FD6B77" w:rsidRPr="006A7431" w:rsidTr="00A90290">
              <w:tc>
                <w:tcPr>
                  <w:tcW w:w="3171" w:type="dxa"/>
                  <w:shd w:val="clear" w:color="auto" w:fill="auto"/>
                </w:tcPr>
                <w:p w:rsidR="00FD6B77" w:rsidRDefault="00FD6B77" w:rsidP="00FD6B77">
                  <w:pPr>
                    <w:tabs>
                      <w:tab w:val="left" w:pos="1905"/>
                    </w:tabs>
                    <w:autoSpaceDE w:val="0"/>
                    <w:autoSpaceDN w:val="0"/>
                    <w:adjustRightInd w:val="0"/>
                    <w:spacing w:line="276" w:lineRule="auto"/>
                    <w:ind w:right="214"/>
                    <w:rPr>
                      <w:rFonts w:cstheme="minorHAnsi"/>
                      <w:szCs w:val="22"/>
                    </w:rPr>
                  </w:pPr>
                  <w:r w:rsidRPr="006A7431">
                    <w:rPr>
                      <w:rFonts w:cstheme="minorHAnsi"/>
                      <w:szCs w:val="22"/>
                    </w:rPr>
                    <w:lastRenderedPageBreak/>
                    <w:t xml:space="preserve">Coordinador de </w:t>
                  </w:r>
                  <w:r>
                    <w:rPr>
                      <w:rFonts w:cstheme="minorHAnsi"/>
                      <w:szCs w:val="22"/>
                    </w:rPr>
                    <w:t>FISCALIZACIÓN</w:t>
                  </w:r>
                </w:p>
              </w:tc>
              <w:tc>
                <w:tcPr>
                  <w:tcW w:w="6606" w:type="dxa"/>
                  <w:shd w:val="clear" w:color="auto" w:fill="auto"/>
                </w:tcPr>
                <w:p w:rsidR="00FD6B77" w:rsidRPr="00CF0982" w:rsidRDefault="00FD6B77" w:rsidP="00FD6B77">
                  <w:pPr>
                    <w:autoSpaceDE w:val="0"/>
                    <w:autoSpaceDN w:val="0"/>
                    <w:adjustRightInd w:val="0"/>
                    <w:rPr>
                      <w:rFonts w:cstheme="minorHAnsi"/>
                      <w:szCs w:val="22"/>
                    </w:rPr>
                  </w:pPr>
                  <w:r w:rsidRPr="006A7431">
                    <w:rPr>
                      <w:rFonts w:cstheme="minorHAnsi"/>
                      <w:szCs w:val="22"/>
                    </w:rPr>
                    <w:t xml:space="preserve">Es el representante de la </w:t>
                  </w:r>
                  <w:r>
                    <w:rPr>
                      <w:rFonts w:cstheme="minorHAnsi"/>
                      <w:szCs w:val="22"/>
                    </w:rPr>
                    <w:t>FISCALIZACIÓN</w:t>
                  </w:r>
                  <w:r w:rsidRPr="006A7431">
                    <w:rPr>
                      <w:rFonts w:cstheme="minorHAnsi"/>
                      <w:szCs w:val="22"/>
                    </w:rPr>
                    <w:t xml:space="preserve"> en el proyecto, será la persona de contacto y coordinación con el Gerente del </w:t>
                  </w:r>
                  <w:r w:rsidR="00402E04">
                    <w:rPr>
                      <w:rFonts w:cstheme="minorHAnsi"/>
                      <w:szCs w:val="22"/>
                    </w:rPr>
                    <w:t>CONTRATANTE</w:t>
                  </w:r>
                  <w:r>
                    <w:rPr>
                      <w:rFonts w:cstheme="minorHAnsi"/>
                      <w:szCs w:val="22"/>
                    </w:rPr>
                    <w:t>.</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theme="minorHAnsi"/>
                      <w:szCs w:val="22"/>
                    </w:rPr>
                  </w:pPr>
                  <w:r>
                    <w:rPr>
                      <w:rFonts w:cstheme="minorHAnsi"/>
                      <w:szCs w:val="22"/>
                    </w:rPr>
                    <w:t>FISCALIZACIÓN</w:t>
                  </w:r>
                </w:p>
              </w:tc>
              <w:tc>
                <w:tcPr>
                  <w:tcW w:w="6606" w:type="dxa"/>
                  <w:shd w:val="clear" w:color="auto" w:fill="auto"/>
                </w:tcPr>
                <w:p w:rsidR="00FD6B77" w:rsidRDefault="00FD6B77" w:rsidP="00FD6B77">
                  <w:pPr>
                    <w:autoSpaceDE w:val="0"/>
                    <w:autoSpaceDN w:val="0"/>
                    <w:adjustRightInd w:val="0"/>
                    <w:rPr>
                      <w:rFonts w:cstheme="minorHAnsi"/>
                      <w:szCs w:val="22"/>
                    </w:rPr>
                  </w:pPr>
                  <w:r w:rsidRPr="00CF0982">
                    <w:rPr>
                      <w:rFonts w:cstheme="minorHAnsi"/>
                      <w:szCs w:val="22"/>
                    </w:rPr>
                    <w:t>Se entiende por FISCALIZACIÓN a</w:t>
                  </w:r>
                  <w:r>
                    <w:rPr>
                      <w:rFonts w:cstheme="minorHAnsi"/>
                      <w:szCs w:val="22"/>
                    </w:rPr>
                    <w:t xml:space="preserve"> </w:t>
                  </w:r>
                  <w:r w:rsidRPr="00CF0982">
                    <w:rPr>
                      <w:rFonts w:cstheme="minorHAnsi"/>
                      <w:szCs w:val="22"/>
                    </w:rPr>
                    <w:t>l</w:t>
                  </w:r>
                  <w:r>
                    <w:rPr>
                      <w:rFonts w:cstheme="minorHAnsi"/>
                      <w:szCs w:val="22"/>
                    </w:rPr>
                    <w:t>a</w:t>
                  </w:r>
                  <w:r w:rsidRPr="00CF0982">
                    <w:rPr>
                      <w:rFonts w:cstheme="minorHAnsi"/>
                      <w:szCs w:val="22"/>
                    </w:rPr>
                    <w:t xml:space="preserve"> </w:t>
                  </w:r>
                  <w:r>
                    <w:rPr>
                      <w:rFonts w:cstheme="minorHAnsi"/>
                      <w:szCs w:val="22"/>
                      <w:lang w:eastAsia="es-BO"/>
                    </w:rPr>
                    <w:t>E</w:t>
                  </w:r>
                  <w:r w:rsidRPr="000C0779">
                    <w:rPr>
                      <w:rFonts w:cstheme="minorHAnsi"/>
                      <w:szCs w:val="22"/>
                      <w:lang w:eastAsia="es-BO"/>
                    </w:rPr>
                    <w:t>mpresa contratada</w:t>
                  </w:r>
                  <w:r>
                    <w:rPr>
                      <w:rFonts w:cstheme="minorHAnsi"/>
                      <w:szCs w:val="22"/>
                      <w:lang w:eastAsia="es-BO"/>
                    </w:rPr>
                    <w:t xml:space="preserve"> y/o p</w:t>
                  </w:r>
                  <w:r w:rsidRPr="000C0779">
                    <w:rPr>
                      <w:rFonts w:cstheme="minorHAnsi"/>
                      <w:szCs w:val="22"/>
                      <w:lang w:eastAsia="es-BO"/>
                    </w:rPr>
                    <w:t>ersonal interno</w:t>
                  </w:r>
                  <w:r>
                    <w:rPr>
                      <w:rFonts w:cstheme="minorHAnsi"/>
                      <w:szCs w:val="22"/>
                      <w:lang w:eastAsia="es-BO"/>
                    </w:rPr>
                    <w:t>/</w:t>
                  </w:r>
                  <w:r w:rsidRPr="000C0779">
                    <w:rPr>
                      <w:rFonts w:cstheme="minorHAnsi"/>
                      <w:szCs w:val="22"/>
                      <w:lang w:eastAsia="es-BO"/>
                    </w:rPr>
                    <w:t>externo</w:t>
                  </w:r>
                  <w:r>
                    <w:rPr>
                      <w:rFonts w:cstheme="minorHAnsi"/>
                      <w:szCs w:val="22"/>
                      <w:lang w:eastAsia="es-BO"/>
                    </w:rPr>
                    <w:t xml:space="preserve"> designado por el Gerente del </w:t>
                  </w:r>
                  <w:r w:rsidR="00402E04">
                    <w:rPr>
                      <w:rFonts w:cstheme="minorHAnsi"/>
                      <w:szCs w:val="22"/>
                      <w:lang w:eastAsia="es-BO"/>
                    </w:rPr>
                    <w:t>CONTRATANTE</w:t>
                  </w:r>
                  <w:r w:rsidRPr="000C0779">
                    <w:rPr>
                      <w:rFonts w:cstheme="minorHAnsi"/>
                      <w:szCs w:val="22"/>
                      <w:lang w:eastAsia="es-BO"/>
                    </w:rPr>
                    <w:t xml:space="preserve">, que representa </w:t>
                  </w:r>
                  <w:r>
                    <w:rPr>
                      <w:rFonts w:cstheme="minorHAnsi"/>
                      <w:szCs w:val="22"/>
                      <w:lang w:eastAsia="es-BO"/>
                    </w:rPr>
                    <w:t>al</w:t>
                  </w:r>
                  <w:r w:rsidRPr="000C0779">
                    <w:rPr>
                      <w:rFonts w:cstheme="minorHAnsi"/>
                      <w:szCs w:val="22"/>
                      <w:lang w:eastAsia="es-BO"/>
                    </w:rPr>
                    <w:t xml:space="preserve"> </w:t>
                  </w:r>
                  <w:r w:rsidR="00402E04">
                    <w:rPr>
                      <w:rFonts w:cstheme="minorHAnsi"/>
                      <w:szCs w:val="22"/>
                      <w:lang w:eastAsia="es-BO"/>
                    </w:rPr>
                    <w:t>CONTRATANTE</w:t>
                  </w:r>
                  <w:r w:rsidRPr="000C0779">
                    <w:rPr>
                      <w:rFonts w:cstheme="minorHAnsi"/>
                      <w:szCs w:val="22"/>
                      <w:lang w:eastAsia="es-BO"/>
                    </w:rPr>
                    <w:t xml:space="preserve"> </w:t>
                  </w:r>
                  <w:r>
                    <w:rPr>
                      <w:rFonts w:cstheme="minorHAnsi"/>
                      <w:szCs w:val="22"/>
                      <w:lang w:eastAsia="es-BO"/>
                    </w:rPr>
                    <w:t xml:space="preserve">y </w:t>
                  </w:r>
                  <w:r w:rsidRPr="000C0779">
                    <w:rPr>
                      <w:rFonts w:cstheme="minorHAnsi"/>
                      <w:szCs w:val="22"/>
                    </w:rPr>
                    <w:t>que t</w:t>
                  </w:r>
                  <w:r>
                    <w:rPr>
                      <w:rFonts w:cstheme="minorHAnsi"/>
                      <w:szCs w:val="22"/>
                    </w:rPr>
                    <w:t>iene</w:t>
                  </w:r>
                  <w:r w:rsidRPr="000C0779">
                    <w:rPr>
                      <w:rFonts w:cstheme="minorHAnsi"/>
                      <w:szCs w:val="22"/>
                    </w:rPr>
                    <w:t xml:space="preserve"> a su cargo el </w:t>
                  </w:r>
                  <w:r w:rsidRPr="00CF0982">
                    <w:rPr>
                      <w:rFonts w:cstheme="minorHAnsi"/>
                      <w:szCs w:val="22"/>
                    </w:rPr>
                    <w:t>asesoramiento, acompañamiento y</w:t>
                  </w:r>
                  <w:r>
                    <w:rPr>
                      <w:rFonts w:cstheme="minorHAnsi"/>
                      <w:szCs w:val="22"/>
                    </w:rPr>
                    <w:t xml:space="preserve"> </w:t>
                  </w:r>
                  <w:r w:rsidRPr="00CF0982">
                    <w:rPr>
                      <w:rFonts w:cstheme="minorHAnsi"/>
                      <w:szCs w:val="22"/>
                    </w:rPr>
                    <w:t>ve</w:t>
                  </w:r>
                  <w:r>
                    <w:rPr>
                      <w:rFonts w:cstheme="minorHAnsi"/>
                      <w:szCs w:val="22"/>
                    </w:rPr>
                    <w:t>rificación de la ejecución del P</w:t>
                  </w:r>
                  <w:r w:rsidRPr="00CF0982">
                    <w:rPr>
                      <w:rFonts w:cstheme="minorHAnsi"/>
                      <w:szCs w:val="22"/>
                    </w:rPr>
                    <w:t>royecto desde la orden de proceder, en cuanto a calidad</w:t>
                  </w:r>
                  <w:r>
                    <w:rPr>
                      <w:rFonts w:cstheme="minorHAnsi"/>
                      <w:szCs w:val="22"/>
                    </w:rPr>
                    <w:t xml:space="preserve"> </w:t>
                  </w:r>
                  <w:r w:rsidRPr="00CF0982">
                    <w:rPr>
                      <w:rFonts w:cstheme="minorHAnsi"/>
                      <w:szCs w:val="22"/>
                    </w:rPr>
                    <w:t>de materiales, los adecuados procedimientos de ejecución y la mano de obra calificada</w:t>
                  </w:r>
                  <w:r>
                    <w:rPr>
                      <w:rFonts w:cstheme="minorHAnsi"/>
                      <w:szCs w:val="22"/>
                    </w:rPr>
                    <w:t xml:space="preserve"> </w:t>
                  </w:r>
                  <w:r w:rsidRPr="000C0779">
                    <w:rPr>
                      <w:rFonts w:cstheme="minorHAnsi"/>
                      <w:szCs w:val="22"/>
                    </w:rPr>
                    <w:t>debiendo verificar el cumplimi</w:t>
                  </w:r>
                  <w:r>
                    <w:rPr>
                      <w:rFonts w:cstheme="minorHAnsi"/>
                      <w:szCs w:val="22"/>
                    </w:rPr>
                    <w:t>ento de leyes bolivianas, normativa aplicable</w:t>
                  </w:r>
                  <w:r w:rsidRPr="000C0779">
                    <w:rPr>
                      <w:rFonts w:cstheme="minorHAnsi"/>
                      <w:szCs w:val="22"/>
                    </w:rPr>
                    <w:t>, así como los plazos, entregables, certificaciones mensuales, calidad y costos del proyecto.</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B439F8">
                    <w:rPr>
                      <w:rFonts w:cstheme="minorHAnsi"/>
                      <w:szCs w:val="22"/>
                    </w:rPr>
                    <w:t xml:space="preserve">Gerente del </w:t>
                  </w:r>
                  <w:r w:rsidR="00402E04" w:rsidRPr="00B439F8">
                    <w:rPr>
                      <w:rFonts w:cstheme="minorHAnsi"/>
                      <w:szCs w:val="22"/>
                    </w:rPr>
                    <w:t>CONTRATANTE</w:t>
                  </w:r>
                </w:p>
              </w:tc>
              <w:tc>
                <w:tcPr>
                  <w:tcW w:w="6606" w:type="dxa"/>
                  <w:shd w:val="clear" w:color="auto" w:fill="auto"/>
                </w:tcPr>
                <w:p w:rsidR="00FD6B77" w:rsidRDefault="00FD6B77" w:rsidP="00FD6B77">
                  <w:pPr>
                    <w:autoSpaceDE w:val="0"/>
                    <w:autoSpaceDN w:val="0"/>
                    <w:adjustRightInd w:val="0"/>
                    <w:rPr>
                      <w:rFonts w:cstheme="minorHAnsi"/>
                      <w:szCs w:val="22"/>
                    </w:rPr>
                  </w:pPr>
                  <w:r>
                    <w:rPr>
                      <w:rFonts w:cstheme="minorHAnsi"/>
                      <w:szCs w:val="22"/>
                    </w:rPr>
                    <w:t>P</w:t>
                  </w:r>
                  <w:r w:rsidRPr="006A7431">
                    <w:rPr>
                      <w:rFonts w:cstheme="minorHAnsi"/>
                      <w:szCs w:val="22"/>
                    </w:rPr>
                    <w:t xml:space="preserve">ersona a cargo de la Gerencia de Ingeniería, Proyectos e Infraestructura designado por el </w:t>
                  </w:r>
                  <w:r w:rsidR="00402E04">
                    <w:rPr>
                      <w:rFonts w:cstheme="minorHAnsi"/>
                      <w:szCs w:val="22"/>
                    </w:rPr>
                    <w:t>CONTRATANTE</w:t>
                  </w:r>
                  <w:r>
                    <w:rPr>
                      <w:rFonts w:cstheme="minorHAnsi"/>
                      <w:szCs w:val="22"/>
                    </w:rPr>
                    <w:t>, responsable</w:t>
                  </w:r>
                  <w:r w:rsidRPr="006A7431">
                    <w:rPr>
                      <w:rFonts w:cstheme="minorHAnsi"/>
                      <w:szCs w:val="22"/>
                    </w:rPr>
                    <w:t xml:space="preserve"> de </w:t>
                  </w:r>
                  <w:r>
                    <w:rPr>
                      <w:rFonts w:cstheme="minorHAnsi"/>
                      <w:szCs w:val="22"/>
                    </w:rPr>
                    <w:t>hacer cumplir</w:t>
                  </w:r>
                  <w:r w:rsidRPr="006A7431">
                    <w:rPr>
                      <w:rFonts w:cstheme="minorHAnsi"/>
                      <w:szCs w:val="22"/>
                    </w:rPr>
                    <w:t xml:space="preserve"> l</w:t>
                  </w:r>
                  <w:r>
                    <w:rPr>
                      <w:rFonts w:cstheme="minorHAnsi"/>
                      <w:szCs w:val="22"/>
                    </w:rPr>
                    <w:t>o</w:t>
                  </w:r>
                  <w:r w:rsidRPr="006A7431">
                    <w:rPr>
                      <w:rFonts w:cstheme="minorHAnsi"/>
                      <w:szCs w:val="22"/>
                    </w:rPr>
                    <w:t xml:space="preserve"> </w:t>
                  </w:r>
                  <w:r>
                    <w:rPr>
                      <w:rFonts w:cstheme="minorHAnsi"/>
                      <w:szCs w:val="22"/>
                    </w:rPr>
                    <w:t>establecido</w:t>
                  </w:r>
                  <w:r w:rsidRPr="006A7431">
                    <w:rPr>
                      <w:rFonts w:cstheme="minorHAnsi"/>
                      <w:szCs w:val="22"/>
                    </w:rPr>
                    <w:t xml:space="preserve"> en las presentes </w:t>
                  </w:r>
                  <w:r>
                    <w:rPr>
                      <w:rFonts w:cstheme="minorHAnsi"/>
                      <w:szCs w:val="22"/>
                    </w:rPr>
                    <w:t>E</w:t>
                  </w:r>
                  <w:r w:rsidRPr="006A7431">
                    <w:rPr>
                      <w:rFonts w:cstheme="minorHAnsi"/>
                      <w:szCs w:val="22"/>
                    </w:rPr>
                    <w:t xml:space="preserve">specificaciones </w:t>
                  </w:r>
                  <w:r>
                    <w:rPr>
                      <w:rFonts w:cstheme="minorHAnsi"/>
                      <w:szCs w:val="22"/>
                    </w:rPr>
                    <w:t>T</w:t>
                  </w:r>
                  <w:r w:rsidRPr="006A7431">
                    <w:rPr>
                      <w:rFonts w:cstheme="minorHAnsi"/>
                      <w:szCs w:val="22"/>
                    </w:rPr>
                    <w:t>écnicas. </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6A7431">
                    <w:rPr>
                      <w:rFonts w:cstheme="minorHAnsi"/>
                      <w:szCs w:val="22"/>
                    </w:rPr>
                    <w:t>IPC</w:t>
                  </w:r>
                </w:p>
              </w:tc>
              <w:tc>
                <w:tcPr>
                  <w:tcW w:w="6606" w:type="dxa"/>
                  <w:shd w:val="clear" w:color="auto" w:fill="auto"/>
                </w:tcPr>
                <w:p w:rsidR="00FD6B77" w:rsidRDefault="00FD6B77" w:rsidP="00FD6B77">
                  <w:pPr>
                    <w:autoSpaceDE w:val="0"/>
                    <w:autoSpaceDN w:val="0"/>
                    <w:adjustRightInd w:val="0"/>
                    <w:rPr>
                      <w:rFonts w:cstheme="minorHAnsi"/>
                      <w:szCs w:val="22"/>
                    </w:rPr>
                  </w:pPr>
                  <w:r w:rsidRPr="006A7431">
                    <w:rPr>
                      <w:rFonts w:cstheme="minorHAnsi"/>
                    </w:rPr>
                    <w:t>Fase de Ingeniería Detallada, Adquisiciones y Construcción</w:t>
                  </w:r>
                  <w:r>
                    <w:rPr>
                      <w:rFonts w:cstheme="minorHAnsi"/>
                    </w:rPr>
                    <w:t>,</w:t>
                  </w:r>
                  <w:r w:rsidRPr="006A7431">
                    <w:rPr>
                      <w:rFonts w:cstheme="minorHAnsi"/>
                    </w:rPr>
                    <w:t xml:space="preserve"> incluye</w:t>
                  </w:r>
                  <w:r>
                    <w:rPr>
                      <w:rFonts w:cstheme="minorHAnsi"/>
                    </w:rPr>
                    <w:t>ndo</w:t>
                  </w:r>
                  <w:r w:rsidRPr="006A7431">
                    <w:rPr>
                      <w:rFonts w:cstheme="minorHAnsi"/>
                    </w:rPr>
                    <w:t xml:space="preserve"> las actividades de Pre-Comisionado, Comisionado</w:t>
                  </w:r>
                  <w:r w:rsidR="00AE3477">
                    <w:rPr>
                      <w:rFonts w:cstheme="minorHAnsi"/>
                    </w:rPr>
                    <w:t xml:space="preserve"> y</w:t>
                  </w:r>
                  <w:r>
                    <w:rPr>
                      <w:rFonts w:cstheme="minorHAnsi"/>
                    </w:rPr>
                    <w:t xml:space="preserve"> Puesta en Marcha</w:t>
                  </w:r>
                  <w:r w:rsidRPr="006A7431">
                    <w:rPr>
                      <w:rFonts w:cstheme="minorHAnsi"/>
                    </w:rPr>
                    <w:t>.</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6A7431">
                    <w:rPr>
                      <w:rFonts w:cs="Arial"/>
                      <w:szCs w:val="22"/>
                    </w:rPr>
                    <w:t>ISBL</w:t>
                  </w:r>
                </w:p>
              </w:tc>
              <w:tc>
                <w:tcPr>
                  <w:tcW w:w="6606" w:type="dxa"/>
                  <w:shd w:val="clear" w:color="auto" w:fill="auto"/>
                </w:tcPr>
                <w:p w:rsidR="00FD6B77" w:rsidRDefault="00FD6B77" w:rsidP="00FD6B77">
                  <w:pPr>
                    <w:autoSpaceDE w:val="0"/>
                    <w:autoSpaceDN w:val="0"/>
                    <w:adjustRightInd w:val="0"/>
                    <w:rPr>
                      <w:rFonts w:cs="Arial"/>
                      <w:szCs w:val="22"/>
                    </w:rPr>
                  </w:pPr>
                  <w:proofErr w:type="spellStart"/>
                  <w:r>
                    <w:rPr>
                      <w:rFonts w:cstheme="minorHAnsi"/>
                      <w:szCs w:val="22"/>
                    </w:rPr>
                    <w:t>Inside</w:t>
                  </w:r>
                  <w:proofErr w:type="spellEnd"/>
                  <w:r>
                    <w:rPr>
                      <w:rFonts w:cstheme="minorHAnsi"/>
                      <w:szCs w:val="22"/>
                    </w:rPr>
                    <w:t xml:space="preserve"> </w:t>
                  </w:r>
                  <w:proofErr w:type="spellStart"/>
                  <w:r>
                    <w:rPr>
                      <w:rFonts w:cstheme="minorHAnsi"/>
                      <w:szCs w:val="22"/>
                    </w:rPr>
                    <w:t>Battery</w:t>
                  </w:r>
                  <w:proofErr w:type="spellEnd"/>
                  <w:r>
                    <w:rPr>
                      <w:rFonts w:cstheme="minorHAnsi"/>
                      <w:szCs w:val="22"/>
                    </w:rPr>
                    <w:t xml:space="preserve"> </w:t>
                  </w:r>
                  <w:proofErr w:type="spellStart"/>
                  <w:r>
                    <w:rPr>
                      <w:rFonts w:cstheme="minorHAnsi"/>
                      <w:szCs w:val="22"/>
                    </w:rPr>
                    <w:t>Limits</w:t>
                  </w:r>
                  <w:proofErr w:type="spellEnd"/>
                  <w:r>
                    <w:rPr>
                      <w:rFonts w:cstheme="minorHAnsi"/>
                      <w:szCs w:val="22"/>
                    </w:rPr>
                    <w:t>, se refiere a</w:t>
                  </w:r>
                  <w:r w:rsidRPr="001021FE">
                    <w:rPr>
                      <w:rFonts w:cstheme="minorHAnsi"/>
                      <w:szCs w:val="22"/>
                    </w:rPr>
                    <w:t>l área de procesos</w:t>
                  </w:r>
                  <w:r>
                    <w:rPr>
                      <w:rFonts w:cstheme="minorHAnsi"/>
                      <w:szCs w:val="22"/>
                    </w:rPr>
                    <w:t xml:space="preserve"> dentro del cubeto.</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Pr>
                      <w:rFonts w:cstheme="minorHAnsi"/>
                      <w:szCs w:val="22"/>
                    </w:rPr>
                    <w:t>Obra</w:t>
                  </w:r>
                </w:p>
              </w:tc>
              <w:tc>
                <w:tcPr>
                  <w:tcW w:w="6606" w:type="dxa"/>
                  <w:shd w:val="clear" w:color="auto" w:fill="auto"/>
                </w:tcPr>
                <w:p w:rsidR="00FD6B77" w:rsidRDefault="00FD6B77" w:rsidP="00FD6B77">
                  <w:pPr>
                    <w:autoSpaceDE w:val="0"/>
                    <w:autoSpaceDN w:val="0"/>
                    <w:adjustRightInd w:val="0"/>
                    <w:rPr>
                      <w:rFonts w:cs="Arial"/>
                      <w:szCs w:val="22"/>
                    </w:rPr>
                  </w:pPr>
                  <w:r>
                    <w:rPr>
                      <w:rFonts w:cstheme="minorHAnsi"/>
                      <w:szCs w:val="22"/>
                    </w:rPr>
                    <w:t xml:space="preserve">Es toda actividad que el </w:t>
                  </w:r>
                  <w:r w:rsidR="00402E04">
                    <w:rPr>
                      <w:rFonts w:cstheme="minorHAnsi"/>
                      <w:szCs w:val="22"/>
                    </w:rPr>
                    <w:t>CONTRATISTA</w:t>
                  </w:r>
                  <w:r>
                    <w:rPr>
                      <w:rFonts w:cstheme="minorHAnsi"/>
                      <w:szCs w:val="22"/>
                    </w:rPr>
                    <w:t xml:space="preserve"> es responsable para la </w:t>
                  </w:r>
                  <w:r>
                    <w:rPr>
                      <w:szCs w:val="22"/>
                    </w:rPr>
                    <w:t xml:space="preserve">realización de la </w:t>
                  </w:r>
                  <w:r w:rsidRPr="00FB6732">
                    <w:rPr>
                      <w:rFonts w:cstheme="minorHAnsi"/>
                      <w:b/>
                      <w:bCs/>
                      <w:szCs w:val="22"/>
                      <w:lang w:eastAsia="es-BO"/>
                    </w:rPr>
                    <w:t>“INGENIERÍA, PROCURA, CONSTRUCCIÓN DE OBRAS COMPLEMENTARIAS Y MONTAJE ELECTROMECÁNICO DE CINCO (5) ESTACIONES SATELITALES DE REGASIFICACIÓN (</w:t>
                  </w:r>
                  <w:proofErr w:type="spellStart"/>
                  <w:r w:rsidRPr="00FB6732">
                    <w:rPr>
                      <w:rFonts w:cstheme="minorHAnsi"/>
                      <w:b/>
                      <w:bCs/>
                      <w:szCs w:val="22"/>
                      <w:lang w:eastAsia="es-BO"/>
                    </w:rPr>
                    <w:t>ESR’s</w:t>
                  </w:r>
                  <w:proofErr w:type="spellEnd"/>
                  <w:r w:rsidRPr="00FB6732">
                    <w:rPr>
                      <w:rFonts w:cstheme="minorHAnsi"/>
                      <w:b/>
                      <w:bCs/>
                      <w:szCs w:val="22"/>
                      <w:lang w:eastAsia="es-BO"/>
                    </w:rPr>
                    <w:t>)”</w:t>
                  </w:r>
                  <w:r>
                    <w:rPr>
                      <w:rFonts w:cstheme="minorHAnsi"/>
                      <w:b/>
                      <w:bCs/>
                      <w:szCs w:val="22"/>
                      <w:lang w:eastAsia="es-BO"/>
                    </w:rPr>
                    <w:t xml:space="preserve"> </w:t>
                  </w:r>
                  <w:r>
                    <w:rPr>
                      <w:szCs w:val="22"/>
                    </w:rPr>
                    <w:t>con sus recursos y</w:t>
                  </w:r>
                  <w:r w:rsidRPr="007E65D8">
                    <w:rPr>
                      <w:szCs w:val="22"/>
                    </w:rPr>
                    <w:t xml:space="preserve"> bajo su exclusiva responsabilidad y riesgo, </w:t>
                  </w:r>
                  <w:r>
                    <w:rPr>
                      <w:szCs w:val="22"/>
                    </w:rPr>
                    <w:t>según lo establecido en los términos contractuales, estas especificaciones técnicas</w:t>
                  </w:r>
                  <w:r w:rsidRPr="007E65D8">
                    <w:rPr>
                      <w:szCs w:val="22"/>
                    </w:rPr>
                    <w:t>, sus anexos y la Ley Aplicable.</w:t>
                  </w:r>
                </w:p>
              </w:tc>
            </w:tr>
            <w:tr w:rsidR="00FD6B77" w:rsidRPr="006A7431" w:rsidTr="00A90290">
              <w:tc>
                <w:tcPr>
                  <w:tcW w:w="3171" w:type="dxa"/>
                  <w:shd w:val="clear" w:color="auto" w:fill="auto"/>
                </w:tcPr>
                <w:p w:rsidR="00FD6B77" w:rsidRDefault="009923D6" w:rsidP="00FD6B77">
                  <w:pPr>
                    <w:tabs>
                      <w:tab w:val="left" w:pos="1905"/>
                    </w:tabs>
                    <w:autoSpaceDE w:val="0"/>
                    <w:autoSpaceDN w:val="0"/>
                    <w:adjustRightInd w:val="0"/>
                    <w:spacing w:line="276" w:lineRule="auto"/>
                    <w:ind w:right="214"/>
                    <w:rPr>
                      <w:rFonts w:cstheme="minorHAnsi"/>
                      <w:szCs w:val="22"/>
                    </w:rPr>
                  </w:pPr>
                  <w:r>
                    <w:rPr>
                      <w:rFonts w:cstheme="minorHAnsi"/>
                      <w:szCs w:val="22"/>
                    </w:rPr>
                    <w:t>Proponente</w:t>
                  </w:r>
                </w:p>
              </w:tc>
              <w:tc>
                <w:tcPr>
                  <w:tcW w:w="6606" w:type="dxa"/>
                  <w:shd w:val="clear" w:color="auto" w:fill="auto"/>
                </w:tcPr>
                <w:p w:rsidR="00FD6B77" w:rsidRDefault="00FD6B77" w:rsidP="00E82A97">
                  <w:pPr>
                    <w:autoSpaceDE w:val="0"/>
                    <w:autoSpaceDN w:val="0"/>
                    <w:adjustRightInd w:val="0"/>
                    <w:rPr>
                      <w:rFonts w:cstheme="minorHAnsi"/>
                      <w:szCs w:val="22"/>
                    </w:rPr>
                  </w:pPr>
                  <w:r w:rsidRPr="003A4E18">
                    <w:rPr>
                      <w:rFonts w:cs="Arial"/>
                      <w:szCs w:val="22"/>
                    </w:rPr>
                    <w:t>Cada una de las empresas interesadas en participar del proceso de contratación detallado en el presente documento.</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6A7431">
                    <w:rPr>
                      <w:rFonts w:cs="Arial"/>
                      <w:szCs w:val="22"/>
                    </w:rPr>
                    <w:t>OSBL</w:t>
                  </w:r>
                </w:p>
              </w:tc>
              <w:tc>
                <w:tcPr>
                  <w:tcW w:w="6606" w:type="dxa"/>
                  <w:shd w:val="clear" w:color="auto" w:fill="auto"/>
                </w:tcPr>
                <w:p w:rsidR="00FD6B77" w:rsidRDefault="00FD6B77" w:rsidP="00FD6B77">
                  <w:pPr>
                    <w:autoSpaceDE w:val="0"/>
                    <w:autoSpaceDN w:val="0"/>
                    <w:adjustRightInd w:val="0"/>
                    <w:rPr>
                      <w:rFonts w:cs="Arial"/>
                      <w:szCs w:val="22"/>
                    </w:rPr>
                  </w:pPr>
                  <w:proofErr w:type="spellStart"/>
                  <w:r>
                    <w:rPr>
                      <w:rFonts w:cstheme="minorHAnsi"/>
                      <w:szCs w:val="22"/>
                    </w:rPr>
                    <w:t>Outside</w:t>
                  </w:r>
                  <w:proofErr w:type="spellEnd"/>
                  <w:r>
                    <w:rPr>
                      <w:rFonts w:cstheme="minorHAnsi"/>
                      <w:szCs w:val="22"/>
                    </w:rPr>
                    <w:t xml:space="preserve"> </w:t>
                  </w:r>
                  <w:proofErr w:type="spellStart"/>
                  <w:r>
                    <w:rPr>
                      <w:rFonts w:cstheme="minorHAnsi"/>
                      <w:szCs w:val="22"/>
                    </w:rPr>
                    <w:t>Battery</w:t>
                  </w:r>
                  <w:proofErr w:type="spellEnd"/>
                  <w:r>
                    <w:rPr>
                      <w:rFonts w:cstheme="minorHAnsi"/>
                      <w:szCs w:val="22"/>
                    </w:rPr>
                    <w:t xml:space="preserve"> </w:t>
                  </w:r>
                  <w:proofErr w:type="spellStart"/>
                  <w:r>
                    <w:rPr>
                      <w:rFonts w:cstheme="minorHAnsi"/>
                      <w:szCs w:val="22"/>
                    </w:rPr>
                    <w:t>Limits</w:t>
                  </w:r>
                  <w:proofErr w:type="spellEnd"/>
                  <w:r>
                    <w:rPr>
                      <w:rFonts w:cstheme="minorHAnsi"/>
                      <w:szCs w:val="22"/>
                    </w:rPr>
                    <w:t>, se refiere a</w:t>
                  </w:r>
                  <w:r w:rsidRPr="001021FE">
                    <w:rPr>
                      <w:rFonts w:cstheme="minorHAnsi"/>
                      <w:szCs w:val="22"/>
                    </w:rPr>
                    <w:t xml:space="preserve">l área </w:t>
                  </w:r>
                  <w:r>
                    <w:rPr>
                      <w:rFonts w:cstheme="minorHAnsi"/>
                      <w:szCs w:val="22"/>
                    </w:rPr>
                    <w:t xml:space="preserve">fuera </w:t>
                  </w:r>
                  <w:r w:rsidRPr="001021FE">
                    <w:rPr>
                      <w:rFonts w:cstheme="minorHAnsi"/>
                      <w:szCs w:val="22"/>
                    </w:rPr>
                    <w:t>de procesos.</w:t>
                  </w:r>
                  <w:r>
                    <w:rPr>
                      <w:rFonts w:cstheme="minorHAnsi"/>
                      <w:szCs w:val="22"/>
                    </w:rPr>
                    <w:t xml:space="preserve"> </w:t>
                  </w:r>
                  <w:r>
                    <w:rPr>
                      <w:rFonts w:cs="Arial"/>
                      <w:szCs w:val="22"/>
                      <w:lang w:val="es-BO"/>
                    </w:rPr>
                    <w:t>Á</w:t>
                  </w:r>
                  <w:r w:rsidRPr="00FC000E">
                    <w:rPr>
                      <w:rFonts w:cs="Arial"/>
                      <w:szCs w:val="22"/>
                      <w:lang w:val="es-BO"/>
                    </w:rPr>
                    <w:t>rea externa del cubeto que considera las Obras</w:t>
                  </w:r>
                  <w:r>
                    <w:rPr>
                      <w:rFonts w:cs="Arial"/>
                      <w:szCs w:val="22"/>
                      <w:lang w:val="es-BO"/>
                    </w:rPr>
                    <w:t xml:space="preserve"> </w:t>
                  </w:r>
                  <w:r w:rsidRPr="004670E8">
                    <w:rPr>
                      <w:rFonts w:cs="Arial"/>
                      <w:szCs w:val="22"/>
                      <w:lang w:val="es-BO"/>
                    </w:rPr>
                    <w:t>Civiles Complementarias</w:t>
                  </w:r>
                  <w:r>
                    <w:rPr>
                      <w:rFonts w:cs="Arial"/>
                      <w:szCs w:val="22"/>
                      <w:lang w:val="es-BO"/>
                    </w:rPr>
                    <w:t>.</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6A7431">
                    <w:rPr>
                      <w:rFonts w:cstheme="minorHAnsi"/>
                      <w:szCs w:val="22"/>
                    </w:rPr>
                    <w:t>Pre-Comisionado</w:t>
                  </w:r>
                </w:p>
              </w:tc>
              <w:tc>
                <w:tcPr>
                  <w:tcW w:w="6606" w:type="dxa"/>
                  <w:shd w:val="clear" w:color="auto" w:fill="auto"/>
                </w:tcPr>
                <w:p w:rsidR="00FD6B77" w:rsidRDefault="00FD6B77" w:rsidP="00FD6B77">
                  <w:pPr>
                    <w:autoSpaceDE w:val="0"/>
                    <w:autoSpaceDN w:val="0"/>
                    <w:adjustRightInd w:val="0"/>
                    <w:rPr>
                      <w:rFonts w:cs="Arial"/>
                      <w:szCs w:val="22"/>
                    </w:rPr>
                  </w:pPr>
                  <w:r w:rsidRPr="001021FE">
                    <w:rPr>
                      <w:rFonts w:cstheme="minorHAnsi"/>
                    </w:rPr>
                    <w:t xml:space="preserve">Es el conjunto de actividades de revisión, verificación, documentación y realización de pruebas y ensayos necesarias para comprobar que todos los Sistemas </w:t>
                  </w:r>
                  <w:r>
                    <w:rPr>
                      <w:rFonts w:cstheme="minorHAnsi"/>
                    </w:rPr>
                    <w:t xml:space="preserve">y Subsistemas </w:t>
                  </w:r>
                  <w:r w:rsidRPr="001021FE">
                    <w:rPr>
                      <w:rFonts w:cstheme="minorHAnsi"/>
                    </w:rPr>
                    <w:t xml:space="preserve">que conforman el Proyecto a cargo del </w:t>
                  </w:r>
                  <w:r w:rsidR="00402E04">
                    <w:rPr>
                      <w:rFonts w:cstheme="minorHAnsi"/>
                    </w:rPr>
                    <w:t>CONTRATISTA</w:t>
                  </w:r>
                  <w:r w:rsidRPr="001021FE">
                    <w:rPr>
                      <w:rFonts w:cstheme="minorHAnsi"/>
                    </w:rPr>
                    <w:t xml:space="preserve"> fueron correctamente instalados y debidamente probados, tal como exigen las bases de diseño, los manuales de los fabricantes de cada equipo, especificaciones y procedimientos del Proyecto.</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7E65D8">
                    <w:rPr>
                      <w:rFonts w:cs="Arial"/>
                      <w:szCs w:val="22"/>
                    </w:rPr>
                    <w:t xml:space="preserve">Procura </w:t>
                  </w:r>
                </w:p>
              </w:tc>
              <w:tc>
                <w:tcPr>
                  <w:tcW w:w="6606" w:type="dxa"/>
                  <w:shd w:val="clear" w:color="auto" w:fill="auto"/>
                </w:tcPr>
                <w:p w:rsidR="00FD6B77" w:rsidRDefault="00FD6B77" w:rsidP="00FD6B77">
                  <w:pPr>
                    <w:autoSpaceDE w:val="0"/>
                    <w:autoSpaceDN w:val="0"/>
                    <w:adjustRightInd w:val="0"/>
                    <w:rPr>
                      <w:rFonts w:cs="Arial"/>
                      <w:szCs w:val="22"/>
                    </w:rPr>
                  </w:pPr>
                  <w:r>
                    <w:rPr>
                      <w:rFonts w:cs="Arial"/>
                      <w:szCs w:val="22"/>
                    </w:rPr>
                    <w:t>Es la adquisición de equipos, materiales y/o accesorios para las áreas OSBL e ISBL de acuerdo a las especificaciones técnicas.</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Arial"/>
                      <w:szCs w:val="22"/>
                    </w:rPr>
                  </w:pPr>
                  <w:r w:rsidRPr="006A7431">
                    <w:rPr>
                      <w:rFonts w:cs="Arial"/>
                      <w:szCs w:val="22"/>
                    </w:rPr>
                    <w:t>PROVEEDOR</w:t>
                  </w:r>
                </w:p>
              </w:tc>
              <w:tc>
                <w:tcPr>
                  <w:tcW w:w="6606" w:type="dxa"/>
                  <w:shd w:val="clear" w:color="auto" w:fill="auto"/>
                </w:tcPr>
                <w:p w:rsidR="00FD6B77" w:rsidRDefault="00FD6B77" w:rsidP="00FD6B77">
                  <w:pPr>
                    <w:autoSpaceDE w:val="0"/>
                    <w:autoSpaceDN w:val="0"/>
                    <w:adjustRightInd w:val="0"/>
                    <w:rPr>
                      <w:rFonts w:cs="Arial"/>
                      <w:szCs w:val="22"/>
                    </w:rPr>
                  </w:pPr>
                  <w:r>
                    <w:rPr>
                      <w:rFonts w:cs="Arial"/>
                      <w:szCs w:val="22"/>
                    </w:rPr>
                    <w:t>INOX INDIA PRIVATE LIMITED cuya responsabilidad es</w:t>
                  </w:r>
                  <w:r w:rsidRPr="006A7431">
                    <w:rPr>
                      <w:rFonts w:cs="Arial"/>
                      <w:szCs w:val="22"/>
                    </w:rPr>
                    <w:t xml:space="preserve"> </w:t>
                  </w:r>
                  <w:r>
                    <w:rPr>
                      <w:rFonts w:cs="Arial"/>
                      <w:szCs w:val="22"/>
                    </w:rPr>
                    <w:t xml:space="preserve">la provisión de equipos y materiales para la construcción y montaje ISBL de las 5 </w:t>
                  </w:r>
                  <w:proofErr w:type="spellStart"/>
                  <w:r>
                    <w:rPr>
                      <w:rFonts w:cs="Arial"/>
                      <w:szCs w:val="22"/>
                    </w:rPr>
                    <w:t>ESR’s</w:t>
                  </w:r>
                  <w:proofErr w:type="spellEnd"/>
                  <w:r>
                    <w:rPr>
                      <w:rFonts w:cs="Arial"/>
                      <w:szCs w:val="22"/>
                    </w:rPr>
                    <w:t xml:space="preserve">. </w:t>
                  </w:r>
                  <w:r w:rsidRPr="00B439F8">
                    <w:rPr>
                      <w:rFonts w:cs="Arial"/>
                      <w:szCs w:val="22"/>
                    </w:rPr>
                    <w:t xml:space="preserve">En coordinación con el </w:t>
                  </w:r>
                  <w:r w:rsidR="00402E04" w:rsidRPr="00B439F8">
                    <w:rPr>
                      <w:rFonts w:cs="Arial"/>
                      <w:szCs w:val="22"/>
                    </w:rPr>
                    <w:t>CONTRATISTA</w:t>
                  </w:r>
                  <w:r w:rsidRPr="00B439F8">
                    <w:rPr>
                      <w:rFonts w:cs="Arial"/>
                      <w:szCs w:val="22"/>
                    </w:rPr>
                    <w:t xml:space="preserve"> llevará a cabo las fases </w:t>
                  </w:r>
                  <w:r w:rsidR="00AE3477">
                    <w:rPr>
                      <w:rFonts w:cs="Arial"/>
                      <w:szCs w:val="22"/>
                    </w:rPr>
                    <w:t>de Pre-Comisionado, Comisionado y</w:t>
                  </w:r>
                  <w:r w:rsidRPr="00B439F8">
                    <w:rPr>
                      <w:rFonts w:cs="Arial"/>
                      <w:szCs w:val="22"/>
                    </w:rPr>
                    <w:t xml:space="preserve"> Puesta </w:t>
                  </w:r>
                  <w:r w:rsidR="00AE3477">
                    <w:rPr>
                      <w:rFonts w:cs="Arial"/>
                      <w:szCs w:val="22"/>
                    </w:rPr>
                    <w:t>en Marcha</w:t>
                  </w:r>
                  <w:r w:rsidRPr="00B439F8">
                    <w:rPr>
                      <w:rFonts w:cs="Arial"/>
                      <w:szCs w:val="22"/>
                    </w:rPr>
                    <w:t>.</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theme="minorHAnsi"/>
                      <w:szCs w:val="22"/>
                    </w:rPr>
                  </w:pPr>
                  <w:r w:rsidRPr="006A7431">
                    <w:rPr>
                      <w:rFonts w:cs="Arial"/>
                      <w:szCs w:val="22"/>
                    </w:rPr>
                    <w:t>Proyecto</w:t>
                  </w:r>
                </w:p>
              </w:tc>
              <w:tc>
                <w:tcPr>
                  <w:tcW w:w="6606" w:type="dxa"/>
                  <w:shd w:val="clear" w:color="auto" w:fill="auto"/>
                </w:tcPr>
                <w:p w:rsidR="00FD6B77" w:rsidRPr="001021FE" w:rsidRDefault="00FD6B77" w:rsidP="00FD6B77">
                  <w:pPr>
                    <w:autoSpaceDE w:val="0"/>
                    <w:autoSpaceDN w:val="0"/>
                    <w:adjustRightInd w:val="0"/>
                    <w:rPr>
                      <w:rFonts w:cstheme="minorHAnsi"/>
                      <w:szCs w:val="22"/>
                    </w:rPr>
                  </w:pPr>
                  <w:r>
                    <w:rPr>
                      <w:rFonts w:cs="Arial"/>
                      <w:szCs w:val="22"/>
                    </w:rPr>
                    <w:t xml:space="preserve">Desarrollo del alcance definido a través de las Especificaciones Técnicas para las diferentes etapas de ejecución hasta el cumplimiento total del </w:t>
                  </w:r>
                  <w:r>
                    <w:rPr>
                      <w:rFonts w:cs="Arial"/>
                      <w:szCs w:val="22"/>
                    </w:rPr>
                    <w:lastRenderedPageBreak/>
                    <w:t xml:space="preserve">objeto a ser contratado para la realización de </w:t>
                  </w:r>
                  <w:r w:rsidRPr="007E65D8">
                    <w:rPr>
                      <w:rFonts w:cs="Arial"/>
                      <w:szCs w:val="22"/>
                    </w:rPr>
                    <w:t xml:space="preserve">la </w:t>
                  </w:r>
                  <w:r w:rsidRPr="00AF282C">
                    <w:rPr>
                      <w:rFonts w:cstheme="minorHAnsi"/>
                      <w:b/>
                      <w:bCs/>
                      <w:szCs w:val="22"/>
                      <w:lang w:eastAsia="es-BO"/>
                    </w:rPr>
                    <w:t>“INGENIERÍA, PROCURA, CONSTRUCCIÓN DE OBRAS COMPLEMENTARIAS Y MONTAJE ELECTROMECÁNICO DE CINCO (5) ESTACIONES SATELITALES DE REGASIFICACIÓN (</w:t>
                  </w:r>
                  <w:proofErr w:type="spellStart"/>
                  <w:r w:rsidRPr="00AF282C">
                    <w:rPr>
                      <w:rFonts w:cstheme="minorHAnsi"/>
                      <w:b/>
                      <w:bCs/>
                      <w:szCs w:val="22"/>
                      <w:lang w:eastAsia="es-BO"/>
                    </w:rPr>
                    <w:t>ESR’s</w:t>
                  </w:r>
                  <w:proofErr w:type="spellEnd"/>
                  <w:r w:rsidRPr="00AF282C">
                    <w:rPr>
                      <w:rFonts w:cstheme="minorHAnsi"/>
                      <w:b/>
                      <w:bCs/>
                      <w:szCs w:val="22"/>
                      <w:lang w:eastAsia="es-BO"/>
                    </w:rPr>
                    <w:t>)”</w:t>
                  </w:r>
                  <w:r>
                    <w:rPr>
                      <w:rFonts w:cs="Arial"/>
                      <w:szCs w:val="22"/>
                    </w:rPr>
                    <w:t>.</w:t>
                  </w:r>
                </w:p>
              </w:tc>
            </w:tr>
            <w:tr w:rsidR="00FD6B77" w:rsidRPr="006A7431" w:rsidTr="00A90290">
              <w:tc>
                <w:tcPr>
                  <w:tcW w:w="3171" w:type="dxa"/>
                  <w:shd w:val="clear" w:color="auto" w:fill="auto"/>
                </w:tcPr>
                <w:p w:rsidR="00FD6B77" w:rsidRDefault="00FD6B77" w:rsidP="00FD6B77">
                  <w:pPr>
                    <w:tabs>
                      <w:tab w:val="left" w:pos="1905"/>
                    </w:tabs>
                    <w:autoSpaceDE w:val="0"/>
                    <w:autoSpaceDN w:val="0"/>
                    <w:adjustRightInd w:val="0"/>
                    <w:spacing w:line="276" w:lineRule="auto"/>
                    <w:ind w:right="214"/>
                    <w:rPr>
                      <w:rFonts w:cstheme="minorHAnsi"/>
                      <w:szCs w:val="22"/>
                    </w:rPr>
                  </w:pPr>
                  <w:r w:rsidRPr="006A7431">
                    <w:rPr>
                      <w:rFonts w:cstheme="minorHAnsi"/>
                      <w:szCs w:val="22"/>
                    </w:rPr>
                    <w:lastRenderedPageBreak/>
                    <w:t>Puesta en Marcha</w:t>
                  </w:r>
                </w:p>
              </w:tc>
              <w:tc>
                <w:tcPr>
                  <w:tcW w:w="6606" w:type="dxa"/>
                  <w:shd w:val="clear" w:color="auto" w:fill="auto"/>
                </w:tcPr>
                <w:p w:rsidR="00FD6B77" w:rsidRPr="001021FE" w:rsidRDefault="00FD6B77">
                  <w:pPr>
                    <w:pStyle w:val="Sinespaciado"/>
                    <w:spacing w:line="276" w:lineRule="auto"/>
                    <w:jc w:val="both"/>
                    <w:rPr>
                      <w:rFonts w:asciiTheme="minorHAnsi" w:hAnsiTheme="minorHAnsi" w:cstheme="minorHAnsi"/>
                    </w:rPr>
                  </w:pPr>
                  <w:r>
                    <w:rPr>
                      <w:rFonts w:cs="Arial"/>
                    </w:rPr>
                    <w:t xml:space="preserve">Etapa que inicia posterior a la aprobación del Certificado de Comisionado. </w:t>
                  </w:r>
                  <w:r w:rsidRPr="006A7431">
                    <w:rPr>
                      <w:rFonts w:cs="Arial"/>
                    </w:rPr>
                    <w:t xml:space="preserve">Son las actividades requeridas para llevar una unidad al estado de  operación a capacidad de diseño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La Puesta en Marcha finaliza una vez que una unidad ha sido estabilizada </w:t>
                  </w:r>
                  <w:r w:rsidRPr="005506C0">
                    <w:rPr>
                      <w:rFonts w:cs="Arial"/>
                    </w:rPr>
                    <w:t xml:space="preserve">en condiciones operacionales normales y aceptadas por el </w:t>
                  </w:r>
                  <w:r w:rsidR="00402E04" w:rsidRPr="005506C0">
                    <w:rPr>
                      <w:rFonts w:cs="Arial"/>
                    </w:rPr>
                    <w:t>CONTRATANTE</w:t>
                  </w:r>
                  <w:r w:rsidR="00DE6444" w:rsidRPr="005506C0">
                    <w:rPr>
                      <w:rFonts w:cs="Arial"/>
                    </w:rPr>
                    <w:t xml:space="preserve">, </w:t>
                  </w:r>
                  <w:r w:rsidR="00DE6444" w:rsidRPr="00B439F8">
                    <w:rPr>
                      <w:rFonts w:cs="Arial"/>
                    </w:rPr>
                    <w:t xml:space="preserve">la </w:t>
                  </w:r>
                  <w:r w:rsidR="0034159C" w:rsidRPr="00B439F8">
                    <w:rPr>
                      <w:rFonts w:cs="Arial"/>
                    </w:rPr>
                    <w:t>P</w:t>
                  </w:r>
                  <w:r w:rsidR="00DE6444" w:rsidRPr="00B439F8">
                    <w:rPr>
                      <w:rFonts w:cs="Arial"/>
                    </w:rPr>
                    <w:t>uesta en Marcha es responsabilidad del CONTRATISTA</w:t>
                  </w:r>
                  <w:r w:rsidR="005B7801" w:rsidRPr="00B439F8">
                    <w:rPr>
                      <w:rStyle w:val="a"/>
                      <w:rFonts w:cs="Arial"/>
                      <w:bdr w:val="none" w:sz="0" w:space="0" w:color="auto" w:frame="1"/>
                      <w:shd w:val="clear" w:color="auto" w:fill="FFFFFF"/>
                    </w:rPr>
                    <w:t xml:space="preserve"> en coordinación con el PROVEEDOR</w:t>
                  </w:r>
                  <w:r w:rsidR="00DE6444" w:rsidRPr="005506C0">
                    <w:rPr>
                      <w:rFonts w:cs="Arial"/>
                    </w:rPr>
                    <w:t>.</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theme="minorHAnsi"/>
                      <w:szCs w:val="22"/>
                    </w:rPr>
                  </w:pPr>
                  <w:r w:rsidRPr="006A7431">
                    <w:rPr>
                      <w:rFonts w:cstheme="minorHAnsi"/>
                      <w:szCs w:val="22"/>
                    </w:rPr>
                    <w:t>Servici</w:t>
                  </w:r>
                  <w:r>
                    <w:rPr>
                      <w:rFonts w:cstheme="minorHAnsi"/>
                      <w:szCs w:val="22"/>
                    </w:rPr>
                    <w:t>o P</w:t>
                  </w:r>
                  <w:r w:rsidRPr="006A7431">
                    <w:rPr>
                      <w:rFonts w:cstheme="minorHAnsi"/>
                      <w:szCs w:val="22"/>
                    </w:rPr>
                    <w:t>rincipal</w:t>
                  </w:r>
                </w:p>
              </w:tc>
              <w:tc>
                <w:tcPr>
                  <w:tcW w:w="6606" w:type="dxa"/>
                  <w:shd w:val="clear" w:color="auto" w:fill="auto"/>
                </w:tcPr>
                <w:p w:rsidR="00FD6B77" w:rsidRDefault="00FD6B77" w:rsidP="00FD6B77">
                  <w:pPr>
                    <w:pStyle w:val="Sinespaciado"/>
                    <w:spacing w:line="276" w:lineRule="auto"/>
                    <w:jc w:val="both"/>
                    <w:rPr>
                      <w:rFonts w:cs="Arial"/>
                    </w:rPr>
                  </w:pPr>
                  <w:r w:rsidRPr="003A4E18">
                    <w:rPr>
                      <w:rFonts w:cs="Arial"/>
                    </w:rPr>
                    <w:t xml:space="preserve">Término empleado para hacer referencia a la contratación/servicio del </w:t>
                  </w:r>
                  <w:r w:rsidR="00402E04">
                    <w:rPr>
                      <w:rFonts w:cs="Arial"/>
                    </w:rPr>
                    <w:t>CONTRATISTA</w:t>
                  </w:r>
                  <w:r w:rsidRPr="003A4E18">
                    <w:rPr>
                      <w:rFonts w:cs="Arial"/>
                    </w:rPr>
                    <w:t xml:space="preserve"> que se</w:t>
                  </w:r>
                  <w:r>
                    <w:rPr>
                      <w:rFonts w:cs="Arial"/>
                    </w:rPr>
                    <w:t xml:space="preserve"> encargará de la ejecución del Proyecto</w:t>
                  </w:r>
                  <w:r w:rsidRPr="003A4E18">
                    <w:rPr>
                      <w:rFonts w:cs="Arial"/>
                    </w:rPr>
                    <w:t xml:space="preserve"> </w:t>
                  </w:r>
                  <w:r w:rsidRPr="003A4E18">
                    <w:rPr>
                      <w:rFonts w:cs="Arial"/>
                      <w:b/>
                    </w:rPr>
                    <w:t>“INGENIERÍA, PROCURA, CONSTRUCCIÓN DE OBRAS COMPLEMENTARIAS Y MONTAJE ELECTROMECÁNICO DE CINCO (5) ESTACIONES SATELITALES DE REGASIFICACIÓN (</w:t>
                  </w:r>
                  <w:proofErr w:type="spellStart"/>
                  <w:r w:rsidRPr="003A4E18">
                    <w:rPr>
                      <w:rFonts w:cs="Arial"/>
                      <w:b/>
                    </w:rPr>
                    <w:t>ESR’s</w:t>
                  </w:r>
                  <w:proofErr w:type="spellEnd"/>
                  <w:r w:rsidRPr="003A4E18">
                    <w:rPr>
                      <w:rFonts w:cs="Arial"/>
                      <w:b/>
                    </w:rPr>
                    <w:t>)”</w:t>
                  </w:r>
                  <w:r w:rsidRPr="003A4E18">
                    <w:rPr>
                      <w:rFonts w:cs="Arial"/>
                    </w:rPr>
                    <w:t>.</w:t>
                  </w:r>
                </w:p>
              </w:tc>
            </w:tr>
            <w:tr w:rsidR="00FD6B77" w:rsidRPr="006A7431" w:rsidTr="00A90290">
              <w:tc>
                <w:tcPr>
                  <w:tcW w:w="3171" w:type="dxa"/>
                  <w:shd w:val="clear" w:color="auto" w:fill="auto"/>
                </w:tcPr>
                <w:p w:rsidR="00FD6B77" w:rsidRPr="006A7431" w:rsidRDefault="00FD6B77" w:rsidP="00FD6B77">
                  <w:pPr>
                    <w:tabs>
                      <w:tab w:val="left" w:pos="1905"/>
                    </w:tabs>
                    <w:autoSpaceDE w:val="0"/>
                    <w:autoSpaceDN w:val="0"/>
                    <w:adjustRightInd w:val="0"/>
                    <w:spacing w:line="276" w:lineRule="auto"/>
                    <w:ind w:right="214"/>
                    <w:rPr>
                      <w:rFonts w:cstheme="minorHAnsi"/>
                      <w:szCs w:val="22"/>
                    </w:rPr>
                  </w:pPr>
                  <w:r>
                    <w:rPr>
                      <w:rFonts w:cstheme="minorHAnsi"/>
                      <w:szCs w:val="22"/>
                    </w:rPr>
                    <w:t>Termin</w:t>
                  </w:r>
                  <w:r w:rsidRPr="006A7431">
                    <w:rPr>
                      <w:rFonts w:cstheme="minorHAnsi"/>
                      <w:szCs w:val="22"/>
                    </w:rPr>
                    <w:t>ación Mecánica</w:t>
                  </w:r>
                </w:p>
              </w:tc>
              <w:tc>
                <w:tcPr>
                  <w:tcW w:w="6606" w:type="dxa"/>
                  <w:shd w:val="clear" w:color="auto" w:fill="auto"/>
                </w:tcPr>
                <w:p w:rsidR="00FD6B77" w:rsidRPr="001021FE" w:rsidRDefault="00FD6B77" w:rsidP="00FD6B77">
                  <w:pPr>
                    <w:pStyle w:val="Sinespaciado"/>
                    <w:spacing w:line="276" w:lineRule="auto"/>
                    <w:jc w:val="both"/>
                    <w:rPr>
                      <w:rFonts w:asciiTheme="minorHAnsi" w:hAnsiTheme="minorHAnsi" w:cstheme="minorHAnsi"/>
                    </w:rPr>
                  </w:pPr>
                  <w:r w:rsidRPr="001021FE">
                    <w:rPr>
                      <w:rFonts w:asciiTheme="minorHAnsi" w:hAnsiTheme="minorHAnsi" w:cstheme="minorHAnsi"/>
                    </w:rPr>
                    <w:t>Es la etapa donde</w:t>
                  </w:r>
                  <w:r>
                    <w:rPr>
                      <w:rFonts w:asciiTheme="minorHAnsi" w:hAnsiTheme="minorHAnsi" w:cstheme="minorHAnsi"/>
                    </w:rPr>
                    <w:t xml:space="preserve"> los S</w:t>
                  </w:r>
                  <w:r w:rsidRPr="001021FE">
                    <w:rPr>
                      <w:rFonts w:asciiTheme="minorHAnsi" w:hAnsiTheme="minorHAnsi" w:cstheme="minorHAnsi"/>
                    </w:rPr>
                    <w:t>istemas</w:t>
                  </w:r>
                  <w:r>
                    <w:rPr>
                      <w:rFonts w:asciiTheme="minorHAnsi" w:hAnsiTheme="minorHAnsi" w:cstheme="minorHAnsi"/>
                    </w:rPr>
                    <w:t xml:space="preserve"> y Subsistemas</w:t>
                  </w:r>
                  <w:r w:rsidRPr="001021FE">
                    <w:rPr>
                      <w:rFonts w:asciiTheme="minorHAnsi" w:hAnsiTheme="minorHAnsi" w:cstheme="minorHAnsi"/>
                    </w:rPr>
                    <w:t xml:space="preserve"> que componen las </w:t>
                  </w:r>
                  <w:proofErr w:type="spellStart"/>
                  <w:r w:rsidRPr="001021FE">
                    <w:rPr>
                      <w:rFonts w:asciiTheme="minorHAnsi" w:hAnsiTheme="minorHAnsi" w:cstheme="minorHAnsi"/>
                    </w:rPr>
                    <w:t>ESR’s</w:t>
                  </w:r>
                  <w:proofErr w:type="spellEnd"/>
                  <w:r w:rsidRPr="001021FE">
                    <w:rPr>
                      <w:rFonts w:asciiTheme="minorHAnsi" w:hAnsiTheme="minorHAnsi" w:cstheme="minorHAnsi"/>
                    </w:rPr>
                    <w:t xml:space="preserve"> han sido construidos, montados</w:t>
                  </w:r>
                  <w:r>
                    <w:rPr>
                      <w:rFonts w:asciiTheme="minorHAnsi" w:hAnsiTheme="minorHAnsi" w:cstheme="minorHAnsi"/>
                    </w:rPr>
                    <w:t>,</w:t>
                  </w:r>
                  <w:r w:rsidRPr="001021FE">
                    <w:rPr>
                      <w:rFonts w:asciiTheme="minorHAnsi" w:hAnsiTheme="minorHAnsi" w:cstheme="minorHAnsi"/>
                    </w:rPr>
                    <w:t xml:space="preserve"> instalados </w:t>
                  </w:r>
                  <w:r>
                    <w:rPr>
                      <w:rFonts w:asciiTheme="minorHAnsi" w:hAnsiTheme="minorHAnsi" w:cstheme="minorHAnsi"/>
                    </w:rPr>
                    <w:t xml:space="preserve">y Pre-Comisionados </w:t>
                  </w:r>
                  <w:r w:rsidRPr="001021FE">
                    <w:rPr>
                      <w:rFonts w:asciiTheme="minorHAnsi" w:hAnsiTheme="minorHAnsi" w:cstheme="minorHAnsi"/>
                    </w:rPr>
                    <w:t xml:space="preserve">a completa cabalidad a cargo del </w:t>
                  </w:r>
                  <w:r w:rsidR="00402E04">
                    <w:rPr>
                      <w:rFonts w:asciiTheme="minorHAnsi" w:hAnsiTheme="minorHAnsi" w:cstheme="minorHAnsi"/>
                    </w:rPr>
                    <w:t>CONTRATISTA</w:t>
                  </w:r>
                  <w:r>
                    <w:rPr>
                      <w:rFonts w:asciiTheme="minorHAnsi" w:hAnsiTheme="minorHAnsi" w:cstheme="minorHAnsi"/>
                    </w:rPr>
                    <w:t xml:space="preserve"> </w:t>
                  </w:r>
                  <w:r w:rsidRPr="001021FE">
                    <w:rPr>
                      <w:rFonts w:asciiTheme="minorHAnsi" w:hAnsiTheme="minorHAnsi" w:cstheme="minorHAnsi"/>
                    </w:rPr>
                    <w:t>bajo la información, especifi</w:t>
                  </w:r>
                  <w:r>
                    <w:rPr>
                      <w:rFonts w:asciiTheme="minorHAnsi" w:hAnsiTheme="minorHAnsi" w:cstheme="minorHAnsi"/>
                    </w:rPr>
                    <w:t xml:space="preserve">caciones finales de Diseño, </w:t>
                  </w:r>
                  <w:r w:rsidRPr="001021FE">
                    <w:rPr>
                      <w:rFonts w:asciiTheme="minorHAnsi" w:hAnsiTheme="minorHAnsi" w:cstheme="minorHAnsi"/>
                    </w:rPr>
                    <w:t>recomendaciones de los fabricantes, respetando normas, estándares, buenas prácticas y regulaciones cuya aplicación es exigible contractualmente para el Proyecto.</w:t>
                  </w:r>
                </w:p>
              </w:tc>
            </w:tr>
            <w:tr w:rsidR="00FD6B77" w:rsidRPr="006A7431" w:rsidTr="00A90290">
              <w:tc>
                <w:tcPr>
                  <w:tcW w:w="3171" w:type="dxa"/>
                  <w:shd w:val="clear" w:color="auto" w:fill="auto"/>
                </w:tcPr>
                <w:p w:rsidR="00FD6B77" w:rsidRPr="00466724" w:rsidRDefault="00FD6B77" w:rsidP="00FD6B77">
                  <w:pPr>
                    <w:tabs>
                      <w:tab w:val="left" w:pos="1905"/>
                    </w:tabs>
                    <w:autoSpaceDE w:val="0"/>
                    <w:autoSpaceDN w:val="0"/>
                    <w:adjustRightInd w:val="0"/>
                    <w:spacing w:line="276" w:lineRule="auto"/>
                    <w:ind w:right="214"/>
                    <w:rPr>
                      <w:rFonts w:cs="Arial"/>
                      <w:szCs w:val="22"/>
                    </w:rPr>
                  </w:pPr>
                  <w:r w:rsidRPr="009B2D73">
                    <w:rPr>
                      <w:rFonts w:cs="Arial"/>
                      <w:szCs w:val="22"/>
                    </w:rPr>
                    <w:t xml:space="preserve">Vicio Oculto </w:t>
                  </w:r>
                </w:p>
              </w:tc>
              <w:tc>
                <w:tcPr>
                  <w:tcW w:w="6606" w:type="dxa"/>
                  <w:shd w:val="clear" w:color="auto" w:fill="auto"/>
                </w:tcPr>
                <w:p w:rsidR="00FD6B77" w:rsidRPr="001021FE" w:rsidRDefault="00FD6B77" w:rsidP="00FD6B77">
                  <w:pPr>
                    <w:pStyle w:val="Sinespaciado"/>
                    <w:spacing w:line="276" w:lineRule="auto"/>
                    <w:jc w:val="both"/>
                    <w:rPr>
                      <w:rFonts w:asciiTheme="minorHAnsi" w:hAnsiTheme="minorHAnsi" w:cstheme="minorHAnsi"/>
                    </w:rPr>
                  </w:pPr>
                  <w:r>
                    <w:rPr>
                      <w:rFonts w:cs="Arial"/>
                    </w:rPr>
                    <w:t>V</w:t>
                  </w:r>
                  <w:r w:rsidRPr="009B2D73">
                    <w:rPr>
                      <w:rFonts w:cs="Arial"/>
                    </w:rPr>
                    <w:t>icio de</w:t>
                  </w:r>
                  <w:r>
                    <w:rPr>
                      <w:rFonts w:cs="Arial"/>
                    </w:rPr>
                    <w:t>tectado</w:t>
                  </w:r>
                  <w:r w:rsidRPr="009B2D73">
                    <w:rPr>
                      <w:rFonts w:cs="Arial"/>
                    </w:rPr>
                    <w:t xml:space="preserve"> </w:t>
                  </w:r>
                  <w:r>
                    <w:rPr>
                      <w:rFonts w:cs="Arial"/>
                    </w:rPr>
                    <w:t>en la O</w:t>
                  </w:r>
                  <w:r w:rsidRPr="009B2D73">
                    <w:rPr>
                      <w:rFonts w:cs="Arial"/>
                    </w:rPr>
                    <w:t>bra</w:t>
                  </w:r>
                  <w:r>
                    <w:rPr>
                      <w:rFonts w:cs="Arial"/>
                    </w:rPr>
                    <w:t xml:space="preserve"> durante el p</w:t>
                  </w:r>
                  <w:r w:rsidRPr="009B2D73">
                    <w:rPr>
                      <w:rFonts w:cs="Arial"/>
                    </w:rPr>
                    <w:t xml:space="preserve">eriodo de dos (2) años desde la </w:t>
                  </w:r>
                  <w:r>
                    <w:rPr>
                      <w:rFonts w:cs="Arial"/>
                    </w:rPr>
                    <w:t>Recepción Provisional, que no pudo ser</w:t>
                  </w:r>
                  <w:r w:rsidRPr="009B2D73">
                    <w:rPr>
                      <w:rFonts w:cs="Arial"/>
                    </w:rPr>
                    <w:t xml:space="preserve"> descubierto por el </w:t>
                  </w:r>
                  <w:r w:rsidR="00402E04">
                    <w:rPr>
                      <w:rFonts w:cs="Arial"/>
                    </w:rPr>
                    <w:t>CONTRATANTE</w:t>
                  </w:r>
                  <w:r>
                    <w:rPr>
                      <w:rFonts w:cs="Arial"/>
                    </w:rPr>
                    <w:t xml:space="preserve"> y/o FISCALIZACIÓN</w:t>
                  </w:r>
                  <w:r w:rsidRPr="009B2D73">
                    <w:rPr>
                      <w:rFonts w:cs="Arial"/>
                    </w:rPr>
                    <w:t xml:space="preserve"> d</w:t>
                  </w:r>
                  <w:r>
                    <w:rPr>
                      <w:rFonts w:cs="Arial"/>
                    </w:rPr>
                    <w:t>urant</w:t>
                  </w:r>
                  <w:r w:rsidRPr="009B2D73">
                    <w:rPr>
                      <w:rFonts w:cs="Arial"/>
                    </w:rPr>
                    <w:t xml:space="preserve">e </w:t>
                  </w:r>
                  <w:r>
                    <w:rPr>
                      <w:rFonts w:cs="Arial"/>
                    </w:rPr>
                    <w:t xml:space="preserve">las </w:t>
                  </w:r>
                  <w:r w:rsidRPr="009B2D73">
                    <w:rPr>
                      <w:rFonts w:cs="Arial"/>
                    </w:rPr>
                    <w:t>ins</w:t>
                  </w:r>
                  <w:r>
                    <w:rPr>
                      <w:rFonts w:cs="Arial"/>
                    </w:rPr>
                    <w:t>pecciones normales realizada</w:t>
                  </w:r>
                  <w:r w:rsidRPr="009B2D73">
                    <w:rPr>
                      <w:rFonts w:cs="Arial"/>
                    </w:rPr>
                    <w:t xml:space="preserve">s en </w:t>
                  </w:r>
                  <w:r>
                    <w:rPr>
                      <w:rFonts w:cs="Arial"/>
                    </w:rPr>
                    <w:t>las diferentes etapas del Proyecto</w:t>
                  </w:r>
                  <w:r w:rsidRPr="009B2D73">
                    <w:rPr>
                      <w:rFonts w:cs="Arial"/>
                    </w:rPr>
                    <w:t>.</w:t>
                  </w:r>
                </w:p>
              </w:tc>
            </w:tr>
            <w:tr w:rsidR="00466724" w:rsidRPr="006A7431" w:rsidTr="00466724">
              <w:trPr>
                <w:trHeight w:val="496"/>
              </w:trPr>
              <w:tc>
                <w:tcPr>
                  <w:tcW w:w="3171" w:type="dxa"/>
                  <w:shd w:val="clear" w:color="auto" w:fill="auto"/>
                </w:tcPr>
                <w:p w:rsidR="00466724" w:rsidRPr="00466724" w:rsidRDefault="00466724" w:rsidP="00466724">
                  <w:pPr>
                    <w:tabs>
                      <w:tab w:val="left" w:pos="1905"/>
                    </w:tabs>
                    <w:autoSpaceDE w:val="0"/>
                    <w:autoSpaceDN w:val="0"/>
                    <w:adjustRightInd w:val="0"/>
                    <w:spacing w:line="276" w:lineRule="auto"/>
                    <w:ind w:right="214"/>
                    <w:rPr>
                      <w:rFonts w:ascii="Calibri" w:hAnsi="Calibri" w:cs="Arial"/>
                      <w:szCs w:val="22"/>
                      <w:lang w:eastAsia="en-US"/>
                    </w:rPr>
                  </w:pPr>
                  <w:r w:rsidRPr="00466724">
                    <w:rPr>
                      <w:rFonts w:ascii="Calibri" w:hAnsi="Calibri" w:cs="Arial"/>
                      <w:szCs w:val="22"/>
                      <w:lang w:eastAsia="en-US"/>
                    </w:rPr>
                    <w:t xml:space="preserve">NO CONFORMIDAD:  </w:t>
                  </w:r>
                </w:p>
                <w:p w:rsidR="00466724" w:rsidRPr="00466724" w:rsidRDefault="00466724" w:rsidP="00466724">
                  <w:pPr>
                    <w:tabs>
                      <w:tab w:val="left" w:pos="1905"/>
                    </w:tabs>
                    <w:autoSpaceDE w:val="0"/>
                    <w:autoSpaceDN w:val="0"/>
                    <w:adjustRightInd w:val="0"/>
                    <w:spacing w:line="276" w:lineRule="auto"/>
                    <w:ind w:right="214"/>
                    <w:rPr>
                      <w:rFonts w:ascii="Calibri" w:hAnsi="Calibri" w:cs="Arial"/>
                      <w:szCs w:val="22"/>
                      <w:lang w:eastAsia="en-US"/>
                    </w:rPr>
                  </w:pPr>
                </w:p>
              </w:tc>
              <w:tc>
                <w:tcPr>
                  <w:tcW w:w="6606" w:type="dxa"/>
                  <w:shd w:val="clear" w:color="auto" w:fill="auto"/>
                </w:tcPr>
                <w:p w:rsidR="00466724" w:rsidRPr="00466724" w:rsidRDefault="00466724" w:rsidP="00466724">
                  <w:pPr>
                    <w:rPr>
                      <w:rFonts w:ascii="Calibri" w:hAnsi="Calibri" w:cs="Arial"/>
                      <w:szCs w:val="22"/>
                      <w:lang w:eastAsia="en-US"/>
                    </w:rPr>
                  </w:pPr>
                  <w:r w:rsidRPr="00466724">
                    <w:rPr>
                      <w:rFonts w:ascii="Calibri" w:hAnsi="Calibri" w:cs="Arial"/>
                      <w:szCs w:val="22"/>
                      <w:lang w:eastAsia="en-US"/>
                    </w:rPr>
                    <w:t>Incumplimiento de un requisito</w:t>
                  </w:r>
                </w:p>
                <w:p w:rsidR="00466724" w:rsidRDefault="00466724" w:rsidP="00FD6B77">
                  <w:pPr>
                    <w:pStyle w:val="Sinespaciado"/>
                    <w:spacing w:line="276" w:lineRule="auto"/>
                    <w:jc w:val="both"/>
                    <w:rPr>
                      <w:rFonts w:cs="Arial"/>
                    </w:rPr>
                  </w:pPr>
                </w:p>
              </w:tc>
            </w:tr>
          </w:tbl>
          <w:p w:rsidR="00FD6B77" w:rsidRDefault="00FD6B77" w:rsidP="00FD6B77">
            <w:pPr>
              <w:spacing w:line="276" w:lineRule="auto"/>
              <w:ind w:right="192"/>
              <w:rPr>
                <w:rFonts w:cstheme="minorHAnsi"/>
                <w:b/>
                <w:bCs/>
                <w:szCs w:val="22"/>
                <w:lang w:eastAsia="es-BO"/>
              </w:rPr>
            </w:pPr>
          </w:p>
          <w:p w:rsidR="00FD6B77" w:rsidRDefault="00FD6B77" w:rsidP="00FD6B77">
            <w:pPr>
              <w:pStyle w:val="Prrafodelista"/>
              <w:numPr>
                <w:ilvl w:val="2"/>
                <w:numId w:val="1"/>
              </w:numPr>
              <w:spacing w:line="276" w:lineRule="auto"/>
              <w:ind w:right="192"/>
              <w:rPr>
                <w:rFonts w:cstheme="minorHAnsi"/>
                <w:b/>
                <w:bCs/>
                <w:szCs w:val="22"/>
                <w:lang w:eastAsia="es-BO"/>
              </w:rPr>
            </w:pPr>
            <w:r>
              <w:rPr>
                <w:rFonts w:cstheme="minorHAnsi"/>
                <w:b/>
                <w:bCs/>
                <w:szCs w:val="22"/>
                <w:lang w:eastAsia="es-BO"/>
              </w:rPr>
              <w:t>ABREVIACIONES</w:t>
            </w:r>
          </w:p>
          <w:p w:rsidR="00FD6B77" w:rsidRDefault="00FD6B77" w:rsidP="00FD6B77">
            <w:pPr>
              <w:ind w:left="564"/>
              <w:rPr>
                <w:rFonts w:cs="Arial"/>
                <w:szCs w:val="22"/>
              </w:rPr>
            </w:pPr>
            <w:r w:rsidRPr="006A7431">
              <w:rPr>
                <w:rFonts w:cs="Arial"/>
                <w:szCs w:val="22"/>
              </w:rPr>
              <w:t>YPFB</w:t>
            </w:r>
            <w:r w:rsidRPr="006A7431">
              <w:rPr>
                <w:rFonts w:cs="Arial"/>
                <w:szCs w:val="22"/>
              </w:rPr>
              <w:tab/>
            </w:r>
            <w:r w:rsidRPr="006A7431">
              <w:rPr>
                <w:rFonts w:cs="Arial"/>
                <w:szCs w:val="22"/>
              </w:rPr>
              <w:tab/>
              <w:t>:</w:t>
            </w:r>
            <w:r w:rsidRPr="006A7431">
              <w:rPr>
                <w:rFonts w:cs="Arial"/>
                <w:szCs w:val="22"/>
              </w:rPr>
              <w:tab/>
              <w:t>Yacimientos Petrolíferos Fiscales Bolivianos</w:t>
            </w:r>
          </w:p>
          <w:p w:rsidR="00FD6B77" w:rsidRPr="006A7431" w:rsidRDefault="00FD6B77" w:rsidP="00FD6B77">
            <w:pPr>
              <w:ind w:left="564"/>
              <w:rPr>
                <w:rFonts w:cs="Arial"/>
                <w:szCs w:val="22"/>
              </w:rPr>
            </w:pPr>
            <w:r>
              <w:rPr>
                <w:rFonts w:cs="Arial"/>
                <w:szCs w:val="22"/>
              </w:rPr>
              <w:t>IDF</w:t>
            </w:r>
            <w:r w:rsidRPr="006A7431">
              <w:rPr>
                <w:rFonts w:cs="Arial"/>
                <w:szCs w:val="22"/>
              </w:rPr>
              <w:tab/>
            </w:r>
            <w:r w:rsidRPr="006A7431">
              <w:rPr>
                <w:rFonts w:cs="Arial"/>
                <w:szCs w:val="22"/>
              </w:rPr>
              <w:tab/>
              <w:t xml:space="preserve">: </w:t>
            </w:r>
            <w:r w:rsidRPr="006A7431">
              <w:rPr>
                <w:rFonts w:cs="Arial"/>
                <w:szCs w:val="22"/>
              </w:rPr>
              <w:tab/>
            </w:r>
            <w:r>
              <w:rPr>
                <w:rFonts w:cs="Arial"/>
                <w:szCs w:val="22"/>
              </w:rPr>
              <w:t>Informe Diario de FISCALIZACIÓN</w:t>
            </w:r>
          </w:p>
          <w:p w:rsidR="00FD6B77" w:rsidRPr="006A7431" w:rsidRDefault="00FD6B77" w:rsidP="00FD6B77">
            <w:pPr>
              <w:ind w:left="564"/>
              <w:rPr>
                <w:rFonts w:cs="Arial"/>
                <w:szCs w:val="22"/>
              </w:rPr>
            </w:pPr>
            <w:r>
              <w:rPr>
                <w:rFonts w:cs="Arial"/>
                <w:szCs w:val="22"/>
              </w:rPr>
              <w:t>RDO</w:t>
            </w:r>
            <w:r>
              <w:rPr>
                <w:rFonts w:cs="Arial"/>
                <w:szCs w:val="22"/>
              </w:rPr>
              <w:tab/>
            </w:r>
            <w:r>
              <w:rPr>
                <w:rFonts w:cs="Arial"/>
                <w:szCs w:val="22"/>
              </w:rPr>
              <w:tab/>
              <w:t xml:space="preserve">: </w:t>
            </w:r>
            <w:r>
              <w:rPr>
                <w:rFonts w:cs="Arial"/>
                <w:szCs w:val="22"/>
              </w:rPr>
              <w:tab/>
              <w:t>Reporte Diario de Obra</w:t>
            </w:r>
          </w:p>
          <w:p w:rsidR="00FD6B77" w:rsidRPr="006A7431" w:rsidRDefault="00FD6B77" w:rsidP="00FD6B77">
            <w:pPr>
              <w:ind w:left="564"/>
              <w:rPr>
                <w:rFonts w:cs="Arial"/>
                <w:szCs w:val="22"/>
              </w:rPr>
            </w:pPr>
            <w:r>
              <w:rPr>
                <w:rFonts w:cs="Arial"/>
                <w:szCs w:val="22"/>
              </w:rPr>
              <w:t>RCO</w:t>
            </w:r>
            <w:r>
              <w:rPr>
                <w:rFonts w:cs="Arial"/>
                <w:szCs w:val="22"/>
              </w:rPr>
              <w:tab/>
            </w:r>
            <w:r>
              <w:rPr>
                <w:rFonts w:cs="Arial"/>
                <w:szCs w:val="22"/>
              </w:rPr>
              <w:tab/>
              <w:t xml:space="preserve">: </w:t>
            </w:r>
            <w:r>
              <w:rPr>
                <w:rFonts w:cs="Arial"/>
                <w:szCs w:val="22"/>
              </w:rPr>
              <w:tab/>
              <w:t>Registro de Comunicación de Obra</w:t>
            </w:r>
          </w:p>
          <w:p w:rsidR="00FD6B77" w:rsidRPr="006A7431" w:rsidRDefault="00FD6B77" w:rsidP="00FD6B77">
            <w:pPr>
              <w:ind w:left="564"/>
              <w:rPr>
                <w:rFonts w:cs="Arial"/>
                <w:szCs w:val="22"/>
              </w:rPr>
            </w:pPr>
            <w:r w:rsidRPr="006A7431">
              <w:rPr>
                <w:rFonts w:cs="Arial"/>
                <w:szCs w:val="22"/>
              </w:rPr>
              <w:t>GNV</w:t>
            </w:r>
            <w:r w:rsidRPr="006A7431">
              <w:rPr>
                <w:rFonts w:cs="Arial"/>
                <w:szCs w:val="22"/>
              </w:rPr>
              <w:tab/>
            </w:r>
            <w:r w:rsidRPr="006A7431">
              <w:rPr>
                <w:rFonts w:cs="Arial"/>
                <w:szCs w:val="22"/>
              </w:rPr>
              <w:tab/>
              <w:t xml:space="preserve">: </w:t>
            </w:r>
            <w:r w:rsidRPr="006A7431">
              <w:rPr>
                <w:rFonts w:cs="Arial"/>
                <w:szCs w:val="22"/>
              </w:rPr>
              <w:tab/>
              <w:t>Gas Natural Vehicular</w:t>
            </w:r>
          </w:p>
          <w:p w:rsidR="00FD6B77" w:rsidRPr="006A7431" w:rsidRDefault="00FD6B77" w:rsidP="00FD6B77">
            <w:pPr>
              <w:ind w:left="564"/>
              <w:rPr>
                <w:rFonts w:cs="Arial"/>
                <w:szCs w:val="22"/>
              </w:rPr>
            </w:pPr>
            <w:r w:rsidRPr="006A7431">
              <w:rPr>
                <w:rFonts w:cs="Arial"/>
                <w:szCs w:val="22"/>
              </w:rPr>
              <w:t>GNL</w:t>
            </w:r>
            <w:r w:rsidRPr="006A7431">
              <w:rPr>
                <w:rFonts w:cs="Arial"/>
                <w:szCs w:val="22"/>
              </w:rPr>
              <w:tab/>
            </w:r>
            <w:r w:rsidRPr="006A7431">
              <w:rPr>
                <w:rFonts w:cs="Arial"/>
                <w:szCs w:val="22"/>
              </w:rPr>
              <w:tab/>
              <w:t>:</w:t>
            </w:r>
            <w:r w:rsidRPr="006A7431">
              <w:rPr>
                <w:rFonts w:cs="Arial"/>
                <w:szCs w:val="22"/>
              </w:rPr>
              <w:tab/>
              <w:t>Gas Natural Licuado</w:t>
            </w:r>
          </w:p>
          <w:p w:rsidR="00FD6B77" w:rsidRPr="006A7431" w:rsidRDefault="00FD6B77" w:rsidP="00FD6B77">
            <w:pPr>
              <w:ind w:left="564"/>
              <w:rPr>
                <w:rFonts w:cs="Arial"/>
                <w:szCs w:val="22"/>
              </w:rPr>
            </w:pPr>
            <w:r w:rsidRPr="006A7431">
              <w:rPr>
                <w:rFonts w:cs="Arial"/>
                <w:szCs w:val="22"/>
              </w:rPr>
              <w:t>ESR</w:t>
            </w:r>
            <w:r w:rsidRPr="006A7431">
              <w:rPr>
                <w:rFonts w:cs="Arial"/>
                <w:szCs w:val="22"/>
              </w:rPr>
              <w:tab/>
            </w:r>
            <w:r w:rsidRPr="006A7431">
              <w:rPr>
                <w:rFonts w:cs="Arial"/>
                <w:szCs w:val="22"/>
              </w:rPr>
              <w:tab/>
              <w:t xml:space="preserve">: </w:t>
            </w:r>
            <w:r w:rsidRPr="006A7431">
              <w:rPr>
                <w:rFonts w:cs="Arial"/>
                <w:szCs w:val="22"/>
              </w:rPr>
              <w:tab/>
              <w:t>Estación Satelital de Regasificación</w:t>
            </w:r>
          </w:p>
          <w:p w:rsidR="00FD6B77" w:rsidRPr="006A7431" w:rsidRDefault="00FD6B77" w:rsidP="00FD6B77">
            <w:pPr>
              <w:ind w:left="564"/>
              <w:rPr>
                <w:rFonts w:cs="Arial"/>
                <w:szCs w:val="22"/>
              </w:rPr>
            </w:pPr>
            <w:proofErr w:type="spellStart"/>
            <w:r w:rsidRPr="006A7431">
              <w:rPr>
                <w:rFonts w:cs="Arial"/>
                <w:szCs w:val="22"/>
              </w:rPr>
              <w:lastRenderedPageBreak/>
              <w:t>ESD</w:t>
            </w:r>
            <w:r>
              <w:rPr>
                <w:rFonts w:cs="Arial"/>
                <w:szCs w:val="22"/>
              </w:rPr>
              <w:t>’s</w:t>
            </w:r>
            <w:proofErr w:type="spellEnd"/>
            <w:r w:rsidRPr="006A7431">
              <w:rPr>
                <w:rFonts w:cs="Arial"/>
                <w:szCs w:val="22"/>
              </w:rPr>
              <w:tab/>
            </w:r>
            <w:r w:rsidRPr="006A7431">
              <w:rPr>
                <w:rFonts w:cs="Arial"/>
                <w:szCs w:val="22"/>
              </w:rPr>
              <w:tab/>
              <w:t>:</w:t>
            </w:r>
            <w:r w:rsidRPr="006A7431">
              <w:rPr>
                <w:rFonts w:cs="Arial"/>
                <w:szCs w:val="22"/>
              </w:rPr>
              <w:tab/>
              <w:t>Estaci</w:t>
            </w:r>
            <w:r>
              <w:rPr>
                <w:rFonts w:cs="Arial"/>
                <w:szCs w:val="22"/>
              </w:rPr>
              <w:t>o</w:t>
            </w:r>
            <w:r w:rsidRPr="006A7431">
              <w:rPr>
                <w:rFonts w:cs="Arial"/>
                <w:szCs w:val="22"/>
              </w:rPr>
              <w:t>n</w:t>
            </w:r>
            <w:r>
              <w:rPr>
                <w:rFonts w:cs="Arial"/>
                <w:szCs w:val="22"/>
              </w:rPr>
              <w:t>es</w:t>
            </w:r>
            <w:r w:rsidRPr="006A7431">
              <w:rPr>
                <w:rFonts w:cs="Arial"/>
                <w:szCs w:val="22"/>
              </w:rPr>
              <w:t xml:space="preserve"> Satelital</w:t>
            </w:r>
            <w:r>
              <w:rPr>
                <w:rFonts w:cs="Arial"/>
                <w:szCs w:val="22"/>
              </w:rPr>
              <w:t>es</w:t>
            </w:r>
            <w:r w:rsidRPr="006A7431">
              <w:rPr>
                <w:rFonts w:cs="Arial"/>
                <w:szCs w:val="22"/>
              </w:rPr>
              <w:t xml:space="preserve"> de Descarga</w:t>
            </w:r>
          </w:p>
          <w:p w:rsidR="00FD6B77" w:rsidRPr="006A7431" w:rsidRDefault="00FD6B77" w:rsidP="00FD6B77">
            <w:pPr>
              <w:ind w:left="564"/>
              <w:rPr>
                <w:rFonts w:cs="Arial"/>
                <w:szCs w:val="22"/>
              </w:rPr>
            </w:pPr>
            <w:r w:rsidRPr="006A7431">
              <w:rPr>
                <w:rFonts w:cs="Arial"/>
                <w:szCs w:val="22"/>
              </w:rPr>
              <w:t>GNV</w:t>
            </w:r>
            <w:r w:rsidRPr="006A7431">
              <w:rPr>
                <w:rFonts w:cs="Arial"/>
                <w:szCs w:val="22"/>
              </w:rPr>
              <w:tab/>
            </w:r>
            <w:r w:rsidRPr="006A7431">
              <w:rPr>
                <w:rFonts w:cs="Arial"/>
                <w:szCs w:val="22"/>
              </w:rPr>
              <w:tab/>
              <w:t xml:space="preserve">: </w:t>
            </w:r>
            <w:r w:rsidRPr="006A7431">
              <w:rPr>
                <w:rFonts w:cs="Arial"/>
                <w:szCs w:val="22"/>
              </w:rPr>
              <w:tab/>
              <w:t>Gas Natural Vehicular</w:t>
            </w:r>
          </w:p>
          <w:p w:rsidR="00FD6B77" w:rsidRPr="006A7431" w:rsidRDefault="00FD6B77" w:rsidP="00FD6B77">
            <w:pPr>
              <w:ind w:left="564"/>
              <w:rPr>
                <w:rFonts w:cs="Arial"/>
                <w:szCs w:val="22"/>
              </w:rPr>
            </w:pPr>
            <w:r w:rsidRPr="006A7431">
              <w:rPr>
                <w:rFonts w:cs="Arial"/>
                <w:szCs w:val="22"/>
              </w:rPr>
              <w:t>E.E.S.S                    :            Estación de Servicio</w:t>
            </w:r>
          </w:p>
          <w:p w:rsidR="00FD6B77" w:rsidRPr="006A7431" w:rsidRDefault="00FD6B77" w:rsidP="00FD6B77">
            <w:pPr>
              <w:ind w:left="564"/>
              <w:rPr>
                <w:rFonts w:cs="Arial"/>
                <w:szCs w:val="22"/>
              </w:rPr>
            </w:pPr>
            <w:r w:rsidRPr="006A7431">
              <w:rPr>
                <w:rFonts w:cs="Arial"/>
                <w:szCs w:val="22"/>
              </w:rPr>
              <w:t>I&amp;C</w:t>
            </w:r>
            <w:r w:rsidRPr="006A7431">
              <w:rPr>
                <w:rFonts w:cs="Arial"/>
                <w:szCs w:val="22"/>
              </w:rPr>
              <w:tab/>
            </w:r>
            <w:r w:rsidRPr="006A7431">
              <w:rPr>
                <w:rFonts w:cs="Arial"/>
                <w:szCs w:val="22"/>
              </w:rPr>
              <w:tab/>
              <w:t>:</w:t>
            </w:r>
            <w:r w:rsidRPr="006A7431">
              <w:rPr>
                <w:rFonts w:cs="Arial"/>
                <w:szCs w:val="22"/>
              </w:rPr>
              <w:tab/>
              <w:t>Instrumentación y Control (Control and Instrumentación)</w:t>
            </w:r>
          </w:p>
          <w:p w:rsidR="00FD6B77" w:rsidRPr="006A7431" w:rsidRDefault="00FD6B77" w:rsidP="00FD6B77">
            <w:pPr>
              <w:ind w:left="564"/>
              <w:rPr>
                <w:rFonts w:cs="Arial"/>
                <w:szCs w:val="22"/>
              </w:rPr>
            </w:pPr>
            <w:r w:rsidRPr="006A7431">
              <w:rPr>
                <w:rFonts w:cs="Arial"/>
                <w:szCs w:val="22"/>
              </w:rPr>
              <w:t>3D</w:t>
            </w:r>
            <w:r w:rsidRPr="006A7431">
              <w:rPr>
                <w:rFonts w:cs="Arial"/>
                <w:szCs w:val="22"/>
              </w:rPr>
              <w:tab/>
            </w:r>
            <w:r w:rsidRPr="006A7431">
              <w:rPr>
                <w:rFonts w:cs="Arial"/>
                <w:szCs w:val="22"/>
              </w:rPr>
              <w:tab/>
              <w:t>:            Tres dimensiones</w:t>
            </w:r>
          </w:p>
          <w:p w:rsidR="00FD6B77" w:rsidRPr="006A7431" w:rsidRDefault="00FD6B77" w:rsidP="00FD6B77">
            <w:pPr>
              <w:ind w:left="564"/>
              <w:rPr>
                <w:rFonts w:cs="Arial"/>
                <w:szCs w:val="22"/>
              </w:rPr>
            </w:pPr>
            <w:r w:rsidRPr="006A7431">
              <w:rPr>
                <w:rFonts w:cs="Arial"/>
                <w:szCs w:val="22"/>
              </w:rPr>
              <w:t>PFD</w:t>
            </w:r>
            <w:r w:rsidRPr="006A7431">
              <w:rPr>
                <w:rFonts w:cs="Arial"/>
                <w:szCs w:val="22"/>
              </w:rPr>
              <w:tab/>
            </w:r>
            <w:r w:rsidRPr="006A7431">
              <w:rPr>
                <w:rFonts w:cs="Arial"/>
                <w:szCs w:val="22"/>
              </w:rPr>
              <w:tab/>
              <w:t xml:space="preserve">: </w:t>
            </w:r>
            <w:r w:rsidRPr="006A7431">
              <w:rPr>
                <w:rFonts w:cs="Arial"/>
                <w:szCs w:val="22"/>
              </w:rPr>
              <w:tab/>
              <w:t>Diagrama de flujo de procesos</w:t>
            </w:r>
          </w:p>
          <w:p w:rsidR="00FD6B77" w:rsidRPr="006A7431" w:rsidRDefault="00FD6B77" w:rsidP="00FD6B77">
            <w:pPr>
              <w:ind w:left="564"/>
              <w:rPr>
                <w:rFonts w:cs="Arial"/>
                <w:szCs w:val="22"/>
              </w:rPr>
            </w:pPr>
            <w:r w:rsidRPr="006A7431">
              <w:rPr>
                <w:rFonts w:cs="Arial"/>
                <w:szCs w:val="22"/>
              </w:rPr>
              <w:t>CPU</w:t>
            </w:r>
            <w:r w:rsidRPr="006A7431">
              <w:rPr>
                <w:rFonts w:cs="Arial"/>
                <w:szCs w:val="22"/>
              </w:rPr>
              <w:tab/>
            </w:r>
            <w:r w:rsidRPr="006A7431">
              <w:rPr>
                <w:rFonts w:cs="Arial"/>
                <w:szCs w:val="22"/>
              </w:rPr>
              <w:tab/>
              <w:t>:</w:t>
            </w:r>
            <w:r w:rsidRPr="006A7431">
              <w:rPr>
                <w:rFonts w:cs="Arial"/>
                <w:szCs w:val="22"/>
              </w:rPr>
              <w:tab/>
              <w:t xml:space="preserve">Unidad de Proceso Central (Central </w:t>
            </w:r>
            <w:proofErr w:type="spellStart"/>
            <w:r w:rsidRPr="006A7431">
              <w:rPr>
                <w:rFonts w:cs="Arial"/>
                <w:szCs w:val="22"/>
              </w:rPr>
              <w:t>Processor</w:t>
            </w:r>
            <w:proofErr w:type="spellEnd"/>
            <w:r w:rsidRPr="006A7431">
              <w:rPr>
                <w:rFonts w:cs="Arial"/>
                <w:szCs w:val="22"/>
              </w:rPr>
              <w:t xml:space="preserve"> </w:t>
            </w:r>
            <w:proofErr w:type="spellStart"/>
            <w:r w:rsidRPr="006A7431">
              <w:rPr>
                <w:rFonts w:cs="Arial"/>
                <w:szCs w:val="22"/>
              </w:rPr>
              <w:t>Unit</w:t>
            </w:r>
            <w:proofErr w:type="spellEnd"/>
            <w:r w:rsidRPr="006A7431">
              <w:rPr>
                <w:rFonts w:cs="Arial"/>
                <w:szCs w:val="22"/>
              </w:rPr>
              <w:t>)</w:t>
            </w:r>
          </w:p>
          <w:p w:rsidR="00FD6B77" w:rsidRPr="006A7431" w:rsidRDefault="00FD6B77" w:rsidP="00FD6B77">
            <w:pPr>
              <w:ind w:left="564"/>
              <w:rPr>
                <w:rFonts w:cs="Arial"/>
                <w:szCs w:val="22"/>
              </w:rPr>
            </w:pPr>
            <w:r w:rsidRPr="006A7431">
              <w:rPr>
                <w:rFonts w:cs="Arial"/>
                <w:szCs w:val="22"/>
              </w:rPr>
              <w:t>HVAC</w:t>
            </w:r>
            <w:r w:rsidRPr="006A7431">
              <w:rPr>
                <w:rFonts w:cs="Arial"/>
                <w:szCs w:val="22"/>
              </w:rPr>
              <w:tab/>
            </w:r>
            <w:r w:rsidRPr="006A7431">
              <w:rPr>
                <w:rFonts w:cs="Arial"/>
                <w:szCs w:val="22"/>
              </w:rPr>
              <w:tab/>
              <w:t>:</w:t>
            </w:r>
            <w:r w:rsidRPr="006A7431">
              <w:rPr>
                <w:rFonts w:cs="Arial"/>
                <w:szCs w:val="22"/>
              </w:rPr>
              <w:tab/>
              <w:t>Sistema de Acondicionamiento de Aire y Climatización</w:t>
            </w:r>
          </w:p>
          <w:p w:rsidR="00FD6B77" w:rsidRPr="006A7431" w:rsidRDefault="00FD6B77" w:rsidP="00FD6B77">
            <w:pPr>
              <w:ind w:left="564"/>
              <w:rPr>
                <w:rFonts w:cs="Arial"/>
                <w:szCs w:val="22"/>
              </w:rPr>
            </w:pPr>
            <w:r w:rsidRPr="006A7431">
              <w:rPr>
                <w:rFonts w:cs="Arial"/>
                <w:szCs w:val="22"/>
              </w:rPr>
              <w:t>DCS</w:t>
            </w:r>
            <w:r w:rsidRPr="006A7431">
              <w:rPr>
                <w:rFonts w:cs="Arial"/>
                <w:szCs w:val="22"/>
              </w:rPr>
              <w:tab/>
            </w:r>
            <w:r w:rsidRPr="006A7431">
              <w:rPr>
                <w:rFonts w:cs="Arial"/>
                <w:szCs w:val="22"/>
              </w:rPr>
              <w:tab/>
              <w:t>:</w:t>
            </w:r>
            <w:r w:rsidRPr="006A7431">
              <w:rPr>
                <w:rFonts w:cs="Arial"/>
                <w:szCs w:val="22"/>
              </w:rPr>
              <w:tab/>
              <w:t>Sistema de Control Distribuido (</w:t>
            </w:r>
            <w:proofErr w:type="spellStart"/>
            <w:r w:rsidRPr="006A7431">
              <w:rPr>
                <w:rFonts w:cs="Arial"/>
                <w:szCs w:val="22"/>
              </w:rPr>
              <w:t>Distributed</w:t>
            </w:r>
            <w:proofErr w:type="spellEnd"/>
            <w:r w:rsidRPr="006A7431">
              <w:rPr>
                <w:rFonts w:cs="Arial"/>
                <w:szCs w:val="22"/>
              </w:rPr>
              <w:t xml:space="preserve"> Control </w:t>
            </w:r>
            <w:proofErr w:type="spellStart"/>
            <w:r w:rsidRPr="006A7431">
              <w:rPr>
                <w:rFonts w:cs="Arial"/>
                <w:szCs w:val="22"/>
              </w:rPr>
              <w:t>System</w:t>
            </w:r>
            <w:proofErr w:type="spellEnd"/>
            <w:r w:rsidRPr="006A7431">
              <w:rPr>
                <w:rFonts w:cs="Arial"/>
                <w:szCs w:val="22"/>
              </w:rPr>
              <w:t>)</w:t>
            </w:r>
          </w:p>
          <w:p w:rsidR="00FD6B77" w:rsidRPr="006A7431" w:rsidRDefault="00FD6B77" w:rsidP="00FD6B77">
            <w:pPr>
              <w:ind w:left="564"/>
              <w:rPr>
                <w:rFonts w:cs="Arial"/>
                <w:szCs w:val="22"/>
              </w:rPr>
            </w:pPr>
            <w:r w:rsidRPr="006A7431">
              <w:rPr>
                <w:rFonts w:cs="Arial"/>
                <w:szCs w:val="22"/>
              </w:rPr>
              <w:t>ESD</w:t>
            </w:r>
            <w:r w:rsidRPr="006A7431">
              <w:rPr>
                <w:rFonts w:cs="Arial"/>
                <w:szCs w:val="22"/>
              </w:rPr>
              <w:tab/>
            </w:r>
            <w:r w:rsidRPr="006A7431">
              <w:rPr>
                <w:rFonts w:cs="Arial"/>
                <w:szCs w:val="22"/>
              </w:rPr>
              <w:tab/>
              <w:t>:</w:t>
            </w:r>
            <w:r w:rsidRPr="006A7431">
              <w:rPr>
                <w:rFonts w:cs="Arial"/>
                <w:szCs w:val="22"/>
              </w:rPr>
              <w:tab/>
              <w:t>Par</w:t>
            </w:r>
            <w:r>
              <w:rPr>
                <w:rFonts w:cs="Arial"/>
                <w:szCs w:val="22"/>
              </w:rPr>
              <w:t>o</w:t>
            </w:r>
            <w:r w:rsidRPr="006A7431">
              <w:rPr>
                <w:rFonts w:cs="Arial"/>
                <w:szCs w:val="22"/>
              </w:rPr>
              <w:t xml:space="preserve"> de Emergencia (</w:t>
            </w:r>
            <w:proofErr w:type="spellStart"/>
            <w:r w:rsidRPr="006A7431">
              <w:rPr>
                <w:rFonts w:cs="Arial"/>
                <w:szCs w:val="22"/>
              </w:rPr>
              <w:t>Emergency</w:t>
            </w:r>
            <w:proofErr w:type="spellEnd"/>
            <w:r w:rsidRPr="006A7431">
              <w:rPr>
                <w:rFonts w:cs="Arial"/>
                <w:szCs w:val="22"/>
              </w:rPr>
              <w:t xml:space="preserve"> </w:t>
            </w:r>
            <w:proofErr w:type="spellStart"/>
            <w:r w:rsidRPr="006A7431">
              <w:rPr>
                <w:rFonts w:cs="Arial"/>
                <w:szCs w:val="22"/>
              </w:rPr>
              <w:t>Shutdowm</w:t>
            </w:r>
            <w:proofErr w:type="spellEnd"/>
            <w:r w:rsidRPr="006A7431">
              <w:rPr>
                <w:rFonts w:cs="Arial"/>
                <w:szCs w:val="22"/>
              </w:rPr>
              <w:t>)</w:t>
            </w:r>
          </w:p>
          <w:p w:rsidR="00FD6B77" w:rsidRPr="006A7431" w:rsidRDefault="00FD6B77" w:rsidP="00FD6B77">
            <w:pPr>
              <w:ind w:left="564"/>
              <w:rPr>
                <w:rFonts w:cs="Arial"/>
                <w:szCs w:val="22"/>
              </w:rPr>
            </w:pPr>
            <w:r w:rsidRPr="006A7431">
              <w:rPr>
                <w:rFonts w:cs="Arial"/>
                <w:szCs w:val="22"/>
              </w:rPr>
              <w:t>F&amp;G</w:t>
            </w:r>
            <w:r w:rsidRPr="006A7431">
              <w:rPr>
                <w:rFonts w:cs="Arial"/>
                <w:szCs w:val="22"/>
              </w:rPr>
              <w:tab/>
            </w:r>
            <w:r w:rsidRPr="006A7431">
              <w:rPr>
                <w:rFonts w:cs="Arial"/>
                <w:szCs w:val="22"/>
              </w:rPr>
              <w:tab/>
              <w:t>:</w:t>
            </w:r>
            <w:r w:rsidRPr="006A7431">
              <w:rPr>
                <w:rFonts w:cs="Arial"/>
                <w:szCs w:val="22"/>
              </w:rPr>
              <w:tab/>
              <w:t>Sistema contra incendios, Fuego y Gas (</w:t>
            </w:r>
            <w:proofErr w:type="spellStart"/>
            <w:r w:rsidRPr="006A7431">
              <w:rPr>
                <w:rFonts w:cs="Arial"/>
                <w:szCs w:val="22"/>
              </w:rPr>
              <w:t>Fire</w:t>
            </w:r>
            <w:proofErr w:type="spellEnd"/>
            <w:r w:rsidRPr="006A7431">
              <w:rPr>
                <w:rFonts w:cs="Arial"/>
                <w:szCs w:val="22"/>
              </w:rPr>
              <w:t xml:space="preserve"> &amp; Gas). Detección y Extinción</w:t>
            </w:r>
          </w:p>
          <w:p w:rsidR="00FD6B77" w:rsidRPr="006A7431" w:rsidRDefault="00FD6B77" w:rsidP="00FD6B77">
            <w:pPr>
              <w:ind w:left="564"/>
              <w:rPr>
                <w:rFonts w:cs="Arial"/>
                <w:szCs w:val="22"/>
              </w:rPr>
            </w:pPr>
            <w:r w:rsidRPr="006A7431">
              <w:rPr>
                <w:rFonts w:cs="Arial"/>
                <w:szCs w:val="22"/>
              </w:rPr>
              <w:t>PLC</w:t>
            </w:r>
            <w:r w:rsidRPr="006A7431">
              <w:rPr>
                <w:rFonts w:cs="Arial"/>
                <w:szCs w:val="22"/>
              </w:rPr>
              <w:tab/>
            </w:r>
            <w:r w:rsidRPr="006A7431">
              <w:rPr>
                <w:rFonts w:cs="Arial"/>
                <w:szCs w:val="22"/>
              </w:rPr>
              <w:tab/>
              <w:t>:</w:t>
            </w:r>
            <w:r w:rsidRPr="006A7431">
              <w:rPr>
                <w:rFonts w:cs="Arial"/>
                <w:szCs w:val="22"/>
              </w:rPr>
              <w:tab/>
              <w:t>Controlador Lógico Programable (</w:t>
            </w:r>
            <w:proofErr w:type="spellStart"/>
            <w:r w:rsidRPr="006A7431">
              <w:rPr>
                <w:rFonts w:cs="Arial"/>
                <w:szCs w:val="22"/>
              </w:rPr>
              <w:t>Programmable</w:t>
            </w:r>
            <w:proofErr w:type="spellEnd"/>
            <w:r w:rsidRPr="006A7431">
              <w:rPr>
                <w:rFonts w:cs="Arial"/>
                <w:szCs w:val="22"/>
              </w:rPr>
              <w:t xml:space="preserve"> </w:t>
            </w:r>
            <w:proofErr w:type="spellStart"/>
            <w:r w:rsidRPr="006A7431">
              <w:rPr>
                <w:rFonts w:cs="Arial"/>
                <w:szCs w:val="22"/>
              </w:rPr>
              <w:t>Logic</w:t>
            </w:r>
            <w:proofErr w:type="spellEnd"/>
            <w:r w:rsidRPr="006A7431">
              <w:rPr>
                <w:rFonts w:cs="Arial"/>
                <w:szCs w:val="22"/>
              </w:rPr>
              <w:t xml:space="preserve"> </w:t>
            </w:r>
            <w:proofErr w:type="spellStart"/>
            <w:r w:rsidRPr="006A7431">
              <w:rPr>
                <w:rFonts w:cs="Arial"/>
                <w:szCs w:val="22"/>
              </w:rPr>
              <w:t>Controller</w:t>
            </w:r>
            <w:proofErr w:type="spellEnd"/>
            <w:r w:rsidRPr="006A7431">
              <w:rPr>
                <w:rFonts w:cs="Arial"/>
                <w:szCs w:val="22"/>
              </w:rPr>
              <w:t>)</w:t>
            </w:r>
          </w:p>
          <w:p w:rsidR="00FD6B77" w:rsidRPr="006A7431" w:rsidRDefault="00FD6B77" w:rsidP="00FD6B77">
            <w:pPr>
              <w:ind w:left="564"/>
              <w:rPr>
                <w:rFonts w:cs="Arial"/>
                <w:szCs w:val="22"/>
              </w:rPr>
            </w:pPr>
            <w:r w:rsidRPr="006A7431">
              <w:rPr>
                <w:rFonts w:cs="Arial"/>
                <w:szCs w:val="22"/>
              </w:rPr>
              <w:t>QA</w:t>
            </w:r>
            <w:r w:rsidRPr="006A7431">
              <w:rPr>
                <w:rFonts w:cs="Arial"/>
                <w:szCs w:val="22"/>
              </w:rPr>
              <w:tab/>
            </w:r>
            <w:r w:rsidRPr="006A7431">
              <w:rPr>
                <w:rFonts w:cs="Arial"/>
                <w:szCs w:val="22"/>
              </w:rPr>
              <w:tab/>
              <w:t>:</w:t>
            </w:r>
            <w:r w:rsidRPr="006A7431">
              <w:rPr>
                <w:rFonts w:cs="Arial"/>
                <w:szCs w:val="22"/>
              </w:rPr>
              <w:tab/>
              <w:t>Aseguramiento de la Calidad (</w:t>
            </w:r>
            <w:proofErr w:type="spellStart"/>
            <w:r w:rsidRPr="006A7431">
              <w:rPr>
                <w:rFonts w:cs="Arial"/>
                <w:szCs w:val="22"/>
              </w:rPr>
              <w:t>Quality</w:t>
            </w:r>
            <w:proofErr w:type="spellEnd"/>
            <w:r w:rsidRPr="006A7431">
              <w:rPr>
                <w:rFonts w:cs="Arial"/>
                <w:szCs w:val="22"/>
              </w:rPr>
              <w:t xml:space="preserve"> </w:t>
            </w:r>
            <w:proofErr w:type="spellStart"/>
            <w:r w:rsidRPr="006A7431">
              <w:rPr>
                <w:rFonts w:cs="Arial"/>
                <w:szCs w:val="22"/>
              </w:rPr>
              <w:t>Assurance</w:t>
            </w:r>
            <w:proofErr w:type="spellEnd"/>
            <w:r w:rsidRPr="006A7431">
              <w:rPr>
                <w:rFonts w:cs="Arial"/>
                <w:szCs w:val="22"/>
              </w:rPr>
              <w:t>)</w:t>
            </w:r>
          </w:p>
          <w:p w:rsidR="00FD6B77" w:rsidRPr="006A7431" w:rsidRDefault="00FD6B77" w:rsidP="00FD6B77">
            <w:pPr>
              <w:ind w:left="564"/>
              <w:rPr>
                <w:rFonts w:cs="Arial"/>
                <w:szCs w:val="22"/>
              </w:rPr>
            </w:pPr>
            <w:r w:rsidRPr="006A7431">
              <w:rPr>
                <w:rFonts w:cs="Arial"/>
                <w:szCs w:val="22"/>
              </w:rPr>
              <w:t>QC</w:t>
            </w:r>
            <w:r w:rsidRPr="006A7431">
              <w:rPr>
                <w:rFonts w:cs="Arial"/>
                <w:szCs w:val="22"/>
              </w:rPr>
              <w:tab/>
            </w:r>
            <w:r w:rsidRPr="006A7431">
              <w:rPr>
                <w:rFonts w:cs="Arial"/>
                <w:szCs w:val="22"/>
              </w:rPr>
              <w:tab/>
              <w:t>:</w:t>
            </w:r>
            <w:r w:rsidRPr="006A7431">
              <w:rPr>
                <w:rFonts w:cs="Arial"/>
                <w:szCs w:val="22"/>
              </w:rPr>
              <w:tab/>
              <w:t>Control de Calidad (</w:t>
            </w:r>
            <w:proofErr w:type="spellStart"/>
            <w:r w:rsidRPr="006A7431">
              <w:rPr>
                <w:rFonts w:cs="Arial"/>
                <w:szCs w:val="22"/>
              </w:rPr>
              <w:t>Quality</w:t>
            </w:r>
            <w:proofErr w:type="spellEnd"/>
            <w:r w:rsidRPr="006A7431">
              <w:rPr>
                <w:rFonts w:cs="Arial"/>
                <w:szCs w:val="22"/>
              </w:rPr>
              <w:t xml:space="preserve"> Control)</w:t>
            </w:r>
          </w:p>
          <w:p w:rsidR="00FD6B77" w:rsidRPr="006A7431" w:rsidRDefault="00FD6B77" w:rsidP="00FD6B77">
            <w:pPr>
              <w:ind w:left="564"/>
              <w:rPr>
                <w:rFonts w:cs="Arial"/>
                <w:szCs w:val="22"/>
              </w:rPr>
            </w:pPr>
            <w:r w:rsidRPr="006A7431">
              <w:rPr>
                <w:rFonts w:cs="Arial"/>
                <w:szCs w:val="22"/>
              </w:rPr>
              <w:t>FAT</w:t>
            </w:r>
            <w:r w:rsidRPr="006A7431">
              <w:rPr>
                <w:rFonts w:cs="Arial"/>
                <w:szCs w:val="22"/>
              </w:rPr>
              <w:tab/>
            </w:r>
            <w:r w:rsidRPr="006A7431">
              <w:rPr>
                <w:rFonts w:cs="Arial"/>
                <w:szCs w:val="22"/>
              </w:rPr>
              <w:tab/>
              <w:t>:</w:t>
            </w:r>
            <w:r w:rsidRPr="006A7431">
              <w:rPr>
                <w:rFonts w:cs="Arial"/>
                <w:szCs w:val="22"/>
              </w:rPr>
              <w:tab/>
              <w:t xml:space="preserve">Prueba de Aceptación en Fabrica (Factory </w:t>
            </w:r>
            <w:proofErr w:type="spellStart"/>
            <w:r w:rsidRPr="006A7431">
              <w:rPr>
                <w:rFonts w:cs="Arial"/>
                <w:szCs w:val="22"/>
              </w:rPr>
              <w:t>Acceptance</w:t>
            </w:r>
            <w:proofErr w:type="spellEnd"/>
            <w:r w:rsidRPr="006A7431">
              <w:rPr>
                <w:rFonts w:cs="Arial"/>
                <w:szCs w:val="22"/>
              </w:rPr>
              <w:t xml:space="preserve"> Test)</w:t>
            </w:r>
          </w:p>
          <w:p w:rsidR="00FD6B77" w:rsidRPr="006A7431" w:rsidRDefault="00FD6B77" w:rsidP="00FD6B77">
            <w:pPr>
              <w:ind w:left="564"/>
              <w:rPr>
                <w:rFonts w:cs="Arial"/>
                <w:szCs w:val="22"/>
              </w:rPr>
            </w:pPr>
            <w:r w:rsidRPr="006A7431">
              <w:rPr>
                <w:rFonts w:cs="Arial"/>
                <w:szCs w:val="22"/>
              </w:rPr>
              <w:t>SAT</w:t>
            </w:r>
            <w:r w:rsidRPr="006A7431">
              <w:rPr>
                <w:rFonts w:cs="Arial"/>
                <w:szCs w:val="22"/>
              </w:rPr>
              <w:tab/>
            </w:r>
            <w:r w:rsidRPr="006A7431">
              <w:rPr>
                <w:rFonts w:cs="Arial"/>
                <w:szCs w:val="22"/>
              </w:rPr>
              <w:tab/>
              <w:t>:</w:t>
            </w:r>
            <w:r w:rsidRPr="006A7431">
              <w:rPr>
                <w:rFonts w:cs="Arial"/>
                <w:szCs w:val="22"/>
              </w:rPr>
              <w:tab/>
              <w:t>Prueba de Aceptación en Sitio (</w:t>
            </w:r>
            <w:proofErr w:type="spellStart"/>
            <w:r w:rsidRPr="006A7431">
              <w:rPr>
                <w:rFonts w:cs="Arial"/>
                <w:szCs w:val="22"/>
              </w:rPr>
              <w:t>Site</w:t>
            </w:r>
            <w:proofErr w:type="spellEnd"/>
            <w:r w:rsidRPr="006A7431">
              <w:rPr>
                <w:rFonts w:cs="Arial"/>
                <w:szCs w:val="22"/>
              </w:rPr>
              <w:t xml:space="preserve"> </w:t>
            </w:r>
            <w:proofErr w:type="spellStart"/>
            <w:r w:rsidRPr="006A7431">
              <w:rPr>
                <w:rFonts w:cs="Arial"/>
                <w:szCs w:val="22"/>
              </w:rPr>
              <w:t>Acceptance</w:t>
            </w:r>
            <w:proofErr w:type="spellEnd"/>
            <w:r w:rsidRPr="006A7431">
              <w:rPr>
                <w:rFonts w:cs="Arial"/>
                <w:szCs w:val="22"/>
              </w:rPr>
              <w:t xml:space="preserve"> Test)</w:t>
            </w:r>
          </w:p>
          <w:p w:rsidR="00FD6B77" w:rsidRPr="006A7431" w:rsidRDefault="00FD6B77" w:rsidP="00FD6B77">
            <w:pPr>
              <w:ind w:left="564"/>
              <w:rPr>
                <w:rFonts w:cs="Arial"/>
                <w:szCs w:val="22"/>
                <w:lang w:val="en-US"/>
              </w:rPr>
            </w:pPr>
            <w:r w:rsidRPr="006A7431">
              <w:rPr>
                <w:rFonts w:cs="Arial"/>
                <w:szCs w:val="22"/>
                <w:lang w:val="en-US"/>
              </w:rPr>
              <w:t>SS</w:t>
            </w:r>
            <w:r w:rsidRPr="006A7431">
              <w:rPr>
                <w:rFonts w:cs="Arial"/>
                <w:szCs w:val="22"/>
                <w:lang w:val="en-US"/>
              </w:rPr>
              <w:tab/>
            </w:r>
            <w:r w:rsidRPr="006A7431">
              <w:rPr>
                <w:rFonts w:cs="Arial"/>
                <w:szCs w:val="22"/>
                <w:lang w:val="en-US"/>
              </w:rPr>
              <w:tab/>
              <w:t>:</w:t>
            </w:r>
            <w:r w:rsidRPr="006A7431">
              <w:rPr>
                <w:rFonts w:cs="Arial"/>
                <w:szCs w:val="22"/>
                <w:lang w:val="en-US"/>
              </w:rPr>
              <w:tab/>
            </w:r>
            <w:proofErr w:type="spellStart"/>
            <w:r w:rsidRPr="006A7431">
              <w:rPr>
                <w:rFonts w:cs="Arial"/>
                <w:szCs w:val="22"/>
                <w:lang w:val="en-US"/>
              </w:rPr>
              <w:t>Acero</w:t>
            </w:r>
            <w:proofErr w:type="spellEnd"/>
            <w:r w:rsidRPr="006A7431">
              <w:rPr>
                <w:rFonts w:cs="Arial"/>
                <w:szCs w:val="22"/>
                <w:lang w:val="en-US"/>
              </w:rPr>
              <w:t xml:space="preserve"> </w:t>
            </w:r>
            <w:proofErr w:type="spellStart"/>
            <w:r w:rsidRPr="006A7431">
              <w:rPr>
                <w:rFonts w:cs="Arial"/>
                <w:szCs w:val="22"/>
                <w:lang w:val="en-US"/>
              </w:rPr>
              <w:t>Inoxidable</w:t>
            </w:r>
            <w:proofErr w:type="spellEnd"/>
            <w:r w:rsidRPr="006A7431">
              <w:rPr>
                <w:rFonts w:cs="Arial"/>
                <w:szCs w:val="22"/>
                <w:lang w:val="en-US"/>
              </w:rPr>
              <w:t xml:space="preserve"> (Stainless Steel)</w:t>
            </w:r>
          </w:p>
          <w:p w:rsidR="00FD6B77" w:rsidRPr="006A7431" w:rsidRDefault="00FD6B77" w:rsidP="00FD6B77">
            <w:pPr>
              <w:ind w:left="564"/>
              <w:rPr>
                <w:rFonts w:cs="Arial"/>
                <w:szCs w:val="22"/>
              </w:rPr>
            </w:pPr>
            <w:r w:rsidRPr="006A7431">
              <w:rPr>
                <w:rFonts w:cs="Arial"/>
                <w:szCs w:val="22"/>
              </w:rPr>
              <w:t>CS</w:t>
            </w:r>
            <w:r w:rsidRPr="006A7431">
              <w:rPr>
                <w:rFonts w:cs="Arial"/>
                <w:szCs w:val="22"/>
              </w:rPr>
              <w:tab/>
            </w:r>
            <w:r w:rsidRPr="006A7431">
              <w:rPr>
                <w:rFonts w:cs="Arial"/>
                <w:szCs w:val="22"/>
              </w:rPr>
              <w:tab/>
              <w:t>:</w:t>
            </w:r>
            <w:r w:rsidRPr="006A7431">
              <w:rPr>
                <w:rFonts w:cs="Arial"/>
                <w:szCs w:val="22"/>
              </w:rPr>
              <w:tab/>
              <w:t>Acero al carbono (</w:t>
            </w:r>
            <w:proofErr w:type="spellStart"/>
            <w:r w:rsidRPr="006A7431">
              <w:rPr>
                <w:rFonts w:cs="Arial"/>
                <w:szCs w:val="22"/>
              </w:rPr>
              <w:t>Carbon</w:t>
            </w:r>
            <w:proofErr w:type="spellEnd"/>
            <w:r w:rsidRPr="006A7431">
              <w:rPr>
                <w:rFonts w:cs="Arial"/>
                <w:szCs w:val="22"/>
              </w:rPr>
              <w:t xml:space="preserve"> Steel)</w:t>
            </w:r>
          </w:p>
          <w:p w:rsidR="00FD6B77" w:rsidRPr="006A7431" w:rsidRDefault="00FD6B77" w:rsidP="00FD6B77">
            <w:pPr>
              <w:ind w:left="564"/>
              <w:rPr>
                <w:rFonts w:cs="Arial"/>
                <w:szCs w:val="22"/>
              </w:rPr>
            </w:pPr>
            <w:r w:rsidRPr="006A7431">
              <w:rPr>
                <w:rFonts w:cs="Arial"/>
                <w:szCs w:val="22"/>
              </w:rPr>
              <w:t>UPS</w:t>
            </w:r>
            <w:r w:rsidRPr="006A7431">
              <w:rPr>
                <w:rFonts w:cs="Arial"/>
                <w:szCs w:val="22"/>
              </w:rPr>
              <w:tab/>
            </w:r>
            <w:r w:rsidRPr="006A7431">
              <w:rPr>
                <w:rFonts w:cs="Arial"/>
                <w:szCs w:val="22"/>
              </w:rPr>
              <w:tab/>
              <w:t>:</w:t>
            </w:r>
            <w:r w:rsidRPr="006A7431">
              <w:rPr>
                <w:rFonts w:cs="Arial"/>
                <w:szCs w:val="22"/>
              </w:rPr>
              <w:tab/>
              <w:t>Sistema de Alimentación Ininterrumpida (</w:t>
            </w:r>
            <w:proofErr w:type="spellStart"/>
            <w:r w:rsidRPr="006A7431">
              <w:rPr>
                <w:rFonts w:cs="Arial"/>
                <w:szCs w:val="22"/>
              </w:rPr>
              <w:t>Uninterrupted</w:t>
            </w:r>
            <w:proofErr w:type="spellEnd"/>
            <w:r w:rsidRPr="006A7431">
              <w:rPr>
                <w:rFonts w:cs="Arial"/>
                <w:szCs w:val="22"/>
              </w:rPr>
              <w:t xml:space="preserve"> </w:t>
            </w:r>
            <w:proofErr w:type="spellStart"/>
            <w:r w:rsidRPr="006A7431">
              <w:rPr>
                <w:rFonts w:cs="Arial"/>
                <w:szCs w:val="22"/>
              </w:rPr>
              <w:t>Power</w:t>
            </w:r>
            <w:proofErr w:type="spellEnd"/>
            <w:r w:rsidRPr="006A7431">
              <w:rPr>
                <w:rFonts w:cs="Arial"/>
                <w:szCs w:val="22"/>
              </w:rPr>
              <w:t xml:space="preserve"> </w:t>
            </w:r>
            <w:proofErr w:type="spellStart"/>
            <w:r w:rsidRPr="006A7431">
              <w:rPr>
                <w:rFonts w:cs="Arial"/>
                <w:szCs w:val="22"/>
              </w:rPr>
              <w:t>Supply</w:t>
            </w:r>
            <w:proofErr w:type="spellEnd"/>
            <w:r w:rsidRPr="006A7431">
              <w:rPr>
                <w:rFonts w:cs="Arial"/>
                <w:szCs w:val="22"/>
              </w:rPr>
              <w:t>)</w:t>
            </w:r>
          </w:p>
          <w:p w:rsidR="00FD6B77" w:rsidRPr="006A7431" w:rsidRDefault="00FD6B77" w:rsidP="00FD6B77">
            <w:pPr>
              <w:ind w:left="564"/>
              <w:rPr>
                <w:rFonts w:cs="Arial"/>
                <w:szCs w:val="22"/>
                <w:lang w:val="en-US"/>
              </w:rPr>
            </w:pPr>
            <w:r w:rsidRPr="006A7431">
              <w:rPr>
                <w:rFonts w:cs="Arial"/>
                <w:szCs w:val="22"/>
                <w:lang w:val="en-US"/>
              </w:rPr>
              <w:t xml:space="preserve">Std. </w:t>
            </w:r>
            <w:r w:rsidRPr="006A7431">
              <w:rPr>
                <w:rFonts w:cs="Arial"/>
                <w:szCs w:val="22"/>
                <w:lang w:val="en-US"/>
              </w:rPr>
              <w:tab/>
            </w:r>
            <w:r w:rsidRPr="006A7431">
              <w:rPr>
                <w:rFonts w:cs="Arial"/>
                <w:szCs w:val="22"/>
                <w:lang w:val="en-US"/>
              </w:rPr>
              <w:tab/>
              <w:t>:</w:t>
            </w:r>
            <w:r w:rsidRPr="006A7431">
              <w:rPr>
                <w:rFonts w:cs="Arial"/>
                <w:szCs w:val="22"/>
                <w:lang w:val="en-US"/>
              </w:rPr>
              <w:tab/>
              <w:t xml:space="preserve">Standard </w:t>
            </w:r>
          </w:p>
          <w:p w:rsidR="00FD6B77" w:rsidRPr="006A7431" w:rsidRDefault="00FD6B77" w:rsidP="00FD6B77">
            <w:pPr>
              <w:ind w:left="564"/>
              <w:rPr>
                <w:rFonts w:cs="Arial"/>
                <w:szCs w:val="22"/>
                <w:lang w:val="en-US"/>
              </w:rPr>
            </w:pPr>
            <w:r w:rsidRPr="006A7431">
              <w:rPr>
                <w:rFonts w:cs="Arial"/>
                <w:szCs w:val="22"/>
                <w:lang w:val="en-US"/>
              </w:rPr>
              <w:t>SCH</w:t>
            </w:r>
            <w:r w:rsidRPr="006A7431">
              <w:rPr>
                <w:rFonts w:cs="Arial"/>
                <w:szCs w:val="22"/>
                <w:lang w:val="en-US"/>
              </w:rPr>
              <w:tab/>
            </w:r>
            <w:r w:rsidRPr="006A7431">
              <w:rPr>
                <w:rFonts w:cs="Arial"/>
                <w:szCs w:val="22"/>
                <w:lang w:val="en-US"/>
              </w:rPr>
              <w:tab/>
              <w:t xml:space="preserve">: </w:t>
            </w:r>
            <w:r w:rsidRPr="006A7431">
              <w:rPr>
                <w:rFonts w:cs="Arial"/>
                <w:szCs w:val="22"/>
                <w:lang w:val="en-US"/>
              </w:rPr>
              <w:tab/>
              <w:t>Schedule</w:t>
            </w:r>
            <w:r>
              <w:rPr>
                <w:rFonts w:cs="Arial"/>
                <w:szCs w:val="22"/>
                <w:lang w:val="en-US"/>
              </w:rPr>
              <w:t xml:space="preserve"> (</w:t>
            </w:r>
            <w:proofErr w:type="spellStart"/>
            <w:r>
              <w:rPr>
                <w:rFonts w:cs="Arial"/>
                <w:szCs w:val="22"/>
                <w:lang w:val="en-US"/>
              </w:rPr>
              <w:t>Esquema</w:t>
            </w:r>
            <w:proofErr w:type="spellEnd"/>
            <w:r>
              <w:rPr>
                <w:rFonts w:cs="Arial"/>
                <w:szCs w:val="22"/>
                <w:lang w:val="en-US"/>
              </w:rPr>
              <w:t>)</w:t>
            </w:r>
          </w:p>
          <w:p w:rsidR="00FD6B77" w:rsidRPr="00F74C70" w:rsidRDefault="00FD6B77" w:rsidP="00FD6B77">
            <w:pPr>
              <w:ind w:left="564"/>
              <w:rPr>
                <w:rFonts w:cs="Arial"/>
                <w:szCs w:val="22"/>
              </w:rPr>
            </w:pPr>
            <w:r w:rsidRPr="00F74C70">
              <w:rPr>
                <w:rFonts w:cs="Arial"/>
                <w:szCs w:val="22"/>
              </w:rPr>
              <w:t>RX</w:t>
            </w:r>
            <w:r w:rsidRPr="00F74C70">
              <w:rPr>
                <w:rFonts w:cs="Arial"/>
                <w:szCs w:val="22"/>
              </w:rPr>
              <w:tab/>
            </w:r>
            <w:r w:rsidRPr="00F74C70">
              <w:rPr>
                <w:rFonts w:cs="Arial"/>
                <w:szCs w:val="22"/>
              </w:rPr>
              <w:tab/>
              <w:t>:             Radiografiado</w:t>
            </w:r>
          </w:p>
          <w:p w:rsidR="00FD6B77" w:rsidRPr="006A7431" w:rsidRDefault="00FD6B77" w:rsidP="00FD6B77">
            <w:pPr>
              <w:ind w:left="564"/>
              <w:rPr>
                <w:rFonts w:cs="Arial"/>
                <w:szCs w:val="22"/>
              </w:rPr>
            </w:pPr>
            <w:r w:rsidRPr="006A7431">
              <w:rPr>
                <w:rFonts w:cs="Arial"/>
                <w:szCs w:val="22"/>
              </w:rPr>
              <w:t>END</w:t>
            </w:r>
            <w:r w:rsidRPr="006A7431">
              <w:rPr>
                <w:rFonts w:cs="Arial"/>
                <w:szCs w:val="22"/>
              </w:rPr>
              <w:tab/>
            </w:r>
            <w:r w:rsidRPr="006A7431">
              <w:rPr>
                <w:rFonts w:cs="Arial"/>
                <w:szCs w:val="22"/>
              </w:rPr>
              <w:tab/>
              <w:t>:</w:t>
            </w:r>
            <w:r w:rsidRPr="006A7431">
              <w:rPr>
                <w:rFonts w:cs="Arial"/>
                <w:szCs w:val="22"/>
              </w:rPr>
              <w:tab/>
              <w:t>Ensayos No Destructivos</w:t>
            </w:r>
          </w:p>
          <w:p w:rsidR="00FD6B77" w:rsidRPr="006A7431" w:rsidRDefault="00FD6B77" w:rsidP="00FD6B77">
            <w:pPr>
              <w:ind w:left="564"/>
              <w:rPr>
                <w:rFonts w:cs="Arial"/>
                <w:szCs w:val="22"/>
              </w:rPr>
            </w:pPr>
            <w:r w:rsidRPr="006A7431">
              <w:rPr>
                <w:rFonts w:cs="Arial"/>
                <w:szCs w:val="22"/>
              </w:rPr>
              <w:t>O&amp;M</w:t>
            </w:r>
            <w:r w:rsidRPr="006A7431">
              <w:rPr>
                <w:rFonts w:cs="Arial"/>
                <w:szCs w:val="22"/>
              </w:rPr>
              <w:tab/>
            </w:r>
            <w:r w:rsidRPr="006A7431">
              <w:rPr>
                <w:rFonts w:cs="Arial"/>
                <w:szCs w:val="22"/>
              </w:rPr>
              <w:tab/>
              <w:t>:</w:t>
            </w:r>
            <w:r w:rsidRPr="006A7431">
              <w:rPr>
                <w:rFonts w:cs="Arial"/>
                <w:szCs w:val="22"/>
              </w:rPr>
              <w:tab/>
              <w:t>Operación y Mantenimiento</w:t>
            </w:r>
          </w:p>
          <w:p w:rsidR="00FD6B77" w:rsidRPr="006A7431" w:rsidRDefault="00FD6B77" w:rsidP="00FD6B77">
            <w:pPr>
              <w:ind w:left="564"/>
              <w:rPr>
                <w:rFonts w:cs="Arial"/>
                <w:szCs w:val="22"/>
              </w:rPr>
            </w:pPr>
            <w:r w:rsidRPr="006A7431">
              <w:rPr>
                <w:rFonts w:cs="Arial"/>
                <w:szCs w:val="22"/>
              </w:rPr>
              <w:t>PPR</w:t>
            </w:r>
            <w:r w:rsidRPr="006A7431">
              <w:rPr>
                <w:rFonts w:cs="Arial"/>
                <w:szCs w:val="22"/>
              </w:rPr>
              <w:tab/>
            </w:r>
            <w:r w:rsidRPr="006A7431">
              <w:rPr>
                <w:rFonts w:cs="Arial"/>
                <w:szCs w:val="22"/>
              </w:rPr>
              <w:tab/>
              <w:t xml:space="preserve">: </w:t>
            </w:r>
            <w:r w:rsidRPr="006A7431">
              <w:rPr>
                <w:rFonts w:cs="Arial"/>
                <w:szCs w:val="22"/>
              </w:rPr>
              <w:tab/>
              <w:t>Puesta en Presión Rápida</w:t>
            </w:r>
          </w:p>
          <w:p w:rsidR="00FD6B77" w:rsidRPr="00F74C70" w:rsidRDefault="00FD6B77" w:rsidP="00FD6B77">
            <w:pPr>
              <w:ind w:left="564"/>
              <w:rPr>
                <w:rFonts w:cs="Arial"/>
                <w:szCs w:val="22"/>
                <w:lang w:val="en-US"/>
              </w:rPr>
            </w:pPr>
            <w:r>
              <w:rPr>
                <w:rFonts w:cs="Arial"/>
                <w:szCs w:val="22"/>
                <w:lang w:val="en-US"/>
              </w:rPr>
              <w:t>BOG</w:t>
            </w:r>
            <w:r>
              <w:rPr>
                <w:rFonts w:cs="Arial"/>
                <w:szCs w:val="22"/>
                <w:lang w:val="en-US"/>
              </w:rPr>
              <w:tab/>
            </w:r>
            <w:r>
              <w:rPr>
                <w:rFonts w:cs="Arial"/>
                <w:szCs w:val="22"/>
                <w:lang w:val="en-US"/>
              </w:rPr>
              <w:tab/>
              <w:t>:</w:t>
            </w:r>
            <w:r>
              <w:rPr>
                <w:rFonts w:cs="Arial"/>
                <w:szCs w:val="22"/>
                <w:lang w:val="en-US"/>
              </w:rPr>
              <w:tab/>
              <w:t>Boi</w:t>
            </w:r>
            <w:r w:rsidRPr="00F74C70">
              <w:rPr>
                <w:rFonts w:cs="Arial"/>
                <w:szCs w:val="22"/>
                <w:lang w:val="en-US"/>
              </w:rPr>
              <w:t>l Off Gas</w:t>
            </w:r>
          </w:p>
          <w:p w:rsidR="00FD6B77" w:rsidRDefault="00FD6B77" w:rsidP="00FD6B77">
            <w:pPr>
              <w:ind w:left="564"/>
              <w:rPr>
                <w:rFonts w:cs="Arial"/>
                <w:szCs w:val="22"/>
              </w:rPr>
            </w:pPr>
            <w:r w:rsidRPr="00F74C70">
              <w:rPr>
                <w:rFonts w:cs="Arial"/>
                <w:szCs w:val="22"/>
                <w:lang w:val="en-US"/>
              </w:rPr>
              <w:t>B.T.</w:t>
            </w:r>
            <w:r w:rsidRPr="00F74C70">
              <w:rPr>
                <w:rFonts w:cs="Arial"/>
                <w:szCs w:val="22"/>
                <w:lang w:val="en-US"/>
              </w:rPr>
              <w:tab/>
            </w:r>
            <w:r w:rsidRPr="00F74C70">
              <w:rPr>
                <w:rFonts w:cs="Arial"/>
                <w:szCs w:val="22"/>
                <w:lang w:val="en-US"/>
              </w:rPr>
              <w:tab/>
            </w:r>
            <w:r w:rsidRPr="006A7431">
              <w:rPr>
                <w:rFonts w:cs="Arial"/>
                <w:szCs w:val="22"/>
              </w:rPr>
              <w:t xml:space="preserve">: </w:t>
            </w:r>
            <w:r w:rsidRPr="006A7431">
              <w:rPr>
                <w:rFonts w:cs="Arial"/>
                <w:szCs w:val="22"/>
              </w:rPr>
              <w:tab/>
              <w:t>Baja Tensión</w:t>
            </w:r>
          </w:p>
          <w:p w:rsidR="00FD6B77" w:rsidRPr="006A7431" w:rsidRDefault="00FD6B77" w:rsidP="00FD6B77">
            <w:pPr>
              <w:ind w:left="564"/>
              <w:rPr>
                <w:rFonts w:cs="Arial"/>
                <w:szCs w:val="22"/>
              </w:rPr>
            </w:pPr>
            <w:r>
              <w:rPr>
                <w:rFonts w:cs="Arial"/>
                <w:szCs w:val="22"/>
              </w:rPr>
              <w:t>M.T.</w:t>
            </w:r>
            <w:r>
              <w:rPr>
                <w:rFonts w:cs="Arial"/>
                <w:szCs w:val="22"/>
              </w:rPr>
              <w:tab/>
            </w:r>
            <w:r>
              <w:rPr>
                <w:rFonts w:cs="Arial"/>
                <w:szCs w:val="22"/>
              </w:rPr>
              <w:tab/>
              <w:t xml:space="preserve">: </w:t>
            </w:r>
            <w:r>
              <w:rPr>
                <w:rFonts w:cs="Arial"/>
                <w:szCs w:val="22"/>
              </w:rPr>
              <w:tab/>
              <w:t>Medi</w:t>
            </w:r>
            <w:r w:rsidRPr="006A7431">
              <w:rPr>
                <w:rFonts w:cs="Arial"/>
                <w:szCs w:val="22"/>
              </w:rPr>
              <w:t>a Tensión</w:t>
            </w:r>
          </w:p>
          <w:p w:rsidR="00FD6B77" w:rsidRPr="006A7431" w:rsidRDefault="00FD6B77" w:rsidP="00FD6B77">
            <w:pPr>
              <w:ind w:left="564"/>
              <w:rPr>
                <w:rFonts w:cs="Arial"/>
                <w:szCs w:val="22"/>
              </w:rPr>
            </w:pPr>
            <w:r w:rsidRPr="006A7431">
              <w:rPr>
                <w:rFonts w:cs="Arial"/>
                <w:szCs w:val="22"/>
              </w:rPr>
              <w:t>T.T.</w:t>
            </w:r>
            <w:r w:rsidRPr="006A7431">
              <w:rPr>
                <w:rFonts w:cs="Arial"/>
                <w:szCs w:val="22"/>
              </w:rPr>
              <w:tab/>
            </w:r>
            <w:r w:rsidRPr="006A7431">
              <w:rPr>
                <w:rFonts w:cs="Arial"/>
                <w:szCs w:val="22"/>
              </w:rPr>
              <w:tab/>
              <w:t>:</w:t>
            </w:r>
            <w:r w:rsidRPr="006A7431">
              <w:rPr>
                <w:rFonts w:cs="Arial"/>
                <w:szCs w:val="22"/>
              </w:rPr>
              <w:tab/>
              <w:t xml:space="preserve">Esquema de </w:t>
            </w:r>
            <w:r>
              <w:rPr>
                <w:rFonts w:cs="Arial"/>
                <w:szCs w:val="22"/>
              </w:rPr>
              <w:t>Puesta a Ti</w:t>
            </w:r>
            <w:r w:rsidRPr="006A7431">
              <w:rPr>
                <w:rFonts w:cs="Arial"/>
                <w:szCs w:val="22"/>
              </w:rPr>
              <w:t>erra</w:t>
            </w:r>
          </w:p>
          <w:p w:rsidR="00FD6B77" w:rsidRPr="006A7431" w:rsidRDefault="00FD6B77" w:rsidP="00FD6B77">
            <w:pPr>
              <w:ind w:left="564"/>
              <w:rPr>
                <w:rFonts w:cs="Arial"/>
                <w:szCs w:val="22"/>
              </w:rPr>
            </w:pPr>
            <w:r>
              <w:rPr>
                <w:rFonts w:cs="Arial"/>
                <w:szCs w:val="22"/>
              </w:rPr>
              <w:t>CCTV</w:t>
            </w:r>
            <w:r>
              <w:rPr>
                <w:rFonts w:cs="Arial"/>
                <w:szCs w:val="22"/>
              </w:rPr>
              <w:tab/>
            </w:r>
            <w:r>
              <w:rPr>
                <w:rFonts w:cs="Arial"/>
                <w:szCs w:val="22"/>
              </w:rPr>
              <w:tab/>
              <w:t xml:space="preserve">: </w:t>
            </w:r>
            <w:r>
              <w:rPr>
                <w:rFonts w:cs="Arial"/>
                <w:szCs w:val="22"/>
              </w:rPr>
              <w:tab/>
              <w:t>Circuito Cerrado de T</w:t>
            </w:r>
            <w:r w:rsidRPr="006A7431">
              <w:rPr>
                <w:rFonts w:cs="Arial"/>
                <w:szCs w:val="22"/>
              </w:rPr>
              <w:t>elevisión</w:t>
            </w:r>
          </w:p>
          <w:p w:rsidR="00AE3477" w:rsidRPr="00B54F1C" w:rsidRDefault="00FD6B77" w:rsidP="00B54F1C">
            <w:pPr>
              <w:ind w:left="564"/>
              <w:rPr>
                <w:szCs w:val="22"/>
                <w:lang w:val="es-BO"/>
              </w:rPr>
            </w:pPr>
            <w:r w:rsidRPr="00E15E3F">
              <w:rPr>
                <w:rFonts w:cs="Arial"/>
                <w:szCs w:val="22"/>
                <w:lang w:val="es-BO"/>
              </w:rPr>
              <w:t>NPSH</w:t>
            </w:r>
            <w:r w:rsidRPr="00E15E3F">
              <w:rPr>
                <w:rFonts w:cs="Arial"/>
                <w:szCs w:val="22"/>
                <w:lang w:val="es-BO"/>
              </w:rPr>
              <w:tab/>
            </w:r>
            <w:r w:rsidRPr="00E15E3F">
              <w:rPr>
                <w:rFonts w:cs="Arial"/>
                <w:szCs w:val="22"/>
                <w:lang w:val="es-BO"/>
              </w:rPr>
              <w:tab/>
              <w:t>:</w:t>
            </w:r>
            <w:r w:rsidRPr="00E15E3F">
              <w:rPr>
                <w:rFonts w:cs="Arial"/>
                <w:szCs w:val="22"/>
                <w:lang w:val="es-BO"/>
              </w:rPr>
              <w:tab/>
              <w:t xml:space="preserve">Net </w:t>
            </w:r>
            <w:proofErr w:type="spellStart"/>
            <w:r w:rsidRPr="00E15E3F">
              <w:rPr>
                <w:rFonts w:cs="Arial"/>
                <w:szCs w:val="22"/>
                <w:lang w:val="es-BO"/>
              </w:rPr>
              <w:t>Pressure</w:t>
            </w:r>
            <w:proofErr w:type="spellEnd"/>
            <w:r w:rsidRPr="00E15E3F">
              <w:rPr>
                <w:rFonts w:cs="Arial"/>
                <w:szCs w:val="22"/>
                <w:lang w:val="es-BO"/>
              </w:rPr>
              <w:t xml:space="preserve"> </w:t>
            </w:r>
            <w:proofErr w:type="spellStart"/>
            <w:r w:rsidRPr="00E15E3F">
              <w:rPr>
                <w:rFonts w:cs="Arial"/>
                <w:szCs w:val="22"/>
                <w:lang w:val="es-BO"/>
              </w:rPr>
              <w:t>Suction</w:t>
            </w:r>
            <w:proofErr w:type="spellEnd"/>
            <w:r w:rsidRPr="00E15E3F">
              <w:rPr>
                <w:rFonts w:cs="Arial"/>
                <w:szCs w:val="22"/>
                <w:lang w:val="es-BO"/>
              </w:rPr>
              <w:t xml:space="preserve"> Head</w:t>
            </w:r>
          </w:p>
          <w:p w:rsidR="00AE3477" w:rsidRPr="007E65D8" w:rsidRDefault="00AE3477" w:rsidP="00E15E3F">
            <w:pPr>
              <w:ind w:left="564"/>
              <w:rPr>
                <w:szCs w:val="22"/>
              </w:rPr>
            </w:pPr>
          </w:p>
        </w:tc>
      </w:tr>
      <w:tr w:rsidR="003E7108" w:rsidRPr="007E65D8" w:rsidTr="00774D67">
        <w:trPr>
          <w:trHeight w:val="440"/>
        </w:trPr>
        <w:tc>
          <w:tcPr>
            <w:tcW w:w="9990" w:type="dxa"/>
            <w:shd w:val="clear" w:color="auto" w:fill="B8CCE4"/>
            <w:vAlign w:val="center"/>
          </w:tcPr>
          <w:p w:rsidR="003E7108" w:rsidRPr="007E65D8" w:rsidRDefault="005C6CEB" w:rsidP="005C6CEB">
            <w:pPr>
              <w:pStyle w:val="Ttulo1"/>
              <w:numPr>
                <w:ilvl w:val="1"/>
                <w:numId w:val="1"/>
              </w:numPr>
              <w:rPr>
                <w:rFonts w:asciiTheme="minorHAnsi" w:hAnsiTheme="minorHAnsi"/>
                <w:szCs w:val="22"/>
                <w:lang w:val="es-ES"/>
              </w:rPr>
            </w:pPr>
            <w:bookmarkStart w:id="4" w:name="_Toc13590221"/>
            <w:r w:rsidRPr="007E65D8">
              <w:rPr>
                <w:rFonts w:asciiTheme="minorHAnsi" w:hAnsiTheme="minorHAnsi"/>
                <w:szCs w:val="22"/>
                <w:lang w:val="es-ES"/>
              </w:rPr>
              <w:lastRenderedPageBreak/>
              <w:t>UBICACIÓN DE LA OBRA</w:t>
            </w:r>
            <w:bookmarkEnd w:id="4"/>
          </w:p>
        </w:tc>
      </w:tr>
      <w:tr w:rsidR="005C6CEB" w:rsidRPr="007E65D8" w:rsidTr="00774D67">
        <w:trPr>
          <w:trHeight w:val="440"/>
        </w:trPr>
        <w:tc>
          <w:tcPr>
            <w:tcW w:w="9990" w:type="dxa"/>
            <w:shd w:val="clear" w:color="auto" w:fill="FFFFFF" w:themeFill="background1"/>
            <w:vAlign w:val="center"/>
          </w:tcPr>
          <w:p w:rsidR="005C6CEB" w:rsidRPr="007E65D8" w:rsidRDefault="005C6CEB" w:rsidP="005B1BBE">
            <w:pPr>
              <w:pStyle w:val="Prrafodelista"/>
              <w:tabs>
                <w:tab w:val="left" w:pos="567"/>
              </w:tabs>
              <w:ind w:left="0"/>
              <w:rPr>
                <w:rFonts w:cs="Arial"/>
                <w:szCs w:val="22"/>
              </w:rPr>
            </w:pPr>
            <w:r w:rsidRPr="007E65D8">
              <w:rPr>
                <w:rFonts w:cs="Arial"/>
                <w:szCs w:val="22"/>
              </w:rPr>
              <w:t xml:space="preserve">Las 5 </w:t>
            </w:r>
            <w:proofErr w:type="spellStart"/>
            <w:r w:rsidRPr="007E65D8">
              <w:rPr>
                <w:rFonts w:cs="Arial"/>
                <w:szCs w:val="22"/>
              </w:rPr>
              <w:t>ESR’s</w:t>
            </w:r>
            <w:proofErr w:type="spellEnd"/>
            <w:r w:rsidRPr="007E65D8">
              <w:rPr>
                <w:rFonts w:cs="Arial"/>
                <w:szCs w:val="22"/>
              </w:rPr>
              <w:t xml:space="preserve"> están distribuidas en el Departamento de Chuquisaca, Potosí, La Paz y Santa Cruz de acuerdo al siguiente detalle:</w:t>
            </w:r>
          </w:p>
          <w:p w:rsidR="005C6CEB" w:rsidRPr="007E65D8" w:rsidRDefault="005C6CEB" w:rsidP="005C6CEB">
            <w:pPr>
              <w:pStyle w:val="Prrafodelista"/>
              <w:tabs>
                <w:tab w:val="left" w:pos="567"/>
              </w:tabs>
              <w:ind w:left="567"/>
              <w:rPr>
                <w:rFonts w:cs="Arial"/>
                <w:szCs w:val="22"/>
              </w:rPr>
            </w:pPr>
          </w:p>
          <w:p w:rsidR="005C6CEB" w:rsidRPr="007E65D8" w:rsidRDefault="005C6CEB" w:rsidP="005C6CEB">
            <w:pPr>
              <w:pStyle w:val="Figuras"/>
              <w:spacing w:line="240" w:lineRule="auto"/>
              <w:rPr>
                <w:rFonts w:asciiTheme="minorHAnsi" w:hAnsiTheme="minorHAnsi" w:cs="Arial"/>
                <w:b w:val="0"/>
                <w:i w:val="0"/>
                <w:sz w:val="22"/>
              </w:rPr>
            </w:pPr>
            <w:r w:rsidRPr="007E65D8">
              <w:rPr>
                <w:rFonts w:asciiTheme="minorHAnsi" w:hAnsiTheme="minorHAnsi" w:cs="Arial"/>
                <w:i w:val="0"/>
                <w:sz w:val="22"/>
              </w:rPr>
              <w:t>Tabla N° 1</w:t>
            </w:r>
            <w:r w:rsidRPr="007E65D8">
              <w:rPr>
                <w:rFonts w:asciiTheme="minorHAnsi" w:hAnsiTheme="minorHAnsi" w:cs="Arial"/>
                <w:b w:val="0"/>
                <w:i w:val="0"/>
                <w:sz w:val="22"/>
              </w:rPr>
              <w:t xml:space="preserve">: Coordenadas de ubicación de las 5 </w:t>
            </w:r>
            <w:proofErr w:type="spellStart"/>
            <w:r w:rsidRPr="007E65D8">
              <w:rPr>
                <w:rFonts w:asciiTheme="minorHAnsi" w:hAnsiTheme="minorHAnsi" w:cs="Arial"/>
                <w:b w:val="0"/>
                <w:i w:val="0"/>
                <w:sz w:val="22"/>
              </w:rPr>
              <w:t>ESR’s</w:t>
            </w:r>
            <w:proofErr w:type="spellEnd"/>
          </w:p>
          <w:tbl>
            <w:tblPr>
              <w:tblW w:w="7728" w:type="dxa"/>
              <w:jc w:val="center"/>
              <w:tblLayout w:type="fixed"/>
              <w:tblCellMar>
                <w:left w:w="70" w:type="dxa"/>
                <w:right w:w="70" w:type="dxa"/>
              </w:tblCellMar>
              <w:tblLook w:val="04A0" w:firstRow="1" w:lastRow="0" w:firstColumn="1" w:lastColumn="0" w:noHBand="0" w:noVBand="1"/>
            </w:tblPr>
            <w:tblGrid>
              <w:gridCol w:w="404"/>
              <w:gridCol w:w="1177"/>
              <w:gridCol w:w="540"/>
              <w:gridCol w:w="1947"/>
              <w:gridCol w:w="1151"/>
              <w:gridCol w:w="1335"/>
              <w:gridCol w:w="1174"/>
            </w:tblGrid>
            <w:tr w:rsidR="005C6CEB" w:rsidRPr="007E65D8" w:rsidTr="00B54F1C">
              <w:trPr>
                <w:trHeight w:val="87"/>
                <w:jc w:val="center"/>
              </w:trPr>
              <w:tc>
                <w:tcPr>
                  <w:tcW w:w="40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jc w:val="center"/>
                    <w:rPr>
                      <w:b/>
                      <w:bCs/>
                      <w:color w:val="000000"/>
                      <w:szCs w:val="22"/>
                    </w:rPr>
                  </w:pPr>
                  <w:proofErr w:type="spellStart"/>
                  <w:r w:rsidRPr="007E65D8">
                    <w:rPr>
                      <w:b/>
                      <w:bCs/>
                      <w:color w:val="000000"/>
                      <w:szCs w:val="22"/>
                    </w:rPr>
                    <w:t>ESRs</w:t>
                  </w:r>
                  <w:proofErr w:type="spellEnd"/>
                </w:p>
              </w:tc>
              <w:tc>
                <w:tcPr>
                  <w:tcW w:w="366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C6CEB" w:rsidRPr="007E65D8" w:rsidRDefault="005C6CEB" w:rsidP="005C6CEB">
                  <w:pPr>
                    <w:jc w:val="center"/>
                    <w:rPr>
                      <w:b/>
                      <w:bCs/>
                      <w:color w:val="000000"/>
                      <w:szCs w:val="22"/>
                    </w:rPr>
                  </w:pPr>
                  <w:r w:rsidRPr="007E65D8">
                    <w:rPr>
                      <w:b/>
                      <w:bCs/>
                      <w:color w:val="000000"/>
                      <w:szCs w:val="22"/>
                    </w:rPr>
                    <w:t>COORDENADAS UTM</w:t>
                  </w:r>
                </w:p>
              </w:tc>
            </w:tr>
            <w:tr w:rsidR="005C6CEB" w:rsidRPr="007E65D8" w:rsidTr="00B54F1C">
              <w:trPr>
                <w:trHeight w:val="374"/>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rPr>
                      <w:b/>
                      <w:bCs/>
                      <w:color w:val="000000"/>
                      <w:szCs w:val="22"/>
                    </w:rPr>
                  </w:pPr>
                  <w:r w:rsidRPr="007E65D8">
                    <w:rPr>
                      <w:b/>
                      <w:bCs/>
                      <w:color w:val="000000"/>
                      <w:szCs w:val="22"/>
                    </w:rPr>
                    <w:t>No</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b/>
                      <w:bCs/>
                      <w:color w:val="000000"/>
                      <w:szCs w:val="22"/>
                    </w:rPr>
                  </w:pPr>
                  <w:r w:rsidRPr="007E65D8">
                    <w:rPr>
                      <w:b/>
                      <w:bCs/>
                      <w:color w:val="000000"/>
                      <w:szCs w:val="22"/>
                    </w:rPr>
                    <w:t>Código ESR</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b/>
                      <w:bCs/>
                      <w:color w:val="000000"/>
                      <w:szCs w:val="22"/>
                    </w:rPr>
                  </w:pPr>
                  <w:r w:rsidRPr="007E65D8">
                    <w:rPr>
                      <w:b/>
                      <w:bCs/>
                      <w:color w:val="000000"/>
                      <w:szCs w:val="22"/>
                    </w:rPr>
                    <w:t>Tipo</w:t>
                  </w:r>
                </w:p>
              </w:tc>
              <w:tc>
                <w:tcPr>
                  <w:tcW w:w="194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b/>
                      <w:bCs/>
                      <w:color w:val="000000"/>
                      <w:szCs w:val="22"/>
                    </w:rPr>
                  </w:pPr>
                  <w:r w:rsidRPr="007E65D8">
                    <w:rPr>
                      <w:b/>
                      <w:bCs/>
                      <w:color w:val="000000"/>
                      <w:szCs w:val="22"/>
                    </w:rPr>
                    <w:t>Nombre Población</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b/>
                      <w:bCs/>
                      <w:color w:val="000000"/>
                      <w:szCs w:val="22"/>
                    </w:rPr>
                  </w:pPr>
                  <w:r w:rsidRPr="007E65D8">
                    <w:rPr>
                      <w:b/>
                      <w:bCs/>
                      <w:color w:val="000000"/>
                      <w:szCs w:val="22"/>
                    </w:rPr>
                    <w:t>Este (m)</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b/>
                      <w:bCs/>
                      <w:color w:val="000000"/>
                      <w:szCs w:val="22"/>
                    </w:rPr>
                  </w:pPr>
                  <w:r w:rsidRPr="007E65D8">
                    <w:rPr>
                      <w:b/>
                      <w:bCs/>
                      <w:color w:val="000000"/>
                      <w:szCs w:val="22"/>
                    </w:rPr>
                    <w:t>Norte (m)</w:t>
                  </w:r>
                </w:p>
              </w:tc>
              <w:tc>
                <w:tcPr>
                  <w:tcW w:w="1174" w:type="dxa"/>
                  <w:tcBorders>
                    <w:top w:val="nil"/>
                    <w:left w:val="nil"/>
                    <w:bottom w:val="single" w:sz="4" w:space="0" w:color="auto"/>
                    <w:right w:val="single" w:sz="4" w:space="0" w:color="auto"/>
                  </w:tcBorders>
                  <w:shd w:val="clear" w:color="auto" w:fill="auto"/>
                  <w:vAlign w:val="bottom"/>
                  <w:hideMark/>
                </w:tcPr>
                <w:p w:rsidR="005C6CEB" w:rsidRPr="007E65D8" w:rsidRDefault="005C6CEB" w:rsidP="005C6CEB">
                  <w:pPr>
                    <w:rPr>
                      <w:b/>
                      <w:bCs/>
                      <w:color w:val="000000"/>
                      <w:szCs w:val="22"/>
                    </w:rPr>
                  </w:pPr>
                  <w:r w:rsidRPr="007E65D8">
                    <w:rPr>
                      <w:b/>
                      <w:bCs/>
                      <w:color w:val="000000"/>
                      <w:szCs w:val="22"/>
                    </w:rPr>
                    <w:t>Elevación (m.s.n.m)</w:t>
                  </w:r>
                </w:p>
              </w:tc>
            </w:tr>
            <w:tr w:rsidR="005C6CEB" w:rsidRPr="007E65D8" w:rsidTr="005C6CE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1</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ESR 78</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A</w:t>
                  </w:r>
                </w:p>
              </w:tc>
              <w:tc>
                <w:tcPr>
                  <w:tcW w:w="1947" w:type="dxa"/>
                  <w:tcBorders>
                    <w:top w:val="nil"/>
                    <w:left w:val="nil"/>
                    <w:bottom w:val="single" w:sz="4" w:space="0" w:color="auto"/>
                    <w:right w:val="single" w:sz="4" w:space="0" w:color="auto"/>
                  </w:tcBorders>
                  <w:shd w:val="clear" w:color="000000" w:fill="5B9BD5"/>
                  <w:noWrap/>
                  <w:vAlign w:val="bottom"/>
                  <w:hideMark/>
                </w:tcPr>
                <w:p w:rsidR="005C6CEB" w:rsidRPr="007E65D8" w:rsidRDefault="005C6CEB" w:rsidP="005C6CEB">
                  <w:pPr>
                    <w:rPr>
                      <w:color w:val="000000"/>
                      <w:szCs w:val="22"/>
                    </w:rPr>
                  </w:pPr>
                  <w:r w:rsidRPr="007E65D8">
                    <w:rPr>
                      <w:color w:val="000000"/>
                      <w:szCs w:val="22"/>
                    </w:rPr>
                    <w:t>CULPINA</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296,702.00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7,696,636.00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2,985.00</w:t>
                  </w:r>
                </w:p>
              </w:tc>
            </w:tr>
            <w:tr w:rsidR="005C6CEB" w:rsidRPr="007E65D8" w:rsidTr="005C6CE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2</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ESR 79</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B1</w:t>
                  </w:r>
                </w:p>
              </w:tc>
              <w:tc>
                <w:tcPr>
                  <w:tcW w:w="1947" w:type="dxa"/>
                  <w:tcBorders>
                    <w:top w:val="nil"/>
                    <w:left w:val="nil"/>
                    <w:bottom w:val="single" w:sz="4" w:space="0" w:color="auto"/>
                    <w:right w:val="single" w:sz="4" w:space="0" w:color="auto"/>
                  </w:tcBorders>
                  <w:shd w:val="clear" w:color="000000" w:fill="5B9BD5"/>
                  <w:noWrap/>
                  <w:vAlign w:val="bottom"/>
                  <w:hideMark/>
                </w:tcPr>
                <w:p w:rsidR="005C6CEB" w:rsidRPr="007E65D8" w:rsidRDefault="005C6CEB" w:rsidP="005C6CEB">
                  <w:pPr>
                    <w:rPr>
                      <w:color w:val="000000"/>
                      <w:szCs w:val="22"/>
                    </w:rPr>
                  </w:pPr>
                  <w:r w:rsidRPr="007E65D8">
                    <w:rPr>
                      <w:color w:val="000000"/>
                      <w:szCs w:val="22"/>
                    </w:rPr>
                    <w:t>PORCO</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187,343.00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7,809,658.00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4,025.00</w:t>
                  </w:r>
                </w:p>
              </w:tc>
            </w:tr>
            <w:tr w:rsidR="005C6CEB" w:rsidRPr="007E65D8" w:rsidTr="005C6CE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3</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ESR 80</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B2</w:t>
                  </w:r>
                </w:p>
              </w:tc>
              <w:tc>
                <w:tcPr>
                  <w:tcW w:w="1947" w:type="dxa"/>
                  <w:tcBorders>
                    <w:top w:val="nil"/>
                    <w:left w:val="nil"/>
                    <w:bottom w:val="single" w:sz="4" w:space="0" w:color="auto"/>
                    <w:right w:val="single" w:sz="4" w:space="0" w:color="auto"/>
                  </w:tcBorders>
                  <w:shd w:val="clear" w:color="000000" w:fill="5B9BD5"/>
                  <w:noWrap/>
                  <w:vAlign w:val="bottom"/>
                  <w:hideMark/>
                </w:tcPr>
                <w:p w:rsidR="005C6CEB" w:rsidRPr="007E65D8" w:rsidRDefault="005C6CEB" w:rsidP="005C6CEB">
                  <w:pPr>
                    <w:rPr>
                      <w:color w:val="000000"/>
                      <w:szCs w:val="22"/>
                    </w:rPr>
                  </w:pPr>
                  <w:r w:rsidRPr="007E65D8">
                    <w:rPr>
                      <w:color w:val="000000"/>
                      <w:szCs w:val="22"/>
                    </w:rPr>
                    <w:t>BATALLAS</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550,968.00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8,197,902.00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3,851.00</w:t>
                  </w:r>
                </w:p>
              </w:tc>
            </w:tr>
            <w:tr w:rsidR="005C6CEB" w:rsidRPr="007E65D8" w:rsidTr="005C6CE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lastRenderedPageBreak/>
                    <w:t>4</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ESR 81</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B3</w:t>
                  </w:r>
                </w:p>
              </w:tc>
              <w:tc>
                <w:tcPr>
                  <w:tcW w:w="1947" w:type="dxa"/>
                  <w:tcBorders>
                    <w:top w:val="nil"/>
                    <w:left w:val="nil"/>
                    <w:bottom w:val="single" w:sz="4" w:space="0" w:color="auto"/>
                    <w:right w:val="single" w:sz="4" w:space="0" w:color="auto"/>
                  </w:tcBorders>
                  <w:shd w:val="clear" w:color="000000" w:fill="FFC000"/>
                  <w:noWrap/>
                  <w:vAlign w:val="bottom"/>
                  <w:hideMark/>
                </w:tcPr>
                <w:p w:rsidR="005C6CEB" w:rsidRPr="007E65D8" w:rsidRDefault="005C6CEB" w:rsidP="005C6CEB">
                  <w:pPr>
                    <w:rPr>
                      <w:color w:val="000000"/>
                      <w:szCs w:val="22"/>
                    </w:rPr>
                  </w:pPr>
                  <w:r w:rsidRPr="007E65D8">
                    <w:rPr>
                      <w:color w:val="000000"/>
                      <w:szCs w:val="22"/>
                    </w:rPr>
                    <w:t>VALLEGRANDE</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384,289.00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7,956,489.00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1,990.00</w:t>
                  </w:r>
                </w:p>
              </w:tc>
            </w:tr>
            <w:tr w:rsidR="005C6CEB" w:rsidRPr="007E65D8" w:rsidTr="005C6CE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5</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ESR 82</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rPr>
                      <w:color w:val="000000"/>
                      <w:szCs w:val="22"/>
                    </w:rPr>
                  </w:pPr>
                  <w:r w:rsidRPr="007E65D8">
                    <w:rPr>
                      <w:color w:val="000000"/>
                      <w:szCs w:val="22"/>
                    </w:rPr>
                    <w:t>B3</w:t>
                  </w:r>
                </w:p>
              </w:tc>
              <w:tc>
                <w:tcPr>
                  <w:tcW w:w="1947" w:type="dxa"/>
                  <w:tcBorders>
                    <w:top w:val="nil"/>
                    <w:left w:val="nil"/>
                    <w:bottom w:val="single" w:sz="4" w:space="0" w:color="auto"/>
                    <w:right w:val="single" w:sz="4" w:space="0" w:color="auto"/>
                  </w:tcBorders>
                  <w:shd w:val="clear" w:color="000000" w:fill="70AD47"/>
                  <w:noWrap/>
                  <w:vAlign w:val="bottom"/>
                  <w:hideMark/>
                </w:tcPr>
                <w:p w:rsidR="005C6CEB" w:rsidRPr="007E65D8" w:rsidRDefault="005C6CEB" w:rsidP="005C6CEB">
                  <w:pPr>
                    <w:rPr>
                      <w:color w:val="000000"/>
                      <w:szCs w:val="22"/>
                    </w:rPr>
                  </w:pPr>
                  <w:r w:rsidRPr="007E65D8">
                    <w:rPr>
                      <w:color w:val="000000"/>
                      <w:szCs w:val="22"/>
                    </w:rPr>
                    <w:t>CONCEPCION</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603,409.00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8,215,906.00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7E65D8" w:rsidRDefault="005C6CEB" w:rsidP="005C6CEB">
                  <w:pPr>
                    <w:jc w:val="right"/>
                    <w:rPr>
                      <w:color w:val="000000"/>
                      <w:szCs w:val="22"/>
                    </w:rPr>
                  </w:pPr>
                  <w:r w:rsidRPr="007E65D8">
                    <w:rPr>
                      <w:color w:val="000000"/>
                      <w:szCs w:val="22"/>
                    </w:rPr>
                    <w:t>484.00</w:t>
                  </w:r>
                </w:p>
              </w:tc>
            </w:tr>
            <w:tr w:rsidR="005C6CEB" w:rsidRPr="007E65D8" w:rsidTr="005C6CEB">
              <w:trPr>
                <w:trHeight w:val="300"/>
                <w:jc w:val="center"/>
              </w:trPr>
              <w:tc>
                <w:tcPr>
                  <w:tcW w:w="772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6CEB" w:rsidRPr="007E65D8" w:rsidRDefault="005C6CEB" w:rsidP="005C6CEB">
                  <w:pPr>
                    <w:jc w:val="center"/>
                    <w:rPr>
                      <w:b/>
                      <w:bCs/>
                      <w:color w:val="000000"/>
                      <w:szCs w:val="22"/>
                    </w:rPr>
                  </w:pPr>
                  <w:r w:rsidRPr="007E65D8">
                    <w:rPr>
                      <w:b/>
                      <w:bCs/>
                      <w:color w:val="000000"/>
                      <w:szCs w:val="22"/>
                    </w:rPr>
                    <w:t>LEYENDA</w:t>
                  </w:r>
                </w:p>
              </w:tc>
            </w:tr>
            <w:tr w:rsidR="005C6CEB" w:rsidRPr="007E65D8" w:rsidTr="005C6CEB">
              <w:trPr>
                <w:trHeight w:val="300"/>
                <w:jc w:val="center"/>
              </w:trPr>
              <w:tc>
                <w:tcPr>
                  <w:tcW w:w="2121" w:type="dxa"/>
                  <w:gridSpan w:val="3"/>
                  <w:tcBorders>
                    <w:top w:val="single" w:sz="4" w:space="0" w:color="auto"/>
                    <w:left w:val="single" w:sz="4" w:space="0" w:color="auto"/>
                    <w:bottom w:val="single" w:sz="4" w:space="0" w:color="auto"/>
                    <w:right w:val="single" w:sz="4" w:space="0" w:color="auto"/>
                  </w:tcBorders>
                  <w:shd w:val="clear" w:color="000000" w:fill="5B9BD5"/>
                  <w:noWrap/>
                  <w:vAlign w:val="bottom"/>
                  <w:hideMark/>
                </w:tcPr>
                <w:p w:rsidR="005C6CEB" w:rsidRPr="007E65D8" w:rsidRDefault="005C6CEB" w:rsidP="005C6CEB">
                  <w:pPr>
                    <w:jc w:val="center"/>
                    <w:rPr>
                      <w:color w:val="000000"/>
                      <w:szCs w:val="22"/>
                    </w:rPr>
                  </w:pPr>
                  <w:r w:rsidRPr="007E65D8">
                    <w:rPr>
                      <w:color w:val="000000"/>
                      <w:szCs w:val="22"/>
                    </w:rPr>
                    <w:t>ESR ZONA FRIA</w:t>
                  </w:r>
                </w:p>
              </w:tc>
              <w:tc>
                <w:tcPr>
                  <w:tcW w:w="3098" w:type="dxa"/>
                  <w:gridSpan w:val="2"/>
                  <w:tcBorders>
                    <w:top w:val="single" w:sz="4" w:space="0" w:color="auto"/>
                    <w:left w:val="nil"/>
                    <w:bottom w:val="single" w:sz="4" w:space="0" w:color="auto"/>
                    <w:right w:val="single" w:sz="4" w:space="0" w:color="000000"/>
                  </w:tcBorders>
                  <w:shd w:val="clear" w:color="000000" w:fill="FFC000"/>
                  <w:noWrap/>
                  <w:vAlign w:val="bottom"/>
                  <w:hideMark/>
                </w:tcPr>
                <w:p w:rsidR="005C6CEB" w:rsidRPr="007E65D8" w:rsidRDefault="005C6CEB" w:rsidP="005C6CEB">
                  <w:pPr>
                    <w:jc w:val="center"/>
                    <w:rPr>
                      <w:color w:val="000000"/>
                      <w:szCs w:val="22"/>
                    </w:rPr>
                  </w:pPr>
                  <w:r w:rsidRPr="007E65D8">
                    <w:rPr>
                      <w:color w:val="000000"/>
                      <w:szCs w:val="22"/>
                    </w:rPr>
                    <w:t>ESR ZONA TEMPLADA</w:t>
                  </w:r>
                </w:p>
              </w:tc>
              <w:tc>
                <w:tcPr>
                  <w:tcW w:w="2509" w:type="dxa"/>
                  <w:gridSpan w:val="2"/>
                  <w:tcBorders>
                    <w:top w:val="single" w:sz="4" w:space="0" w:color="auto"/>
                    <w:left w:val="nil"/>
                    <w:bottom w:val="single" w:sz="4" w:space="0" w:color="auto"/>
                    <w:right w:val="single" w:sz="4" w:space="0" w:color="000000"/>
                  </w:tcBorders>
                  <w:shd w:val="clear" w:color="000000" w:fill="70AD47"/>
                  <w:noWrap/>
                  <w:vAlign w:val="bottom"/>
                  <w:hideMark/>
                </w:tcPr>
                <w:p w:rsidR="005C6CEB" w:rsidRPr="007E65D8" w:rsidRDefault="005C6CEB" w:rsidP="005C6CEB">
                  <w:pPr>
                    <w:jc w:val="center"/>
                    <w:rPr>
                      <w:color w:val="000000"/>
                      <w:szCs w:val="22"/>
                    </w:rPr>
                  </w:pPr>
                  <w:r w:rsidRPr="007E65D8">
                    <w:rPr>
                      <w:color w:val="000000"/>
                      <w:szCs w:val="22"/>
                    </w:rPr>
                    <w:t>ESR ZONA CALIDA</w:t>
                  </w:r>
                </w:p>
              </w:tc>
            </w:tr>
          </w:tbl>
          <w:p w:rsidR="00130EA5" w:rsidRPr="007E65D8" w:rsidRDefault="00130EA5" w:rsidP="00130EA5">
            <w:pPr>
              <w:rPr>
                <w:szCs w:val="22"/>
              </w:rPr>
            </w:pPr>
          </w:p>
          <w:p w:rsidR="00130EA5" w:rsidRPr="007E65D8" w:rsidRDefault="00130EA5" w:rsidP="00130EA5">
            <w:pPr>
              <w:rPr>
                <w:szCs w:val="22"/>
              </w:rPr>
            </w:pPr>
          </w:p>
          <w:p w:rsidR="005C6CEB" w:rsidRPr="007E65D8" w:rsidRDefault="005C6CEB" w:rsidP="00130EA5">
            <w:pPr>
              <w:pStyle w:val="Figuras"/>
              <w:spacing w:line="240" w:lineRule="auto"/>
              <w:rPr>
                <w:rFonts w:asciiTheme="minorHAnsi" w:hAnsiTheme="minorHAnsi" w:cs="Arial"/>
                <w:sz w:val="22"/>
              </w:rPr>
            </w:pPr>
            <w:r w:rsidRPr="007E65D8">
              <w:rPr>
                <w:rFonts w:asciiTheme="minorHAnsi" w:hAnsiTheme="minorHAnsi" w:cs="Arial"/>
                <w:i w:val="0"/>
                <w:sz w:val="22"/>
              </w:rPr>
              <w:t>Imagen N° 1</w:t>
            </w:r>
            <w:r w:rsidRPr="007E65D8">
              <w:rPr>
                <w:rFonts w:asciiTheme="minorHAnsi" w:hAnsiTheme="minorHAnsi" w:cs="Arial"/>
                <w:b w:val="0"/>
                <w:i w:val="0"/>
                <w:sz w:val="22"/>
              </w:rPr>
              <w:t>: Imagen satelital ubicación Culpina</w:t>
            </w:r>
          </w:p>
          <w:p w:rsidR="005C6CEB" w:rsidRPr="007E65D8" w:rsidRDefault="00130EA5" w:rsidP="005C6CEB">
            <w:pPr>
              <w:tabs>
                <w:tab w:val="left" w:pos="2827"/>
              </w:tabs>
              <w:spacing w:line="276" w:lineRule="auto"/>
              <w:ind w:left="711"/>
              <w:jc w:val="center"/>
              <w:rPr>
                <w:rFonts w:cs="Arial"/>
                <w:szCs w:val="22"/>
              </w:rPr>
            </w:pPr>
            <w:r w:rsidRPr="007E65D8">
              <w:rPr>
                <w:rFonts w:cs="Arial"/>
                <w:szCs w:val="22"/>
              </w:rPr>
              <w:object w:dxaOrig="6840" w:dyaOrig="6055" w14:anchorId="688C4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05pt;height:209pt" o:ole="">
                  <v:imagedata r:id="rId10" o:title=""/>
                </v:shape>
                <o:OLEObject Type="Embed" ProgID="StaticMetafile" ShapeID="_x0000_i1025" DrawAspect="Content" ObjectID="_1624361569" r:id="rId11"/>
              </w:object>
            </w:r>
          </w:p>
          <w:p w:rsidR="00B54F1C" w:rsidRDefault="00B54F1C" w:rsidP="005C6CEB">
            <w:pPr>
              <w:pStyle w:val="Figuras"/>
              <w:spacing w:line="240" w:lineRule="auto"/>
              <w:rPr>
                <w:rFonts w:asciiTheme="minorHAnsi" w:hAnsiTheme="minorHAnsi" w:cs="Arial"/>
                <w:i w:val="0"/>
                <w:sz w:val="22"/>
              </w:rPr>
            </w:pPr>
          </w:p>
          <w:p w:rsidR="005C6CEB" w:rsidRPr="007E65D8" w:rsidRDefault="005C6CEB" w:rsidP="005C6CEB">
            <w:pPr>
              <w:pStyle w:val="Figuras"/>
              <w:spacing w:line="240" w:lineRule="auto"/>
              <w:rPr>
                <w:rFonts w:asciiTheme="minorHAnsi" w:hAnsiTheme="minorHAnsi" w:cs="Arial"/>
                <w:sz w:val="22"/>
              </w:rPr>
            </w:pPr>
            <w:r w:rsidRPr="007E65D8">
              <w:rPr>
                <w:rFonts w:asciiTheme="minorHAnsi" w:hAnsiTheme="minorHAnsi" w:cs="Arial"/>
                <w:i w:val="0"/>
                <w:sz w:val="22"/>
              </w:rPr>
              <w:t>Imagen N° 2:</w:t>
            </w:r>
            <w:r w:rsidRPr="007E65D8">
              <w:rPr>
                <w:rFonts w:asciiTheme="minorHAnsi" w:hAnsiTheme="minorHAnsi" w:cs="Arial"/>
                <w:sz w:val="22"/>
              </w:rPr>
              <w:t xml:space="preserve"> </w:t>
            </w:r>
            <w:r w:rsidRPr="007E65D8">
              <w:rPr>
                <w:rFonts w:asciiTheme="minorHAnsi" w:hAnsiTheme="minorHAnsi" w:cs="Arial"/>
                <w:b w:val="0"/>
                <w:i w:val="0"/>
                <w:sz w:val="22"/>
              </w:rPr>
              <w:t>Imagen satelital ubicación Porco</w:t>
            </w:r>
          </w:p>
          <w:p w:rsidR="005C6CEB" w:rsidRPr="007E65D8" w:rsidRDefault="005C6CEB" w:rsidP="005C6CEB">
            <w:pPr>
              <w:tabs>
                <w:tab w:val="left" w:pos="2827"/>
              </w:tabs>
              <w:spacing w:line="276" w:lineRule="auto"/>
              <w:ind w:left="711"/>
              <w:jc w:val="center"/>
              <w:rPr>
                <w:rFonts w:cs="Arial"/>
                <w:szCs w:val="22"/>
              </w:rPr>
            </w:pPr>
            <w:r w:rsidRPr="007E65D8">
              <w:rPr>
                <w:rFonts w:cs="Arial"/>
                <w:szCs w:val="22"/>
              </w:rPr>
              <w:object w:dxaOrig="7210" w:dyaOrig="5400" w14:anchorId="6949B5D0">
                <v:shape id="_x0000_i1026" type="#_x0000_t75" style="width:344.95pt;height:230.5pt" o:ole="">
                  <v:imagedata r:id="rId12" o:title=""/>
                </v:shape>
                <o:OLEObject Type="Embed" ProgID="StaticMetafile" ShapeID="_x0000_i1026" DrawAspect="Content" ObjectID="_1624361570" r:id="rId13"/>
              </w:object>
            </w:r>
          </w:p>
          <w:p w:rsidR="00130EA5" w:rsidRPr="007E65D8" w:rsidRDefault="00130EA5" w:rsidP="00130EA5">
            <w:pPr>
              <w:rPr>
                <w:szCs w:val="22"/>
                <w:lang w:eastAsia="es-BO"/>
              </w:rPr>
            </w:pPr>
          </w:p>
          <w:p w:rsidR="00130EA5" w:rsidRPr="000C0779" w:rsidRDefault="005C6CEB" w:rsidP="000C0779">
            <w:pPr>
              <w:pStyle w:val="Figuras"/>
              <w:spacing w:line="240" w:lineRule="auto"/>
              <w:rPr>
                <w:rFonts w:asciiTheme="minorHAnsi" w:hAnsiTheme="minorHAnsi" w:cs="Arial"/>
                <w:b w:val="0"/>
                <w:i w:val="0"/>
                <w:sz w:val="22"/>
              </w:rPr>
            </w:pPr>
            <w:r w:rsidRPr="007E65D8">
              <w:rPr>
                <w:rFonts w:asciiTheme="minorHAnsi" w:hAnsiTheme="minorHAnsi" w:cs="Arial"/>
                <w:i w:val="0"/>
                <w:sz w:val="22"/>
              </w:rPr>
              <w:t>Imagen N° 3:</w:t>
            </w:r>
            <w:r w:rsidRPr="007E65D8">
              <w:rPr>
                <w:rFonts w:asciiTheme="minorHAnsi" w:hAnsiTheme="minorHAnsi" w:cs="Arial"/>
                <w:sz w:val="22"/>
              </w:rPr>
              <w:t xml:space="preserve"> </w:t>
            </w:r>
            <w:r w:rsidRPr="007E65D8">
              <w:rPr>
                <w:rFonts w:asciiTheme="minorHAnsi" w:hAnsiTheme="minorHAnsi" w:cs="Arial"/>
                <w:b w:val="0"/>
                <w:i w:val="0"/>
                <w:sz w:val="22"/>
              </w:rPr>
              <w:t>Imagen satelital ubicación Batallas</w:t>
            </w:r>
          </w:p>
          <w:p w:rsidR="005C6CEB" w:rsidRPr="007E65D8" w:rsidRDefault="005C6CEB" w:rsidP="005C6CEB">
            <w:pPr>
              <w:spacing w:line="276" w:lineRule="auto"/>
              <w:ind w:left="360"/>
              <w:jc w:val="center"/>
              <w:rPr>
                <w:rFonts w:cs="Arial"/>
                <w:bCs/>
                <w:szCs w:val="22"/>
              </w:rPr>
            </w:pPr>
            <w:r w:rsidRPr="007E65D8">
              <w:rPr>
                <w:rFonts w:cs="Arial"/>
                <w:szCs w:val="22"/>
              </w:rPr>
              <w:t xml:space="preserve">       </w:t>
            </w:r>
            <w:r w:rsidRPr="007E65D8">
              <w:rPr>
                <w:rFonts w:cs="Arial"/>
                <w:szCs w:val="22"/>
              </w:rPr>
              <w:object w:dxaOrig="7200" w:dyaOrig="5400" w14:anchorId="4BD0C9EC">
                <v:shape id="_x0000_i1027" type="#_x0000_t75" style="width:345.5pt;height:230.5pt" o:ole="">
                  <v:imagedata r:id="rId14" o:title=""/>
                </v:shape>
                <o:OLEObject Type="Embed" ProgID="StaticMetafile" ShapeID="_x0000_i1027" DrawAspect="Content" ObjectID="_1624361571" r:id="rId15"/>
              </w:object>
            </w:r>
          </w:p>
          <w:p w:rsidR="005C6CEB" w:rsidRDefault="005C6CEB" w:rsidP="005C6CEB">
            <w:pPr>
              <w:pStyle w:val="Figuras"/>
              <w:rPr>
                <w:rFonts w:asciiTheme="minorHAnsi" w:hAnsiTheme="minorHAnsi" w:cs="Arial"/>
                <w:i w:val="0"/>
                <w:sz w:val="22"/>
              </w:rPr>
            </w:pPr>
            <w:bookmarkStart w:id="5" w:name="_Toc519670543"/>
            <w:bookmarkStart w:id="6" w:name="_Toc519670686"/>
          </w:p>
          <w:p w:rsidR="005C6CEB" w:rsidRPr="007E65D8" w:rsidRDefault="005C6CEB" w:rsidP="005C6CEB">
            <w:pPr>
              <w:pStyle w:val="Figuras"/>
              <w:spacing w:line="240" w:lineRule="auto"/>
              <w:rPr>
                <w:rFonts w:asciiTheme="minorHAnsi" w:hAnsiTheme="minorHAnsi" w:cs="Arial"/>
                <w:sz w:val="22"/>
              </w:rPr>
            </w:pPr>
            <w:r w:rsidRPr="007E65D8">
              <w:rPr>
                <w:rFonts w:asciiTheme="minorHAnsi" w:hAnsiTheme="minorHAnsi" w:cs="Arial"/>
                <w:i w:val="0"/>
                <w:sz w:val="22"/>
              </w:rPr>
              <w:t>Imagen N° 4:</w:t>
            </w:r>
            <w:r w:rsidRPr="007E65D8">
              <w:rPr>
                <w:rFonts w:asciiTheme="minorHAnsi" w:hAnsiTheme="minorHAnsi" w:cs="Arial"/>
                <w:sz w:val="22"/>
              </w:rPr>
              <w:t xml:space="preserve"> </w:t>
            </w:r>
            <w:r w:rsidRPr="007E65D8">
              <w:rPr>
                <w:rFonts w:asciiTheme="minorHAnsi" w:hAnsiTheme="minorHAnsi" w:cs="Arial"/>
                <w:b w:val="0"/>
                <w:i w:val="0"/>
                <w:sz w:val="22"/>
              </w:rPr>
              <w:t xml:space="preserve">Imagen satelital ubicación </w:t>
            </w:r>
            <w:bookmarkEnd w:id="5"/>
            <w:bookmarkEnd w:id="6"/>
            <w:r w:rsidRPr="007E65D8">
              <w:rPr>
                <w:rFonts w:asciiTheme="minorHAnsi" w:hAnsiTheme="minorHAnsi" w:cs="Arial"/>
                <w:b w:val="0"/>
                <w:i w:val="0"/>
                <w:sz w:val="22"/>
              </w:rPr>
              <w:t>Vallegrande</w:t>
            </w:r>
          </w:p>
          <w:p w:rsidR="00130EA5" w:rsidRPr="000C0779" w:rsidRDefault="005C6CEB" w:rsidP="000C0779">
            <w:pPr>
              <w:spacing w:line="276" w:lineRule="auto"/>
              <w:ind w:left="360"/>
              <w:jc w:val="center"/>
              <w:rPr>
                <w:rFonts w:cs="Arial"/>
                <w:szCs w:val="22"/>
              </w:rPr>
            </w:pPr>
            <w:r w:rsidRPr="007E65D8">
              <w:rPr>
                <w:rFonts w:cs="Arial"/>
                <w:szCs w:val="22"/>
              </w:rPr>
              <w:object w:dxaOrig="7305" w:dyaOrig="5400" w14:anchorId="23DF4903">
                <v:shape id="_x0000_i1028" type="#_x0000_t75" style="width:337.45pt;height:230.5pt" o:ole="">
                  <v:imagedata r:id="rId16" o:title=""/>
                </v:shape>
                <o:OLEObject Type="Embed" ProgID="StaticMetafile" ShapeID="_x0000_i1028" DrawAspect="Content" ObjectID="_1624361572" r:id="rId17"/>
              </w:object>
            </w:r>
          </w:p>
          <w:p w:rsidR="000C0779" w:rsidRDefault="000C0779" w:rsidP="000C0779">
            <w:pPr>
              <w:pStyle w:val="Figuras"/>
              <w:jc w:val="both"/>
              <w:rPr>
                <w:rFonts w:asciiTheme="minorHAnsi" w:hAnsiTheme="minorHAnsi" w:cs="Arial"/>
                <w:i w:val="0"/>
                <w:sz w:val="22"/>
              </w:rPr>
            </w:pPr>
          </w:p>
          <w:p w:rsidR="005C6CEB" w:rsidRPr="007E65D8" w:rsidRDefault="005C6CEB" w:rsidP="000C0779">
            <w:pPr>
              <w:pStyle w:val="Figuras"/>
              <w:rPr>
                <w:rFonts w:asciiTheme="minorHAnsi" w:hAnsiTheme="minorHAnsi" w:cs="Arial"/>
                <w:sz w:val="22"/>
              </w:rPr>
            </w:pPr>
            <w:r w:rsidRPr="007E65D8">
              <w:rPr>
                <w:rFonts w:asciiTheme="minorHAnsi" w:hAnsiTheme="minorHAnsi" w:cs="Arial"/>
                <w:i w:val="0"/>
                <w:sz w:val="22"/>
              </w:rPr>
              <w:lastRenderedPageBreak/>
              <w:t>N° 5:</w:t>
            </w:r>
            <w:r w:rsidRPr="007E65D8">
              <w:rPr>
                <w:rFonts w:asciiTheme="minorHAnsi" w:hAnsiTheme="minorHAnsi" w:cs="Arial"/>
                <w:sz w:val="22"/>
              </w:rPr>
              <w:t xml:space="preserve"> </w:t>
            </w:r>
            <w:r w:rsidRPr="007E65D8">
              <w:rPr>
                <w:rFonts w:asciiTheme="minorHAnsi" w:hAnsiTheme="minorHAnsi" w:cs="Arial"/>
                <w:b w:val="0"/>
                <w:i w:val="0"/>
                <w:sz w:val="22"/>
              </w:rPr>
              <w:t>Imagen satelital ubicación Concepción</w:t>
            </w:r>
          </w:p>
          <w:p w:rsidR="005C6CEB" w:rsidRPr="007E65D8" w:rsidRDefault="005C6CEB" w:rsidP="005C6CEB">
            <w:pPr>
              <w:spacing w:line="276" w:lineRule="auto"/>
              <w:ind w:left="360"/>
              <w:jc w:val="center"/>
              <w:rPr>
                <w:rFonts w:cs="Arial"/>
                <w:szCs w:val="22"/>
              </w:rPr>
            </w:pPr>
            <w:r w:rsidRPr="007E65D8">
              <w:rPr>
                <w:rFonts w:cs="Arial"/>
                <w:noProof/>
                <w:szCs w:val="22"/>
                <w:lang w:val="es-BO" w:eastAsia="es-BO"/>
              </w:rPr>
              <w:drawing>
                <wp:inline distT="0" distB="0" distL="0" distR="0" wp14:anchorId="4800CF9B" wp14:editId="62294D24">
                  <wp:extent cx="4017645" cy="2971800"/>
                  <wp:effectExtent l="0" t="0" r="1905" b="0"/>
                  <wp:docPr id="4" name="Imagen 4" descr="ESR Concepcion rev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R Concepcion rev0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7645" cy="2971800"/>
                          </a:xfrm>
                          <a:prstGeom prst="rect">
                            <a:avLst/>
                          </a:prstGeom>
                          <a:noFill/>
                          <a:ln>
                            <a:noFill/>
                          </a:ln>
                        </pic:spPr>
                      </pic:pic>
                    </a:graphicData>
                  </a:graphic>
                </wp:inline>
              </w:drawing>
            </w:r>
          </w:p>
          <w:p w:rsidR="008078A5" w:rsidRDefault="008078A5" w:rsidP="005C6CEB">
            <w:pPr>
              <w:rPr>
                <w:szCs w:val="22"/>
                <w:lang w:eastAsia="x-none"/>
              </w:rPr>
            </w:pPr>
          </w:p>
          <w:p w:rsidR="00257361" w:rsidRPr="007E65D8" w:rsidRDefault="008078A5" w:rsidP="00061E72">
            <w:pPr>
              <w:rPr>
                <w:szCs w:val="22"/>
                <w:lang w:eastAsia="x-none"/>
              </w:rPr>
            </w:pPr>
            <w:r w:rsidRPr="00B439F8">
              <w:rPr>
                <w:szCs w:val="22"/>
                <w:lang w:eastAsia="x-none"/>
              </w:rPr>
              <w:t>En el Anexo 1 se incluyen los planos de ubicación de los terrenos de cada ESR.</w:t>
            </w:r>
          </w:p>
        </w:tc>
      </w:tr>
      <w:tr w:rsidR="00DA123D" w:rsidRPr="007E65D8" w:rsidTr="00774D67">
        <w:trPr>
          <w:trHeight w:val="440"/>
        </w:trPr>
        <w:tc>
          <w:tcPr>
            <w:tcW w:w="9990" w:type="dxa"/>
            <w:shd w:val="clear" w:color="auto" w:fill="B8CCE4"/>
            <w:vAlign w:val="center"/>
          </w:tcPr>
          <w:p w:rsidR="00DA123D" w:rsidRPr="007E65D8" w:rsidRDefault="00DA123D" w:rsidP="00620AF4">
            <w:pPr>
              <w:pStyle w:val="Ttulo1"/>
              <w:numPr>
                <w:ilvl w:val="1"/>
                <w:numId w:val="1"/>
              </w:numPr>
              <w:rPr>
                <w:rFonts w:asciiTheme="minorHAnsi" w:hAnsiTheme="minorHAnsi"/>
                <w:szCs w:val="22"/>
                <w:lang w:val="es-ES"/>
              </w:rPr>
            </w:pPr>
            <w:bookmarkStart w:id="7" w:name="_Toc13590222"/>
            <w:r w:rsidRPr="007E65D8">
              <w:rPr>
                <w:rFonts w:asciiTheme="minorHAnsi" w:hAnsiTheme="minorHAnsi"/>
                <w:szCs w:val="22"/>
                <w:lang w:val="es-ES"/>
              </w:rPr>
              <w:lastRenderedPageBreak/>
              <w:t>OBJETIVO GENER</w:t>
            </w:r>
            <w:r w:rsidR="006C13D6" w:rsidRPr="007E65D8">
              <w:rPr>
                <w:rFonts w:asciiTheme="minorHAnsi" w:hAnsiTheme="minorHAnsi"/>
                <w:szCs w:val="22"/>
                <w:lang w:val="es-ES"/>
              </w:rPr>
              <w:t xml:space="preserve">AL Y OBJETIVOS ESPECÍFICOS DEL </w:t>
            </w:r>
            <w:r w:rsidR="00620AF4" w:rsidRPr="007E65D8">
              <w:rPr>
                <w:rFonts w:asciiTheme="minorHAnsi" w:hAnsiTheme="minorHAnsi"/>
                <w:szCs w:val="22"/>
                <w:lang w:val="es-ES"/>
              </w:rPr>
              <w:t>PROYECTO</w:t>
            </w:r>
            <w:bookmarkEnd w:id="7"/>
          </w:p>
        </w:tc>
      </w:tr>
      <w:tr w:rsidR="00DA123D" w:rsidRPr="00DC6A47" w:rsidTr="00774D67">
        <w:trPr>
          <w:trHeight w:val="1728"/>
        </w:trPr>
        <w:tc>
          <w:tcPr>
            <w:tcW w:w="9990" w:type="dxa"/>
            <w:shd w:val="clear" w:color="auto" w:fill="auto"/>
            <w:vAlign w:val="center"/>
            <w:hideMark/>
          </w:tcPr>
          <w:p w:rsidR="00DC6A47" w:rsidRPr="00DC6A47" w:rsidRDefault="005B1BBE" w:rsidP="00DC6A47">
            <w:pPr>
              <w:pStyle w:val="Norma"/>
              <w:numPr>
                <w:ilvl w:val="2"/>
                <w:numId w:val="1"/>
              </w:numPr>
              <w:rPr>
                <w:rFonts w:asciiTheme="minorHAnsi" w:eastAsia="Calibri" w:hAnsiTheme="minorHAnsi" w:cs="Times New Roman"/>
                <w:b/>
                <w:sz w:val="22"/>
                <w:szCs w:val="22"/>
                <w:u w:val="single"/>
                <w:lang w:eastAsia="es-ES"/>
              </w:rPr>
            </w:pPr>
            <w:bookmarkStart w:id="8" w:name="_Toc527964221"/>
            <w:r w:rsidRPr="00DC6A47">
              <w:rPr>
                <w:rFonts w:asciiTheme="minorHAnsi" w:eastAsia="Calibri" w:hAnsiTheme="minorHAnsi" w:cs="Times New Roman"/>
                <w:b/>
                <w:sz w:val="22"/>
                <w:szCs w:val="22"/>
                <w:u w:val="single"/>
                <w:lang w:eastAsia="es-ES"/>
              </w:rPr>
              <w:t>Objetivo General</w:t>
            </w:r>
          </w:p>
          <w:p w:rsidR="00DC6A47" w:rsidRPr="00DC6A47" w:rsidRDefault="00DC6A47" w:rsidP="00DC6A47">
            <w:pPr>
              <w:pStyle w:val="Norma"/>
              <w:ind w:left="1080"/>
              <w:jc w:val="both"/>
              <w:rPr>
                <w:rFonts w:asciiTheme="minorHAnsi" w:eastAsia="Calibri" w:hAnsiTheme="minorHAnsi" w:cs="Times New Roman"/>
                <w:b/>
                <w:sz w:val="22"/>
                <w:szCs w:val="22"/>
                <w:u w:val="single"/>
                <w:lang w:eastAsia="es-ES"/>
              </w:rPr>
            </w:pPr>
            <w:r w:rsidRPr="00DC6A47">
              <w:rPr>
                <w:rFonts w:asciiTheme="minorHAnsi" w:hAnsiTheme="minorHAnsi" w:cstheme="minorHAnsi"/>
                <w:sz w:val="22"/>
                <w:szCs w:val="22"/>
              </w:rPr>
              <w:t>Desarrollar</w:t>
            </w:r>
            <w:r w:rsidRPr="00DC6A47">
              <w:rPr>
                <w:rFonts w:asciiTheme="minorHAnsi" w:hAnsiTheme="minorHAnsi" w:cstheme="minorHAnsi"/>
                <w:sz w:val="22"/>
                <w:szCs w:val="22"/>
                <w:lang w:val="es-BO"/>
              </w:rPr>
              <w:t xml:space="preserve"> la </w:t>
            </w:r>
            <w:r w:rsidRPr="00DC6A47">
              <w:rPr>
                <w:rFonts w:asciiTheme="minorHAnsi" w:hAnsiTheme="minorHAnsi" w:cstheme="minorHAnsi"/>
                <w:bCs/>
                <w:sz w:val="22"/>
                <w:szCs w:val="22"/>
                <w:lang w:eastAsia="es-BO"/>
              </w:rPr>
              <w:t>INGENIERÍA, PROCURA, CONSTRUCCIÓN DE OBRAS COMPLEMENTARIAS OSBL, así como el MONTAJE ELECTROMECÁNI</w:t>
            </w:r>
            <w:r w:rsidR="00AE3477">
              <w:rPr>
                <w:rFonts w:asciiTheme="minorHAnsi" w:hAnsiTheme="minorHAnsi" w:cstheme="minorHAnsi"/>
                <w:bCs/>
                <w:sz w:val="22"/>
                <w:szCs w:val="22"/>
                <w:lang w:eastAsia="es-BO"/>
              </w:rPr>
              <w:t>CO, PRECOMISIONADO, COMISIONADO Y</w:t>
            </w:r>
            <w:r w:rsidRPr="00DC6A47">
              <w:rPr>
                <w:rFonts w:asciiTheme="minorHAnsi" w:hAnsiTheme="minorHAnsi" w:cstheme="minorHAnsi"/>
                <w:bCs/>
                <w:sz w:val="22"/>
                <w:szCs w:val="22"/>
                <w:lang w:eastAsia="es-BO"/>
              </w:rPr>
              <w:t xml:space="preserve"> PUESTA </w:t>
            </w:r>
            <w:r w:rsidR="00AE3477">
              <w:rPr>
                <w:rFonts w:asciiTheme="minorHAnsi" w:hAnsiTheme="minorHAnsi" w:cstheme="minorHAnsi"/>
                <w:bCs/>
                <w:sz w:val="22"/>
                <w:szCs w:val="22"/>
                <w:lang w:eastAsia="es-BO"/>
              </w:rPr>
              <w:t>EN MARCHA</w:t>
            </w:r>
            <w:r w:rsidRPr="00DC6A47">
              <w:rPr>
                <w:rFonts w:asciiTheme="minorHAnsi" w:hAnsiTheme="minorHAnsi" w:cstheme="minorHAnsi"/>
                <w:bCs/>
                <w:sz w:val="22"/>
                <w:szCs w:val="22"/>
                <w:lang w:eastAsia="es-BO"/>
              </w:rPr>
              <w:t xml:space="preserve"> ISBL DE LAS CINCO (5) ESTACIONES SATELITALES DE REGASIFICACIÓN (</w:t>
            </w:r>
            <w:proofErr w:type="spellStart"/>
            <w:r w:rsidRPr="00DC6A47">
              <w:rPr>
                <w:rFonts w:asciiTheme="minorHAnsi" w:hAnsiTheme="minorHAnsi" w:cstheme="minorHAnsi"/>
                <w:bCs/>
                <w:sz w:val="22"/>
                <w:szCs w:val="22"/>
                <w:lang w:eastAsia="es-BO"/>
              </w:rPr>
              <w:t>ESR’s</w:t>
            </w:r>
            <w:proofErr w:type="spellEnd"/>
            <w:r w:rsidRPr="00DC6A47">
              <w:rPr>
                <w:rFonts w:asciiTheme="minorHAnsi" w:hAnsiTheme="minorHAnsi" w:cstheme="minorHAnsi"/>
                <w:bCs/>
                <w:sz w:val="22"/>
                <w:szCs w:val="22"/>
                <w:lang w:eastAsia="es-BO"/>
              </w:rPr>
              <w:t>)</w:t>
            </w:r>
            <w:r w:rsidRPr="00DC6A47">
              <w:rPr>
                <w:rFonts w:asciiTheme="minorHAnsi" w:hAnsiTheme="minorHAnsi" w:cstheme="minorHAnsi"/>
                <w:sz w:val="22"/>
                <w:szCs w:val="22"/>
                <w:lang w:val="es-BO"/>
              </w:rPr>
              <w:t>, hasta la conclusión exitosa del Proyecto.</w:t>
            </w:r>
          </w:p>
          <w:p w:rsidR="005B1BBE" w:rsidRPr="00DC6A47" w:rsidRDefault="00061E72" w:rsidP="00DC6A47">
            <w:pPr>
              <w:pStyle w:val="Norma"/>
              <w:numPr>
                <w:ilvl w:val="2"/>
                <w:numId w:val="1"/>
              </w:numPr>
              <w:rPr>
                <w:rFonts w:asciiTheme="minorHAnsi" w:eastAsia="Calibri" w:hAnsiTheme="minorHAnsi" w:cs="Times New Roman"/>
                <w:b/>
                <w:sz w:val="22"/>
                <w:szCs w:val="22"/>
                <w:u w:val="single"/>
                <w:lang w:eastAsia="es-ES"/>
              </w:rPr>
            </w:pPr>
            <w:r>
              <w:rPr>
                <w:rFonts w:asciiTheme="minorHAnsi" w:eastAsia="Calibri" w:hAnsiTheme="minorHAnsi" w:cs="Times New Roman"/>
                <w:b/>
                <w:sz w:val="22"/>
                <w:szCs w:val="22"/>
                <w:u w:val="single"/>
                <w:lang w:eastAsia="es-ES"/>
              </w:rPr>
              <w:t>Objetivos E</w:t>
            </w:r>
            <w:r w:rsidR="00DC6A47" w:rsidRPr="00DC6A47">
              <w:rPr>
                <w:rFonts w:asciiTheme="minorHAnsi" w:eastAsia="Calibri" w:hAnsiTheme="minorHAnsi" w:cs="Times New Roman"/>
                <w:b/>
                <w:sz w:val="22"/>
                <w:szCs w:val="22"/>
                <w:u w:val="single"/>
                <w:lang w:eastAsia="es-ES"/>
              </w:rPr>
              <w:t>specíficos</w:t>
            </w:r>
            <w:bookmarkEnd w:id="8"/>
          </w:p>
          <w:p w:rsidR="00DC6A47" w:rsidRPr="00DC6A47" w:rsidRDefault="00DC6A47" w:rsidP="00E175DE">
            <w:pPr>
              <w:pStyle w:val="Norma"/>
              <w:numPr>
                <w:ilvl w:val="0"/>
                <w:numId w:val="66"/>
              </w:numPr>
              <w:spacing w:line="240" w:lineRule="auto"/>
              <w:jc w:val="both"/>
              <w:rPr>
                <w:rFonts w:asciiTheme="minorHAnsi" w:eastAsia="Calibri" w:hAnsiTheme="minorHAnsi" w:cs="Times New Roman"/>
                <w:b/>
                <w:sz w:val="22"/>
                <w:szCs w:val="22"/>
                <w:u w:val="single"/>
                <w:lang w:eastAsia="es-ES"/>
              </w:rPr>
            </w:pPr>
            <w:r w:rsidRPr="00DC6A47">
              <w:rPr>
                <w:rFonts w:asciiTheme="minorHAnsi" w:eastAsia="Calibri" w:hAnsiTheme="minorHAnsi"/>
                <w:sz w:val="22"/>
                <w:szCs w:val="22"/>
              </w:rPr>
              <w:t xml:space="preserve">Verificar las condiciones in situ e identificar los estudios complementarios necesarios que deban ser desarrollados por el </w:t>
            </w:r>
            <w:r w:rsidR="00402E04">
              <w:rPr>
                <w:rFonts w:asciiTheme="minorHAnsi" w:eastAsia="Calibri" w:hAnsiTheme="minorHAnsi"/>
                <w:sz w:val="22"/>
                <w:szCs w:val="22"/>
              </w:rPr>
              <w:t>CONTRATISTA</w:t>
            </w:r>
            <w:r w:rsidRPr="00DC6A47">
              <w:rPr>
                <w:rFonts w:asciiTheme="minorHAnsi" w:eastAsia="Calibri" w:hAnsiTheme="minorHAnsi"/>
                <w:sz w:val="22"/>
                <w:szCs w:val="22"/>
              </w:rPr>
              <w:t xml:space="preserve"> a su costo para el cumplimiento del Objetivo General.</w:t>
            </w:r>
          </w:p>
          <w:p w:rsidR="007336F7" w:rsidRPr="00DC6A47" w:rsidRDefault="007336F7"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Realizar la procura de equipos, materiales e insumos necesarios para el cumplimiento del alcance descrito en las presentes Especificaciones</w:t>
            </w:r>
            <w:r w:rsidR="00C21DD4" w:rsidRPr="00DC6A47">
              <w:rPr>
                <w:rFonts w:asciiTheme="minorHAnsi" w:eastAsia="Calibri" w:hAnsiTheme="minorHAnsi"/>
                <w:sz w:val="22"/>
                <w:szCs w:val="22"/>
              </w:rPr>
              <w:t xml:space="preserve"> T</w:t>
            </w:r>
            <w:r w:rsidRPr="00DC6A47">
              <w:rPr>
                <w:rFonts w:asciiTheme="minorHAnsi" w:eastAsia="Calibri" w:hAnsiTheme="minorHAnsi"/>
                <w:sz w:val="22"/>
                <w:szCs w:val="22"/>
              </w:rPr>
              <w:t>écnicas y sus anexos.</w:t>
            </w:r>
          </w:p>
          <w:p w:rsidR="00D31D2E" w:rsidRPr="00DC6A47" w:rsidRDefault="00D31D2E"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Asegurar la Calidad de los m</w:t>
            </w:r>
            <w:r w:rsidR="00A90290">
              <w:rPr>
                <w:rFonts w:asciiTheme="minorHAnsi" w:eastAsia="Calibri" w:hAnsiTheme="minorHAnsi"/>
                <w:sz w:val="22"/>
                <w:szCs w:val="22"/>
              </w:rPr>
              <w:t>ateriales utilizados en la Obra.</w:t>
            </w:r>
          </w:p>
          <w:p w:rsidR="007336F7" w:rsidRPr="00C03245" w:rsidRDefault="007336F7"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 xml:space="preserve">Transportar, </w:t>
            </w:r>
            <w:r w:rsidR="007A0A22" w:rsidRPr="00DC6A47">
              <w:rPr>
                <w:rFonts w:asciiTheme="minorHAnsi" w:eastAsia="Calibri" w:hAnsiTheme="minorHAnsi"/>
                <w:sz w:val="22"/>
                <w:szCs w:val="22"/>
              </w:rPr>
              <w:t>Recepcionar</w:t>
            </w:r>
            <w:r w:rsidRPr="00DC6A47">
              <w:rPr>
                <w:rFonts w:asciiTheme="minorHAnsi" w:eastAsia="Calibri" w:hAnsiTheme="minorHAnsi"/>
                <w:sz w:val="22"/>
                <w:szCs w:val="22"/>
              </w:rPr>
              <w:t xml:space="preserve"> y preservar todos los equipos y materiales que serán entregados </w:t>
            </w:r>
            <w:r w:rsidR="00A90290">
              <w:rPr>
                <w:rFonts w:asciiTheme="minorHAnsi" w:eastAsia="Calibri" w:hAnsiTheme="minorHAnsi"/>
                <w:sz w:val="22"/>
                <w:szCs w:val="22"/>
              </w:rPr>
              <w:t xml:space="preserve">en los lugares definidos </w:t>
            </w:r>
            <w:r w:rsidRPr="00DC6A47">
              <w:rPr>
                <w:rFonts w:asciiTheme="minorHAnsi" w:eastAsia="Calibri" w:hAnsiTheme="minorHAnsi"/>
                <w:sz w:val="22"/>
                <w:szCs w:val="22"/>
              </w:rPr>
              <w:t xml:space="preserve">por YPFB, así como los equipos y materiales a ser provistos por el </w:t>
            </w:r>
            <w:r w:rsidR="00402E04" w:rsidRPr="00C03245">
              <w:rPr>
                <w:rFonts w:asciiTheme="minorHAnsi" w:eastAsia="Calibri" w:hAnsiTheme="minorHAnsi"/>
                <w:sz w:val="22"/>
                <w:szCs w:val="22"/>
              </w:rPr>
              <w:t>CONTRATISTA</w:t>
            </w:r>
            <w:r w:rsidR="005476AD" w:rsidRPr="00C03245">
              <w:rPr>
                <w:rFonts w:asciiTheme="minorHAnsi" w:eastAsia="Calibri" w:hAnsiTheme="minorHAnsi"/>
                <w:sz w:val="22"/>
                <w:szCs w:val="22"/>
              </w:rPr>
              <w:t xml:space="preserve"> hasta la Recepción Definitiva</w:t>
            </w:r>
            <w:r w:rsidRPr="00C03245">
              <w:rPr>
                <w:rFonts w:asciiTheme="minorHAnsi" w:eastAsia="Calibri" w:hAnsiTheme="minorHAnsi"/>
                <w:sz w:val="22"/>
                <w:szCs w:val="22"/>
              </w:rPr>
              <w:t>.</w:t>
            </w:r>
          </w:p>
          <w:p w:rsidR="005B1BBE" w:rsidRPr="00C03245" w:rsidRDefault="005B1BBE" w:rsidP="00E175DE">
            <w:pPr>
              <w:pStyle w:val="Norma"/>
              <w:numPr>
                <w:ilvl w:val="0"/>
                <w:numId w:val="66"/>
              </w:numPr>
              <w:spacing w:line="240" w:lineRule="auto"/>
              <w:jc w:val="both"/>
              <w:rPr>
                <w:rFonts w:asciiTheme="minorHAnsi" w:eastAsia="Calibri" w:hAnsiTheme="minorHAnsi"/>
                <w:sz w:val="22"/>
                <w:szCs w:val="22"/>
              </w:rPr>
            </w:pPr>
            <w:r w:rsidRPr="00C03245">
              <w:rPr>
                <w:rFonts w:asciiTheme="minorHAnsi" w:eastAsia="Calibri" w:hAnsiTheme="minorHAnsi"/>
                <w:sz w:val="22"/>
                <w:szCs w:val="22"/>
              </w:rPr>
              <w:lastRenderedPageBreak/>
              <w:t xml:space="preserve">Construir las </w:t>
            </w:r>
            <w:r w:rsidR="00164F89" w:rsidRPr="00C03245">
              <w:rPr>
                <w:rFonts w:asciiTheme="minorHAnsi" w:eastAsia="Calibri" w:hAnsiTheme="minorHAnsi"/>
                <w:sz w:val="22"/>
                <w:szCs w:val="22"/>
              </w:rPr>
              <w:t xml:space="preserve">obras </w:t>
            </w:r>
            <w:r w:rsidRPr="00C03245">
              <w:rPr>
                <w:rFonts w:asciiTheme="minorHAnsi" w:eastAsia="Calibri" w:hAnsiTheme="minorHAnsi"/>
                <w:sz w:val="22"/>
                <w:szCs w:val="22"/>
              </w:rPr>
              <w:t>I</w:t>
            </w:r>
            <w:r w:rsidR="002A602A" w:rsidRPr="00C03245">
              <w:rPr>
                <w:rFonts w:asciiTheme="minorHAnsi" w:eastAsia="Calibri" w:hAnsiTheme="minorHAnsi"/>
                <w:sz w:val="22"/>
                <w:szCs w:val="22"/>
              </w:rPr>
              <w:t>SBL de acuerdo a la ingeniería de</w:t>
            </w:r>
            <w:r w:rsidRPr="00C03245">
              <w:rPr>
                <w:rFonts w:asciiTheme="minorHAnsi" w:eastAsia="Calibri" w:hAnsiTheme="minorHAnsi"/>
                <w:sz w:val="22"/>
                <w:szCs w:val="22"/>
              </w:rPr>
              <w:t xml:space="preserve"> detalle entregada por el </w:t>
            </w:r>
            <w:r w:rsidR="00402E04" w:rsidRPr="00C03245">
              <w:rPr>
                <w:rFonts w:asciiTheme="minorHAnsi" w:eastAsia="Calibri" w:hAnsiTheme="minorHAnsi"/>
                <w:sz w:val="22"/>
                <w:szCs w:val="22"/>
              </w:rPr>
              <w:t>CONTRATANTE</w:t>
            </w:r>
            <w:r w:rsidR="00A750C6" w:rsidRPr="00C03245">
              <w:rPr>
                <w:rFonts w:asciiTheme="minorHAnsi" w:eastAsia="Calibri" w:hAnsiTheme="minorHAnsi"/>
                <w:sz w:val="22"/>
                <w:szCs w:val="22"/>
              </w:rPr>
              <w:t xml:space="preserve"> y</w:t>
            </w:r>
            <w:r w:rsidR="004528C1" w:rsidRPr="00C03245">
              <w:rPr>
                <w:rFonts w:asciiTheme="minorHAnsi" w:eastAsia="Calibri" w:hAnsiTheme="minorHAnsi"/>
                <w:sz w:val="22"/>
                <w:szCs w:val="22"/>
              </w:rPr>
              <w:t xml:space="preserve"> </w:t>
            </w:r>
            <w:r w:rsidR="00A90290" w:rsidRPr="00C03245">
              <w:rPr>
                <w:rFonts w:asciiTheme="minorHAnsi" w:eastAsia="Calibri" w:hAnsiTheme="minorHAnsi"/>
                <w:sz w:val="22"/>
                <w:szCs w:val="22"/>
              </w:rPr>
              <w:t>valid</w:t>
            </w:r>
            <w:r w:rsidR="003F3DBA" w:rsidRPr="00C03245">
              <w:rPr>
                <w:rFonts w:asciiTheme="minorHAnsi" w:eastAsia="Calibri" w:hAnsiTheme="minorHAnsi"/>
                <w:sz w:val="22"/>
                <w:szCs w:val="22"/>
              </w:rPr>
              <w:t>ada</w:t>
            </w:r>
            <w:r w:rsidR="004528C1" w:rsidRPr="00C03245">
              <w:rPr>
                <w:rFonts w:asciiTheme="minorHAnsi" w:eastAsia="Calibri" w:hAnsiTheme="minorHAnsi"/>
                <w:sz w:val="22"/>
                <w:szCs w:val="22"/>
              </w:rPr>
              <w:t xml:space="preserve"> por el </w:t>
            </w:r>
            <w:r w:rsidR="00402E04" w:rsidRPr="00C03245">
              <w:rPr>
                <w:rFonts w:asciiTheme="minorHAnsi" w:eastAsia="Calibri" w:hAnsiTheme="minorHAnsi"/>
                <w:sz w:val="22"/>
                <w:szCs w:val="22"/>
              </w:rPr>
              <w:t>CONTRATISTA</w:t>
            </w:r>
            <w:r w:rsidR="005223CB" w:rsidRPr="00C03245">
              <w:rPr>
                <w:rFonts w:asciiTheme="minorHAnsi" w:eastAsia="Calibri" w:hAnsiTheme="minorHAnsi"/>
                <w:sz w:val="22"/>
                <w:szCs w:val="22"/>
              </w:rPr>
              <w:t xml:space="preserve"> para la presentación de su Propuesta</w:t>
            </w:r>
            <w:r w:rsidRPr="00C03245">
              <w:rPr>
                <w:rFonts w:asciiTheme="minorHAnsi" w:eastAsia="Calibri" w:hAnsiTheme="minorHAnsi"/>
                <w:sz w:val="22"/>
                <w:szCs w:val="22"/>
              </w:rPr>
              <w:t>.</w:t>
            </w:r>
          </w:p>
          <w:p w:rsidR="005476AD" w:rsidRPr="00DC6A47" w:rsidRDefault="005476AD"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 xml:space="preserve">Elaborar </w:t>
            </w:r>
            <w:r w:rsidR="00775C29">
              <w:rPr>
                <w:rFonts w:asciiTheme="minorHAnsi" w:eastAsia="Calibri" w:hAnsiTheme="minorHAnsi"/>
                <w:sz w:val="22"/>
                <w:szCs w:val="22"/>
              </w:rPr>
              <w:t>la ingeniería a detalle de las o</w:t>
            </w:r>
            <w:r w:rsidRPr="00DC6A47">
              <w:rPr>
                <w:rFonts w:asciiTheme="minorHAnsi" w:eastAsia="Calibri" w:hAnsiTheme="minorHAnsi"/>
                <w:sz w:val="22"/>
                <w:szCs w:val="22"/>
              </w:rPr>
              <w:t xml:space="preserve">bras </w:t>
            </w:r>
            <w:r w:rsidR="00775C29">
              <w:rPr>
                <w:rFonts w:asciiTheme="minorHAnsi" w:eastAsia="Calibri" w:hAnsiTheme="minorHAnsi"/>
                <w:sz w:val="22"/>
                <w:szCs w:val="22"/>
              </w:rPr>
              <w:t>OSBL</w:t>
            </w:r>
            <w:r w:rsidRPr="00DC6A47">
              <w:rPr>
                <w:rFonts w:asciiTheme="minorHAnsi" w:eastAsia="Calibri" w:hAnsiTheme="minorHAnsi"/>
                <w:sz w:val="22"/>
                <w:szCs w:val="22"/>
              </w:rPr>
              <w:t xml:space="preserve"> en base a la ingeniería básica proporcionada por el </w:t>
            </w:r>
            <w:r w:rsidR="00402E04">
              <w:rPr>
                <w:rFonts w:asciiTheme="minorHAnsi" w:eastAsia="Calibri" w:hAnsiTheme="minorHAnsi"/>
                <w:sz w:val="22"/>
                <w:szCs w:val="22"/>
              </w:rPr>
              <w:t>CONTRATANTE</w:t>
            </w:r>
            <w:r w:rsidRPr="00DC6A47">
              <w:rPr>
                <w:rFonts w:asciiTheme="minorHAnsi" w:eastAsia="Calibri" w:hAnsiTheme="minorHAnsi"/>
                <w:sz w:val="22"/>
                <w:szCs w:val="22"/>
              </w:rPr>
              <w:t xml:space="preserve">, y </w:t>
            </w:r>
            <w:r w:rsidR="00A90290">
              <w:rPr>
                <w:rFonts w:asciiTheme="minorHAnsi" w:eastAsia="Calibri" w:hAnsiTheme="minorHAnsi"/>
                <w:sz w:val="22"/>
                <w:szCs w:val="22"/>
              </w:rPr>
              <w:t>valid</w:t>
            </w:r>
            <w:r w:rsidRPr="00DC6A47">
              <w:rPr>
                <w:rFonts w:asciiTheme="minorHAnsi" w:eastAsia="Calibri" w:hAnsiTheme="minorHAnsi"/>
                <w:sz w:val="22"/>
                <w:szCs w:val="22"/>
              </w:rPr>
              <w:t xml:space="preserve">ada por el </w:t>
            </w:r>
            <w:r w:rsidR="00402E04">
              <w:rPr>
                <w:rFonts w:asciiTheme="minorHAnsi" w:eastAsia="Calibri" w:hAnsiTheme="minorHAnsi"/>
                <w:sz w:val="22"/>
                <w:szCs w:val="22"/>
              </w:rPr>
              <w:t>CONTRATISTA</w:t>
            </w:r>
            <w:r w:rsidRPr="00DC6A47">
              <w:rPr>
                <w:rFonts w:asciiTheme="minorHAnsi" w:eastAsia="Calibri" w:hAnsiTheme="minorHAnsi"/>
                <w:sz w:val="22"/>
                <w:szCs w:val="22"/>
              </w:rPr>
              <w:t xml:space="preserve"> para la presentación de su Propuesta.</w:t>
            </w:r>
          </w:p>
          <w:p w:rsidR="005476AD" w:rsidRDefault="00775C29" w:rsidP="00E175DE">
            <w:pPr>
              <w:pStyle w:val="Norma"/>
              <w:numPr>
                <w:ilvl w:val="0"/>
                <w:numId w:val="66"/>
              </w:numPr>
              <w:spacing w:line="240" w:lineRule="auto"/>
              <w:jc w:val="both"/>
              <w:rPr>
                <w:rFonts w:asciiTheme="minorHAnsi" w:eastAsia="Calibri" w:hAnsiTheme="minorHAnsi"/>
                <w:sz w:val="22"/>
                <w:szCs w:val="22"/>
              </w:rPr>
            </w:pPr>
            <w:r>
              <w:rPr>
                <w:rFonts w:asciiTheme="minorHAnsi" w:eastAsia="Calibri" w:hAnsiTheme="minorHAnsi"/>
                <w:sz w:val="22"/>
                <w:szCs w:val="22"/>
              </w:rPr>
              <w:t xml:space="preserve">Construir </w:t>
            </w:r>
            <w:r w:rsidRPr="00775C29">
              <w:rPr>
                <w:rFonts w:asciiTheme="minorHAnsi" w:eastAsia="Calibri" w:hAnsiTheme="minorHAnsi"/>
                <w:sz w:val="22"/>
                <w:szCs w:val="22"/>
              </w:rPr>
              <w:t>las Obras C</w:t>
            </w:r>
            <w:r w:rsidR="005476AD" w:rsidRPr="00775C29">
              <w:rPr>
                <w:rFonts w:asciiTheme="minorHAnsi" w:eastAsia="Calibri" w:hAnsiTheme="minorHAnsi"/>
                <w:sz w:val="22"/>
                <w:szCs w:val="22"/>
              </w:rPr>
              <w:t xml:space="preserve">omplementarias </w:t>
            </w:r>
            <w:r w:rsidR="00DD6B07" w:rsidRPr="00775C29">
              <w:rPr>
                <w:rFonts w:asciiTheme="minorHAnsi" w:eastAsia="Calibri" w:hAnsiTheme="minorHAnsi"/>
                <w:sz w:val="22"/>
                <w:szCs w:val="22"/>
              </w:rPr>
              <w:t>conforme ingeniería</w:t>
            </w:r>
            <w:r w:rsidR="005476AD" w:rsidRPr="00775C29">
              <w:rPr>
                <w:rFonts w:asciiTheme="minorHAnsi" w:eastAsia="Calibri" w:hAnsiTheme="minorHAnsi"/>
                <w:sz w:val="22"/>
                <w:szCs w:val="22"/>
              </w:rPr>
              <w:t xml:space="preserve"> a detalle realizada por el </w:t>
            </w:r>
            <w:r w:rsidR="00402E04" w:rsidRPr="00775C29">
              <w:rPr>
                <w:rFonts w:asciiTheme="minorHAnsi" w:eastAsia="Calibri" w:hAnsiTheme="minorHAnsi"/>
                <w:sz w:val="22"/>
                <w:szCs w:val="22"/>
              </w:rPr>
              <w:t>CONTRATISTA</w:t>
            </w:r>
            <w:r w:rsidRPr="00775C29">
              <w:rPr>
                <w:rFonts w:asciiTheme="minorHAnsi" w:eastAsia="Calibri" w:hAnsiTheme="minorHAnsi"/>
                <w:sz w:val="22"/>
                <w:szCs w:val="22"/>
              </w:rPr>
              <w:t>.</w:t>
            </w:r>
          </w:p>
          <w:p w:rsidR="0098360D" w:rsidRDefault="0098360D" w:rsidP="00E175DE">
            <w:pPr>
              <w:pStyle w:val="Norma"/>
              <w:numPr>
                <w:ilvl w:val="0"/>
                <w:numId w:val="66"/>
              </w:numPr>
              <w:spacing w:line="240" w:lineRule="auto"/>
              <w:jc w:val="both"/>
              <w:rPr>
                <w:rFonts w:asciiTheme="minorHAnsi" w:eastAsia="Calibri" w:hAnsiTheme="minorHAnsi"/>
                <w:sz w:val="22"/>
                <w:szCs w:val="22"/>
              </w:rPr>
            </w:pPr>
            <w:r>
              <w:rPr>
                <w:rFonts w:asciiTheme="minorHAnsi" w:eastAsia="Calibri" w:hAnsiTheme="minorHAnsi"/>
                <w:sz w:val="22"/>
                <w:szCs w:val="22"/>
              </w:rPr>
              <w:t>Implementar planes de Calidad, Seguridad, Medio ambiente y Salud Ocupacional.</w:t>
            </w:r>
          </w:p>
          <w:p w:rsidR="001D5046" w:rsidRPr="00775C29" w:rsidRDefault="001D5046" w:rsidP="00E175DE">
            <w:pPr>
              <w:pStyle w:val="Norma"/>
              <w:numPr>
                <w:ilvl w:val="0"/>
                <w:numId w:val="66"/>
              </w:numPr>
              <w:spacing w:line="240" w:lineRule="auto"/>
              <w:jc w:val="both"/>
              <w:rPr>
                <w:rFonts w:asciiTheme="minorHAnsi" w:eastAsia="Calibri" w:hAnsiTheme="minorHAnsi"/>
                <w:sz w:val="22"/>
                <w:szCs w:val="22"/>
              </w:rPr>
            </w:pPr>
            <w:r>
              <w:rPr>
                <w:rFonts w:asciiTheme="minorHAnsi" w:eastAsia="Calibri" w:hAnsiTheme="minorHAnsi"/>
                <w:sz w:val="22"/>
                <w:szCs w:val="22"/>
              </w:rPr>
              <w:t>Realizar eficientemente la Gestión Documental de la Obra en todas sus etapas del Proyecto.</w:t>
            </w:r>
          </w:p>
          <w:p w:rsidR="00775C29" w:rsidRPr="00775C29" w:rsidRDefault="00775C29" w:rsidP="00E175DE">
            <w:pPr>
              <w:pStyle w:val="Norma"/>
              <w:numPr>
                <w:ilvl w:val="0"/>
                <w:numId w:val="66"/>
              </w:numPr>
              <w:spacing w:line="240" w:lineRule="auto"/>
              <w:jc w:val="both"/>
              <w:rPr>
                <w:rFonts w:asciiTheme="minorHAnsi" w:eastAsia="Calibri" w:hAnsiTheme="minorHAnsi"/>
                <w:sz w:val="22"/>
                <w:szCs w:val="22"/>
              </w:rPr>
            </w:pPr>
            <w:r w:rsidRPr="00775C29">
              <w:rPr>
                <w:rFonts w:asciiTheme="minorHAnsi" w:eastAsia="Calibri" w:hAnsiTheme="minorHAnsi"/>
                <w:sz w:val="22"/>
                <w:szCs w:val="22"/>
              </w:rPr>
              <w:t xml:space="preserve">Elaborar </w:t>
            </w:r>
            <w:r>
              <w:rPr>
                <w:rFonts w:asciiTheme="minorHAnsi" w:eastAsia="Calibri" w:hAnsiTheme="minorHAnsi"/>
                <w:sz w:val="22"/>
                <w:szCs w:val="22"/>
              </w:rPr>
              <w:t xml:space="preserve">Documentación de Calidad </w:t>
            </w:r>
            <w:r>
              <w:rPr>
                <w:rFonts w:asciiTheme="minorHAnsi" w:hAnsiTheme="minorHAnsi" w:cstheme="minorHAnsi"/>
                <w:bCs/>
                <w:szCs w:val="22"/>
              </w:rPr>
              <w:t>para</w:t>
            </w:r>
            <w:r w:rsidRPr="00775C29">
              <w:rPr>
                <w:rFonts w:asciiTheme="minorHAnsi" w:hAnsiTheme="minorHAnsi" w:cstheme="minorHAnsi"/>
                <w:bCs/>
                <w:szCs w:val="22"/>
              </w:rPr>
              <w:t xml:space="preserve"> cada una de las etapas del Proyecto.</w:t>
            </w:r>
          </w:p>
          <w:p w:rsidR="007336F7" w:rsidRPr="00DC6A47" w:rsidRDefault="007336F7" w:rsidP="00E175DE">
            <w:pPr>
              <w:pStyle w:val="Norma"/>
              <w:numPr>
                <w:ilvl w:val="0"/>
                <w:numId w:val="66"/>
              </w:numPr>
              <w:spacing w:line="240" w:lineRule="auto"/>
              <w:jc w:val="both"/>
              <w:rPr>
                <w:rFonts w:asciiTheme="minorHAnsi" w:eastAsia="Calibri" w:hAnsiTheme="minorHAnsi"/>
                <w:sz w:val="22"/>
                <w:szCs w:val="22"/>
              </w:rPr>
            </w:pPr>
            <w:r w:rsidRPr="00775C29">
              <w:rPr>
                <w:rFonts w:asciiTheme="minorHAnsi" w:eastAsia="Calibri" w:hAnsiTheme="minorHAnsi"/>
                <w:sz w:val="22"/>
                <w:szCs w:val="22"/>
              </w:rPr>
              <w:t>Realizar el montaje electro-mecánico</w:t>
            </w:r>
            <w:r w:rsidR="004C73B2">
              <w:rPr>
                <w:rFonts w:asciiTheme="minorHAnsi" w:eastAsia="Calibri" w:hAnsiTheme="minorHAnsi"/>
                <w:sz w:val="22"/>
                <w:szCs w:val="22"/>
              </w:rPr>
              <w:t xml:space="preserve"> ISBL y OSBL</w:t>
            </w:r>
            <w:r w:rsidRPr="00775C29">
              <w:rPr>
                <w:rFonts w:asciiTheme="minorHAnsi" w:eastAsia="Calibri" w:hAnsiTheme="minorHAnsi"/>
                <w:sz w:val="22"/>
                <w:szCs w:val="22"/>
              </w:rPr>
              <w:t xml:space="preserve"> e instalar en sitio los equipos, </w:t>
            </w:r>
            <w:r w:rsidR="005476AD" w:rsidRPr="00775C29">
              <w:rPr>
                <w:rFonts w:asciiTheme="minorHAnsi" w:eastAsia="Calibri" w:hAnsiTheme="minorHAnsi"/>
                <w:sz w:val="22"/>
                <w:szCs w:val="22"/>
              </w:rPr>
              <w:t xml:space="preserve">accesorios, </w:t>
            </w:r>
            <w:r w:rsidRPr="00775C29">
              <w:rPr>
                <w:rFonts w:asciiTheme="minorHAnsi" w:eastAsia="Calibri" w:hAnsiTheme="minorHAnsi"/>
                <w:sz w:val="22"/>
                <w:szCs w:val="22"/>
              </w:rPr>
              <w:t>tuberías</w:t>
            </w:r>
            <w:r w:rsidRPr="00DC6A47">
              <w:rPr>
                <w:rFonts w:asciiTheme="minorHAnsi" w:eastAsia="Calibri" w:hAnsiTheme="minorHAnsi"/>
                <w:sz w:val="22"/>
                <w:szCs w:val="22"/>
              </w:rPr>
              <w:t xml:space="preserve">, </w:t>
            </w:r>
            <w:r w:rsidR="005476AD" w:rsidRPr="00DC6A47">
              <w:rPr>
                <w:rFonts w:asciiTheme="minorHAnsi" w:eastAsia="Calibri" w:hAnsiTheme="minorHAnsi"/>
                <w:sz w:val="22"/>
                <w:szCs w:val="22"/>
              </w:rPr>
              <w:t>aislamiento,</w:t>
            </w:r>
            <w:r w:rsidRPr="00DC6A47">
              <w:rPr>
                <w:rFonts w:asciiTheme="minorHAnsi" w:eastAsia="Calibri" w:hAnsiTheme="minorHAnsi"/>
                <w:sz w:val="22"/>
                <w:szCs w:val="22"/>
              </w:rPr>
              <w:t xml:space="preserve"> </w:t>
            </w:r>
            <w:r w:rsidR="005476AD" w:rsidRPr="00DC6A47">
              <w:rPr>
                <w:rFonts w:asciiTheme="minorHAnsi" w:eastAsia="Calibri" w:hAnsiTheme="minorHAnsi"/>
                <w:sz w:val="22"/>
                <w:szCs w:val="22"/>
              </w:rPr>
              <w:t>soportes, accesos,</w:t>
            </w:r>
            <w:r w:rsidRPr="00DC6A47">
              <w:rPr>
                <w:rFonts w:asciiTheme="minorHAnsi" w:eastAsia="Calibri" w:hAnsiTheme="minorHAnsi"/>
                <w:sz w:val="22"/>
                <w:szCs w:val="22"/>
              </w:rPr>
              <w:t xml:space="preserve"> </w:t>
            </w:r>
            <w:proofErr w:type="spellStart"/>
            <w:r w:rsidR="005476AD" w:rsidRPr="00DC6A47">
              <w:rPr>
                <w:rFonts w:asciiTheme="minorHAnsi" w:eastAsia="Calibri" w:hAnsiTheme="minorHAnsi"/>
                <w:sz w:val="22"/>
                <w:szCs w:val="22"/>
              </w:rPr>
              <w:t>fittings</w:t>
            </w:r>
            <w:proofErr w:type="spellEnd"/>
            <w:r w:rsidR="005476AD" w:rsidRPr="00DC6A47">
              <w:rPr>
                <w:rFonts w:asciiTheme="minorHAnsi" w:eastAsia="Calibri" w:hAnsiTheme="minorHAnsi"/>
                <w:sz w:val="22"/>
                <w:szCs w:val="22"/>
              </w:rPr>
              <w:t>, instrumentos</w:t>
            </w:r>
            <w:r w:rsidR="00D31D2E" w:rsidRPr="00DC6A47">
              <w:rPr>
                <w:rFonts w:asciiTheme="minorHAnsi" w:eastAsia="Calibri" w:hAnsiTheme="minorHAnsi"/>
                <w:sz w:val="22"/>
                <w:szCs w:val="22"/>
              </w:rPr>
              <w:t xml:space="preserve">, </w:t>
            </w:r>
            <w:r w:rsidRPr="00DC6A47">
              <w:rPr>
                <w:rFonts w:asciiTheme="minorHAnsi" w:eastAsia="Calibri" w:hAnsiTheme="minorHAnsi"/>
                <w:sz w:val="22"/>
                <w:szCs w:val="22"/>
              </w:rPr>
              <w:t xml:space="preserve">plataformas </w:t>
            </w:r>
            <w:r w:rsidR="005476AD" w:rsidRPr="00DC6A47">
              <w:rPr>
                <w:rFonts w:asciiTheme="minorHAnsi" w:eastAsia="Calibri" w:hAnsiTheme="minorHAnsi"/>
                <w:sz w:val="22"/>
                <w:szCs w:val="22"/>
              </w:rPr>
              <w:t xml:space="preserve">y demás requeridas </w:t>
            </w:r>
            <w:r w:rsidR="00D31D2E" w:rsidRPr="00DC6A47">
              <w:rPr>
                <w:rFonts w:asciiTheme="minorHAnsi" w:eastAsia="Calibri" w:hAnsiTheme="minorHAnsi"/>
                <w:sz w:val="22"/>
                <w:szCs w:val="22"/>
              </w:rPr>
              <w:t xml:space="preserve">para la operatividad y funcionalidad de los sistemas comprendidos en la ingeniería de las </w:t>
            </w:r>
            <w:proofErr w:type="spellStart"/>
            <w:r w:rsidR="00D31D2E" w:rsidRPr="00DC6A47">
              <w:rPr>
                <w:rFonts w:asciiTheme="minorHAnsi" w:eastAsia="Calibri" w:hAnsiTheme="minorHAnsi"/>
                <w:sz w:val="22"/>
                <w:szCs w:val="22"/>
              </w:rPr>
              <w:t>ESR´s</w:t>
            </w:r>
            <w:proofErr w:type="spellEnd"/>
            <w:r w:rsidR="00D31D2E" w:rsidRPr="00DC6A47">
              <w:rPr>
                <w:rFonts w:asciiTheme="minorHAnsi" w:eastAsia="Calibri" w:hAnsiTheme="minorHAnsi"/>
                <w:sz w:val="22"/>
                <w:szCs w:val="22"/>
              </w:rPr>
              <w:t xml:space="preserve"> (CCTV, Sistema Contra Incendios, ESD, instrumentación y control, etc.).</w:t>
            </w:r>
          </w:p>
          <w:p w:rsidR="00D31D2E" w:rsidRPr="00DC6A47" w:rsidRDefault="00D31D2E"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Adecu</w:t>
            </w:r>
            <w:r w:rsidR="00A750C6">
              <w:rPr>
                <w:rFonts w:asciiTheme="minorHAnsi" w:eastAsia="Calibri" w:hAnsiTheme="minorHAnsi"/>
                <w:sz w:val="22"/>
                <w:szCs w:val="22"/>
              </w:rPr>
              <w:t>ar de ser necesario la soporterí</w:t>
            </w:r>
            <w:r w:rsidRPr="00DC6A47">
              <w:rPr>
                <w:rFonts w:asciiTheme="minorHAnsi" w:eastAsia="Calibri" w:hAnsiTheme="minorHAnsi"/>
                <w:sz w:val="22"/>
                <w:szCs w:val="22"/>
              </w:rPr>
              <w:t xml:space="preserve">a u otro elemento estructural </w:t>
            </w:r>
            <w:r w:rsidR="004E6485" w:rsidRPr="00DC6A47">
              <w:rPr>
                <w:rFonts w:asciiTheme="minorHAnsi" w:eastAsia="Calibri" w:hAnsiTheme="minorHAnsi"/>
                <w:sz w:val="22"/>
                <w:szCs w:val="22"/>
              </w:rPr>
              <w:t xml:space="preserve">de </w:t>
            </w:r>
            <w:r w:rsidRPr="00DC6A47">
              <w:rPr>
                <w:rFonts w:asciiTheme="minorHAnsi" w:eastAsia="Calibri" w:hAnsiTheme="minorHAnsi"/>
                <w:sz w:val="22"/>
                <w:szCs w:val="22"/>
              </w:rPr>
              <w:t xml:space="preserve">las </w:t>
            </w:r>
            <w:proofErr w:type="spellStart"/>
            <w:r w:rsidRPr="00DC6A47">
              <w:rPr>
                <w:rFonts w:asciiTheme="minorHAnsi" w:eastAsia="Calibri" w:hAnsiTheme="minorHAnsi"/>
                <w:sz w:val="22"/>
                <w:szCs w:val="22"/>
              </w:rPr>
              <w:t>ESR´s</w:t>
            </w:r>
            <w:proofErr w:type="spellEnd"/>
            <w:r w:rsidRPr="00DC6A47">
              <w:rPr>
                <w:rFonts w:asciiTheme="minorHAnsi" w:eastAsia="Calibri" w:hAnsiTheme="minorHAnsi"/>
                <w:sz w:val="22"/>
                <w:szCs w:val="22"/>
              </w:rPr>
              <w:t xml:space="preserve"> del PROVEEDOR</w:t>
            </w:r>
            <w:r w:rsidR="00B41B5C">
              <w:rPr>
                <w:rFonts w:asciiTheme="minorHAnsi" w:eastAsia="Calibri" w:hAnsiTheme="minorHAnsi"/>
                <w:sz w:val="22"/>
                <w:szCs w:val="22"/>
              </w:rPr>
              <w:t>.</w:t>
            </w:r>
          </w:p>
          <w:p w:rsidR="003F3DBA" w:rsidRPr="00DC6A47" w:rsidRDefault="003F3DBA"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Integrar los Sistemas que se encuentren incluidos dentro d</w:t>
            </w:r>
            <w:r w:rsidR="00A750C6">
              <w:rPr>
                <w:rFonts w:asciiTheme="minorHAnsi" w:eastAsia="Calibri" w:hAnsiTheme="minorHAnsi"/>
                <w:sz w:val="22"/>
                <w:szCs w:val="22"/>
              </w:rPr>
              <w:t>e la Ingeniería de detalle ISBL</w:t>
            </w:r>
            <w:r w:rsidRPr="00DC6A47">
              <w:rPr>
                <w:rFonts w:asciiTheme="minorHAnsi" w:eastAsia="Calibri" w:hAnsiTheme="minorHAnsi"/>
                <w:sz w:val="22"/>
                <w:szCs w:val="22"/>
              </w:rPr>
              <w:t xml:space="preserve"> con las facilidades necesarias </w:t>
            </w:r>
            <w:r w:rsidR="005476AD" w:rsidRPr="00DC6A47">
              <w:rPr>
                <w:rFonts w:asciiTheme="minorHAnsi" w:eastAsia="Calibri" w:hAnsiTheme="minorHAnsi"/>
                <w:sz w:val="22"/>
                <w:szCs w:val="22"/>
              </w:rPr>
              <w:t>(</w:t>
            </w:r>
            <w:r w:rsidRPr="00DC6A47">
              <w:rPr>
                <w:rFonts w:asciiTheme="minorHAnsi" w:eastAsia="Calibri" w:hAnsiTheme="minorHAnsi"/>
                <w:sz w:val="22"/>
                <w:szCs w:val="22"/>
              </w:rPr>
              <w:t>ISBL/OSBL</w:t>
            </w:r>
            <w:r w:rsidR="005476AD" w:rsidRPr="00DC6A47">
              <w:rPr>
                <w:rFonts w:asciiTheme="minorHAnsi" w:eastAsia="Calibri" w:hAnsiTheme="minorHAnsi"/>
                <w:sz w:val="22"/>
                <w:szCs w:val="22"/>
              </w:rPr>
              <w:t>)</w:t>
            </w:r>
            <w:r w:rsidRPr="00DC6A47">
              <w:rPr>
                <w:rFonts w:asciiTheme="minorHAnsi" w:eastAsia="Calibri" w:hAnsiTheme="minorHAnsi"/>
                <w:sz w:val="22"/>
                <w:szCs w:val="22"/>
              </w:rPr>
              <w:t xml:space="preserve"> para el correcto funcionamiento de las Unidades de Proceso (</w:t>
            </w:r>
            <w:proofErr w:type="spellStart"/>
            <w:r w:rsidRPr="00DC6A47">
              <w:rPr>
                <w:rFonts w:asciiTheme="minorHAnsi" w:eastAsia="Calibri" w:hAnsiTheme="minorHAnsi"/>
                <w:sz w:val="22"/>
                <w:szCs w:val="22"/>
              </w:rPr>
              <w:t>ESR´s</w:t>
            </w:r>
            <w:proofErr w:type="spellEnd"/>
            <w:r w:rsidRPr="00DC6A47">
              <w:rPr>
                <w:rFonts w:asciiTheme="minorHAnsi" w:eastAsia="Calibri" w:hAnsiTheme="minorHAnsi"/>
                <w:sz w:val="22"/>
                <w:szCs w:val="22"/>
              </w:rPr>
              <w:t>)</w:t>
            </w:r>
            <w:r w:rsidR="00635454">
              <w:rPr>
                <w:rFonts w:asciiTheme="minorHAnsi" w:eastAsia="Calibri" w:hAnsiTheme="minorHAnsi"/>
                <w:sz w:val="22"/>
                <w:szCs w:val="22"/>
              </w:rPr>
              <w:t>.</w:t>
            </w:r>
          </w:p>
          <w:p w:rsidR="005B1BBE" w:rsidRPr="005506C0" w:rsidRDefault="002B21A3" w:rsidP="00E175DE">
            <w:pPr>
              <w:pStyle w:val="Norma"/>
              <w:numPr>
                <w:ilvl w:val="0"/>
                <w:numId w:val="66"/>
              </w:numPr>
              <w:spacing w:line="240" w:lineRule="auto"/>
              <w:jc w:val="both"/>
              <w:rPr>
                <w:rFonts w:asciiTheme="minorHAnsi" w:eastAsia="Calibri" w:hAnsiTheme="minorHAnsi"/>
                <w:sz w:val="22"/>
                <w:szCs w:val="22"/>
              </w:rPr>
            </w:pPr>
            <w:r w:rsidRPr="00B439F8">
              <w:rPr>
                <w:rFonts w:asciiTheme="minorHAnsi" w:eastAsia="Calibri" w:hAnsiTheme="minorHAnsi"/>
                <w:sz w:val="22"/>
                <w:szCs w:val="22"/>
              </w:rPr>
              <w:t>Realizar las</w:t>
            </w:r>
            <w:r w:rsidR="0094125B" w:rsidRPr="00B439F8">
              <w:rPr>
                <w:rFonts w:asciiTheme="minorHAnsi" w:eastAsia="Calibri" w:hAnsiTheme="minorHAnsi"/>
                <w:sz w:val="22"/>
                <w:szCs w:val="22"/>
              </w:rPr>
              <w:t xml:space="preserve"> </w:t>
            </w:r>
            <w:r w:rsidR="00EC6A60" w:rsidRPr="00B439F8">
              <w:rPr>
                <w:rFonts w:asciiTheme="minorHAnsi" w:eastAsia="Calibri" w:hAnsiTheme="minorHAnsi"/>
                <w:sz w:val="22"/>
                <w:szCs w:val="22"/>
              </w:rPr>
              <w:t>actividades de</w:t>
            </w:r>
            <w:r w:rsidR="00A750C6" w:rsidRPr="00B439F8">
              <w:rPr>
                <w:rFonts w:asciiTheme="minorHAnsi" w:eastAsia="Calibri" w:hAnsiTheme="minorHAnsi"/>
                <w:sz w:val="22"/>
                <w:szCs w:val="22"/>
              </w:rPr>
              <w:t xml:space="preserve"> Pre-Comisionado, C</w:t>
            </w:r>
            <w:r w:rsidR="005B1BBE" w:rsidRPr="00B439F8">
              <w:rPr>
                <w:rFonts w:asciiTheme="minorHAnsi" w:eastAsia="Calibri" w:hAnsiTheme="minorHAnsi"/>
                <w:sz w:val="22"/>
                <w:szCs w:val="22"/>
              </w:rPr>
              <w:t>omisiona</w:t>
            </w:r>
            <w:r w:rsidR="00140EAF">
              <w:rPr>
                <w:rFonts w:asciiTheme="minorHAnsi" w:eastAsia="Calibri" w:hAnsiTheme="minorHAnsi"/>
                <w:sz w:val="22"/>
                <w:szCs w:val="22"/>
              </w:rPr>
              <w:t>do y</w:t>
            </w:r>
            <w:r w:rsidR="00A750C6" w:rsidRPr="00B439F8">
              <w:rPr>
                <w:rFonts w:asciiTheme="minorHAnsi" w:eastAsia="Calibri" w:hAnsiTheme="minorHAnsi"/>
                <w:sz w:val="22"/>
                <w:szCs w:val="22"/>
              </w:rPr>
              <w:t xml:space="preserve"> Puesta en Marcha</w:t>
            </w:r>
            <w:r w:rsidR="00465653" w:rsidRPr="00B439F8">
              <w:rPr>
                <w:rFonts w:asciiTheme="minorHAnsi" w:eastAsia="Calibri" w:hAnsiTheme="minorHAnsi"/>
                <w:sz w:val="22"/>
                <w:szCs w:val="22"/>
              </w:rPr>
              <w:t xml:space="preserve"> </w:t>
            </w:r>
            <w:r w:rsidR="00D31D2E" w:rsidRPr="00B439F8">
              <w:rPr>
                <w:rFonts w:asciiTheme="minorHAnsi" w:eastAsia="Calibri" w:hAnsiTheme="minorHAnsi"/>
                <w:sz w:val="22"/>
                <w:szCs w:val="22"/>
              </w:rPr>
              <w:t xml:space="preserve">de las </w:t>
            </w:r>
            <w:proofErr w:type="spellStart"/>
            <w:r w:rsidR="005B1BBE" w:rsidRPr="00B439F8">
              <w:rPr>
                <w:rFonts w:asciiTheme="minorHAnsi" w:eastAsia="Calibri" w:hAnsiTheme="minorHAnsi"/>
                <w:sz w:val="22"/>
                <w:szCs w:val="22"/>
              </w:rPr>
              <w:t>ESR</w:t>
            </w:r>
            <w:r w:rsidR="00D31D2E" w:rsidRPr="00B439F8">
              <w:rPr>
                <w:rFonts w:asciiTheme="minorHAnsi" w:eastAsia="Calibri" w:hAnsiTheme="minorHAnsi"/>
                <w:sz w:val="22"/>
                <w:szCs w:val="22"/>
              </w:rPr>
              <w:t>´</w:t>
            </w:r>
            <w:r w:rsidR="005B1BBE" w:rsidRPr="00B439F8">
              <w:rPr>
                <w:rFonts w:asciiTheme="minorHAnsi" w:eastAsia="Calibri" w:hAnsiTheme="minorHAnsi"/>
                <w:sz w:val="22"/>
                <w:szCs w:val="22"/>
              </w:rPr>
              <w:t>s</w:t>
            </w:r>
            <w:proofErr w:type="spellEnd"/>
            <w:r w:rsidR="005B1BBE" w:rsidRPr="00B439F8">
              <w:rPr>
                <w:rFonts w:asciiTheme="minorHAnsi" w:eastAsia="Calibri" w:hAnsiTheme="minorHAnsi"/>
                <w:sz w:val="22"/>
                <w:szCs w:val="22"/>
              </w:rPr>
              <w:t xml:space="preserve">, en directa coordinación con </w:t>
            </w:r>
            <w:r w:rsidR="00A750C6" w:rsidRPr="00B439F8">
              <w:rPr>
                <w:rFonts w:asciiTheme="minorHAnsi" w:eastAsia="Calibri" w:hAnsiTheme="minorHAnsi"/>
                <w:sz w:val="22"/>
                <w:szCs w:val="22"/>
              </w:rPr>
              <w:t>el</w:t>
            </w:r>
            <w:r w:rsidRPr="00B439F8">
              <w:rPr>
                <w:rFonts w:asciiTheme="minorHAnsi" w:eastAsia="Calibri" w:hAnsiTheme="minorHAnsi"/>
                <w:sz w:val="22"/>
                <w:szCs w:val="22"/>
              </w:rPr>
              <w:t xml:space="preserve"> PROVEEDOR</w:t>
            </w:r>
            <w:r w:rsidR="00DA67DC" w:rsidRPr="00B439F8">
              <w:rPr>
                <w:rFonts w:asciiTheme="minorHAnsi" w:eastAsia="Calibri" w:hAnsiTheme="minorHAnsi"/>
                <w:sz w:val="22"/>
                <w:szCs w:val="22"/>
              </w:rPr>
              <w:t xml:space="preserve"> y </w:t>
            </w:r>
            <w:r w:rsidR="00383685" w:rsidRPr="00B439F8">
              <w:rPr>
                <w:rFonts w:asciiTheme="minorHAnsi" w:eastAsia="Calibri" w:hAnsiTheme="minorHAnsi"/>
                <w:sz w:val="22"/>
                <w:szCs w:val="22"/>
              </w:rPr>
              <w:t xml:space="preserve">la </w:t>
            </w:r>
            <w:r w:rsidR="00A750C6" w:rsidRPr="00B439F8">
              <w:rPr>
                <w:rFonts w:asciiTheme="minorHAnsi" w:eastAsia="Calibri" w:hAnsiTheme="minorHAnsi"/>
                <w:sz w:val="22"/>
                <w:szCs w:val="22"/>
              </w:rPr>
              <w:t>FISCALIZACIÓN</w:t>
            </w:r>
            <w:r w:rsidR="00D31D2E" w:rsidRPr="005506C0">
              <w:rPr>
                <w:rFonts w:asciiTheme="minorHAnsi" w:eastAsia="Calibri" w:hAnsiTheme="minorHAnsi"/>
                <w:sz w:val="22"/>
                <w:szCs w:val="22"/>
              </w:rPr>
              <w:t xml:space="preserve">, </w:t>
            </w:r>
            <w:r w:rsidR="004E6485" w:rsidRPr="005506C0">
              <w:rPr>
                <w:rFonts w:asciiTheme="minorHAnsi" w:eastAsia="Calibri" w:hAnsiTheme="minorHAnsi"/>
                <w:sz w:val="22"/>
                <w:szCs w:val="22"/>
              </w:rPr>
              <w:t>previendo</w:t>
            </w:r>
            <w:r w:rsidR="00D31D2E" w:rsidRPr="005506C0">
              <w:rPr>
                <w:rFonts w:asciiTheme="minorHAnsi" w:eastAsia="Calibri" w:hAnsiTheme="minorHAnsi"/>
                <w:sz w:val="22"/>
                <w:szCs w:val="22"/>
              </w:rPr>
              <w:t xml:space="preserve"> para este fin los insumos y consumibles necesarios para el cumplimiento del Objetivo General</w:t>
            </w:r>
            <w:r w:rsidR="005B1BBE" w:rsidRPr="005506C0">
              <w:rPr>
                <w:rFonts w:asciiTheme="minorHAnsi" w:eastAsia="Calibri" w:hAnsiTheme="minorHAnsi"/>
                <w:sz w:val="22"/>
                <w:szCs w:val="22"/>
              </w:rPr>
              <w:t>.</w:t>
            </w:r>
          </w:p>
          <w:p w:rsidR="00C21DD4" w:rsidRPr="00DC6A47" w:rsidRDefault="00C21DD4" w:rsidP="00E175DE">
            <w:pPr>
              <w:pStyle w:val="Norma"/>
              <w:numPr>
                <w:ilvl w:val="0"/>
                <w:numId w:val="66"/>
              </w:numPr>
              <w:spacing w:line="240" w:lineRule="auto"/>
              <w:jc w:val="both"/>
              <w:rPr>
                <w:rFonts w:asciiTheme="minorHAnsi" w:eastAsia="Calibri" w:hAnsiTheme="minorHAnsi"/>
                <w:sz w:val="22"/>
                <w:szCs w:val="22"/>
              </w:rPr>
            </w:pPr>
            <w:r w:rsidRPr="00DC6A47">
              <w:rPr>
                <w:rFonts w:asciiTheme="minorHAnsi" w:eastAsia="Calibri" w:hAnsiTheme="minorHAnsi"/>
                <w:sz w:val="22"/>
                <w:szCs w:val="22"/>
              </w:rPr>
              <w:t>Evitar desvíos en el cronograma de actividades que incidan en el plazo de la ejecución de la Obra</w:t>
            </w:r>
            <w:r w:rsidR="00E15E3F" w:rsidRPr="00DC6A47">
              <w:rPr>
                <w:rFonts w:asciiTheme="minorHAnsi" w:eastAsia="Calibri" w:hAnsiTheme="minorHAnsi"/>
                <w:sz w:val="22"/>
                <w:szCs w:val="22"/>
              </w:rPr>
              <w:t>.</w:t>
            </w:r>
          </w:p>
          <w:p w:rsidR="004E6485" w:rsidRPr="00DC6A47" w:rsidRDefault="007B4EA3" w:rsidP="00E175DE">
            <w:pPr>
              <w:pStyle w:val="Norma"/>
              <w:numPr>
                <w:ilvl w:val="0"/>
                <w:numId w:val="66"/>
              </w:numPr>
              <w:spacing w:line="240" w:lineRule="auto"/>
              <w:jc w:val="both"/>
              <w:rPr>
                <w:rFonts w:asciiTheme="minorHAnsi" w:eastAsia="Calibri" w:hAnsiTheme="minorHAnsi"/>
                <w:sz w:val="22"/>
                <w:szCs w:val="22"/>
              </w:rPr>
            </w:pPr>
            <w:r>
              <w:rPr>
                <w:rFonts w:asciiTheme="minorHAnsi" w:eastAsia="Calibri" w:hAnsiTheme="minorHAnsi"/>
                <w:sz w:val="22"/>
                <w:szCs w:val="22"/>
              </w:rPr>
              <w:t xml:space="preserve">Custodiar </w:t>
            </w:r>
            <w:r w:rsidR="004E6485" w:rsidRPr="00DC6A47">
              <w:rPr>
                <w:rFonts w:asciiTheme="minorHAnsi" w:eastAsia="Calibri" w:hAnsiTheme="minorHAnsi"/>
                <w:sz w:val="22"/>
                <w:szCs w:val="22"/>
              </w:rPr>
              <w:t>l</w:t>
            </w:r>
            <w:r>
              <w:rPr>
                <w:rFonts w:asciiTheme="minorHAnsi" w:eastAsia="Calibri" w:hAnsiTheme="minorHAnsi"/>
                <w:sz w:val="22"/>
                <w:szCs w:val="22"/>
              </w:rPr>
              <w:t>os equipos, materiales y todo bien que sea parte del Proyecto</w:t>
            </w:r>
            <w:r w:rsidR="004E6485" w:rsidRPr="00DC6A47">
              <w:rPr>
                <w:rFonts w:asciiTheme="minorHAnsi" w:eastAsia="Calibri" w:hAnsiTheme="minorHAnsi"/>
                <w:sz w:val="22"/>
                <w:szCs w:val="22"/>
              </w:rPr>
              <w:t xml:space="preserve"> hasta Recepción Definitiva</w:t>
            </w:r>
            <w:r w:rsidR="00E15E3F" w:rsidRPr="00DC6A47">
              <w:rPr>
                <w:rFonts w:asciiTheme="minorHAnsi" w:eastAsia="Calibri" w:hAnsiTheme="minorHAnsi"/>
                <w:sz w:val="22"/>
                <w:szCs w:val="22"/>
              </w:rPr>
              <w:t>.</w:t>
            </w:r>
          </w:p>
          <w:p w:rsidR="00D654DE" w:rsidRPr="00DC6A47" w:rsidRDefault="00D31D2E" w:rsidP="00E175DE">
            <w:pPr>
              <w:pStyle w:val="Norma"/>
              <w:numPr>
                <w:ilvl w:val="0"/>
                <w:numId w:val="66"/>
              </w:numPr>
              <w:spacing w:line="240" w:lineRule="auto"/>
              <w:jc w:val="both"/>
              <w:rPr>
                <w:rFonts w:asciiTheme="minorHAnsi" w:hAnsiTheme="minorHAnsi"/>
                <w:sz w:val="22"/>
                <w:szCs w:val="22"/>
                <w:lang w:eastAsia="es-BO"/>
              </w:rPr>
            </w:pPr>
            <w:r w:rsidRPr="00DC6A47">
              <w:rPr>
                <w:rFonts w:asciiTheme="minorHAnsi" w:eastAsia="Calibri" w:hAnsiTheme="minorHAnsi"/>
                <w:sz w:val="22"/>
                <w:szCs w:val="22"/>
              </w:rPr>
              <w:t xml:space="preserve">Facilitar la información requerida por el </w:t>
            </w:r>
            <w:r w:rsidR="00402E04">
              <w:rPr>
                <w:rFonts w:asciiTheme="minorHAnsi" w:eastAsia="Calibri" w:hAnsiTheme="minorHAnsi"/>
                <w:sz w:val="22"/>
                <w:szCs w:val="22"/>
              </w:rPr>
              <w:t>CONTRATANTE</w:t>
            </w:r>
            <w:r w:rsidRPr="00DC6A47">
              <w:rPr>
                <w:rFonts w:asciiTheme="minorHAnsi" w:eastAsia="Calibri" w:hAnsiTheme="minorHAnsi"/>
                <w:sz w:val="22"/>
                <w:szCs w:val="22"/>
              </w:rPr>
              <w:t xml:space="preserve"> para la activación de la Obra conforme procedimiento interno de YPFB.</w:t>
            </w:r>
          </w:p>
        </w:tc>
      </w:tr>
      <w:tr w:rsidR="00B5787E" w:rsidRPr="007E65D8" w:rsidTr="00774D67">
        <w:trPr>
          <w:trHeight w:val="486"/>
        </w:trPr>
        <w:tc>
          <w:tcPr>
            <w:tcW w:w="9990" w:type="dxa"/>
            <w:shd w:val="clear" w:color="auto" w:fill="B8CCE4"/>
            <w:vAlign w:val="center"/>
          </w:tcPr>
          <w:p w:rsidR="00B5787E" w:rsidRPr="007E65D8" w:rsidRDefault="00B5787E" w:rsidP="00B5787E">
            <w:pPr>
              <w:pStyle w:val="Ttulo1"/>
              <w:numPr>
                <w:ilvl w:val="1"/>
                <w:numId w:val="1"/>
              </w:numPr>
              <w:rPr>
                <w:rFonts w:asciiTheme="minorHAnsi" w:hAnsiTheme="minorHAnsi"/>
                <w:szCs w:val="22"/>
                <w:lang w:val="es-ES"/>
              </w:rPr>
            </w:pPr>
            <w:bookmarkStart w:id="9" w:name="_Toc13590223"/>
            <w:r w:rsidRPr="007E65D8">
              <w:rPr>
                <w:rFonts w:asciiTheme="minorHAnsi" w:hAnsiTheme="minorHAnsi"/>
                <w:szCs w:val="22"/>
                <w:lang w:val="es-ES"/>
              </w:rPr>
              <w:lastRenderedPageBreak/>
              <w:t>METODOLOGÍA</w:t>
            </w:r>
            <w:r w:rsidR="00751A00" w:rsidRPr="007E65D8">
              <w:rPr>
                <w:rFonts w:asciiTheme="minorHAnsi" w:hAnsiTheme="minorHAnsi"/>
                <w:szCs w:val="22"/>
                <w:lang w:val="es-ES"/>
              </w:rPr>
              <w:t xml:space="preserve"> DE TRABAJO</w:t>
            </w:r>
            <w:bookmarkEnd w:id="9"/>
          </w:p>
        </w:tc>
      </w:tr>
      <w:tr w:rsidR="00B5787E" w:rsidRPr="007E65D8" w:rsidTr="00774D67">
        <w:trPr>
          <w:trHeight w:val="486"/>
        </w:trPr>
        <w:tc>
          <w:tcPr>
            <w:tcW w:w="9990" w:type="dxa"/>
            <w:shd w:val="clear" w:color="auto" w:fill="auto"/>
            <w:vAlign w:val="center"/>
          </w:tcPr>
          <w:p w:rsidR="00B5787E" w:rsidRPr="007E65D8" w:rsidRDefault="00173B60" w:rsidP="00DA67DC">
            <w:pPr>
              <w:spacing w:line="276" w:lineRule="auto"/>
              <w:ind w:right="192"/>
              <w:rPr>
                <w:rFonts w:cstheme="minorHAnsi"/>
                <w:szCs w:val="22"/>
                <w:lang w:eastAsia="es-BO"/>
              </w:rPr>
            </w:pPr>
            <w:r w:rsidRPr="007E65D8">
              <w:rPr>
                <w:rFonts w:cstheme="minorHAnsi"/>
                <w:szCs w:val="22"/>
                <w:lang w:eastAsia="es-BO"/>
              </w:rPr>
              <w:t>El</w:t>
            </w:r>
            <w:r w:rsidR="005D1E3D" w:rsidRPr="007E65D8">
              <w:rPr>
                <w:rFonts w:cstheme="minorHAnsi"/>
                <w:szCs w:val="22"/>
                <w:lang w:eastAsia="es-BO"/>
              </w:rPr>
              <w:t xml:space="preserve"> </w:t>
            </w:r>
            <w:r w:rsidR="009923D6">
              <w:rPr>
                <w:rFonts w:cstheme="minorHAnsi"/>
                <w:szCs w:val="22"/>
                <w:lang w:eastAsia="es-BO"/>
              </w:rPr>
              <w:t>proponente</w:t>
            </w:r>
            <w:r w:rsidR="005D1E3D" w:rsidRPr="007E65D8">
              <w:rPr>
                <w:rFonts w:cstheme="minorHAnsi"/>
                <w:szCs w:val="22"/>
                <w:lang w:eastAsia="es-BO"/>
              </w:rPr>
              <w:t xml:space="preserve"> dentro su propuesta deberá presentar la</w:t>
            </w:r>
            <w:r w:rsidR="00B5787E" w:rsidRPr="007E65D8">
              <w:rPr>
                <w:rFonts w:cstheme="minorHAnsi"/>
                <w:szCs w:val="22"/>
                <w:lang w:eastAsia="es-BO"/>
              </w:rPr>
              <w:t xml:space="preserve"> metodología para la ejecución del presente </w:t>
            </w:r>
            <w:r w:rsidR="00620AF4" w:rsidRPr="007E65D8">
              <w:rPr>
                <w:rFonts w:cstheme="minorHAnsi"/>
                <w:szCs w:val="22"/>
                <w:lang w:eastAsia="es-BO"/>
              </w:rPr>
              <w:t>proyecto</w:t>
            </w:r>
            <w:r w:rsidR="00B5787E" w:rsidRPr="007E65D8">
              <w:rPr>
                <w:rFonts w:cstheme="minorHAnsi"/>
                <w:szCs w:val="22"/>
                <w:lang w:eastAsia="es-BO"/>
              </w:rPr>
              <w:t xml:space="preserve">, </w:t>
            </w:r>
            <w:r w:rsidRPr="007E65D8">
              <w:rPr>
                <w:rFonts w:cstheme="minorHAnsi"/>
                <w:szCs w:val="22"/>
                <w:lang w:eastAsia="es-BO"/>
              </w:rPr>
              <w:t xml:space="preserve">debiendo describir la metodología a ser empleada </w:t>
            </w:r>
            <w:r w:rsidR="00B5787E" w:rsidRPr="007E65D8">
              <w:rPr>
                <w:rFonts w:cstheme="minorHAnsi"/>
                <w:szCs w:val="22"/>
                <w:lang w:eastAsia="es-BO"/>
              </w:rPr>
              <w:t>de acuerdo a su plan de trabajo, experiencia y logística</w:t>
            </w:r>
            <w:r w:rsidR="00C42037" w:rsidRPr="007E65D8">
              <w:rPr>
                <w:rFonts w:cstheme="minorHAnsi"/>
                <w:szCs w:val="22"/>
                <w:lang w:eastAsia="es-BO"/>
              </w:rPr>
              <w:t xml:space="preserve">. La metodología deberá </w:t>
            </w:r>
            <w:r w:rsidR="008A6C8B" w:rsidRPr="007E65D8">
              <w:rPr>
                <w:rFonts w:cstheme="minorHAnsi"/>
                <w:szCs w:val="22"/>
                <w:lang w:eastAsia="es-BO"/>
              </w:rPr>
              <w:t xml:space="preserve">describir necesariamente </w:t>
            </w:r>
            <w:r w:rsidR="00C42037" w:rsidRPr="007E65D8">
              <w:rPr>
                <w:rFonts w:cstheme="minorHAnsi"/>
                <w:szCs w:val="22"/>
                <w:lang w:eastAsia="es-BO"/>
              </w:rPr>
              <w:t>las siguientes actividades</w:t>
            </w:r>
            <w:r w:rsidR="00DA67DC" w:rsidRPr="007E65D8">
              <w:rPr>
                <w:rFonts w:cstheme="minorHAnsi"/>
                <w:szCs w:val="22"/>
                <w:lang w:eastAsia="es-BO"/>
              </w:rPr>
              <w:t>:</w:t>
            </w:r>
          </w:p>
          <w:p w:rsidR="00164F89" w:rsidRPr="007E65D8" w:rsidRDefault="00164F89" w:rsidP="00DA67DC">
            <w:pPr>
              <w:spacing w:line="276" w:lineRule="auto"/>
              <w:ind w:right="192"/>
              <w:rPr>
                <w:rFonts w:cstheme="minorHAnsi"/>
                <w:szCs w:val="22"/>
                <w:lang w:eastAsia="es-BO"/>
              </w:rPr>
            </w:pPr>
          </w:p>
          <w:p w:rsidR="00B5787E" w:rsidRPr="007E65D8" w:rsidRDefault="00B5787E" w:rsidP="00E16254">
            <w:pPr>
              <w:pStyle w:val="Prrafodelista"/>
              <w:numPr>
                <w:ilvl w:val="0"/>
                <w:numId w:val="24"/>
              </w:numPr>
              <w:spacing w:line="276" w:lineRule="auto"/>
              <w:ind w:right="192"/>
              <w:rPr>
                <w:rFonts w:cstheme="minorHAnsi"/>
                <w:b/>
                <w:szCs w:val="22"/>
                <w:lang w:eastAsia="es-BO"/>
              </w:rPr>
            </w:pPr>
            <w:r w:rsidRPr="007E65D8">
              <w:rPr>
                <w:rFonts w:cstheme="minorHAnsi"/>
                <w:b/>
                <w:szCs w:val="22"/>
                <w:lang w:eastAsia="es-BO"/>
              </w:rPr>
              <w:lastRenderedPageBreak/>
              <w:t>TRABAJOS PRELIMINARES</w:t>
            </w:r>
          </w:p>
          <w:p w:rsidR="009F4883" w:rsidRPr="007E65D8" w:rsidRDefault="00B5787E" w:rsidP="00E16254">
            <w:pPr>
              <w:pStyle w:val="Prrafodelista"/>
              <w:numPr>
                <w:ilvl w:val="0"/>
                <w:numId w:val="24"/>
              </w:numPr>
              <w:spacing w:line="276" w:lineRule="auto"/>
              <w:ind w:right="192"/>
              <w:rPr>
                <w:rFonts w:cstheme="minorHAnsi"/>
                <w:b/>
                <w:szCs w:val="22"/>
                <w:lang w:eastAsia="es-BO"/>
              </w:rPr>
            </w:pPr>
            <w:r w:rsidRPr="007E65D8">
              <w:rPr>
                <w:rFonts w:cstheme="minorHAnsi"/>
                <w:b/>
                <w:szCs w:val="22"/>
                <w:lang w:eastAsia="es-BO"/>
              </w:rPr>
              <w:t xml:space="preserve">TRABAJOS DE </w:t>
            </w:r>
            <w:r w:rsidR="009F4883" w:rsidRPr="007E65D8">
              <w:rPr>
                <w:rFonts w:cstheme="minorHAnsi"/>
                <w:b/>
                <w:szCs w:val="22"/>
                <w:lang w:eastAsia="es-BO"/>
              </w:rPr>
              <w:t>GABINETE</w:t>
            </w:r>
          </w:p>
          <w:p w:rsidR="00B5787E" w:rsidRPr="007E65D8" w:rsidRDefault="00B5787E" w:rsidP="00E16254">
            <w:pPr>
              <w:pStyle w:val="Prrafodelista"/>
              <w:numPr>
                <w:ilvl w:val="0"/>
                <w:numId w:val="24"/>
              </w:numPr>
              <w:spacing w:line="276" w:lineRule="auto"/>
              <w:ind w:right="192"/>
              <w:rPr>
                <w:rFonts w:cstheme="minorHAnsi"/>
                <w:b/>
                <w:szCs w:val="22"/>
                <w:lang w:eastAsia="es-BO"/>
              </w:rPr>
            </w:pPr>
            <w:r w:rsidRPr="007E65D8">
              <w:rPr>
                <w:rFonts w:cstheme="minorHAnsi"/>
                <w:b/>
                <w:szCs w:val="22"/>
                <w:lang w:eastAsia="es-BO"/>
              </w:rPr>
              <w:t xml:space="preserve">TRABAJOS DE </w:t>
            </w:r>
            <w:r w:rsidR="009F4883" w:rsidRPr="007E65D8">
              <w:rPr>
                <w:rFonts w:cstheme="minorHAnsi"/>
                <w:b/>
                <w:szCs w:val="22"/>
                <w:lang w:eastAsia="es-BO"/>
              </w:rPr>
              <w:t>CAMPO</w:t>
            </w:r>
          </w:p>
          <w:p w:rsidR="00B5787E" w:rsidRPr="007E65D8" w:rsidRDefault="00B5787E" w:rsidP="00E16254">
            <w:pPr>
              <w:pStyle w:val="Prrafodelista"/>
              <w:numPr>
                <w:ilvl w:val="0"/>
                <w:numId w:val="24"/>
              </w:numPr>
              <w:spacing w:line="276" w:lineRule="auto"/>
              <w:ind w:right="192"/>
              <w:rPr>
                <w:rFonts w:cstheme="minorHAnsi"/>
                <w:b/>
                <w:szCs w:val="22"/>
                <w:lang w:eastAsia="es-BO"/>
              </w:rPr>
            </w:pPr>
            <w:r w:rsidRPr="007E65D8">
              <w:rPr>
                <w:rFonts w:cstheme="minorHAnsi"/>
                <w:b/>
                <w:szCs w:val="22"/>
                <w:lang w:eastAsia="es-BO"/>
              </w:rPr>
              <w:t>ACTIVIDADES DE CIERRE</w:t>
            </w:r>
          </w:p>
          <w:p w:rsidR="00DA67DC" w:rsidRPr="007E65D8" w:rsidRDefault="00DA67DC" w:rsidP="00DA67DC">
            <w:pPr>
              <w:pStyle w:val="Prrafodelista"/>
              <w:spacing w:line="276" w:lineRule="auto"/>
              <w:ind w:left="1076" w:right="192"/>
              <w:rPr>
                <w:rFonts w:cstheme="minorHAnsi"/>
                <w:b/>
                <w:szCs w:val="22"/>
                <w:lang w:eastAsia="es-BO"/>
              </w:rPr>
            </w:pPr>
          </w:p>
          <w:p w:rsidR="008A6C8B" w:rsidRPr="007E65D8" w:rsidRDefault="008A6C8B" w:rsidP="00DA67DC">
            <w:pPr>
              <w:spacing w:line="276" w:lineRule="auto"/>
              <w:ind w:right="192"/>
              <w:rPr>
                <w:rFonts w:cstheme="minorHAnsi"/>
                <w:szCs w:val="22"/>
                <w:lang w:eastAsia="es-BO"/>
              </w:rPr>
            </w:pPr>
            <w:r w:rsidRPr="007E65D8">
              <w:rPr>
                <w:rFonts w:cstheme="minorHAnsi"/>
                <w:szCs w:val="22"/>
                <w:lang w:eastAsia="es-BO"/>
              </w:rPr>
              <w:t xml:space="preserve">Además, el </w:t>
            </w:r>
            <w:r w:rsidR="009923D6">
              <w:rPr>
                <w:rFonts w:cstheme="minorHAnsi"/>
                <w:szCs w:val="22"/>
                <w:lang w:eastAsia="es-BO"/>
              </w:rPr>
              <w:t>proponente</w:t>
            </w:r>
            <w:r w:rsidRPr="007E65D8">
              <w:rPr>
                <w:rFonts w:cstheme="minorHAnsi"/>
                <w:szCs w:val="22"/>
                <w:lang w:eastAsia="es-BO"/>
              </w:rPr>
              <w:t xml:space="preserve"> podrá desarrollar otras actividades adicionales</w:t>
            </w:r>
            <w:r w:rsidR="00BF3463" w:rsidRPr="007E65D8">
              <w:rPr>
                <w:rFonts w:cstheme="minorHAnsi"/>
                <w:szCs w:val="22"/>
                <w:lang w:eastAsia="es-BO"/>
              </w:rPr>
              <w:t xml:space="preserve"> (listadas previamente</w:t>
            </w:r>
            <w:r w:rsidR="00164F89" w:rsidRPr="007E65D8">
              <w:rPr>
                <w:rFonts w:cstheme="minorHAnsi"/>
                <w:szCs w:val="22"/>
                <w:lang w:eastAsia="es-BO"/>
              </w:rPr>
              <w:t>) como</w:t>
            </w:r>
            <w:r w:rsidRPr="007E65D8">
              <w:rPr>
                <w:rFonts w:cstheme="minorHAnsi"/>
                <w:szCs w:val="22"/>
                <w:lang w:eastAsia="es-BO"/>
              </w:rPr>
              <w:t xml:space="preserve"> parte de su metodología (procura, puesta en marcha</w:t>
            </w:r>
            <w:r w:rsidR="00D60D89" w:rsidRPr="007E65D8">
              <w:rPr>
                <w:rFonts w:cstheme="minorHAnsi"/>
                <w:szCs w:val="22"/>
                <w:lang w:eastAsia="es-BO"/>
              </w:rPr>
              <w:t>, u otros</w:t>
            </w:r>
            <w:r w:rsidRPr="007E65D8">
              <w:rPr>
                <w:rFonts w:cstheme="minorHAnsi"/>
                <w:szCs w:val="22"/>
                <w:lang w:eastAsia="es-BO"/>
              </w:rPr>
              <w:t xml:space="preserve">), para optimizar y mejorar la calidad y cronograma del </w:t>
            </w:r>
            <w:r w:rsidR="00620AF4" w:rsidRPr="007E65D8">
              <w:rPr>
                <w:rFonts w:cstheme="minorHAnsi"/>
                <w:szCs w:val="22"/>
                <w:lang w:eastAsia="es-BO"/>
              </w:rPr>
              <w:t>proyecto</w:t>
            </w:r>
            <w:r w:rsidRPr="007E65D8">
              <w:rPr>
                <w:rFonts w:cstheme="minorHAnsi"/>
                <w:szCs w:val="22"/>
                <w:lang w:eastAsia="es-BO"/>
              </w:rPr>
              <w:t>.</w:t>
            </w:r>
          </w:p>
          <w:p w:rsidR="00AA41BD" w:rsidRPr="007E65D8" w:rsidRDefault="008A6C8B" w:rsidP="00DA67DC">
            <w:pPr>
              <w:spacing w:line="276" w:lineRule="auto"/>
              <w:ind w:right="192"/>
              <w:rPr>
                <w:rFonts w:cstheme="minorHAnsi"/>
                <w:szCs w:val="22"/>
                <w:lang w:eastAsia="es-BO"/>
              </w:rPr>
            </w:pPr>
            <w:r w:rsidRPr="007E65D8">
              <w:rPr>
                <w:rFonts w:cstheme="minorHAnsi"/>
                <w:szCs w:val="22"/>
                <w:lang w:eastAsia="es-BO"/>
              </w:rPr>
              <w:t xml:space="preserve">Se entiende que la </w:t>
            </w:r>
            <w:r w:rsidRPr="007E65D8">
              <w:rPr>
                <w:rFonts w:cstheme="minorHAnsi"/>
                <w:i/>
                <w:szCs w:val="22"/>
                <w:lang w:eastAsia="es-BO"/>
              </w:rPr>
              <w:t>metodología</w:t>
            </w:r>
            <w:r w:rsidRPr="007E65D8">
              <w:rPr>
                <w:rFonts w:cstheme="minorHAnsi"/>
                <w:szCs w:val="22"/>
                <w:lang w:eastAsia="es-BO"/>
              </w:rPr>
              <w:t xml:space="preserve"> describe la </w:t>
            </w:r>
            <w:r w:rsidRPr="007E65D8">
              <w:rPr>
                <w:rFonts w:cstheme="minorHAnsi"/>
                <w:szCs w:val="22"/>
                <w:u w:val="single"/>
                <w:lang w:eastAsia="es-BO"/>
              </w:rPr>
              <w:t xml:space="preserve">forma </w:t>
            </w:r>
            <w:r w:rsidR="00D60D89" w:rsidRPr="007E65D8">
              <w:rPr>
                <w:rFonts w:cstheme="minorHAnsi"/>
                <w:szCs w:val="22"/>
                <w:u w:val="single"/>
                <w:lang w:eastAsia="es-BO"/>
              </w:rPr>
              <w:t>o el modo</w:t>
            </w:r>
            <w:r w:rsidR="00D60D89" w:rsidRPr="007E65D8">
              <w:rPr>
                <w:rFonts w:cstheme="minorHAnsi"/>
                <w:szCs w:val="22"/>
                <w:lang w:eastAsia="es-BO"/>
              </w:rPr>
              <w:t xml:space="preserve"> </w:t>
            </w:r>
            <w:r w:rsidRPr="007E65D8">
              <w:rPr>
                <w:rFonts w:cstheme="minorHAnsi"/>
                <w:szCs w:val="22"/>
                <w:lang w:eastAsia="es-BO"/>
              </w:rPr>
              <w:t xml:space="preserve">en </w:t>
            </w:r>
            <w:r w:rsidR="00D60D89" w:rsidRPr="007E65D8">
              <w:rPr>
                <w:rFonts w:cstheme="minorHAnsi"/>
                <w:szCs w:val="22"/>
                <w:lang w:eastAsia="es-BO"/>
              </w:rPr>
              <w:t>el</w:t>
            </w:r>
            <w:r w:rsidRPr="007E65D8">
              <w:rPr>
                <w:rFonts w:cstheme="minorHAnsi"/>
                <w:szCs w:val="22"/>
                <w:lang w:eastAsia="es-BO"/>
              </w:rPr>
              <w:t xml:space="preserve"> cual el </w:t>
            </w:r>
            <w:r w:rsidR="009923D6">
              <w:rPr>
                <w:rFonts w:cstheme="minorHAnsi"/>
                <w:szCs w:val="22"/>
                <w:lang w:eastAsia="es-BO"/>
              </w:rPr>
              <w:t>proponente</w:t>
            </w:r>
            <w:r w:rsidRPr="007E65D8">
              <w:rPr>
                <w:rFonts w:cstheme="minorHAnsi"/>
                <w:szCs w:val="22"/>
                <w:lang w:eastAsia="es-BO"/>
              </w:rPr>
              <w:t xml:space="preserve"> desarrollar</w:t>
            </w:r>
            <w:r w:rsidR="00D60D89" w:rsidRPr="007E65D8">
              <w:rPr>
                <w:rFonts w:cstheme="minorHAnsi"/>
                <w:szCs w:val="22"/>
                <w:lang w:eastAsia="es-BO"/>
              </w:rPr>
              <w:t>á</w:t>
            </w:r>
            <w:r w:rsidRPr="007E65D8">
              <w:rPr>
                <w:rFonts w:cstheme="minorHAnsi"/>
                <w:szCs w:val="22"/>
                <w:lang w:eastAsia="es-BO"/>
              </w:rPr>
              <w:t xml:space="preserve"> </w:t>
            </w:r>
            <w:r w:rsidR="00D60D89" w:rsidRPr="007E65D8">
              <w:rPr>
                <w:rFonts w:cstheme="minorHAnsi"/>
                <w:szCs w:val="22"/>
                <w:lang w:eastAsia="es-BO"/>
              </w:rPr>
              <w:t xml:space="preserve">las </w:t>
            </w:r>
            <w:r w:rsidRPr="007E65D8">
              <w:rPr>
                <w:rFonts w:cstheme="minorHAnsi"/>
                <w:szCs w:val="22"/>
                <w:lang w:eastAsia="es-BO"/>
              </w:rPr>
              <w:t>actividades</w:t>
            </w:r>
            <w:r w:rsidR="00D60D89" w:rsidRPr="007E65D8">
              <w:rPr>
                <w:rFonts w:cstheme="minorHAnsi"/>
                <w:szCs w:val="22"/>
                <w:lang w:eastAsia="es-BO"/>
              </w:rPr>
              <w:t xml:space="preserve"> del proyecto</w:t>
            </w:r>
            <w:r w:rsidRPr="007E65D8">
              <w:rPr>
                <w:rFonts w:cstheme="minorHAnsi"/>
                <w:szCs w:val="22"/>
                <w:lang w:eastAsia="es-BO"/>
              </w:rPr>
              <w:t>.</w:t>
            </w:r>
          </w:p>
        </w:tc>
      </w:tr>
      <w:tr w:rsidR="00DA123D" w:rsidRPr="007E65D8" w:rsidTr="009B2D73">
        <w:trPr>
          <w:trHeight w:val="418"/>
        </w:trPr>
        <w:tc>
          <w:tcPr>
            <w:tcW w:w="9990" w:type="dxa"/>
            <w:shd w:val="clear" w:color="auto" w:fill="BDD6EE" w:themeFill="accent1" w:themeFillTint="66"/>
            <w:vAlign w:val="center"/>
          </w:tcPr>
          <w:p w:rsidR="00DA123D" w:rsidRPr="007E65D8" w:rsidRDefault="00DA123D">
            <w:pPr>
              <w:pStyle w:val="Ttulo1"/>
              <w:numPr>
                <w:ilvl w:val="1"/>
                <w:numId w:val="1"/>
              </w:numPr>
              <w:rPr>
                <w:rFonts w:asciiTheme="minorHAnsi" w:hAnsiTheme="minorHAnsi"/>
                <w:szCs w:val="22"/>
                <w:lang w:val="es-ES"/>
              </w:rPr>
            </w:pPr>
            <w:bookmarkStart w:id="10" w:name="_Toc13590224"/>
            <w:r w:rsidRPr="007E65D8">
              <w:rPr>
                <w:rFonts w:asciiTheme="minorHAnsi" w:hAnsiTheme="minorHAnsi"/>
                <w:szCs w:val="22"/>
                <w:lang w:val="es-ES"/>
              </w:rPr>
              <w:lastRenderedPageBreak/>
              <w:t>PLAZO</w:t>
            </w:r>
            <w:bookmarkEnd w:id="10"/>
            <w:r w:rsidRPr="007E65D8">
              <w:rPr>
                <w:rFonts w:asciiTheme="minorHAnsi" w:hAnsiTheme="minorHAnsi"/>
                <w:szCs w:val="22"/>
                <w:lang w:val="es-ES"/>
              </w:rPr>
              <w:t xml:space="preserve"> </w:t>
            </w:r>
          </w:p>
        </w:tc>
      </w:tr>
      <w:tr w:rsidR="00DA123D" w:rsidRPr="007E65D8" w:rsidTr="00774D67">
        <w:trPr>
          <w:trHeight w:val="835"/>
        </w:trPr>
        <w:tc>
          <w:tcPr>
            <w:tcW w:w="9990" w:type="dxa"/>
            <w:shd w:val="clear" w:color="auto" w:fill="auto"/>
            <w:hideMark/>
          </w:tcPr>
          <w:p w:rsidR="00837A51" w:rsidRPr="007E65D8" w:rsidRDefault="004130F7" w:rsidP="00837A51">
            <w:pPr>
              <w:tabs>
                <w:tab w:val="left" w:pos="567"/>
              </w:tabs>
              <w:rPr>
                <w:rFonts w:cs="Calibri"/>
                <w:color w:val="000000"/>
                <w:szCs w:val="22"/>
                <w:lang w:eastAsia="en-US"/>
              </w:rPr>
            </w:pPr>
            <w:r w:rsidRPr="007E65D8">
              <w:rPr>
                <w:rFonts w:cs="Calibri"/>
                <w:color w:val="000000"/>
                <w:szCs w:val="22"/>
                <w:lang w:eastAsia="en-US"/>
              </w:rPr>
              <w:t>El plazo de ejecución de la obra se encuentra descrito en el siguiente cuadro:</w:t>
            </w:r>
          </w:p>
          <w:p w:rsidR="00837A51" w:rsidRPr="007E65D8" w:rsidRDefault="00837A51" w:rsidP="00837A51">
            <w:pPr>
              <w:tabs>
                <w:tab w:val="left" w:pos="567"/>
              </w:tabs>
              <w:rPr>
                <w:rFonts w:cs="Calibri"/>
                <w:color w:val="000000"/>
                <w:szCs w:val="22"/>
                <w:lang w:eastAsia="en-US"/>
              </w:rPr>
            </w:pPr>
          </w:p>
          <w:tbl>
            <w:tblPr>
              <w:tblW w:w="4619" w:type="pct"/>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8"/>
              <w:gridCol w:w="3082"/>
            </w:tblGrid>
            <w:tr w:rsidR="004130F7" w:rsidRPr="007E65D8" w:rsidTr="00837A51">
              <w:trPr>
                <w:trHeight w:val="189"/>
              </w:trPr>
              <w:tc>
                <w:tcPr>
                  <w:tcW w:w="3305" w:type="pct"/>
                  <w:shd w:val="clear" w:color="auto" w:fill="BFBFBF"/>
                  <w:vAlign w:val="center"/>
                </w:tcPr>
                <w:p w:rsidR="004130F7" w:rsidRPr="007E65D8" w:rsidRDefault="004130F7" w:rsidP="004130F7">
                  <w:pPr>
                    <w:pStyle w:val="Default"/>
                    <w:jc w:val="center"/>
                    <w:rPr>
                      <w:rFonts w:asciiTheme="minorHAnsi" w:hAnsiTheme="minorHAnsi" w:cs="Calibri"/>
                      <w:sz w:val="22"/>
                      <w:szCs w:val="22"/>
                    </w:rPr>
                  </w:pPr>
                  <w:r w:rsidRPr="007E65D8">
                    <w:rPr>
                      <w:rFonts w:asciiTheme="minorHAnsi" w:hAnsiTheme="minorHAnsi" w:cs="Calibri"/>
                      <w:b/>
                      <w:bCs/>
                      <w:sz w:val="22"/>
                      <w:szCs w:val="22"/>
                    </w:rPr>
                    <w:t>DESCRIPCIÓN DEL OBJETO DE CONTRATACIÓN</w:t>
                  </w:r>
                </w:p>
              </w:tc>
              <w:tc>
                <w:tcPr>
                  <w:tcW w:w="1695" w:type="pct"/>
                  <w:shd w:val="clear" w:color="auto" w:fill="BFBFBF"/>
                  <w:vAlign w:val="center"/>
                </w:tcPr>
                <w:p w:rsidR="004130F7" w:rsidRPr="007E65D8" w:rsidRDefault="004130F7" w:rsidP="004130F7">
                  <w:pPr>
                    <w:pStyle w:val="Default"/>
                    <w:jc w:val="center"/>
                    <w:rPr>
                      <w:rFonts w:asciiTheme="minorHAnsi" w:hAnsiTheme="minorHAnsi" w:cs="Calibri"/>
                      <w:sz w:val="22"/>
                      <w:szCs w:val="22"/>
                    </w:rPr>
                  </w:pPr>
                  <w:r w:rsidRPr="007E65D8">
                    <w:rPr>
                      <w:rFonts w:asciiTheme="minorHAnsi" w:hAnsiTheme="minorHAnsi" w:cs="Calibri"/>
                      <w:b/>
                      <w:bCs/>
                      <w:sz w:val="22"/>
                      <w:szCs w:val="22"/>
                    </w:rPr>
                    <w:t>PLAZO DE EJECUCION</w:t>
                  </w:r>
                  <w:r w:rsidR="008741BC">
                    <w:rPr>
                      <w:rFonts w:asciiTheme="minorHAnsi" w:hAnsiTheme="minorHAnsi" w:cs="Calibri"/>
                      <w:b/>
                      <w:bCs/>
                      <w:sz w:val="22"/>
                      <w:szCs w:val="22"/>
                    </w:rPr>
                    <w:t xml:space="preserve"> M</w:t>
                  </w:r>
                  <w:r w:rsidR="00E15E3F">
                    <w:rPr>
                      <w:rFonts w:asciiTheme="minorHAnsi" w:hAnsiTheme="minorHAnsi" w:cs="Calibri"/>
                      <w:b/>
                      <w:bCs/>
                      <w:sz w:val="22"/>
                      <w:szCs w:val="22"/>
                    </w:rPr>
                    <w:t>Á</w:t>
                  </w:r>
                  <w:r w:rsidR="008741BC">
                    <w:rPr>
                      <w:rFonts w:asciiTheme="minorHAnsi" w:hAnsiTheme="minorHAnsi" w:cs="Calibri"/>
                      <w:b/>
                      <w:bCs/>
                      <w:sz w:val="22"/>
                      <w:szCs w:val="22"/>
                    </w:rPr>
                    <w:t>XIMO</w:t>
                  </w:r>
                </w:p>
                <w:p w:rsidR="004130F7" w:rsidRPr="007E65D8" w:rsidRDefault="004130F7" w:rsidP="004130F7">
                  <w:pPr>
                    <w:autoSpaceDE w:val="0"/>
                    <w:autoSpaceDN w:val="0"/>
                    <w:adjustRightInd w:val="0"/>
                    <w:jc w:val="center"/>
                    <w:rPr>
                      <w:rFonts w:eastAsia="Calibri" w:cs="Calibri"/>
                      <w:color w:val="000000"/>
                      <w:szCs w:val="22"/>
                      <w:lang w:eastAsia="en-US"/>
                    </w:rPr>
                  </w:pPr>
                  <w:r w:rsidRPr="007E65D8">
                    <w:rPr>
                      <w:rFonts w:cs="Calibri"/>
                      <w:b/>
                      <w:bCs/>
                      <w:color w:val="000000"/>
                      <w:szCs w:val="22"/>
                    </w:rPr>
                    <w:t>[Días Calendario]</w:t>
                  </w:r>
                </w:p>
              </w:tc>
            </w:tr>
            <w:tr w:rsidR="004130F7" w:rsidRPr="007E65D8" w:rsidTr="00837A51">
              <w:trPr>
                <w:trHeight w:val="189"/>
              </w:trPr>
              <w:tc>
                <w:tcPr>
                  <w:tcW w:w="3305" w:type="pct"/>
                  <w:shd w:val="clear" w:color="auto" w:fill="FFFFFF"/>
                  <w:vAlign w:val="center"/>
                </w:tcPr>
                <w:p w:rsidR="004130F7" w:rsidRPr="007E65D8" w:rsidRDefault="009E74B2" w:rsidP="004130F7">
                  <w:pPr>
                    <w:ind w:right="192"/>
                    <w:jc w:val="center"/>
                    <w:rPr>
                      <w:rFonts w:cs="Arial"/>
                      <w:kern w:val="28"/>
                      <w:szCs w:val="22"/>
                    </w:rPr>
                  </w:pPr>
                  <w:r w:rsidRPr="009B2D73">
                    <w:rPr>
                      <w:rFonts w:cstheme="minorHAnsi"/>
                      <w:bCs/>
                      <w:szCs w:val="22"/>
                      <w:lang w:eastAsia="es-BO"/>
                    </w:rPr>
                    <w:t>INGENIERÍA, PROCURA, CONSTRUCCIÓN DE OBRAS COMPLEMENTARIAS Y MONTAJE ELECTROMECÁNICO DE CINCO (5) ESTACIONES SATELITALES DE REGASIFICACIÓN (</w:t>
                  </w:r>
                  <w:proofErr w:type="spellStart"/>
                  <w:r w:rsidRPr="009B2D73">
                    <w:rPr>
                      <w:rFonts w:cstheme="minorHAnsi"/>
                      <w:bCs/>
                      <w:szCs w:val="22"/>
                      <w:lang w:eastAsia="es-BO"/>
                    </w:rPr>
                    <w:t>ESR’s</w:t>
                  </w:r>
                  <w:proofErr w:type="spellEnd"/>
                  <w:r w:rsidRPr="009B2D73">
                    <w:rPr>
                      <w:rFonts w:cstheme="minorHAnsi"/>
                      <w:bCs/>
                      <w:szCs w:val="22"/>
                      <w:lang w:eastAsia="es-BO"/>
                    </w:rPr>
                    <w:t>)</w:t>
                  </w:r>
                </w:p>
              </w:tc>
              <w:tc>
                <w:tcPr>
                  <w:tcW w:w="1695" w:type="pct"/>
                  <w:vAlign w:val="center"/>
                </w:tcPr>
                <w:p w:rsidR="004130F7" w:rsidRPr="007E65D8" w:rsidRDefault="00201347" w:rsidP="004130F7">
                  <w:pPr>
                    <w:autoSpaceDE w:val="0"/>
                    <w:autoSpaceDN w:val="0"/>
                    <w:adjustRightInd w:val="0"/>
                    <w:jc w:val="center"/>
                    <w:rPr>
                      <w:rFonts w:eastAsia="Calibri" w:cs="Calibri"/>
                      <w:color w:val="000000"/>
                      <w:szCs w:val="22"/>
                      <w:lang w:eastAsia="en-US"/>
                    </w:rPr>
                  </w:pPr>
                  <w:r w:rsidRPr="009B2D73">
                    <w:rPr>
                      <w:rFonts w:cs="Calibri"/>
                      <w:color w:val="000000"/>
                      <w:szCs w:val="22"/>
                    </w:rPr>
                    <w:t>6</w:t>
                  </w:r>
                  <w:r w:rsidR="008C5999">
                    <w:rPr>
                      <w:rFonts w:cs="Calibri"/>
                      <w:color w:val="000000"/>
                      <w:szCs w:val="22"/>
                    </w:rPr>
                    <w:t>15</w:t>
                  </w:r>
                </w:p>
              </w:tc>
            </w:tr>
          </w:tbl>
          <w:p w:rsidR="004130F7" w:rsidRPr="007E65D8" w:rsidRDefault="004130F7" w:rsidP="004130F7">
            <w:pPr>
              <w:pStyle w:val="Prrafodelista"/>
              <w:tabs>
                <w:tab w:val="left" w:pos="567"/>
              </w:tabs>
              <w:ind w:left="0"/>
              <w:rPr>
                <w:rFonts w:cs="Calibri"/>
                <w:color w:val="000000"/>
                <w:szCs w:val="22"/>
                <w:lang w:eastAsia="en-US"/>
              </w:rPr>
            </w:pPr>
          </w:p>
          <w:p w:rsidR="000C0779" w:rsidRPr="007E65D8" w:rsidRDefault="00164F89" w:rsidP="000C0779">
            <w:pPr>
              <w:tabs>
                <w:tab w:val="left" w:pos="567"/>
              </w:tabs>
              <w:rPr>
                <w:rFonts w:cs="Calibri"/>
                <w:color w:val="000000"/>
                <w:szCs w:val="22"/>
                <w:lang w:eastAsia="en-US"/>
              </w:rPr>
            </w:pPr>
            <w:r>
              <w:rPr>
                <w:rFonts w:cs="Calibri"/>
                <w:color w:val="000000"/>
                <w:szCs w:val="22"/>
                <w:lang w:eastAsia="en-US"/>
              </w:rPr>
              <w:t>Son seiscientos quince (615) días calendario, p</w:t>
            </w:r>
            <w:r w:rsidR="000C0779" w:rsidRPr="007E65D8">
              <w:rPr>
                <w:rFonts w:cs="Calibri"/>
                <w:color w:val="000000"/>
                <w:szCs w:val="22"/>
                <w:lang w:eastAsia="en-US"/>
              </w:rPr>
              <w:t xml:space="preserve">lazo computado a </w:t>
            </w:r>
            <w:r w:rsidR="00015506">
              <w:rPr>
                <w:rFonts w:cs="Calibri"/>
                <w:color w:val="000000"/>
                <w:szCs w:val="22"/>
                <w:lang w:eastAsia="en-US"/>
              </w:rPr>
              <w:t>partir de</w:t>
            </w:r>
            <w:r w:rsidR="002B21A3">
              <w:rPr>
                <w:rFonts w:cs="Calibri"/>
                <w:color w:val="000000"/>
                <w:szCs w:val="22"/>
                <w:lang w:eastAsia="en-US"/>
              </w:rPr>
              <w:t xml:space="preserve">l </w:t>
            </w:r>
            <w:r w:rsidR="008741BC">
              <w:rPr>
                <w:rFonts w:cs="Calibri"/>
                <w:color w:val="000000"/>
                <w:szCs w:val="22"/>
                <w:lang w:eastAsia="en-US"/>
              </w:rPr>
              <w:t xml:space="preserve">día </w:t>
            </w:r>
            <w:r w:rsidR="00E15E3F">
              <w:rPr>
                <w:rFonts w:cs="Calibri"/>
                <w:color w:val="000000"/>
                <w:szCs w:val="22"/>
                <w:lang w:eastAsia="en-US"/>
              </w:rPr>
              <w:t>siguiente</w:t>
            </w:r>
            <w:r w:rsidR="002B21A3">
              <w:rPr>
                <w:rFonts w:cs="Calibri"/>
                <w:color w:val="000000"/>
                <w:szCs w:val="22"/>
                <w:lang w:eastAsia="en-US"/>
              </w:rPr>
              <w:t xml:space="preserve"> la notificación</w:t>
            </w:r>
            <w:r w:rsidR="000C0779" w:rsidRPr="007E65D8">
              <w:rPr>
                <w:rFonts w:cs="Calibri"/>
                <w:color w:val="000000"/>
                <w:szCs w:val="22"/>
                <w:lang w:eastAsia="en-US"/>
              </w:rPr>
              <w:t xml:space="preserve"> </w:t>
            </w:r>
            <w:r w:rsidR="008741BC">
              <w:rPr>
                <w:rFonts w:cs="Calibri"/>
                <w:color w:val="000000"/>
                <w:szCs w:val="22"/>
                <w:lang w:eastAsia="en-US"/>
              </w:rPr>
              <w:t>de</w:t>
            </w:r>
            <w:r w:rsidR="000C0779" w:rsidRPr="007E65D8">
              <w:rPr>
                <w:rFonts w:cs="Calibri"/>
                <w:color w:val="000000"/>
                <w:szCs w:val="22"/>
                <w:lang w:eastAsia="en-US"/>
              </w:rPr>
              <w:t xml:space="preserve"> la</w:t>
            </w:r>
            <w:r w:rsidR="000C0779">
              <w:rPr>
                <w:rFonts w:cs="Calibri"/>
                <w:color w:val="000000"/>
                <w:szCs w:val="22"/>
                <w:lang w:eastAsia="en-US"/>
              </w:rPr>
              <w:t xml:space="preserve"> </w:t>
            </w:r>
            <w:r w:rsidR="004C73B2">
              <w:rPr>
                <w:rFonts w:cs="Calibri"/>
                <w:color w:val="000000"/>
                <w:szCs w:val="22"/>
                <w:lang w:eastAsia="en-US"/>
              </w:rPr>
              <w:t>O</w:t>
            </w:r>
            <w:r w:rsidR="000C0779" w:rsidRPr="007E65D8">
              <w:rPr>
                <w:rFonts w:cs="Calibri"/>
                <w:color w:val="000000"/>
                <w:szCs w:val="22"/>
                <w:lang w:eastAsia="en-US"/>
              </w:rPr>
              <w:t>rde</w:t>
            </w:r>
            <w:r w:rsidR="004C73B2">
              <w:rPr>
                <w:rFonts w:cs="Calibri"/>
                <w:color w:val="000000"/>
                <w:szCs w:val="22"/>
                <w:lang w:eastAsia="en-US"/>
              </w:rPr>
              <w:t>n de P</w:t>
            </w:r>
            <w:r w:rsidR="000C0779" w:rsidRPr="007E65D8">
              <w:rPr>
                <w:rFonts w:cs="Calibri"/>
                <w:color w:val="000000"/>
                <w:szCs w:val="22"/>
                <w:lang w:eastAsia="en-US"/>
              </w:rPr>
              <w:t xml:space="preserve">roceder al </w:t>
            </w:r>
            <w:r w:rsidR="00402E04">
              <w:rPr>
                <w:rFonts w:cs="Calibri"/>
                <w:color w:val="000000"/>
                <w:szCs w:val="22"/>
                <w:lang w:eastAsia="en-US"/>
              </w:rPr>
              <w:t>CONTRATISTA</w:t>
            </w:r>
            <w:r w:rsidR="000C0779" w:rsidRPr="007E65D8">
              <w:rPr>
                <w:rFonts w:cs="Calibri"/>
                <w:color w:val="000000"/>
                <w:szCs w:val="22"/>
                <w:lang w:eastAsia="en-US"/>
              </w:rPr>
              <w:t xml:space="preserve"> hasta la Recepción Provisional.</w:t>
            </w:r>
          </w:p>
          <w:p w:rsidR="000C0779" w:rsidRPr="004C73B2" w:rsidRDefault="000C0779" w:rsidP="004C73B2">
            <w:pPr>
              <w:tabs>
                <w:tab w:val="left" w:pos="567"/>
              </w:tabs>
              <w:rPr>
                <w:rFonts w:cs="Calibri"/>
                <w:color w:val="000000"/>
                <w:szCs w:val="22"/>
                <w:lang w:eastAsia="en-US"/>
              </w:rPr>
            </w:pPr>
          </w:p>
          <w:p w:rsidR="00837A51" w:rsidRPr="007E65D8" w:rsidRDefault="000C0779">
            <w:pPr>
              <w:tabs>
                <w:tab w:val="left" w:pos="567"/>
              </w:tabs>
              <w:rPr>
                <w:rFonts w:cs="Calibri"/>
                <w:color w:val="000000"/>
                <w:szCs w:val="22"/>
                <w:lang w:eastAsia="en-US"/>
              </w:rPr>
            </w:pPr>
            <w:r w:rsidRPr="007E65D8">
              <w:rPr>
                <w:rFonts w:cs="Calibri"/>
                <w:color w:val="000000"/>
                <w:szCs w:val="22"/>
                <w:lang w:eastAsia="en-US"/>
              </w:rPr>
              <w:t xml:space="preserve">Los Proponentes deberán ofertar un plazo de ejecución igual o menor al establecido </w:t>
            </w:r>
            <w:r w:rsidR="004C73B2">
              <w:rPr>
                <w:rFonts w:cs="Calibri"/>
                <w:color w:val="000000"/>
                <w:szCs w:val="22"/>
                <w:lang w:eastAsia="en-US"/>
              </w:rPr>
              <w:t xml:space="preserve">en la tabla precedente </w:t>
            </w:r>
            <w:r w:rsidR="008741BC">
              <w:rPr>
                <w:rFonts w:cs="Calibri"/>
                <w:color w:val="000000"/>
                <w:szCs w:val="22"/>
                <w:lang w:eastAsia="en-US"/>
              </w:rPr>
              <w:t xml:space="preserve">como plazo de ejecución </w:t>
            </w:r>
            <w:r w:rsidR="004C73B2">
              <w:rPr>
                <w:rFonts w:cs="Calibri"/>
                <w:color w:val="000000"/>
                <w:szCs w:val="22"/>
                <w:lang w:eastAsia="en-US"/>
              </w:rPr>
              <w:t>máximo</w:t>
            </w:r>
            <w:r w:rsidRPr="007E65D8">
              <w:rPr>
                <w:rFonts w:cs="Calibri"/>
                <w:color w:val="000000"/>
                <w:szCs w:val="22"/>
                <w:lang w:eastAsia="en-US"/>
              </w:rPr>
              <w:t xml:space="preserve">. </w:t>
            </w:r>
          </w:p>
        </w:tc>
      </w:tr>
      <w:tr w:rsidR="0031615F" w:rsidRPr="007E65D8" w:rsidTr="009C129E">
        <w:trPr>
          <w:trHeight w:val="380"/>
        </w:trPr>
        <w:tc>
          <w:tcPr>
            <w:tcW w:w="9990" w:type="dxa"/>
            <w:shd w:val="clear" w:color="auto" w:fill="BDD6EE" w:themeFill="accent1" w:themeFillTint="66"/>
            <w:vAlign w:val="center"/>
          </w:tcPr>
          <w:p w:rsidR="0031615F" w:rsidRPr="009B2D73" w:rsidRDefault="0031615F" w:rsidP="009B2D73">
            <w:pPr>
              <w:pStyle w:val="Ttulo1"/>
              <w:numPr>
                <w:ilvl w:val="1"/>
                <w:numId w:val="1"/>
              </w:numPr>
              <w:rPr>
                <w:rFonts w:cs="Calibri"/>
                <w:color w:val="000000"/>
                <w:szCs w:val="22"/>
                <w:lang w:eastAsia="en-US"/>
              </w:rPr>
            </w:pPr>
            <w:bookmarkStart w:id="11" w:name="_Toc536092034"/>
            <w:bookmarkStart w:id="12" w:name="_Toc13590225"/>
            <w:r>
              <w:rPr>
                <w:rFonts w:asciiTheme="minorHAnsi" w:hAnsiTheme="minorHAnsi"/>
                <w:szCs w:val="22"/>
                <w:lang w:val="es-ES"/>
              </w:rPr>
              <w:t>ORDEN DE PROCEDER</w:t>
            </w:r>
            <w:bookmarkEnd w:id="11"/>
            <w:bookmarkEnd w:id="12"/>
          </w:p>
        </w:tc>
      </w:tr>
      <w:tr w:rsidR="0031615F" w:rsidRPr="007E65D8" w:rsidTr="009B2D73">
        <w:trPr>
          <w:trHeight w:val="835"/>
        </w:trPr>
        <w:tc>
          <w:tcPr>
            <w:tcW w:w="9990" w:type="dxa"/>
            <w:shd w:val="clear" w:color="auto" w:fill="auto"/>
            <w:vAlign w:val="center"/>
          </w:tcPr>
          <w:p w:rsidR="0031615F" w:rsidRDefault="0031615F" w:rsidP="009B2D73">
            <w:r>
              <w:t xml:space="preserve">Una vez dada la orden de proceder el </w:t>
            </w:r>
            <w:r w:rsidR="00402E04">
              <w:t>CONTRATISTA</w:t>
            </w:r>
            <w:r>
              <w:t xml:space="preserve"> podrá empezar con el proyecto en las siguientes cuatro (4) </w:t>
            </w:r>
            <w:proofErr w:type="spellStart"/>
            <w:r>
              <w:t>ESR</w:t>
            </w:r>
            <w:r w:rsidR="004028EE">
              <w:t>’</w:t>
            </w:r>
            <w:r>
              <w:t>s</w:t>
            </w:r>
            <w:proofErr w:type="spellEnd"/>
            <w:r>
              <w:t>:</w:t>
            </w:r>
          </w:p>
          <w:p w:rsidR="00D51102" w:rsidRDefault="00D51102" w:rsidP="00E175DE">
            <w:pPr>
              <w:pStyle w:val="Prrafodelista"/>
              <w:numPr>
                <w:ilvl w:val="1"/>
                <w:numId w:val="82"/>
              </w:numPr>
            </w:pPr>
            <w:r>
              <w:t>ESR 81 (Vallegrande)</w:t>
            </w:r>
          </w:p>
          <w:p w:rsidR="00290320" w:rsidRDefault="00290320" w:rsidP="00E175DE">
            <w:pPr>
              <w:pStyle w:val="Prrafodelista"/>
              <w:numPr>
                <w:ilvl w:val="1"/>
                <w:numId w:val="82"/>
              </w:numPr>
            </w:pPr>
            <w:r>
              <w:t>ESR 79 (Porco)</w:t>
            </w:r>
          </w:p>
          <w:p w:rsidR="0031615F" w:rsidRDefault="0031615F" w:rsidP="00E175DE">
            <w:pPr>
              <w:pStyle w:val="Prrafodelista"/>
              <w:numPr>
                <w:ilvl w:val="1"/>
                <w:numId w:val="82"/>
              </w:numPr>
            </w:pPr>
            <w:r>
              <w:t>ESR 78 (Culpina)</w:t>
            </w:r>
          </w:p>
          <w:p w:rsidR="0078656C" w:rsidRDefault="0031615F" w:rsidP="0078656C">
            <w:pPr>
              <w:pStyle w:val="Prrafodelista"/>
              <w:numPr>
                <w:ilvl w:val="1"/>
                <w:numId w:val="82"/>
              </w:numPr>
            </w:pPr>
            <w:r>
              <w:t>ESR 80 (Batallas)</w:t>
            </w:r>
          </w:p>
          <w:p w:rsidR="004C73B2" w:rsidRDefault="00E82A97" w:rsidP="00E82A97">
            <w:r>
              <w:t>una vez dada la segunda orden de proceder el CONTRATISTA podrá empezar con el proyecto en la siguiente ESRs:</w:t>
            </w:r>
          </w:p>
          <w:p w:rsidR="00E82A97" w:rsidRPr="00E76856" w:rsidRDefault="00E82A97" w:rsidP="00D97E30">
            <w:pPr>
              <w:pStyle w:val="Prrafodelista"/>
              <w:numPr>
                <w:ilvl w:val="1"/>
                <w:numId w:val="82"/>
              </w:numPr>
            </w:pPr>
            <w:r>
              <w:t>ESR 82 (Concepción)</w:t>
            </w:r>
          </w:p>
        </w:tc>
      </w:tr>
      <w:tr w:rsidR="00C712B5" w:rsidRPr="007E65D8" w:rsidTr="009C129E">
        <w:trPr>
          <w:trHeight w:val="390"/>
        </w:trPr>
        <w:tc>
          <w:tcPr>
            <w:tcW w:w="9990" w:type="dxa"/>
            <w:shd w:val="clear" w:color="auto" w:fill="BDD6EE" w:themeFill="accent1" w:themeFillTint="66"/>
            <w:vAlign w:val="center"/>
          </w:tcPr>
          <w:p w:rsidR="00C712B5" w:rsidRPr="007E65D8" w:rsidRDefault="00C712B5" w:rsidP="00B76C49">
            <w:pPr>
              <w:pStyle w:val="Ttulo1"/>
              <w:numPr>
                <w:ilvl w:val="1"/>
                <w:numId w:val="1"/>
              </w:numPr>
              <w:spacing w:line="360" w:lineRule="auto"/>
              <w:rPr>
                <w:rFonts w:asciiTheme="minorHAnsi" w:hAnsiTheme="minorHAnsi"/>
                <w:szCs w:val="22"/>
                <w:lang w:val="es-ES"/>
              </w:rPr>
            </w:pPr>
            <w:bookmarkStart w:id="13" w:name="_Toc13590226"/>
            <w:r w:rsidRPr="007E65D8">
              <w:rPr>
                <w:rFonts w:asciiTheme="minorHAnsi" w:hAnsiTheme="minorHAnsi"/>
                <w:szCs w:val="22"/>
                <w:lang w:val="es-ES"/>
              </w:rPr>
              <w:t>INSPECCIÓN PREVIA</w:t>
            </w:r>
            <w:bookmarkEnd w:id="13"/>
          </w:p>
        </w:tc>
      </w:tr>
      <w:tr w:rsidR="00C712B5" w:rsidRPr="007E65D8" w:rsidTr="00774D67">
        <w:trPr>
          <w:trHeight w:val="835"/>
        </w:trPr>
        <w:tc>
          <w:tcPr>
            <w:tcW w:w="9990" w:type="dxa"/>
            <w:shd w:val="clear" w:color="auto" w:fill="auto"/>
          </w:tcPr>
          <w:p w:rsidR="00544CCD" w:rsidRPr="007E65D8" w:rsidRDefault="00544CCD" w:rsidP="00130EA5">
            <w:pPr>
              <w:spacing w:line="276" w:lineRule="auto"/>
              <w:ind w:right="255"/>
              <w:rPr>
                <w:rFonts w:cstheme="minorHAnsi"/>
                <w:szCs w:val="22"/>
              </w:rPr>
            </w:pPr>
            <w:r w:rsidRPr="007E65D8">
              <w:rPr>
                <w:rFonts w:cstheme="minorHAnsi"/>
                <w:szCs w:val="22"/>
              </w:rPr>
              <w:t>Los potenciales proponentes podrán realizar la inspección previa de</w:t>
            </w:r>
            <w:r w:rsidR="00DB31F9" w:rsidRPr="007E65D8">
              <w:rPr>
                <w:rFonts w:cstheme="minorHAnsi"/>
                <w:szCs w:val="22"/>
              </w:rPr>
              <w:t xml:space="preserve"> los</w:t>
            </w:r>
            <w:r w:rsidRPr="007E65D8">
              <w:rPr>
                <w:rFonts w:cstheme="minorHAnsi"/>
                <w:szCs w:val="22"/>
              </w:rPr>
              <w:t xml:space="preserve"> lugar</w:t>
            </w:r>
            <w:r w:rsidR="00DB31F9" w:rsidRPr="007E65D8">
              <w:rPr>
                <w:rFonts w:cstheme="minorHAnsi"/>
                <w:szCs w:val="22"/>
              </w:rPr>
              <w:t>es</w:t>
            </w:r>
            <w:r w:rsidRPr="007E65D8">
              <w:rPr>
                <w:rFonts w:cstheme="minorHAnsi"/>
                <w:szCs w:val="22"/>
              </w:rPr>
              <w:t xml:space="preserve"> y el entorno </w:t>
            </w:r>
            <w:r w:rsidR="00837A51" w:rsidRPr="007E65D8">
              <w:rPr>
                <w:rFonts w:cstheme="minorHAnsi"/>
                <w:szCs w:val="22"/>
              </w:rPr>
              <w:t>donde se ejecutar</w:t>
            </w:r>
            <w:r w:rsidR="00DB31F9" w:rsidRPr="007E65D8">
              <w:rPr>
                <w:rFonts w:cstheme="minorHAnsi"/>
                <w:szCs w:val="22"/>
              </w:rPr>
              <w:t xml:space="preserve">án las obras  definidas en el punto 1.3 ubicación de la obra, </w:t>
            </w:r>
            <w:r w:rsidRPr="007E65D8">
              <w:rPr>
                <w:rFonts w:cstheme="minorHAnsi"/>
                <w:szCs w:val="22"/>
              </w:rPr>
              <w:t>en la fecha y hora señalada por YPFB en el Cronograma de Plazos y Actividades del Documento Base de Contratación – DBC.</w:t>
            </w:r>
          </w:p>
          <w:p w:rsidR="001C0E16" w:rsidRPr="007E65D8" w:rsidRDefault="001C0E16" w:rsidP="00130EA5">
            <w:pPr>
              <w:spacing w:line="276" w:lineRule="auto"/>
              <w:ind w:right="255"/>
              <w:rPr>
                <w:rFonts w:cstheme="minorHAnsi"/>
                <w:szCs w:val="22"/>
              </w:rPr>
            </w:pPr>
          </w:p>
          <w:p w:rsidR="00DB31F9" w:rsidRPr="007E65D8" w:rsidRDefault="00DB31F9" w:rsidP="00C44397">
            <w:pPr>
              <w:spacing w:line="276" w:lineRule="auto"/>
              <w:ind w:right="255"/>
              <w:rPr>
                <w:rFonts w:cstheme="minorHAnsi"/>
                <w:szCs w:val="22"/>
              </w:rPr>
            </w:pPr>
          </w:p>
          <w:p w:rsidR="00544CCD" w:rsidRPr="007E65D8" w:rsidRDefault="00DA7277" w:rsidP="00130EA5">
            <w:pPr>
              <w:spacing w:line="276" w:lineRule="auto"/>
              <w:ind w:right="255"/>
              <w:rPr>
                <w:rFonts w:cstheme="minorHAnsi"/>
                <w:szCs w:val="22"/>
              </w:rPr>
            </w:pPr>
            <w:r w:rsidRPr="007E65D8">
              <w:rPr>
                <w:rFonts w:cstheme="minorHAnsi"/>
                <w:szCs w:val="22"/>
              </w:rPr>
              <w:lastRenderedPageBreak/>
              <w:t>Para el(los) día(s) de inspección previa deberán</w:t>
            </w:r>
            <w:r w:rsidR="00544CCD" w:rsidRPr="007E65D8">
              <w:rPr>
                <w:rFonts w:cstheme="minorHAnsi"/>
                <w:szCs w:val="22"/>
              </w:rPr>
              <w:t xml:space="preserve"> </w:t>
            </w:r>
            <w:r w:rsidR="00787593" w:rsidRPr="007E65D8">
              <w:rPr>
                <w:rFonts w:cstheme="minorHAnsi"/>
                <w:szCs w:val="22"/>
              </w:rPr>
              <w:t>presentarse con</w:t>
            </w:r>
            <w:r w:rsidR="00544CCD" w:rsidRPr="007E65D8">
              <w:rPr>
                <w:rFonts w:cstheme="minorHAnsi"/>
                <w:szCs w:val="22"/>
              </w:rPr>
              <w:t xml:space="preserve"> el equipo de protección personal requerido</w:t>
            </w:r>
            <w:r w:rsidR="00B76C49" w:rsidRPr="007E65D8">
              <w:rPr>
                <w:rFonts w:cstheme="minorHAnsi"/>
                <w:szCs w:val="22"/>
              </w:rPr>
              <w:t xml:space="preserve"> </w:t>
            </w:r>
            <w:r w:rsidR="00787593" w:rsidRPr="007E65D8">
              <w:rPr>
                <w:rFonts w:cstheme="minorHAnsi"/>
                <w:szCs w:val="22"/>
              </w:rPr>
              <w:t>(</w:t>
            </w:r>
            <w:r w:rsidR="00787593" w:rsidRPr="007E65D8">
              <w:rPr>
                <w:rFonts w:cs="Calibri"/>
                <w:szCs w:val="22"/>
              </w:rPr>
              <w:t>Casco de seguridad, gafas de protección, botas de seguridad, ropa de trabajo</w:t>
            </w:r>
            <w:r w:rsidR="00787593" w:rsidRPr="007E65D8">
              <w:rPr>
                <w:rFonts w:cstheme="minorHAnsi"/>
                <w:szCs w:val="22"/>
              </w:rPr>
              <w:t xml:space="preserve">) </w:t>
            </w:r>
            <w:r w:rsidRPr="007E65D8">
              <w:rPr>
                <w:rFonts w:cstheme="minorHAnsi"/>
                <w:szCs w:val="22"/>
              </w:rPr>
              <w:t>y el respectivo documento de identificación del personal que realice la visita.</w:t>
            </w:r>
          </w:p>
          <w:p w:rsidR="00DB31F9" w:rsidRPr="007E65D8" w:rsidRDefault="00DB31F9" w:rsidP="00130EA5">
            <w:pPr>
              <w:spacing w:line="276" w:lineRule="auto"/>
              <w:ind w:right="255"/>
              <w:rPr>
                <w:rFonts w:cstheme="minorHAnsi"/>
                <w:szCs w:val="22"/>
              </w:rPr>
            </w:pPr>
          </w:p>
          <w:p w:rsidR="00544CCD" w:rsidRPr="007E65D8" w:rsidRDefault="00544CCD" w:rsidP="00A059D5">
            <w:pPr>
              <w:spacing w:line="276" w:lineRule="auto"/>
              <w:ind w:right="255"/>
              <w:rPr>
                <w:rFonts w:cstheme="minorHAnsi"/>
                <w:szCs w:val="22"/>
              </w:rPr>
            </w:pPr>
            <w:r w:rsidRPr="007E65D8">
              <w:rPr>
                <w:rFonts w:cstheme="minorHAnsi"/>
                <w:szCs w:val="22"/>
              </w:rPr>
              <w:t xml:space="preserve">Se recomienda a los </w:t>
            </w:r>
            <w:r w:rsidR="009923D6">
              <w:rPr>
                <w:rFonts w:cstheme="minorHAnsi"/>
                <w:szCs w:val="22"/>
              </w:rPr>
              <w:t>proponente</w:t>
            </w:r>
            <w:r w:rsidRPr="007E65D8">
              <w:rPr>
                <w:rFonts w:cstheme="minorHAnsi"/>
                <w:szCs w:val="22"/>
              </w:rPr>
              <w:t xml:space="preserve">s asistir a la inspección previa con el fin de evaluar de manera más precisa los costos para la </w:t>
            </w:r>
            <w:r w:rsidR="00A059D5">
              <w:rPr>
                <w:rFonts w:cstheme="minorHAnsi"/>
                <w:szCs w:val="22"/>
              </w:rPr>
              <w:t>presentación de su propuesta económica.</w:t>
            </w:r>
            <w:r w:rsidRPr="007E65D8">
              <w:rPr>
                <w:rFonts w:cstheme="minorHAnsi"/>
                <w:szCs w:val="22"/>
              </w:rPr>
              <w:t xml:space="preserve"> Sin embargo, se aclara que la no asistencia a la inspección previa no es causal de descalificación para el </w:t>
            </w:r>
            <w:r w:rsidR="00A059D5">
              <w:rPr>
                <w:rFonts w:cstheme="minorHAnsi"/>
                <w:szCs w:val="22"/>
              </w:rPr>
              <w:t xml:space="preserve">presente </w:t>
            </w:r>
            <w:r w:rsidRPr="007E65D8">
              <w:rPr>
                <w:rFonts w:cstheme="minorHAnsi"/>
                <w:szCs w:val="22"/>
              </w:rPr>
              <w:t xml:space="preserve">proceso de </w:t>
            </w:r>
            <w:r w:rsidR="00A059D5">
              <w:rPr>
                <w:rFonts w:cstheme="minorHAnsi"/>
                <w:szCs w:val="22"/>
              </w:rPr>
              <w:t>contratación</w:t>
            </w:r>
            <w:r w:rsidRPr="007E65D8">
              <w:rPr>
                <w:rFonts w:cstheme="minorHAnsi"/>
                <w:szCs w:val="22"/>
              </w:rPr>
              <w:t>.</w:t>
            </w:r>
          </w:p>
        </w:tc>
      </w:tr>
      <w:tr w:rsidR="00D97E30" w:rsidRPr="007E65D8" w:rsidTr="00ED3757">
        <w:trPr>
          <w:trHeight w:val="198"/>
        </w:trPr>
        <w:tc>
          <w:tcPr>
            <w:tcW w:w="9990" w:type="dxa"/>
            <w:shd w:val="clear" w:color="auto" w:fill="BDD6EE" w:themeFill="accent1" w:themeFillTint="66"/>
          </w:tcPr>
          <w:p w:rsidR="00D97E30" w:rsidRPr="007E65D8" w:rsidRDefault="00D97E30" w:rsidP="00466724">
            <w:pPr>
              <w:pStyle w:val="Ttulo1"/>
              <w:numPr>
                <w:ilvl w:val="1"/>
                <w:numId w:val="1"/>
              </w:numPr>
              <w:spacing w:line="360" w:lineRule="auto"/>
              <w:rPr>
                <w:rFonts w:cstheme="minorHAnsi"/>
                <w:szCs w:val="22"/>
              </w:rPr>
            </w:pPr>
            <w:bookmarkStart w:id="14" w:name="_Toc13590227"/>
            <w:r>
              <w:rPr>
                <w:rFonts w:asciiTheme="minorHAnsi" w:hAnsiTheme="minorHAnsi"/>
                <w:szCs w:val="22"/>
                <w:lang w:val="es-ES"/>
              </w:rPr>
              <w:lastRenderedPageBreak/>
              <w:t>VALIDACION DE INGENIERIA ISBL</w:t>
            </w:r>
            <w:bookmarkEnd w:id="14"/>
          </w:p>
        </w:tc>
      </w:tr>
      <w:tr w:rsidR="00D97E30" w:rsidRPr="007E65D8" w:rsidTr="00774D67">
        <w:trPr>
          <w:trHeight w:val="835"/>
        </w:trPr>
        <w:tc>
          <w:tcPr>
            <w:tcW w:w="9990" w:type="dxa"/>
            <w:shd w:val="clear" w:color="auto" w:fill="auto"/>
          </w:tcPr>
          <w:p w:rsidR="00D97E30" w:rsidRPr="00ED3757" w:rsidRDefault="00D97E30" w:rsidP="00FF3B2C">
            <w:pPr>
              <w:rPr>
                <w:rFonts w:cs="Arial"/>
                <w:color w:val="000000" w:themeColor="text1"/>
                <w:szCs w:val="22"/>
              </w:rPr>
            </w:pPr>
            <w:r w:rsidRPr="00ED3757">
              <w:rPr>
                <w:rFonts w:cs="Arial"/>
                <w:color w:val="000000" w:themeColor="text1"/>
                <w:szCs w:val="22"/>
              </w:rPr>
              <w:t xml:space="preserve">Para elaborar </w:t>
            </w:r>
            <w:r w:rsidR="00A00546">
              <w:rPr>
                <w:rFonts w:cs="Arial"/>
                <w:color w:val="000000" w:themeColor="text1"/>
                <w:szCs w:val="22"/>
              </w:rPr>
              <w:t xml:space="preserve">y presentar </w:t>
            </w:r>
            <w:r w:rsidRPr="00ED3757">
              <w:rPr>
                <w:rFonts w:cs="Arial"/>
                <w:color w:val="000000" w:themeColor="text1"/>
                <w:szCs w:val="22"/>
              </w:rPr>
              <w:t>su propuesta, el Proponente debe validar previamente la Ingeniería de Detalle de las obras ISBL</w:t>
            </w:r>
            <w:r w:rsidR="00FF3B2C" w:rsidRPr="00ED3757">
              <w:rPr>
                <w:rFonts w:cs="Arial"/>
                <w:color w:val="000000" w:themeColor="text1"/>
                <w:szCs w:val="22"/>
              </w:rPr>
              <w:t xml:space="preserve"> entregada por el CONTRATANTE (Ver Anexos)</w:t>
            </w:r>
            <w:r w:rsidR="00BC497E">
              <w:rPr>
                <w:rFonts w:cs="Arial"/>
                <w:color w:val="000000" w:themeColor="text1"/>
                <w:szCs w:val="22"/>
              </w:rPr>
              <w:t>, cuya validación estará incluida dentro de su propuesta.</w:t>
            </w:r>
            <w:r w:rsidR="00FF3B2C" w:rsidRPr="00ED3757">
              <w:rPr>
                <w:rFonts w:cs="Arial"/>
                <w:color w:val="000000" w:themeColor="text1"/>
                <w:szCs w:val="22"/>
              </w:rPr>
              <w:t xml:space="preserve">  El alcance a validar será de manera enunciativa mas no limitativa: Obras civiles ISBL, Obras mecánicas ISBL, Obras Eléctricas ISBL, Obras Instrumentación &amp; Control ISBL, y cualquier obra necesarias para cu</w:t>
            </w:r>
            <w:r w:rsidR="00BC497E">
              <w:rPr>
                <w:rFonts w:cs="Arial"/>
                <w:color w:val="000000" w:themeColor="text1"/>
                <w:szCs w:val="22"/>
              </w:rPr>
              <w:t>mplir con el objeto de la obra.</w:t>
            </w:r>
          </w:p>
          <w:p w:rsidR="00FF3B2C" w:rsidRPr="007E65D8" w:rsidRDefault="00FF3B2C" w:rsidP="00FF3B2C">
            <w:pPr>
              <w:rPr>
                <w:rFonts w:cstheme="minorHAnsi"/>
                <w:szCs w:val="22"/>
              </w:rPr>
            </w:pPr>
          </w:p>
        </w:tc>
      </w:tr>
    </w:tbl>
    <w:p w:rsidR="00D97E30" w:rsidRDefault="00D97E30">
      <w:pPr>
        <w:rPr>
          <w:rFonts w:cstheme="minorHAnsi"/>
          <w:b/>
          <w:szCs w:val="22"/>
        </w:rPr>
      </w:pPr>
    </w:p>
    <w:p w:rsidR="00D97E30" w:rsidRDefault="00D97E30" w:rsidP="00466724">
      <w:r>
        <w:br w:type="page"/>
      </w:r>
    </w:p>
    <w:p w:rsidR="00C44397" w:rsidRPr="007E65D8" w:rsidRDefault="00C44397">
      <w:pPr>
        <w:rPr>
          <w:rFonts w:cstheme="minorHAnsi"/>
          <w:b/>
          <w:szCs w:val="22"/>
        </w:rPr>
      </w:pPr>
    </w:p>
    <w:p w:rsidR="00DA123D" w:rsidRDefault="00DA123D" w:rsidP="009B7766">
      <w:pPr>
        <w:pStyle w:val="Ttulo1"/>
        <w:numPr>
          <w:ilvl w:val="0"/>
          <w:numId w:val="63"/>
        </w:numPr>
        <w:rPr>
          <w:rFonts w:asciiTheme="minorHAnsi" w:hAnsiTheme="minorHAnsi"/>
          <w:szCs w:val="22"/>
          <w:lang w:val="es-ES"/>
        </w:rPr>
      </w:pPr>
      <w:bookmarkStart w:id="15" w:name="_Toc13590228"/>
      <w:r w:rsidRPr="004C73B2">
        <w:rPr>
          <w:rFonts w:asciiTheme="minorHAnsi" w:hAnsiTheme="minorHAnsi"/>
          <w:szCs w:val="22"/>
          <w:lang w:val="es-ES"/>
        </w:rPr>
        <w:t xml:space="preserve">CONDICIONES REQUERIDAS </w:t>
      </w:r>
      <w:r w:rsidR="00E23CB4" w:rsidRPr="004C73B2">
        <w:rPr>
          <w:rFonts w:asciiTheme="minorHAnsi" w:hAnsiTheme="minorHAnsi"/>
          <w:szCs w:val="22"/>
          <w:lang w:val="es-ES"/>
        </w:rPr>
        <w:t>DE CUMPLIMIENTO OBLIGATORIO</w:t>
      </w:r>
      <w:bookmarkEnd w:id="15"/>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0D5A66" w:rsidRPr="007E65D8" w:rsidTr="001B6E20">
        <w:trPr>
          <w:trHeight w:val="386"/>
          <w:hidden/>
        </w:trPr>
        <w:tc>
          <w:tcPr>
            <w:tcW w:w="9924" w:type="dxa"/>
            <w:shd w:val="clear" w:color="auto" w:fill="B8CCE4"/>
            <w:vAlign w:val="center"/>
          </w:tcPr>
          <w:p w:rsidR="00185F7D" w:rsidRPr="00185F7D" w:rsidRDefault="00185F7D" w:rsidP="00185F7D">
            <w:pPr>
              <w:pStyle w:val="Prrafodelista"/>
              <w:keepNext/>
              <w:numPr>
                <w:ilvl w:val="0"/>
                <w:numId w:val="1"/>
              </w:numPr>
              <w:outlineLvl w:val="0"/>
              <w:rPr>
                <w:b/>
                <w:bCs/>
                <w:vanish/>
                <w:szCs w:val="22"/>
                <w:lang w:eastAsia="x-none"/>
              </w:rPr>
            </w:pPr>
            <w:bookmarkStart w:id="16" w:name="_Toc5611223"/>
            <w:bookmarkStart w:id="17" w:name="_Toc5611281"/>
            <w:bookmarkStart w:id="18" w:name="_Toc5804519"/>
            <w:bookmarkStart w:id="19" w:name="_Toc5804590"/>
            <w:bookmarkStart w:id="20" w:name="_Toc5806588"/>
            <w:bookmarkStart w:id="21" w:name="_Toc5810091"/>
            <w:bookmarkStart w:id="22" w:name="_Toc8749364"/>
            <w:bookmarkStart w:id="23" w:name="_Toc8749426"/>
            <w:bookmarkStart w:id="24" w:name="_Toc8749489"/>
            <w:bookmarkStart w:id="25" w:name="_Toc8749551"/>
            <w:bookmarkStart w:id="26" w:name="_Toc8808193"/>
            <w:bookmarkStart w:id="27" w:name="_Toc11080362"/>
            <w:bookmarkStart w:id="28" w:name="_Toc11080692"/>
            <w:bookmarkStart w:id="29" w:name="_Toc11853364"/>
            <w:bookmarkStart w:id="30" w:name="_Toc11860288"/>
            <w:bookmarkStart w:id="31" w:name="_Toc12262110"/>
            <w:bookmarkStart w:id="32" w:name="_Toc12262176"/>
            <w:bookmarkStart w:id="33" w:name="_Toc12264868"/>
            <w:bookmarkStart w:id="34" w:name="_Toc12278053"/>
            <w:bookmarkStart w:id="35" w:name="_Toc12278118"/>
            <w:bookmarkStart w:id="36" w:name="_Toc13049638"/>
            <w:bookmarkStart w:id="37" w:name="_Toc13491171"/>
            <w:bookmarkStart w:id="38" w:name="_Toc13491237"/>
            <w:bookmarkStart w:id="39" w:name="_Toc13499658"/>
            <w:bookmarkStart w:id="40" w:name="_Toc1359022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0D5A66" w:rsidRPr="007E65D8" w:rsidRDefault="000D5A66" w:rsidP="00185F7D">
            <w:pPr>
              <w:pStyle w:val="Ttulo1"/>
              <w:numPr>
                <w:ilvl w:val="1"/>
                <w:numId w:val="1"/>
              </w:numPr>
              <w:rPr>
                <w:rFonts w:asciiTheme="minorHAnsi" w:hAnsiTheme="minorHAnsi"/>
                <w:szCs w:val="22"/>
                <w:lang w:val="es-ES"/>
              </w:rPr>
            </w:pPr>
            <w:bookmarkStart w:id="41" w:name="_Toc13590230"/>
            <w:r w:rsidRPr="007E65D8">
              <w:rPr>
                <w:rFonts w:asciiTheme="minorHAnsi" w:hAnsiTheme="minorHAnsi"/>
                <w:szCs w:val="22"/>
                <w:lang w:val="es-ES"/>
              </w:rPr>
              <w:t>ALCANCE</w:t>
            </w:r>
            <w:bookmarkEnd w:id="41"/>
          </w:p>
        </w:tc>
      </w:tr>
      <w:tr w:rsidR="000D5A66" w:rsidRPr="007E65D8" w:rsidTr="001B6E20">
        <w:trPr>
          <w:trHeight w:val="2248"/>
        </w:trPr>
        <w:tc>
          <w:tcPr>
            <w:tcW w:w="9924" w:type="dxa"/>
            <w:shd w:val="clear" w:color="auto" w:fill="auto"/>
            <w:vAlign w:val="center"/>
          </w:tcPr>
          <w:p w:rsidR="00774D67" w:rsidRPr="007E65D8" w:rsidRDefault="00774D67" w:rsidP="00130EA5">
            <w:pPr>
              <w:tabs>
                <w:tab w:val="left" w:pos="567"/>
              </w:tabs>
              <w:rPr>
                <w:rFonts w:cs="Arial"/>
                <w:szCs w:val="22"/>
              </w:rPr>
            </w:pPr>
            <w:r w:rsidRPr="007E65D8">
              <w:rPr>
                <w:rFonts w:cs="Arial"/>
                <w:szCs w:val="22"/>
              </w:rPr>
              <w:t>El alcance del servicio comprende la realizac</w:t>
            </w:r>
            <w:r w:rsidR="004028EE">
              <w:rPr>
                <w:rFonts w:cs="Arial"/>
                <w:szCs w:val="22"/>
              </w:rPr>
              <w:t>ión de los provisión, estudios, mediciones y</w:t>
            </w:r>
            <w:r w:rsidRPr="007E65D8">
              <w:rPr>
                <w:rFonts w:cs="Arial"/>
                <w:szCs w:val="22"/>
              </w:rPr>
              <w:t xml:space="preserve"> trabajos </w:t>
            </w:r>
            <w:r w:rsidR="003E0296">
              <w:rPr>
                <w:rFonts w:cs="Arial"/>
                <w:szCs w:val="22"/>
              </w:rPr>
              <w:t>necesarios</w:t>
            </w:r>
            <w:r w:rsidR="008B454E">
              <w:rPr>
                <w:rFonts w:cs="Arial"/>
                <w:szCs w:val="22"/>
              </w:rPr>
              <w:t xml:space="preserve"> </w:t>
            </w:r>
            <w:r w:rsidRPr="007E65D8">
              <w:rPr>
                <w:rFonts w:cs="Arial"/>
                <w:szCs w:val="22"/>
              </w:rPr>
              <w:t xml:space="preserve">que se requieran </w:t>
            </w:r>
            <w:r w:rsidR="003E0296">
              <w:rPr>
                <w:rFonts w:cs="Arial"/>
                <w:szCs w:val="22"/>
              </w:rPr>
              <w:t>para el cumplimiento de</w:t>
            </w:r>
            <w:r w:rsidRPr="007E65D8">
              <w:rPr>
                <w:rFonts w:cs="Arial"/>
                <w:szCs w:val="22"/>
              </w:rPr>
              <w:t xml:space="preserve"> </w:t>
            </w:r>
            <w:r w:rsidR="004028EE">
              <w:rPr>
                <w:rFonts w:cs="Arial"/>
                <w:szCs w:val="22"/>
              </w:rPr>
              <w:t>los O</w:t>
            </w:r>
            <w:r w:rsidRPr="007E65D8">
              <w:rPr>
                <w:rFonts w:cs="Arial"/>
                <w:szCs w:val="22"/>
              </w:rPr>
              <w:t xml:space="preserve">bjetivos </w:t>
            </w:r>
            <w:r w:rsidR="004028EE">
              <w:rPr>
                <w:rFonts w:cs="Arial"/>
                <w:szCs w:val="22"/>
              </w:rPr>
              <w:t>del Proyecto descritos en la sección 1.4</w:t>
            </w:r>
            <w:r w:rsidRPr="007E65D8">
              <w:rPr>
                <w:rFonts w:cs="Arial"/>
                <w:szCs w:val="22"/>
              </w:rPr>
              <w:t>. Por tanto, el alcance descrito a continuación es de carácter enunciativo más no limitativo</w:t>
            </w:r>
            <w:r w:rsidR="003E0296">
              <w:rPr>
                <w:rFonts w:cs="Arial"/>
                <w:szCs w:val="22"/>
              </w:rPr>
              <w:t>.</w:t>
            </w:r>
          </w:p>
          <w:p w:rsidR="00774D67" w:rsidRPr="007E65D8" w:rsidRDefault="00774D67" w:rsidP="00130EA5">
            <w:pPr>
              <w:pStyle w:val="Prrafodelista"/>
              <w:tabs>
                <w:tab w:val="left" w:pos="567"/>
              </w:tabs>
              <w:ind w:left="567"/>
              <w:rPr>
                <w:rFonts w:cs="Arial"/>
                <w:szCs w:val="22"/>
              </w:rPr>
            </w:pPr>
          </w:p>
          <w:p w:rsidR="004528C1" w:rsidRDefault="00774D67" w:rsidP="00130EA5">
            <w:pPr>
              <w:tabs>
                <w:tab w:val="left" w:pos="567"/>
              </w:tabs>
              <w:rPr>
                <w:rFonts w:cs="Arial"/>
                <w:szCs w:val="22"/>
              </w:rPr>
            </w:pPr>
            <w:r w:rsidRPr="007E65D8">
              <w:rPr>
                <w:rFonts w:cs="Arial"/>
                <w:szCs w:val="22"/>
              </w:rPr>
              <w:t>El trabajo se llevará a cabo</w:t>
            </w:r>
            <w:r w:rsidR="00E816F1">
              <w:rPr>
                <w:rFonts w:cs="Arial"/>
                <w:szCs w:val="22"/>
              </w:rPr>
              <w:t xml:space="preserve"> en estricto cumplimiento con la</w:t>
            </w:r>
            <w:r w:rsidR="003E0296">
              <w:rPr>
                <w:rFonts w:cs="Arial"/>
                <w:szCs w:val="22"/>
              </w:rPr>
              <w:t xml:space="preserve"> legislación boliviana,</w:t>
            </w:r>
            <w:r w:rsidRPr="007E65D8">
              <w:rPr>
                <w:rFonts w:cs="Arial"/>
                <w:szCs w:val="22"/>
              </w:rPr>
              <w:t xml:space="preserve"> códigos, </w:t>
            </w:r>
            <w:r w:rsidR="00E816F1">
              <w:rPr>
                <w:rFonts w:cs="Arial"/>
                <w:szCs w:val="22"/>
              </w:rPr>
              <w:t xml:space="preserve">estándares, </w:t>
            </w:r>
            <w:r w:rsidRPr="007E65D8">
              <w:rPr>
                <w:rFonts w:cs="Arial"/>
                <w:szCs w:val="22"/>
              </w:rPr>
              <w:t>norma</w:t>
            </w:r>
            <w:r w:rsidR="00E816F1">
              <w:rPr>
                <w:rFonts w:cs="Arial"/>
                <w:szCs w:val="22"/>
              </w:rPr>
              <w:t>tiva</w:t>
            </w:r>
            <w:r w:rsidRPr="007E65D8">
              <w:rPr>
                <w:rFonts w:cs="Arial"/>
                <w:szCs w:val="22"/>
              </w:rPr>
              <w:t xml:space="preserve"> local</w:t>
            </w:r>
            <w:r w:rsidR="00E816F1">
              <w:rPr>
                <w:rFonts w:cs="Arial"/>
                <w:szCs w:val="22"/>
              </w:rPr>
              <w:t xml:space="preserve"> </w:t>
            </w:r>
            <w:r w:rsidRPr="007E65D8">
              <w:rPr>
                <w:rFonts w:cs="Arial"/>
                <w:szCs w:val="22"/>
              </w:rPr>
              <w:t>e</w:t>
            </w:r>
            <w:r w:rsidR="00E816F1">
              <w:rPr>
                <w:rFonts w:cs="Arial"/>
                <w:szCs w:val="22"/>
              </w:rPr>
              <w:t xml:space="preserve"> internacional</w:t>
            </w:r>
            <w:r w:rsidRPr="007E65D8">
              <w:rPr>
                <w:rFonts w:cs="Arial"/>
                <w:szCs w:val="22"/>
              </w:rPr>
              <w:t xml:space="preserve">, buenas prácticas de </w:t>
            </w:r>
            <w:r w:rsidR="00E816F1">
              <w:rPr>
                <w:rFonts w:cs="Arial"/>
                <w:szCs w:val="22"/>
              </w:rPr>
              <w:t xml:space="preserve">ingeniería y </w:t>
            </w:r>
            <w:r w:rsidRPr="007E65D8">
              <w:rPr>
                <w:rFonts w:cs="Arial"/>
                <w:szCs w:val="22"/>
              </w:rPr>
              <w:t xml:space="preserve">construcción, </w:t>
            </w:r>
            <w:r w:rsidR="00E816F1" w:rsidRPr="006A7431">
              <w:rPr>
                <w:rFonts w:cs="Arial"/>
                <w:szCs w:val="22"/>
              </w:rPr>
              <w:t xml:space="preserve">así como las especificaciones y/o exigencias del </w:t>
            </w:r>
            <w:r w:rsidR="00E816F1">
              <w:rPr>
                <w:rFonts w:cs="Arial"/>
                <w:szCs w:val="22"/>
              </w:rPr>
              <w:t>CONTRATANTE</w:t>
            </w:r>
            <w:r w:rsidR="00E816F1" w:rsidRPr="006A7431">
              <w:rPr>
                <w:rFonts w:cs="Arial"/>
                <w:szCs w:val="22"/>
              </w:rPr>
              <w:t xml:space="preserve"> establecidas para el Proyecto</w:t>
            </w:r>
            <w:r w:rsidR="00E816F1" w:rsidRPr="007E65D8">
              <w:rPr>
                <w:rFonts w:cs="Arial"/>
                <w:szCs w:val="22"/>
              </w:rPr>
              <w:t xml:space="preserve"> </w:t>
            </w:r>
            <w:r w:rsidRPr="007E65D8">
              <w:rPr>
                <w:rFonts w:cs="Arial"/>
                <w:szCs w:val="22"/>
              </w:rPr>
              <w:t xml:space="preserve">de manera que las instalaciones sean seguras, </w:t>
            </w:r>
            <w:r w:rsidR="00B40A48">
              <w:rPr>
                <w:rFonts w:cs="Arial"/>
                <w:szCs w:val="22"/>
              </w:rPr>
              <w:t>funcionales</w:t>
            </w:r>
            <w:r w:rsidRPr="007E65D8">
              <w:rPr>
                <w:rFonts w:cs="Arial"/>
                <w:szCs w:val="22"/>
              </w:rPr>
              <w:t xml:space="preserve"> y de mantenimiento a bajo costo.</w:t>
            </w:r>
          </w:p>
          <w:p w:rsidR="004528C1" w:rsidRPr="009B2D73" w:rsidRDefault="004528C1" w:rsidP="00130EA5">
            <w:pPr>
              <w:tabs>
                <w:tab w:val="left" w:pos="567"/>
              </w:tabs>
              <w:rPr>
                <w:rFonts w:cs="Arial"/>
                <w:szCs w:val="22"/>
              </w:rPr>
            </w:pPr>
          </w:p>
          <w:p w:rsidR="00774D67" w:rsidRDefault="00774D67" w:rsidP="00130EA5">
            <w:pPr>
              <w:tabs>
                <w:tab w:val="left" w:pos="567"/>
              </w:tabs>
              <w:rPr>
                <w:rFonts w:cs="Arial"/>
                <w:szCs w:val="22"/>
              </w:rPr>
            </w:pPr>
            <w:r w:rsidRPr="007E65D8">
              <w:rPr>
                <w:rFonts w:cs="Arial"/>
                <w:szCs w:val="22"/>
              </w:rPr>
              <w:t xml:space="preserve">El alcance del </w:t>
            </w:r>
            <w:r w:rsidR="00402E04">
              <w:rPr>
                <w:rFonts w:cs="Arial"/>
                <w:szCs w:val="22"/>
              </w:rPr>
              <w:t>CONTRATISTA</w:t>
            </w:r>
            <w:r w:rsidRPr="007E65D8">
              <w:rPr>
                <w:rFonts w:cs="Arial"/>
                <w:szCs w:val="22"/>
              </w:rPr>
              <w:t xml:space="preserve"> consiste en la prestación de todos los servicios y suministros necesarios para la ejecución y culminación del presente proyecto, entre ellos:</w:t>
            </w:r>
          </w:p>
          <w:p w:rsidR="00730E8D" w:rsidRDefault="00730E8D" w:rsidP="00130EA5">
            <w:pPr>
              <w:tabs>
                <w:tab w:val="left" w:pos="567"/>
              </w:tabs>
              <w:rPr>
                <w:rFonts w:cs="Arial"/>
                <w:szCs w:val="22"/>
              </w:rPr>
            </w:pPr>
          </w:p>
          <w:p w:rsidR="00730E8D" w:rsidRPr="00B439F8" w:rsidRDefault="004028EE">
            <w:pPr>
              <w:pStyle w:val="Prrafodelista"/>
              <w:numPr>
                <w:ilvl w:val="0"/>
                <w:numId w:val="27"/>
              </w:numPr>
              <w:tabs>
                <w:tab w:val="left" w:pos="567"/>
              </w:tabs>
              <w:rPr>
                <w:rFonts w:cs="Arial"/>
                <w:color w:val="000000" w:themeColor="text1"/>
                <w:szCs w:val="22"/>
              </w:rPr>
            </w:pPr>
            <w:r w:rsidRPr="00B439F8">
              <w:rPr>
                <w:rFonts w:cs="Arial"/>
                <w:color w:val="000000" w:themeColor="text1"/>
                <w:szCs w:val="22"/>
              </w:rPr>
              <w:t>Para elaborar su propuesta, el</w:t>
            </w:r>
            <w:r w:rsidR="00E816F1" w:rsidRPr="00B439F8">
              <w:rPr>
                <w:rFonts w:cs="Arial"/>
                <w:color w:val="000000" w:themeColor="text1"/>
                <w:szCs w:val="22"/>
              </w:rPr>
              <w:t xml:space="preserve"> Proponente debe v</w:t>
            </w:r>
            <w:r w:rsidR="00730E8D" w:rsidRPr="00B439F8">
              <w:rPr>
                <w:rFonts w:cs="Arial"/>
                <w:color w:val="000000" w:themeColor="text1"/>
                <w:szCs w:val="22"/>
              </w:rPr>
              <w:t>alidar</w:t>
            </w:r>
            <w:r w:rsidR="00E816F1" w:rsidRPr="00B439F8">
              <w:rPr>
                <w:rFonts w:cs="Arial"/>
                <w:color w:val="000000" w:themeColor="text1"/>
                <w:szCs w:val="22"/>
              </w:rPr>
              <w:t xml:space="preserve"> previamente</w:t>
            </w:r>
            <w:r w:rsidR="003D7285" w:rsidRPr="00B439F8">
              <w:rPr>
                <w:rFonts w:cs="Arial"/>
                <w:color w:val="000000" w:themeColor="text1"/>
                <w:szCs w:val="22"/>
              </w:rPr>
              <w:t xml:space="preserve"> la I</w:t>
            </w:r>
            <w:r w:rsidR="00730E8D" w:rsidRPr="00B439F8">
              <w:rPr>
                <w:rFonts w:cs="Arial"/>
                <w:color w:val="000000" w:themeColor="text1"/>
                <w:szCs w:val="22"/>
              </w:rPr>
              <w:t>ngenierí</w:t>
            </w:r>
            <w:r w:rsidR="003D7285" w:rsidRPr="00B439F8">
              <w:rPr>
                <w:rFonts w:cs="Arial"/>
                <w:color w:val="000000" w:themeColor="text1"/>
                <w:szCs w:val="22"/>
              </w:rPr>
              <w:t>a de D</w:t>
            </w:r>
            <w:r w:rsidR="00E816F1" w:rsidRPr="00B439F8">
              <w:rPr>
                <w:rFonts w:cs="Arial"/>
                <w:color w:val="000000" w:themeColor="text1"/>
                <w:szCs w:val="22"/>
              </w:rPr>
              <w:t>etalle de las obras ISBL</w:t>
            </w:r>
            <w:r w:rsidR="00730E8D" w:rsidRPr="00B439F8">
              <w:rPr>
                <w:rFonts w:cs="Arial"/>
                <w:color w:val="000000" w:themeColor="text1"/>
                <w:szCs w:val="22"/>
              </w:rPr>
              <w:t xml:space="preserve"> entregada por el </w:t>
            </w:r>
            <w:r w:rsidRPr="00B439F8">
              <w:rPr>
                <w:rFonts w:cs="Arial"/>
                <w:color w:val="000000" w:themeColor="text1"/>
                <w:szCs w:val="22"/>
              </w:rPr>
              <w:t>CONTRATANTE</w:t>
            </w:r>
            <w:r w:rsidR="00730E8D" w:rsidRPr="00B439F8">
              <w:rPr>
                <w:rFonts w:cs="Arial"/>
                <w:color w:val="000000" w:themeColor="text1"/>
                <w:szCs w:val="22"/>
              </w:rPr>
              <w:t>.</w:t>
            </w:r>
          </w:p>
          <w:p w:rsidR="00E816F1" w:rsidRPr="00E816F1" w:rsidRDefault="00E816F1">
            <w:pPr>
              <w:pStyle w:val="Prrafodelista"/>
              <w:tabs>
                <w:tab w:val="left" w:pos="567"/>
              </w:tabs>
              <w:ind w:left="927"/>
              <w:rPr>
                <w:rFonts w:cs="Arial"/>
                <w:color w:val="000000" w:themeColor="text1"/>
                <w:szCs w:val="22"/>
              </w:rPr>
            </w:pPr>
          </w:p>
          <w:p w:rsidR="00730E8D" w:rsidRPr="00E816F1" w:rsidRDefault="00E816F1">
            <w:pPr>
              <w:pStyle w:val="Prrafodelista"/>
              <w:numPr>
                <w:ilvl w:val="0"/>
                <w:numId w:val="27"/>
              </w:numPr>
              <w:tabs>
                <w:tab w:val="left" w:pos="567"/>
              </w:tabs>
              <w:rPr>
                <w:rFonts w:cs="Arial"/>
                <w:color w:val="000000" w:themeColor="text1"/>
                <w:szCs w:val="22"/>
              </w:rPr>
            </w:pPr>
            <w:r>
              <w:rPr>
                <w:rFonts w:cs="Arial"/>
                <w:color w:val="000000" w:themeColor="text1"/>
                <w:szCs w:val="22"/>
              </w:rPr>
              <w:t>D</w:t>
            </w:r>
            <w:r w:rsidR="00730E8D" w:rsidRPr="00E816F1">
              <w:rPr>
                <w:rFonts w:cs="Arial"/>
                <w:color w:val="000000" w:themeColor="text1"/>
                <w:szCs w:val="22"/>
              </w:rPr>
              <w:t>esarrollar la Ingenierí</w:t>
            </w:r>
            <w:r>
              <w:rPr>
                <w:rFonts w:cs="Arial"/>
                <w:color w:val="000000" w:themeColor="text1"/>
                <w:szCs w:val="22"/>
              </w:rPr>
              <w:t>a de Detalle de las obras OSBL</w:t>
            </w:r>
            <w:r w:rsidR="00730E8D" w:rsidRPr="00E816F1">
              <w:rPr>
                <w:rFonts w:cs="Arial"/>
                <w:color w:val="000000" w:themeColor="text1"/>
                <w:szCs w:val="22"/>
              </w:rPr>
              <w:t xml:space="preserve">, de acuerdo a la ingeniería básica entregada por el </w:t>
            </w:r>
            <w:r w:rsidR="00402E04" w:rsidRPr="00E816F1">
              <w:rPr>
                <w:rFonts w:cs="Arial"/>
                <w:color w:val="000000" w:themeColor="text1"/>
                <w:szCs w:val="22"/>
              </w:rPr>
              <w:t>CONTRATANTE</w:t>
            </w:r>
            <w:r w:rsidR="003D7285">
              <w:rPr>
                <w:rFonts w:cs="Arial"/>
                <w:color w:val="000000" w:themeColor="text1"/>
                <w:szCs w:val="22"/>
              </w:rPr>
              <w:t>.</w:t>
            </w:r>
          </w:p>
          <w:p w:rsidR="0020205F" w:rsidRPr="007E65D8" w:rsidRDefault="0020205F" w:rsidP="00E175DE">
            <w:pPr>
              <w:pStyle w:val="Prrafodelista"/>
              <w:numPr>
                <w:ilvl w:val="0"/>
                <w:numId w:val="27"/>
              </w:numPr>
              <w:spacing w:before="240" w:after="240"/>
              <w:rPr>
                <w:rFonts w:cs="Arial"/>
                <w:color w:val="000000" w:themeColor="text1"/>
                <w:szCs w:val="22"/>
              </w:rPr>
            </w:pPr>
            <w:r w:rsidRPr="007E65D8">
              <w:rPr>
                <w:rFonts w:cs="Arial"/>
                <w:color w:val="000000" w:themeColor="text1"/>
                <w:szCs w:val="22"/>
              </w:rPr>
              <w:t>Realizar l</w:t>
            </w:r>
            <w:r w:rsidR="003D7285">
              <w:rPr>
                <w:rFonts w:cs="Arial"/>
                <w:color w:val="000000" w:themeColor="text1"/>
                <w:szCs w:val="22"/>
              </w:rPr>
              <w:t>as o</w:t>
            </w:r>
            <w:r w:rsidR="00E816F1">
              <w:rPr>
                <w:rFonts w:cs="Arial"/>
                <w:color w:val="000000" w:themeColor="text1"/>
                <w:szCs w:val="22"/>
              </w:rPr>
              <w:t xml:space="preserve">bras </w:t>
            </w:r>
            <w:r w:rsidR="003D7285">
              <w:rPr>
                <w:rFonts w:cs="Arial"/>
                <w:color w:val="000000" w:themeColor="text1"/>
                <w:szCs w:val="22"/>
              </w:rPr>
              <w:t xml:space="preserve">en las áreas </w:t>
            </w:r>
            <w:r w:rsidR="00E816F1">
              <w:rPr>
                <w:rFonts w:cs="Arial"/>
                <w:color w:val="000000" w:themeColor="text1"/>
                <w:szCs w:val="22"/>
              </w:rPr>
              <w:t>ISBL y OSBL de acuerdo a la Normativa</w:t>
            </w:r>
            <w:r w:rsidRPr="007E65D8">
              <w:rPr>
                <w:rFonts w:cs="Arial"/>
                <w:color w:val="000000" w:themeColor="text1"/>
                <w:szCs w:val="22"/>
              </w:rPr>
              <w:t xml:space="preserve"> </w:t>
            </w:r>
            <w:r w:rsidR="00E816F1">
              <w:rPr>
                <w:rFonts w:cs="Arial"/>
                <w:color w:val="000000" w:themeColor="text1"/>
                <w:szCs w:val="22"/>
              </w:rPr>
              <w:t>a</w:t>
            </w:r>
            <w:r w:rsidR="003D7285">
              <w:rPr>
                <w:rFonts w:cs="Arial"/>
                <w:color w:val="000000" w:themeColor="text1"/>
                <w:szCs w:val="22"/>
              </w:rPr>
              <w:t>plicable y</w:t>
            </w:r>
            <w:r w:rsidRPr="007E65D8">
              <w:rPr>
                <w:rFonts w:cs="Arial"/>
                <w:color w:val="000000" w:themeColor="text1"/>
                <w:szCs w:val="22"/>
              </w:rPr>
              <w:t xml:space="preserve"> </w:t>
            </w:r>
            <w:r w:rsidRPr="00E816F1">
              <w:rPr>
                <w:rFonts w:cs="Arial"/>
                <w:color w:val="000000" w:themeColor="text1"/>
                <w:szCs w:val="22"/>
              </w:rPr>
              <w:t>Autorizaciones</w:t>
            </w:r>
            <w:r w:rsidR="003D7285">
              <w:rPr>
                <w:rFonts w:cs="Arial"/>
                <w:color w:val="000000" w:themeColor="text1"/>
                <w:szCs w:val="22"/>
              </w:rPr>
              <w:t xml:space="preserve"> exigibles</w:t>
            </w:r>
            <w:r w:rsidR="00E816F1">
              <w:rPr>
                <w:rFonts w:cs="Arial"/>
                <w:color w:val="000000" w:themeColor="text1"/>
                <w:szCs w:val="22"/>
              </w:rPr>
              <w:t>, asegurando</w:t>
            </w:r>
            <w:r w:rsidRPr="007E65D8">
              <w:rPr>
                <w:rFonts w:cs="Arial"/>
                <w:color w:val="000000" w:themeColor="text1"/>
                <w:szCs w:val="22"/>
              </w:rPr>
              <w:t xml:space="preserve"> el </w:t>
            </w:r>
            <w:r w:rsidR="001C0E16" w:rsidRPr="007E65D8">
              <w:rPr>
                <w:rFonts w:cs="Arial"/>
                <w:color w:val="000000" w:themeColor="text1"/>
                <w:szCs w:val="22"/>
              </w:rPr>
              <w:t>c</w:t>
            </w:r>
            <w:r w:rsidRPr="007E65D8">
              <w:rPr>
                <w:rFonts w:cs="Arial"/>
                <w:color w:val="000000" w:themeColor="text1"/>
                <w:szCs w:val="22"/>
              </w:rPr>
              <w:t>umplimiento de las mismas por par</w:t>
            </w:r>
            <w:r w:rsidR="003D7285">
              <w:rPr>
                <w:rFonts w:cs="Arial"/>
                <w:color w:val="000000" w:themeColor="text1"/>
                <w:szCs w:val="22"/>
              </w:rPr>
              <w:t>te de su</w:t>
            </w:r>
            <w:r w:rsidR="00E816F1">
              <w:rPr>
                <w:rFonts w:cs="Arial"/>
                <w:color w:val="000000" w:themeColor="text1"/>
                <w:szCs w:val="22"/>
              </w:rPr>
              <w:t xml:space="preserve"> </w:t>
            </w:r>
            <w:r w:rsidR="003D7285">
              <w:rPr>
                <w:rFonts w:cs="Arial"/>
                <w:color w:val="000000" w:themeColor="text1"/>
                <w:szCs w:val="22"/>
              </w:rPr>
              <w:t>personal</w:t>
            </w:r>
            <w:r w:rsidR="00E816F1">
              <w:rPr>
                <w:rFonts w:cs="Arial"/>
                <w:color w:val="000000" w:themeColor="text1"/>
                <w:szCs w:val="22"/>
              </w:rPr>
              <w:t xml:space="preserve"> y sus SUBCO</w:t>
            </w:r>
            <w:r w:rsidR="00402E04">
              <w:rPr>
                <w:rFonts w:cs="Arial"/>
                <w:color w:val="000000" w:themeColor="text1"/>
                <w:szCs w:val="22"/>
              </w:rPr>
              <w:t>NTRATISTA</w:t>
            </w:r>
            <w:r w:rsidR="00874302">
              <w:rPr>
                <w:rFonts w:cs="Arial"/>
                <w:color w:val="000000" w:themeColor="text1"/>
                <w:szCs w:val="22"/>
              </w:rPr>
              <w:t>S</w:t>
            </w:r>
            <w:r w:rsidRPr="007E65D8">
              <w:rPr>
                <w:rFonts w:cs="Arial"/>
                <w:color w:val="000000" w:themeColor="text1"/>
                <w:szCs w:val="22"/>
              </w:rPr>
              <w:t>.</w:t>
            </w:r>
          </w:p>
          <w:p w:rsidR="00774D67" w:rsidRPr="007E65D8" w:rsidRDefault="003D7285" w:rsidP="00E175DE">
            <w:pPr>
              <w:pStyle w:val="Prrafodelista"/>
              <w:numPr>
                <w:ilvl w:val="0"/>
                <w:numId w:val="27"/>
              </w:numPr>
              <w:spacing w:before="240" w:after="240"/>
              <w:rPr>
                <w:rFonts w:cs="Arial"/>
                <w:szCs w:val="22"/>
              </w:rPr>
            </w:pPr>
            <w:r>
              <w:rPr>
                <w:rFonts w:cs="Arial"/>
                <w:szCs w:val="22"/>
              </w:rPr>
              <w:t>Proveer</w:t>
            </w:r>
            <w:r w:rsidR="001F3F86">
              <w:rPr>
                <w:rFonts w:cs="Arial"/>
                <w:szCs w:val="22"/>
              </w:rPr>
              <w:t xml:space="preserve"> </w:t>
            </w:r>
            <w:r>
              <w:rPr>
                <w:rFonts w:cs="Arial"/>
                <w:szCs w:val="22"/>
              </w:rPr>
              <w:t xml:space="preserve">los </w:t>
            </w:r>
            <w:r w:rsidR="001F3F86">
              <w:rPr>
                <w:rFonts w:cs="Arial"/>
                <w:szCs w:val="22"/>
              </w:rPr>
              <w:t>equipos,</w:t>
            </w:r>
            <w:r w:rsidR="00774D67" w:rsidRPr="007E65D8">
              <w:rPr>
                <w:rFonts w:cs="Arial"/>
                <w:szCs w:val="22"/>
              </w:rPr>
              <w:t xml:space="preserve"> materiales, tuberías,</w:t>
            </w:r>
            <w:r w:rsidR="00D402E8">
              <w:rPr>
                <w:rFonts w:cs="Arial"/>
                <w:szCs w:val="22"/>
              </w:rPr>
              <w:t xml:space="preserve"> accesorios,</w:t>
            </w:r>
            <w:r w:rsidR="00774D67" w:rsidRPr="007E65D8">
              <w:rPr>
                <w:rFonts w:cs="Arial"/>
                <w:szCs w:val="22"/>
              </w:rPr>
              <w:t xml:space="preserve"> válvulas, </w:t>
            </w:r>
            <w:r w:rsidR="00D402E8">
              <w:rPr>
                <w:rFonts w:cs="Arial"/>
                <w:szCs w:val="22"/>
              </w:rPr>
              <w:t>instrumentos</w:t>
            </w:r>
            <w:r w:rsidR="00774D67" w:rsidRPr="007E65D8">
              <w:rPr>
                <w:rFonts w:cs="Arial"/>
                <w:szCs w:val="22"/>
              </w:rPr>
              <w:t xml:space="preserve">, </w:t>
            </w:r>
            <w:r w:rsidR="000878C4">
              <w:rPr>
                <w:rFonts w:cs="Arial"/>
                <w:szCs w:val="22"/>
              </w:rPr>
              <w:t>aislamiento térmico, sop</w:t>
            </w:r>
            <w:r>
              <w:rPr>
                <w:rFonts w:cs="Arial"/>
                <w:szCs w:val="22"/>
              </w:rPr>
              <w:t>orterí</w:t>
            </w:r>
            <w:r w:rsidR="000878C4">
              <w:rPr>
                <w:rFonts w:cs="Arial"/>
                <w:szCs w:val="22"/>
              </w:rPr>
              <w:t>a</w:t>
            </w:r>
            <w:r w:rsidR="00D402E8">
              <w:rPr>
                <w:rFonts w:cs="Arial"/>
                <w:szCs w:val="22"/>
              </w:rPr>
              <w:t>,</w:t>
            </w:r>
            <w:r w:rsidR="00D402E8" w:rsidRPr="007E65D8">
              <w:rPr>
                <w:rFonts w:cs="Arial"/>
                <w:szCs w:val="22"/>
              </w:rPr>
              <w:t xml:space="preserve"> consumibles</w:t>
            </w:r>
            <w:r w:rsidR="00E816F1">
              <w:rPr>
                <w:rFonts w:cs="Arial"/>
                <w:szCs w:val="22"/>
              </w:rPr>
              <w:t>, suministros</w:t>
            </w:r>
            <w:r w:rsidR="000878C4">
              <w:rPr>
                <w:rFonts w:cs="Arial"/>
                <w:szCs w:val="22"/>
              </w:rPr>
              <w:t xml:space="preserve"> y </w:t>
            </w:r>
            <w:r w:rsidR="00D402E8">
              <w:rPr>
                <w:rFonts w:cs="Arial"/>
                <w:szCs w:val="22"/>
              </w:rPr>
              <w:t>demás</w:t>
            </w:r>
            <w:r>
              <w:rPr>
                <w:rFonts w:cs="Arial"/>
                <w:szCs w:val="22"/>
              </w:rPr>
              <w:t>,</w:t>
            </w:r>
            <w:r w:rsidR="00D402E8">
              <w:rPr>
                <w:rFonts w:cs="Arial"/>
                <w:szCs w:val="22"/>
              </w:rPr>
              <w:t xml:space="preserve"> necesarios para</w:t>
            </w:r>
            <w:r w:rsidR="000878C4">
              <w:rPr>
                <w:rFonts w:cs="Arial"/>
                <w:szCs w:val="22"/>
              </w:rPr>
              <w:t xml:space="preserve"> </w:t>
            </w:r>
            <w:r w:rsidR="00D402E8">
              <w:rPr>
                <w:rFonts w:cs="Arial"/>
                <w:szCs w:val="22"/>
              </w:rPr>
              <w:t>el cumplimiento del Objetivo General y Objetivos Específicos de las presentes Especificaciones Técnicas</w:t>
            </w:r>
            <w:r w:rsidR="00E816F1">
              <w:rPr>
                <w:rFonts w:cs="Arial"/>
                <w:szCs w:val="22"/>
              </w:rPr>
              <w:t xml:space="preserve"> y Anexos</w:t>
            </w:r>
            <w:r w:rsidR="00D402E8">
              <w:rPr>
                <w:rFonts w:cs="Arial"/>
                <w:szCs w:val="22"/>
              </w:rPr>
              <w:t>.</w:t>
            </w:r>
          </w:p>
          <w:p w:rsidR="00774D67" w:rsidRPr="006F12FE" w:rsidRDefault="003D7285" w:rsidP="00E175DE">
            <w:pPr>
              <w:pStyle w:val="Prrafodelista"/>
              <w:numPr>
                <w:ilvl w:val="0"/>
                <w:numId w:val="27"/>
              </w:numPr>
              <w:spacing w:before="240" w:after="240"/>
              <w:rPr>
                <w:rFonts w:cs="Arial"/>
                <w:szCs w:val="22"/>
              </w:rPr>
            </w:pPr>
            <w:r>
              <w:rPr>
                <w:rFonts w:cs="Arial"/>
                <w:szCs w:val="22"/>
              </w:rPr>
              <w:t>Realizar los t</w:t>
            </w:r>
            <w:r w:rsidR="00774D67" w:rsidRPr="007E65D8">
              <w:rPr>
                <w:rFonts w:cs="Arial"/>
                <w:szCs w:val="22"/>
              </w:rPr>
              <w:t xml:space="preserve">rabajos </w:t>
            </w:r>
            <w:r w:rsidR="00D402E8">
              <w:rPr>
                <w:rFonts w:cs="Arial"/>
                <w:szCs w:val="22"/>
              </w:rPr>
              <w:t xml:space="preserve">de construcción </w:t>
            </w:r>
            <w:r w:rsidR="00E816F1">
              <w:rPr>
                <w:rFonts w:cs="Arial"/>
                <w:szCs w:val="22"/>
              </w:rPr>
              <w:t xml:space="preserve">de obras </w:t>
            </w:r>
            <w:r w:rsidR="00774D67" w:rsidRPr="007E65D8">
              <w:rPr>
                <w:rFonts w:cs="Arial"/>
                <w:szCs w:val="22"/>
              </w:rPr>
              <w:t xml:space="preserve">civiles, montaje </w:t>
            </w:r>
            <w:r w:rsidR="00D402E8">
              <w:rPr>
                <w:rFonts w:cs="Arial"/>
                <w:szCs w:val="22"/>
              </w:rPr>
              <w:t>electro</w:t>
            </w:r>
            <w:r>
              <w:rPr>
                <w:rFonts w:cs="Arial"/>
                <w:szCs w:val="22"/>
              </w:rPr>
              <w:t>-</w:t>
            </w:r>
            <w:r w:rsidR="00D402E8">
              <w:rPr>
                <w:rFonts w:cs="Arial"/>
                <w:szCs w:val="22"/>
              </w:rPr>
              <w:t>mecánico,</w:t>
            </w:r>
            <w:r w:rsidR="00774D67" w:rsidRPr="007E65D8">
              <w:rPr>
                <w:rFonts w:cs="Arial"/>
                <w:szCs w:val="22"/>
              </w:rPr>
              <w:t xml:space="preserve"> instrumentación y control, incluyendo todos los equipos, instrumentos y componentes requeridos en las </w:t>
            </w:r>
            <w:proofErr w:type="spellStart"/>
            <w:r w:rsidR="00774D67" w:rsidRPr="007E65D8">
              <w:rPr>
                <w:rFonts w:cs="Arial"/>
                <w:szCs w:val="22"/>
              </w:rPr>
              <w:t>ESR</w:t>
            </w:r>
            <w:r w:rsidR="00E816F1">
              <w:rPr>
                <w:rFonts w:cs="Arial"/>
                <w:szCs w:val="22"/>
              </w:rPr>
              <w:t>’</w:t>
            </w:r>
            <w:r w:rsidR="00774D67" w:rsidRPr="007E65D8">
              <w:rPr>
                <w:rFonts w:cs="Arial"/>
                <w:szCs w:val="22"/>
              </w:rPr>
              <w:t>s</w:t>
            </w:r>
            <w:proofErr w:type="spellEnd"/>
            <w:r>
              <w:rPr>
                <w:rFonts w:cs="Arial"/>
                <w:szCs w:val="22"/>
              </w:rPr>
              <w:t xml:space="preserve"> en las áreas ISBL y OSBL</w:t>
            </w:r>
            <w:r w:rsidR="00774D67" w:rsidRPr="007E65D8">
              <w:rPr>
                <w:rFonts w:cs="Arial"/>
                <w:szCs w:val="22"/>
              </w:rPr>
              <w:t>, considerando las modificaciones necesarias en estructuras y accesos de la</w:t>
            </w:r>
            <w:r>
              <w:rPr>
                <w:rFonts w:cs="Arial"/>
                <w:szCs w:val="22"/>
              </w:rPr>
              <w:t>s</w:t>
            </w:r>
            <w:r w:rsidR="004B28D7" w:rsidRPr="007E65D8">
              <w:rPr>
                <w:rFonts w:cs="Arial"/>
                <w:szCs w:val="22"/>
              </w:rPr>
              <w:t xml:space="preserve"> </w:t>
            </w:r>
            <w:proofErr w:type="spellStart"/>
            <w:r w:rsidR="004B28D7" w:rsidRPr="007E65D8">
              <w:rPr>
                <w:rFonts w:cs="Arial"/>
                <w:szCs w:val="22"/>
              </w:rPr>
              <w:t>ESR</w:t>
            </w:r>
            <w:r>
              <w:rPr>
                <w:rFonts w:cs="Arial"/>
                <w:szCs w:val="22"/>
              </w:rPr>
              <w:t>’s</w:t>
            </w:r>
            <w:proofErr w:type="spellEnd"/>
            <w:r w:rsidR="00E816F1">
              <w:rPr>
                <w:rFonts w:cs="Arial"/>
                <w:szCs w:val="22"/>
              </w:rPr>
              <w:t>.</w:t>
            </w:r>
          </w:p>
          <w:p w:rsidR="00774D67" w:rsidRDefault="003D7285" w:rsidP="00E175DE">
            <w:pPr>
              <w:pStyle w:val="Prrafodelista"/>
              <w:numPr>
                <w:ilvl w:val="0"/>
                <w:numId w:val="27"/>
              </w:numPr>
              <w:spacing w:before="240" w:after="240"/>
              <w:rPr>
                <w:rFonts w:cs="Arial"/>
                <w:szCs w:val="22"/>
              </w:rPr>
            </w:pPr>
            <w:r>
              <w:rPr>
                <w:rFonts w:cs="Arial"/>
                <w:szCs w:val="22"/>
              </w:rPr>
              <w:t>El CONTRATISTA es</w:t>
            </w:r>
            <w:r w:rsidR="00774D67" w:rsidRPr="00E816F1">
              <w:rPr>
                <w:rFonts w:cs="Arial"/>
                <w:szCs w:val="22"/>
              </w:rPr>
              <w:t xml:space="preserve"> responsable de la dirección y coordinación general del Proyecto.</w:t>
            </w:r>
          </w:p>
          <w:p w:rsidR="007B4EA3" w:rsidRPr="00DC6A47" w:rsidRDefault="007B4EA3" w:rsidP="00E175DE">
            <w:pPr>
              <w:pStyle w:val="Norma"/>
              <w:numPr>
                <w:ilvl w:val="0"/>
                <w:numId w:val="27"/>
              </w:numPr>
              <w:spacing w:line="240" w:lineRule="auto"/>
              <w:jc w:val="both"/>
              <w:rPr>
                <w:rFonts w:asciiTheme="minorHAnsi" w:eastAsia="Calibri" w:hAnsiTheme="minorHAnsi"/>
                <w:sz w:val="22"/>
                <w:szCs w:val="22"/>
              </w:rPr>
            </w:pPr>
            <w:r>
              <w:rPr>
                <w:rFonts w:asciiTheme="minorHAnsi" w:eastAsia="Calibri" w:hAnsiTheme="minorHAnsi"/>
                <w:sz w:val="22"/>
                <w:szCs w:val="22"/>
              </w:rPr>
              <w:t>Resguard</w:t>
            </w:r>
            <w:r w:rsidRPr="00DC6A47">
              <w:rPr>
                <w:rFonts w:asciiTheme="minorHAnsi" w:eastAsia="Calibri" w:hAnsiTheme="minorHAnsi"/>
                <w:sz w:val="22"/>
                <w:szCs w:val="22"/>
              </w:rPr>
              <w:t xml:space="preserve">ar </w:t>
            </w:r>
            <w:r>
              <w:rPr>
                <w:rFonts w:asciiTheme="minorHAnsi" w:eastAsia="Calibri" w:hAnsiTheme="minorHAnsi"/>
                <w:sz w:val="22"/>
                <w:szCs w:val="22"/>
              </w:rPr>
              <w:t xml:space="preserve">la integridad de </w:t>
            </w:r>
            <w:r w:rsidRPr="00DC6A47">
              <w:rPr>
                <w:rFonts w:asciiTheme="minorHAnsi" w:eastAsia="Calibri" w:hAnsiTheme="minorHAnsi"/>
                <w:sz w:val="22"/>
                <w:szCs w:val="22"/>
              </w:rPr>
              <w:t>l</w:t>
            </w:r>
            <w:r>
              <w:rPr>
                <w:rFonts w:asciiTheme="minorHAnsi" w:eastAsia="Calibri" w:hAnsiTheme="minorHAnsi"/>
                <w:sz w:val="22"/>
                <w:szCs w:val="22"/>
              </w:rPr>
              <w:t>os equipos, materiales y todo bien que sea parte del Proyecto</w:t>
            </w:r>
            <w:r w:rsidRPr="00DC6A47">
              <w:rPr>
                <w:rFonts w:asciiTheme="minorHAnsi" w:eastAsia="Calibri" w:hAnsiTheme="minorHAnsi"/>
                <w:sz w:val="22"/>
                <w:szCs w:val="22"/>
              </w:rPr>
              <w:t xml:space="preserve"> hasta Recepción Definitiva.</w:t>
            </w:r>
          </w:p>
          <w:p w:rsidR="00774D67" w:rsidRPr="007E65D8" w:rsidRDefault="00774D67" w:rsidP="00E175DE">
            <w:pPr>
              <w:pStyle w:val="Prrafodelista"/>
              <w:numPr>
                <w:ilvl w:val="0"/>
                <w:numId w:val="27"/>
              </w:numPr>
              <w:spacing w:before="240" w:after="240"/>
              <w:rPr>
                <w:rFonts w:cs="Arial"/>
                <w:szCs w:val="22"/>
              </w:rPr>
            </w:pPr>
            <w:r w:rsidRPr="007E65D8">
              <w:rPr>
                <w:rFonts w:cs="Arial"/>
                <w:szCs w:val="22"/>
              </w:rPr>
              <w:t xml:space="preserve">Cumplir los requisitos de Seguridad, Salud Ocupacional y Medio Ambiente del </w:t>
            </w:r>
            <w:r w:rsidR="00402E04">
              <w:rPr>
                <w:rFonts w:cs="Arial"/>
                <w:szCs w:val="22"/>
              </w:rPr>
              <w:t>CONTRATANTE</w:t>
            </w:r>
            <w:r w:rsidRPr="007E65D8">
              <w:rPr>
                <w:rFonts w:cs="Arial"/>
                <w:szCs w:val="22"/>
              </w:rPr>
              <w:t>.</w:t>
            </w:r>
          </w:p>
          <w:p w:rsidR="00774D67" w:rsidRPr="007E65D8" w:rsidRDefault="00774D67" w:rsidP="00E175DE">
            <w:pPr>
              <w:pStyle w:val="Prrafodelista"/>
              <w:numPr>
                <w:ilvl w:val="0"/>
                <w:numId w:val="27"/>
              </w:numPr>
              <w:spacing w:before="240" w:after="240"/>
              <w:rPr>
                <w:rFonts w:cs="Arial"/>
                <w:szCs w:val="22"/>
              </w:rPr>
            </w:pPr>
            <w:r w:rsidRPr="007E65D8">
              <w:rPr>
                <w:rFonts w:cs="Arial"/>
                <w:szCs w:val="22"/>
              </w:rPr>
              <w:t>Realizar las gestiones necesarias para la importación de los equipos y materiales, entregando a YPFB la docume</w:t>
            </w:r>
            <w:r w:rsidR="003D7285">
              <w:rPr>
                <w:rFonts w:cs="Arial"/>
                <w:szCs w:val="22"/>
              </w:rPr>
              <w:t>ntación requerida,</w:t>
            </w:r>
            <w:r w:rsidRPr="007E65D8">
              <w:rPr>
                <w:rFonts w:cs="Arial"/>
                <w:szCs w:val="22"/>
              </w:rPr>
              <w:t xml:space="preserve"> en caso que se requiera dar fe de importación de los mismos.</w:t>
            </w:r>
          </w:p>
          <w:p w:rsidR="00774D67" w:rsidRPr="007E65D8" w:rsidRDefault="00E816F1" w:rsidP="00E175DE">
            <w:pPr>
              <w:pStyle w:val="Prrafodelista"/>
              <w:numPr>
                <w:ilvl w:val="0"/>
                <w:numId w:val="27"/>
              </w:numPr>
              <w:spacing w:before="240" w:after="240"/>
              <w:rPr>
                <w:rFonts w:cs="Arial"/>
                <w:szCs w:val="22"/>
              </w:rPr>
            </w:pPr>
            <w:r>
              <w:rPr>
                <w:rFonts w:cs="Arial"/>
                <w:szCs w:val="22"/>
              </w:rPr>
              <w:t>Cumplir la</w:t>
            </w:r>
            <w:r w:rsidR="00774D67" w:rsidRPr="007E65D8">
              <w:rPr>
                <w:rFonts w:cs="Arial"/>
                <w:szCs w:val="22"/>
              </w:rPr>
              <w:t xml:space="preserve"> reglamentaci</w:t>
            </w:r>
            <w:r>
              <w:rPr>
                <w:rFonts w:cs="Arial"/>
                <w:szCs w:val="22"/>
              </w:rPr>
              <w:t>ón</w:t>
            </w:r>
            <w:r w:rsidR="00774D67" w:rsidRPr="007E65D8">
              <w:rPr>
                <w:rFonts w:cs="Arial"/>
                <w:szCs w:val="22"/>
              </w:rPr>
              <w:t xml:space="preserve"> nacional e internacional</w:t>
            </w:r>
            <w:r>
              <w:rPr>
                <w:rFonts w:cs="Arial"/>
                <w:szCs w:val="22"/>
              </w:rPr>
              <w:t>, así como la aplicación de</w:t>
            </w:r>
            <w:r w:rsidR="00774D67" w:rsidRPr="007E65D8">
              <w:rPr>
                <w:rFonts w:cs="Arial"/>
                <w:szCs w:val="22"/>
              </w:rPr>
              <w:t xml:space="preserve"> buenas prácticas de ingeniería para el diseño y </w:t>
            </w:r>
            <w:r>
              <w:rPr>
                <w:rFonts w:cs="Arial"/>
                <w:szCs w:val="22"/>
              </w:rPr>
              <w:t>construcción de las obras de</w:t>
            </w:r>
            <w:r w:rsidR="00774D67" w:rsidRPr="007E65D8">
              <w:rPr>
                <w:rFonts w:cs="Arial"/>
                <w:szCs w:val="22"/>
              </w:rPr>
              <w:t xml:space="preserve"> las </w:t>
            </w:r>
            <w:proofErr w:type="spellStart"/>
            <w:r w:rsidR="00774D67" w:rsidRPr="007E65D8">
              <w:rPr>
                <w:rFonts w:cs="Arial"/>
                <w:szCs w:val="22"/>
              </w:rPr>
              <w:t>ESR</w:t>
            </w:r>
            <w:r>
              <w:rPr>
                <w:rFonts w:cs="Arial"/>
                <w:szCs w:val="22"/>
              </w:rPr>
              <w:t>’</w:t>
            </w:r>
            <w:r w:rsidR="00774D67" w:rsidRPr="007E65D8">
              <w:rPr>
                <w:rFonts w:cs="Arial"/>
                <w:szCs w:val="22"/>
              </w:rPr>
              <w:t>s</w:t>
            </w:r>
            <w:proofErr w:type="spellEnd"/>
            <w:r w:rsidR="00774D67" w:rsidRPr="007E65D8">
              <w:rPr>
                <w:rFonts w:cs="Arial"/>
                <w:szCs w:val="22"/>
              </w:rPr>
              <w:t>.</w:t>
            </w:r>
          </w:p>
          <w:p w:rsidR="00774D67" w:rsidRDefault="00E816F1" w:rsidP="00E175DE">
            <w:pPr>
              <w:pStyle w:val="Prrafodelista"/>
              <w:numPr>
                <w:ilvl w:val="0"/>
                <w:numId w:val="27"/>
              </w:numPr>
              <w:spacing w:before="240" w:after="240"/>
              <w:rPr>
                <w:rFonts w:cs="Arial"/>
                <w:szCs w:val="22"/>
              </w:rPr>
            </w:pPr>
            <w:r>
              <w:rPr>
                <w:rFonts w:cs="Arial"/>
                <w:szCs w:val="22"/>
              </w:rPr>
              <w:lastRenderedPageBreak/>
              <w:t>Elaborar e implementar un Plan de</w:t>
            </w:r>
            <w:r w:rsidR="003F715B">
              <w:rPr>
                <w:rFonts w:cs="Arial"/>
                <w:szCs w:val="22"/>
              </w:rPr>
              <w:t xml:space="preserve"> Gestión y Control de Calidad para</w:t>
            </w:r>
            <w:r w:rsidR="00774D67" w:rsidRPr="007E65D8">
              <w:rPr>
                <w:rFonts w:cs="Arial"/>
                <w:szCs w:val="22"/>
              </w:rPr>
              <w:t xml:space="preserve"> todas las fases y/o etapas del proyecto.</w:t>
            </w:r>
          </w:p>
          <w:p w:rsidR="00590B6E" w:rsidRDefault="000A2E10" w:rsidP="00E175DE">
            <w:pPr>
              <w:pStyle w:val="Prrafodelista"/>
              <w:numPr>
                <w:ilvl w:val="0"/>
                <w:numId w:val="27"/>
              </w:numPr>
              <w:spacing w:before="240" w:after="240"/>
              <w:rPr>
                <w:rFonts w:cs="Arial"/>
                <w:szCs w:val="22"/>
              </w:rPr>
            </w:pPr>
            <w:r>
              <w:rPr>
                <w:rFonts w:cs="Arial"/>
                <w:szCs w:val="22"/>
              </w:rPr>
              <w:t>Durante el desarrollo del Proyecto debe e</w:t>
            </w:r>
            <w:r w:rsidR="00590B6E">
              <w:rPr>
                <w:rFonts w:cs="Arial"/>
                <w:szCs w:val="22"/>
              </w:rPr>
              <w:t>mitir diariamente el</w:t>
            </w:r>
            <w:r w:rsidR="00590B6E" w:rsidRPr="007E65D8">
              <w:rPr>
                <w:rFonts w:cs="Arial"/>
                <w:szCs w:val="22"/>
              </w:rPr>
              <w:t xml:space="preserve"> Reporte Diario de Obra (RDO) donde se registren todas las actividades </w:t>
            </w:r>
            <w:r>
              <w:rPr>
                <w:rFonts w:cs="Arial"/>
                <w:szCs w:val="22"/>
              </w:rPr>
              <w:t xml:space="preserve">y recursos </w:t>
            </w:r>
            <w:r w:rsidR="00590B6E" w:rsidRPr="007E65D8">
              <w:rPr>
                <w:rFonts w:cs="Arial"/>
                <w:szCs w:val="22"/>
              </w:rPr>
              <w:t>del día</w:t>
            </w:r>
            <w:r w:rsidR="00590B6E">
              <w:rPr>
                <w:rFonts w:cs="Arial"/>
                <w:szCs w:val="22"/>
              </w:rPr>
              <w:t>. El formato será previamente aprobado por la FISCALIZACIÓN y CONTRATANTE.</w:t>
            </w:r>
          </w:p>
          <w:p w:rsidR="002B4F7D" w:rsidRPr="006908F8" w:rsidRDefault="002B4F7D" w:rsidP="00E175DE">
            <w:pPr>
              <w:pStyle w:val="Norma"/>
              <w:numPr>
                <w:ilvl w:val="0"/>
                <w:numId w:val="27"/>
              </w:numPr>
              <w:spacing w:line="240" w:lineRule="auto"/>
              <w:jc w:val="both"/>
              <w:rPr>
                <w:rFonts w:asciiTheme="minorHAnsi" w:eastAsia="Calibri" w:hAnsiTheme="minorHAnsi"/>
                <w:sz w:val="22"/>
                <w:szCs w:val="22"/>
              </w:rPr>
            </w:pPr>
            <w:r w:rsidRPr="006908F8">
              <w:rPr>
                <w:rFonts w:asciiTheme="minorHAnsi" w:eastAsia="Calibri" w:hAnsiTheme="minorHAnsi"/>
                <w:sz w:val="22"/>
                <w:szCs w:val="22"/>
              </w:rPr>
              <w:t>Elaborar Documentación de Calidad como ser</w:t>
            </w:r>
            <w:r w:rsidR="009923D6">
              <w:rPr>
                <w:rFonts w:asciiTheme="minorHAnsi" w:eastAsia="Calibri" w:hAnsiTheme="minorHAnsi"/>
                <w:sz w:val="22"/>
                <w:szCs w:val="22"/>
              </w:rPr>
              <w:t>:</w:t>
            </w:r>
            <w:r w:rsidRPr="006908F8">
              <w:rPr>
                <w:rFonts w:asciiTheme="minorHAnsi" w:eastAsia="Calibri" w:hAnsiTheme="minorHAnsi"/>
                <w:sz w:val="22"/>
                <w:szCs w:val="22"/>
              </w:rPr>
              <w:t xml:space="preserve"> </w:t>
            </w:r>
            <w:r w:rsidRPr="0080629A">
              <w:rPr>
                <w:rFonts w:asciiTheme="minorHAnsi" w:hAnsiTheme="minorHAnsi" w:cstheme="minorHAnsi"/>
                <w:bCs/>
                <w:sz w:val="22"/>
                <w:szCs w:val="22"/>
              </w:rPr>
              <w:t>Planes (Construcción y Montaje, Inspección y Ensayos, Pre-Comisionado, Comisionado, Puesta en Marcha, etc.), Procedimientos e Instructivos de Trabajo, Registros de Inspección, Registros de Pruebas, etc. para cada una de las etapas del Proyecto.</w:t>
            </w:r>
          </w:p>
          <w:p w:rsidR="00774D67" w:rsidRDefault="00774D67" w:rsidP="00E175DE">
            <w:pPr>
              <w:pStyle w:val="Prrafodelista"/>
              <w:numPr>
                <w:ilvl w:val="0"/>
                <w:numId w:val="27"/>
              </w:numPr>
              <w:spacing w:before="240" w:after="240"/>
              <w:rPr>
                <w:rFonts w:cs="Arial"/>
                <w:szCs w:val="22"/>
              </w:rPr>
            </w:pPr>
            <w:r w:rsidRPr="007E65D8">
              <w:rPr>
                <w:rFonts w:cs="Arial"/>
                <w:szCs w:val="22"/>
              </w:rPr>
              <w:t xml:space="preserve">Elaborar y entregar planos “As </w:t>
            </w:r>
            <w:proofErr w:type="spellStart"/>
            <w:r w:rsidRPr="007E65D8">
              <w:rPr>
                <w:rFonts w:cs="Arial"/>
                <w:szCs w:val="22"/>
              </w:rPr>
              <w:t>built</w:t>
            </w:r>
            <w:proofErr w:type="spellEnd"/>
            <w:r w:rsidRPr="007E65D8">
              <w:rPr>
                <w:rFonts w:cs="Arial"/>
                <w:szCs w:val="22"/>
              </w:rPr>
              <w:t>”, Data Book, Memorias de cálculo, Manuales de Operación</w:t>
            </w:r>
            <w:r w:rsidR="00C7774D">
              <w:rPr>
                <w:rFonts w:cs="Arial"/>
                <w:szCs w:val="22"/>
              </w:rPr>
              <w:t xml:space="preserve"> </w:t>
            </w:r>
            <w:r w:rsidR="000A2E10" w:rsidRPr="006A7431">
              <w:rPr>
                <w:rFonts w:cs="Arial"/>
                <w:szCs w:val="22"/>
              </w:rPr>
              <w:t>(Compresor de aire, generador</w:t>
            </w:r>
            <w:r w:rsidR="000A2E10">
              <w:rPr>
                <w:rFonts w:cs="Arial"/>
                <w:szCs w:val="22"/>
              </w:rPr>
              <w:t xml:space="preserve"> eléctrico a diésel de emergencia</w:t>
            </w:r>
            <w:r w:rsidR="000A2E10" w:rsidRPr="006A7431">
              <w:rPr>
                <w:rFonts w:cs="Arial"/>
                <w:szCs w:val="22"/>
              </w:rPr>
              <w:t xml:space="preserve">, transformador </w:t>
            </w:r>
            <w:r w:rsidR="000A2E10">
              <w:rPr>
                <w:rFonts w:cs="Arial"/>
                <w:szCs w:val="22"/>
              </w:rPr>
              <w:t xml:space="preserve">de potencia </w:t>
            </w:r>
            <w:r w:rsidR="000A2E10" w:rsidRPr="006A7431">
              <w:rPr>
                <w:rFonts w:cs="Arial"/>
                <w:szCs w:val="22"/>
              </w:rPr>
              <w:t>y sistema PCI</w:t>
            </w:r>
            <w:r w:rsidR="00B04F3D">
              <w:rPr>
                <w:rFonts w:cs="Arial"/>
                <w:szCs w:val="22"/>
              </w:rPr>
              <w:t>, obras civiles complementarias</w:t>
            </w:r>
            <w:r w:rsidR="000A2E10" w:rsidRPr="006A7431">
              <w:rPr>
                <w:rFonts w:cs="Arial"/>
                <w:szCs w:val="22"/>
              </w:rPr>
              <w:t>)</w:t>
            </w:r>
            <w:r w:rsidRPr="007E65D8">
              <w:rPr>
                <w:rFonts w:cs="Arial"/>
                <w:szCs w:val="22"/>
              </w:rPr>
              <w:t>, Seguridad y Mantenimiento, así como el resto de entregables definidos en el presente documento y sus anexos.</w:t>
            </w:r>
          </w:p>
          <w:p w:rsidR="00C7774D" w:rsidRPr="007E65D8" w:rsidRDefault="00C7774D" w:rsidP="00E175DE">
            <w:pPr>
              <w:pStyle w:val="Prrafodelista"/>
              <w:numPr>
                <w:ilvl w:val="0"/>
                <w:numId w:val="27"/>
              </w:numPr>
              <w:spacing w:before="240" w:after="240"/>
              <w:rPr>
                <w:rFonts w:cs="Arial"/>
                <w:szCs w:val="22"/>
              </w:rPr>
            </w:pPr>
            <w:r>
              <w:rPr>
                <w:rFonts w:cs="Arial"/>
                <w:szCs w:val="22"/>
              </w:rPr>
              <w:t xml:space="preserve">Realizar una capacitación para </w:t>
            </w:r>
            <w:r w:rsidR="000A2E10">
              <w:rPr>
                <w:rFonts w:cs="Arial"/>
                <w:szCs w:val="22"/>
              </w:rPr>
              <w:t>la operación de los equipos provistos por el CONTRATISTA</w:t>
            </w:r>
            <w:r>
              <w:rPr>
                <w:rFonts w:cs="Arial"/>
                <w:szCs w:val="22"/>
              </w:rPr>
              <w:t xml:space="preserve"> </w:t>
            </w:r>
            <w:r w:rsidR="000A2E10" w:rsidRPr="006A7431">
              <w:rPr>
                <w:rFonts w:cs="Arial"/>
                <w:szCs w:val="22"/>
              </w:rPr>
              <w:t>(Compresor de aire, generador</w:t>
            </w:r>
            <w:r w:rsidR="000A2E10">
              <w:rPr>
                <w:rFonts w:cs="Arial"/>
                <w:szCs w:val="22"/>
              </w:rPr>
              <w:t xml:space="preserve"> eléctrico a diésel de emergencia</w:t>
            </w:r>
            <w:r w:rsidR="000A2E10" w:rsidRPr="006A7431">
              <w:rPr>
                <w:rFonts w:cs="Arial"/>
                <w:szCs w:val="22"/>
              </w:rPr>
              <w:t xml:space="preserve">, transformador </w:t>
            </w:r>
            <w:r w:rsidR="000A2E10">
              <w:rPr>
                <w:rFonts w:cs="Arial"/>
                <w:szCs w:val="22"/>
              </w:rPr>
              <w:t xml:space="preserve">de potencia </w:t>
            </w:r>
            <w:r w:rsidR="000A2E10" w:rsidRPr="006A7431">
              <w:rPr>
                <w:rFonts w:cs="Arial"/>
                <w:szCs w:val="22"/>
              </w:rPr>
              <w:t>y sistema PCI)</w:t>
            </w:r>
            <w:r>
              <w:rPr>
                <w:rFonts w:cs="Arial"/>
                <w:szCs w:val="22"/>
              </w:rPr>
              <w:t>.</w:t>
            </w:r>
          </w:p>
          <w:p w:rsidR="00774D67" w:rsidRDefault="006E35E9" w:rsidP="00E175DE">
            <w:pPr>
              <w:pStyle w:val="Prrafodelista"/>
              <w:numPr>
                <w:ilvl w:val="0"/>
                <w:numId w:val="27"/>
              </w:numPr>
              <w:spacing w:before="240" w:after="240"/>
              <w:rPr>
                <w:rFonts w:cs="Arial"/>
                <w:szCs w:val="22"/>
              </w:rPr>
            </w:pPr>
            <w:r>
              <w:rPr>
                <w:rFonts w:cs="Arial"/>
                <w:szCs w:val="22"/>
              </w:rPr>
              <w:t>Movilizar su person</w:t>
            </w:r>
            <w:r w:rsidR="00774D67" w:rsidRPr="007E65D8">
              <w:rPr>
                <w:rFonts w:cs="Arial"/>
                <w:szCs w:val="22"/>
              </w:rPr>
              <w:t xml:space="preserve">al y equipamiento </w:t>
            </w:r>
            <w:r>
              <w:rPr>
                <w:rFonts w:cs="Arial"/>
                <w:szCs w:val="22"/>
              </w:rPr>
              <w:t>necesario a cada</w:t>
            </w:r>
            <w:r w:rsidR="00774D67" w:rsidRPr="007E65D8">
              <w:rPr>
                <w:rFonts w:cs="Arial"/>
                <w:szCs w:val="22"/>
              </w:rPr>
              <w:t xml:space="preserve"> ESR para realizar los trabajos de construcción y mon</w:t>
            </w:r>
            <w:r>
              <w:rPr>
                <w:rFonts w:cs="Arial"/>
                <w:szCs w:val="22"/>
              </w:rPr>
              <w:t>taje, actividades que</w:t>
            </w:r>
            <w:r w:rsidR="00774D67" w:rsidRPr="007E65D8">
              <w:rPr>
                <w:rFonts w:cs="Arial"/>
                <w:szCs w:val="22"/>
              </w:rPr>
              <w:t xml:space="preserve"> deberán ser llevadas a cabo en paralelo</w:t>
            </w:r>
            <w:r>
              <w:rPr>
                <w:rFonts w:cs="Arial"/>
                <w:szCs w:val="22"/>
              </w:rPr>
              <w:t xml:space="preserve"> en dos</w:t>
            </w:r>
            <w:r w:rsidR="00774D67" w:rsidRPr="007E65D8">
              <w:rPr>
                <w:rFonts w:cs="Arial"/>
                <w:szCs w:val="22"/>
              </w:rPr>
              <w:t xml:space="preserve"> </w:t>
            </w:r>
            <w:proofErr w:type="spellStart"/>
            <w:r w:rsidR="0080314E" w:rsidRPr="007E65D8">
              <w:rPr>
                <w:rFonts w:cs="Arial"/>
                <w:szCs w:val="22"/>
              </w:rPr>
              <w:t>ESR</w:t>
            </w:r>
            <w:r>
              <w:rPr>
                <w:rFonts w:cs="Arial"/>
                <w:szCs w:val="22"/>
              </w:rPr>
              <w:t>’s</w:t>
            </w:r>
            <w:proofErr w:type="spellEnd"/>
            <w:r w:rsidR="0080314E" w:rsidRPr="007E65D8">
              <w:rPr>
                <w:rFonts w:cs="Arial"/>
                <w:szCs w:val="22"/>
              </w:rPr>
              <w:t xml:space="preserve"> para</w:t>
            </w:r>
            <w:r w:rsidR="00774D67" w:rsidRPr="007E65D8">
              <w:rPr>
                <w:rFonts w:cs="Arial"/>
                <w:szCs w:val="22"/>
              </w:rPr>
              <w:t xml:space="preserve"> </w:t>
            </w:r>
            <w:r>
              <w:rPr>
                <w:rFonts w:cs="Arial"/>
                <w:szCs w:val="22"/>
              </w:rPr>
              <w:t>cumplir con el plazo</w:t>
            </w:r>
            <w:r w:rsidR="00774D67" w:rsidRPr="007E65D8">
              <w:rPr>
                <w:rFonts w:cs="Arial"/>
                <w:szCs w:val="22"/>
              </w:rPr>
              <w:t>. La movilización debe contemplar la instalación de oficinas temporales, almacenes temporales, áreas de acopio, obradores y todo lo necesario para rea</w:t>
            </w:r>
            <w:r>
              <w:rPr>
                <w:rFonts w:cs="Arial"/>
                <w:szCs w:val="22"/>
              </w:rPr>
              <w:t>lizar sus actividades en sitio</w:t>
            </w:r>
            <w:r w:rsidR="00774D67" w:rsidRPr="007E65D8">
              <w:rPr>
                <w:rFonts w:cs="Arial"/>
                <w:szCs w:val="22"/>
              </w:rPr>
              <w:t xml:space="preserve">. El </w:t>
            </w:r>
            <w:r w:rsidR="00402E04">
              <w:rPr>
                <w:rFonts w:cs="Arial"/>
                <w:szCs w:val="22"/>
              </w:rPr>
              <w:t>CONTRATISTA</w:t>
            </w:r>
            <w:r w:rsidR="00774D67" w:rsidRPr="007E65D8">
              <w:rPr>
                <w:rFonts w:cs="Arial"/>
                <w:szCs w:val="22"/>
              </w:rPr>
              <w:t xml:space="preserve"> deberá prever en su programación el número adecuado de cua</w:t>
            </w:r>
            <w:r>
              <w:rPr>
                <w:rFonts w:cs="Arial"/>
                <w:szCs w:val="22"/>
              </w:rPr>
              <w:t>drillas</w:t>
            </w:r>
            <w:r w:rsidR="00774D67" w:rsidRPr="007E65D8">
              <w:rPr>
                <w:rFonts w:cs="Arial"/>
                <w:szCs w:val="22"/>
              </w:rPr>
              <w:t>, maquinaria, herramientas y otros para culminar las actividad</w:t>
            </w:r>
            <w:r>
              <w:rPr>
                <w:rFonts w:cs="Arial"/>
                <w:szCs w:val="22"/>
              </w:rPr>
              <w:t>es definidas en el</w:t>
            </w:r>
            <w:r w:rsidR="00774D67" w:rsidRPr="007E65D8">
              <w:rPr>
                <w:rFonts w:cs="Arial"/>
                <w:szCs w:val="22"/>
              </w:rPr>
              <w:t xml:space="preserve"> cronograma.</w:t>
            </w:r>
          </w:p>
          <w:p w:rsidR="009D6074" w:rsidRPr="009D6074" w:rsidRDefault="009D6074" w:rsidP="00E175DE">
            <w:pPr>
              <w:pStyle w:val="Prrafodelista"/>
              <w:numPr>
                <w:ilvl w:val="0"/>
                <w:numId w:val="27"/>
              </w:numPr>
              <w:spacing w:before="240" w:after="240"/>
              <w:rPr>
                <w:rFonts w:cs="Arial"/>
                <w:szCs w:val="22"/>
              </w:rPr>
            </w:pPr>
            <w:r w:rsidRPr="007E65D8">
              <w:rPr>
                <w:rFonts w:cs="Arial"/>
                <w:szCs w:val="22"/>
              </w:rPr>
              <w:t xml:space="preserve">El </w:t>
            </w:r>
            <w:r w:rsidR="00402E04">
              <w:rPr>
                <w:rFonts w:cs="Arial"/>
                <w:szCs w:val="22"/>
              </w:rPr>
              <w:t>CONTRATISTA</w:t>
            </w:r>
            <w:r w:rsidR="006E35E9">
              <w:rPr>
                <w:rFonts w:cs="Arial"/>
                <w:szCs w:val="22"/>
              </w:rPr>
              <w:t xml:space="preserve"> deberá prever </w:t>
            </w:r>
            <w:r w:rsidRPr="007E65D8">
              <w:rPr>
                <w:rFonts w:cs="Arial"/>
                <w:szCs w:val="22"/>
              </w:rPr>
              <w:t xml:space="preserve">la mano de obra necesaria incluida los relevos para la ejecución del proyecto. </w:t>
            </w:r>
          </w:p>
          <w:p w:rsidR="009D6074" w:rsidRPr="00D138AE" w:rsidRDefault="00D138AE" w:rsidP="00E175DE">
            <w:pPr>
              <w:pStyle w:val="Prrafodelista"/>
              <w:numPr>
                <w:ilvl w:val="0"/>
                <w:numId w:val="27"/>
              </w:numPr>
              <w:spacing w:before="240" w:after="240"/>
              <w:rPr>
                <w:rFonts w:cs="Arial"/>
                <w:szCs w:val="22"/>
              </w:rPr>
            </w:pPr>
            <w:r>
              <w:rPr>
                <w:rFonts w:cs="Arial"/>
                <w:szCs w:val="22"/>
              </w:rPr>
              <w:t xml:space="preserve">Para </w:t>
            </w:r>
            <w:r w:rsidR="006E35E9">
              <w:rPr>
                <w:rFonts w:cs="Arial"/>
                <w:szCs w:val="22"/>
              </w:rPr>
              <w:t>uso d</w:t>
            </w:r>
            <w:r>
              <w:rPr>
                <w:rFonts w:cs="Arial"/>
                <w:szCs w:val="22"/>
              </w:rPr>
              <w:t xml:space="preserve">el </w:t>
            </w:r>
            <w:r w:rsidR="00402E04">
              <w:rPr>
                <w:rFonts w:cs="Arial"/>
                <w:szCs w:val="22"/>
              </w:rPr>
              <w:t>CONTRATANTE</w:t>
            </w:r>
            <w:r w:rsidR="006E35E9">
              <w:rPr>
                <w:rFonts w:cs="Arial"/>
                <w:szCs w:val="22"/>
              </w:rPr>
              <w:t xml:space="preserve"> y FISCALIZACIÓN</w:t>
            </w:r>
            <w:r w:rsidR="009D6074" w:rsidRPr="00D138AE">
              <w:rPr>
                <w:rFonts w:cs="Arial"/>
                <w:szCs w:val="22"/>
              </w:rPr>
              <w:t xml:space="preserve">, el </w:t>
            </w:r>
            <w:r w:rsidR="00402E04">
              <w:rPr>
                <w:rFonts w:cs="Arial"/>
                <w:szCs w:val="22"/>
              </w:rPr>
              <w:t>CONTRATISTA</w:t>
            </w:r>
            <w:r w:rsidR="004028EE">
              <w:rPr>
                <w:rFonts w:cs="Arial"/>
                <w:szCs w:val="22"/>
              </w:rPr>
              <w:t xml:space="preserve"> provee</w:t>
            </w:r>
            <w:r w:rsidR="00874302">
              <w:rPr>
                <w:rFonts w:cs="Arial"/>
                <w:szCs w:val="22"/>
              </w:rPr>
              <w:t>rá</w:t>
            </w:r>
            <w:r w:rsidR="009D6074" w:rsidRPr="00D138AE">
              <w:rPr>
                <w:rFonts w:cs="Arial"/>
                <w:szCs w:val="22"/>
              </w:rPr>
              <w:t xml:space="preserve"> </w:t>
            </w:r>
            <w:proofErr w:type="spellStart"/>
            <w:r w:rsidR="009D6074" w:rsidRPr="00D138AE">
              <w:rPr>
                <w:rFonts w:cs="Arial"/>
                <w:szCs w:val="22"/>
              </w:rPr>
              <w:t>portacam</w:t>
            </w:r>
            <w:r w:rsidR="00965359" w:rsidRPr="00D138AE">
              <w:rPr>
                <w:rFonts w:cs="Arial"/>
                <w:szCs w:val="22"/>
              </w:rPr>
              <w:t>p</w:t>
            </w:r>
            <w:proofErr w:type="spellEnd"/>
            <w:r w:rsidR="00667CEC">
              <w:rPr>
                <w:rFonts w:cs="Arial"/>
                <w:szCs w:val="22"/>
              </w:rPr>
              <w:t>(s)</w:t>
            </w:r>
            <w:r w:rsidR="006E35E9">
              <w:rPr>
                <w:rFonts w:cs="Arial"/>
                <w:szCs w:val="22"/>
              </w:rPr>
              <w:t xml:space="preserve"> dotado</w:t>
            </w:r>
            <w:r w:rsidR="00667CEC">
              <w:rPr>
                <w:rFonts w:cs="Arial"/>
                <w:szCs w:val="22"/>
              </w:rPr>
              <w:t>(s)</w:t>
            </w:r>
            <w:r w:rsidR="006E35E9">
              <w:rPr>
                <w:rFonts w:cs="Arial"/>
                <w:szCs w:val="22"/>
              </w:rPr>
              <w:t xml:space="preserve"> del siguiente mobiliario</w:t>
            </w:r>
            <w:r w:rsidR="009D6074" w:rsidRPr="00D138AE">
              <w:rPr>
                <w:rFonts w:cs="Arial"/>
                <w:szCs w:val="22"/>
              </w:rPr>
              <w:t xml:space="preserve">: </w:t>
            </w:r>
            <w:r w:rsidR="006E35E9">
              <w:rPr>
                <w:rFonts w:cs="Arial"/>
                <w:szCs w:val="22"/>
              </w:rPr>
              <w:t>cinco</w:t>
            </w:r>
            <w:r w:rsidR="009D6074" w:rsidRPr="00D138AE">
              <w:rPr>
                <w:rFonts w:cs="Arial"/>
                <w:szCs w:val="22"/>
              </w:rPr>
              <w:t xml:space="preserve"> escritorios con sillas giratorias, un porta planos y un estante para archivo,</w:t>
            </w:r>
            <w:r w:rsidR="006E35E9">
              <w:rPr>
                <w:rFonts w:cs="Arial"/>
                <w:szCs w:val="22"/>
              </w:rPr>
              <w:t xml:space="preserve"> una impresora A4, A3,</w:t>
            </w:r>
            <w:r w:rsidR="009D6074" w:rsidRPr="00D138AE">
              <w:rPr>
                <w:rFonts w:cs="Arial"/>
                <w:szCs w:val="22"/>
              </w:rPr>
              <w:t xml:space="preserve"> material de e</w:t>
            </w:r>
            <w:r w:rsidR="006E35E9">
              <w:rPr>
                <w:rFonts w:cs="Arial"/>
                <w:szCs w:val="22"/>
              </w:rPr>
              <w:t>scritorio, a</w:t>
            </w:r>
            <w:r w:rsidR="009D6074" w:rsidRPr="00D138AE">
              <w:rPr>
                <w:rFonts w:cs="Arial"/>
                <w:szCs w:val="22"/>
              </w:rPr>
              <w:t xml:space="preserve">demás debe </w:t>
            </w:r>
            <w:r w:rsidR="006E35E9">
              <w:rPr>
                <w:rFonts w:cs="Arial"/>
                <w:szCs w:val="22"/>
              </w:rPr>
              <w:t>proveer servicio de</w:t>
            </w:r>
            <w:r w:rsidR="009D6074" w:rsidRPr="00D138AE">
              <w:rPr>
                <w:rFonts w:cs="Arial"/>
                <w:szCs w:val="22"/>
              </w:rPr>
              <w:t xml:space="preserve"> inter</w:t>
            </w:r>
            <w:r w:rsidR="007C6705">
              <w:rPr>
                <w:rFonts w:cs="Arial"/>
                <w:szCs w:val="22"/>
              </w:rPr>
              <w:t>net wifi satelital de al menos 3</w:t>
            </w:r>
            <w:r w:rsidR="006E35E9">
              <w:rPr>
                <w:rFonts w:cs="Arial"/>
                <w:szCs w:val="22"/>
              </w:rPr>
              <w:t>Mbps</w:t>
            </w:r>
            <w:r w:rsidR="009D6074" w:rsidRPr="00D138AE">
              <w:rPr>
                <w:rFonts w:cs="Arial"/>
                <w:szCs w:val="22"/>
              </w:rPr>
              <w:t xml:space="preserve"> de ancho de banda, con la capacidad competente durante la ejecución de las obras</w:t>
            </w:r>
            <w:r>
              <w:rPr>
                <w:rFonts w:cs="Arial"/>
                <w:szCs w:val="22"/>
              </w:rPr>
              <w:t>.</w:t>
            </w:r>
          </w:p>
          <w:p w:rsidR="009D6074" w:rsidRPr="007E65D8" w:rsidRDefault="009D6074" w:rsidP="00E175DE">
            <w:pPr>
              <w:tabs>
                <w:tab w:val="left" w:pos="567"/>
              </w:tabs>
              <w:rPr>
                <w:rFonts w:cs="Arial"/>
                <w:szCs w:val="22"/>
              </w:rPr>
            </w:pPr>
            <w:r w:rsidRPr="007E65D8">
              <w:rPr>
                <w:rFonts w:cs="Arial"/>
                <w:szCs w:val="22"/>
              </w:rPr>
              <w:t xml:space="preserve">El alcance del </w:t>
            </w:r>
            <w:r w:rsidR="00402E04">
              <w:rPr>
                <w:rFonts w:cs="Arial"/>
                <w:szCs w:val="22"/>
              </w:rPr>
              <w:t>CONTRATISTA</w:t>
            </w:r>
            <w:r w:rsidRPr="007E65D8">
              <w:rPr>
                <w:rFonts w:cs="Arial"/>
                <w:szCs w:val="22"/>
              </w:rPr>
              <w:t xml:space="preserve"> consistirá en la prestación de todos los servicios necesarios para la construcción, seguimiento, control y verificación de las siguientes etapas, sin ser limitativo:</w:t>
            </w:r>
          </w:p>
          <w:p w:rsidR="00A34E00" w:rsidRPr="007E65D8" w:rsidRDefault="00A34E00" w:rsidP="00A34E00">
            <w:pPr>
              <w:tabs>
                <w:tab w:val="left" w:pos="567"/>
              </w:tabs>
              <w:rPr>
                <w:rFonts w:cs="Arial"/>
                <w:szCs w:val="22"/>
              </w:rPr>
            </w:pPr>
          </w:p>
          <w:p w:rsidR="00774D67" w:rsidRDefault="006879EE" w:rsidP="00B04F3D">
            <w:pPr>
              <w:pStyle w:val="Ttulo3"/>
              <w:numPr>
                <w:ilvl w:val="2"/>
                <w:numId w:val="27"/>
              </w:numPr>
              <w:spacing w:before="0" w:after="0"/>
              <w:ind w:left="498" w:firstLine="0"/>
              <w:rPr>
                <w:rFonts w:asciiTheme="minorHAnsi" w:hAnsiTheme="minorHAnsi"/>
                <w:szCs w:val="22"/>
              </w:rPr>
            </w:pPr>
            <w:bookmarkStart w:id="42" w:name="_Toc527964229"/>
            <w:bookmarkStart w:id="43" w:name="_Toc13590231"/>
            <w:r>
              <w:rPr>
                <w:rFonts w:asciiTheme="minorHAnsi" w:hAnsiTheme="minorHAnsi"/>
                <w:szCs w:val="22"/>
              </w:rPr>
              <w:t>ALCANCE OBRAS C</w:t>
            </w:r>
            <w:r w:rsidRPr="007E65D8">
              <w:rPr>
                <w:rFonts w:asciiTheme="minorHAnsi" w:hAnsiTheme="minorHAnsi"/>
                <w:szCs w:val="22"/>
              </w:rPr>
              <w:t>IVILES</w:t>
            </w:r>
            <w:bookmarkEnd w:id="42"/>
            <w:bookmarkEnd w:id="43"/>
          </w:p>
          <w:p w:rsidR="00774D67" w:rsidRPr="007E65D8" w:rsidRDefault="00774D67" w:rsidP="00A34E00">
            <w:pPr>
              <w:rPr>
                <w:szCs w:val="22"/>
              </w:rPr>
            </w:pPr>
            <w:r w:rsidRPr="007E65D8">
              <w:rPr>
                <w:szCs w:val="22"/>
              </w:rPr>
              <w:t>Las o</w:t>
            </w:r>
            <w:r w:rsidR="00AE78BB">
              <w:rPr>
                <w:szCs w:val="22"/>
              </w:rPr>
              <w:t>bras civiles comprenden las áreas ISBL y</w:t>
            </w:r>
            <w:r w:rsidRPr="007E65D8">
              <w:rPr>
                <w:szCs w:val="22"/>
              </w:rPr>
              <w:t xml:space="preserve"> OSBL.</w:t>
            </w:r>
          </w:p>
          <w:p w:rsidR="00774D67" w:rsidRPr="007E65D8" w:rsidRDefault="00774D67" w:rsidP="00A34E00">
            <w:pPr>
              <w:spacing w:before="240" w:after="240"/>
              <w:rPr>
                <w:szCs w:val="22"/>
              </w:rPr>
            </w:pPr>
            <w:r w:rsidRPr="00E23827">
              <w:rPr>
                <w:szCs w:val="22"/>
              </w:rPr>
              <w:t xml:space="preserve">El </w:t>
            </w:r>
            <w:r w:rsidR="00402E04" w:rsidRPr="00E23827">
              <w:rPr>
                <w:szCs w:val="22"/>
              </w:rPr>
              <w:t>CONTRATISTA</w:t>
            </w:r>
            <w:r w:rsidRPr="00E23827">
              <w:rPr>
                <w:szCs w:val="22"/>
              </w:rPr>
              <w:t xml:space="preserve"> es responsable de </w:t>
            </w:r>
            <w:r w:rsidR="007C6705" w:rsidRPr="00E23827">
              <w:rPr>
                <w:rFonts w:eastAsia="Calibri"/>
                <w:szCs w:val="22"/>
              </w:rPr>
              <w:t>construir las obras ISBL de acuerdo a la ingeniería de detalle entregada por el CONTRATANTE y validada por el CONTRATISTA para la presentación de su Propuesta</w:t>
            </w:r>
            <w:r w:rsidR="009C394C" w:rsidRPr="00E23827">
              <w:rPr>
                <w:szCs w:val="22"/>
              </w:rPr>
              <w:t>.</w:t>
            </w:r>
            <w:r w:rsidR="009C394C">
              <w:rPr>
                <w:szCs w:val="22"/>
              </w:rPr>
              <w:t xml:space="preserve"> Las obras civiles ISBL</w:t>
            </w:r>
            <w:r w:rsidRPr="007E65D8">
              <w:rPr>
                <w:szCs w:val="22"/>
              </w:rPr>
              <w:t xml:space="preserve"> comprenden sin ser limitativas las siguientes actividades:</w:t>
            </w:r>
          </w:p>
          <w:p w:rsidR="00774D67" w:rsidRPr="007E65D8" w:rsidRDefault="003D7285" w:rsidP="0046402F">
            <w:pPr>
              <w:pStyle w:val="Prrafodelista"/>
              <w:numPr>
                <w:ilvl w:val="0"/>
                <w:numId w:val="27"/>
              </w:numPr>
              <w:spacing w:before="240" w:after="240"/>
              <w:rPr>
                <w:szCs w:val="22"/>
              </w:rPr>
            </w:pPr>
            <w:r>
              <w:rPr>
                <w:szCs w:val="22"/>
              </w:rPr>
              <w:lastRenderedPageBreak/>
              <w:t>Movimiento de suelos para ISBL</w:t>
            </w:r>
            <w:r w:rsidR="00774D67"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Cimentaciones para equipos.</w:t>
            </w:r>
          </w:p>
          <w:p w:rsidR="00774D67" w:rsidRPr="007E65D8" w:rsidRDefault="00774D67" w:rsidP="0046402F">
            <w:pPr>
              <w:pStyle w:val="Prrafodelista"/>
              <w:numPr>
                <w:ilvl w:val="0"/>
                <w:numId w:val="27"/>
              </w:numPr>
              <w:spacing w:before="240" w:after="240"/>
              <w:rPr>
                <w:szCs w:val="22"/>
              </w:rPr>
            </w:pPr>
            <w:r w:rsidRPr="007E65D8">
              <w:rPr>
                <w:szCs w:val="22"/>
              </w:rPr>
              <w:t>Muro dique.</w:t>
            </w:r>
          </w:p>
          <w:p w:rsidR="00774D67" w:rsidRPr="007E65D8" w:rsidRDefault="00774D67" w:rsidP="0046402F">
            <w:pPr>
              <w:pStyle w:val="Prrafodelista"/>
              <w:numPr>
                <w:ilvl w:val="0"/>
                <w:numId w:val="27"/>
              </w:numPr>
              <w:spacing w:before="240" w:after="240"/>
              <w:rPr>
                <w:szCs w:val="22"/>
              </w:rPr>
            </w:pPr>
            <w:r w:rsidRPr="007E65D8">
              <w:rPr>
                <w:szCs w:val="22"/>
              </w:rPr>
              <w:t>Malla hexagonal para muro y portón metálico de ingreso al dique.</w:t>
            </w:r>
          </w:p>
          <w:p w:rsidR="00774D67" w:rsidRPr="007E65D8" w:rsidRDefault="00774D67" w:rsidP="0046402F">
            <w:pPr>
              <w:pStyle w:val="Prrafodelista"/>
              <w:numPr>
                <w:ilvl w:val="0"/>
                <w:numId w:val="27"/>
              </w:numPr>
              <w:spacing w:before="240" w:after="240"/>
              <w:rPr>
                <w:szCs w:val="22"/>
              </w:rPr>
            </w:pPr>
            <w:r w:rsidRPr="007E65D8">
              <w:rPr>
                <w:szCs w:val="22"/>
              </w:rPr>
              <w:t>Cimentaciones para escaleras.</w:t>
            </w:r>
          </w:p>
          <w:p w:rsidR="00774D67" w:rsidRPr="007E65D8" w:rsidRDefault="00774D67" w:rsidP="0046402F">
            <w:pPr>
              <w:pStyle w:val="Prrafodelista"/>
              <w:numPr>
                <w:ilvl w:val="0"/>
                <w:numId w:val="27"/>
              </w:numPr>
              <w:spacing w:before="240" w:after="240"/>
              <w:rPr>
                <w:szCs w:val="22"/>
              </w:rPr>
            </w:pPr>
            <w:r w:rsidRPr="007E65D8">
              <w:rPr>
                <w:szCs w:val="22"/>
              </w:rPr>
              <w:t>Escaleras de hormigón armado.</w:t>
            </w:r>
          </w:p>
          <w:p w:rsidR="00774D67" w:rsidRPr="007E65D8" w:rsidRDefault="00774D67" w:rsidP="0046402F">
            <w:pPr>
              <w:pStyle w:val="Prrafodelista"/>
              <w:numPr>
                <w:ilvl w:val="0"/>
                <w:numId w:val="27"/>
              </w:numPr>
              <w:spacing w:before="240" w:after="240"/>
              <w:rPr>
                <w:szCs w:val="22"/>
              </w:rPr>
            </w:pPr>
            <w:r w:rsidRPr="007E65D8">
              <w:rPr>
                <w:szCs w:val="22"/>
              </w:rPr>
              <w:t>Barandado metálico para escaleras.</w:t>
            </w:r>
          </w:p>
          <w:p w:rsidR="00774D67" w:rsidRPr="007E65D8" w:rsidRDefault="00774D67" w:rsidP="0046402F">
            <w:pPr>
              <w:pStyle w:val="Prrafodelista"/>
              <w:numPr>
                <w:ilvl w:val="0"/>
                <w:numId w:val="27"/>
              </w:numPr>
              <w:spacing w:before="240" w:after="240"/>
              <w:rPr>
                <w:szCs w:val="22"/>
              </w:rPr>
            </w:pPr>
            <w:r w:rsidRPr="007E65D8">
              <w:rPr>
                <w:szCs w:val="22"/>
              </w:rPr>
              <w:t>Pavimento rígido área de servicio.</w:t>
            </w:r>
          </w:p>
          <w:p w:rsidR="00774D67" w:rsidRPr="007E65D8" w:rsidRDefault="00774D67" w:rsidP="0046402F">
            <w:pPr>
              <w:pStyle w:val="Prrafodelista"/>
              <w:numPr>
                <w:ilvl w:val="0"/>
                <w:numId w:val="27"/>
              </w:numPr>
              <w:spacing w:before="240" w:after="240"/>
              <w:rPr>
                <w:szCs w:val="22"/>
              </w:rPr>
            </w:pPr>
            <w:r w:rsidRPr="007E65D8">
              <w:rPr>
                <w:szCs w:val="22"/>
              </w:rPr>
              <w:t>Sistema de drenaje para área de procesos.</w:t>
            </w:r>
          </w:p>
          <w:p w:rsidR="00774D67" w:rsidRPr="007E65D8" w:rsidRDefault="00774D67" w:rsidP="0046402F">
            <w:pPr>
              <w:pStyle w:val="Prrafodelista"/>
              <w:numPr>
                <w:ilvl w:val="0"/>
                <w:numId w:val="27"/>
              </w:numPr>
              <w:spacing w:before="240" w:after="240"/>
              <w:rPr>
                <w:szCs w:val="22"/>
              </w:rPr>
            </w:pPr>
            <w:r w:rsidRPr="007E65D8">
              <w:rPr>
                <w:szCs w:val="22"/>
              </w:rPr>
              <w:t>Cimentaciones para shelter.</w:t>
            </w:r>
          </w:p>
          <w:p w:rsidR="00774D67" w:rsidRPr="007E65D8" w:rsidRDefault="00774D67" w:rsidP="0046402F">
            <w:pPr>
              <w:pStyle w:val="Prrafodelista"/>
              <w:numPr>
                <w:ilvl w:val="0"/>
                <w:numId w:val="27"/>
              </w:numPr>
              <w:spacing w:before="240" w:after="240"/>
              <w:rPr>
                <w:szCs w:val="22"/>
              </w:rPr>
            </w:pPr>
            <w:r w:rsidRPr="007E65D8">
              <w:rPr>
                <w:szCs w:val="22"/>
              </w:rPr>
              <w:t>Pavimento rígido entre di</w:t>
            </w:r>
            <w:r w:rsidR="003D7285">
              <w:rPr>
                <w:szCs w:val="22"/>
              </w:rPr>
              <w:t>que y shelter (Área de soporterí</w:t>
            </w:r>
            <w:r w:rsidRPr="007E65D8">
              <w:rPr>
                <w:szCs w:val="22"/>
              </w:rPr>
              <w:t>a para las bandejas eléctricas).</w:t>
            </w:r>
          </w:p>
          <w:p w:rsidR="00774D67" w:rsidRPr="007E65D8" w:rsidRDefault="003D7285" w:rsidP="0046402F">
            <w:pPr>
              <w:pStyle w:val="Prrafodelista"/>
              <w:numPr>
                <w:ilvl w:val="0"/>
                <w:numId w:val="27"/>
              </w:numPr>
              <w:spacing w:before="240" w:after="240"/>
              <w:rPr>
                <w:szCs w:val="22"/>
              </w:rPr>
            </w:pPr>
            <w:r>
              <w:rPr>
                <w:szCs w:val="22"/>
              </w:rPr>
              <w:t>Cimentaciones para soporterí</w:t>
            </w:r>
            <w:r w:rsidR="00774D67" w:rsidRPr="007E65D8">
              <w:rPr>
                <w:szCs w:val="22"/>
              </w:rPr>
              <w:t>a.</w:t>
            </w:r>
          </w:p>
          <w:p w:rsidR="00774D67" w:rsidRPr="007E65D8" w:rsidRDefault="00774D67" w:rsidP="0046402F">
            <w:pPr>
              <w:pStyle w:val="Prrafodelista"/>
              <w:numPr>
                <w:ilvl w:val="0"/>
                <w:numId w:val="27"/>
              </w:numPr>
              <w:spacing w:before="240" w:after="240"/>
              <w:rPr>
                <w:szCs w:val="22"/>
              </w:rPr>
            </w:pPr>
            <w:r w:rsidRPr="007E65D8">
              <w:rPr>
                <w:szCs w:val="22"/>
              </w:rPr>
              <w:t>Cimentaciones pa</w:t>
            </w:r>
            <w:r w:rsidR="003D7285">
              <w:rPr>
                <w:szCs w:val="22"/>
              </w:rPr>
              <w:t>ra sistema de iluminación ISBL</w:t>
            </w:r>
            <w:r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Grouteado para nivelación de equipos estáticos</w:t>
            </w:r>
            <w:r w:rsidR="0098528E" w:rsidRPr="007E65D8">
              <w:rPr>
                <w:szCs w:val="22"/>
              </w:rPr>
              <w:t>, soportes</w:t>
            </w:r>
            <w:r w:rsidRPr="007E65D8">
              <w:rPr>
                <w:szCs w:val="22"/>
              </w:rPr>
              <w:t xml:space="preserve"> y rotativos.</w:t>
            </w:r>
          </w:p>
          <w:p w:rsidR="00BF4F78" w:rsidRPr="007E65D8" w:rsidRDefault="00BF4F78" w:rsidP="0046402F">
            <w:pPr>
              <w:pStyle w:val="Prrafodelista"/>
              <w:numPr>
                <w:ilvl w:val="0"/>
                <w:numId w:val="27"/>
              </w:numPr>
              <w:spacing w:before="240" w:after="240"/>
              <w:rPr>
                <w:szCs w:val="22"/>
              </w:rPr>
            </w:pPr>
            <w:r w:rsidRPr="007E65D8">
              <w:rPr>
                <w:szCs w:val="22"/>
              </w:rPr>
              <w:t xml:space="preserve">Ver </w:t>
            </w:r>
            <w:r w:rsidR="006908F8" w:rsidRPr="00B439F8">
              <w:rPr>
                <w:szCs w:val="22"/>
              </w:rPr>
              <w:t>A</w:t>
            </w:r>
            <w:r w:rsidRPr="00B439F8">
              <w:rPr>
                <w:szCs w:val="22"/>
              </w:rPr>
              <w:t>nexos 1.1 (Obras civiles ISBL)</w:t>
            </w:r>
          </w:p>
          <w:p w:rsidR="00774D67" w:rsidRPr="007E65D8" w:rsidRDefault="00774D67" w:rsidP="00A34E00">
            <w:pPr>
              <w:rPr>
                <w:szCs w:val="22"/>
              </w:rPr>
            </w:pPr>
            <w:r w:rsidRPr="007E65D8">
              <w:rPr>
                <w:szCs w:val="22"/>
              </w:rPr>
              <w:t xml:space="preserve">El </w:t>
            </w:r>
            <w:r w:rsidR="00402E04">
              <w:rPr>
                <w:szCs w:val="22"/>
              </w:rPr>
              <w:t>CONTRATISTA</w:t>
            </w:r>
            <w:r w:rsidRPr="007E65D8">
              <w:rPr>
                <w:szCs w:val="22"/>
              </w:rPr>
              <w:t xml:space="preserve"> es responsable del diseño y la construc</w:t>
            </w:r>
            <w:r w:rsidR="003D7285">
              <w:rPr>
                <w:szCs w:val="22"/>
              </w:rPr>
              <w:t>ción de las obras civiles OSBL</w:t>
            </w:r>
            <w:r w:rsidRPr="007E65D8">
              <w:rPr>
                <w:szCs w:val="22"/>
              </w:rPr>
              <w:t xml:space="preserve"> las cuales comprenden sin ser limitativas las siguientes actividades:</w:t>
            </w:r>
          </w:p>
          <w:p w:rsidR="00774D67" w:rsidRPr="007E65D8" w:rsidRDefault="00026FAC" w:rsidP="0046402F">
            <w:pPr>
              <w:pStyle w:val="Prrafodelista"/>
              <w:numPr>
                <w:ilvl w:val="0"/>
                <w:numId w:val="27"/>
              </w:numPr>
              <w:spacing w:before="240" w:after="240"/>
              <w:rPr>
                <w:szCs w:val="22"/>
              </w:rPr>
            </w:pPr>
            <w:r>
              <w:rPr>
                <w:szCs w:val="22"/>
              </w:rPr>
              <w:t>Movimiento de suelos para OSBL</w:t>
            </w:r>
            <w:r w:rsidR="00774D67" w:rsidRPr="007E65D8">
              <w:rPr>
                <w:szCs w:val="22"/>
              </w:rPr>
              <w:t>.</w:t>
            </w:r>
          </w:p>
          <w:p w:rsidR="00774D67" w:rsidRPr="007E65D8" w:rsidRDefault="00F84A25" w:rsidP="0046402F">
            <w:pPr>
              <w:pStyle w:val="Prrafodelista"/>
              <w:numPr>
                <w:ilvl w:val="0"/>
                <w:numId w:val="27"/>
              </w:numPr>
              <w:spacing w:before="240" w:after="240"/>
              <w:rPr>
                <w:szCs w:val="22"/>
              </w:rPr>
            </w:pPr>
            <w:r>
              <w:rPr>
                <w:szCs w:val="22"/>
              </w:rPr>
              <w:t xml:space="preserve">Diseño y Construcción de </w:t>
            </w:r>
            <w:r w:rsidR="00774D67" w:rsidRPr="007E65D8">
              <w:rPr>
                <w:szCs w:val="22"/>
              </w:rPr>
              <w:t>Oficinas de 85 m2 de acuerdo al modelo entregado en la ingeniería básica.</w:t>
            </w:r>
          </w:p>
          <w:p w:rsidR="00774D67" w:rsidRPr="007E65D8" w:rsidRDefault="00F84A25" w:rsidP="0046402F">
            <w:pPr>
              <w:pStyle w:val="Prrafodelista"/>
              <w:numPr>
                <w:ilvl w:val="0"/>
                <w:numId w:val="27"/>
              </w:numPr>
              <w:spacing w:before="240" w:after="240"/>
              <w:rPr>
                <w:szCs w:val="22"/>
              </w:rPr>
            </w:pPr>
            <w:r>
              <w:rPr>
                <w:szCs w:val="22"/>
              </w:rPr>
              <w:t xml:space="preserve">Diseño y Construcción de </w:t>
            </w:r>
            <w:r w:rsidR="00774D67" w:rsidRPr="007E65D8">
              <w:rPr>
                <w:szCs w:val="22"/>
              </w:rPr>
              <w:t>Galpón de 150 m2 de acuerdo al modelo entregado en la ingeniería básica.</w:t>
            </w:r>
          </w:p>
          <w:p w:rsidR="00774D67" w:rsidRPr="007E65D8" w:rsidRDefault="00F84A25" w:rsidP="0046402F">
            <w:pPr>
              <w:pStyle w:val="Prrafodelista"/>
              <w:numPr>
                <w:ilvl w:val="0"/>
                <w:numId w:val="27"/>
              </w:numPr>
              <w:spacing w:before="240" w:after="240"/>
              <w:rPr>
                <w:szCs w:val="22"/>
              </w:rPr>
            </w:pPr>
            <w:r>
              <w:rPr>
                <w:szCs w:val="22"/>
              </w:rPr>
              <w:t xml:space="preserve">Diseño y Construcción de </w:t>
            </w:r>
            <w:r w:rsidR="00774D67" w:rsidRPr="007E65D8">
              <w:rPr>
                <w:szCs w:val="22"/>
              </w:rPr>
              <w:t>Puesto de control de 15.60 m2 de acuerdo al modelo entregado en la ingeniería básica.</w:t>
            </w:r>
          </w:p>
          <w:p w:rsidR="00774D67" w:rsidRPr="007E65D8" w:rsidRDefault="00774D67" w:rsidP="0046402F">
            <w:pPr>
              <w:pStyle w:val="Prrafodelista"/>
              <w:numPr>
                <w:ilvl w:val="0"/>
                <w:numId w:val="27"/>
              </w:numPr>
              <w:spacing w:before="240" w:after="240"/>
              <w:rPr>
                <w:szCs w:val="22"/>
              </w:rPr>
            </w:pPr>
            <w:r w:rsidRPr="007E65D8">
              <w:rPr>
                <w:szCs w:val="22"/>
              </w:rPr>
              <w:t>Interconexión al sistema de agua potable del municipio.</w:t>
            </w:r>
          </w:p>
          <w:p w:rsidR="00774D67" w:rsidRPr="007E65D8" w:rsidRDefault="00774D67" w:rsidP="0046402F">
            <w:pPr>
              <w:pStyle w:val="Prrafodelista"/>
              <w:numPr>
                <w:ilvl w:val="0"/>
                <w:numId w:val="27"/>
              </w:numPr>
              <w:spacing w:before="240" w:after="240"/>
              <w:rPr>
                <w:szCs w:val="22"/>
              </w:rPr>
            </w:pPr>
            <w:r w:rsidRPr="007E65D8">
              <w:rPr>
                <w:szCs w:val="22"/>
              </w:rPr>
              <w:t>Interconexión a la red pública de energía.</w:t>
            </w:r>
          </w:p>
          <w:p w:rsidR="00774D67" w:rsidRPr="007E65D8" w:rsidRDefault="00774D67" w:rsidP="0046402F">
            <w:pPr>
              <w:pStyle w:val="Prrafodelista"/>
              <w:numPr>
                <w:ilvl w:val="0"/>
                <w:numId w:val="27"/>
              </w:numPr>
              <w:spacing w:before="240" w:after="240"/>
              <w:rPr>
                <w:szCs w:val="22"/>
              </w:rPr>
            </w:pPr>
            <w:r w:rsidRPr="007E65D8">
              <w:rPr>
                <w:szCs w:val="22"/>
              </w:rPr>
              <w:lastRenderedPageBreak/>
              <w:t>Interconexión</w:t>
            </w:r>
            <w:r w:rsidR="00026FAC">
              <w:rPr>
                <w:szCs w:val="22"/>
              </w:rPr>
              <w:t xml:space="preserve"> al sistema de alcantarillado (s</w:t>
            </w:r>
            <w:r w:rsidRPr="007E65D8">
              <w:rPr>
                <w:szCs w:val="22"/>
              </w:rPr>
              <w:t>iempre y cuando el municipio cuente con el mismo).</w:t>
            </w:r>
          </w:p>
          <w:p w:rsidR="00612CF7" w:rsidRPr="007E65D8" w:rsidRDefault="00026FAC" w:rsidP="0046402F">
            <w:pPr>
              <w:pStyle w:val="Prrafodelista"/>
              <w:numPr>
                <w:ilvl w:val="0"/>
                <w:numId w:val="27"/>
              </w:numPr>
              <w:spacing w:before="240" w:after="240"/>
              <w:rPr>
                <w:szCs w:val="22"/>
              </w:rPr>
            </w:pPr>
            <w:r>
              <w:rPr>
                <w:szCs w:val="22"/>
              </w:rPr>
              <w:t>Diseño y c</w:t>
            </w:r>
            <w:r w:rsidR="00612CF7" w:rsidRPr="007E65D8">
              <w:rPr>
                <w:szCs w:val="22"/>
              </w:rPr>
              <w:t>on</w:t>
            </w:r>
            <w:r>
              <w:rPr>
                <w:szCs w:val="22"/>
              </w:rPr>
              <w:t>strucción de cámaras sépticas (s</w:t>
            </w:r>
            <w:r w:rsidR="00612CF7" w:rsidRPr="007E65D8">
              <w:rPr>
                <w:szCs w:val="22"/>
              </w:rPr>
              <w:t>iempre y cuando el municipio no cuente con sistema de alcantarillado al cual interconectarse).</w:t>
            </w:r>
          </w:p>
          <w:p w:rsidR="00774D67" w:rsidRPr="007E65D8" w:rsidRDefault="00774D67" w:rsidP="0046402F">
            <w:pPr>
              <w:pStyle w:val="Prrafodelista"/>
              <w:numPr>
                <w:ilvl w:val="0"/>
                <w:numId w:val="27"/>
              </w:numPr>
              <w:spacing w:before="240" w:after="240"/>
              <w:rPr>
                <w:szCs w:val="22"/>
              </w:rPr>
            </w:pPr>
            <w:r w:rsidRPr="007E65D8">
              <w:rPr>
                <w:szCs w:val="22"/>
              </w:rPr>
              <w:t>Diseño y construcción de las instalaciones sanitarias (agua potable</w:t>
            </w:r>
            <w:r w:rsidR="00026FAC">
              <w:rPr>
                <w:szCs w:val="22"/>
              </w:rPr>
              <w:t xml:space="preserve"> y aguas grises) para OSBL.</w:t>
            </w:r>
          </w:p>
          <w:p w:rsidR="00774D67" w:rsidRPr="007E65D8" w:rsidRDefault="00774D67" w:rsidP="0046402F">
            <w:pPr>
              <w:pStyle w:val="Prrafodelista"/>
              <w:numPr>
                <w:ilvl w:val="0"/>
                <w:numId w:val="27"/>
              </w:numPr>
              <w:spacing w:before="240" w:after="240"/>
              <w:rPr>
                <w:szCs w:val="22"/>
              </w:rPr>
            </w:pPr>
            <w:r w:rsidRPr="007E65D8">
              <w:rPr>
                <w:szCs w:val="22"/>
              </w:rPr>
              <w:t>Diseño y construcción de las instala</w:t>
            </w:r>
            <w:r w:rsidR="00026FAC">
              <w:rPr>
                <w:szCs w:val="22"/>
              </w:rPr>
              <w:t>ciones eléctricas para OSBL.</w:t>
            </w:r>
          </w:p>
          <w:p w:rsidR="00774D67" w:rsidRPr="007E65D8" w:rsidRDefault="00774D67" w:rsidP="0046402F">
            <w:pPr>
              <w:pStyle w:val="Prrafodelista"/>
              <w:numPr>
                <w:ilvl w:val="0"/>
                <w:numId w:val="27"/>
              </w:numPr>
              <w:spacing w:before="240" w:after="240"/>
              <w:rPr>
                <w:szCs w:val="22"/>
              </w:rPr>
            </w:pPr>
            <w:r w:rsidRPr="007E65D8">
              <w:rPr>
                <w:szCs w:val="22"/>
              </w:rPr>
              <w:t>Diseño y construcción de Cimentaciones para Muro perimetral.</w:t>
            </w:r>
          </w:p>
          <w:p w:rsidR="00774D67" w:rsidRPr="007E65D8" w:rsidRDefault="00026FAC" w:rsidP="0046402F">
            <w:pPr>
              <w:pStyle w:val="Prrafodelista"/>
              <w:numPr>
                <w:ilvl w:val="0"/>
                <w:numId w:val="27"/>
              </w:numPr>
              <w:spacing w:before="240" w:after="240"/>
              <w:rPr>
                <w:szCs w:val="22"/>
              </w:rPr>
            </w:pPr>
            <w:r w:rsidRPr="007E65D8">
              <w:rPr>
                <w:szCs w:val="22"/>
              </w:rPr>
              <w:t xml:space="preserve">Diseño y construcción de </w:t>
            </w:r>
            <w:r>
              <w:rPr>
                <w:szCs w:val="22"/>
              </w:rPr>
              <w:t>m</w:t>
            </w:r>
            <w:r w:rsidR="00774D67" w:rsidRPr="007E65D8">
              <w:rPr>
                <w:szCs w:val="22"/>
              </w:rPr>
              <w:t>uro perimetral con bloques de concreto (20x20x40 cm).</w:t>
            </w:r>
          </w:p>
          <w:p w:rsidR="00774D67" w:rsidRPr="007E65D8" w:rsidRDefault="00026FAC" w:rsidP="0046402F">
            <w:pPr>
              <w:pStyle w:val="Prrafodelista"/>
              <w:numPr>
                <w:ilvl w:val="0"/>
                <w:numId w:val="27"/>
              </w:numPr>
              <w:spacing w:before="240" w:after="240"/>
              <w:rPr>
                <w:szCs w:val="22"/>
              </w:rPr>
            </w:pPr>
            <w:r w:rsidRPr="007E65D8">
              <w:rPr>
                <w:szCs w:val="22"/>
              </w:rPr>
              <w:t xml:space="preserve">Diseño y construcción de </w:t>
            </w:r>
            <w:r>
              <w:rPr>
                <w:szCs w:val="22"/>
              </w:rPr>
              <w:t>c</w:t>
            </w:r>
            <w:r w:rsidR="00774D67" w:rsidRPr="007E65D8">
              <w:rPr>
                <w:szCs w:val="22"/>
              </w:rPr>
              <w:t xml:space="preserve">imentaciones para sistema </w:t>
            </w:r>
            <w:r>
              <w:rPr>
                <w:szCs w:val="22"/>
              </w:rPr>
              <w:t>de iluminación perimetral OSBL</w:t>
            </w:r>
            <w:r w:rsidR="00774D67" w:rsidRPr="007E65D8">
              <w:rPr>
                <w:szCs w:val="22"/>
              </w:rPr>
              <w:t>.</w:t>
            </w:r>
          </w:p>
          <w:p w:rsidR="00774D67" w:rsidRDefault="00774D67" w:rsidP="0046402F">
            <w:pPr>
              <w:pStyle w:val="Prrafodelista"/>
              <w:numPr>
                <w:ilvl w:val="0"/>
                <w:numId w:val="27"/>
              </w:numPr>
              <w:spacing w:before="240" w:after="240"/>
              <w:rPr>
                <w:szCs w:val="22"/>
              </w:rPr>
            </w:pPr>
            <w:r w:rsidRPr="007E65D8">
              <w:rPr>
                <w:szCs w:val="22"/>
              </w:rPr>
              <w:t>Diseño y construcción de Pavimento rígido para área de carga/descarga de GNL.</w:t>
            </w:r>
          </w:p>
          <w:p w:rsidR="00965359" w:rsidRPr="007E65D8" w:rsidRDefault="00965359" w:rsidP="0046402F">
            <w:pPr>
              <w:pStyle w:val="Prrafodelista"/>
              <w:numPr>
                <w:ilvl w:val="0"/>
                <w:numId w:val="27"/>
              </w:numPr>
              <w:spacing w:before="240" w:after="240"/>
              <w:rPr>
                <w:szCs w:val="22"/>
              </w:rPr>
            </w:pPr>
            <w:r>
              <w:rPr>
                <w:szCs w:val="22"/>
              </w:rPr>
              <w:t>Diseño y construcción de pavimento peatonal (aceras)</w:t>
            </w:r>
            <w:r w:rsidR="00BC429B">
              <w:rPr>
                <w:szCs w:val="22"/>
              </w:rPr>
              <w:t xml:space="preserve"> de 1 metro de ancho</w:t>
            </w:r>
            <w:r>
              <w:rPr>
                <w:szCs w:val="22"/>
              </w:rPr>
              <w:t>, alrededor del dique.</w:t>
            </w:r>
          </w:p>
          <w:p w:rsidR="00774D67" w:rsidRPr="007E65D8" w:rsidRDefault="00026FAC" w:rsidP="0046402F">
            <w:pPr>
              <w:pStyle w:val="Prrafodelista"/>
              <w:numPr>
                <w:ilvl w:val="0"/>
                <w:numId w:val="27"/>
              </w:numPr>
              <w:spacing w:before="240" w:after="240"/>
              <w:rPr>
                <w:szCs w:val="22"/>
              </w:rPr>
            </w:pPr>
            <w:r>
              <w:rPr>
                <w:szCs w:val="22"/>
              </w:rPr>
              <w:t>Diseño y construcción de pavimento articulado (e</w:t>
            </w:r>
            <w:r w:rsidR="00774D67" w:rsidRPr="007E65D8">
              <w:rPr>
                <w:szCs w:val="22"/>
              </w:rPr>
              <w:t>nlosetado) que conecte el pavimento rígido del área de carga/descarga de GNL con el galpón.</w:t>
            </w:r>
          </w:p>
          <w:p w:rsidR="00774D67" w:rsidRPr="007E65D8" w:rsidRDefault="00965359" w:rsidP="0046402F">
            <w:pPr>
              <w:pStyle w:val="Prrafodelista"/>
              <w:numPr>
                <w:ilvl w:val="0"/>
                <w:numId w:val="27"/>
              </w:numPr>
              <w:spacing w:before="240" w:after="240"/>
              <w:rPr>
                <w:szCs w:val="22"/>
              </w:rPr>
            </w:pPr>
            <w:r>
              <w:rPr>
                <w:szCs w:val="22"/>
              </w:rPr>
              <w:t>Diseño y construcción de p</w:t>
            </w:r>
            <w:r w:rsidR="00026FAC">
              <w:rPr>
                <w:szCs w:val="22"/>
              </w:rPr>
              <w:t>avimento de g</w:t>
            </w:r>
            <w:r w:rsidR="00774D67" w:rsidRPr="007E65D8">
              <w:rPr>
                <w:szCs w:val="22"/>
              </w:rPr>
              <w:t>rava en áreas clasificadas y perímetro interno del muro.</w:t>
            </w:r>
          </w:p>
          <w:p w:rsidR="00774D67" w:rsidRPr="007E65D8" w:rsidRDefault="00595B40" w:rsidP="0046402F">
            <w:pPr>
              <w:pStyle w:val="Prrafodelista"/>
              <w:numPr>
                <w:ilvl w:val="0"/>
                <w:numId w:val="27"/>
              </w:numPr>
              <w:spacing w:before="240" w:after="240"/>
              <w:rPr>
                <w:szCs w:val="22"/>
              </w:rPr>
            </w:pPr>
            <w:r>
              <w:rPr>
                <w:szCs w:val="22"/>
              </w:rPr>
              <w:t>Diseño y construcción de c</w:t>
            </w:r>
            <w:r w:rsidR="00026FAC">
              <w:rPr>
                <w:szCs w:val="22"/>
              </w:rPr>
              <w:t>imentaciones para el S</w:t>
            </w:r>
            <w:r w:rsidR="00774D67" w:rsidRPr="007E65D8">
              <w:rPr>
                <w:szCs w:val="22"/>
              </w:rPr>
              <w:t xml:space="preserve">istema </w:t>
            </w:r>
            <w:r w:rsidR="00026FAC">
              <w:rPr>
                <w:szCs w:val="22"/>
              </w:rPr>
              <w:t xml:space="preserve">de </w:t>
            </w:r>
            <w:r w:rsidR="00774D67" w:rsidRPr="007E65D8">
              <w:rPr>
                <w:szCs w:val="22"/>
              </w:rPr>
              <w:t>Pararrayos.</w:t>
            </w:r>
          </w:p>
          <w:p w:rsidR="00774D67" w:rsidRPr="007E65D8" w:rsidRDefault="00595B40" w:rsidP="0046402F">
            <w:pPr>
              <w:pStyle w:val="Prrafodelista"/>
              <w:numPr>
                <w:ilvl w:val="0"/>
                <w:numId w:val="27"/>
              </w:numPr>
              <w:spacing w:before="240" w:after="240"/>
              <w:rPr>
                <w:szCs w:val="22"/>
              </w:rPr>
            </w:pPr>
            <w:r>
              <w:rPr>
                <w:szCs w:val="22"/>
              </w:rPr>
              <w:t xml:space="preserve">Diseño, </w:t>
            </w:r>
            <w:r w:rsidR="00774D67" w:rsidRPr="007E65D8">
              <w:rPr>
                <w:szCs w:val="22"/>
              </w:rPr>
              <w:t xml:space="preserve">Provisión y Montaje de estructura metálica para </w:t>
            </w:r>
            <w:r w:rsidR="00026FAC">
              <w:rPr>
                <w:szCs w:val="22"/>
              </w:rPr>
              <w:t>el S</w:t>
            </w:r>
            <w:r w:rsidR="00774D67" w:rsidRPr="007E65D8">
              <w:rPr>
                <w:szCs w:val="22"/>
              </w:rPr>
              <w:t xml:space="preserve">istema </w:t>
            </w:r>
            <w:r w:rsidR="00026FAC">
              <w:rPr>
                <w:szCs w:val="22"/>
              </w:rPr>
              <w:t xml:space="preserve">de </w:t>
            </w:r>
            <w:r w:rsidR="00774D67" w:rsidRPr="007E65D8">
              <w:rPr>
                <w:szCs w:val="22"/>
              </w:rPr>
              <w:t>Pararrayos.</w:t>
            </w:r>
          </w:p>
          <w:p w:rsidR="00774D67" w:rsidRPr="00D138AE" w:rsidRDefault="00026FAC" w:rsidP="0046402F">
            <w:pPr>
              <w:pStyle w:val="Prrafodelista"/>
              <w:numPr>
                <w:ilvl w:val="0"/>
                <w:numId w:val="27"/>
              </w:numPr>
              <w:spacing w:before="240" w:after="240"/>
              <w:rPr>
                <w:szCs w:val="22"/>
              </w:rPr>
            </w:pPr>
            <w:r>
              <w:rPr>
                <w:szCs w:val="22"/>
              </w:rPr>
              <w:t>Diseño y construcción de c</w:t>
            </w:r>
            <w:r w:rsidR="00774D67" w:rsidRPr="007E65D8">
              <w:rPr>
                <w:szCs w:val="22"/>
              </w:rPr>
              <w:t xml:space="preserve">imentación </w:t>
            </w:r>
            <w:r>
              <w:rPr>
                <w:szCs w:val="22"/>
              </w:rPr>
              <w:t>para el S</w:t>
            </w:r>
            <w:r w:rsidR="00774D67" w:rsidRPr="00D138AE">
              <w:rPr>
                <w:szCs w:val="22"/>
              </w:rPr>
              <w:t>istema de Comunicación.</w:t>
            </w:r>
          </w:p>
          <w:p w:rsidR="00774D67" w:rsidRPr="00E23827" w:rsidRDefault="00026FAC" w:rsidP="0046402F">
            <w:pPr>
              <w:pStyle w:val="Prrafodelista"/>
              <w:numPr>
                <w:ilvl w:val="0"/>
                <w:numId w:val="27"/>
              </w:numPr>
              <w:spacing w:before="240" w:after="240"/>
              <w:rPr>
                <w:szCs w:val="22"/>
              </w:rPr>
            </w:pPr>
            <w:r w:rsidRPr="00E23827">
              <w:rPr>
                <w:szCs w:val="22"/>
              </w:rPr>
              <w:t>Diseño y construcción de c</w:t>
            </w:r>
            <w:r w:rsidR="005651B6" w:rsidRPr="00E23827">
              <w:rPr>
                <w:szCs w:val="22"/>
              </w:rPr>
              <w:t xml:space="preserve">imentación para </w:t>
            </w:r>
            <w:r w:rsidRPr="00E23827">
              <w:rPr>
                <w:szCs w:val="22"/>
              </w:rPr>
              <w:t xml:space="preserve">los </w:t>
            </w:r>
            <w:r w:rsidR="005651B6" w:rsidRPr="00E23827">
              <w:rPr>
                <w:szCs w:val="22"/>
              </w:rPr>
              <w:t>equipo</w:t>
            </w:r>
            <w:r w:rsidRPr="00E23827">
              <w:rPr>
                <w:szCs w:val="22"/>
              </w:rPr>
              <w:t>s</w:t>
            </w:r>
            <w:r w:rsidR="00774D67" w:rsidRPr="00E23827">
              <w:rPr>
                <w:szCs w:val="22"/>
              </w:rPr>
              <w:t xml:space="preserve"> </w:t>
            </w:r>
            <w:r w:rsidRPr="00E23827">
              <w:rPr>
                <w:szCs w:val="22"/>
              </w:rPr>
              <w:t>del S</w:t>
            </w:r>
            <w:r w:rsidR="00774D67" w:rsidRPr="00E23827">
              <w:rPr>
                <w:szCs w:val="22"/>
              </w:rPr>
              <w:t>istema PCI</w:t>
            </w:r>
            <w:r w:rsidRPr="00E23827">
              <w:rPr>
                <w:szCs w:val="22"/>
              </w:rPr>
              <w:t xml:space="preserve"> (Tanque, Unidad M</w:t>
            </w:r>
            <w:r w:rsidR="007C6705" w:rsidRPr="00E23827">
              <w:rPr>
                <w:szCs w:val="22"/>
              </w:rPr>
              <w:t>óvil</w:t>
            </w:r>
            <w:r w:rsidRPr="00E23827">
              <w:rPr>
                <w:szCs w:val="22"/>
              </w:rPr>
              <w:t>)</w:t>
            </w:r>
            <w:r w:rsidR="00774D67" w:rsidRPr="00E23827">
              <w:rPr>
                <w:szCs w:val="22"/>
              </w:rPr>
              <w:t>.</w:t>
            </w:r>
          </w:p>
          <w:p w:rsidR="007C6705" w:rsidRPr="00E23827" w:rsidRDefault="007C6705" w:rsidP="0046402F">
            <w:pPr>
              <w:pStyle w:val="Prrafodelista"/>
              <w:numPr>
                <w:ilvl w:val="0"/>
                <w:numId w:val="27"/>
              </w:numPr>
              <w:spacing w:before="240" w:after="240"/>
              <w:rPr>
                <w:szCs w:val="22"/>
              </w:rPr>
            </w:pPr>
            <w:r w:rsidRPr="00E23827">
              <w:rPr>
                <w:szCs w:val="22"/>
              </w:rPr>
              <w:t>Diseño y construcción de cimentación de mástil para manga de viento.</w:t>
            </w:r>
          </w:p>
          <w:p w:rsidR="00774D67" w:rsidRPr="007E65D8" w:rsidRDefault="00774D67" w:rsidP="0046402F">
            <w:pPr>
              <w:pStyle w:val="Prrafodelista"/>
              <w:numPr>
                <w:ilvl w:val="0"/>
                <w:numId w:val="27"/>
              </w:numPr>
              <w:spacing w:before="240" w:after="240"/>
              <w:rPr>
                <w:szCs w:val="22"/>
              </w:rPr>
            </w:pPr>
            <w:r w:rsidRPr="007E65D8">
              <w:rPr>
                <w:szCs w:val="22"/>
              </w:rPr>
              <w:t xml:space="preserve">Diseño y construcción de Obras de </w:t>
            </w:r>
            <w:r w:rsidR="00026FAC">
              <w:rPr>
                <w:szCs w:val="22"/>
              </w:rPr>
              <w:t>nivelación y drenaje para OSBL</w:t>
            </w:r>
            <w:r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Excavaciones para </w:t>
            </w:r>
            <w:r w:rsidR="00026FAC">
              <w:rPr>
                <w:szCs w:val="22"/>
              </w:rPr>
              <w:t xml:space="preserve">los </w:t>
            </w:r>
            <w:r w:rsidRPr="007E65D8">
              <w:rPr>
                <w:szCs w:val="22"/>
              </w:rPr>
              <w:t>sistem</w:t>
            </w:r>
            <w:r w:rsidR="00026FAC">
              <w:rPr>
                <w:szCs w:val="22"/>
              </w:rPr>
              <w:t>as de aterramiento y cableado eléctrico y de instrumentación</w:t>
            </w:r>
            <w:r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Excavaciones para sistema de agua potable, agua de servicio, aguas residuales.</w:t>
            </w:r>
          </w:p>
          <w:p w:rsidR="00774D67" w:rsidRPr="007C6705" w:rsidRDefault="00026FAC" w:rsidP="0046402F">
            <w:pPr>
              <w:pStyle w:val="Prrafodelista"/>
              <w:numPr>
                <w:ilvl w:val="0"/>
                <w:numId w:val="27"/>
              </w:numPr>
              <w:spacing w:before="240" w:after="240"/>
              <w:rPr>
                <w:szCs w:val="22"/>
              </w:rPr>
            </w:pPr>
            <w:r w:rsidRPr="007C6705">
              <w:rPr>
                <w:szCs w:val="22"/>
              </w:rPr>
              <w:t>Provisión de</w:t>
            </w:r>
            <w:r w:rsidR="00774D67" w:rsidRPr="007C6705">
              <w:rPr>
                <w:szCs w:val="22"/>
              </w:rPr>
              <w:t xml:space="preserve"> agua de servicio </w:t>
            </w:r>
            <w:r w:rsidR="00265000">
              <w:rPr>
                <w:szCs w:val="22"/>
              </w:rPr>
              <w:t>3</w:t>
            </w:r>
            <w:r w:rsidR="00EC5FB1">
              <w:rPr>
                <w:szCs w:val="22"/>
              </w:rPr>
              <w:t xml:space="preserve"> punto</w:t>
            </w:r>
            <w:r w:rsidR="00265000">
              <w:rPr>
                <w:szCs w:val="22"/>
              </w:rPr>
              <w:t>s para el sistema PCI y</w:t>
            </w:r>
            <w:r w:rsidR="00EC5FB1">
              <w:rPr>
                <w:szCs w:val="22"/>
              </w:rPr>
              <w:t xml:space="preserve"> </w:t>
            </w:r>
            <w:r w:rsidR="00774D67" w:rsidRPr="007C6705">
              <w:rPr>
                <w:szCs w:val="22"/>
              </w:rPr>
              <w:t>área de procesos y</w:t>
            </w:r>
            <w:r w:rsidRPr="007C6705">
              <w:rPr>
                <w:szCs w:val="22"/>
              </w:rPr>
              <w:t xml:space="preserve"> 3 puntos </w:t>
            </w:r>
            <w:r w:rsidR="00265000">
              <w:rPr>
                <w:szCs w:val="22"/>
              </w:rPr>
              <w:t>externos en</w:t>
            </w:r>
            <w:r w:rsidRPr="007C6705">
              <w:rPr>
                <w:szCs w:val="22"/>
              </w:rPr>
              <w:t xml:space="preserve"> OSBL.</w:t>
            </w:r>
          </w:p>
          <w:p w:rsidR="00774D67" w:rsidRPr="00026FAC" w:rsidRDefault="00026FAC" w:rsidP="0046402F">
            <w:pPr>
              <w:pStyle w:val="Prrafodelista"/>
              <w:numPr>
                <w:ilvl w:val="0"/>
                <w:numId w:val="27"/>
              </w:numPr>
              <w:spacing w:before="240" w:after="240"/>
              <w:rPr>
                <w:szCs w:val="22"/>
              </w:rPr>
            </w:pPr>
            <w:r>
              <w:rPr>
                <w:szCs w:val="22"/>
              </w:rPr>
              <w:t>Diseñ</w:t>
            </w:r>
            <w:r w:rsidRPr="00026FAC">
              <w:rPr>
                <w:szCs w:val="22"/>
              </w:rPr>
              <w:t>o</w:t>
            </w:r>
            <w:r w:rsidR="00774D67" w:rsidRPr="00026FAC">
              <w:rPr>
                <w:szCs w:val="22"/>
              </w:rPr>
              <w:t xml:space="preserve"> y constru</w:t>
            </w:r>
            <w:r>
              <w:rPr>
                <w:szCs w:val="22"/>
              </w:rPr>
              <w:t>cción</w:t>
            </w:r>
            <w:r w:rsidR="00774D67" w:rsidRPr="00026FAC">
              <w:rPr>
                <w:szCs w:val="22"/>
              </w:rPr>
              <w:t xml:space="preserve"> </w:t>
            </w:r>
            <w:r>
              <w:rPr>
                <w:szCs w:val="22"/>
              </w:rPr>
              <w:t>d</w:t>
            </w:r>
            <w:r w:rsidR="00774D67" w:rsidRPr="00026FAC">
              <w:rPr>
                <w:szCs w:val="22"/>
              </w:rPr>
              <w:t xml:space="preserve">el </w:t>
            </w:r>
            <w:r w:rsidRPr="00026FAC">
              <w:rPr>
                <w:szCs w:val="22"/>
              </w:rPr>
              <w:t>sistema de drenaje que conectará</w:t>
            </w:r>
            <w:r w:rsidR="00774D67" w:rsidRPr="00026FAC">
              <w:rPr>
                <w:szCs w:val="22"/>
              </w:rPr>
              <w:t xml:space="preserve"> el drenaje interno del dique con el drenaje exterior del dique para conducir las aguas pluviales al sistema de alcantarillado municipal o hacia fuera del terreno.</w:t>
            </w:r>
          </w:p>
          <w:p w:rsidR="00774D67" w:rsidRPr="007E65D8" w:rsidRDefault="0049492A" w:rsidP="0046402F">
            <w:pPr>
              <w:pStyle w:val="Prrafodelista"/>
              <w:numPr>
                <w:ilvl w:val="0"/>
                <w:numId w:val="27"/>
              </w:numPr>
              <w:spacing w:before="240" w:after="240"/>
              <w:rPr>
                <w:szCs w:val="22"/>
              </w:rPr>
            </w:pPr>
            <w:r>
              <w:rPr>
                <w:szCs w:val="22"/>
              </w:rPr>
              <w:lastRenderedPageBreak/>
              <w:t>Diseño y c</w:t>
            </w:r>
            <w:r w:rsidR="00774D67" w:rsidRPr="007E65D8">
              <w:rPr>
                <w:szCs w:val="22"/>
              </w:rPr>
              <w:t xml:space="preserve">onstrucción de cámaras de Hormigón Armado para obras eléctricas, instrumentación y </w:t>
            </w:r>
            <w:r w:rsidR="00D23848">
              <w:rPr>
                <w:szCs w:val="22"/>
              </w:rPr>
              <w:t>líneas de alta presión</w:t>
            </w:r>
            <w:r w:rsidR="00774D67"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Provisión de postes de concreto para transformador.</w:t>
            </w:r>
          </w:p>
          <w:p w:rsidR="00774D67" w:rsidRPr="007E65D8" w:rsidRDefault="00F84A25" w:rsidP="0046402F">
            <w:pPr>
              <w:pStyle w:val="Prrafodelista"/>
              <w:numPr>
                <w:ilvl w:val="0"/>
                <w:numId w:val="27"/>
              </w:numPr>
              <w:spacing w:before="240" w:after="240"/>
              <w:rPr>
                <w:szCs w:val="22"/>
              </w:rPr>
            </w:pPr>
            <w:r>
              <w:rPr>
                <w:szCs w:val="22"/>
              </w:rPr>
              <w:t>Diseño y Construcción de c</w:t>
            </w:r>
            <w:r w:rsidR="00774D67" w:rsidRPr="007E65D8">
              <w:rPr>
                <w:szCs w:val="22"/>
              </w:rPr>
              <w:t xml:space="preserve">imentación para </w:t>
            </w:r>
            <w:r w:rsidR="000A2E10">
              <w:rPr>
                <w:szCs w:val="22"/>
              </w:rPr>
              <w:t xml:space="preserve">el </w:t>
            </w:r>
            <w:r w:rsidR="000A2E10" w:rsidRPr="006A7431">
              <w:rPr>
                <w:rFonts w:cs="Arial"/>
                <w:szCs w:val="22"/>
              </w:rPr>
              <w:t>generador</w:t>
            </w:r>
            <w:r w:rsidR="000A2E10">
              <w:rPr>
                <w:rFonts w:cs="Arial"/>
                <w:szCs w:val="22"/>
              </w:rPr>
              <w:t xml:space="preserve"> eléctrico a diésel de emergencia</w:t>
            </w:r>
            <w:r w:rsidR="00774D67" w:rsidRPr="007E65D8">
              <w:rPr>
                <w:szCs w:val="22"/>
              </w:rPr>
              <w:t>.</w:t>
            </w:r>
          </w:p>
          <w:p w:rsidR="00774D67" w:rsidRPr="007E65D8" w:rsidRDefault="00F84A25" w:rsidP="0046402F">
            <w:pPr>
              <w:pStyle w:val="Prrafodelista"/>
              <w:numPr>
                <w:ilvl w:val="0"/>
                <w:numId w:val="27"/>
              </w:numPr>
              <w:spacing w:before="240" w:after="240"/>
              <w:rPr>
                <w:szCs w:val="22"/>
              </w:rPr>
            </w:pPr>
            <w:r>
              <w:rPr>
                <w:szCs w:val="22"/>
              </w:rPr>
              <w:t xml:space="preserve">Diseño, </w:t>
            </w:r>
            <w:r w:rsidR="00774D67" w:rsidRPr="007E65D8">
              <w:rPr>
                <w:szCs w:val="22"/>
              </w:rPr>
              <w:t xml:space="preserve">Provisión y </w:t>
            </w:r>
            <w:r>
              <w:rPr>
                <w:szCs w:val="22"/>
              </w:rPr>
              <w:t>M</w:t>
            </w:r>
            <w:r w:rsidR="00774D67" w:rsidRPr="007E65D8">
              <w:rPr>
                <w:szCs w:val="22"/>
              </w:rPr>
              <w:t>ontaje de tinglado para área de</w:t>
            </w:r>
            <w:r w:rsidR="000A2E10">
              <w:rPr>
                <w:szCs w:val="22"/>
              </w:rPr>
              <w:t>l</w:t>
            </w:r>
            <w:r w:rsidR="00774D67" w:rsidRPr="007E65D8">
              <w:rPr>
                <w:szCs w:val="22"/>
              </w:rPr>
              <w:t xml:space="preserve"> </w:t>
            </w:r>
            <w:r w:rsidR="000A2E10" w:rsidRPr="006A7431">
              <w:rPr>
                <w:rFonts w:cs="Arial"/>
                <w:szCs w:val="22"/>
              </w:rPr>
              <w:t>generador</w:t>
            </w:r>
            <w:r w:rsidR="000A2E10">
              <w:rPr>
                <w:rFonts w:cs="Arial"/>
                <w:szCs w:val="22"/>
              </w:rPr>
              <w:t xml:space="preserve"> eléctrico a diésel de emergencia</w:t>
            </w:r>
            <w:r w:rsidR="00774D67" w:rsidRPr="007E65D8">
              <w:rPr>
                <w:szCs w:val="22"/>
              </w:rPr>
              <w:t>.</w:t>
            </w:r>
          </w:p>
          <w:p w:rsidR="00774D67" w:rsidRPr="006A783C" w:rsidRDefault="0049492A" w:rsidP="0046402F">
            <w:pPr>
              <w:pStyle w:val="Prrafodelista"/>
              <w:numPr>
                <w:ilvl w:val="0"/>
                <w:numId w:val="27"/>
              </w:numPr>
              <w:spacing w:before="240" w:after="240"/>
              <w:rPr>
                <w:szCs w:val="22"/>
              </w:rPr>
            </w:pPr>
            <w:r w:rsidRPr="006A783C">
              <w:rPr>
                <w:szCs w:val="22"/>
              </w:rPr>
              <w:t>Diseño y c</w:t>
            </w:r>
            <w:r w:rsidR="00774D67" w:rsidRPr="006A783C">
              <w:rPr>
                <w:szCs w:val="22"/>
              </w:rPr>
              <w:t>onstrucción de cañeros de hormigón armado</w:t>
            </w:r>
            <w:r w:rsidR="006A783C">
              <w:rPr>
                <w:szCs w:val="22"/>
              </w:rPr>
              <w:t xml:space="preserve"> </w:t>
            </w:r>
            <w:r w:rsidR="00B7689E" w:rsidRPr="00E23827">
              <w:rPr>
                <w:szCs w:val="22"/>
              </w:rPr>
              <w:t>para</w:t>
            </w:r>
            <w:r w:rsidR="006A783C" w:rsidRPr="00E23827">
              <w:rPr>
                <w:szCs w:val="22"/>
              </w:rPr>
              <w:t xml:space="preserve"> cruces de accesos vehiculares</w:t>
            </w:r>
            <w:r w:rsidR="00774D67" w:rsidRPr="006A783C">
              <w:rPr>
                <w:szCs w:val="22"/>
              </w:rPr>
              <w:t>.</w:t>
            </w:r>
          </w:p>
          <w:p w:rsidR="00774D67" w:rsidRPr="00B7689E" w:rsidRDefault="00774D67" w:rsidP="0046402F">
            <w:pPr>
              <w:pStyle w:val="Prrafodelista"/>
              <w:numPr>
                <w:ilvl w:val="0"/>
                <w:numId w:val="27"/>
              </w:numPr>
              <w:spacing w:before="240" w:after="240"/>
              <w:rPr>
                <w:szCs w:val="22"/>
              </w:rPr>
            </w:pPr>
            <w:r w:rsidRPr="00B7689E">
              <w:rPr>
                <w:szCs w:val="22"/>
              </w:rPr>
              <w:t xml:space="preserve">Mejoramiento del acceso </w:t>
            </w:r>
            <w:r w:rsidR="00D23848" w:rsidRPr="00B7689E">
              <w:rPr>
                <w:szCs w:val="22"/>
              </w:rPr>
              <w:t xml:space="preserve">vial </w:t>
            </w:r>
            <w:r w:rsidRPr="00B7689E">
              <w:rPr>
                <w:szCs w:val="22"/>
              </w:rPr>
              <w:t>a la Estación Satelital de Regasificación.</w:t>
            </w:r>
          </w:p>
          <w:p w:rsidR="00774D67" w:rsidRPr="007E65D8" w:rsidRDefault="00774D67" w:rsidP="0046402F">
            <w:pPr>
              <w:pStyle w:val="Prrafodelista"/>
              <w:numPr>
                <w:ilvl w:val="0"/>
                <w:numId w:val="27"/>
              </w:numPr>
              <w:spacing w:before="240" w:after="240"/>
              <w:rPr>
                <w:szCs w:val="22"/>
              </w:rPr>
            </w:pPr>
            <w:r w:rsidRPr="007E65D8">
              <w:rPr>
                <w:szCs w:val="22"/>
              </w:rPr>
              <w:t>Diseño y construcción de muros de contención en los lugares que amerite el diseño.</w:t>
            </w:r>
          </w:p>
          <w:p w:rsidR="00774D67" w:rsidRPr="007E65D8" w:rsidRDefault="00774D67" w:rsidP="0046402F">
            <w:pPr>
              <w:pStyle w:val="Prrafodelista"/>
              <w:numPr>
                <w:ilvl w:val="0"/>
                <w:numId w:val="27"/>
              </w:numPr>
              <w:spacing w:before="240" w:after="240"/>
              <w:rPr>
                <w:szCs w:val="22"/>
              </w:rPr>
            </w:pPr>
            <w:r w:rsidRPr="007E65D8">
              <w:rPr>
                <w:szCs w:val="22"/>
              </w:rPr>
              <w:t>Diseño y construcción de concreto lanzado (Shotcrete) en los lugares que amerite el diseño.</w:t>
            </w:r>
          </w:p>
          <w:p w:rsidR="00774D67" w:rsidRDefault="00774D67" w:rsidP="0046402F">
            <w:pPr>
              <w:pStyle w:val="Prrafodelista"/>
              <w:numPr>
                <w:ilvl w:val="0"/>
                <w:numId w:val="27"/>
              </w:numPr>
              <w:spacing w:before="240" w:after="240"/>
              <w:rPr>
                <w:szCs w:val="22"/>
              </w:rPr>
            </w:pPr>
            <w:r w:rsidRPr="007E65D8">
              <w:rPr>
                <w:szCs w:val="22"/>
              </w:rPr>
              <w:t>Diseño y construcción de muros de gaviones en los lugares que amerite el diseño.</w:t>
            </w:r>
          </w:p>
          <w:p w:rsidR="006F12FE" w:rsidRPr="00163D27" w:rsidRDefault="006F12FE" w:rsidP="0046402F">
            <w:pPr>
              <w:pStyle w:val="Prrafodelista"/>
              <w:numPr>
                <w:ilvl w:val="0"/>
                <w:numId w:val="27"/>
              </w:numPr>
              <w:spacing w:before="240" w:after="240"/>
              <w:rPr>
                <w:szCs w:val="22"/>
              </w:rPr>
            </w:pPr>
            <w:r w:rsidRPr="00163D27">
              <w:rPr>
                <w:szCs w:val="22"/>
              </w:rPr>
              <w:t xml:space="preserve">Diseño e implementación de señalización vertical </w:t>
            </w:r>
            <w:r w:rsidR="00163D27" w:rsidRPr="00163D27">
              <w:rPr>
                <w:szCs w:val="22"/>
              </w:rPr>
              <w:t>interior y exterior cumpliendo la normativa correspondiente.</w:t>
            </w:r>
          </w:p>
          <w:p w:rsidR="006F12FE" w:rsidRDefault="006F12FE" w:rsidP="0046402F">
            <w:pPr>
              <w:pStyle w:val="Prrafodelista"/>
              <w:numPr>
                <w:ilvl w:val="0"/>
                <w:numId w:val="27"/>
              </w:numPr>
              <w:spacing w:before="240" w:after="240"/>
              <w:rPr>
                <w:szCs w:val="22"/>
              </w:rPr>
            </w:pPr>
            <w:r w:rsidRPr="006F12FE">
              <w:rPr>
                <w:szCs w:val="22"/>
              </w:rPr>
              <w:t>Diseño e implementación de señalización horizontal (pavimentos, aceras peatonales, parqueo)</w:t>
            </w:r>
            <w:r w:rsidR="006A783C">
              <w:rPr>
                <w:szCs w:val="22"/>
              </w:rPr>
              <w:t>.</w:t>
            </w:r>
          </w:p>
          <w:p w:rsidR="00B97990" w:rsidRPr="006F12FE" w:rsidRDefault="00B97990" w:rsidP="0046402F">
            <w:pPr>
              <w:pStyle w:val="Prrafodelista"/>
              <w:numPr>
                <w:ilvl w:val="0"/>
                <w:numId w:val="27"/>
              </w:numPr>
              <w:spacing w:before="240" w:after="240"/>
              <w:rPr>
                <w:szCs w:val="22"/>
              </w:rPr>
            </w:pPr>
            <w:r>
              <w:rPr>
                <w:szCs w:val="22"/>
              </w:rPr>
              <w:t>Provisión e instalación de señalética acrílica (oficinas, puesto de control, galpón y otros)</w:t>
            </w:r>
            <w:r w:rsidR="002F6EF4">
              <w:rPr>
                <w:szCs w:val="22"/>
              </w:rPr>
              <w:t>.</w:t>
            </w:r>
          </w:p>
          <w:p w:rsidR="00BF4F78" w:rsidRPr="00B439F8" w:rsidRDefault="00BF4F78" w:rsidP="0046402F">
            <w:pPr>
              <w:pStyle w:val="Prrafodelista"/>
              <w:numPr>
                <w:ilvl w:val="0"/>
                <w:numId w:val="27"/>
              </w:numPr>
              <w:spacing w:before="240" w:after="240"/>
              <w:rPr>
                <w:szCs w:val="22"/>
              </w:rPr>
            </w:pPr>
            <w:r w:rsidRPr="005506C0">
              <w:rPr>
                <w:szCs w:val="22"/>
              </w:rPr>
              <w:t xml:space="preserve">Ver </w:t>
            </w:r>
            <w:r w:rsidRPr="00B439F8">
              <w:rPr>
                <w:szCs w:val="22"/>
              </w:rPr>
              <w:t>anexo 1.2 (Obras civiles complementarias OSBL)</w:t>
            </w:r>
          </w:p>
          <w:p w:rsidR="00A34E00" w:rsidRPr="007E65D8" w:rsidRDefault="00A34E00" w:rsidP="00A34E00">
            <w:pPr>
              <w:spacing w:before="240" w:after="240"/>
              <w:rPr>
                <w:szCs w:val="22"/>
              </w:rPr>
            </w:pPr>
            <w:r w:rsidRPr="005506C0">
              <w:rPr>
                <w:szCs w:val="22"/>
              </w:rPr>
              <w:t xml:space="preserve">Para mayor referencia, remitirse al </w:t>
            </w:r>
            <w:r w:rsidR="006908F8" w:rsidRPr="00B439F8">
              <w:rPr>
                <w:szCs w:val="22"/>
              </w:rPr>
              <w:t>A</w:t>
            </w:r>
            <w:r w:rsidRPr="00B439F8">
              <w:rPr>
                <w:szCs w:val="22"/>
              </w:rPr>
              <w:t xml:space="preserve">nexo </w:t>
            </w:r>
            <w:r w:rsidR="00BF4F78" w:rsidRPr="00B439F8">
              <w:rPr>
                <w:szCs w:val="22"/>
              </w:rPr>
              <w:t>1 (Obras Civiles)</w:t>
            </w:r>
            <w:r w:rsidRPr="005506C0">
              <w:rPr>
                <w:szCs w:val="22"/>
              </w:rPr>
              <w:t xml:space="preserve"> de las</w:t>
            </w:r>
            <w:r w:rsidRPr="007E65D8">
              <w:rPr>
                <w:szCs w:val="22"/>
              </w:rPr>
              <w:t xml:space="preserve"> especificaciones técnicas.</w:t>
            </w:r>
          </w:p>
          <w:p w:rsidR="00774D67" w:rsidRPr="005651B6" w:rsidRDefault="006879EE" w:rsidP="0080629A">
            <w:pPr>
              <w:pStyle w:val="Ttulo3"/>
              <w:numPr>
                <w:ilvl w:val="2"/>
                <w:numId w:val="27"/>
              </w:numPr>
              <w:spacing w:before="0" w:after="0"/>
              <w:ind w:left="498" w:firstLine="0"/>
              <w:rPr>
                <w:rFonts w:asciiTheme="minorHAnsi" w:hAnsiTheme="minorHAnsi"/>
                <w:szCs w:val="22"/>
              </w:rPr>
            </w:pPr>
            <w:bookmarkStart w:id="44" w:name="_Toc13590232"/>
            <w:r w:rsidRPr="007E65D8">
              <w:rPr>
                <w:rFonts w:asciiTheme="minorHAnsi" w:hAnsiTheme="minorHAnsi"/>
                <w:szCs w:val="22"/>
              </w:rPr>
              <w:t>ALCANCE MONTAJE MECÁNICO</w:t>
            </w:r>
            <w:bookmarkEnd w:id="44"/>
          </w:p>
          <w:p w:rsidR="00774D67" w:rsidRPr="00D138AE" w:rsidRDefault="002F6EF4" w:rsidP="0046402F">
            <w:pPr>
              <w:pStyle w:val="Prrafodelista"/>
              <w:numPr>
                <w:ilvl w:val="0"/>
                <w:numId w:val="27"/>
              </w:numPr>
              <w:spacing w:before="240" w:after="240"/>
              <w:rPr>
                <w:szCs w:val="22"/>
              </w:rPr>
            </w:pPr>
            <w:r>
              <w:rPr>
                <w:szCs w:val="22"/>
              </w:rPr>
              <w:t xml:space="preserve">Provisión </w:t>
            </w:r>
            <w:r w:rsidRPr="00E23827">
              <w:rPr>
                <w:szCs w:val="22"/>
              </w:rPr>
              <w:t xml:space="preserve">y entrega en sitio, para cada una de las </w:t>
            </w:r>
            <w:proofErr w:type="spellStart"/>
            <w:r w:rsidRPr="00E23827">
              <w:rPr>
                <w:szCs w:val="22"/>
              </w:rPr>
              <w:t>ESR’s</w:t>
            </w:r>
            <w:proofErr w:type="spellEnd"/>
            <w:r w:rsidRPr="00E23827">
              <w:rPr>
                <w:szCs w:val="22"/>
              </w:rPr>
              <w:t>,</w:t>
            </w:r>
            <w:r w:rsidR="00774D67" w:rsidRPr="007E65D8">
              <w:rPr>
                <w:szCs w:val="22"/>
              </w:rPr>
              <w:t xml:space="preserve"> de </w:t>
            </w:r>
            <w:r w:rsidR="00FF19B9">
              <w:rPr>
                <w:szCs w:val="22"/>
              </w:rPr>
              <w:t>cinco (5)</w:t>
            </w:r>
            <w:r w:rsidR="00FF19B9" w:rsidRPr="007E65D8">
              <w:rPr>
                <w:szCs w:val="22"/>
              </w:rPr>
              <w:t xml:space="preserve"> </w:t>
            </w:r>
            <w:r w:rsidR="00774D67" w:rsidRPr="007E65D8">
              <w:rPr>
                <w:szCs w:val="22"/>
              </w:rPr>
              <w:t xml:space="preserve">compresores de aire tipo tornillo, repuestos para dos años de operación y documentación técnica, manual de operación, pruebas en </w:t>
            </w:r>
            <w:r w:rsidR="00D857D3" w:rsidRPr="005506C0">
              <w:rPr>
                <w:szCs w:val="22"/>
              </w:rPr>
              <w:t>fábrica</w:t>
            </w:r>
            <w:r w:rsidR="00774D67" w:rsidRPr="005506C0">
              <w:rPr>
                <w:szCs w:val="22"/>
              </w:rPr>
              <w:t xml:space="preserve"> </w:t>
            </w:r>
            <w:r w:rsidR="008C12EC" w:rsidRPr="00B439F8">
              <w:rPr>
                <w:szCs w:val="22"/>
              </w:rPr>
              <w:t xml:space="preserve">Anexo </w:t>
            </w:r>
            <w:r w:rsidR="00965E40" w:rsidRPr="00B439F8">
              <w:rPr>
                <w:szCs w:val="22"/>
              </w:rPr>
              <w:t>2.1.1</w:t>
            </w:r>
            <w:r w:rsidR="00774D67" w:rsidRPr="00B439F8">
              <w:rPr>
                <w:szCs w:val="22"/>
              </w:rPr>
              <w:t>.</w:t>
            </w:r>
          </w:p>
          <w:p w:rsidR="005679AE" w:rsidRPr="00D138AE" w:rsidRDefault="005679AE" w:rsidP="0046402F">
            <w:pPr>
              <w:pStyle w:val="Prrafodelista"/>
              <w:numPr>
                <w:ilvl w:val="0"/>
                <w:numId w:val="27"/>
              </w:numPr>
              <w:spacing w:before="240" w:after="240"/>
              <w:rPr>
                <w:szCs w:val="22"/>
              </w:rPr>
            </w:pPr>
            <w:r w:rsidRPr="00D138AE">
              <w:rPr>
                <w:szCs w:val="22"/>
              </w:rPr>
              <w:t>Una vez dada la Orden de Proceder los equipos, materiales, skids y shelter</w:t>
            </w:r>
            <w:r w:rsidR="00E67150" w:rsidRPr="00D138AE">
              <w:rPr>
                <w:szCs w:val="22"/>
              </w:rPr>
              <w:t>s</w:t>
            </w:r>
            <w:r w:rsidRPr="00D138AE">
              <w:rPr>
                <w:szCs w:val="22"/>
              </w:rPr>
              <w:t xml:space="preserve"> </w:t>
            </w:r>
            <w:r w:rsidR="002F6EF4" w:rsidRPr="00E23827">
              <w:rPr>
                <w:szCs w:val="22"/>
              </w:rPr>
              <w:t>para el montaje ISBL,</w:t>
            </w:r>
            <w:r w:rsidR="002F6EF4">
              <w:rPr>
                <w:szCs w:val="22"/>
              </w:rPr>
              <w:t xml:space="preserve"> </w:t>
            </w:r>
            <w:r w:rsidRPr="00D138AE">
              <w:rPr>
                <w:szCs w:val="22"/>
              </w:rPr>
              <w:t>serán entregados</w:t>
            </w:r>
            <w:r w:rsidR="00E67150" w:rsidRPr="00D138AE">
              <w:rPr>
                <w:szCs w:val="22"/>
              </w:rPr>
              <w:t xml:space="preserve"> al </w:t>
            </w:r>
            <w:r w:rsidR="00402E04">
              <w:rPr>
                <w:szCs w:val="22"/>
              </w:rPr>
              <w:t>CONTRATISTA</w:t>
            </w:r>
            <w:r w:rsidRPr="00D138AE">
              <w:rPr>
                <w:szCs w:val="22"/>
              </w:rPr>
              <w:t xml:space="preserve"> en almacenes de YPFB Santa Cruz (ESR 81 y ESR 82) y El Alto La Paz (ESR 78, 79 y 80). </w:t>
            </w:r>
          </w:p>
          <w:p w:rsidR="005679AE" w:rsidRPr="00D138AE" w:rsidRDefault="00485B64" w:rsidP="0046402F">
            <w:pPr>
              <w:pStyle w:val="Prrafodelista"/>
              <w:numPr>
                <w:ilvl w:val="0"/>
                <w:numId w:val="27"/>
              </w:numPr>
              <w:spacing w:before="240" w:after="240"/>
              <w:rPr>
                <w:szCs w:val="22"/>
              </w:rPr>
            </w:pPr>
            <w:r w:rsidRPr="00D138AE">
              <w:rPr>
                <w:szCs w:val="22"/>
              </w:rPr>
              <w:t xml:space="preserve">El </w:t>
            </w:r>
            <w:r w:rsidR="00402E04">
              <w:rPr>
                <w:szCs w:val="22"/>
              </w:rPr>
              <w:t>CONTRATISTA</w:t>
            </w:r>
            <w:r w:rsidRPr="00D138AE">
              <w:rPr>
                <w:szCs w:val="22"/>
              </w:rPr>
              <w:t xml:space="preserve"> será responsable del resguardo con per</w:t>
            </w:r>
            <w:r w:rsidR="002F6EF4">
              <w:rPr>
                <w:szCs w:val="22"/>
              </w:rPr>
              <w:t>sonal de custod</w:t>
            </w:r>
            <w:r w:rsidR="007B4EA3">
              <w:rPr>
                <w:szCs w:val="22"/>
              </w:rPr>
              <w:t>ia</w:t>
            </w:r>
            <w:r w:rsidR="002F6EF4">
              <w:rPr>
                <w:szCs w:val="22"/>
              </w:rPr>
              <w:t>, preservación</w:t>
            </w:r>
            <w:r w:rsidRPr="00D138AE">
              <w:rPr>
                <w:szCs w:val="22"/>
              </w:rPr>
              <w:t xml:space="preserve"> con personal técnico especializado y gestión de almacenes de los equipos y materiales</w:t>
            </w:r>
            <w:r w:rsidR="00E67150" w:rsidRPr="00D138AE">
              <w:rPr>
                <w:szCs w:val="22"/>
              </w:rPr>
              <w:t xml:space="preserve"> entregados. La preservación de equipos, materiales, Skids y Shelter</w:t>
            </w:r>
            <w:r w:rsidR="002F6EF4">
              <w:rPr>
                <w:szCs w:val="22"/>
              </w:rPr>
              <w:t>s</w:t>
            </w:r>
            <w:r w:rsidR="00E67150" w:rsidRPr="00D138AE">
              <w:rPr>
                <w:szCs w:val="22"/>
              </w:rPr>
              <w:t xml:space="preserve"> será conforme a procedimientos recomenda</w:t>
            </w:r>
            <w:r w:rsidR="00F54AB7">
              <w:rPr>
                <w:szCs w:val="22"/>
              </w:rPr>
              <w:t xml:space="preserve">dos por el </w:t>
            </w:r>
            <w:r w:rsidR="00F54AB7" w:rsidRPr="005506C0">
              <w:rPr>
                <w:szCs w:val="22"/>
              </w:rPr>
              <w:t xml:space="preserve">fabricante </w:t>
            </w:r>
            <w:r w:rsidR="00F54AB7" w:rsidRPr="00B439F8">
              <w:rPr>
                <w:szCs w:val="22"/>
              </w:rPr>
              <w:t xml:space="preserve">(Anexo </w:t>
            </w:r>
            <w:r w:rsidR="002F6EF4" w:rsidRPr="00B439F8">
              <w:rPr>
                <w:szCs w:val="22"/>
              </w:rPr>
              <w:t>2.2, Anexo 2.3,</w:t>
            </w:r>
            <w:r w:rsidR="00E67150" w:rsidRPr="00B439F8">
              <w:rPr>
                <w:szCs w:val="22"/>
              </w:rPr>
              <w:t xml:space="preserve"> Anexo </w:t>
            </w:r>
            <w:r w:rsidR="002F6EF4" w:rsidRPr="00B439F8">
              <w:rPr>
                <w:szCs w:val="22"/>
              </w:rPr>
              <w:t>8</w:t>
            </w:r>
            <w:r w:rsidR="00E67150" w:rsidRPr="00B439F8">
              <w:rPr>
                <w:szCs w:val="22"/>
              </w:rPr>
              <w:t>).</w:t>
            </w:r>
          </w:p>
          <w:p w:rsidR="00774D67" w:rsidRPr="005506C0" w:rsidRDefault="00774D67" w:rsidP="0046402F">
            <w:pPr>
              <w:pStyle w:val="Prrafodelista"/>
              <w:numPr>
                <w:ilvl w:val="0"/>
                <w:numId w:val="27"/>
              </w:numPr>
              <w:spacing w:before="240" w:after="240"/>
              <w:rPr>
                <w:szCs w:val="22"/>
              </w:rPr>
            </w:pPr>
            <w:r w:rsidRPr="007E65D8">
              <w:rPr>
                <w:szCs w:val="22"/>
              </w:rPr>
              <w:lastRenderedPageBreak/>
              <w:t xml:space="preserve">Relevamiento (replanteo) verificación de nivelación de fundación previo montaje de estructuras </w:t>
            </w:r>
            <w:r w:rsidRPr="005506C0">
              <w:rPr>
                <w:szCs w:val="22"/>
              </w:rPr>
              <w:t xml:space="preserve">metálicas, soportes, Skids y equipos según niveles descritos en planos </w:t>
            </w:r>
            <w:r w:rsidRPr="00B439F8">
              <w:rPr>
                <w:szCs w:val="22"/>
              </w:rPr>
              <w:t>(Anexo</w:t>
            </w:r>
            <w:r w:rsidR="00B56661" w:rsidRPr="00B439F8">
              <w:rPr>
                <w:szCs w:val="22"/>
              </w:rPr>
              <w:t xml:space="preserve"> 2.4)</w:t>
            </w:r>
            <w:r w:rsidR="00915A6D" w:rsidRPr="00B439F8">
              <w:rPr>
                <w:szCs w:val="22"/>
              </w:rPr>
              <w:t>.</w:t>
            </w:r>
          </w:p>
          <w:p w:rsidR="00915A6D" w:rsidRPr="005506C0" w:rsidRDefault="00915A6D" w:rsidP="0046402F">
            <w:pPr>
              <w:pStyle w:val="Prrafodelista"/>
              <w:numPr>
                <w:ilvl w:val="0"/>
                <w:numId w:val="27"/>
              </w:numPr>
              <w:spacing w:before="240" w:after="240"/>
              <w:rPr>
                <w:szCs w:val="22"/>
              </w:rPr>
            </w:pPr>
            <w:r w:rsidRPr="005506C0">
              <w:rPr>
                <w:szCs w:val="22"/>
              </w:rPr>
              <w:t xml:space="preserve">Estudio de logística y transporte de cargas especiales desde los almacenes de YPFB hasta las </w:t>
            </w:r>
            <w:proofErr w:type="spellStart"/>
            <w:r w:rsidRPr="005506C0">
              <w:rPr>
                <w:szCs w:val="22"/>
              </w:rPr>
              <w:t>ESR</w:t>
            </w:r>
            <w:r w:rsidR="002F6EF4" w:rsidRPr="005506C0">
              <w:rPr>
                <w:szCs w:val="22"/>
              </w:rPr>
              <w:t>’</w:t>
            </w:r>
            <w:r w:rsidRPr="005506C0">
              <w:rPr>
                <w:szCs w:val="22"/>
              </w:rPr>
              <w:t>s</w:t>
            </w:r>
            <w:proofErr w:type="spellEnd"/>
            <w:r w:rsidRPr="005506C0">
              <w:rPr>
                <w:szCs w:val="22"/>
              </w:rPr>
              <w:t xml:space="preserve">, según tabla de dimensión y peso de equipos </w:t>
            </w:r>
            <w:r w:rsidRPr="00B439F8">
              <w:rPr>
                <w:szCs w:val="22"/>
              </w:rPr>
              <w:t>(Anexo 2.5</w:t>
            </w:r>
            <w:r w:rsidR="000F69E3" w:rsidRPr="00B439F8">
              <w:rPr>
                <w:szCs w:val="22"/>
              </w:rPr>
              <w:t>; Anexo 7</w:t>
            </w:r>
            <w:r w:rsidRPr="00B439F8">
              <w:rPr>
                <w:szCs w:val="22"/>
              </w:rPr>
              <w:t>).</w:t>
            </w:r>
          </w:p>
          <w:p w:rsidR="00E67150" w:rsidRPr="005506C0" w:rsidRDefault="00E13CB3" w:rsidP="0046402F">
            <w:pPr>
              <w:pStyle w:val="Prrafodelista"/>
              <w:numPr>
                <w:ilvl w:val="0"/>
                <w:numId w:val="27"/>
              </w:numPr>
              <w:spacing w:before="240" w:after="240"/>
              <w:rPr>
                <w:szCs w:val="22"/>
              </w:rPr>
            </w:pPr>
            <w:r w:rsidRPr="005506C0">
              <w:rPr>
                <w:szCs w:val="22"/>
              </w:rPr>
              <w:t>Izaje</w:t>
            </w:r>
            <w:r w:rsidR="00774D67" w:rsidRPr="005506C0">
              <w:rPr>
                <w:szCs w:val="22"/>
              </w:rPr>
              <w:t xml:space="preserve"> para transporte, transporte de cargas especial por dimensiones y logística de transporte </w:t>
            </w:r>
            <w:r w:rsidR="00E67150" w:rsidRPr="005506C0">
              <w:rPr>
                <w:szCs w:val="22"/>
              </w:rPr>
              <w:t xml:space="preserve">de </w:t>
            </w:r>
            <w:r w:rsidR="00774D67" w:rsidRPr="005506C0">
              <w:rPr>
                <w:szCs w:val="22"/>
              </w:rPr>
              <w:t xml:space="preserve">equipos y suministros desde almacenes YPFB Santa Cruz y La Paz </w:t>
            </w:r>
            <w:r w:rsidR="00E67150" w:rsidRPr="005506C0">
              <w:rPr>
                <w:szCs w:val="22"/>
              </w:rPr>
              <w:t xml:space="preserve">hasta las 5 </w:t>
            </w:r>
            <w:proofErr w:type="spellStart"/>
            <w:r w:rsidR="00E67150" w:rsidRPr="005506C0">
              <w:rPr>
                <w:szCs w:val="22"/>
              </w:rPr>
              <w:t>ESR</w:t>
            </w:r>
            <w:r w:rsidR="002F6EF4" w:rsidRPr="005506C0">
              <w:rPr>
                <w:szCs w:val="22"/>
              </w:rPr>
              <w:t>’</w:t>
            </w:r>
            <w:r w:rsidR="00E67150" w:rsidRPr="005506C0">
              <w:rPr>
                <w:szCs w:val="22"/>
              </w:rPr>
              <w:t>s</w:t>
            </w:r>
            <w:proofErr w:type="spellEnd"/>
            <w:r w:rsidR="002F6EF4" w:rsidRPr="005506C0">
              <w:rPr>
                <w:szCs w:val="22"/>
              </w:rPr>
              <w:t>.</w:t>
            </w:r>
          </w:p>
          <w:p w:rsidR="00774D67" w:rsidRPr="005506C0" w:rsidRDefault="00774D67" w:rsidP="0046402F">
            <w:pPr>
              <w:pStyle w:val="Prrafodelista"/>
              <w:numPr>
                <w:ilvl w:val="0"/>
                <w:numId w:val="27"/>
              </w:numPr>
              <w:spacing w:before="240" w:after="240"/>
              <w:rPr>
                <w:szCs w:val="22"/>
              </w:rPr>
            </w:pPr>
            <w:r w:rsidRPr="005506C0">
              <w:rPr>
                <w:szCs w:val="22"/>
              </w:rPr>
              <w:t xml:space="preserve">El </w:t>
            </w:r>
            <w:r w:rsidR="00402E04" w:rsidRPr="005506C0">
              <w:rPr>
                <w:szCs w:val="22"/>
              </w:rPr>
              <w:t>CONTRATISTA</w:t>
            </w:r>
            <w:r w:rsidRPr="005506C0">
              <w:rPr>
                <w:szCs w:val="22"/>
              </w:rPr>
              <w:t xml:space="preserve"> deberá considerar la cantid</w:t>
            </w:r>
            <w:r w:rsidR="00E13CB3" w:rsidRPr="005506C0">
              <w:rPr>
                <w:szCs w:val="22"/>
              </w:rPr>
              <w:t>ad de grúas necesarias para realiz</w:t>
            </w:r>
            <w:r w:rsidRPr="005506C0">
              <w:rPr>
                <w:szCs w:val="22"/>
              </w:rPr>
              <w:t>ar el izado y montaje seguro de los tanques de GNL, skid</w:t>
            </w:r>
            <w:r w:rsidR="00915A6D" w:rsidRPr="005506C0">
              <w:rPr>
                <w:szCs w:val="22"/>
              </w:rPr>
              <w:t>s</w:t>
            </w:r>
            <w:r w:rsidRPr="005506C0">
              <w:rPr>
                <w:szCs w:val="22"/>
              </w:rPr>
              <w:t xml:space="preserve"> y equipos según Tabla de dimensión y peso de equipos. </w:t>
            </w:r>
            <w:r w:rsidRPr="00B439F8">
              <w:rPr>
                <w:szCs w:val="22"/>
              </w:rPr>
              <w:t xml:space="preserve">(Anexo </w:t>
            </w:r>
            <w:r w:rsidR="00C65222" w:rsidRPr="00B439F8">
              <w:rPr>
                <w:szCs w:val="22"/>
              </w:rPr>
              <w:t>2.5</w:t>
            </w:r>
            <w:r w:rsidR="000F69E3" w:rsidRPr="00B439F8">
              <w:rPr>
                <w:szCs w:val="22"/>
              </w:rPr>
              <w:t>; Anexo 7</w:t>
            </w:r>
            <w:r w:rsidR="00C65222" w:rsidRPr="00B439F8">
              <w:rPr>
                <w:szCs w:val="22"/>
              </w:rPr>
              <w:t>)</w:t>
            </w:r>
          </w:p>
          <w:p w:rsidR="00774D67" w:rsidRPr="005506C0" w:rsidRDefault="00774D67" w:rsidP="0046402F">
            <w:pPr>
              <w:pStyle w:val="Prrafodelista"/>
              <w:numPr>
                <w:ilvl w:val="0"/>
                <w:numId w:val="27"/>
              </w:numPr>
              <w:spacing w:before="240" w:after="240"/>
              <w:rPr>
                <w:szCs w:val="22"/>
              </w:rPr>
            </w:pPr>
            <w:r w:rsidRPr="005506C0">
              <w:rPr>
                <w:szCs w:val="22"/>
              </w:rPr>
              <w:t xml:space="preserve">El </w:t>
            </w:r>
            <w:r w:rsidR="00402E04" w:rsidRPr="005506C0">
              <w:rPr>
                <w:szCs w:val="22"/>
              </w:rPr>
              <w:t>CONTRATISTA</w:t>
            </w:r>
            <w:r w:rsidRPr="005506C0">
              <w:rPr>
                <w:szCs w:val="22"/>
              </w:rPr>
              <w:t xml:space="preserve"> deberá realizar el montaje de todos los equipos, estructuras y módulos asociados a los mismos pertenecientes a los distintos sistemas de las cinco (5) </w:t>
            </w:r>
            <w:proofErr w:type="spellStart"/>
            <w:r w:rsidRPr="005506C0">
              <w:rPr>
                <w:szCs w:val="22"/>
              </w:rPr>
              <w:t>ESR</w:t>
            </w:r>
            <w:r w:rsidR="00E13CB3" w:rsidRPr="005506C0">
              <w:rPr>
                <w:szCs w:val="22"/>
              </w:rPr>
              <w:t>’s</w:t>
            </w:r>
            <w:proofErr w:type="spellEnd"/>
            <w:r w:rsidRPr="005506C0">
              <w:rPr>
                <w:szCs w:val="22"/>
              </w:rPr>
              <w:t xml:space="preserve"> según lo descrito en la documentación en </w:t>
            </w:r>
            <w:r w:rsidR="00C65222" w:rsidRPr="00B439F8">
              <w:rPr>
                <w:szCs w:val="22"/>
              </w:rPr>
              <w:t>A</w:t>
            </w:r>
            <w:r w:rsidR="00E13CB3" w:rsidRPr="00B439F8">
              <w:rPr>
                <w:szCs w:val="22"/>
              </w:rPr>
              <w:t xml:space="preserve">nexo </w:t>
            </w:r>
            <w:r w:rsidR="00C65222" w:rsidRPr="00B439F8">
              <w:rPr>
                <w:szCs w:val="22"/>
              </w:rPr>
              <w:t>2.4</w:t>
            </w:r>
            <w:r w:rsidR="00E13CB3" w:rsidRPr="00B439F8">
              <w:rPr>
                <w:szCs w:val="22"/>
              </w:rPr>
              <w:t>.</w:t>
            </w:r>
          </w:p>
          <w:p w:rsidR="00915A6D" w:rsidRPr="005506C0" w:rsidRDefault="00774D67" w:rsidP="0046402F">
            <w:pPr>
              <w:pStyle w:val="Prrafodelista"/>
              <w:numPr>
                <w:ilvl w:val="0"/>
                <w:numId w:val="27"/>
              </w:numPr>
              <w:spacing w:before="240" w:after="240"/>
              <w:rPr>
                <w:szCs w:val="22"/>
              </w:rPr>
            </w:pPr>
            <w:r w:rsidRPr="005506C0">
              <w:rPr>
                <w:szCs w:val="22"/>
              </w:rPr>
              <w:t xml:space="preserve">El </w:t>
            </w:r>
            <w:r w:rsidR="00402E04" w:rsidRPr="005506C0">
              <w:rPr>
                <w:szCs w:val="22"/>
              </w:rPr>
              <w:t>CONTRATISTA</w:t>
            </w:r>
            <w:r w:rsidR="00E13CB3" w:rsidRPr="005506C0">
              <w:rPr>
                <w:szCs w:val="22"/>
              </w:rPr>
              <w:t xml:space="preserve"> es responsable de todo el tendido e</w:t>
            </w:r>
            <w:r w:rsidRPr="005506C0">
              <w:rPr>
                <w:szCs w:val="22"/>
              </w:rPr>
              <w:t xml:space="preserve"> interconexiones indicadas entre los Skids y la interconexión hasta el límite de baterías con la E.E.S.S. en </w:t>
            </w:r>
            <w:r w:rsidR="00915A6D" w:rsidRPr="005506C0">
              <w:rPr>
                <w:szCs w:val="22"/>
              </w:rPr>
              <w:t>conformidad con los</w:t>
            </w:r>
            <w:r w:rsidRPr="005506C0">
              <w:rPr>
                <w:szCs w:val="22"/>
              </w:rPr>
              <w:t xml:space="preserve"> planos, isométricos, soportes e interconexión de referencia</w:t>
            </w:r>
            <w:r w:rsidR="00E13CB3" w:rsidRPr="005506C0">
              <w:rPr>
                <w:szCs w:val="22"/>
              </w:rPr>
              <w:t xml:space="preserve"> </w:t>
            </w:r>
            <w:r w:rsidR="00915A6D" w:rsidRPr="00B439F8">
              <w:rPr>
                <w:szCs w:val="22"/>
              </w:rPr>
              <w:t>(Anexo 2.4)</w:t>
            </w:r>
            <w:r w:rsidR="00E13CB3" w:rsidRPr="00B439F8">
              <w:rPr>
                <w:szCs w:val="22"/>
              </w:rPr>
              <w:t>.</w:t>
            </w:r>
          </w:p>
          <w:p w:rsidR="00774D67" w:rsidRPr="005506C0" w:rsidRDefault="00774D67" w:rsidP="0046402F">
            <w:pPr>
              <w:pStyle w:val="Prrafodelista"/>
              <w:numPr>
                <w:ilvl w:val="0"/>
                <w:numId w:val="27"/>
              </w:numPr>
              <w:spacing w:before="240" w:after="240"/>
              <w:rPr>
                <w:szCs w:val="22"/>
              </w:rPr>
            </w:pPr>
            <w:r w:rsidRPr="005506C0">
              <w:rPr>
                <w:szCs w:val="22"/>
              </w:rPr>
              <w:t xml:space="preserve"> </w:t>
            </w:r>
            <w:r w:rsidR="00915A6D" w:rsidRPr="005506C0">
              <w:rPr>
                <w:szCs w:val="22"/>
              </w:rPr>
              <w:t xml:space="preserve">El </w:t>
            </w:r>
            <w:r w:rsidR="00402E04" w:rsidRPr="005506C0">
              <w:rPr>
                <w:szCs w:val="22"/>
              </w:rPr>
              <w:t>CONTRATISTA</w:t>
            </w:r>
            <w:r w:rsidR="00915A6D" w:rsidRPr="005506C0">
              <w:rPr>
                <w:szCs w:val="22"/>
              </w:rPr>
              <w:t xml:space="preserve"> </w:t>
            </w:r>
            <w:r w:rsidR="00206504" w:rsidRPr="005506C0">
              <w:rPr>
                <w:szCs w:val="22"/>
              </w:rPr>
              <w:t>deberá</w:t>
            </w:r>
            <w:r w:rsidR="00915A6D" w:rsidRPr="005506C0">
              <w:rPr>
                <w:szCs w:val="22"/>
              </w:rPr>
              <w:t xml:space="preserve"> proveer </w:t>
            </w:r>
            <w:r w:rsidRPr="005506C0">
              <w:rPr>
                <w:szCs w:val="22"/>
              </w:rPr>
              <w:t>la totalidad de los materiales, insumos faltantes</w:t>
            </w:r>
            <w:r w:rsidR="00C65222" w:rsidRPr="005506C0">
              <w:rPr>
                <w:szCs w:val="22"/>
              </w:rPr>
              <w:t xml:space="preserve"> si corresponde</w:t>
            </w:r>
            <w:r w:rsidRPr="005506C0">
              <w:rPr>
                <w:szCs w:val="22"/>
              </w:rPr>
              <w:t xml:space="preserve"> para </w:t>
            </w:r>
            <w:r w:rsidR="00915A6D" w:rsidRPr="005506C0">
              <w:rPr>
                <w:szCs w:val="22"/>
              </w:rPr>
              <w:t xml:space="preserve">la </w:t>
            </w:r>
            <w:r w:rsidR="000F69E3" w:rsidRPr="005506C0">
              <w:rPr>
                <w:szCs w:val="22"/>
              </w:rPr>
              <w:t>conclusión</w:t>
            </w:r>
            <w:r w:rsidRPr="005506C0">
              <w:rPr>
                <w:szCs w:val="22"/>
              </w:rPr>
              <w:t xml:space="preserve"> del montaje de las </w:t>
            </w:r>
            <w:proofErr w:type="spellStart"/>
            <w:r w:rsidRPr="005506C0">
              <w:rPr>
                <w:szCs w:val="22"/>
              </w:rPr>
              <w:t>ESR</w:t>
            </w:r>
            <w:r w:rsidR="00E13CB3" w:rsidRPr="005506C0">
              <w:rPr>
                <w:szCs w:val="22"/>
              </w:rPr>
              <w:t>’s</w:t>
            </w:r>
            <w:proofErr w:type="spellEnd"/>
            <w:r w:rsidR="00C65222" w:rsidRPr="005506C0">
              <w:rPr>
                <w:szCs w:val="22"/>
              </w:rPr>
              <w:t xml:space="preserve"> dando estricto cumplimiento a la documentación detallada </w:t>
            </w:r>
            <w:r w:rsidR="00C65222" w:rsidRPr="00B439F8">
              <w:rPr>
                <w:szCs w:val="22"/>
              </w:rPr>
              <w:t>en Anexo 2.4</w:t>
            </w:r>
            <w:r w:rsidRPr="00B439F8">
              <w:rPr>
                <w:szCs w:val="22"/>
              </w:rPr>
              <w:t>.</w:t>
            </w:r>
          </w:p>
          <w:p w:rsidR="00E13CB3" w:rsidRPr="005506C0" w:rsidRDefault="00774D67" w:rsidP="00AC36A1">
            <w:pPr>
              <w:pStyle w:val="Prrafodelista"/>
              <w:numPr>
                <w:ilvl w:val="0"/>
                <w:numId w:val="27"/>
              </w:numPr>
              <w:spacing w:before="240" w:after="240"/>
              <w:rPr>
                <w:b/>
                <w:szCs w:val="22"/>
                <w:u w:val="single"/>
              </w:rPr>
            </w:pPr>
            <w:r w:rsidRPr="005506C0">
              <w:rPr>
                <w:szCs w:val="22"/>
              </w:rPr>
              <w:t xml:space="preserve">El </w:t>
            </w:r>
            <w:r w:rsidR="00402E04" w:rsidRPr="005506C0">
              <w:rPr>
                <w:szCs w:val="22"/>
              </w:rPr>
              <w:t>CONTRATISTA</w:t>
            </w:r>
            <w:r w:rsidRPr="005506C0">
              <w:rPr>
                <w:szCs w:val="22"/>
              </w:rPr>
              <w:t xml:space="preserve"> es responsable de la pintura como de los retoques de los mismos según Anexo</w:t>
            </w:r>
            <w:r w:rsidR="005D3E0C" w:rsidRPr="005506C0">
              <w:rPr>
                <w:szCs w:val="22"/>
              </w:rPr>
              <w:t xml:space="preserve"> 2.6</w:t>
            </w:r>
            <w:r w:rsidRPr="005506C0">
              <w:rPr>
                <w:szCs w:val="22"/>
              </w:rPr>
              <w:t xml:space="preserve"> de especificación de pintura</w:t>
            </w:r>
            <w:r w:rsidR="00A34E00" w:rsidRPr="005506C0">
              <w:rPr>
                <w:szCs w:val="22"/>
              </w:rPr>
              <w:t>.</w:t>
            </w:r>
            <w:bookmarkStart w:id="45" w:name="_Toc527964233"/>
          </w:p>
          <w:p w:rsidR="00774D67" w:rsidRPr="006879EE" w:rsidRDefault="006879EE" w:rsidP="0080629A">
            <w:pPr>
              <w:pStyle w:val="Ttulo3"/>
              <w:numPr>
                <w:ilvl w:val="2"/>
                <w:numId w:val="27"/>
              </w:numPr>
              <w:spacing w:before="0" w:after="0"/>
              <w:ind w:left="498" w:firstLine="0"/>
              <w:rPr>
                <w:rFonts w:asciiTheme="minorHAnsi" w:hAnsiTheme="minorHAnsi"/>
                <w:szCs w:val="22"/>
              </w:rPr>
            </w:pPr>
            <w:bookmarkStart w:id="46" w:name="_Toc13590233"/>
            <w:r w:rsidRPr="006879EE">
              <w:rPr>
                <w:rFonts w:asciiTheme="minorHAnsi" w:hAnsiTheme="minorHAnsi"/>
                <w:szCs w:val="22"/>
              </w:rPr>
              <w:t>ALCANCE DE PIPING</w:t>
            </w:r>
            <w:bookmarkEnd w:id="45"/>
            <w:bookmarkEnd w:id="46"/>
          </w:p>
          <w:p w:rsidR="00774D67" w:rsidRPr="007E65D8" w:rsidRDefault="00206504" w:rsidP="0046402F">
            <w:pPr>
              <w:pStyle w:val="Prrafodelista"/>
              <w:numPr>
                <w:ilvl w:val="0"/>
                <w:numId w:val="27"/>
              </w:numPr>
              <w:spacing w:before="240" w:after="240"/>
              <w:rPr>
                <w:szCs w:val="22"/>
              </w:rPr>
            </w:pPr>
            <w:r>
              <w:rPr>
                <w:szCs w:val="22"/>
              </w:rPr>
              <w:t xml:space="preserve">El </w:t>
            </w:r>
            <w:r w:rsidR="00402E04">
              <w:rPr>
                <w:szCs w:val="22"/>
              </w:rPr>
              <w:t>CONTRATISTA</w:t>
            </w:r>
            <w:r w:rsidR="00774D67" w:rsidRPr="007E65D8">
              <w:rPr>
                <w:szCs w:val="22"/>
              </w:rPr>
              <w:t xml:space="preserve"> </w:t>
            </w:r>
            <w:r>
              <w:rPr>
                <w:szCs w:val="22"/>
              </w:rPr>
              <w:t xml:space="preserve">deberá cumplir los lineamientos del código ASME </w:t>
            </w:r>
            <w:r w:rsidR="00774D67" w:rsidRPr="007E65D8">
              <w:rPr>
                <w:szCs w:val="22"/>
              </w:rPr>
              <w:t xml:space="preserve">B31.3, según corresponda cada clase de los diferentes tipos de línea a montarse en las </w:t>
            </w:r>
            <w:proofErr w:type="spellStart"/>
            <w:r w:rsidR="00774D67" w:rsidRPr="007E65D8">
              <w:rPr>
                <w:szCs w:val="22"/>
              </w:rPr>
              <w:t>ESR</w:t>
            </w:r>
            <w:r w:rsidR="00E13CB3">
              <w:rPr>
                <w:szCs w:val="22"/>
              </w:rPr>
              <w:t>’</w:t>
            </w:r>
            <w:r w:rsidR="00774D67" w:rsidRPr="007E65D8">
              <w:rPr>
                <w:szCs w:val="22"/>
              </w:rPr>
              <w:t>s</w:t>
            </w:r>
            <w:proofErr w:type="spellEnd"/>
            <w:r>
              <w:rPr>
                <w:szCs w:val="22"/>
              </w:rPr>
              <w:t>.</w:t>
            </w:r>
          </w:p>
          <w:p w:rsidR="00774D67" w:rsidRPr="007E65D8" w:rsidRDefault="00A72328" w:rsidP="0046402F">
            <w:pPr>
              <w:pStyle w:val="Prrafodelista"/>
              <w:numPr>
                <w:ilvl w:val="0"/>
                <w:numId w:val="27"/>
              </w:numPr>
              <w:spacing w:before="240" w:after="240"/>
              <w:rPr>
                <w:szCs w:val="22"/>
              </w:rPr>
            </w:pPr>
            <w:r>
              <w:rPr>
                <w:szCs w:val="22"/>
              </w:rPr>
              <w:t>Una vez concluido</w:t>
            </w:r>
            <w:r w:rsidR="00206504">
              <w:rPr>
                <w:szCs w:val="22"/>
              </w:rPr>
              <w:t xml:space="preserve"> el montaje de los skids, equipos y shelter</w:t>
            </w:r>
            <w:r>
              <w:rPr>
                <w:szCs w:val="22"/>
              </w:rPr>
              <w:t>s,</w:t>
            </w:r>
            <w:r w:rsidR="00206504">
              <w:rPr>
                <w:szCs w:val="22"/>
              </w:rPr>
              <w:t xml:space="preserve"> el</w:t>
            </w:r>
            <w:r w:rsidR="00774D67" w:rsidRPr="007E65D8">
              <w:rPr>
                <w:szCs w:val="22"/>
              </w:rPr>
              <w:t xml:space="preserve"> </w:t>
            </w:r>
            <w:r w:rsidR="00402E04">
              <w:rPr>
                <w:szCs w:val="22"/>
              </w:rPr>
              <w:t>CONTRATISTA</w:t>
            </w:r>
            <w:r w:rsidR="00774D67" w:rsidRPr="007E65D8">
              <w:rPr>
                <w:szCs w:val="22"/>
              </w:rPr>
              <w:t xml:space="preserve"> deberá realizar un </w:t>
            </w:r>
            <w:r w:rsidR="00774D67" w:rsidRPr="005506C0">
              <w:rPr>
                <w:szCs w:val="22"/>
              </w:rPr>
              <w:t>relevamiento en campo de tod</w:t>
            </w:r>
            <w:r w:rsidR="00206504" w:rsidRPr="005506C0">
              <w:rPr>
                <w:szCs w:val="22"/>
              </w:rPr>
              <w:t>o</w:t>
            </w:r>
            <w:r w:rsidR="00774D67" w:rsidRPr="005506C0">
              <w:rPr>
                <w:szCs w:val="22"/>
              </w:rPr>
              <w:t xml:space="preserve">s </w:t>
            </w:r>
            <w:r w:rsidR="00206504" w:rsidRPr="005506C0">
              <w:rPr>
                <w:szCs w:val="22"/>
              </w:rPr>
              <w:t xml:space="preserve">los puntos de interconexión para su correcta instalación final según </w:t>
            </w:r>
            <w:r w:rsidR="00E91D80" w:rsidRPr="00B439F8">
              <w:rPr>
                <w:szCs w:val="22"/>
              </w:rPr>
              <w:t>Anexo 2</w:t>
            </w:r>
            <w:r w:rsidR="00206504" w:rsidRPr="00B439F8">
              <w:rPr>
                <w:szCs w:val="22"/>
              </w:rPr>
              <w:t>.</w:t>
            </w:r>
          </w:p>
          <w:p w:rsidR="00774D67" w:rsidRPr="005506C0" w:rsidRDefault="00774D67" w:rsidP="0046402F">
            <w:pPr>
              <w:pStyle w:val="Prrafodelista"/>
              <w:numPr>
                <w:ilvl w:val="0"/>
                <w:numId w:val="27"/>
              </w:numPr>
              <w:spacing w:before="240" w:after="240"/>
              <w:rPr>
                <w:szCs w:val="22"/>
              </w:rPr>
            </w:pPr>
            <w:r w:rsidRPr="007E65D8">
              <w:rPr>
                <w:szCs w:val="22"/>
              </w:rPr>
              <w:t xml:space="preserve">Generar procedimientos de montaje para completar y fabricar los </w:t>
            </w:r>
            <w:proofErr w:type="spellStart"/>
            <w:r w:rsidRPr="007E65D8">
              <w:rPr>
                <w:szCs w:val="22"/>
              </w:rPr>
              <w:t>spool</w:t>
            </w:r>
            <w:r w:rsidR="00A72328">
              <w:rPr>
                <w:szCs w:val="22"/>
              </w:rPr>
              <w:t>s</w:t>
            </w:r>
            <w:proofErr w:type="spellEnd"/>
            <w:r w:rsidRPr="007E65D8">
              <w:rPr>
                <w:szCs w:val="22"/>
              </w:rPr>
              <w:t xml:space="preserve"> de interconexión entre los </w:t>
            </w:r>
            <w:r w:rsidRPr="005506C0">
              <w:rPr>
                <w:szCs w:val="22"/>
              </w:rPr>
              <w:t>skid</w:t>
            </w:r>
            <w:r w:rsidR="00206504" w:rsidRPr="005506C0">
              <w:rPr>
                <w:szCs w:val="22"/>
              </w:rPr>
              <w:t>s</w:t>
            </w:r>
            <w:r w:rsidRPr="005506C0">
              <w:rPr>
                <w:szCs w:val="22"/>
              </w:rPr>
              <w:t xml:space="preserve"> y la E.E.S.S. para tuberías de </w:t>
            </w:r>
            <w:r w:rsidR="00206504" w:rsidRPr="005506C0">
              <w:rPr>
                <w:szCs w:val="22"/>
              </w:rPr>
              <w:t>acero al carbono y acero inoxidable</w:t>
            </w:r>
            <w:r w:rsidR="006619BF" w:rsidRPr="005506C0">
              <w:rPr>
                <w:szCs w:val="22"/>
              </w:rPr>
              <w:t xml:space="preserve"> </w:t>
            </w:r>
            <w:r w:rsidRPr="005506C0">
              <w:rPr>
                <w:szCs w:val="22"/>
              </w:rPr>
              <w:t>(CS y SS).</w:t>
            </w:r>
          </w:p>
          <w:p w:rsidR="00864A96" w:rsidRPr="005506C0" w:rsidRDefault="00864A96" w:rsidP="0046402F">
            <w:pPr>
              <w:pStyle w:val="Prrafodelista"/>
              <w:numPr>
                <w:ilvl w:val="0"/>
                <w:numId w:val="27"/>
              </w:numPr>
              <w:spacing w:before="240" w:after="240"/>
              <w:rPr>
                <w:szCs w:val="22"/>
              </w:rPr>
            </w:pPr>
            <w:r w:rsidRPr="005506C0">
              <w:rPr>
                <w:szCs w:val="22"/>
              </w:rPr>
              <w:t xml:space="preserve">Es responsabilidad del </w:t>
            </w:r>
            <w:r w:rsidR="00402E04" w:rsidRPr="005506C0">
              <w:rPr>
                <w:szCs w:val="22"/>
              </w:rPr>
              <w:t>CONTRATISTA</w:t>
            </w:r>
            <w:r w:rsidRPr="005506C0">
              <w:rPr>
                <w:szCs w:val="22"/>
              </w:rPr>
              <w:t xml:space="preserve"> generar la ingeniería, suministro de material, montaje y puesta en marcha de la línea de alta</w:t>
            </w:r>
            <w:r w:rsidR="00206504" w:rsidRPr="005506C0">
              <w:rPr>
                <w:szCs w:val="22"/>
              </w:rPr>
              <w:t xml:space="preserve"> </w:t>
            </w:r>
            <w:r w:rsidR="0080314E" w:rsidRPr="005506C0">
              <w:rPr>
                <w:szCs w:val="22"/>
              </w:rPr>
              <w:t>presión</w:t>
            </w:r>
            <w:r w:rsidRPr="005506C0">
              <w:rPr>
                <w:szCs w:val="22"/>
              </w:rPr>
              <w:t xml:space="preserve"> que comprende desde la brida de salida de</w:t>
            </w:r>
            <w:r w:rsidR="00206504" w:rsidRPr="005506C0">
              <w:rPr>
                <w:szCs w:val="22"/>
              </w:rPr>
              <w:t xml:space="preserve"> gas de alta presión de</w:t>
            </w:r>
            <w:r w:rsidRPr="005506C0">
              <w:rPr>
                <w:szCs w:val="22"/>
              </w:rPr>
              <w:t xml:space="preserve"> las </w:t>
            </w:r>
            <w:proofErr w:type="spellStart"/>
            <w:r w:rsidRPr="005506C0">
              <w:rPr>
                <w:szCs w:val="22"/>
              </w:rPr>
              <w:t>ESR</w:t>
            </w:r>
            <w:r w:rsidR="00A72328" w:rsidRPr="005506C0">
              <w:rPr>
                <w:szCs w:val="22"/>
              </w:rPr>
              <w:t>’</w:t>
            </w:r>
            <w:r w:rsidRPr="005506C0">
              <w:rPr>
                <w:szCs w:val="22"/>
              </w:rPr>
              <w:t>s</w:t>
            </w:r>
            <w:proofErr w:type="spellEnd"/>
            <w:r w:rsidRPr="005506C0">
              <w:rPr>
                <w:szCs w:val="22"/>
              </w:rPr>
              <w:t xml:space="preserve"> 80, 81 y 82 hasta las E.E.S.S. según </w:t>
            </w:r>
            <w:r w:rsidRPr="00B439F8">
              <w:rPr>
                <w:szCs w:val="22"/>
              </w:rPr>
              <w:t>Anexo 2.4</w:t>
            </w:r>
            <w:r w:rsidRPr="005506C0">
              <w:rPr>
                <w:szCs w:val="22"/>
              </w:rPr>
              <w:t xml:space="preserve"> Línea de alta ESR – E.E.S.S.</w:t>
            </w:r>
          </w:p>
          <w:p w:rsidR="00774D67" w:rsidRPr="005506C0" w:rsidRDefault="00774D67" w:rsidP="0046402F">
            <w:pPr>
              <w:pStyle w:val="Prrafodelista"/>
              <w:numPr>
                <w:ilvl w:val="0"/>
                <w:numId w:val="27"/>
              </w:numPr>
              <w:spacing w:before="240" w:after="240"/>
              <w:rPr>
                <w:szCs w:val="22"/>
              </w:rPr>
            </w:pPr>
            <w:r w:rsidRPr="005506C0">
              <w:rPr>
                <w:szCs w:val="22"/>
              </w:rPr>
              <w:t xml:space="preserve">Completar y Fabricar los soportes de cañerías de acuerdo a los estándares del </w:t>
            </w:r>
            <w:r w:rsidR="00402E04" w:rsidRPr="005506C0">
              <w:rPr>
                <w:szCs w:val="22"/>
              </w:rPr>
              <w:t>CONTRATANTE</w:t>
            </w:r>
            <w:r w:rsidRPr="005506C0">
              <w:rPr>
                <w:szCs w:val="22"/>
              </w:rPr>
              <w:t xml:space="preserve"> y soportes especiales según planos</w:t>
            </w:r>
            <w:r w:rsidR="00864A96" w:rsidRPr="005506C0">
              <w:rPr>
                <w:szCs w:val="22"/>
              </w:rPr>
              <w:t xml:space="preserve"> de </w:t>
            </w:r>
            <w:r w:rsidR="00864A96" w:rsidRPr="00B439F8">
              <w:rPr>
                <w:szCs w:val="22"/>
              </w:rPr>
              <w:t>Anexo 2.4 Soportes</w:t>
            </w:r>
            <w:r w:rsidR="00F94756" w:rsidRPr="00B439F8">
              <w:rPr>
                <w:szCs w:val="22"/>
              </w:rPr>
              <w:t>.</w:t>
            </w:r>
          </w:p>
          <w:p w:rsidR="00774D67" w:rsidRPr="005506C0" w:rsidRDefault="00774D67" w:rsidP="0046402F">
            <w:pPr>
              <w:pStyle w:val="Prrafodelista"/>
              <w:numPr>
                <w:ilvl w:val="0"/>
                <w:numId w:val="27"/>
              </w:numPr>
              <w:spacing w:before="240" w:after="240"/>
              <w:rPr>
                <w:szCs w:val="22"/>
              </w:rPr>
            </w:pPr>
            <w:r w:rsidRPr="005506C0">
              <w:rPr>
                <w:szCs w:val="22"/>
              </w:rPr>
              <w:lastRenderedPageBreak/>
              <w:t>Realizar t</w:t>
            </w:r>
            <w:r w:rsidR="00A72328" w:rsidRPr="005506C0">
              <w:rPr>
                <w:szCs w:val="22"/>
              </w:rPr>
              <w:t>odas las actividades</w:t>
            </w:r>
            <w:r w:rsidRPr="005506C0">
              <w:rPr>
                <w:szCs w:val="22"/>
              </w:rPr>
              <w:t xml:space="preserve"> de </w:t>
            </w:r>
            <w:proofErr w:type="spellStart"/>
            <w:r w:rsidRPr="005506C0">
              <w:rPr>
                <w:szCs w:val="22"/>
              </w:rPr>
              <w:t>p</w:t>
            </w:r>
            <w:r w:rsidR="00A72328" w:rsidRPr="005506C0">
              <w:rPr>
                <w:szCs w:val="22"/>
              </w:rPr>
              <w:t>iping</w:t>
            </w:r>
            <w:proofErr w:type="spellEnd"/>
            <w:r w:rsidR="00A72328" w:rsidRPr="005506C0">
              <w:rPr>
                <w:szCs w:val="22"/>
              </w:rPr>
              <w:t>, incluyendo</w:t>
            </w:r>
            <w:r w:rsidRPr="005506C0">
              <w:rPr>
                <w:szCs w:val="22"/>
              </w:rPr>
              <w:t xml:space="preserve"> las de </w:t>
            </w:r>
            <w:r w:rsidR="00A72328" w:rsidRPr="005506C0">
              <w:rPr>
                <w:szCs w:val="22"/>
              </w:rPr>
              <w:t xml:space="preserve">relevamiento, </w:t>
            </w:r>
            <w:r w:rsidRPr="005506C0">
              <w:rPr>
                <w:szCs w:val="22"/>
              </w:rPr>
              <w:t>zanjeo, soldaduras, revestimientos, aislamientos,</w:t>
            </w:r>
            <w:r w:rsidR="00864A96" w:rsidRPr="005506C0">
              <w:rPr>
                <w:szCs w:val="22"/>
              </w:rPr>
              <w:t xml:space="preserve"> recubrimiento</w:t>
            </w:r>
            <w:r w:rsidR="00F94756" w:rsidRPr="005506C0">
              <w:rPr>
                <w:szCs w:val="22"/>
              </w:rPr>
              <w:t>s</w:t>
            </w:r>
            <w:r w:rsidR="00864A96" w:rsidRPr="005506C0">
              <w:rPr>
                <w:szCs w:val="22"/>
              </w:rPr>
              <w:t xml:space="preserve"> de tubería enterrada,</w:t>
            </w:r>
            <w:r w:rsidRPr="005506C0">
              <w:rPr>
                <w:szCs w:val="22"/>
              </w:rPr>
              <w:t xml:space="preserve"> pintado, </w:t>
            </w:r>
            <w:proofErr w:type="spellStart"/>
            <w:r w:rsidRPr="005506C0">
              <w:rPr>
                <w:szCs w:val="22"/>
              </w:rPr>
              <w:t>pasivado</w:t>
            </w:r>
            <w:proofErr w:type="spellEnd"/>
            <w:r w:rsidRPr="005506C0">
              <w:rPr>
                <w:szCs w:val="22"/>
              </w:rPr>
              <w:t xml:space="preserve"> de acero inoxidable, bajado, colocación, etc.</w:t>
            </w:r>
            <w:r w:rsidR="00F47D01" w:rsidRPr="005506C0">
              <w:rPr>
                <w:szCs w:val="22"/>
              </w:rPr>
              <w:t xml:space="preserve"> Según </w:t>
            </w:r>
            <w:r w:rsidR="00F47D01" w:rsidRPr="00B439F8">
              <w:rPr>
                <w:szCs w:val="22"/>
              </w:rPr>
              <w:t>Anexo</w:t>
            </w:r>
            <w:r w:rsidR="00B557EB" w:rsidRPr="00B439F8">
              <w:rPr>
                <w:szCs w:val="22"/>
              </w:rPr>
              <w:t xml:space="preserve"> 2.4; Anexo 2.6; Anexo 2,7; Anexo 2.8; Anexo 2.9.</w:t>
            </w:r>
          </w:p>
          <w:p w:rsidR="00774D67" w:rsidRPr="005506C0" w:rsidRDefault="00774D67" w:rsidP="0046402F">
            <w:pPr>
              <w:pStyle w:val="Prrafodelista"/>
              <w:numPr>
                <w:ilvl w:val="0"/>
                <w:numId w:val="27"/>
              </w:numPr>
              <w:spacing w:before="240" w:after="240"/>
              <w:rPr>
                <w:szCs w:val="22"/>
              </w:rPr>
            </w:pPr>
            <w:r w:rsidRPr="005506C0">
              <w:rPr>
                <w:szCs w:val="22"/>
              </w:rPr>
              <w:t xml:space="preserve">Realizar las pruebas </w:t>
            </w:r>
            <w:r w:rsidR="00F94756" w:rsidRPr="005506C0">
              <w:rPr>
                <w:szCs w:val="22"/>
              </w:rPr>
              <w:t xml:space="preserve">de </w:t>
            </w:r>
            <w:r w:rsidR="00A72328" w:rsidRPr="005506C0">
              <w:rPr>
                <w:szCs w:val="22"/>
              </w:rPr>
              <w:t xml:space="preserve">presión </w:t>
            </w:r>
            <w:r w:rsidR="00594B4C" w:rsidRPr="005506C0">
              <w:rPr>
                <w:szCs w:val="22"/>
              </w:rPr>
              <w:t>e</w:t>
            </w:r>
            <w:r w:rsidR="00F94756" w:rsidRPr="005506C0">
              <w:rPr>
                <w:szCs w:val="22"/>
              </w:rPr>
              <w:t>n</w:t>
            </w:r>
            <w:r w:rsidR="00594B4C" w:rsidRPr="005506C0">
              <w:rPr>
                <w:szCs w:val="22"/>
              </w:rPr>
              <w:t xml:space="preserve"> conformidad a Norma Aplicable en cumplimiento a la Agencia Nacional de Hidrocarburos (ANH) y especificaciones del fabricante </w:t>
            </w:r>
            <w:r w:rsidR="00A72328" w:rsidRPr="005506C0">
              <w:rPr>
                <w:szCs w:val="22"/>
              </w:rPr>
              <w:t xml:space="preserve">según </w:t>
            </w:r>
            <w:r w:rsidR="00594B4C" w:rsidRPr="00B439F8">
              <w:rPr>
                <w:szCs w:val="22"/>
              </w:rPr>
              <w:t>Anexo 2.4 isométricos</w:t>
            </w:r>
            <w:r w:rsidR="00A72328" w:rsidRPr="00B439F8">
              <w:rPr>
                <w:szCs w:val="22"/>
              </w:rPr>
              <w:t>.</w:t>
            </w:r>
          </w:p>
          <w:p w:rsidR="00774D67" w:rsidRPr="005506C0" w:rsidRDefault="00774D67" w:rsidP="0046402F">
            <w:pPr>
              <w:pStyle w:val="Prrafodelista"/>
              <w:numPr>
                <w:ilvl w:val="0"/>
                <w:numId w:val="27"/>
              </w:numPr>
              <w:spacing w:before="240" w:after="240"/>
              <w:rPr>
                <w:szCs w:val="22"/>
              </w:rPr>
            </w:pPr>
            <w:r w:rsidRPr="005506C0">
              <w:rPr>
                <w:szCs w:val="22"/>
              </w:rPr>
              <w:t xml:space="preserve">Provisión y montaje de </w:t>
            </w:r>
            <w:proofErr w:type="spellStart"/>
            <w:r w:rsidR="00A72328" w:rsidRPr="005506C0">
              <w:rPr>
                <w:szCs w:val="22"/>
              </w:rPr>
              <w:t>perfile</w:t>
            </w:r>
            <w:r w:rsidR="00F94756" w:rsidRPr="005506C0">
              <w:rPr>
                <w:szCs w:val="22"/>
              </w:rPr>
              <w:t>ría</w:t>
            </w:r>
            <w:proofErr w:type="spellEnd"/>
            <w:r w:rsidR="00A72328" w:rsidRPr="005506C0">
              <w:rPr>
                <w:szCs w:val="22"/>
              </w:rPr>
              <w:t xml:space="preserve"> faltante para soportes temporale</w:t>
            </w:r>
            <w:r w:rsidRPr="005506C0">
              <w:rPr>
                <w:szCs w:val="22"/>
              </w:rPr>
              <w:t xml:space="preserve">s y/o permanentes y toda la </w:t>
            </w:r>
            <w:proofErr w:type="spellStart"/>
            <w:r w:rsidR="00A72328" w:rsidRPr="005506C0">
              <w:rPr>
                <w:szCs w:val="22"/>
              </w:rPr>
              <w:t>perfile</w:t>
            </w:r>
            <w:r w:rsidR="00F94756" w:rsidRPr="005506C0">
              <w:rPr>
                <w:szCs w:val="22"/>
              </w:rPr>
              <w:t>ría</w:t>
            </w:r>
            <w:proofErr w:type="spellEnd"/>
            <w:r w:rsidRPr="005506C0">
              <w:rPr>
                <w:szCs w:val="22"/>
              </w:rPr>
              <w:t xml:space="preserve"> para fabricación de Skids, plataformas y pasarelas operativas</w:t>
            </w:r>
            <w:r w:rsidR="004263E4" w:rsidRPr="005506C0">
              <w:rPr>
                <w:szCs w:val="22"/>
              </w:rPr>
              <w:t xml:space="preserve"> </w:t>
            </w:r>
            <w:r w:rsidR="00A72328" w:rsidRPr="005506C0">
              <w:rPr>
                <w:szCs w:val="22"/>
              </w:rPr>
              <w:t xml:space="preserve">según </w:t>
            </w:r>
            <w:r w:rsidR="004263E4" w:rsidRPr="00B439F8">
              <w:rPr>
                <w:szCs w:val="22"/>
              </w:rPr>
              <w:t>Anexo 2.4</w:t>
            </w:r>
            <w:r w:rsidR="00A72328" w:rsidRPr="00B439F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Asegurar que la tubería a ser sometida a prueba haya cumplido previamente con todos los Ensayos No Destructivos e </w:t>
            </w:r>
            <w:r w:rsidR="00F94756" w:rsidRPr="007E65D8">
              <w:rPr>
                <w:szCs w:val="22"/>
              </w:rPr>
              <w:t>Inspeccion</w:t>
            </w:r>
            <w:r w:rsidR="00F94756">
              <w:rPr>
                <w:szCs w:val="22"/>
              </w:rPr>
              <w:t>es</w:t>
            </w:r>
            <w:r w:rsidRPr="007E65D8">
              <w:rPr>
                <w:szCs w:val="22"/>
              </w:rPr>
              <w:t xml:space="preserve"> Visual</w:t>
            </w:r>
            <w:r w:rsidR="00F94756">
              <w:rPr>
                <w:szCs w:val="22"/>
              </w:rPr>
              <w:t>es</w:t>
            </w:r>
            <w:r w:rsidRPr="007E65D8">
              <w:rPr>
                <w:szCs w:val="22"/>
              </w:rPr>
              <w:t xml:space="preserve"> correspondientes.</w:t>
            </w:r>
          </w:p>
          <w:p w:rsidR="00774D67" w:rsidRPr="007E65D8" w:rsidRDefault="00F94756" w:rsidP="0046402F">
            <w:pPr>
              <w:pStyle w:val="Prrafodelista"/>
              <w:numPr>
                <w:ilvl w:val="0"/>
                <w:numId w:val="27"/>
              </w:numPr>
              <w:spacing w:before="240" w:after="240"/>
              <w:rPr>
                <w:szCs w:val="22"/>
              </w:rPr>
            </w:pPr>
            <w:r>
              <w:rPr>
                <w:szCs w:val="22"/>
              </w:rPr>
              <w:t xml:space="preserve">El </w:t>
            </w:r>
            <w:r w:rsidR="00402E04">
              <w:rPr>
                <w:szCs w:val="22"/>
              </w:rPr>
              <w:t>CONTRATISTA</w:t>
            </w:r>
            <w:r w:rsidR="004263E4" w:rsidRPr="007E65D8">
              <w:rPr>
                <w:szCs w:val="22"/>
              </w:rPr>
              <w:t xml:space="preserve"> debe generar todos </w:t>
            </w:r>
            <w:r w:rsidR="00774D67" w:rsidRPr="007E65D8">
              <w:rPr>
                <w:szCs w:val="22"/>
              </w:rPr>
              <w:t>los procedimientos de inspecciones</w:t>
            </w:r>
            <w:r w:rsidR="004263E4" w:rsidRPr="007E65D8">
              <w:rPr>
                <w:szCs w:val="22"/>
              </w:rPr>
              <w:t xml:space="preserve"> de pruebas y montaje mismos que </w:t>
            </w:r>
            <w:r w:rsidR="00774D67" w:rsidRPr="007E65D8">
              <w:rPr>
                <w:szCs w:val="22"/>
              </w:rPr>
              <w:t>serán presentados para su aprobación previo a la construcción</w:t>
            </w:r>
            <w:r>
              <w:rPr>
                <w:szCs w:val="22"/>
              </w:rPr>
              <w:t>.</w:t>
            </w:r>
            <w:r w:rsidR="00774D67" w:rsidRPr="007E65D8">
              <w:rPr>
                <w:szCs w:val="22"/>
              </w:rPr>
              <w:t xml:space="preserve"> </w:t>
            </w:r>
          </w:p>
          <w:p w:rsidR="00774D67" w:rsidRPr="007E65D8" w:rsidRDefault="00774D67" w:rsidP="0046402F">
            <w:pPr>
              <w:pStyle w:val="Prrafodelista"/>
              <w:numPr>
                <w:ilvl w:val="0"/>
                <w:numId w:val="27"/>
              </w:numPr>
              <w:spacing w:before="240" w:after="240"/>
              <w:rPr>
                <w:szCs w:val="22"/>
              </w:rPr>
            </w:pPr>
            <w:r w:rsidRPr="007E65D8">
              <w:rPr>
                <w:szCs w:val="22"/>
              </w:rPr>
              <w:t xml:space="preserve">El </w:t>
            </w:r>
            <w:r w:rsidR="00402E04">
              <w:rPr>
                <w:szCs w:val="22"/>
              </w:rPr>
              <w:t>CONTRATISTA</w:t>
            </w:r>
            <w:r w:rsidRPr="007E65D8">
              <w:rPr>
                <w:szCs w:val="22"/>
              </w:rPr>
              <w:t xml:space="preserve"> dispondrá de un Supervisor de montaje Mecánico que </w:t>
            </w:r>
            <w:r w:rsidR="008C12EC" w:rsidRPr="007E65D8">
              <w:rPr>
                <w:szCs w:val="22"/>
              </w:rPr>
              <w:t>verificará</w:t>
            </w:r>
            <w:r w:rsidRPr="007E65D8">
              <w:rPr>
                <w:szCs w:val="22"/>
              </w:rPr>
              <w:t xml:space="preserve"> que la tubería prefabricada cumple con lo especificado en los anexos y planos aprobados por el </w:t>
            </w:r>
            <w:r w:rsidR="00402E04">
              <w:rPr>
                <w:szCs w:val="22"/>
              </w:rPr>
              <w:t>CONTRATANTE</w:t>
            </w:r>
            <w:r w:rsidRPr="007E65D8">
              <w:rPr>
                <w:szCs w:val="22"/>
              </w:rPr>
              <w:t>.</w:t>
            </w:r>
          </w:p>
          <w:p w:rsidR="00774D67" w:rsidRPr="007F12BE" w:rsidRDefault="00774D67" w:rsidP="0046402F">
            <w:pPr>
              <w:pStyle w:val="Prrafodelista"/>
              <w:numPr>
                <w:ilvl w:val="0"/>
                <w:numId w:val="27"/>
              </w:numPr>
              <w:spacing w:before="240" w:after="240"/>
              <w:rPr>
                <w:szCs w:val="22"/>
              </w:rPr>
            </w:pPr>
            <w:r w:rsidRPr="007F12BE">
              <w:rPr>
                <w:szCs w:val="22"/>
              </w:rPr>
              <w:t xml:space="preserve">El </w:t>
            </w:r>
            <w:r w:rsidR="00402E04" w:rsidRPr="007F12BE">
              <w:rPr>
                <w:szCs w:val="22"/>
              </w:rPr>
              <w:t>CONTRATISTA</w:t>
            </w:r>
            <w:r w:rsidRPr="007F12BE">
              <w:rPr>
                <w:szCs w:val="22"/>
              </w:rPr>
              <w:t xml:space="preserve"> dispondrá de un inspector de control de Calidad</w:t>
            </w:r>
            <w:r w:rsidR="00F94756" w:rsidRPr="007F12BE">
              <w:rPr>
                <w:szCs w:val="22"/>
              </w:rPr>
              <w:t xml:space="preserve"> y un inspector de soldadura nivel II</w:t>
            </w:r>
            <w:r w:rsidRPr="007F12BE">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Los equipos, instrumentos y herramientas usados en el montaje deben poseer su certificado de calibración y/o constatación </w:t>
            </w:r>
            <w:r w:rsidR="003E0BBC" w:rsidRPr="007E65D8">
              <w:rPr>
                <w:szCs w:val="22"/>
              </w:rPr>
              <w:t>vigente</w:t>
            </w:r>
            <w:r w:rsidRPr="007E65D8">
              <w:rPr>
                <w:szCs w:val="22"/>
              </w:rPr>
              <w:t xml:space="preserve">. </w:t>
            </w:r>
          </w:p>
          <w:p w:rsidR="0007365A" w:rsidRPr="007E65D8" w:rsidRDefault="0007365A" w:rsidP="0046402F">
            <w:pPr>
              <w:pStyle w:val="Prrafodelista"/>
              <w:numPr>
                <w:ilvl w:val="0"/>
                <w:numId w:val="27"/>
              </w:numPr>
              <w:spacing w:before="240" w:after="240"/>
              <w:rPr>
                <w:szCs w:val="22"/>
              </w:rPr>
            </w:pPr>
            <w:r w:rsidRPr="007E65D8">
              <w:rPr>
                <w:szCs w:val="22"/>
              </w:rPr>
              <w:t>Todas las válvulas, accesorios, bridas y</w:t>
            </w:r>
            <w:r w:rsidR="00E66E06">
              <w:rPr>
                <w:szCs w:val="22"/>
              </w:rPr>
              <w:t xml:space="preserve"> otras conexiones serán alineadas exactamente con la maquinaria</w:t>
            </w:r>
            <w:r w:rsidRPr="007E65D8">
              <w:rPr>
                <w:szCs w:val="22"/>
              </w:rPr>
              <w:t xml:space="preserve"> y equipos de emplazamiento fijo, de tal manera que se obtenga un armado ajustado sin provocar esfuerzos ni daños en la superficie de la tubería, espárrago</w:t>
            </w:r>
            <w:r w:rsidR="008A19BE">
              <w:rPr>
                <w:szCs w:val="22"/>
              </w:rPr>
              <w:t>s</w:t>
            </w:r>
            <w:r w:rsidRPr="007E65D8">
              <w:rPr>
                <w:szCs w:val="22"/>
              </w:rPr>
              <w:t xml:space="preserve">, </w:t>
            </w:r>
            <w:r w:rsidR="008A19BE" w:rsidRPr="007E65D8">
              <w:rPr>
                <w:szCs w:val="22"/>
              </w:rPr>
              <w:t>bulon</w:t>
            </w:r>
            <w:r w:rsidR="008A19BE">
              <w:rPr>
                <w:szCs w:val="22"/>
              </w:rPr>
              <w:t>es</w:t>
            </w:r>
            <w:r w:rsidRPr="007E65D8">
              <w:rPr>
                <w:szCs w:val="22"/>
              </w:rPr>
              <w:t>, accesorio</w:t>
            </w:r>
            <w:r w:rsidR="008A19BE">
              <w:rPr>
                <w:szCs w:val="22"/>
              </w:rPr>
              <w:t>s</w:t>
            </w:r>
            <w:r w:rsidRPr="007E65D8">
              <w:rPr>
                <w:szCs w:val="22"/>
              </w:rPr>
              <w:t xml:space="preserve"> o equipo</w:t>
            </w:r>
            <w:r w:rsidR="008A19BE">
              <w:rPr>
                <w:szCs w:val="22"/>
              </w:rPr>
              <w:t>s.</w:t>
            </w:r>
          </w:p>
          <w:p w:rsidR="0007365A" w:rsidRPr="007E65D8" w:rsidRDefault="0007365A" w:rsidP="0046402F">
            <w:pPr>
              <w:pStyle w:val="Norma"/>
              <w:numPr>
                <w:ilvl w:val="0"/>
                <w:numId w:val="27"/>
              </w:numPr>
              <w:spacing w:line="240" w:lineRule="auto"/>
              <w:jc w:val="both"/>
              <w:rPr>
                <w:rFonts w:asciiTheme="minorHAnsi" w:hAnsiTheme="minorHAnsi"/>
                <w:sz w:val="22"/>
                <w:szCs w:val="22"/>
              </w:rPr>
            </w:pPr>
            <w:r w:rsidRPr="007E65D8">
              <w:rPr>
                <w:rFonts w:asciiTheme="minorHAnsi" w:hAnsiTheme="minorHAnsi"/>
                <w:sz w:val="22"/>
                <w:szCs w:val="22"/>
              </w:rPr>
              <w:t>Al término de cada día de trabajo los extremos abiertos de las tuberías deberán ser cerrados por medio de tapas o tapo</w:t>
            </w:r>
            <w:r w:rsidR="00E66E06">
              <w:rPr>
                <w:rFonts w:asciiTheme="minorHAnsi" w:hAnsiTheme="minorHAnsi"/>
                <w:sz w:val="22"/>
                <w:szCs w:val="22"/>
              </w:rPr>
              <w:t>nes sujetos a los extremos de las tubería</w:t>
            </w:r>
            <w:r w:rsidRPr="007E65D8">
              <w:rPr>
                <w:rFonts w:asciiTheme="minorHAnsi" w:hAnsiTheme="minorHAnsi"/>
                <w:sz w:val="22"/>
                <w:szCs w:val="22"/>
              </w:rPr>
              <w:t>s.</w:t>
            </w:r>
          </w:p>
          <w:p w:rsidR="00B42230" w:rsidRPr="007E65D8" w:rsidRDefault="00B42230" w:rsidP="0046402F">
            <w:pPr>
              <w:pStyle w:val="Norma"/>
              <w:numPr>
                <w:ilvl w:val="0"/>
                <w:numId w:val="27"/>
              </w:numPr>
              <w:spacing w:line="240" w:lineRule="auto"/>
              <w:jc w:val="both"/>
              <w:rPr>
                <w:rFonts w:asciiTheme="minorHAnsi" w:hAnsiTheme="minorHAnsi"/>
                <w:sz w:val="22"/>
                <w:szCs w:val="22"/>
              </w:rPr>
            </w:pPr>
            <w:r w:rsidRPr="007E65D8">
              <w:rPr>
                <w:rFonts w:asciiTheme="minorHAnsi" w:hAnsiTheme="minorHAnsi"/>
                <w:sz w:val="22"/>
                <w:szCs w:val="22"/>
              </w:rPr>
              <w:t xml:space="preserve">El </w:t>
            </w:r>
            <w:r w:rsidR="00402E04">
              <w:rPr>
                <w:rFonts w:asciiTheme="minorHAnsi" w:hAnsiTheme="minorHAnsi"/>
                <w:sz w:val="22"/>
                <w:szCs w:val="22"/>
              </w:rPr>
              <w:t>CONTRATANTE</w:t>
            </w:r>
            <w:r w:rsidRPr="007E65D8">
              <w:rPr>
                <w:rFonts w:asciiTheme="minorHAnsi" w:hAnsiTheme="minorHAnsi"/>
                <w:sz w:val="22"/>
                <w:szCs w:val="22"/>
              </w:rPr>
              <w:t xml:space="preserve"> podrá invalidar el montaje de tubería, accesorios y válvulas que no cumplan con las condiciones de montaje indicadas en: los documentos anexos, especificaciones, ingeniería aprobada por el </w:t>
            </w:r>
            <w:r w:rsidR="00402E04">
              <w:rPr>
                <w:rFonts w:asciiTheme="minorHAnsi" w:hAnsiTheme="minorHAnsi"/>
                <w:sz w:val="22"/>
                <w:szCs w:val="22"/>
              </w:rPr>
              <w:t>CONTRATANTE</w:t>
            </w:r>
            <w:r w:rsidRPr="007E65D8">
              <w:rPr>
                <w:rFonts w:asciiTheme="minorHAnsi" w:hAnsiTheme="minorHAnsi"/>
                <w:sz w:val="22"/>
                <w:szCs w:val="22"/>
              </w:rPr>
              <w:t>, así como el uso de materiales incorrectos y no aptos para el servicio. Los costos incurridos por el desmontaje y nuevo montaje como la mano de obra correspondiente serán total responsabilidad de</w:t>
            </w:r>
            <w:r w:rsidR="008A19BE">
              <w:rPr>
                <w:rFonts w:asciiTheme="minorHAnsi" w:hAnsiTheme="minorHAnsi"/>
                <w:sz w:val="22"/>
                <w:szCs w:val="22"/>
              </w:rPr>
              <w:t>l</w:t>
            </w:r>
            <w:r w:rsidRPr="007E65D8">
              <w:rPr>
                <w:rFonts w:asciiTheme="minorHAnsi" w:hAnsiTheme="minorHAnsi"/>
                <w:sz w:val="22"/>
                <w:szCs w:val="22"/>
              </w:rPr>
              <w:t xml:space="preserve"> </w:t>
            </w:r>
            <w:r w:rsidR="00402E04">
              <w:rPr>
                <w:rFonts w:asciiTheme="minorHAnsi" w:hAnsiTheme="minorHAnsi"/>
                <w:sz w:val="22"/>
                <w:szCs w:val="22"/>
              </w:rPr>
              <w:t>CONTRATISTA</w:t>
            </w:r>
            <w:r w:rsidRPr="007E65D8">
              <w:rPr>
                <w:rFonts w:asciiTheme="minorHAnsi" w:hAnsiTheme="minorHAnsi"/>
                <w:sz w:val="22"/>
                <w:szCs w:val="22"/>
              </w:rPr>
              <w:t>.</w:t>
            </w:r>
          </w:p>
          <w:p w:rsidR="00595B40" w:rsidRDefault="006879EE" w:rsidP="0080629A">
            <w:pPr>
              <w:pStyle w:val="Ttulo3"/>
              <w:numPr>
                <w:ilvl w:val="2"/>
                <w:numId w:val="27"/>
              </w:numPr>
              <w:spacing w:before="0" w:after="0"/>
              <w:ind w:left="498" w:firstLine="0"/>
              <w:rPr>
                <w:rFonts w:asciiTheme="minorHAnsi" w:hAnsiTheme="minorHAnsi"/>
                <w:szCs w:val="22"/>
              </w:rPr>
            </w:pPr>
            <w:bookmarkStart w:id="47" w:name="_Toc13590234"/>
            <w:r w:rsidRPr="006879EE">
              <w:rPr>
                <w:rFonts w:asciiTheme="minorHAnsi" w:hAnsiTheme="minorHAnsi"/>
                <w:szCs w:val="22"/>
              </w:rPr>
              <w:t xml:space="preserve">ALCANCE DE </w:t>
            </w:r>
            <w:r>
              <w:rPr>
                <w:rFonts w:asciiTheme="minorHAnsi" w:hAnsiTheme="minorHAnsi"/>
                <w:szCs w:val="22"/>
              </w:rPr>
              <w:t>TUBERÍA E</w:t>
            </w:r>
            <w:r w:rsidRPr="006879EE">
              <w:rPr>
                <w:rFonts w:asciiTheme="minorHAnsi" w:hAnsiTheme="minorHAnsi"/>
                <w:szCs w:val="22"/>
              </w:rPr>
              <w:t>NTERRADA</w:t>
            </w:r>
            <w:bookmarkEnd w:id="47"/>
          </w:p>
          <w:p w:rsidR="0098528E" w:rsidRPr="007E65D8" w:rsidRDefault="0098528E" w:rsidP="0046402F">
            <w:pPr>
              <w:pStyle w:val="Norma"/>
              <w:numPr>
                <w:ilvl w:val="0"/>
                <w:numId w:val="27"/>
              </w:numPr>
              <w:spacing w:line="240" w:lineRule="auto"/>
              <w:jc w:val="both"/>
              <w:rPr>
                <w:rFonts w:asciiTheme="minorHAnsi" w:hAnsiTheme="minorHAnsi"/>
                <w:sz w:val="22"/>
                <w:szCs w:val="22"/>
              </w:rPr>
            </w:pPr>
            <w:r w:rsidRPr="007E65D8">
              <w:rPr>
                <w:rFonts w:asciiTheme="minorHAnsi" w:hAnsiTheme="minorHAnsi"/>
                <w:sz w:val="22"/>
                <w:szCs w:val="22"/>
              </w:rPr>
              <w:t xml:space="preserve">El </w:t>
            </w:r>
            <w:r w:rsidR="00402E04">
              <w:rPr>
                <w:rFonts w:asciiTheme="minorHAnsi" w:hAnsiTheme="minorHAnsi"/>
                <w:sz w:val="22"/>
                <w:szCs w:val="22"/>
              </w:rPr>
              <w:t>CONTRATISTA</w:t>
            </w:r>
            <w:r w:rsidRPr="007E65D8">
              <w:rPr>
                <w:rFonts w:asciiTheme="minorHAnsi" w:hAnsiTheme="minorHAnsi"/>
                <w:sz w:val="22"/>
                <w:szCs w:val="22"/>
              </w:rPr>
              <w:t xml:space="preserve"> no podrá enterrar las tuberías en tanto no tenga la aprobación de</w:t>
            </w:r>
            <w:r w:rsidR="00E66E06">
              <w:rPr>
                <w:rFonts w:asciiTheme="minorHAnsi" w:hAnsiTheme="minorHAnsi"/>
                <w:sz w:val="22"/>
                <w:szCs w:val="22"/>
              </w:rPr>
              <w:t xml:space="preserve"> </w:t>
            </w:r>
            <w:r w:rsidRPr="007E65D8">
              <w:rPr>
                <w:rFonts w:asciiTheme="minorHAnsi" w:hAnsiTheme="minorHAnsi"/>
                <w:sz w:val="22"/>
                <w:szCs w:val="22"/>
              </w:rPr>
              <w:t>l</w:t>
            </w:r>
            <w:r w:rsidR="00E66E06">
              <w:rPr>
                <w:rFonts w:asciiTheme="minorHAnsi" w:hAnsiTheme="minorHAnsi"/>
                <w:sz w:val="22"/>
                <w:szCs w:val="22"/>
              </w:rPr>
              <w:t>a</w:t>
            </w:r>
            <w:r w:rsidRPr="007E65D8">
              <w:rPr>
                <w:rFonts w:asciiTheme="minorHAnsi" w:hAnsiTheme="minorHAnsi"/>
                <w:sz w:val="22"/>
                <w:szCs w:val="22"/>
              </w:rPr>
              <w:t xml:space="preserve"> </w:t>
            </w:r>
            <w:r w:rsidR="00E66E06">
              <w:rPr>
                <w:rFonts w:asciiTheme="minorHAnsi" w:hAnsiTheme="minorHAnsi"/>
                <w:sz w:val="22"/>
                <w:szCs w:val="22"/>
              </w:rPr>
              <w:t>FISCALIZACIÓN</w:t>
            </w:r>
            <w:r w:rsidRPr="007E65D8">
              <w:rPr>
                <w:rFonts w:asciiTheme="minorHAnsi" w:hAnsiTheme="minorHAnsi"/>
                <w:sz w:val="22"/>
                <w:szCs w:val="22"/>
              </w:rPr>
              <w:t xml:space="preserve">, tras haber verificado el posicionamiento, la verticalidad y nivelación según las tolerancias de montaje permitidas. En caso de realizarse correcciones, las mismas serán a costo del </w:t>
            </w:r>
            <w:r w:rsidR="00402E04">
              <w:rPr>
                <w:rFonts w:asciiTheme="minorHAnsi" w:hAnsiTheme="minorHAnsi"/>
                <w:sz w:val="22"/>
                <w:szCs w:val="22"/>
              </w:rPr>
              <w:t>CONTRATISTA</w:t>
            </w:r>
            <w:r w:rsidRPr="007E65D8">
              <w:rPr>
                <w:rFonts w:asciiTheme="minorHAnsi" w:hAnsiTheme="minorHAnsi"/>
                <w:sz w:val="22"/>
                <w:szCs w:val="22"/>
              </w:rPr>
              <w:t>.</w:t>
            </w:r>
          </w:p>
          <w:p w:rsidR="0098528E" w:rsidRPr="007E65D8" w:rsidRDefault="0098528E" w:rsidP="0046402F">
            <w:pPr>
              <w:pStyle w:val="Norma"/>
              <w:numPr>
                <w:ilvl w:val="0"/>
                <w:numId w:val="27"/>
              </w:numPr>
              <w:spacing w:line="240" w:lineRule="auto"/>
              <w:jc w:val="both"/>
              <w:rPr>
                <w:rFonts w:asciiTheme="minorHAnsi" w:hAnsiTheme="minorHAnsi"/>
                <w:sz w:val="22"/>
                <w:szCs w:val="22"/>
              </w:rPr>
            </w:pPr>
            <w:r w:rsidRPr="007E65D8">
              <w:rPr>
                <w:rFonts w:asciiTheme="minorHAnsi" w:hAnsiTheme="minorHAnsi"/>
                <w:sz w:val="22"/>
                <w:szCs w:val="22"/>
              </w:rPr>
              <w:t xml:space="preserve">Antes de realizar el cierre o </w:t>
            </w:r>
            <w:proofErr w:type="spellStart"/>
            <w:r w:rsidRPr="007E65D8">
              <w:rPr>
                <w:rFonts w:asciiTheme="minorHAnsi" w:hAnsiTheme="minorHAnsi"/>
                <w:sz w:val="22"/>
                <w:szCs w:val="22"/>
              </w:rPr>
              <w:t>torqueado</w:t>
            </w:r>
            <w:proofErr w:type="spellEnd"/>
            <w:r w:rsidRPr="007E65D8">
              <w:rPr>
                <w:rFonts w:asciiTheme="minorHAnsi" w:hAnsiTheme="minorHAnsi"/>
                <w:sz w:val="22"/>
                <w:szCs w:val="22"/>
              </w:rPr>
              <w:t xml:space="preserve"> de las bridas finales, el </w:t>
            </w:r>
            <w:r w:rsidR="00402E04">
              <w:rPr>
                <w:rFonts w:asciiTheme="minorHAnsi" w:hAnsiTheme="minorHAnsi"/>
                <w:sz w:val="22"/>
                <w:szCs w:val="22"/>
              </w:rPr>
              <w:t>CONTRATANTE</w:t>
            </w:r>
            <w:r w:rsidRPr="007E65D8">
              <w:rPr>
                <w:rFonts w:asciiTheme="minorHAnsi" w:hAnsiTheme="minorHAnsi"/>
                <w:sz w:val="22"/>
                <w:szCs w:val="22"/>
              </w:rPr>
              <w:t xml:space="preserve"> y </w:t>
            </w:r>
            <w:r w:rsidR="00402E04">
              <w:rPr>
                <w:rFonts w:asciiTheme="minorHAnsi" w:hAnsiTheme="minorHAnsi"/>
                <w:sz w:val="22"/>
                <w:szCs w:val="22"/>
              </w:rPr>
              <w:t>CONTRATISTA</w:t>
            </w:r>
            <w:r w:rsidRPr="007E65D8">
              <w:rPr>
                <w:rFonts w:asciiTheme="minorHAnsi" w:hAnsiTheme="minorHAnsi"/>
                <w:sz w:val="22"/>
                <w:szCs w:val="22"/>
              </w:rPr>
              <w:t xml:space="preserve"> deberá</w:t>
            </w:r>
            <w:r w:rsidR="008A19BE">
              <w:rPr>
                <w:rFonts w:asciiTheme="minorHAnsi" w:hAnsiTheme="minorHAnsi"/>
                <w:sz w:val="22"/>
                <w:szCs w:val="22"/>
              </w:rPr>
              <w:t>n</w:t>
            </w:r>
            <w:r w:rsidRPr="007E65D8">
              <w:rPr>
                <w:rFonts w:asciiTheme="minorHAnsi" w:hAnsiTheme="minorHAnsi"/>
                <w:sz w:val="22"/>
                <w:szCs w:val="22"/>
              </w:rPr>
              <w:t xml:space="preserve"> verificar el interior de dichas líneas con la finalidad de verificar si existe corrosión, verificar </w:t>
            </w:r>
            <w:r w:rsidRPr="007E65D8">
              <w:rPr>
                <w:rFonts w:asciiTheme="minorHAnsi" w:hAnsiTheme="minorHAnsi"/>
                <w:sz w:val="22"/>
                <w:szCs w:val="22"/>
              </w:rPr>
              <w:lastRenderedPageBreak/>
              <w:t xml:space="preserve">el acabado final de las soldaduras, pintura o cualquier característica que el </w:t>
            </w:r>
            <w:r w:rsidR="00402E04">
              <w:rPr>
                <w:rFonts w:asciiTheme="minorHAnsi" w:hAnsiTheme="minorHAnsi"/>
                <w:sz w:val="22"/>
                <w:szCs w:val="22"/>
              </w:rPr>
              <w:t>CONTRATANTE</w:t>
            </w:r>
            <w:r w:rsidRPr="007E65D8">
              <w:rPr>
                <w:rFonts w:asciiTheme="minorHAnsi" w:hAnsiTheme="minorHAnsi"/>
                <w:sz w:val="22"/>
                <w:szCs w:val="22"/>
              </w:rPr>
              <w:t xml:space="preserve"> considere necesaria.</w:t>
            </w:r>
          </w:p>
          <w:p w:rsidR="0098528E" w:rsidRPr="005506C0" w:rsidRDefault="00E92406" w:rsidP="0046402F">
            <w:pPr>
              <w:pStyle w:val="Norma"/>
              <w:numPr>
                <w:ilvl w:val="0"/>
                <w:numId w:val="27"/>
              </w:numPr>
              <w:spacing w:line="240" w:lineRule="auto"/>
              <w:jc w:val="both"/>
              <w:rPr>
                <w:rFonts w:asciiTheme="minorHAnsi" w:hAnsiTheme="minorHAnsi"/>
                <w:sz w:val="22"/>
                <w:szCs w:val="22"/>
              </w:rPr>
            </w:pPr>
            <w:r w:rsidRPr="007E65D8">
              <w:rPr>
                <w:rFonts w:asciiTheme="minorHAnsi" w:hAnsiTheme="minorHAnsi"/>
                <w:sz w:val="22"/>
                <w:szCs w:val="22"/>
              </w:rPr>
              <w:t xml:space="preserve">Es responsabilidad </w:t>
            </w:r>
            <w:r w:rsidR="008A19BE">
              <w:rPr>
                <w:rFonts w:asciiTheme="minorHAnsi" w:hAnsiTheme="minorHAnsi"/>
                <w:sz w:val="22"/>
                <w:szCs w:val="22"/>
              </w:rPr>
              <w:t>del</w:t>
            </w:r>
            <w:r w:rsidRPr="007E65D8">
              <w:rPr>
                <w:rFonts w:asciiTheme="minorHAnsi" w:hAnsiTheme="minorHAnsi"/>
                <w:sz w:val="22"/>
                <w:szCs w:val="22"/>
              </w:rPr>
              <w:t xml:space="preserve"> </w:t>
            </w:r>
            <w:r w:rsidR="00402E04">
              <w:rPr>
                <w:rFonts w:asciiTheme="minorHAnsi" w:hAnsiTheme="minorHAnsi"/>
                <w:sz w:val="22"/>
                <w:szCs w:val="22"/>
              </w:rPr>
              <w:t>CONTRATISTA</w:t>
            </w:r>
            <w:r w:rsidRPr="007E65D8">
              <w:rPr>
                <w:rFonts w:asciiTheme="minorHAnsi" w:hAnsiTheme="minorHAnsi"/>
                <w:sz w:val="22"/>
                <w:szCs w:val="22"/>
              </w:rPr>
              <w:t xml:space="preserve"> realizar el arenado y encintado de la línea enterrada        </w:t>
            </w:r>
            <w:r w:rsidR="00C21569" w:rsidRPr="007E65D8">
              <w:rPr>
                <w:rFonts w:asciiTheme="minorHAnsi" w:hAnsiTheme="minorHAnsi"/>
                <w:sz w:val="22"/>
                <w:szCs w:val="22"/>
              </w:rPr>
              <w:t xml:space="preserve">   </w:t>
            </w:r>
            <w:r w:rsidR="00332CEC" w:rsidRPr="007E65D8">
              <w:rPr>
                <w:rFonts w:asciiTheme="minorHAnsi" w:hAnsiTheme="minorHAnsi"/>
                <w:sz w:val="22"/>
                <w:szCs w:val="22"/>
              </w:rPr>
              <w:t xml:space="preserve">   </w:t>
            </w:r>
            <w:r w:rsidRPr="005506C0">
              <w:rPr>
                <w:rFonts w:asciiTheme="minorHAnsi" w:hAnsiTheme="minorHAnsi"/>
                <w:sz w:val="22"/>
                <w:szCs w:val="22"/>
              </w:rPr>
              <w:t>considerando todos los insumos necesarios para completar el trabajo de protección de tuberías enterradas que consta de tres pasos o similar</w:t>
            </w:r>
            <w:r w:rsidR="008A19BE" w:rsidRPr="005506C0">
              <w:rPr>
                <w:rFonts w:asciiTheme="minorHAnsi" w:hAnsiTheme="minorHAnsi"/>
                <w:sz w:val="22"/>
                <w:szCs w:val="22"/>
              </w:rPr>
              <w:t xml:space="preserve"> según </w:t>
            </w:r>
            <w:r w:rsidR="008A19BE" w:rsidRPr="00B439F8">
              <w:rPr>
                <w:rFonts w:asciiTheme="minorHAnsi" w:hAnsiTheme="minorHAnsi"/>
                <w:sz w:val="22"/>
                <w:szCs w:val="22"/>
              </w:rPr>
              <w:t>Anexo 2.8.</w:t>
            </w:r>
          </w:p>
          <w:p w:rsidR="00774D67" w:rsidRPr="005506C0" w:rsidRDefault="00774D67" w:rsidP="006619BF">
            <w:pPr>
              <w:spacing w:before="240" w:after="240"/>
              <w:ind w:left="1065"/>
              <w:rPr>
                <w:b/>
                <w:szCs w:val="22"/>
              </w:rPr>
            </w:pPr>
            <w:bookmarkStart w:id="48" w:name="_Toc527964234"/>
            <w:r w:rsidRPr="005506C0">
              <w:rPr>
                <w:b/>
                <w:szCs w:val="22"/>
              </w:rPr>
              <w:t>Aislamiento</w:t>
            </w:r>
            <w:bookmarkEnd w:id="48"/>
          </w:p>
          <w:p w:rsidR="00774D67" w:rsidRPr="005506C0" w:rsidRDefault="008A19BE" w:rsidP="006619BF">
            <w:pPr>
              <w:ind w:left="1065"/>
              <w:rPr>
                <w:szCs w:val="22"/>
              </w:rPr>
            </w:pPr>
            <w:r w:rsidRPr="005506C0">
              <w:rPr>
                <w:szCs w:val="22"/>
              </w:rPr>
              <w:t xml:space="preserve">El </w:t>
            </w:r>
            <w:r w:rsidR="00402E04" w:rsidRPr="005506C0">
              <w:rPr>
                <w:szCs w:val="22"/>
              </w:rPr>
              <w:t>CONTRATISTA</w:t>
            </w:r>
            <w:r w:rsidR="00774D67" w:rsidRPr="005506C0">
              <w:rPr>
                <w:szCs w:val="22"/>
              </w:rPr>
              <w:t xml:space="preserve"> es responsable de</w:t>
            </w:r>
            <w:r w:rsidR="00CF71BF" w:rsidRPr="005506C0">
              <w:rPr>
                <w:szCs w:val="22"/>
              </w:rPr>
              <w:t xml:space="preserve"> </w:t>
            </w:r>
            <w:r w:rsidRPr="005506C0">
              <w:rPr>
                <w:szCs w:val="22"/>
              </w:rPr>
              <w:t xml:space="preserve">completar el aislamiento térmico y </w:t>
            </w:r>
            <w:r w:rsidR="00A11DCD" w:rsidRPr="005506C0">
              <w:rPr>
                <w:szCs w:val="22"/>
              </w:rPr>
              <w:t>según los Anexo</w:t>
            </w:r>
            <w:r w:rsidR="007B4EA3" w:rsidRPr="005506C0">
              <w:rPr>
                <w:szCs w:val="22"/>
              </w:rPr>
              <w:t>s</w:t>
            </w:r>
            <w:r w:rsidR="00A11DCD" w:rsidRPr="005506C0">
              <w:rPr>
                <w:szCs w:val="22"/>
              </w:rPr>
              <w:t xml:space="preserve"> </w:t>
            </w:r>
            <w:r w:rsidR="00A11DCD" w:rsidRPr="00B439F8">
              <w:rPr>
                <w:szCs w:val="22"/>
              </w:rPr>
              <w:t>2.4 y 2.7</w:t>
            </w:r>
            <w:r w:rsidR="00A11DCD" w:rsidRPr="005506C0">
              <w:rPr>
                <w:szCs w:val="22"/>
              </w:rPr>
              <w:t>.</w:t>
            </w:r>
          </w:p>
          <w:p w:rsidR="0059618E" w:rsidRPr="007E65D8" w:rsidRDefault="006471B5" w:rsidP="006619BF">
            <w:pPr>
              <w:spacing w:before="240" w:after="240"/>
              <w:ind w:left="1065"/>
              <w:rPr>
                <w:b/>
                <w:szCs w:val="22"/>
              </w:rPr>
            </w:pPr>
            <w:r w:rsidRPr="005506C0">
              <w:rPr>
                <w:b/>
                <w:szCs w:val="22"/>
              </w:rPr>
              <w:t>Soldadura</w:t>
            </w:r>
            <w:r w:rsidRPr="007E65D8">
              <w:rPr>
                <w:b/>
                <w:szCs w:val="22"/>
              </w:rPr>
              <w:t xml:space="preserve"> </w:t>
            </w:r>
          </w:p>
          <w:p w:rsidR="006471B5" w:rsidRPr="007F12BE" w:rsidRDefault="006471B5" w:rsidP="006619BF">
            <w:pPr>
              <w:pStyle w:val="Norma"/>
              <w:spacing w:line="240" w:lineRule="auto"/>
              <w:ind w:left="1065"/>
              <w:jc w:val="both"/>
              <w:rPr>
                <w:rFonts w:asciiTheme="minorHAnsi" w:hAnsiTheme="minorHAnsi"/>
                <w:bCs/>
                <w:iCs/>
                <w:sz w:val="22"/>
                <w:szCs w:val="22"/>
                <w:u w:val="single"/>
              </w:rPr>
            </w:pPr>
            <w:r w:rsidRPr="007F12BE">
              <w:rPr>
                <w:rFonts w:asciiTheme="minorHAnsi" w:hAnsiTheme="minorHAnsi"/>
                <w:bCs/>
                <w:iCs/>
                <w:sz w:val="22"/>
                <w:szCs w:val="22"/>
                <w:u w:val="single"/>
              </w:rPr>
              <w:t>Procedimientos de Soldadura</w:t>
            </w:r>
          </w:p>
          <w:p w:rsidR="006471B5" w:rsidRPr="007F12BE" w:rsidRDefault="006471B5"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 xml:space="preserve">El </w:t>
            </w:r>
            <w:r w:rsidR="00402E04" w:rsidRPr="007F12BE">
              <w:rPr>
                <w:rFonts w:asciiTheme="minorHAnsi" w:hAnsiTheme="minorHAnsi"/>
                <w:sz w:val="22"/>
                <w:szCs w:val="22"/>
              </w:rPr>
              <w:t>CONTRATISTA</w:t>
            </w:r>
            <w:r w:rsidRPr="007F12BE">
              <w:rPr>
                <w:rFonts w:asciiTheme="minorHAnsi" w:hAnsiTheme="minorHAnsi"/>
                <w:sz w:val="22"/>
                <w:szCs w:val="22"/>
              </w:rPr>
              <w:t xml:space="preserve"> presentará con suficiente antelación para aprobación del </w:t>
            </w:r>
            <w:r w:rsidR="00402E04" w:rsidRPr="007F12BE">
              <w:rPr>
                <w:rFonts w:asciiTheme="minorHAnsi" w:hAnsiTheme="minorHAnsi"/>
                <w:sz w:val="22"/>
                <w:szCs w:val="22"/>
              </w:rPr>
              <w:t>CONTRATANTE</w:t>
            </w:r>
            <w:r w:rsidRPr="007F12BE">
              <w:rPr>
                <w:rFonts w:asciiTheme="minorHAnsi" w:hAnsiTheme="minorHAnsi"/>
                <w:sz w:val="22"/>
                <w:szCs w:val="22"/>
              </w:rPr>
              <w:t>, los procedimientos de soldadura (WPS) y las correspondientes calificaciones de procedimientos (PQR).</w:t>
            </w:r>
          </w:p>
          <w:p w:rsidR="006471B5" w:rsidRPr="004A7502" w:rsidRDefault="006471B5" w:rsidP="006619BF">
            <w:pPr>
              <w:pStyle w:val="Norma"/>
              <w:spacing w:line="240" w:lineRule="auto"/>
              <w:ind w:left="1065"/>
              <w:jc w:val="both"/>
              <w:rPr>
                <w:rFonts w:asciiTheme="minorHAnsi" w:hAnsiTheme="minorHAnsi"/>
                <w:bCs/>
                <w:iCs/>
                <w:sz w:val="22"/>
                <w:szCs w:val="22"/>
                <w:u w:val="single"/>
              </w:rPr>
            </w:pPr>
            <w:r w:rsidRPr="004A7502">
              <w:rPr>
                <w:rFonts w:asciiTheme="minorHAnsi" w:hAnsiTheme="minorHAnsi"/>
                <w:bCs/>
                <w:iCs/>
                <w:sz w:val="22"/>
                <w:szCs w:val="22"/>
                <w:u w:val="single"/>
              </w:rPr>
              <w:t>Calificación de soldadores</w:t>
            </w:r>
          </w:p>
          <w:p w:rsidR="006471B5" w:rsidRPr="004A7502" w:rsidRDefault="006471B5" w:rsidP="006619BF">
            <w:pPr>
              <w:pStyle w:val="Norma"/>
              <w:spacing w:line="240" w:lineRule="auto"/>
              <w:ind w:left="1065"/>
              <w:jc w:val="both"/>
              <w:rPr>
                <w:rFonts w:asciiTheme="minorHAnsi" w:hAnsiTheme="minorHAnsi"/>
                <w:sz w:val="22"/>
                <w:szCs w:val="22"/>
              </w:rPr>
            </w:pPr>
            <w:r w:rsidRPr="004A7502">
              <w:rPr>
                <w:rFonts w:asciiTheme="minorHAnsi" w:hAnsiTheme="minorHAnsi"/>
                <w:sz w:val="22"/>
                <w:szCs w:val="22"/>
              </w:rPr>
              <w:t xml:space="preserve">EL </w:t>
            </w:r>
            <w:r w:rsidR="00402E04" w:rsidRPr="004A7502">
              <w:rPr>
                <w:rFonts w:asciiTheme="minorHAnsi" w:hAnsiTheme="minorHAnsi"/>
                <w:sz w:val="22"/>
                <w:szCs w:val="22"/>
              </w:rPr>
              <w:t>CONTRATISTA</w:t>
            </w:r>
            <w:r w:rsidRPr="004A7502">
              <w:rPr>
                <w:rFonts w:asciiTheme="minorHAnsi" w:hAnsiTheme="minorHAnsi"/>
                <w:sz w:val="22"/>
                <w:szCs w:val="22"/>
              </w:rPr>
              <w:t xml:space="preserve"> bajo su propio costo deberá realizar pruebas de todos los soldadores designados para la soldadura manual, a fin de demostrar su aptitud para realizar las soldaduras de forma aceptable, misma que deberá estar validado por el inspector de soldadura Nivel II. </w:t>
            </w:r>
          </w:p>
          <w:p w:rsidR="006471B5" w:rsidRPr="004A7502" w:rsidRDefault="00370615" w:rsidP="006619BF">
            <w:pPr>
              <w:pStyle w:val="Norma"/>
              <w:spacing w:line="240" w:lineRule="auto"/>
              <w:ind w:left="1065"/>
              <w:jc w:val="both"/>
              <w:rPr>
                <w:rFonts w:asciiTheme="minorHAnsi" w:hAnsiTheme="minorHAnsi"/>
                <w:sz w:val="22"/>
                <w:szCs w:val="22"/>
              </w:rPr>
            </w:pPr>
            <w:r w:rsidRPr="004A7502">
              <w:rPr>
                <w:rFonts w:asciiTheme="minorHAnsi" w:hAnsiTheme="minorHAnsi"/>
                <w:sz w:val="22"/>
                <w:szCs w:val="22"/>
              </w:rPr>
              <w:t>La</w:t>
            </w:r>
            <w:r w:rsidR="006471B5" w:rsidRPr="004A7502">
              <w:rPr>
                <w:rFonts w:asciiTheme="minorHAnsi" w:hAnsiTheme="minorHAnsi"/>
                <w:sz w:val="22"/>
                <w:szCs w:val="22"/>
              </w:rPr>
              <w:t xml:space="preserve"> inspección visual de las soldaduras y documentación asociada, deberá ser </w:t>
            </w:r>
            <w:r w:rsidR="00163D27" w:rsidRPr="004A7502">
              <w:rPr>
                <w:rFonts w:asciiTheme="minorHAnsi" w:hAnsiTheme="minorHAnsi"/>
                <w:sz w:val="22"/>
                <w:szCs w:val="22"/>
              </w:rPr>
              <w:t>realizada</w:t>
            </w:r>
            <w:r w:rsidR="006471B5" w:rsidRPr="004A7502">
              <w:rPr>
                <w:rFonts w:asciiTheme="minorHAnsi" w:hAnsiTheme="minorHAnsi"/>
                <w:sz w:val="22"/>
                <w:szCs w:val="22"/>
              </w:rPr>
              <w:t xml:space="preserve"> por un inspector de soldadura Nivel II certificado y calificado. </w:t>
            </w:r>
          </w:p>
          <w:p w:rsidR="006471B5" w:rsidRPr="007F12BE" w:rsidRDefault="006471B5"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La calificación de los operarios soldadores se realizará de acuerdo con Norma API-</w:t>
            </w:r>
            <w:proofErr w:type="spellStart"/>
            <w:r w:rsidRPr="007F12BE">
              <w:rPr>
                <w:rFonts w:asciiTheme="minorHAnsi" w:hAnsiTheme="minorHAnsi"/>
                <w:sz w:val="22"/>
                <w:szCs w:val="22"/>
              </w:rPr>
              <w:t>Std</w:t>
            </w:r>
            <w:proofErr w:type="spellEnd"/>
            <w:r w:rsidRPr="007F12BE">
              <w:rPr>
                <w:rFonts w:asciiTheme="minorHAnsi" w:hAnsiTheme="minorHAnsi"/>
                <w:sz w:val="22"/>
                <w:szCs w:val="22"/>
              </w:rPr>
              <w:t xml:space="preserve"> 1104 y/o ASME Sección IX. y AWS D1.1</w:t>
            </w:r>
          </w:p>
          <w:p w:rsidR="006471B5" w:rsidRPr="007F12BE" w:rsidRDefault="006471B5" w:rsidP="006619BF">
            <w:pPr>
              <w:spacing w:before="240" w:after="240"/>
              <w:ind w:left="1065"/>
              <w:rPr>
                <w:rFonts w:cs="Arial Narrow"/>
                <w:szCs w:val="22"/>
                <w:lang w:eastAsia="en-US"/>
              </w:rPr>
            </w:pPr>
            <w:r w:rsidRPr="007F12BE">
              <w:rPr>
                <w:rFonts w:cs="Arial Narrow"/>
                <w:szCs w:val="22"/>
                <w:lang w:eastAsia="en-US"/>
              </w:rPr>
              <w:t xml:space="preserve">El </w:t>
            </w:r>
            <w:r w:rsidR="00402E04" w:rsidRPr="007F12BE">
              <w:rPr>
                <w:rFonts w:cs="Arial Narrow"/>
                <w:szCs w:val="22"/>
                <w:lang w:eastAsia="en-US"/>
              </w:rPr>
              <w:t>CONTRATISTA</w:t>
            </w:r>
            <w:r w:rsidRPr="007F12BE">
              <w:rPr>
                <w:rFonts w:cs="Arial Narrow"/>
                <w:szCs w:val="22"/>
                <w:lang w:eastAsia="en-US"/>
              </w:rPr>
              <w:t xml:space="preserve"> mantendrá un registro de los soldadores y soldaduras que empleará en el </w:t>
            </w:r>
            <w:r w:rsidR="003F050A" w:rsidRPr="007F12BE">
              <w:rPr>
                <w:rFonts w:cs="Arial Narrow"/>
                <w:szCs w:val="22"/>
                <w:lang w:eastAsia="en-US"/>
              </w:rPr>
              <w:t xml:space="preserve">   </w:t>
            </w:r>
            <w:r w:rsidRPr="007F12BE">
              <w:rPr>
                <w:rFonts w:cs="Arial Narrow"/>
                <w:szCs w:val="22"/>
                <w:lang w:eastAsia="en-US"/>
              </w:rPr>
              <w:t xml:space="preserve">montaje de tuberías, fijando la fecha y resultado de la prueba, así como la marca de identificación asignada a cada uno. Estos requisitos estarán certificados por el </w:t>
            </w:r>
            <w:r w:rsidR="00402E04" w:rsidRPr="007F12BE">
              <w:rPr>
                <w:rFonts w:cs="Arial Narrow"/>
                <w:szCs w:val="22"/>
                <w:lang w:eastAsia="en-US"/>
              </w:rPr>
              <w:t>CONTRATISTA</w:t>
            </w:r>
            <w:r w:rsidRPr="007F12BE">
              <w:rPr>
                <w:rFonts w:cs="Arial Narrow"/>
                <w:szCs w:val="22"/>
                <w:lang w:eastAsia="en-US"/>
              </w:rPr>
              <w:t xml:space="preserve"> y aprobados por un inspector de soldadura Nivel II estando los certificados a disposición del personal de inspección.</w:t>
            </w:r>
          </w:p>
          <w:p w:rsidR="003F050A" w:rsidRPr="007F12BE" w:rsidRDefault="003F050A"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El inspector de soldadura nivel II realizará la inspección de soldadura durante las fases (presentación, ejecución y finalización), elaborará el mapa de soldadura (</w:t>
            </w:r>
            <w:proofErr w:type="spellStart"/>
            <w:r w:rsidRPr="007F12BE">
              <w:rPr>
                <w:rFonts w:asciiTheme="minorHAnsi" w:hAnsiTheme="minorHAnsi"/>
                <w:sz w:val="22"/>
                <w:szCs w:val="22"/>
              </w:rPr>
              <w:t>Welding</w:t>
            </w:r>
            <w:proofErr w:type="spellEnd"/>
            <w:r w:rsidRPr="007F12BE">
              <w:rPr>
                <w:rFonts w:asciiTheme="minorHAnsi" w:hAnsiTheme="minorHAnsi"/>
                <w:sz w:val="22"/>
                <w:szCs w:val="22"/>
              </w:rPr>
              <w:t xml:space="preserve"> </w:t>
            </w:r>
            <w:proofErr w:type="spellStart"/>
            <w:r w:rsidRPr="007F12BE">
              <w:rPr>
                <w:rFonts w:asciiTheme="minorHAnsi" w:hAnsiTheme="minorHAnsi"/>
                <w:sz w:val="22"/>
                <w:szCs w:val="22"/>
              </w:rPr>
              <w:t>map</w:t>
            </w:r>
            <w:proofErr w:type="spellEnd"/>
            <w:r w:rsidRPr="007F12BE">
              <w:rPr>
                <w:rFonts w:asciiTheme="minorHAnsi" w:hAnsiTheme="minorHAnsi"/>
                <w:sz w:val="22"/>
                <w:szCs w:val="22"/>
              </w:rPr>
              <w:t xml:space="preserve">), con el fin de tener una trazabilidad de los materiales, de las juntas de taller y de campo, de soldadores, etc. Dicho mapa de soldadura será </w:t>
            </w:r>
            <w:r w:rsidR="00370615" w:rsidRPr="007F12BE">
              <w:rPr>
                <w:rFonts w:asciiTheme="minorHAnsi" w:hAnsiTheme="minorHAnsi"/>
                <w:sz w:val="22"/>
                <w:szCs w:val="22"/>
              </w:rPr>
              <w:t xml:space="preserve">remitido </w:t>
            </w:r>
            <w:r w:rsidRPr="007F12BE">
              <w:rPr>
                <w:rFonts w:asciiTheme="minorHAnsi" w:hAnsiTheme="minorHAnsi"/>
                <w:sz w:val="22"/>
                <w:szCs w:val="22"/>
              </w:rPr>
              <w:t xml:space="preserve">semanalmente al </w:t>
            </w:r>
            <w:r w:rsidR="00402E04" w:rsidRPr="007F12BE">
              <w:rPr>
                <w:rFonts w:asciiTheme="minorHAnsi" w:hAnsiTheme="minorHAnsi"/>
                <w:sz w:val="22"/>
                <w:szCs w:val="22"/>
              </w:rPr>
              <w:t>CONTRATANTE</w:t>
            </w:r>
            <w:r w:rsidRPr="007F12BE">
              <w:rPr>
                <w:rFonts w:asciiTheme="minorHAnsi" w:hAnsiTheme="minorHAnsi"/>
                <w:sz w:val="22"/>
                <w:szCs w:val="22"/>
              </w:rPr>
              <w:t xml:space="preserve"> para su revisión.</w:t>
            </w:r>
          </w:p>
          <w:p w:rsidR="009D2E42" w:rsidRPr="007F12BE" w:rsidRDefault="009D2E42"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Los electrodos serán de calidad y marca homologados previamente y presentarán unas condiciones mecánicas lo más similares posible a las del metal base, siendo preferibles los del tipo básico, según la técnica de soldadura. La clasificación y ensayos de electrodos serán de acuerdo al Código ASME Sección II parte C, y AWS.</w:t>
            </w:r>
          </w:p>
          <w:p w:rsidR="009D2E42" w:rsidRPr="007F12BE" w:rsidRDefault="009D2E42"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 xml:space="preserve">El </w:t>
            </w:r>
            <w:r w:rsidR="00402E04" w:rsidRPr="007F12BE">
              <w:rPr>
                <w:rFonts w:asciiTheme="minorHAnsi" w:hAnsiTheme="minorHAnsi"/>
                <w:sz w:val="22"/>
                <w:szCs w:val="22"/>
              </w:rPr>
              <w:t>CONTRATISTA</w:t>
            </w:r>
            <w:r w:rsidRPr="007F12BE">
              <w:rPr>
                <w:rFonts w:asciiTheme="minorHAnsi" w:hAnsiTheme="minorHAnsi"/>
                <w:sz w:val="22"/>
                <w:szCs w:val="22"/>
              </w:rPr>
              <w:t xml:space="preserve"> deberá presentar la certificación de los materiales de aporte a utilizar.</w:t>
            </w:r>
          </w:p>
          <w:p w:rsidR="009D2E42" w:rsidRPr="007F12BE" w:rsidRDefault="009D2E42" w:rsidP="006619BF">
            <w:pPr>
              <w:spacing w:before="240" w:after="240"/>
              <w:ind w:left="1065"/>
              <w:rPr>
                <w:b/>
                <w:szCs w:val="22"/>
              </w:rPr>
            </w:pPr>
            <w:r w:rsidRPr="007F12BE">
              <w:rPr>
                <w:b/>
                <w:szCs w:val="22"/>
              </w:rPr>
              <w:lastRenderedPageBreak/>
              <w:t xml:space="preserve">Numero de Ensayos y calificación </w:t>
            </w:r>
          </w:p>
          <w:p w:rsidR="009D2E42" w:rsidRPr="007F12BE" w:rsidRDefault="009D2E42"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Se radiografiará e inspeccionará las uniones soldadas, en toda su circunferencia tanto para materiales de acero al carbón (CS) como inoxidable (SS) según:</w:t>
            </w:r>
          </w:p>
          <w:p w:rsidR="009D2E42" w:rsidRPr="007F12BE" w:rsidRDefault="009D2E42" w:rsidP="006619BF">
            <w:pPr>
              <w:pStyle w:val="Norma"/>
              <w:spacing w:line="240" w:lineRule="auto"/>
              <w:ind w:left="1065"/>
              <w:jc w:val="both"/>
              <w:rPr>
                <w:rFonts w:asciiTheme="minorHAnsi" w:hAnsiTheme="minorHAnsi"/>
                <w:sz w:val="22"/>
                <w:szCs w:val="22"/>
                <w:lang w:val="en-US"/>
              </w:rPr>
            </w:pPr>
            <w:r w:rsidRPr="007F12BE">
              <w:rPr>
                <w:rFonts w:asciiTheme="minorHAnsi" w:hAnsiTheme="minorHAnsi"/>
                <w:sz w:val="22"/>
                <w:szCs w:val="22"/>
                <w:lang w:val="en-US"/>
              </w:rPr>
              <w:t xml:space="preserve">END      SW-100% </w:t>
            </w:r>
            <w:proofErr w:type="gramStart"/>
            <w:r w:rsidRPr="007F12BE">
              <w:rPr>
                <w:rFonts w:asciiTheme="minorHAnsi" w:hAnsiTheme="minorHAnsi"/>
                <w:sz w:val="22"/>
                <w:szCs w:val="22"/>
                <w:lang w:val="en-US"/>
              </w:rPr>
              <w:t>LP;   </w:t>
            </w:r>
            <w:proofErr w:type="gramEnd"/>
            <w:r w:rsidRPr="007F12BE">
              <w:rPr>
                <w:rFonts w:asciiTheme="minorHAnsi" w:hAnsiTheme="minorHAnsi"/>
                <w:sz w:val="22"/>
                <w:szCs w:val="22"/>
                <w:lang w:val="en-US"/>
              </w:rPr>
              <w:t>    BW-100% RX.</w:t>
            </w:r>
          </w:p>
          <w:p w:rsidR="009D2E42" w:rsidRPr="007F12BE" w:rsidRDefault="009D2E42"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El criterio de aceptación para la evaluación radiográfica será de acuerdo a lo indicado en los códigos ASME B31.3, según corresponda</w:t>
            </w:r>
          </w:p>
          <w:p w:rsidR="009D2E42" w:rsidRPr="007F12BE" w:rsidRDefault="009D2E42"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 xml:space="preserve">En caso de que el resultado del examen no sea satisfactorio, se harán las reparaciones necesarias (se admitirá una reparación, dos rechazos significara el corte total de la costura, tres rechazos se deberá cambiar los materiales de la tubería adyacente a la costura) hasta que se obtenga un correcto resultado de los ensayos, siendo los gastos de la reparación y de los nuevos ensayos, totalmente a cargo del </w:t>
            </w:r>
            <w:r w:rsidR="00402E04" w:rsidRPr="007F12BE">
              <w:rPr>
                <w:rFonts w:asciiTheme="minorHAnsi" w:hAnsiTheme="minorHAnsi"/>
                <w:sz w:val="22"/>
                <w:szCs w:val="22"/>
              </w:rPr>
              <w:t>CONTRATISTA</w:t>
            </w:r>
            <w:r w:rsidRPr="007F12BE">
              <w:rPr>
                <w:rFonts w:asciiTheme="minorHAnsi" w:hAnsiTheme="minorHAnsi"/>
                <w:sz w:val="22"/>
                <w:szCs w:val="22"/>
              </w:rPr>
              <w:t>.</w:t>
            </w:r>
          </w:p>
          <w:p w:rsidR="00422AA1" w:rsidRPr="007F12BE" w:rsidRDefault="00422AA1" w:rsidP="006619BF">
            <w:pPr>
              <w:spacing w:before="240" w:after="240"/>
              <w:ind w:left="1065"/>
              <w:rPr>
                <w:b/>
                <w:szCs w:val="22"/>
              </w:rPr>
            </w:pPr>
            <w:bookmarkStart w:id="49" w:name="_Toc516742077"/>
            <w:r w:rsidRPr="007F12BE">
              <w:rPr>
                <w:b/>
                <w:szCs w:val="22"/>
              </w:rPr>
              <w:t>Libros Registro y Documentación</w:t>
            </w:r>
            <w:bookmarkEnd w:id="49"/>
          </w:p>
          <w:p w:rsidR="00422AA1" w:rsidRPr="007F12BE" w:rsidRDefault="00422AA1" w:rsidP="006619BF">
            <w:pPr>
              <w:pStyle w:val="Norma"/>
              <w:spacing w:line="240" w:lineRule="auto"/>
              <w:ind w:left="1065"/>
              <w:jc w:val="both"/>
              <w:rPr>
                <w:rFonts w:asciiTheme="minorHAnsi" w:hAnsiTheme="minorHAnsi"/>
                <w:sz w:val="22"/>
                <w:szCs w:val="22"/>
              </w:rPr>
            </w:pPr>
            <w:r w:rsidRPr="007F12BE">
              <w:rPr>
                <w:rFonts w:asciiTheme="minorHAnsi" w:hAnsiTheme="minorHAnsi"/>
                <w:sz w:val="22"/>
                <w:szCs w:val="22"/>
              </w:rPr>
              <w:t xml:space="preserve">El </w:t>
            </w:r>
            <w:r w:rsidR="00370615" w:rsidRPr="007F12BE">
              <w:rPr>
                <w:rFonts w:asciiTheme="minorHAnsi" w:hAnsiTheme="minorHAnsi"/>
                <w:sz w:val="22"/>
                <w:szCs w:val="22"/>
              </w:rPr>
              <w:t>responsable de calidad d</w:t>
            </w:r>
            <w:r w:rsidR="00756214" w:rsidRPr="007F12BE">
              <w:rPr>
                <w:rFonts w:asciiTheme="minorHAnsi" w:hAnsiTheme="minorHAnsi"/>
                <w:sz w:val="22"/>
                <w:szCs w:val="22"/>
              </w:rPr>
              <w:t xml:space="preserve">el </w:t>
            </w:r>
            <w:r w:rsidR="00402E04" w:rsidRPr="007F12BE">
              <w:rPr>
                <w:rFonts w:asciiTheme="minorHAnsi" w:hAnsiTheme="minorHAnsi"/>
                <w:sz w:val="22"/>
                <w:szCs w:val="22"/>
              </w:rPr>
              <w:t>CONTRATISTA</w:t>
            </w:r>
            <w:r w:rsidRPr="007F12BE">
              <w:rPr>
                <w:rFonts w:asciiTheme="minorHAnsi" w:hAnsiTheme="minorHAnsi"/>
                <w:sz w:val="22"/>
                <w:szCs w:val="22"/>
              </w:rPr>
              <w:t>, llevará los libros de registros necesarios para reflejar los certificados de los electrodos realizados en cada partida, los soldadores con sus calificaciones y marcas de identificación, así como plano de uniones soldadas donde se anotará diariamente el trabajo realizado por cada operario.</w:t>
            </w:r>
          </w:p>
          <w:p w:rsidR="00422AA1" w:rsidRPr="007F12BE" w:rsidRDefault="00756214" w:rsidP="00422AA1">
            <w:pPr>
              <w:pStyle w:val="Norma"/>
              <w:spacing w:line="240" w:lineRule="auto"/>
              <w:ind w:left="708"/>
              <w:jc w:val="both"/>
              <w:rPr>
                <w:rFonts w:asciiTheme="minorHAnsi" w:hAnsiTheme="minorHAnsi" w:cs="Arial"/>
                <w:sz w:val="22"/>
                <w:szCs w:val="22"/>
              </w:rPr>
            </w:pPr>
            <w:r w:rsidRPr="007F12BE">
              <w:rPr>
                <w:rFonts w:asciiTheme="minorHAnsi" w:hAnsiTheme="minorHAnsi" w:cs="Arial"/>
                <w:sz w:val="22"/>
                <w:szCs w:val="22"/>
              </w:rPr>
              <w:t xml:space="preserve">       </w:t>
            </w:r>
            <w:r w:rsidR="00422AA1" w:rsidRPr="007F12BE">
              <w:rPr>
                <w:rFonts w:asciiTheme="minorHAnsi" w:hAnsiTheme="minorHAnsi" w:cs="Arial"/>
                <w:sz w:val="22"/>
                <w:szCs w:val="22"/>
              </w:rPr>
              <w:t xml:space="preserve">El </w:t>
            </w:r>
            <w:r w:rsidR="00402E04" w:rsidRPr="007F12BE">
              <w:rPr>
                <w:rFonts w:asciiTheme="minorHAnsi" w:hAnsiTheme="minorHAnsi" w:cs="Arial"/>
                <w:sz w:val="22"/>
                <w:szCs w:val="22"/>
              </w:rPr>
              <w:t>CONTRATISTA</w:t>
            </w:r>
            <w:r w:rsidR="00422AA1" w:rsidRPr="007F12BE">
              <w:rPr>
                <w:rFonts w:asciiTheme="minorHAnsi" w:hAnsiTheme="minorHAnsi" w:cs="Arial"/>
                <w:sz w:val="22"/>
                <w:szCs w:val="22"/>
              </w:rPr>
              <w:t xml:space="preserve"> deberá elaborar, como mínimo, la documentación que se detalla a continuación:</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Certificados de Materiales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 xml:space="preserve"> Mapa de soldaduras (</w:t>
            </w:r>
            <w:proofErr w:type="spellStart"/>
            <w:r w:rsidRPr="007F12BE">
              <w:rPr>
                <w:rFonts w:asciiTheme="minorHAnsi" w:hAnsiTheme="minorHAnsi"/>
                <w:sz w:val="22"/>
                <w:szCs w:val="22"/>
              </w:rPr>
              <w:t>Welding</w:t>
            </w:r>
            <w:proofErr w:type="spellEnd"/>
            <w:r w:rsidRPr="007F12BE">
              <w:rPr>
                <w:rFonts w:asciiTheme="minorHAnsi" w:hAnsiTheme="minorHAnsi"/>
                <w:sz w:val="22"/>
                <w:szCs w:val="22"/>
              </w:rPr>
              <w:t xml:space="preserve"> </w:t>
            </w:r>
            <w:proofErr w:type="spellStart"/>
            <w:r w:rsidRPr="007F12BE">
              <w:rPr>
                <w:rFonts w:asciiTheme="minorHAnsi" w:hAnsiTheme="minorHAnsi"/>
                <w:sz w:val="22"/>
                <w:szCs w:val="22"/>
              </w:rPr>
              <w:t>Map</w:t>
            </w:r>
            <w:proofErr w:type="spellEnd"/>
            <w:r w:rsidRPr="007F12BE">
              <w:rPr>
                <w:rFonts w:asciiTheme="minorHAnsi" w:hAnsiTheme="minorHAnsi"/>
                <w:sz w:val="22"/>
                <w:szCs w:val="22"/>
              </w:rPr>
              <w:t>)</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 xml:space="preserve">Clase de Cañerías </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Cuadernillo de Isométricos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Cuadernillo de Soportes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Diagrama de arreglo por áreas, mostrando tuberías de interconexión de utilidades y procesos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Especificaciones de Procedimientos de soldaduras, mapas de soldaduras y reportes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Planos de Ubicación, ubicación de soportes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 xml:space="preserve">Procedimientos y registros de pruebas </w:t>
            </w:r>
            <w:r w:rsidR="00370615" w:rsidRPr="007F12BE">
              <w:rPr>
                <w:rFonts w:asciiTheme="minorHAnsi" w:hAnsiTheme="minorHAnsi"/>
                <w:sz w:val="22"/>
                <w:szCs w:val="22"/>
              </w:rPr>
              <w:t>presión</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Planos Isométricos (con listas y cuenta de materiales relevantes)</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Procedimientos y reportes de Inspecciones No Destructivas (END)</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Plan de Prueba e Inspección</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Procedimiento de Soldadura</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Procedimiento de Pintura</w:t>
            </w:r>
          </w:p>
          <w:p w:rsidR="00422AA1" w:rsidRPr="007F12BE" w:rsidRDefault="00422AA1"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Procedimiento de Tintas Penetrantes</w:t>
            </w:r>
          </w:p>
          <w:p w:rsidR="00370615" w:rsidRPr="007F12BE" w:rsidRDefault="00370615" w:rsidP="0046402F">
            <w:pPr>
              <w:pStyle w:val="Norma"/>
              <w:numPr>
                <w:ilvl w:val="0"/>
                <w:numId w:val="27"/>
              </w:numPr>
              <w:spacing w:after="0" w:line="240" w:lineRule="auto"/>
              <w:rPr>
                <w:rFonts w:asciiTheme="minorHAnsi" w:hAnsiTheme="minorHAnsi"/>
                <w:sz w:val="22"/>
                <w:szCs w:val="22"/>
              </w:rPr>
            </w:pPr>
            <w:r w:rsidRPr="007F12BE">
              <w:rPr>
                <w:rFonts w:asciiTheme="minorHAnsi" w:hAnsiTheme="minorHAnsi"/>
                <w:sz w:val="22"/>
                <w:szCs w:val="22"/>
              </w:rPr>
              <w:t xml:space="preserve">Procedimiento de aislamiento </w:t>
            </w:r>
            <w:r w:rsidR="0025496C" w:rsidRPr="007F12BE">
              <w:rPr>
                <w:rFonts w:asciiTheme="minorHAnsi" w:hAnsiTheme="minorHAnsi"/>
                <w:sz w:val="22"/>
                <w:szCs w:val="22"/>
              </w:rPr>
              <w:t>térmico</w:t>
            </w:r>
          </w:p>
          <w:p w:rsidR="007B4A85" w:rsidRPr="007B4A85" w:rsidRDefault="007B4A85" w:rsidP="007B4A85">
            <w:pPr>
              <w:pStyle w:val="Norma"/>
              <w:spacing w:after="0" w:line="240" w:lineRule="auto"/>
              <w:ind w:left="1440"/>
              <w:rPr>
                <w:rFonts w:asciiTheme="minorHAnsi" w:hAnsiTheme="minorHAnsi"/>
                <w:sz w:val="22"/>
                <w:szCs w:val="22"/>
              </w:rPr>
            </w:pPr>
          </w:p>
          <w:p w:rsidR="00774D67" w:rsidRPr="007B4A85" w:rsidRDefault="006879EE" w:rsidP="0080629A">
            <w:pPr>
              <w:pStyle w:val="Ttulo3"/>
              <w:numPr>
                <w:ilvl w:val="2"/>
                <w:numId w:val="27"/>
              </w:numPr>
              <w:spacing w:before="0" w:after="0"/>
              <w:ind w:left="498" w:firstLine="0"/>
              <w:rPr>
                <w:rFonts w:asciiTheme="minorHAnsi" w:hAnsiTheme="minorHAnsi"/>
                <w:szCs w:val="22"/>
              </w:rPr>
            </w:pPr>
            <w:bookmarkStart w:id="50" w:name="_Toc527964230"/>
            <w:bookmarkStart w:id="51" w:name="_Toc13590235"/>
            <w:r w:rsidRPr="007E65D8">
              <w:rPr>
                <w:rFonts w:asciiTheme="minorHAnsi" w:hAnsiTheme="minorHAnsi"/>
                <w:szCs w:val="22"/>
              </w:rPr>
              <w:t>ALCANCE OBRAS ELÉCTRICAS</w:t>
            </w:r>
            <w:bookmarkEnd w:id="50"/>
            <w:bookmarkEnd w:id="51"/>
          </w:p>
          <w:p w:rsidR="00774D67" w:rsidRDefault="00774D67" w:rsidP="0046402F">
            <w:pPr>
              <w:pStyle w:val="Prrafodelista"/>
              <w:numPr>
                <w:ilvl w:val="0"/>
                <w:numId w:val="27"/>
              </w:numPr>
              <w:spacing w:before="120" w:after="120"/>
              <w:rPr>
                <w:szCs w:val="22"/>
              </w:rPr>
            </w:pPr>
            <w:bookmarkStart w:id="52" w:name="_Toc527964231"/>
            <w:r w:rsidRPr="007E65D8">
              <w:rPr>
                <w:szCs w:val="22"/>
              </w:rPr>
              <w:t xml:space="preserve">Provisión e </w:t>
            </w:r>
            <w:r w:rsidR="004929A0">
              <w:rPr>
                <w:szCs w:val="22"/>
              </w:rPr>
              <w:t>instalación de cable para instalaciones OSBL</w:t>
            </w:r>
            <w:r w:rsidRPr="007E65D8">
              <w:rPr>
                <w:szCs w:val="22"/>
              </w:rPr>
              <w:t>.</w:t>
            </w:r>
          </w:p>
          <w:p w:rsidR="00BE4F7F" w:rsidRDefault="00BE4F7F" w:rsidP="0046402F">
            <w:pPr>
              <w:pStyle w:val="Prrafodelista"/>
              <w:numPr>
                <w:ilvl w:val="0"/>
                <w:numId w:val="27"/>
              </w:numPr>
              <w:spacing w:before="120" w:after="120"/>
              <w:rPr>
                <w:szCs w:val="22"/>
              </w:rPr>
            </w:pPr>
            <w:r w:rsidRPr="007E65D8">
              <w:rPr>
                <w:szCs w:val="22"/>
              </w:rPr>
              <w:t xml:space="preserve">Montaje e instalación de </w:t>
            </w:r>
            <w:r>
              <w:rPr>
                <w:szCs w:val="22"/>
              </w:rPr>
              <w:t xml:space="preserve">conductos y </w:t>
            </w:r>
            <w:r w:rsidRPr="007E65D8">
              <w:rPr>
                <w:szCs w:val="22"/>
              </w:rPr>
              <w:t>bandejas eléctricas</w:t>
            </w:r>
            <w:r>
              <w:rPr>
                <w:szCs w:val="22"/>
              </w:rPr>
              <w:t>.</w:t>
            </w:r>
          </w:p>
          <w:p w:rsidR="004929A0" w:rsidRPr="007E65D8" w:rsidRDefault="004929A0" w:rsidP="0046402F">
            <w:pPr>
              <w:pStyle w:val="Prrafodelista"/>
              <w:numPr>
                <w:ilvl w:val="0"/>
                <w:numId w:val="27"/>
              </w:numPr>
              <w:spacing w:before="120" w:after="120"/>
              <w:rPr>
                <w:szCs w:val="22"/>
              </w:rPr>
            </w:pPr>
            <w:r>
              <w:rPr>
                <w:szCs w:val="22"/>
              </w:rPr>
              <w:lastRenderedPageBreak/>
              <w:t xml:space="preserve">Instalación de cable </w:t>
            </w:r>
            <w:r w:rsidR="00BE4F7F">
              <w:rPr>
                <w:szCs w:val="22"/>
              </w:rPr>
              <w:t xml:space="preserve">aéreo y </w:t>
            </w:r>
            <w:r>
              <w:rPr>
                <w:szCs w:val="22"/>
              </w:rPr>
              <w:t>enterrado ISBL.</w:t>
            </w:r>
          </w:p>
          <w:p w:rsidR="00774D67" w:rsidRDefault="0025496C" w:rsidP="0046402F">
            <w:pPr>
              <w:pStyle w:val="Prrafodelista"/>
              <w:numPr>
                <w:ilvl w:val="0"/>
                <w:numId w:val="27"/>
              </w:numPr>
              <w:spacing w:before="120" w:after="120"/>
              <w:rPr>
                <w:szCs w:val="22"/>
              </w:rPr>
            </w:pPr>
            <w:r>
              <w:rPr>
                <w:szCs w:val="22"/>
              </w:rPr>
              <w:t>Ingeniería a detalle, p</w:t>
            </w:r>
            <w:r w:rsidR="00774D67" w:rsidRPr="007E65D8">
              <w:rPr>
                <w:szCs w:val="22"/>
              </w:rPr>
              <w:t>rovisión e instalación sistema puesta a tierra</w:t>
            </w:r>
            <w:r w:rsidR="004929A0">
              <w:rPr>
                <w:szCs w:val="22"/>
              </w:rPr>
              <w:t xml:space="preserve"> para ISBL y OSBL</w:t>
            </w:r>
            <w:r w:rsidR="00774D67" w:rsidRPr="007E65D8">
              <w:rPr>
                <w:szCs w:val="22"/>
              </w:rPr>
              <w:t xml:space="preserve">. </w:t>
            </w:r>
          </w:p>
          <w:p w:rsidR="00A83771" w:rsidRPr="007E65D8" w:rsidRDefault="00A83771" w:rsidP="0046402F">
            <w:pPr>
              <w:pStyle w:val="Prrafodelista"/>
              <w:numPr>
                <w:ilvl w:val="0"/>
                <w:numId w:val="27"/>
              </w:numPr>
              <w:spacing w:before="120" w:after="120"/>
              <w:rPr>
                <w:szCs w:val="22"/>
              </w:rPr>
            </w:pPr>
            <w:r>
              <w:rPr>
                <w:szCs w:val="22"/>
              </w:rPr>
              <w:t>Ingeniería a detalle, provisión e instalación eléctrica de</w:t>
            </w:r>
            <w:r w:rsidR="004929A0">
              <w:rPr>
                <w:szCs w:val="22"/>
              </w:rPr>
              <w:t xml:space="preserve"> las instalaciones OSBL</w:t>
            </w:r>
            <w:r>
              <w:rPr>
                <w:szCs w:val="22"/>
              </w:rPr>
              <w:t>.</w:t>
            </w:r>
          </w:p>
          <w:p w:rsidR="00774D67" w:rsidRPr="007E65D8" w:rsidRDefault="00774D67" w:rsidP="0046402F">
            <w:pPr>
              <w:pStyle w:val="Prrafodelista"/>
              <w:numPr>
                <w:ilvl w:val="0"/>
                <w:numId w:val="27"/>
              </w:numPr>
              <w:spacing w:before="120" w:after="120"/>
              <w:rPr>
                <w:szCs w:val="22"/>
              </w:rPr>
            </w:pPr>
            <w:r w:rsidRPr="007E65D8">
              <w:rPr>
                <w:szCs w:val="22"/>
              </w:rPr>
              <w:t>Ingeniería a detalle, provisión</w:t>
            </w:r>
            <w:r w:rsidR="0025496C">
              <w:rPr>
                <w:szCs w:val="22"/>
              </w:rPr>
              <w:t>, cableado</w:t>
            </w:r>
            <w:r w:rsidRPr="007E65D8">
              <w:rPr>
                <w:szCs w:val="22"/>
              </w:rPr>
              <w:t xml:space="preserve"> e </w:t>
            </w:r>
            <w:r w:rsidR="004929A0">
              <w:rPr>
                <w:szCs w:val="22"/>
              </w:rPr>
              <w:t>instalación de Luminarias para ISBL y OSBL</w:t>
            </w:r>
            <w:r w:rsidRPr="007E65D8">
              <w:rPr>
                <w:szCs w:val="22"/>
              </w:rPr>
              <w:t>.</w:t>
            </w:r>
          </w:p>
          <w:p w:rsidR="00774D67" w:rsidRPr="007E65D8" w:rsidRDefault="0025496C" w:rsidP="0046402F">
            <w:pPr>
              <w:pStyle w:val="Prrafodelista"/>
              <w:numPr>
                <w:ilvl w:val="0"/>
                <w:numId w:val="27"/>
              </w:numPr>
              <w:spacing w:before="120" w:after="120"/>
              <w:rPr>
                <w:szCs w:val="22"/>
              </w:rPr>
            </w:pPr>
            <w:r>
              <w:rPr>
                <w:szCs w:val="22"/>
              </w:rPr>
              <w:t>Ingeniería a detalle, p</w:t>
            </w:r>
            <w:r w:rsidR="00774D67" w:rsidRPr="007E65D8">
              <w:rPr>
                <w:szCs w:val="22"/>
              </w:rPr>
              <w:t xml:space="preserve">rovisión e instalación </w:t>
            </w:r>
            <w:r w:rsidR="004929A0">
              <w:rPr>
                <w:szCs w:val="22"/>
              </w:rPr>
              <w:t>del S</w:t>
            </w:r>
            <w:r w:rsidR="00774D67" w:rsidRPr="007E65D8">
              <w:rPr>
                <w:szCs w:val="22"/>
              </w:rPr>
              <w:t xml:space="preserve">istema </w:t>
            </w:r>
            <w:r w:rsidR="004929A0">
              <w:rPr>
                <w:szCs w:val="22"/>
              </w:rPr>
              <w:t>de P</w:t>
            </w:r>
            <w:r w:rsidR="00774D67" w:rsidRPr="007E65D8">
              <w:rPr>
                <w:szCs w:val="22"/>
              </w:rPr>
              <w:t>ararrayos.</w:t>
            </w:r>
          </w:p>
          <w:p w:rsidR="00774D67" w:rsidRPr="00756214" w:rsidRDefault="004929A0" w:rsidP="0046402F">
            <w:pPr>
              <w:pStyle w:val="Prrafodelista"/>
              <w:numPr>
                <w:ilvl w:val="0"/>
                <w:numId w:val="27"/>
              </w:numPr>
              <w:spacing w:before="120" w:after="120"/>
              <w:rPr>
                <w:szCs w:val="22"/>
              </w:rPr>
            </w:pPr>
            <w:r>
              <w:rPr>
                <w:szCs w:val="22"/>
              </w:rPr>
              <w:t>Ingeniería a detalle y provisión de</w:t>
            </w:r>
            <w:r w:rsidR="0025496C" w:rsidRPr="00756214">
              <w:rPr>
                <w:szCs w:val="22"/>
              </w:rPr>
              <w:t xml:space="preserve"> a</w:t>
            </w:r>
            <w:r w:rsidR="00774D67" w:rsidRPr="00756214">
              <w:rPr>
                <w:szCs w:val="22"/>
              </w:rPr>
              <w:t xml:space="preserve">cometida eléctrica </w:t>
            </w:r>
            <w:r>
              <w:rPr>
                <w:szCs w:val="22"/>
              </w:rPr>
              <w:t xml:space="preserve">en </w:t>
            </w:r>
            <w:r w:rsidR="00774D67" w:rsidRPr="00756214">
              <w:rPr>
                <w:szCs w:val="22"/>
              </w:rPr>
              <w:t>Media Tensión desde la Red Pública y Provisión del transformador con todos sus accesorios y componentes.</w:t>
            </w:r>
          </w:p>
          <w:p w:rsidR="00774D67" w:rsidRPr="00756214" w:rsidRDefault="0025496C" w:rsidP="0046402F">
            <w:pPr>
              <w:pStyle w:val="Prrafodelista"/>
              <w:numPr>
                <w:ilvl w:val="0"/>
                <w:numId w:val="27"/>
              </w:numPr>
              <w:spacing w:before="120" w:after="120"/>
              <w:rPr>
                <w:szCs w:val="22"/>
              </w:rPr>
            </w:pPr>
            <w:r w:rsidRPr="00756214">
              <w:rPr>
                <w:szCs w:val="22"/>
              </w:rPr>
              <w:t>Ingeniería a detalle, p</w:t>
            </w:r>
            <w:r w:rsidR="00774D67" w:rsidRPr="00756214">
              <w:rPr>
                <w:szCs w:val="22"/>
              </w:rPr>
              <w:t xml:space="preserve">rovisión e instalación </w:t>
            </w:r>
            <w:r w:rsidR="000A2E10">
              <w:rPr>
                <w:szCs w:val="22"/>
              </w:rPr>
              <w:t xml:space="preserve">del </w:t>
            </w:r>
            <w:r w:rsidR="000A2E10" w:rsidRPr="006A7431">
              <w:rPr>
                <w:rFonts w:cs="Arial"/>
                <w:szCs w:val="22"/>
              </w:rPr>
              <w:t>generador</w:t>
            </w:r>
            <w:r w:rsidR="000A2E10">
              <w:rPr>
                <w:rFonts w:cs="Arial"/>
                <w:szCs w:val="22"/>
              </w:rPr>
              <w:t xml:space="preserve"> eléctrico a diésel de emergencia</w:t>
            </w:r>
            <w:r w:rsidR="00774D67" w:rsidRPr="00756214">
              <w:rPr>
                <w:szCs w:val="22"/>
              </w:rPr>
              <w:t xml:space="preserve"> más el tablero de control y todo el conexionado.</w:t>
            </w:r>
          </w:p>
          <w:p w:rsidR="00774D67" w:rsidRPr="00756214" w:rsidRDefault="00BE4F7F" w:rsidP="0046402F">
            <w:pPr>
              <w:pStyle w:val="Prrafodelista"/>
              <w:numPr>
                <w:ilvl w:val="0"/>
                <w:numId w:val="27"/>
              </w:numPr>
              <w:spacing w:before="120" w:after="120"/>
              <w:rPr>
                <w:szCs w:val="22"/>
              </w:rPr>
            </w:pPr>
            <w:r>
              <w:rPr>
                <w:szCs w:val="22"/>
              </w:rPr>
              <w:t>Cableado Interconexión a</w:t>
            </w:r>
            <w:r w:rsidR="00774D67" w:rsidRPr="00756214">
              <w:rPr>
                <w:szCs w:val="22"/>
              </w:rPr>
              <w:t xml:space="preserve"> Shelter</w:t>
            </w:r>
            <w:r w:rsidR="0025496C" w:rsidRPr="00756214">
              <w:rPr>
                <w:szCs w:val="22"/>
              </w:rPr>
              <w:t>.</w:t>
            </w:r>
          </w:p>
          <w:p w:rsidR="00774D67" w:rsidRPr="00756214" w:rsidRDefault="00BE4F7F" w:rsidP="0046402F">
            <w:pPr>
              <w:pStyle w:val="Prrafodelista"/>
              <w:numPr>
                <w:ilvl w:val="0"/>
                <w:numId w:val="27"/>
              </w:numPr>
              <w:spacing w:before="120" w:after="120"/>
              <w:rPr>
                <w:szCs w:val="22"/>
              </w:rPr>
            </w:pPr>
            <w:r>
              <w:rPr>
                <w:szCs w:val="22"/>
              </w:rPr>
              <w:t>Diseño, p</w:t>
            </w:r>
            <w:r w:rsidR="00756214" w:rsidRPr="00756214">
              <w:rPr>
                <w:szCs w:val="22"/>
              </w:rPr>
              <w:t xml:space="preserve">rovisión e instalación </w:t>
            </w:r>
            <w:r w:rsidR="00774D67" w:rsidRPr="00756214">
              <w:rPr>
                <w:szCs w:val="22"/>
              </w:rPr>
              <w:t>HVAC</w:t>
            </w:r>
            <w:r>
              <w:rPr>
                <w:szCs w:val="22"/>
              </w:rPr>
              <w:t xml:space="preserve"> Frío/Caliente para OSBL</w:t>
            </w:r>
            <w:r w:rsidR="004929A0">
              <w:rPr>
                <w:szCs w:val="22"/>
              </w:rPr>
              <w:t>.</w:t>
            </w:r>
          </w:p>
          <w:bookmarkEnd w:id="52"/>
          <w:p w:rsidR="00FD0675" w:rsidRPr="007E65D8" w:rsidRDefault="00FD0675" w:rsidP="00FD0675">
            <w:pPr>
              <w:spacing w:before="240" w:after="240"/>
              <w:rPr>
                <w:szCs w:val="22"/>
              </w:rPr>
            </w:pPr>
            <w:r w:rsidRPr="00756214">
              <w:rPr>
                <w:szCs w:val="22"/>
              </w:rPr>
              <w:t xml:space="preserve">Para </w:t>
            </w:r>
            <w:r w:rsidR="00BE4F7F">
              <w:rPr>
                <w:szCs w:val="22"/>
              </w:rPr>
              <w:t xml:space="preserve">mayor referencia, remitirse </w:t>
            </w:r>
            <w:r w:rsidR="00BE4F7F" w:rsidRPr="005506C0">
              <w:rPr>
                <w:szCs w:val="22"/>
              </w:rPr>
              <w:t xml:space="preserve">al </w:t>
            </w:r>
            <w:r w:rsidR="00BE4F7F" w:rsidRPr="00B439F8">
              <w:rPr>
                <w:szCs w:val="22"/>
              </w:rPr>
              <w:t>A</w:t>
            </w:r>
            <w:r w:rsidRPr="00B439F8">
              <w:rPr>
                <w:szCs w:val="22"/>
              </w:rPr>
              <w:t xml:space="preserve">nexo </w:t>
            </w:r>
            <w:r w:rsidR="00E45B97" w:rsidRPr="00B439F8">
              <w:rPr>
                <w:szCs w:val="22"/>
              </w:rPr>
              <w:t>3</w:t>
            </w:r>
            <w:r w:rsidR="00E45B97" w:rsidRPr="005506C0">
              <w:rPr>
                <w:szCs w:val="22"/>
              </w:rPr>
              <w:t xml:space="preserve"> </w:t>
            </w:r>
            <w:r w:rsidRPr="005506C0">
              <w:rPr>
                <w:szCs w:val="22"/>
              </w:rPr>
              <w:t>de las</w:t>
            </w:r>
            <w:r w:rsidRPr="00756214">
              <w:rPr>
                <w:szCs w:val="22"/>
              </w:rPr>
              <w:t xml:space="preserve"> especificaciones técnicas.</w:t>
            </w:r>
          </w:p>
          <w:p w:rsidR="00774D67" w:rsidRPr="007E65D8" w:rsidRDefault="006879EE" w:rsidP="0080629A">
            <w:pPr>
              <w:pStyle w:val="Ttulo3"/>
              <w:numPr>
                <w:ilvl w:val="2"/>
                <w:numId w:val="27"/>
              </w:numPr>
              <w:spacing w:before="0" w:after="0"/>
              <w:ind w:left="498" w:firstLine="0"/>
              <w:rPr>
                <w:rFonts w:asciiTheme="minorHAnsi" w:hAnsiTheme="minorHAnsi"/>
                <w:szCs w:val="22"/>
              </w:rPr>
            </w:pPr>
            <w:bookmarkStart w:id="53" w:name="_Toc527964235"/>
            <w:bookmarkStart w:id="54" w:name="_Toc13590236"/>
            <w:r w:rsidRPr="007E65D8">
              <w:rPr>
                <w:rFonts w:asciiTheme="minorHAnsi" w:hAnsiTheme="minorHAnsi"/>
                <w:szCs w:val="22"/>
              </w:rPr>
              <w:t>ALCANCE INSTRUMENTACIÓN</w:t>
            </w:r>
            <w:bookmarkEnd w:id="53"/>
            <w:r w:rsidRPr="007E65D8">
              <w:rPr>
                <w:rFonts w:asciiTheme="minorHAnsi" w:hAnsiTheme="minorHAnsi"/>
                <w:szCs w:val="22"/>
              </w:rPr>
              <w:t xml:space="preserve"> Y CONTROL</w:t>
            </w:r>
            <w:bookmarkEnd w:id="54"/>
          </w:p>
          <w:p w:rsidR="00774D67" w:rsidRPr="007E65D8" w:rsidRDefault="00774D67" w:rsidP="0046402F">
            <w:pPr>
              <w:pStyle w:val="Prrafodelista"/>
              <w:numPr>
                <w:ilvl w:val="0"/>
                <w:numId w:val="27"/>
              </w:numPr>
              <w:spacing w:before="240" w:after="240"/>
              <w:rPr>
                <w:szCs w:val="22"/>
              </w:rPr>
            </w:pPr>
            <w:bookmarkStart w:id="55" w:name="_Toc527964236"/>
            <w:r w:rsidRPr="007E65D8">
              <w:rPr>
                <w:szCs w:val="22"/>
              </w:rPr>
              <w:t>Montaje</w:t>
            </w:r>
            <w:r w:rsidR="0025496C">
              <w:rPr>
                <w:szCs w:val="22"/>
              </w:rPr>
              <w:t>, cableado y conexionado</w:t>
            </w:r>
            <w:r w:rsidR="0025496C" w:rsidRPr="007E65D8">
              <w:rPr>
                <w:szCs w:val="22"/>
              </w:rPr>
              <w:t xml:space="preserve"> de</w:t>
            </w:r>
            <w:r w:rsidRPr="007E65D8">
              <w:rPr>
                <w:szCs w:val="22"/>
              </w:rPr>
              <w:t xml:space="preserve"> instrumentos</w:t>
            </w:r>
            <w:r w:rsidR="0025496C">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Montaje e instalación de </w:t>
            </w:r>
            <w:r w:rsidR="00BE4F7F">
              <w:rPr>
                <w:szCs w:val="22"/>
              </w:rPr>
              <w:t xml:space="preserve">conductos y </w:t>
            </w:r>
            <w:r w:rsidRPr="007E65D8">
              <w:rPr>
                <w:szCs w:val="22"/>
              </w:rPr>
              <w:t>bandejas eléctricas y de instrumentación.</w:t>
            </w:r>
          </w:p>
          <w:p w:rsidR="00774D67" w:rsidRPr="007E65D8" w:rsidRDefault="00774D67" w:rsidP="0046402F">
            <w:pPr>
              <w:pStyle w:val="Prrafodelista"/>
              <w:numPr>
                <w:ilvl w:val="0"/>
                <w:numId w:val="27"/>
              </w:numPr>
              <w:spacing w:before="240" w:after="240"/>
              <w:rPr>
                <w:szCs w:val="22"/>
              </w:rPr>
            </w:pPr>
            <w:r w:rsidRPr="007E65D8">
              <w:rPr>
                <w:szCs w:val="22"/>
              </w:rPr>
              <w:t>Instalación cable de continuidad entre bandejas.</w:t>
            </w:r>
          </w:p>
          <w:p w:rsidR="00774D67" w:rsidRPr="007E65D8" w:rsidRDefault="00A83771" w:rsidP="0046402F">
            <w:pPr>
              <w:pStyle w:val="Prrafodelista"/>
              <w:numPr>
                <w:ilvl w:val="0"/>
                <w:numId w:val="27"/>
              </w:numPr>
              <w:spacing w:before="240" w:after="240"/>
              <w:rPr>
                <w:szCs w:val="22"/>
              </w:rPr>
            </w:pPr>
            <w:r>
              <w:rPr>
                <w:szCs w:val="22"/>
              </w:rPr>
              <w:t xml:space="preserve">Configuración del sistema </w:t>
            </w:r>
            <w:proofErr w:type="spellStart"/>
            <w:r>
              <w:rPr>
                <w:szCs w:val="22"/>
              </w:rPr>
              <w:t>Scada</w:t>
            </w:r>
            <w:proofErr w:type="spellEnd"/>
            <w:r>
              <w:rPr>
                <w:szCs w:val="22"/>
              </w:rPr>
              <w:t>.</w:t>
            </w:r>
          </w:p>
          <w:p w:rsidR="00774D67" w:rsidRDefault="00774D67" w:rsidP="0046402F">
            <w:pPr>
              <w:pStyle w:val="Prrafodelista"/>
              <w:numPr>
                <w:ilvl w:val="0"/>
                <w:numId w:val="27"/>
              </w:numPr>
              <w:spacing w:before="240" w:after="240"/>
              <w:rPr>
                <w:szCs w:val="22"/>
              </w:rPr>
            </w:pPr>
            <w:r w:rsidRPr="007E65D8">
              <w:rPr>
                <w:szCs w:val="22"/>
              </w:rPr>
              <w:t>Calibración de Instrumentos</w:t>
            </w:r>
            <w:r w:rsidR="00A83771">
              <w:rPr>
                <w:szCs w:val="22"/>
              </w:rPr>
              <w:t>.</w:t>
            </w:r>
          </w:p>
          <w:p w:rsidR="004500A6" w:rsidRPr="007E65D8" w:rsidRDefault="004500A6" w:rsidP="0046402F">
            <w:pPr>
              <w:pStyle w:val="Prrafodelista"/>
              <w:numPr>
                <w:ilvl w:val="0"/>
                <w:numId w:val="27"/>
              </w:numPr>
              <w:spacing w:before="240" w:after="240"/>
              <w:rPr>
                <w:szCs w:val="22"/>
              </w:rPr>
            </w:pPr>
            <w:r>
              <w:rPr>
                <w:szCs w:val="22"/>
              </w:rPr>
              <w:t xml:space="preserve">El </w:t>
            </w:r>
            <w:r w:rsidR="00402E04">
              <w:rPr>
                <w:szCs w:val="22"/>
              </w:rPr>
              <w:t>CONTRATISTA</w:t>
            </w:r>
            <w:r w:rsidR="006879EE">
              <w:rPr>
                <w:szCs w:val="22"/>
              </w:rPr>
              <w:t xml:space="preserve"> brindará</w:t>
            </w:r>
            <w:r>
              <w:rPr>
                <w:szCs w:val="22"/>
              </w:rPr>
              <w:t xml:space="preserve"> apoyo al Proveedor de Equipos durante las pruebas SAT.</w:t>
            </w:r>
          </w:p>
          <w:bookmarkEnd w:id="55"/>
          <w:p w:rsidR="00FD0675" w:rsidRDefault="00FD0675" w:rsidP="00FD0675">
            <w:pPr>
              <w:spacing w:before="240" w:after="240"/>
              <w:rPr>
                <w:szCs w:val="22"/>
              </w:rPr>
            </w:pPr>
            <w:r w:rsidRPr="007E65D8">
              <w:rPr>
                <w:szCs w:val="22"/>
              </w:rPr>
              <w:t xml:space="preserve">Para mayor referencia, </w:t>
            </w:r>
            <w:r w:rsidRPr="005506C0">
              <w:rPr>
                <w:szCs w:val="22"/>
              </w:rPr>
              <w:t xml:space="preserve">remitirse al </w:t>
            </w:r>
            <w:r w:rsidR="006908F8" w:rsidRPr="00B439F8">
              <w:rPr>
                <w:szCs w:val="22"/>
              </w:rPr>
              <w:t>A</w:t>
            </w:r>
            <w:r w:rsidRPr="00B439F8">
              <w:rPr>
                <w:szCs w:val="22"/>
              </w:rPr>
              <w:t xml:space="preserve">nexo </w:t>
            </w:r>
            <w:r w:rsidR="00E45B97" w:rsidRPr="00B439F8">
              <w:rPr>
                <w:szCs w:val="22"/>
              </w:rPr>
              <w:t>4</w:t>
            </w:r>
            <w:r w:rsidR="00E45B97" w:rsidRPr="005506C0">
              <w:rPr>
                <w:szCs w:val="22"/>
              </w:rPr>
              <w:t xml:space="preserve"> </w:t>
            </w:r>
            <w:r w:rsidRPr="005506C0">
              <w:rPr>
                <w:szCs w:val="22"/>
              </w:rPr>
              <w:t>de</w:t>
            </w:r>
            <w:r w:rsidRPr="007E65D8">
              <w:rPr>
                <w:szCs w:val="22"/>
              </w:rPr>
              <w:t xml:space="preserve"> las especificaciones técnicas.</w:t>
            </w:r>
          </w:p>
          <w:p w:rsidR="006879EE" w:rsidRPr="007E65D8" w:rsidRDefault="006879EE" w:rsidP="0080629A">
            <w:pPr>
              <w:pStyle w:val="Ttulo3"/>
              <w:numPr>
                <w:ilvl w:val="2"/>
                <w:numId w:val="27"/>
              </w:numPr>
              <w:spacing w:before="0" w:after="0"/>
              <w:ind w:left="498" w:firstLine="0"/>
              <w:rPr>
                <w:rFonts w:asciiTheme="minorHAnsi" w:hAnsiTheme="minorHAnsi"/>
                <w:szCs w:val="22"/>
              </w:rPr>
            </w:pPr>
            <w:bookmarkStart w:id="56" w:name="_Toc13590237"/>
            <w:r w:rsidRPr="007E65D8">
              <w:rPr>
                <w:rFonts w:asciiTheme="minorHAnsi" w:hAnsiTheme="minorHAnsi"/>
                <w:szCs w:val="22"/>
              </w:rPr>
              <w:t>ALCANCE SISTEMA DE PROTECCIÓN CONTRA INCENDIOS</w:t>
            </w:r>
            <w:bookmarkEnd w:id="56"/>
          </w:p>
          <w:p w:rsidR="006879EE" w:rsidRPr="007E65D8" w:rsidRDefault="00FF3D73" w:rsidP="006879EE">
            <w:pPr>
              <w:rPr>
                <w:szCs w:val="22"/>
              </w:rPr>
            </w:pPr>
            <w:r>
              <w:rPr>
                <w:szCs w:val="22"/>
              </w:rPr>
              <w:t>Será</w:t>
            </w:r>
            <w:r w:rsidR="006879EE" w:rsidRPr="007E65D8">
              <w:rPr>
                <w:szCs w:val="22"/>
              </w:rPr>
              <w:t xml:space="preserve"> alcance de</w:t>
            </w:r>
            <w:r w:rsidR="006879EE">
              <w:rPr>
                <w:szCs w:val="22"/>
              </w:rPr>
              <w:t>l</w:t>
            </w:r>
            <w:r w:rsidR="006879EE" w:rsidRPr="007E65D8">
              <w:rPr>
                <w:szCs w:val="22"/>
              </w:rPr>
              <w:t xml:space="preserve"> </w:t>
            </w:r>
            <w:r w:rsidR="006879EE">
              <w:rPr>
                <w:szCs w:val="22"/>
              </w:rPr>
              <w:t>CONTRATISTA</w:t>
            </w:r>
            <w:r w:rsidR="006879EE" w:rsidRPr="007E65D8">
              <w:rPr>
                <w:szCs w:val="22"/>
              </w:rPr>
              <w:t xml:space="preserve"> la provisión de l</w:t>
            </w:r>
            <w:r w:rsidR="006879EE">
              <w:rPr>
                <w:szCs w:val="22"/>
              </w:rPr>
              <w:t>o</w:t>
            </w:r>
            <w:r w:rsidR="006879EE" w:rsidRPr="007E65D8">
              <w:rPr>
                <w:szCs w:val="22"/>
              </w:rPr>
              <w:t>s siguientes equipos:</w:t>
            </w:r>
          </w:p>
          <w:p w:rsidR="006879EE" w:rsidRPr="007E65D8" w:rsidRDefault="006879EE" w:rsidP="0046402F">
            <w:pPr>
              <w:pStyle w:val="Prrafodelista"/>
              <w:numPr>
                <w:ilvl w:val="0"/>
                <w:numId w:val="27"/>
              </w:numPr>
              <w:spacing w:before="240" w:after="240"/>
              <w:rPr>
                <w:szCs w:val="22"/>
              </w:rPr>
            </w:pPr>
            <w:r w:rsidRPr="007E65D8">
              <w:rPr>
                <w:szCs w:val="22"/>
              </w:rPr>
              <w:t>Provisión</w:t>
            </w:r>
            <w:r w:rsidR="00FF3D73">
              <w:rPr>
                <w:szCs w:val="22"/>
              </w:rPr>
              <w:t>, instalación y P</w:t>
            </w:r>
            <w:r w:rsidRPr="007E65D8">
              <w:rPr>
                <w:szCs w:val="22"/>
              </w:rPr>
              <w:t>uesta</w:t>
            </w:r>
            <w:r w:rsidR="00FF3D73">
              <w:rPr>
                <w:szCs w:val="22"/>
              </w:rPr>
              <w:t xml:space="preserve"> en M</w:t>
            </w:r>
            <w:r w:rsidRPr="007E65D8">
              <w:rPr>
                <w:szCs w:val="22"/>
              </w:rPr>
              <w:t>archa unidad móvil contra incendios.</w:t>
            </w:r>
          </w:p>
          <w:p w:rsidR="006879EE" w:rsidRDefault="006879EE" w:rsidP="0046402F">
            <w:pPr>
              <w:pStyle w:val="Prrafodelista"/>
              <w:numPr>
                <w:ilvl w:val="0"/>
                <w:numId w:val="27"/>
              </w:numPr>
              <w:spacing w:before="240" w:after="240"/>
              <w:rPr>
                <w:szCs w:val="22"/>
              </w:rPr>
            </w:pPr>
            <w:r w:rsidRPr="007E65D8">
              <w:rPr>
                <w:szCs w:val="22"/>
              </w:rPr>
              <w:t>Provisión de extintores, según norma aplicable, UNE 60210 y ubicación en cada una de las estaciones de Regasificación.</w:t>
            </w:r>
          </w:p>
          <w:p w:rsidR="006879EE" w:rsidRPr="00756214" w:rsidRDefault="006879EE" w:rsidP="0046402F">
            <w:pPr>
              <w:pStyle w:val="Prrafodelista"/>
              <w:numPr>
                <w:ilvl w:val="0"/>
                <w:numId w:val="27"/>
              </w:numPr>
              <w:spacing w:before="240" w:after="240"/>
              <w:rPr>
                <w:szCs w:val="22"/>
              </w:rPr>
            </w:pPr>
            <w:r w:rsidRPr="00756214">
              <w:rPr>
                <w:szCs w:val="22"/>
              </w:rPr>
              <w:t xml:space="preserve">Provisión de Detectores de gas portátiles (1) uno por cada una de las </w:t>
            </w:r>
            <w:proofErr w:type="spellStart"/>
            <w:r w:rsidRPr="00756214">
              <w:rPr>
                <w:szCs w:val="22"/>
              </w:rPr>
              <w:t>ESR’s</w:t>
            </w:r>
            <w:proofErr w:type="spellEnd"/>
            <w:r>
              <w:rPr>
                <w:szCs w:val="22"/>
              </w:rPr>
              <w:t xml:space="preserve">.                                                                                                                    </w:t>
            </w:r>
          </w:p>
          <w:p w:rsidR="006879EE" w:rsidRDefault="006879EE" w:rsidP="006879EE">
            <w:pPr>
              <w:rPr>
                <w:szCs w:val="22"/>
              </w:rPr>
            </w:pPr>
            <w:r w:rsidRPr="007E65D8">
              <w:rPr>
                <w:szCs w:val="22"/>
              </w:rPr>
              <w:t>Para un mayor detalle de la unidad móvil</w:t>
            </w:r>
            <w:r w:rsidR="00FF3D73">
              <w:rPr>
                <w:szCs w:val="22"/>
              </w:rPr>
              <w:t xml:space="preserve"> contra incendios </w:t>
            </w:r>
            <w:r w:rsidR="00FF3D73" w:rsidRPr="005506C0">
              <w:rPr>
                <w:szCs w:val="22"/>
              </w:rPr>
              <w:t xml:space="preserve">referirse al </w:t>
            </w:r>
            <w:r w:rsidR="00FF3D73" w:rsidRPr="00B439F8">
              <w:rPr>
                <w:szCs w:val="22"/>
              </w:rPr>
              <w:t>A</w:t>
            </w:r>
            <w:r w:rsidRPr="00B439F8">
              <w:rPr>
                <w:szCs w:val="22"/>
              </w:rPr>
              <w:t>nexo 6</w:t>
            </w:r>
            <w:r w:rsidRPr="005506C0">
              <w:rPr>
                <w:szCs w:val="22"/>
              </w:rPr>
              <w:t xml:space="preserve"> Especificación</w:t>
            </w:r>
            <w:r w:rsidRPr="007E65D8">
              <w:rPr>
                <w:szCs w:val="22"/>
              </w:rPr>
              <w:t xml:space="preserve"> Técnica Sistema de Protección Contra Incendios (PCI).</w:t>
            </w:r>
          </w:p>
          <w:p w:rsidR="00FF3D73" w:rsidRDefault="00FF3D73" w:rsidP="006879EE">
            <w:pPr>
              <w:rPr>
                <w:szCs w:val="22"/>
              </w:rPr>
            </w:pPr>
          </w:p>
          <w:p w:rsidR="00774D67" w:rsidRPr="007E65D8" w:rsidRDefault="007B4A85" w:rsidP="0080629A">
            <w:pPr>
              <w:pStyle w:val="Ttulo3"/>
              <w:numPr>
                <w:ilvl w:val="2"/>
                <w:numId w:val="27"/>
              </w:numPr>
              <w:spacing w:before="0" w:after="0"/>
              <w:ind w:left="498" w:firstLine="0"/>
              <w:rPr>
                <w:rFonts w:asciiTheme="minorHAnsi" w:hAnsiTheme="minorHAnsi"/>
                <w:szCs w:val="22"/>
              </w:rPr>
            </w:pPr>
            <w:bookmarkStart w:id="57" w:name="_Toc527964237"/>
            <w:bookmarkStart w:id="58" w:name="_Toc13590238"/>
            <w:r w:rsidRPr="007E65D8">
              <w:rPr>
                <w:rFonts w:asciiTheme="minorHAnsi" w:hAnsiTheme="minorHAnsi"/>
                <w:szCs w:val="22"/>
              </w:rPr>
              <w:lastRenderedPageBreak/>
              <w:t xml:space="preserve">ALCANCE </w:t>
            </w:r>
            <w:bookmarkEnd w:id="57"/>
            <w:r w:rsidR="001269D1">
              <w:rPr>
                <w:rFonts w:asciiTheme="minorHAnsi" w:hAnsiTheme="minorHAnsi"/>
                <w:szCs w:val="22"/>
              </w:rPr>
              <w:t>PRE-</w:t>
            </w:r>
            <w:r w:rsidRPr="007E65D8">
              <w:rPr>
                <w:rFonts w:asciiTheme="minorHAnsi" w:hAnsiTheme="minorHAnsi"/>
                <w:szCs w:val="22"/>
              </w:rPr>
              <w:t>COMISIONADO, COMISIONADO Y PUESTA EN MARCHA</w:t>
            </w:r>
            <w:bookmarkEnd w:id="58"/>
          </w:p>
          <w:p w:rsidR="00774D67" w:rsidRPr="005506C0" w:rsidRDefault="001269D1" w:rsidP="00FD0675">
            <w:pPr>
              <w:spacing w:before="240" w:after="240"/>
              <w:rPr>
                <w:szCs w:val="22"/>
              </w:rPr>
            </w:pPr>
            <w:r w:rsidRPr="005506C0">
              <w:rPr>
                <w:szCs w:val="22"/>
              </w:rPr>
              <w:t>Durante las etapas del Pre-C</w:t>
            </w:r>
            <w:r w:rsidR="00B41B5C">
              <w:rPr>
                <w:szCs w:val="22"/>
              </w:rPr>
              <w:t>omisionado, Comisionado y</w:t>
            </w:r>
            <w:r w:rsidR="00774D67" w:rsidRPr="005506C0">
              <w:rPr>
                <w:szCs w:val="22"/>
              </w:rPr>
              <w:t xml:space="preserve"> Puesta en M</w:t>
            </w:r>
            <w:r w:rsidR="00B41B5C">
              <w:rPr>
                <w:szCs w:val="22"/>
              </w:rPr>
              <w:t>archa</w:t>
            </w:r>
            <w:r w:rsidR="00774D67" w:rsidRPr="005506C0">
              <w:rPr>
                <w:szCs w:val="22"/>
              </w:rPr>
              <w:t xml:space="preserve"> para cada una de las Estaciones de </w:t>
            </w:r>
            <w:r w:rsidR="00586360" w:rsidRPr="005506C0">
              <w:rPr>
                <w:szCs w:val="22"/>
              </w:rPr>
              <w:t>Regasificación</w:t>
            </w:r>
            <w:r w:rsidR="00774D67" w:rsidRPr="005506C0">
              <w:rPr>
                <w:szCs w:val="22"/>
              </w:rPr>
              <w:t xml:space="preserve"> </w:t>
            </w:r>
            <w:r w:rsidR="00774D67" w:rsidRPr="00B439F8">
              <w:rPr>
                <w:szCs w:val="22"/>
              </w:rPr>
              <w:t xml:space="preserve">el responsable </w:t>
            </w:r>
            <w:r w:rsidR="00915D25" w:rsidRPr="00B439F8">
              <w:rPr>
                <w:szCs w:val="22"/>
              </w:rPr>
              <w:t xml:space="preserve">de </w:t>
            </w:r>
            <w:r w:rsidR="00774D67" w:rsidRPr="00B439F8">
              <w:rPr>
                <w:szCs w:val="22"/>
              </w:rPr>
              <w:t xml:space="preserve">dirigir y coordinar </w:t>
            </w:r>
            <w:r w:rsidR="00A53F43" w:rsidRPr="00B439F8">
              <w:rPr>
                <w:szCs w:val="22"/>
              </w:rPr>
              <w:t xml:space="preserve">y realizar </w:t>
            </w:r>
            <w:r w:rsidR="00774D67" w:rsidRPr="00B439F8">
              <w:rPr>
                <w:szCs w:val="22"/>
              </w:rPr>
              <w:t xml:space="preserve">estas actividades </w:t>
            </w:r>
            <w:r w:rsidR="005B7801" w:rsidRPr="00B439F8">
              <w:rPr>
                <w:szCs w:val="22"/>
              </w:rPr>
              <w:t>e</w:t>
            </w:r>
            <w:r w:rsidR="00774D67" w:rsidRPr="00B439F8">
              <w:rPr>
                <w:szCs w:val="22"/>
              </w:rPr>
              <w:t xml:space="preserve">s </w:t>
            </w:r>
            <w:r w:rsidR="001801FE" w:rsidRPr="00B439F8">
              <w:rPr>
                <w:szCs w:val="22"/>
              </w:rPr>
              <w:t xml:space="preserve">el </w:t>
            </w:r>
            <w:r w:rsidR="00402E04" w:rsidRPr="00B439F8">
              <w:rPr>
                <w:szCs w:val="22"/>
              </w:rPr>
              <w:t>CONTRATISTA</w:t>
            </w:r>
            <w:r w:rsidR="005B7801" w:rsidRPr="00B439F8">
              <w:rPr>
                <w:rStyle w:val="a"/>
                <w:rFonts w:cs="Arial"/>
                <w:bdr w:val="none" w:sz="0" w:space="0" w:color="auto" w:frame="1"/>
                <w:shd w:val="clear" w:color="auto" w:fill="FFFFFF"/>
              </w:rPr>
              <w:t xml:space="preserve"> en coordinación con el PROVEEDOR</w:t>
            </w:r>
            <w:r w:rsidR="005B7801" w:rsidRPr="005506C0">
              <w:rPr>
                <w:szCs w:val="22"/>
              </w:rPr>
              <w:t xml:space="preserve"> </w:t>
            </w:r>
            <w:r w:rsidR="00774D67" w:rsidRPr="005506C0">
              <w:rPr>
                <w:szCs w:val="22"/>
              </w:rPr>
              <w:t>en estas etapas será responsable de:</w:t>
            </w:r>
          </w:p>
          <w:p w:rsidR="00774D67" w:rsidRPr="005506C0" w:rsidRDefault="00774D67" w:rsidP="0046402F">
            <w:pPr>
              <w:pStyle w:val="Prrafodelista"/>
              <w:numPr>
                <w:ilvl w:val="0"/>
                <w:numId w:val="27"/>
              </w:numPr>
              <w:spacing w:before="240" w:after="240"/>
              <w:rPr>
                <w:szCs w:val="22"/>
              </w:rPr>
            </w:pPr>
            <w:r w:rsidRPr="005506C0">
              <w:rPr>
                <w:szCs w:val="22"/>
              </w:rPr>
              <w:t xml:space="preserve">Proporcionar un equipo de personal experimentado y </w:t>
            </w:r>
            <w:r w:rsidRPr="00B439F8">
              <w:rPr>
                <w:szCs w:val="22"/>
              </w:rPr>
              <w:t>calificado para</w:t>
            </w:r>
            <w:r w:rsidRPr="005506C0">
              <w:rPr>
                <w:szCs w:val="22"/>
              </w:rPr>
              <w:t xml:space="preserve"> todas las fases del P</w:t>
            </w:r>
            <w:r w:rsidR="005B7801" w:rsidRPr="005506C0">
              <w:rPr>
                <w:szCs w:val="22"/>
              </w:rPr>
              <w:t>re-</w:t>
            </w:r>
            <w:r w:rsidRPr="005506C0">
              <w:rPr>
                <w:szCs w:val="22"/>
              </w:rPr>
              <w:t>C</w:t>
            </w:r>
            <w:r w:rsidR="005B7801" w:rsidRPr="005506C0">
              <w:rPr>
                <w:szCs w:val="22"/>
              </w:rPr>
              <w:t>omisionado</w:t>
            </w:r>
            <w:r w:rsidRPr="005506C0">
              <w:rPr>
                <w:szCs w:val="22"/>
              </w:rPr>
              <w:t>, C</w:t>
            </w:r>
            <w:r w:rsidR="005B7801" w:rsidRPr="005506C0">
              <w:rPr>
                <w:szCs w:val="22"/>
              </w:rPr>
              <w:t>omisionado</w:t>
            </w:r>
            <w:r w:rsidR="00B41B5C">
              <w:rPr>
                <w:szCs w:val="22"/>
              </w:rPr>
              <w:t xml:space="preserve"> y</w:t>
            </w:r>
            <w:r w:rsidRPr="005506C0">
              <w:rPr>
                <w:szCs w:val="22"/>
              </w:rPr>
              <w:t xml:space="preserve"> P</w:t>
            </w:r>
            <w:r w:rsidR="005B7801" w:rsidRPr="005506C0">
              <w:rPr>
                <w:szCs w:val="22"/>
              </w:rPr>
              <w:t xml:space="preserve">uesta en </w:t>
            </w:r>
            <w:r w:rsidRPr="005506C0">
              <w:rPr>
                <w:szCs w:val="22"/>
              </w:rPr>
              <w:t>M</w:t>
            </w:r>
            <w:r w:rsidR="005B7801" w:rsidRPr="005506C0">
              <w:rPr>
                <w:szCs w:val="22"/>
              </w:rPr>
              <w:t>archa</w:t>
            </w:r>
            <w:r w:rsidR="0025371B" w:rsidRPr="005506C0">
              <w:rPr>
                <w:szCs w:val="22"/>
              </w:rPr>
              <w:t>.</w:t>
            </w:r>
          </w:p>
          <w:p w:rsidR="00774D67" w:rsidRDefault="00774D67" w:rsidP="0046402F">
            <w:pPr>
              <w:pStyle w:val="Prrafodelista"/>
              <w:numPr>
                <w:ilvl w:val="0"/>
                <w:numId w:val="27"/>
              </w:numPr>
              <w:spacing w:before="240" w:after="240"/>
              <w:rPr>
                <w:szCs w:val="22"/>
              </w:rPr>
            </w:pPr>
            <w:r w:rsidRPr="007E65D8">
              <w:rPr>
                <w:szCs w:val="22"/>
              </w:rPr>
              <w:t>Proporcionar un equipo de fuerza para todas las fases.</w:t>
            </w:r>
          </w:p>
          <w:p w:rsidR="0025371B" w:rsidRPr="007E65D8" w:rsidRDefault="0025371B" w:rsidP="0046402F">
            <w:pPr>
              <w:pStyle w:val="Prrafodelista"/>
              <w:numPr>
                <w:ilvl w:val="0"/>
                <w:numId w:val="27"/>
              </w:numPr>
              <w:spacing w:before="240" w:after="240"/>
              <w:rPr>
                <w:szCs w:val="22"/>
              </w:rPr>
            </w:pPr>
            <w:r>
              <w:rPr>
                <w:szCs w:val="22"/>
              </w:rPr>
              <w:t xml:space="preserve">Sera responsabilidad del </w:t>
            </w:r>
            <w:r w:rsidR="00402E04">
              <w:rPr>
                <w:szCs w:val="22"/>
              </w:rPr>
              <w:t>CONTRATISTA</w:t>
            </w:r>
            <w:r w:rsidR="001269D1">
              <w:rPr>
                <w:szCs w:val="22"/>
              </w:rPr>
              <w:t xml:space="preserve"> realizar el Pre-C</w:t>
            </w:r>
            <w:r w:rsidR="00B41B5C">
              <w:rPr>
                <w:szCs w:val="22"/>
              </w:rPr>
              <w:t>omisionado, Comisionado,</w:t>
            </w:r>
            <w:r>
              <w:rPr>
                <w:szCs w:val="22"/>
              </w:rPr>
              <w:t xml:space="preserve"> Puesta en </w:t>
            </w:r>
            <w:r w:rsidR="005B7801">
              <w:rPr>
                <w:szCs w:val="22"/>
              </w:rPr>
              <w:t>M</w:t>
            </w:r>
            <w:r>
              <w:rPr>
                <w:szCs w:val="22"/>
              </w:rPr>
              <w:t xml:space="preserve">archa </w:t>
            </w:r>
            <w:r w:rsidR="00B41B5C">
              <w:rPr>
                <w:szCs w:val="22"/>
              </w:rPr>
              <w:t xml:space="preserve">y Pruebas de Desempeño </w:t>
            </w:r>
            <w:r>
              <w:rPr>
                <w:szCs w:val="22"/>
              </w:rPr>
              <w:t xml:space="preserve">de los equipos adquiridos </w:t>
            </w:r>
            <w:r w:rsidR="000A2E10" w:rsidRPr="006A7431">
              <w:rPr>
                <w:rFonts w:cs="Arial"/>
                <w:szCs w:val="22"/>
              </w:rPr>
              <w:t>(Compresor de aire, generador</w:t>
            </w:r>
            <w:r w:rsidR="000A2E10">
              <w:rPr>
                <w:rFonts w:cs="Arial"/>
                <w:szCs w:val="22"/>
              </w:rPr>
              <w:t xml:space="preserve"> eléctrico a diésel de emergencia</w:t>
            </w:r>
            <w:r w:rsidR="000A2E10" w:rsidRPr="006A7431">
              <w:rPr>
                <w:rFonts w:cs="Arial"/>
                <w:szCs w:val="22"/>
              </w:rPr>
              <w:t xml:space="preserve">, transformador </w:t>
            </w:r>
            <w:r w:rsidR="000A2E10">
              <w:rPr>
                <w:rFonts w:cs="Arial"/>
                <w:szCs w:val="22"/>
              </w:rPr>
              <w:t xml:space="preserve">de potencia </w:t>
            </w:r>
            <w:r w:rsidR="000A2E10" w:rsidRPr="006A7431">
              <w:rPr>
                <w:rFonts w:cs="Arial"/>
                <w:szCs w:val="22"/>
              </w:rPr>
              <w:t>y sistema PCI)</w:t>
            </w:r>
            <w:r w:rsidR="001A4F18">
              <w:rPr>
                <w:szCs w:val="22"/>
              </w:rPr>
              <w:t>.</w:t>
            </w:r>
          </w:p>
          <w:p w:rsidR="00915D25" w:rsidRPr="00887018" w:rsidRDefault="00774D67">
            <w:pPr>
              <w:pStyle w:val="Prrafodelista"/>
              <w:numPr>
                <w:ilvl w:val="0"/>
                <w:numId w:val="27"/>
              </w:numPr>
              <w:spacing w:before="240" w:after="240"/>
              <w:rPr>
                <w:szCs w:val="22"/>
              </w:rPr>
            </w:pPr>
            <w:r w:rsidRPr="007E65D8">
              <w:rPr>
                <w:szCs w:val="22"/>
              </w:rPr>
              <w:t xml:space="preserve">El </w:t>
            </w:r>
            <w:r w:rsidR="00402E04">
              <w:rPr>
                <w:szCs w:val="22"/>
              </w:rPr>
              <w:t>CONTRATISTA</w:t>
            </w:r>
            <w:r w:rsidRPr="007E65D8">
              <w:rPr>
                <w:szCs w:val="22"/>
              </w:rPr>
              <w:t xml:space="preserve"> deberá elaborar y presentar los planes y procedimientos de </w:t>
            </w:r>
            <w:r w:rsidR="00667CEC">
              <w:rPr>
                <w:szCs w:val="22"/>
              </w:rPr>
              <w:t>P</w:t>
            </w:r>
            <w:r w:rsidRPr="007E65D8">
              <w:rPr>
                <w:szCs w:val="22"/>
              </w:rPr>
              <w:t>re-</w:t>
            </w:r>
            <w:r w:rsidR="00667CEC">
              <w:rPr>
                <w:szCs w:val="22"/>
              </w:rPr>
              <w:t>C</w:t>
            </w:r>
            <w:r w:rsidRPr="007E65D8">
              <w:rPr>
                <w:szCs w:val="22"/>
              </w:rPr>
              <w:t xml:space="preserve">omisionado, </w:t>
            </w:r>
            <w:r w:rsidR="00667CEC">
              <w:rPr>
                <w:szCs w:val="22"/>
              </w:rPr>
              <w:t>C</w:t>
            </w:r>
            <w:r w:rsidR="00B41B5C">
              <w:rPr>
                <w:szCs w:val="22"/>
              </w:rPr>
              <w:t>omisionado y P</w:t>
            </w:r>
            <w:r w:rsidRPr="007E65D8">
              <w:rPr>
                <w:szCs w:val="22"/>
              </w:rPr>
              <w:t xml:space="preserve">uesta </w:t>
            </w:r>
            <w:r w:rsidR="00B41B5C">
              <w:rPr>
                <w:szCs w:val="22"/>
              </w:rPr>
              <w:t>en Marcha</w:t>
            </w:r>
            <w:r w:rsidRPr="007E65D8">
              <w:rPr>
                <w:szCs w:val="22"/>
              </w:rPr>
              <w:t>, con los respectivos registros para cada etapa en función a la información proporcionada por el PRO</w:t>
            </w:r>
            <w:r w:rsidR="00FD0675" w:rsidRPr="007E65D8">
              <w:rPr>
                <w:szCs w:val="22"/>
              </w:rPr>
              <w:t>VEEDOR.</w:t>
            </w:r>
          </w:p>
          <w:p w:rsidR="006879EE" w:rsidRPr="006879EE" w:rsidRDefault="006879EE" w:rsidP="0080629A">
            <w:pPr>
              <w:pStyle w:val="Prrafodelista"/>
              <w:numPr>
                <w:ilvl w:val="1"/>
                <w:numId w:val="75"/>
              </w:numPr>
              <w:spacing w:before="240" w:after="240"/>
              <w:rPr>
                <w:b/>
                <w:szCs w:val="22"/>
              </w:rPr>
            </w:pPr>
            <w:r>
              <w:rPr>
                <w:b/>
                <w:szCs w:val="22"/>
              </w:rPr>
              <w:t>Pre-</w:t>
            </w:r>
            <w:r w:rsidRPr="006879EE">
              <w:rPr>
                <w:b/>
                <w:szCs w:val="22"/>
              </w:rPr>
              <w:t>Comisionado</w:t>
            </w:r>
          </w:p>
          <w:p w:rsidR="00586360" w:rsidRPr="007E65D8" w:rsidRDefault="00774D67" w:rsidP="00586360">
            <w:pPr>
              <w:spacing w:before="240" w:after="240"/>
              <w:rPr>
                <w:szCs w:val="22"/>
              </w:rPr>
            </w:pPr>
            <w:r w:rsidRPr="005506C0">
              <w:rPr>
                <w:szCs w:val="22"/>
              </w:rPr>
              <w:t>E</w:t>
            </w:r>
            <w:r w:rsidR="006879EE" w:rsidRPr="005506C0">
              <w:rPr>
                <w:szCs w:val="22"/>
              </w:rPr>
              <w:t>n la etapa del PRECOMISIONADO el</w:t>
            </w:r>
            <w:r w:rsidRPr="005506C0">
              <w:rPr>
                <w:szCs w:val="22"/>
              </w:rPr>
              <w:t xml:space="preserve"> </w:t>
            </w:r>
            <w:r w:rsidR="00402E04" w:rsidRPr="00B439F8">
              <w:rPr>
                <w:szCs w:val="22"/>
              </w:rPr>
              <w:t>CONTRATISTA</w:t>
            </w:r>
            <w:r w:rsidRPr="00B439F8">
              <w:rPr>
                <w:szCs w:val="22"/>
              </w:rPr>
              <w:t xml:space="preserve"> </w:t>
            </w:r>
            <w:r w:rsidR="006879EE" w:rsidRPr="00B439F8">
              <w:rPr>
                <w:szCs w:val="22"/>
              </w:rPr>
              <w:t>realizará</w:t>
            </w:r>
            <w:r w:rsidR="00FB67D7" w:rsidRPr="00B439F8">
              <w:rPr>
                <w:szCs w:val="22"/>
              </w:rPr>
              <w:t xml:space="preserve"> las siguientes actividades </w:t>
            </w:r>
            <w:r w:rsidR="006879EE" w:rsidRPr="00B439F8">
              <w:rPr>
                <w:szCs w:val="22"/>
              </w:rPr>
              <w:t xml:space="preserve">en coordinación con </w:t>
            </w:r>
            <w:r w:rsidR="00FB67D7" w:rsidRPr="00B439F8">
              <w:rPr>
                <w:szCs w:val="22"/>
              </w:rPr>
              <w:t>el PROVEEDOR</w:t>
            </w:r>
            <w:r w:rsidR="006879EE" w:rsidRPr="005506C0">
              <w:rPr>
                <w:szCs w:val="22"/>
              </w:rPr>
              <w:t xml:space="preserve"> para</w:t>
            </w:r>
            <w:r w:rsidR="00FB67D7" w:rsidRPr="005506C0">
              <w:rPr>
                <w:szCs w:val="22"/>
              </w:rPr>
              <w:t xml:space="preserve"> la correcta ejecución  de las mismas</w:t>
            </w:r>
            <w:r w:rsidRPr="005506C0">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Limpieza mecánica de todas las líneas y equipos de la ESR.</w:t>
            </w:r>
          </w:p>
          <w:p w:rsidR="00774D67" w:rsidRPr="007E65D8" w:rsidRDefault="00774D67" w:rsidP="0046402F">
            <w:pPr>
              <w:pStyle w:val="Prrafodelista"/>
              <w:numPr>
                <w:ilvl w:val="0"/>
                <w:numId w:val="27"/>
              </w:numPr>
              <w:spacing w:before="240" w:after="240"/>
              <w:rPr>
                <w:szCs w:val="22"/>
              </w:rPr>
            </w:pPr>
            <w:r w:rsidRPr="007E65D8">
              <w:rPr>
                <w:szCs w:val="22"/>
              </w:rPr>
              <w:t>Pruebas de presión de las líneas</w:t>
            </w:r>
          </w:p>
          <w:p w:rsidR="00774D67" w:rsidRPr="007E65D8" w:rsidRDefault="00774D67" w:rsidP="0046402F">
            <w:pPr>
              <w:pStyle w:val="Prrafodelista"/>
              <w:numPr>
                <w:ilvl w:val="0"/>
                <w:numId w:val="27"/>
              </w:numPr>
              <w:spacing w:before="240" w:after="240"/>
              <w:rPr>
                <w:szCs w:val="22"/>
              </w:rPr>
            </w:pPr>
            <w:r w:rsidRPr="007E65D8">
              <w:rPr>
                <w:szCs w:val="22"/>
              </w:rPr>
              <w:t>Chequeos de conformidad sistemáticos llevados a cabo en cada parte, o paquete, de equipamiento o componente, tales como manómetros, motores, cables, para verificar visualmente la condición del equipamiento, la calidad de la instalación, el cumplimiento de planos y especificaciones, instrucciones del/los fabricante/s, reglas de seguridad, códigos, estándares, y buenas prácticas de ingeniería y construcción.</w:t>
            </w:r>
          </w:p>
          <w:p w:rsidR="00774D67" w:rsidRPr="007E65D8" w:rsidRDefault="00774D67" w:rsidP="0046402F">
            <w:pPr>
              <w:pStyle w:val="Prrafodelista"/>
              <w:numPr>
                <w:ilvl w:val="0"/>
                <w:numId w:val="27"/>
              </w:numPr>
              <w:spacing w:before="240" w:after="240"/>
              <w:rPr>
                <w:szCs w:val="22"/>
              </w:rPr>
            </w:pPr>
            <w:r w:rsidRPr="007E65D8">
              <w:rPr>
                <w:szCs w:val="22"/>
              </w:rPr>
              <w:t>Verificación de energizado de los motores de las bombas y compresores</w:t>
            </w:r>
            <w:r w:rsidR="001A4F1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Test de continuidad </w:t>
            </w:r>
            <w:r w:rsidR="001A4F18">
              <w:rPr>
                <w:szCs w:val="22"/>
              </w:rPr>
              <w:t xml:space="preserve">y </w:t>
            </w:r>
            <w:proofErr w:type="spellStart"/>
            <w:r w:rsidR="001A4F18">
              <w:rPr>
                <w:szCs w:val="22"/>
              </w:rPr>
              <w:t>megado</w:t>
            </w:r>
            <w:proofErr w:type="spellEnd"/>
            <w:r w:rsidR="001A4F18">
              <w:rPr>
                <w:szCs w:val="22"/>
              </w:rPr>
              <w:t xml:space="preserve"> </w:t>
            </w:r>
            <w:r w:rsidRPr="007E65D8">
              <w:rPr>
                <w:szCs w:val="22"/>
              </w:rPr>
              <w:t>de los cables eléctricos</w:t>
            </w:r>
            <w:r w:rsidR="001A4F18">
              <w:rPr>
                <w:szCs w:val="22"/>
              </w:rPr>
              <w:t xml:space="preserve"> según corresponda.</w:t>
            </w:r>
          </w:p>
          <w:p w:rsidR="00774D67" w:rsidRPr="007E65D8" w:rsidRDefault="00774D67" w:rsidP="0046402F">
            <w:pPr>
              <w:pStyle w:val="Prrafodelista"/>
              <w:numPr>
                <w:ilvl w:val="0"/>
                <w:numId w:val="27"/>
              </w:numPr>
              <w:spacing w:before="240" w:after="240"/>
              <w:rPr>
                <w:szCs w:val="22"/>
              </w:rPr>
            </w:pPr>
            <w:r w:rsidRPr="007E65D8">
              <w:rPr>
                <w:szCs w:val="22"/>
              </w:rPr>
              <w:t>Verificación de los lazos de control</w:t>
            </w:r>
            <w:r w:rsidR="001A4F1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Proporcionar equipos, piezas de </w:t>
            </w:r>
            <w:r w:rsidR="0073077B" w:rsidRPr="007E65D8">
              <w:rPr>
                <w:szCs w:val="22"/>
              </w:rPr>
              <w:t>rep</w:t>
            </w:r>
            <w:r w:rsidR="0073077B">
              <w:rPr>
                <w:szCs w:val="22"/>
              </w:rPr>
              <w:t>osición</w:t>
            </w:r>
            <w:r w:rsidRPr="007E65D8">
              <w:rPr>
                <w:szCs w:val="22"/>
              </w:rPr>
              <w:t xml:space="preserve">, insumos, materiales y otros. </w:t>
            </w:r>
          </w:p>
          <w:p w:rsidR="00FB67D7" w:rsidRPr="005506C0" w:rsidRDefault="00FB67D7" w:rsidP="00FB67D7">
            <w:pPr>
              <w:spacing w:before="240" w:after="240"/>
              <w:rPr>
                <w:szCs w:val="22"/>
              </w:rPr>
            </w:pPr>
            <w:r w:rsidRPr="005506C0">
              <w:rPr>
                <w:szCs w:val="22"/>
              </w:rPr>
              <w:t xml:space="preserve">El PROVEEDOR deberá realizar una revisión </w:t>
            </w:r>
            <w:r w:rsidR="00B41A67" w:rsidRPr="005506C0">
              <w:rPr>
                <w:szCs w:val="22"/>
              </w:rPr>
              <w:t xml:space="preserve">y verificación </w:t>
            </w:r>
            <w:r w:rsidRPr="005506C0">
              <w:rPr>
                <w:szCs w:val="22"/>
              </w:rPr>
              <w:t xml:space="preserve">de las Instalaciones de cada una de las </w:t>
            </w:r>
            <w:proofErr w:type="spellStart"/>
            <w:r w:rsidRPr="005506C0">
              <w:rPr>
                <w:szCs w:val="22"/>
              </w:rPr>
              <w:t>ESR</w:t>
            </w:r>
            <w:r w:rsidR="004D65D7" w:rsidRPr="005506C0">
              <w:rPr>
                <w:szCs w:val="22"/>
              </w:rPr>
              <w:t>’s</w:t>
            </w:r>
            <w:proofErr w:type="spellEnd"/>
            <w:r w:rsidRPr="005506C0">
              <w:rPr>
                <w:szCs w:val="22"/>
              </w:rPr>
              <w:t xml:space="preserve"> </w:t>
            </w:r>
            <w:r w:rsidR="00B41A67" w:rsidRPr="005506C0">
              <w:rPr>
                <w:szCs w:val="22"/>
              </w:rPr>
              <w:t>en la etapa del P</w:t>
            </w:r>
            <w:r w:rsidR="004D65D7" w:rsidRPr="005506C0">
              <w:rPr>
                <w:szCs w:val="22"/>
              </w:rPr>
              <w:t>re-</w:t>
            </w:r>
            <w:r w:rsidR="00B41A67" w:rsidRPr="005506C0">
              <w:rPr>
                <w:szCs w:val="22"/>
              </w:rPr>
              <w:t>C</w:t>
            </w:r>
            <w:r w:rsidR="004D65D7" w:rsidRPr="005506C0">
              <w:rPr>
                <w:szCs w:val="22"/>
              </w:rPr>
              <w:t>omisionado</w:t>
            </w:r>
            <w:r w:rsidR="00B41A67" w:rsidRPr="005506C0">
              <w:rPr>
                <w:szCs w:val="22"/>
              </w:rPr>
              <w:t xml:space="preserve"> para poder proseguir a la siguiente etapa</w:t>
            </w:r>
            <w:r w:rsidR="004D65D7" w:rsidRPr="005506C0">
              <w:rPr>
                <w:szCs w:val="22"/>
              </w:rPr>
              <w:t>,</w:t>
            </w:r>
            <w:r w:rsidR="00B41A67" w:rsidRPr="005506C0">
              <w:rPr>
                <w:szCs w:val="22"/>
              </w:rPr>
              <w:t xml:space="preserve"> </w:t>
            </w:r>
            <w:r w:rsidR="00B41A67" w:rsidRPr="00B439F8">
              <w:rPr>
                <w:szCs w:val="22"/>
              </w:rPr>
              <w:t xml:space="preserve">siendo </w:t>
            </w:r>
            <w:r w:rsidR="004D65D7" w:rsidRPr="00B439F8">
              <w:rPr>
                <w:szCs w:val="22"/>
              </w:rPr>
              <w:t xml:space="preserve">esta etapa </w:t>
            </w:r>
            <w:r w:rsidR="00B41A67" w:rsidRPr="00B439F8">
              <w:rPr>
                <w:szCs w:val="22"/>
              </w:rPr>
              <w:t>su responsabilidad.</w:t>
            </w:r>
          </w:p>
          <w:p w:rsidR="00FB67D7" w:rsidRPr="005506C0" w:rsidRDefault="00FB67D7" w:rsidP="00FB67D7">
            <w:pPr>
              <w:spacing w:before="240" w:after="240"/>
              <w:rPr>
                <w:szCs w:val="22"/>
              </w:rPr>
            </w:pPr>
            <w:r w:rsidRPr="005506C0">
              <w:rPr>
                <w:szCs w:val="22"/>
              </w:rPr>
              <w:lastRenderedPageBreak/>
              <w:t xml:space="preserve">En esta etapa el </w:t>
            </w:r>
            <w:r w:rsidR="00402E04" w:rsidRPr="005506C0">
              <w:rPr>
                <w:szCs w:val="22"/>
              </w:rPr>
              <w:t>CONTRATISTA</w:t>
            </w:r>
            <w:r w:rsidRPr="005506C0">
              <w:rPr>
                <w:szCs w:val="22"/>
              </w:rPr>
              <w:t xml:space="preserve"> atenderá, corregirá, reparar</w:t>
            </w:r>
            <w:r w:rsidR="004D65D7" w:rsidRPr="005506C0">
              <w:rPr>
                <w:szCs w:val="22"/>
              </w:rPr>
              <w:t>á</w:t>
            </w:r>
            <w:r w:rsidRPr="005506C0">
              <w:rPr>
                <w:szCs w:val="22"/>
              </w:rPr>
              <w:t xml:space="preserve"> o reemplazar</w:t>
            </w:r>
            <w:r w:rsidR="004D65D7" w:rsidRPr="005506C0">
              <w:rPr>
                <w:szCs w:val="22"/>
              </w:rPr>
              <w:t>á</w:t>
            </w:r>
            <w:r w:rsidRPr="005506C0">
              <w:rPr>
                <w:szCs w:val="22"/>
              </w:rPr>
              <w:t xml:space="preserve"> </w:t>
            </w:r>
            <w:r w:rsidR="00756214" w:rsidRPr="005506C0">
              <w:rPr>
                <w:szCs w:val="22"/>
              </w:rPr>
              <w:t>todas las observaciones</w:t>
            </w:r>
            <w:r w:rsidRPr="005506C0">
              <w:rPr>
                <w:szCs w:val="22"/>
              </w:rPr>
              <w:t xml:space="preserve"> del PROVEEDOR a su costo no siendo objeto de ampliación de plazo.</w:t>
            </w:r>
          </w:p>
          <w:p w:rsidR="00774D67" w:rsidRPr="005506C0" w:rsidRDefault="006879EE" w:rsidP="0080629A">
            <w:pPr>
              <w:pStyle w:val="Prrafodelista"/>
              <w:numPr>
                <w:ilvl w:val="1"/>
                <w:numId w:val="75"/>
              </w:numPr>
              <w:spacing w:before="240" w:after="240"/>
              <w:rPr>
                <w:b/>
                <w:szCs w:val="22"/>
              </w:rPr>
            </w:pPr>
            <w:r w:rsidRPr="005506C0">
              <w:rPr>
                <w:b/>
                <w:szCs w:val="22"/>
              </w:rPr>
              <w:t>Comisionado</w:t>
            </w:r>
          </w:p>
          <w:p w:rsidR="00833B18" w:rsidRPr="005506C0" w:rsidRDefault="00833B18" w:rsidP="00DF7E90">
            <w:pPr>
              <w:spacing w:before="240" w:after="240"/>
              <w:rPr>
                <w:szCs w:val="22"/>
              </w:rPr>
            </w:pPr>
            <w:r w:rsidRPr="005506C0">
              <w:rPr>
                <w:szCs w:val="22"/>
              </w:rPr>
              <w:t>El PROVEEDOR proveerá el personal, equipos especiales, repuestos, insumos, materiales y otro</w:t>
            </w:r>
            <w:r w:rsidR="00037426" w:rsidRPr="005506C0">
              <w:rPr>
                <w:szCs w:val="22"/>
              </w:rPr>
              <w:t xml:space="preserve">s para la etapa del COMISIONADO, </w:t>
            </w:r>
            <w:r w:rsidR="00037426" w:rsidRPr="00B439F8">
              <w:rPr>
                <w:szCs w:val="22"/>
              </w:rPr>
              <w:t xml:space="preserve">siendo responsable el </w:t>
            </w:r>
            <w:r w:rsidR="00402E04" w:rsidRPr="00B439F8">
              <w:rPr>
                <w:szCs w:val="22"/>
              </w:rPr>
              <w:t>CONTRATISTA</w:t>
            </w:r>
            <w:r w:rsidR="00037426" w:rsidRPr="00B439F8">
              <w:rPr>
                <w:szCs w:val="22"/>
              </w:rPr>
              <w:t xml:space="preserve"> de proveer personal especializado y de fuerza.</w:t>
            </w:r>
          </w:p>
          <w:p w:rsidR="00DF7E90" w:rsidRPr="005506C0" w:rsidRDefault="00DF7E90" w:rsidP="00DF7E90">
            <w:pPr>
              <w:spacing w:before="240" w:after="240"/>
              <w:rPr>
                <w:szCs w:val="22"/>
              </w:rPr>
            </w:pPr>
            <w:r w:rsidRPr="005506C0">
              <w:rPr>
                <w:szCs w:val="22"/>
              </w:rPr>
              <w:t xml:space="preserve">En la etapa del </w:t>
            </w:r>
            <w:r w:rsidRPr="00B439F8">
              <w:rPr>
                <w:szCs w:val="22"/>
              </w:rPr>
              <w:t xml:space="preserve">COMISIONADO </w:t>
            </w:r>
            <w:r w:rsidR="00794672" w:rsidRPr="00B439F8">
              <w:rPr>
                <w:szCs w:val="22"/>
              </w:rPr>
              <w:t xml:space="preserve">el </w:t>
            </w:r>
            <w:r w:rsidR="00402E04" w:rsidRPr="00B439F8">
              <w:rPr>
                <w:szCs w:val="22"/>
              </w:rPr>
              <w:t>CONTRATISTA</w:t>
            </w:r>
            <w:r w:rsidRPr="00B439F8">
              <w:rPr>
                <w:szCs w:val="22"/>
              </w:rPr>
              <w:t xml:space="preserve"> </w:t>
            </w:r>
            <w:r w:rsidR="005B7801" w:rsidRPr="00B439F8">
              <w:rPr>
                <w:szCs w:val="22"/>
              </w:rPr>
              <w:t>en coordinación con e</w:t>
            </w:r>
            <w:r w:rsidRPr="00B439F8">
              <w:rPr>
                <w:szCs w:val="22"/>
              </w:rPr>
              <w:t xml:space="preserve">l PROVEEDOR </w:t>
            </w:r>
            <w:r w:rsidR="005B7801" w:rsidRPr="00B439F8">
              <w:rPr>
                <w:szCs w:val="22"/>
              </w:rPr>
              <w:t>realizará</w:t>
            </w:r>
            <w:r w:rsidRPr="005506C0">
              <w:rPr>
                <w:szCs w:val="22"/>
              </w:rPr>
              <w:t xml:space="preserve"> las siguientes actividades:</w:t>
            </w:r>
          </w:p>
          <w:p w:rsidR="00774D67" w:rsidRPr="009B2D73" w:rsidRDefault="00774D67" w:rsidP="0046402F">
            <w:pPr>
              <w:pStyle w:val="Prrafodelista"/>
              <w:numPr>
                <w:ilvl w:val="0"/>
                <w:numId w:val="27"/>
              </w:numPr>
              <w:spacing w:before="240" w:after="240"/>
              <w:rPr>
                <w:szCs w:val="22"/>
              </w:rPr>
            </w:pPr>
            <w:r w:rsidRPr="005506C0">
              <w:rPr>
                <w:szCs w:val="22"/>
              </w:rPr>
              <w:t>Enfriamiento de los Tanques y la ESR con nitrógeno (</w:t>
            </w:r>
            <w:r w:rsidR="00DF7E90" w:rsidRPr="005506C0">
              <w:rPr>
                <w:szCs w:val="22"/>
              </w:rPr>
              <w:t xml:space="preserve">el </w:t>
            </w:r>
            <w:r w:rsidR="00367113" w:rsidRPr="005506C0">
              <w:rPr>
                <w:szCs w:val="22"/>
              </w:rPr>
              <w:t>Nitrógeno</w:t>
            </w:r>
            <w:r w:rsidR="00DF7E90" w:rsidRPr="005506C0">
              <w:rPr>
                <w:szCs w:val="22"/>
              </w:rPr>
              <w:t xml:space="preserve"> será</w:t>
            </w:r>
            <w:r w:rsidR="00DF7E90" w:rsidRPr="009B2D73">
              <w:rPr>
                <w:szCs w:val="22"/>
              </w:rPr>
              <w:t xml:space="preserve"> </w:t>
            </w:r>
            <w:r w:rsidR="00367113" w:rsidRPr="009B2D73">
              <w:rPr>
                <w:szCs w:val="22"/>
              </w:rPr>
              <w:t>provisión</w:t>
            </w:r>
            <w:r w:rsidR="00DF7E90" w:rsidRPr="009B2D73">
              <w:rPr>
                <w:szCs w:val="22"/>
              </w:rPr>
              <w:t xml:space="preserve"> de</w:t>
            </w:r>
            <w:r w:rsidR="00367113" w:rsidRPr="009B2D73">
              <w:rPr>
                <w:szCs w:val="22"/>
              </w:rPr>
              <w:t xml:space="preserve">l </w:t>
            </w:r>
            <w:r w:rsidR="00402E04">
              <w:rPr>
                <w:szCs w:val="22"/>
              </w:rPr>
              <w:t>CONTRATISTA</w:t>
            </w:r>
            <w:r w:rsidR="00D12C8A" w:rsidRPr="009B2D73">
              <w:rPr>
                <w:szCs w:val="22"/>
              </w:rPr>
              <w:t xml:space="preserve"> para cada una de las ESR</w:t>
            </w:r>
            <w:r w:rsidR="00DF7E90" w:rsidRPr="009B2D73">
              <w:rPr>
                <w:szCs w:val="22"/>
              </w:rPr>
              <w:t xml:space="preserve"> </w:t>
            </w:r>
            <w:r w:rsidRPr="009B2D73">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Pruebas de equipos, líneas, circuitos etc., en condiciones criogénicas.</w:t>
            </w:r>
          </w:p>
          <w:p w:rsidR="00774D67" w:rsidRPr="007E65D8" w:rsidRDefault="00774D67" w:rsidP="0046402F">
            <w:pPr>
              <w:pStyle w:val="Prrafodelista"/>
              <w:numPr>
                <w:ilvl w:val="0"/>
                <w:numId w:val="27"/>
              </w:numPr>
              <w:spacing w:before="240" w:after="240"/>
              <w:rPr>
                <w:szCs w:val="22"/>
              </w:rPr>
            </w:pPr>
            <w:r w:rsidRPr="007E65D8">
              <w:rPr>
                <w:szCs w:val="22"/>
              </w:rPr>
              <w:t>Pruebas del Sistema de Bombeo</w:t>
            </w:r>
            <w:r w:rsidR="00586360"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Pruebas del Sistema de Control PLC y modificación a la programación en caso de necesitarlo por la</w:t>
            </w:r>
            <w:r w:rsidR="00794672">
              <w:rPr>
                <w:szCs w:val="22"/>
              </w:rPr>
              <w:t xml:space="preserve"> PROVEEDOR.</w:t>
            </w:r>
          </w:p>
          <w:p w:rsidR="00774D67" w:rsidRPr="007E65D8" w:rsidRDefault="00774D67" w:rsidP="0046402F">
            <w:pPr>
              <w:pStyle w:val="Prrafodelista"/>
              <w:numPr>
                <w:ilvl w:val="0"/>
                <w:numId w:val="27"/>
              </w:numPr>
              <w:spacing w:before="240" w:after="240"/>
              <w:rPr>
                <w:szCs w:val="22"/>
              </w:rPr>
            </w:pPr>
            <w:r w:rsidRPr="007E65D8">
              <w:rPr>
                <w:szCs w:val="22"/>
              </w:rPr>
              <w:t>Pruebas de todos los Skids y equipos pertenecientes a la ESR</w:t>
            </w:r>
            <w:r w:rsidR="00586360" w:rsidRPr="007E65D8">
              <w:rPr>
                <w:szCs w:val="22"/>
              </w:rPr>
              <w:t>.</w:t>
            </w:r>
            <w:r w:rsidRPr="007E65D8">
              <w:rPr>
                <w:szCs w:val="22"/>
              </w:rPr>
              <w:t xml:space="preserve"> </w:t>
            </w:r>
          </w:p>
          <w:p w:rsidR="00774D67" w:rsidRPr="007E65D8" w:rsidRDefault="00774D67" w:rsidP="0046402F">
            <w:pPr>
              <w:pStyle w:val="Prrafodelista"/>
              <w:numPr>
                <w:ilvl w:val="0"/>
                <w:numId w:val="27"/>
              </w:numPr>
              <w:spacing w:before="240" w:after="240"/>
              <w:rPr>
                <w:szCs w:val="22"/>
              </w:rPr>
            </w:pPr>
            <w:r w:rsidRPr="007E65D8">
              <w:rPr>
                <w:szCs w:val="22"/>
              </w:rPr>
              <w:t xml:space="preserve">Prueba del </w:t>
            </w:r>
            <w:r w:rsidR="0080314E" w:rsidRPr="007E65D8">
              <w:rPr>
                <w:szCs w:val="22"/>
              </w:rPr>
              <w:t>sistema de</w:t>
            </w:r>
            <w:r w:rsidRPr="007E65D8">
              <w:rPr>
                <w:szCs w:val="22"/>
              </w:rPr>
              <w:t xml:space="preserve"> almacenamiento de GNC</w:t>
            </w:r>
            <w:r w:rsidR="00794672">
              <w:rPr>
                <w:szCs w:val="22"/>
              </w:rPr>
              <w:t xml:space="preserve"> (ESR 80, ESR 81 y ESR82)</w:t>
            </w:r>
            <w:r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Elaboración de documentación necesaria para realizar estas actividades.</w:t>
            </w:r>
          </w:p>
          <w:p w:rsidR="00774D67" w:rsidRPr="007E65D8" w:rsidRDefault="00774D67" w:rsidP="0046402F">
            <w:pPr>
              <w:pStyle w:val="Prrafodelista"/>
              <w:numPr>
                <w:ilvl w:val="0"/>
                <w:numId w:val="27"/>
              </w:numPr>
              <w:spacing w:before="240" w:after="240"/>
              <w:rPr>
                <w:szCs w:val="22"/>
              </w:rPr>
            </w:pPr>
            <w:r w:rsidRPr="007E65D8">
              <w:rPr>
                <w:szCs w:val="22"/>
              </w:rPr>
              <w:t xml:space="preserve">Proporcionar equipos, piezas de </w:t>
            </w:r>
            <w:r w:rsidR="0073077B" w:rsidRPr="007E65D8">
              <w:rPr>
                <w:szCs w:val="22"/>
              </w:rPr>
              <w:t>rep</w:t>
            </w:r>
            <w:r w:rsidR="0073077B">
              <w:rPr>
                <w:szCs w:val="22"/>
              </w:rPr>
              <w:t>osición</w:t>
            </w:r>
            <w:r w:rsidRPr="007E65D8">
              <w:rPr>
                <w:szCs w:val="22"/>
              </w:rPr>
              <w:t>, insumos, materiales y otros</w:t>
            </w:r>
            <w:r w:rsidR="00586360" w:rsidRPr="007E65D8">
              <w:rPr>
                <w:szCs w:val="22"/>
              </w:rPr>
              <w:t>.</w:t>
            </w:r>
          </w:p>
          <w:p w:rsidR="00DA3005" w:rsidRPr="009B2D73" w:rsidRDefault="00DA3005" w:rsidP="0046402F">
            <w:pPr>
              <w:pStyle w:val="Prrafodelista"/>
              <w:numPr>
                <w:ilvl w:val="0"/>
                <w:numId w:val="27"/>
              </w:numPr>
              <w:spacing w:before="240" w:after="240"/>
              <w:rPr>
                <w:szCs w:val="22"/>
              </w:rPr>
            </w:pPr>
            <w:r w:rsidRPr="009B2D73">
              <w:rPr>
                <w:szCs w:val="22"/>
              </w:rPr>
              <w:t>El mercaptano para la Puesta en Marcha de to</w:t>
            </w:r>
            <w:r w:rsidR="0078514C">
              <w:rPr>
                <w:szCs w:val="22"/>
              </w:rPr>
              <w:t>das las ESR será alcance del CONTRATANTE</w:t>
            </w:r>
            <w:r w:rsidRPr="009B2D73">
              <w:rPr>
                <w:szCs w:val="22"/>
              </w:rPr>
              <w:t xml:space="preserve"> previa solicitud por parte del </w:t>
            </w:r>
            <w:r w:rsidR="00D12C8A" w:rsidRPr="009B2D73">
              <w:rPr>
                <w:szCs w:val="22"/>
              </w:rPr>
              <w:t>PROVEEDOR</w:t>
            </w:r>
            <w:r w:rsidRPr="009B2D73">
              <w:rPr>
                <w:szCs w:val="22"/>
              </w:rPr>
              <w:t xml:space="preserve"> con 45 días de anticipación.</w:t>
            </w:r>
          </w:p>
          <w:p w:rsidR="00774D67" w:rsidRPr="006879EE" w:rsidRDefault="006879EE" w:rsidP="0080629A">
            <w:pPr>
              <w:pStyle w:val="Prrafodelista"/>
              <w:numPr>
                <w:ilvl w:val="1"/>
                <w:numId w:val="75"/>
              </w:numPr>
              <w:spacing w:before="240" w:after="240"/>
              <w:rPr>
                <w:b/>
                <w:szCs w:val="22"/>
              </w:rPr>
            </w:pPr>
            <w:r>
              <w:rPr>
                <w:b/>
                <w:szCs w:val="22"/>
              </w:rPr>
              <w:t>Puesta en</w:t>
            </w:r>
            <w:r w:rsidR="00774D67" w:rsidRPr="006879EE">
              <w:rPr>
                <w:b/>
                <w:szCs w:val="22"/>
              </w:rPr>
              <w:t xml:space="preserve"> M</w:t>
            </w:r>
            <w:r w:rsidRPr="006879EE">
              <w:rPr>
                <w:b/>
                <w:szCs w:val="22"/>
              </w:rPr>
              <w:t>archa</w:t>
            </w:r>
          </w:p>
          <w:p w:rsidR="00037426" w:rsidRPr="005506C0" w:rsidRDefault="00037426" w:rsidP="00DD4908">
            <w:pPr>
              <w:spacing w:before="240" w:after="240"/>
              <w:rPr>
                <w:szCs w:val="22"/>
              </w:rPr>
            </w:pPr>
            <w:r w:rsidRPr="00756214">
              <w:rPr>
                <w:szCs w:val="22"/>
              </w:rPr>
              <w:t xml:space="preserve">El </w:t>
            </w:r>
            <w:r w:rsidRPr="005506C0">
              <w:rPr>
                <w:szCs w:val="22"/>
              </w:rPr>
              <w:t xml:space="preserve">PROVEEDOR proveerá el personal, equipos especiales, repuestos, insumos, materiales y otros para la etapa de la PUESTA EN MARCHA, </w:t>
            </w:r>
            <w:r w:rsidRPr="00B439F8">
              <w:rPr>
                <w:szCs w:val="22"/>
              </w:rPr>
              <w:t xml:space="preserve">siendo responsable el </w:t>
            </w:r>
            <w:r w:rsidR="00402E04" w:rsidRPr="00B439F8">
              <w:rPr>
                <w:szCs w:val="22"/>
              </w:rPr>
              <w:t>CONTRATISTA</w:t>
            </w:r>
            <w:r w:rsidRPr="005506C0">
              <w:rPr>
                <w:szCs w:val="22"/>
              </w:rPr>
              <w:t xml:space="preserve"> de proveer personal especializado y de fuerza.</w:t>
            </w:r>
          </w:p>
          <w:p w:rsidR="00DD4908" w:rsidRPr="005506C0" w:rsidRDefault="00DD4908" w:rsidP="00DD4908">
            <w:pPr>
              <w:spacing w:before="240" w:after="240"/>
              <w:rPr>
                <w:szCs w:val="22"/>
              </w:rPr>
            </w:pPr>
            <w:r w:rsidRPr="005506C0">
              <w:rPr>
                <w:szCs w:val="22"/>
              </w:rPr>
              <w:t xml:space="preserve">En la etapa de la PUESTA EN MARCHA </w:t>
            </w:r>
            <w:r w:rsidR="00794672" w:rsidRPr="005506C0">
              <w:rPr>
                <w:szCs w:val="22"/>
              </w:rPr>
              <w:t>el</w:t>
            </w:r>
            <w:r w:rsidRPr="005506C0">
              <w:rPr>
                <w:szCs w:val="22"/>
              </w:rPr>
              <w:t xml:space="preserve"> </w:t>
            </w:r>
            <w:r w:rsidR="00402E04" w:rsidRPr="00B439F8">
              <w:rPr>
                <w:szCs w:val="22"/>
              </w:rPr>
              <w:t>CONTRATISTA</w:t>
            </w:r>
            <w:r w:rsidRPr="00B439F8">
              <w:rPr>
                <w:szCs w:val="22"/>
              </w:rPr>
              <w:t xml:space="preserve"> </w:t>
            </w:r>
            <w:r w:rsidR="005B7801" w:rsidRPr="00B439F8">
              <w:rPr>
                <w:szCs w:val="22"/>
              </w:rPr>
              <w:t>en coordinación con e</w:t>
            </w:r>
            <w:r w:rsidRPr="00B439F8">
              <w:rPr>
                <w:szCs w:val="22"/>
              </w:rPr>
              <w:t xml:space="preserve">l PROVEEDOR </w:t>
            </w:r>
            <w:r w:rsidR="005B7801" w:rsidRPr="00B439F8">
              <w:rPr>
                <w:szCs w:val="22"/>
              </w:rPr>
              <w:t>realizará</w:t>
            </w:r>
            <w:r w:rsidRPr="005506C0">
              <w:rPr>
                <w:szCs w:val="22"/>
              </w:rPr>
              <w:t xml:space="preserve"> las siguientes actividades:</w:t>
            </w:r>
          </w:p>
          <w:p w:rsidR="00774D67" w:rsidRPr="007E65D8" w:rsidRDefault="00774D67" w:rsidP="0046402F">
            <w:pPr>
              <w:pStyle w:val="Prrafodelista"/>
              <w:numPr>
                <w:ilvl w:val="0"/>
                <w:numId w:val="27"/>
              </w:numPr>
              <w:spacing w:before="240" w:after="240"/>
              <w:rPr>
                <w:szCs w:val="22"/>
              </w:rPr>
            </w:pPr>
            <w:r w:rsidRPr="005506C0">
              <w:rPr>
                <w:szCs w:val="22"/>
              </w:rPr>
              <w:t>Transporte y Recepción de GNL (el cisterna, el GNL</w:t>
            </w:r>
            <w:r w:rsidR="00794672" w:rsidRPr="005506C0">
              <w:rPr>
                <w:szCs w:val="22"/>
              </w:rPr>
              <w:t>,</w:t>
            </w:r>
            <w:r w:rsidR="0080314E" w:rsidRPr="005506C0">
              <w:rPr>
                <w:szCs w:val="22"/>
              </w:rPr>
              <w:t xml:space="preserve"> </w:t>
            </w:r>
            <w:r w:rsidRPr="005506C0">
              <w:rPr>
                <w:szCs w:val="22"/>
              </w:rPr>
              <w:t xml:space="preserve">el </w:t>
            </w:r>
            <w:r w:rsidR="000815FB" w:rsidRPr="005506C0">
              <w:rPr>
                <w:szCs w:val="22"/>
              </w:rPr>
              <w:t>tracto camión</w:t>
            </w:r>
            <w:r w:rsidR="00794672" w:rsidRPr="005506C0">
              <w:rPr>
                <w:szCs w:val="22"/>
              </w:rPr>
              <w:t xml:space="preserve"> y el chofer y/u operador</w:t>
            </w:r>
            <w:r w:rsidRPr="005506C0">
              <w:rPr>
                <w:szCs w:val="22"/>
              </w:rPr>
              <w:t xml:space="preserve"> lo proveerá YPFB, y </w:t>
            </w:r>
            <w:r w:rsidR="008D4B96" w:rsidRPr="005506C0">
              <w:rPr>
                <w:szCs w:val="22"/>
              </w:rPr>
              <w:t>el</w:t>
            </w:r>
            <w:r w:rsidR="008D4B96">
              <w:rPr>
                <w:szCs w:val="22"/>
              </w:rPr>
              <w:t xml:space="preserve"> </w:t>
            </w:r>
            <w:r w:rsidRPr="007E65D8">
              <w:rPr>
                <w:szCs w:val="22"/>
              </w:rPr>
              <w:t xml:space="preserve">técnico de seguimiento será a cargo del </w:t>
            </w:r>
            <w:r w:rsidR="00402E04">
              <w:rPr>
                <w:szCs w:val="22"/>
              </w:rPr>
              <w:t>CONTRATISTA</w:t>
            </w:r>
            <w:r w:rsidRPr="007E65D8">
              <w:rPr>
                <w:szCs w:val="22"/>
              </w:rPr>
              <w:t>).</w:t>
            </w:r>
          </w:p>
          <w:p w:rsidR="00774D67" w:rsidRPr="007E65D8" w:rsidRDefault="00774D67" w:rsidP="0046402F">
            <w:pPr>
              <w:pStyle w:val="Prrafodelista"/>
              <w:numPr>
                <w:ilvl w:val="0"/>
                <w:numId w:val="27"/>
              </w:numPr>
              <w:spacing w:before="240" w:after="240"/>
              <w:rPr>
                <w:szCs w:val="22"/>
              </w:rPr>
            </w:pPr>
            <w:r w:rsidRPr="007E65D8">
              <w:rPr>
                <w:szCs w:val="22"/>
              </w:rPr>
              <w:t xml:space="preserve">Enfriamiento gradual de las tuberías y equipos con nitrógeno en sectores en las cuales no se pudieron realizar en </w:t>
            </w:r>
            <w:r w:rsidR="008D4B96">
              <w:rPr>
                <w:szCs w:val="22"/>
              </w:rPr>
              <w:t>el</w:t>
            </w:r>
            <w:r w:rsidRPr="007E65D8">
              <w:rPr>
                <w:szCs w:val="22"/>
              </w:rPr>
              <w:t xml:space="preserve"> comisionado.</w:t>
            </w:r>
          </w:p>
          <w:p w:rsidR="00774D67" w:rsidRPr="007E65D8" w:rsidRDefault="00774D67" w:rsidP="0046402F">
            <w:pPr>
              <w:pStyle w:val="Prrafodelista"/>
              <w:numPr>
                <w:ilvl w:val="0"/>
                <w:numId w:val="27"/>
              </w:numPr>
              <w:spacing w:before="240" w:after="240"/>
              <w:rPr>
                <w:szCs w:val="22"/>
              </w:rPr>
            </w:pPr>
            <w:r w:rsidRPr="007E65D8">
              <w:rPr>
                <w:szCs w:val="22"/>
              </w:rPr>
              <w:lastRenderedPageBreak/>
              <w:t>Gasificación de los circuitos de la ESR.</w:t>
            </w:r>
          </w:p>
          <w:p w:rsidR="00774D67" w:rsidRPr="007E65D8" w:rsidRDefault="00774D67" w:rsidP="0046402F">
            <w:pPr>
              <w:pStyle w:val="Prrafodelista"/>
              <w:numPr>
                <w:ilvl w:val="0"/>
                <w:numId w:val="27"/>
              </w:numPr>
              <w:spacing w:before="240" w:after="240"/>
              <w:rPr>
                <w:szCs w:val="22"/>
              </w:rPr>
            </w:pPr>
            <w:r w:rsidRPr="007E65D8">
              <w:rPr>
                <w:szCs w:val="22"/>
              </w:rPr>
              <w:t xml:space="preserve">Proporcionar equipos, piezas de </w:t>
            </w:r>
            <w:r w:rsidR="0073077B" w:rsidRPr="007E65D8">
              <w:rPr>
                <w:szCs w:val="22"/>
              </w:rPr>
              <w:t>re</w:t>
            </w:r>
            <w:r w:rsidR="0073077B">
              <w:rPr>
                <w:szCs w:val="22"/>
              </w:rPr>
              <w:t>posición</w:t>
            </w:r>
            <w:r w:rsidRPr="007E65D8">
              <w:rPr>
                <w:szCs w:val="22"/>
              </w:rPr>
              <w:t>, insumos, materiales y otros</w:t>
            </w:r>
            <w:r w:rsidR="0046402F">
              <w:rPr>
                <w:szCs w:val="22"/>
              </w:rPr>
              <w:t>.</w:t>
            </w:r>
          </w:p>
          <w:p w:rsidR="00774D67" w:rsidRDefault="00774D67" w:rsidP="0046402F">
            <w:pPr>
              <w:pStyle w:val="Prrafodelista"/>
              <w:numPr>
                <w:ilvl w:val="0"/>
                <w:numId w:val="27"/>
              </w:numPr>
              <w:spacing w:before="240" w:after="240"/>
              <w:rPr>
                <w:szCs w:val="22"/>
              </w:rPr>
            </w:pPr>
            <w:r w:rsidRPr="007E65D8">
              <w:rPr>
                <w:szCs w:val="22"/>
              </w:rPr>
              <w:t>Puesta en marcha de las 5 ESR.</w:t>
            </w:r>
          </w:p>
          <w:p w:rsidR="0046402F" w:rsidRPr="006A7431" w:rsidRDefault="0046402F" w:rsidP="0046402F">
            <w:pPr>
              <w:pStyle w:val="Prrafodelista"/>
              <w:numPr>
                <w:ilvl w:val="0"/>
                <w:numId w:val="27"/>
              </w:numPr>
              <w:spacing w:before="240" w:after="240"/>
              <w:rPr>
                <w:szCs w:val="22"/>
              </w:rPr>
            </w:pPr>
            <w:r>
              <w:rPr>
                <w:szCs w:val="22"/>
              </w:rPr>
              <w:t>Control y monitoreo de parámetros.</w:t>
            </w:r>
          </w:p>
          <w:p w:rsidR="0046402F" w:rsidRDefault="0046402F" w:rsidP="0046402F">
            <w:pPr>
              <w:pStyle w:val="Prrafodelista"/>
              <w:numPr>
                <w:ilvl w:val="0"/>
                <w:numId w:val="27"/>
              </w:numPr>
              <w:spacing w:before="120" w:after="120"/>
              <w:rPr>
                <w:szCs w:val="22"/>
              </w:rPr>
            </w:pPr>
            <w:r>
              <w:rPr>
                <w:szCs w:val="22"/>
              </w:rPr>
              <w:t>C</w:t>
            </w:r>
            <w:r w:rsidRPr="006A7431">
              <w:rPr>
                <w:szCs w:val="22"/>
              </w:rPr>
              <w:t>ualq</w:t>
            </w:r>
            <w:r>
              <w:rPr>
                <w:szCs w:val="22"/>
              </w:rPr>
              <w:t>uier otra actividad requerida.</w:t>
            </w:r>
          </w:p>
          <w:p w:rsidR="0046402F" w:rsidRPr="005506C0" w:rsidRDefault="0046402F" w:rsidP="0046402F">
            <w:pPr>
              <w:pStyle w:val="Prrafodelista"/>
              <w:numPr>
                <w:ilvl w:val="0"/>
                <w:numId w:val="27"/>
              </w:numPr>
              <w:spacing w:before="120" w:after="120"/>
              <w:rPr>
                <w:szCs w:val="22"/>
              </w:rPr>
            </w:pPr>
            <w:r>
              <w:rPr>
                <w:szCs w:val="22"/>
              </w:rPr>
              <w:t xml:space="preserve">Emitir un Certificado dando conformidad a los documentos de Calidad entregados por el PROVEEDOR </w:t>
            </w:r>
            <w:r w:rsidRPr="005506C0">
              <w:rPr>
                <w:szCs w:val="22"/>
              </w:rPr>
              <w:t>de los equipos que forman parte de las instalaciones conforme a D.S. 2159.</w:t>
            </w:r>
          </w:p>
          <w:p w:rsidR="00060307" w:rsidRPr="00754A0A" w:rsidRDefault="000815FB" w:rsidP="006879EE">
            <w:pPr>
              <w:spacing w:before="240" w:after="240"/>
              <w:rPr>
                <w:szCs w:val="22"/>
              </w:rPr>
            </w:pPr>
            <w:r w:rsidRPr="005506C0">
              <w:rPr>
                <w:szCs w:val="22"/>
              </w:rPr>
              <w:t>Para mayor detalle, re</w:t>
            </w:r>
            <w:r w:rsidR="00350FE8" w:rsidRPr="005506C0">
              <w:rPr>
                <w:szCs w:val="22"/>
              </w:rPr>
              <w:t xml:space="preserve">mitirse al </w:t>
            </w:r>
            <w:r w:rsidR="006908F8" w:rsidRPr="00B439F8">
              <w:rPr>
                <w:szCs w:val="22"/>
              </w:rPr>
              <w:t>A</w:t>
            </w:r>
            <w:r w:rsidR="00350FE8" w:rsidRPr="00B439F8">
              <w:rPr>
                <w:szCs w:val="22"/>
              </w:rPr>
              <w:t xml:space="preserve">nexo </w:t>
            </w:r>
            <w:r w:rsidR="00DA3005" w:rsidRPr="00B439F8">
              <w:rPr>
                <w:szCs w:val="22"/>
              </w:rPr>
              <w:t>5</w:t>
            </w:r>
            <w:r w:rsidR="00DA3005" w:rsidRPr="005506C0">
              <w:rPr>
                <w:szCs w:val="22"/>
              </w:rPr>
              <w:t xml:space="preserve"> </w:t>
            </w:r>
            <w:r w:rsidR="00350FE8" w:rsidRPr="005506C0">
              <w:rPr>
                <w:szCs w:val="22"/>
              </w:rPr>
              <w:t>de las especificaciones técnicas</w:t>
            </w:r>
            <w:r w:rsidR="0078302F" w:rsidRPr="005506C0">
              <w:rPr>
                <w:szCs w:val="22"/>
              </w:rPr>
              <w:t xml:space="preserve"> Pre-C</w:t>
            </w:r>
            <w:r w:rsidR="00DA3005" w:rsidRPr="005506C0">
              <w:rPr>
                <w:szCs w:val="22"/>
              </w:rPr>
              <w:t>om</w:t>
            </w:r>
            <w:r w:rsidR="0078302F" w:rsidRPr="005506C0">
              <w:rPr>
                <w:szCs w:val="22"/>
              </w:rPr>
              <w:t>isionado</w:t>
            </w:r>
            <w:r w:rsidR="00DA3005" w:rsidRPr="005506C0">
              <w:rPr>
                <w:szCs w:val="22"/>
              </w:rPr>
              <w:t>, Com</w:t>
            </w:r>
            <w:r w:rsidR="0078302F" w:rsidRPr="005506C0">
              <w:rPr>
                <w:szCs w:val="22"/>
              </w:rPr>
              <w:t>isionado</w:t>
            </w:r>
            <w:r w:rsidR="00DA3005" w:rsidRPr="005506C0">
              <w:rPr>
                <w:szCs w:val="22"/>
              </w:rPr>
              <w:t xml:space="preserve"> y Puesta en Marcha</w:t>
            </w:r>
            <w:r w:rsidR="0078302F" w:rsidRPr="005506C0">
              <w:rPr>
                <w:szCs w:val="22"/>
              </w:rPr>
              <w:t>.</w:t>
            </w:r>
          </w:p>
        </w:tc>
      </w:tr>
      <w:tr w:rsidR="000815FB" w:rsidRPr="007E65D8" w:rsidTr="001B6E20">
        <w:trPr>
          <w:trHeight w:val="533"/>
        </w:trPr>
        <w:tc>
          <w:tcPr>
            <w:tcW w:w="9924" w:type="dxa"/>
            <w:shd w:val="clear" w:color="auto" w:fill="9CC2E5" w:themeFill="accent1" w:themeFillTint="99"/>
            <w:vAlign w:val="center"/>
          </w:tcPr>
          <w:p w:rsidR="000815FB" w:rsidRPr="007E65D8" w:rsidRDefault="00775A5A" w:rsidP="00775A5A">
            <w:pPr>
              <w:pStyle w:val="Ttulo3"/>
              <w:numPr>
                <w:ilvl w:val="2"/>
                <w:numId w:val="1"/>
              </w:numPr>
              <w:spacing w:before="0" w:after="0"/>
              <w:rPr>
                <w:rFonts w:asciiTheme="minorHAnsi" w:hAnsiTheme="minorHAnsi" w:cstheme="minorHAnsi"/>
                <w:szCs w:val="22"/>
                <w:lang w:eastAsia="es-BO"/>
              </w:rPr>
            </w:pPr>
            <w:bookmarkStart w:id="59" w:name="_Toc13590239"/>
            <w:r w:rsidRPr="007E65D8">
              <w:rPr>
                <w:rFonts w:asciiTheme="minorHAnsi" w:hAnsiTheme="minorHAnsi" w:cstheme="minorHAnsi"/>
                <w:bCs w:val="0"/>
                <w:szCs w:val="22"/>
                <w:lang w:eastAsia="es-BO"/>
              </w:rPr>
              <w:lastRenderedPageBreak/>
              <w:t>Etapas de ejecución de</w:t>
            </w:r>
            <w:r w:rsidR="00E35EFA">
              <w:rPr>
                <w:rFonts w:asciiTheme="minorHAnsi" w:hAnsiTheme="minorHAnsi" w:cstheme="minorHAnsi"/>
                <w:bCs w:val="0"/>
                <w:szCs w:val="22"/>
                <w:lang w:eastAsia="es-BO"/>
              </w:rPr>
              <w:t>l Proyecto</w:t>
            </w:r>
            <w:bookmarkEnd w:id="59"/>
          </w:p>
        </w:tc>
      </w:tr>
      <w:tr w:rsidR="00775A5A" w:rsidRPr="007E65D8" w:rsidTr="001B6E20">
        <w:trPr>
          <w:trHeight w:val="533"/>
        </w:trPr>
        <w:tc>
          <w:tcPr>
            <w:tcW w:w="9924" w:type="dxa"/>
            <w:shd w:val="clear" w:color="auto" w:fill="auto"/>
            <w:vAlign w:val="center"/>
          </w:tcPr>
          <w:p w:rsidR="00775A5A" w:rsidRPr="009C394C" w:rsidRDefault="009C394C" w:rsidP="007E634A">
            <w:pPr>
              <w:pStyle w:val="Prrafodelista"/>
              <w:numPr>
                <w:ilvl w:val="3"/>
                <w:numId w:val="36"/>
              </w:numPr>
              <w:rPr>
                <w:b/>
                <w:szCs w:val="22"/>
                <w:u w:val="single"/>
              </w:rPr>
            </w:pPr>
            <w:r w:rsidRPr="009C394C">
              <w:rPr>
                <w:b/>
                <w:szCs w:val="22"/>
                <w:u w:val="single"/>
              </w:rPr>
              <w:t>ETAPA DE INGENIERÍA DE DETALLE</w:t>
            </w:r>
          </w:p>
          <w:p w:rsidR="000078CD" w:rsidRDefault="000078CD" w:rsidP="009C394C">
            <w:pPr>
              <w:rPr>
                <w:rFonts w:cs="Arial"/>
                <w:color w:val="000000" w:themeColor="text1"/>
                <w:szCs w:val="22"/>
              </w:rPr>
            </w:pPr>
          </w:p>
          <w:p w:rsidR="000078CD" w:rsidRDefault="000078CD" w:rsidP="000078CD">
            <w:pPr>
              <w:rPr>
                <w:szCs w:val="22"/>
              </w:rPr>
            </w:pPr>
            <w:r w:rsidRPr="007E65D8">
              <w:rPr>
                <w:szCs w:val="22"/>
              </w:rPr>
              <w:t xml:space="preserve">El </w:t>
            </w:r>
            <w:r>
              <w:rPr>
                <w:szCs w:val="22"/>
              </w:rPr>
              <w:t>CONTRATISTA es responsable de elaborar la Ingeniería de D</w:t>
            </w:r>
            <w:r w:rsidRPr="007E65D8">
              <w:rPr>
                <w:szCs w:val="22"/>
              </w:rPr>
              <w:t>etal</w:t>
            </w:r>
            <w:r>
              <w:rPr>
                <w:szCs w:val="22"/>
              </w:rPr>
              <w:t>le de las obras civiles OSBL</w:t>
            </w:r>
            <w:r w:rsidRPr="007E65D8">
              <w:rPr>
                <w:szCs w:val="22"/>
              </w:rPr>
              <w:t xml:space="preserve"> </w:t>
            </w:r>
            <w:r>
              <w:rPr>
                <w:szCs w:val="22"/>
              </w:rPr>
              <w:t>en base a la Ingeniería Básica entregada por el</w:t>
            </w:r>
            <w:r w:rsidRPr="007E65D8">
              <w:rPr>
                <w:szCs w:val="22"/>
              </w:rPr>
              <w:t xml:space="preserve"> </w:t>
            </w:r>
            <w:r>
              <w:rPr>
                <w:szCs w:val="22"/>
              </w:rPr>
              <w:t>CONTRATANTE</w:t>
            </w:r>
            <w:r w:rsidRPr="007E65D8">
              <w:rPr>
                <w:szCs w:val="22"/>
              </w:rPr>
              <w:t>.</w:t>
            </w:r>
          </w:p>
          <w:p w:rsidR="00B70CB7" w:rsidRDefault="00B70CB7" w:rsidP="000078CD">
            <w:pPr>
              <w:rPr>
                <w:szCs w:val="22"/>
              </w:rPr>
            </w:pPr>
          </w:p>
          <w:p w:rsidR="00B70CB7" w:rsidRPr="00B70CB7" w:rsidRDefault="00B70CB7" w:rsidP="00B70CB7">
            <w:pPr>
              <w:tabs>
                <w:tab w:val="left" w:pos="567"/>
                <w:tab w:val="left" w:pos="851"/>
              </w:tabs>
              <w:ind w:right="214"/>
              <w:rPr>
                <w:b/>
                <w:szCs w:val="22"/>
              </w:rPr>
            </w:pPr>
            <w:r w:rsidRPr="005506C0">
              <w:rPr>
                <w:szCs w:val="22"/>
              </w:rPr>
              <w:t xml:space="preserve">El CONTRATANTE entregará la documentación detallada en </w:t>
            </w:r>
            <w:r w:rsidR="005506C0">
              <w:rPr>
                <w:szCs w:val="22"/>
              </w:rPr>
              <w:t>los</w:t>
            </w:r>
            <w:r w:rsidRPr="005506C0">
              <w:rPr>
                <w:szCs w:val="22"/>
              </w:rPr>
              <w:t xml:space="preserve"> </w:t>
            </w:r>
            <w:r w:rsidR="00336AF3" w:rsidRPr="005506C0">
              <w:rPr>
                <w:szCs w:val="22"/>
              </w:rPr>
              <w:t>Anexo</w:t>
            </w:r>
            <w:r w:rsidR="005506C0" w:rsidRPr="005506C0">
              <w:rPr>
                <w:szCs w:val="22"/>
              </w:rPr>
              <w:t>s</w:t>
            </w:r>
            <w:r w:rsidRPr="005506C0">
              <w:rPr>
                <w:szCs w:val="22"/>
              </w:rPr>
              <w:t xml:space="preserve">. </w:t>
            </w:r>
            <w:r w:rsidRPr="005506C0">
              <w:rPr>
                <w:szCs w:val="22"/>
                <w:lang w:val="es-BO"/>
              </w:rPr>
              <w:t>La documentación adicional que se requiera será elaborada por el CONTRATISTA.</w:t>
            </w:r>
          </w:p>
          <w:p w:rsidR="000078CD" w:rsidRDefault="000078CD" w:rsidP="000078CD">
            <w:pPr>
              <w:rPr>
                <w:szCs w:val="22"/>
              </w:rPr>
            </w:pPr>
          </w:p>
          <w:p w:rsidR="000078CD" w:rsidRPr="007E65D8" w:rsidRDefault="000078CD" w:rsidP="000078CD">
            <w:pPr>
              <w:tabs>
                <w:tab w:val="left" w:pos="567"/>
                <w:tab w:val="left" w:pos="851"/>
              </w:tabs>
              <w:ind w:right="214"/>
              <w:rPr>
                <w:rFonts w:cs="Arial"/>
                <w:szCs w:val="22"/>
              </w:rPr>
            </w:pPr>
            <w:r>
              <w:rPr>
                <w:rFonts w:cs="Arial"/>
                <w:szCs w:val="22"/>
              </w:rPr>
              <w:t>De manera enunciativa más no limitativa, el alcance de l</w:t>
            </w:r>
            <w:r w:rsidRPr="007E65D8">
              <w:rPr>
                <w:rFonts w:cs="Arial"/>
                <w:szCs w:val="22"/>
              </w:rPr>
              <w:t>as obras está lista</w:t>
            </w:r>
            <w:r>
              <w:rPr>
                <w:rFonts w:cs="Arial"/>
                <w:szCs w:val="22"/>
              </w:rPr>
              <w:t>do</w:t>
            </w:r>
            <w:r w:rsidR="00B70CB7">
              <w:rPr>
                <w:rFonts w:cs="Arial"/>
                <w:szCs w:val="22"/>
              </w:rPr>
              <w:t xml:space="preserve"> en la</w:t>
            </w:r>
            <w:r>
              <w:rPr>
                <w:rFonts w:cs="Arial"/>
                <w:szCs w:val="22"/>
              </w:rPr>
              <w:t xml:space="preserve"> </w:t>
            </w:r>
            <w:r w:rsidR="00B70CB7">
              <w:rPr>
                <w:rFonts w:cs="Arial"/>
                <w:szCs w:val="22"/>
              </w:rPr>
              <w:t>sección</w:t>
            </w:r>
            <w:r>
              <w:rPr>
                <w:rFonts w:cs="Arial"/>
                <w:szCs w:val="22"/>
              </w:rPr>
              <w:t xml:space="preserve"> 2</w:t>
            </w:r>
            <w:r w:rsidR="00B70CB7">
              <w:rPr>
                <w:rFonts w:cs="Arial"/>
                <w:szCs w:val="22"/>
              </w:rPr>
              <w:t>.</w:t>
            </w:r>
            <w:r>
              <w:rPr>
                <w:rFonts w:cs="Arial"/>
                <w:szCs w:val="22"/>
              </w:rPr>
              <w:t>1.</w:t>
            </w:r>
          </w:p>
          <w:p w:rsidR="00BE4F7F" w:rsidRDefault="00BE4F7F" w:rsidP="009C394C">
            <w:pPr>
              <w:rPr>
                <w:rFonts w:cs="Arial"/>
                <w:szCs w:val="22"/>
              </w:rPr>
            </w:pPr>
          </w:p>
          <w:p w:rsidR="00775A5A" w:rsidRPr="007E65D8" w:rsidRDefault="001A2D2B" w:rsidP="00C14AC3">
            <w:pPr>
              <w:tabs>
                <w:tab w:val="left" w:pos="567"/>
                <w:tab w:val="left" w:pos="851"/>
              </w:tabs>
              <w:ind w:right="214"/>
              <w:rPr>
                <w:rFonts w:cs="Arial"/>
                <w:szCs w:val="22"/>
              </w:rPr>
            </w:pPr>
            <w:r w:rsidRPr="003C12BA">
              <w:rPr>
                <w:rFonts w:cs="Arial"/>
                <w:szCs w:val="22"/>
              </w:rPr>
              <w:t>U</w:t>
            </w:r>
            <w:r w:rsidR="00B70CB7" w:rsidRPr="003C12BA">
              <w:rPr>
                <w:rFonts w:cs="Arial"/>
                <w:szCs w:val="22"/>
              </w:rPr>
              <w:t>na vez emitida la Orden de P</w:t>
            </w:r>
            <w:r w:rsidRPr="003C12BA">
              <w:rPr>
                <w:rFonts w:cs="Arial"/>
                <w:szCs w:val="22"/>
              </w:rPr>
              <w:t>roceder, e</w:t>
            </w:r>
            <w:r w:rsidR="000078CD" w:rsidRPr="003C12BA">
              <w:rPr>
                <w:rFonts w:cs="Arial"/>
                <w:szCs w:val="22"/>
              </w:rPr>
              <w:t>l CONT</w:t>
            </w:r>
            <w:r w:rsidRPr="003C12BA">
              <w:rPr>
                <w:rFonts w:cs="Arial"/>
                <w:szCs w:val="22"/>
              </w:rPr>
              <w:t>RATISTA</w:t>
            </w:r>
            <w:r>
              <w:rPr>
                <w:rFonts w:cs="Arial"/>
                <w:szCs w:val="22"/>
              </w:rPr>
              <w:t xml:space="preserve"> elaborará y presentará</w:t>
            </w:r>
            <w:r w:rsidR="000078CD" w:rsidRPr="007E65D8">
              <w:rPr>
                <w:rFonts w:cs="Arial"/>
                <w:szCs w:val="22"/>
              </w:rPr>
              <w:t xml:space="preserve"> </w:t>
            </w:r>
            <w:r>
              <w:rPr>
                <w:rFonts w:cs="Arial"/>
                <w:szCs w:val="22"/>
              </w:rPr>
              <w:t>para aprobación de la FIS</w:t>
            </w:r>
            <w:r w:rsidR="00F17C52">
              <w:rPr>
                <w:rFonts w:cs="Arial"/>
                <w:szCs w:val="22"/>
              </w:rPr>
              <w:t>C</w:t>
            </w:r>
            <w:r>
              <w:rPr>
                <w:rFonts w:cs="Arial"/>
                <w:szCs w:val="22"/>
              </w:rPr>
              <w:t>ALIZACIÓN y C</w:t>
            </w:r>
            <w:r w:rsidR="00B70CB7">
              <w:rPr>
                <w:rFonts w:cs="Arial"/>
                <w:szCs w:val="22"/>
              </w:rPr>
              <w:t>O</w:t>
            </w:r>
            <w:r w:rsidR="00F17C52">
              <w:rPr>
                <w:rFonts w:cs="Arial"/>
                <w:szCs w:val="22"/>
              </w:rPr>
              <w:t>N</w:t>
            </w:r>
            <w:r>
              <w:rPr>
                <w:rFonts w:cs="Arial"/>
                <w:szCs w:val="22"/>
              </w:rPr>
              <w:t xml:space="preserve">TRATANTE, </w:t>
            </w:r>
            <w:r w:rsidR="00B70CB7">
              <w:rPr>
                <w:rFonts w:cs="Arial"/>
                <w:szCs w:val="22"/>
              </w:rPr>
              <w:t>la Lista Maestra de D</w:t>
            </w:r>
            <w:r w:rsidR="00F17C52">
              <w:rPr>
                <w:rFonts w:cs="Arial"/>
                <w:szCs w:val="22"/>
              </w:rPr>
              <w:t>ocumentos</w:t>
            </w:r>
            <w:r>
              <w:rPr>
                <w:rFonts w:cs="Arial"/>
                <w:szCs w:val="22"/>
              </w:rPr>
              <w:t xml:space="preserve"> </w:t>
            </w:r>
            <w:r w:rsidR="000078CD" w:rsidRPr="007E65D8">
              <w:rPr>
                <w:rFonts w:cs="Arial"/>
                <w:szCs w:val="22"/>
              </w:rPr>
              <w:t xml:space="preserve">y el cronograma de emisión de </w:t>
            </w:r>
            <w:r>
              <w:rPr>
                <w:rFonts w:cs="Arial"/>
                <w:szCs w:val="22"/>
              </w:rPr>
              <w:t xml:space="preserve">los mismos (documentos </w:t>
            </w:r>
            <w:r w:rsidR="000078CD" w:rsidRPr="007E65D8">
              <w:rPr>
                <w:rFonts w:cs="Arial"/>
                <w:szCs w:val="22"/>
              </w:rPr>
              <w:t>con fechas de entrega)</w:t>
            </w:r>
            <w:r>
              <w:rPr>
                <w:rFonts w:cs="Arial"/>
                <w:szCs w:val="22"/>
              </w:rPr>
              <w:t>, incluyendo</w:t>
            </w:r>
            <w:r w:rsidR="00775A5A" w:rsidRPr="007E65D8">
              <w:rPr>
                <w:rFonts w:cs="Arial"/>
                <w:szCs w:val="22"/>
              </w:rPr>
              <w:t xml:space="preserve"> todos los docume</w:t>
            </w:r>
            <w:r>
              <w:rPr>
                <w:rFonts w:cs="Arial"/>
                <w:szCs w:val="22"/>
              </w:rPr>
              <w:t>ntos necesarios</w:t>
            </w:r>
            <w:r w:rsidR="00775A5A" w:rsidRPr="007E65D8">
              <w:rPr>
                <w:rFonts w:cs="Arial"/>
                <w:szCs w:val="22"/>
              </w:rPr>
              <w:t xml:space="preserve"> p</w:t>
            </w:r>
            <w:r>
              <w:rPr>
                <w:rFonts w:cs="Arial"/>
                <w:szCs w:val="22"/>
              </w:rPr>
              <w:t>ara la ejecución de la Obra</w:t>
            </w:r>
            <w:r w:rsidR="00775A5A" w:rsidRPr="007E65D8">
              <w:rPr>
                <w:rFonts w:cs="Arial"/>
                <w:szCs w:val="22"/>
              </w:rPr>
              <w:t xml:space="preserve">, </w:t>
            </w:r>
            <w:r>
              <w:rPr>
                <w:rFonts w:cs="Arial"/>
                <w:szCs w:val="22"/>
              </w:rPr>
              <w:t xml:space="preserve">como ser, especificaciones técnicas, hojas de datos, memorias de cálculo, planos, diagramas, </w:t>
            </w:r>
            <w:r w:rsidR="00775A5A" w:rsidRPr="007E65D8">
              <w:rPr>
                <w:rFonts w:cs="Arial"/>
                <w:szCs w:val="22"/>
              </w:rPr>
              <w:t>detalle de montaje e instal</w:t>
            </w:r>
            <w:r>
              <w:rPr>
                <w:rFonts w:cs="Arial"/>
                <w:szCs w:val="22"/>
              </w:rPr>
              <w:t>ación</w:t>
            </w:r>
            <w:r w:rsidR="00775A5A" w:rsidRPr="007E65D8">
              <w:rPr>
                <w:rFonts w:cs="Arial"/>
                <w:szCs w:val="22"/>
              </w:rPr>
              <w:t xml:space="preserve">, </w:t>
            </w:r>
            <w:r>
              <w:rPr>
                <w:rFonts w:cs="Arial"/>
                <w:szCs w:val="22"/>
              </w:rPr>
              <w:t xml:space="preserve">etc., </w:t>
            </w:r>
            <w:r w:rsidR="00775A5A" w:rsidRPr="007E65D8">
              <w:rPr>
                <w:rFonts w:cs="Arial"/>
                <w:szCs w:val="22"/>
              </w:rPr>
              <w:t>proponiendo las mejores soluciones técnico‐económicas enm</w:t>
            </w:r>
            <w:r>
              <w:rPr>
                <w:rFonts w:cs="Arial"/>
                <w:szCs w:val="22"/>
              </w:rPr>
              <w:t>arcadas dentro del alcance del P</w:t>
            </w:r>
            <w:r w:rsidR="00775A5A" w:rsidRPr="007E65D8">
              <w:rPr>
                <w:rFonts w:cs="Arial"/>
                <w:szCs w:val="22"/>
              </w:rPr>
              <w:t>royecto.</w:t>
            </w:r>
          </w:p>
          <w:p w:rsidR="00775A5A" w:rsidRDefault="00775A5A" w:rsidP="00B70CB7">
            <w:pPr>
              <w:tabs>
                <w:tab w:val="left" w:pos="567"/>
              </w:tabs>
              <w:rPr>
                <w:rFonts w:cs="Arial"/>
                <w:szCs w:val="22"/>
              </w:rPr>
            </w:pPr>
          </w:p>
          <w:p w:rsidR="00B70CB7" w:rsidRPr="007E65D8" w:rsidRDefault="00B70CB7" w:rsidP="00B70CB7">
            <w:pPr>
              <w:tabs>
                <w:tab w:val="left" w:pos="567"/>
                <w:tab w:val="left" w:pos="851"/>
              </w:tabs>
              <w:ind w:right="214"/>
              <w:rPr>
                <w:rFonts w:cs="Arial"/>
                <w:szCs w:val="22"/>
              </w:rPr>
            </w:pPr>
            <w:r>
              <w:rPr>
                <w:rFonts w:cs="Arial"/>
                <w:szCs w:val="22"/>
              </w:rPr>
              <w:t>De acuerdo a la Lista Maestra</w:t>
            </w:r>
            <w:r w:rsidR="00F17C52">
              <w:rPr>
                <w:rFonts w:cs="Arial"/>
                <w:szCs w:val="22"/>
              </w:rPr>
              <w:t xml:space="preserve"> de Documentos aprobada</w:t>
            </w:r>
            <w:r>
              <w:rPr>
                <w:rFonts w:cs="Arial"/>
                <w:szCs w:val="22"/>
              </w:rPr>
              <w:t>, l</w:t>
            </w:r>
            <w:r w:rsidRPr="007E65D8">
              <w:rPr>
                <w:rFonts w:cs="Arial"/>
                <w:szCs w:val="22"/>
              </w:rPr>
              <w:t xml:space="preserve">a documentación </w:t>
            </w:r>
            <w:r>
              <w:rPr>
                <w:rFonts w:cs="Arial"/>
                <w:szCs w:val="22"/>
              </w:rPr>
              <w:t xml:space="preserve">aplicable </w:t>
            </w:r>
            <w:r w:rsidRPr="007E65D8">
              <w:rPr>
                <w:rFonts w:cs="Arial"/>
                <w:szCs w:val="22"/>
              </w:rPr>
              <w:t>deberá ser em</w:t>
            </w:r>
            <w:r>
              <w:rPr>
                <w:rFonts w:cs="Arial"/>
                <w:szCs w:val="22"/>
              </w:rPr>
              <w:t>itida para revisión y aprobación</w:t>
            </w:r>
            <w:r w:rsidRPr="007E65D8">
              <w:rPr>
                <w:rFonts w:cs="Arial"/>
                <w:szCs w:val="22"/>
              </w:rPr>
              <w:t xml:space="preserve"> de</w:t>
            </w:r>
            <w:r>
              <w:rPr>
                <w:rFonts w:cs="Arial"/>
                <w:szCs w:val="22"/>
              </w:rPr>
              <w:t xml:space="preserve"> </w:t>
            </w:r>
            <w:r w:rsidRPr="007E65D8">
              <w:rPr>
                <w:rFonts w:cs="Arial"/>
                <w:szCs w:val="22"/>
              </w:rPr>
              <w:t>l</w:t>
            </w:r>
            <w:r>
              <w:rPr>
                <w:rFonts w:cs="Arial"/>
                <w:szCs w:val="22"/>
              </w:rPr>
              <w:t>a</w:t>
            </w:r>
            <w:r w:rsidRPr="007E65D8">
              <w:rPr>
                <w:rFonts w:cs="Arial"/>
                <w:szCs w:val="22"/>
              </w:rPr>
              <w:t xml:space="preserve"> </w:t>
            </w:r>
            <w:r>
              <w:rPr>
                <w:rFonts w:cs="Arial"/>
                <w:szCs w:val="22"/>
              </w:rPr>
              <w:t>FISCALIZACIÓN</w:t>
            </w:r>
            <w:r w:rsidRPr="007E65D8">
              <w:rPr>
                <w:rFonts w:cs="Arial"/>
                <w:szCs w:val="22"/>
              </w:rPr>
              <w:t xml:space="preserve"> </w:t>
            </w:r>
            <w:r>
              <w:rPr>
                <w:rFonts w:cs="Arial"/>
                <w:szCs w:val="22"/>
              </w:rPr>
              <w:t>y/o CONTRATANTE dentro de</w:t>
            </w:r>
            <w:r w:rsidRPr="007E65D8">
              <w:rPr>
                <w:rFonts w:cs="Arial"/>
                <w:szCs w:val="22"/>
              </w:rPr>
              <w:t xml:space="preserve"> los plazos establecidos</w:t>
            </w:r>
            <w:r>
              <w:rPr>
                <w:rFonts w:cs="Arial"/>
                <w:szCs w:val="22"/>
              </w:rPr>
              <w:t>. Esta aprobación no exime</w:t>
            </w:r>
            <w:r w:rsidRPr="007E65D8">
              <w:rPr>
                <w:rFonts w:cs="Arial"/>
                <w:szCs w:val="22"/>
              </w:rPr>
              <w:t xml:space="preserve"> al </w:t>
            </w:r>
            <w:r>
              <w:rPr>
                <w:rFonts w:cs="Arial"/>
                <w:szCs w:val="22"/>
              </w:rPr>
              <w:t>CONTRATISTA de sus responsabilidades conforme a su alcance contractual</w:t>
            </w:r>
            <w:r w:rsidRPr="007E65D8">
              <w:rPr>
                <w:rFonts w:cs="Arial"/>
                <w:szCs w:val="22"/>
              </w:rPr>
              <w:t>.</w:t>
            </w:r>
          </w:p>
          <w:p w:rsidR="00B70CB7" w:rsidRPr="00B70CB7" w:rsidRDefault="00B70CB7" w:rsidP="00B70CB7">
            <w:pPr>
              <w:tabs>
                <w:tab w:val="left" w:pos="567"/>
              </w:tabs>
              <w:rPr>
                <w:rFonts w:cs="Arial"/>
                <w:szCs w:val="22"/>
              </w:rPr>
            </w:pPr>
          </w:p>
          <w:p w:rsidR="00775A5A" w:rsidRDefault="00F17C52" w:rsidP="00A32DBE">
            <w:pPr>
              <w:tabs>
                <w:tab w:val="left" w:pos="567"/>
                <w:tab w:val="left" w:pos="851"/>
              </w:tabs>
              <w:ind w:right="214"/>
              <w:rPr>
                <w:rFonts w:cs="Arial"/>
                <w:szCs w:val="22"/>
              </w:rPr>
            </w:pPr>
            <w:r>
              <w:rPr>
                <w:rFonts w:cs="Arial"/>
                <w:szCs w:val="22"/>
              </w:rPr>
              <w:t>Para la aceptación de la Recepción P</w:t>
            </w:r>
            <w:r w:rsidRPr="009B2D73">
              <w:rPr>
                <w:rFonts w:cs="Arial"/>
                <w:szCs w:val="22"/>
              </w:rPr>
              <w:t>rovisional</w:t>
            </w:r>
            <w:r>
              <w:rPr>
                <w:rFonts w:cs="Arial"/>
                <w:szCs w:val="22"/>
              </w:rPr>
              <w:t>, l</w:t>
            </w:r>
            <w:r w:rsidR="00EA7358" w:rsidRPr="009B2D73">
              <w:rPr>
                <w:rFonts w:cs="Arial"/>
                <w:szCs w:val="22"/>
              </w:rPr>
              <w:t>os docume</w:t>
            </w:r>
            <w:r>
              <w:rPr>
                <w:rFonts w:cs="Arial"/>
                <w:szCs w:val="22"/>
              </w:rPr>
              <w:t>ntos finales</w:t>
            </w:r>
            <w:r w:rsidR="00A32DBE">
              <w:rPr>
                <w:rFonts w:cs="Arial"/>
                <w:szCs w:val="22"/>
              </w:rPr>
              <w:t xml:space="preserve"> que forman parte de</w:t>
            </w:r>
            <w:r w:rsidR="00B70CB7">
              <w:rPr>
                <w:rFonts w:cs="Arial"/>
                <w:szCs w:val="22"/>
              </w:rPr>
              <w:t>l</w:t>
            </w:r>
            <w:r w:rsidR="00EA7358" w:rsidRPr="009B2D73">
              <w:rPr>
                <w:rFonts w:cs="Arial"/>
                <w:szCs w:val="22"/>
              </w:rPr>
              <w:t xml:space="preserve"> </w:t>
            </w:r>
            <w:proofErr w:type="spellStart"/>
            <w:r w:rsidR="00EA7358" w:rsidRPr="009B2D73">
              <w:rPr>
                <w:rFonts w:cs="Arial"/>
                <w:szCs w:val="22"/>
              </w:rPr>
              <w:t>Data</w:t>
            </w:r>
            <w:r w:rsidR="00B70CB7">
              <w:rPr>
                <w:rFonts w:cs="Arial"/>
                <w:szCs w:val="22"/>
              </w:rPr>
              <w:t>book</w:t>
            </w:r>
            <w:proofErr w:type="spellEnd"/>
            <w:r w:rsidR="00B70CB7">
              <w:rPr>
                <w:rFonts w:cs="Arial"/>
                <w:szCs w:val="22"/>
              </w:rPr>
              <w:t>,</w:t>
            </w:r>
            <w:r w:rsidR="00EA7358" w:rsidRPr="009B2D73">
              <w:rPr>
                <w:rFonts w:cs="Arial"/>
                <w:szCs w:val="22"/>
              </w:rPr>
              <w:t xml:space="preserve"> deberán ser entregados </w:t>
            </w:r>
            <w:r>
              <w:rPr>
                <w:rFonts w:cs="Arial"/>
                <w:szCs w:val="22"/>
              </w:rPr>
              <w:t xml:space="preserve">en 1 (una) copia en </w:t>
            </w:r>
            <w:r w:rsidR="00336AF3">
              <w:rPr>
                <w:rFonts w:cs="Arial"/>
                <w:szCs w:val="22"/>
              </w:rPr>
              <w:t xml:space="preserve">físico o </w:t>
            </w:r>
            <w:r>
              <w:rPr>
                <w:rFonts w:cs="Arial"/>
                <w:szCs w:val="22"/>
              </w:rPr>
              <w:t xml:space="preserve">digital, </w:t>
            </w:r>
            <w:r w:rsidR="00EA7358" w:rsidRPr="009B2D73">
              <w:rPr>
                <w:rFonts w:cs="Arial"/>
                <w:szCs w:val="22"/>
              </w:rPr>
              <w:t xml:space="preserve">para </w:t>
            </w:r>
            <w:r>
              <w:rPr>
                <w:rFonts w:cs="Arial"/>
                <w:szCs w:val="22"/>
              </w:rPr>
              <w:t>la</w:t>
            </w:r>
            <w:r w:rsidR="00EA7358" w:rsidRPr="009B2D73">
              <w:rPr>
                <w:rFonts w:cs="Arial"/>
                <w:szCs w:val="22"/>
              </w:rPr>
              <w:t xml:space="preserve"> </w:t>
            </w:r>
            <w:r w:rsidR="00A32DBE">
              <w:rPr>
                <w:rFonts w:cs="Arial"/>
                <w:szCs w:val="22"/>
              </w:rPr>
              <w:t xml:space="preserve">revisión </w:t>
            </w:r>
            <w:r>
              <w:rPr>
                <w:rFonts w:cs="Arial"/>
                <w:szCs w:val="22"/>
              </w:rPr>
              <w:t>de la FISCALIZACIÓN y/o CONTRATANTE</w:t>
            </w:r>
            <w:r w:rsidR="00EA7358" w:rsidRPr="009B2D73">
              <w:rPr>
                <w:rFonts w:cs="Arial"/>
                <w:szCs w:val="22"/>
              </w:rPr>
              <w:t>.</w:t>
            </w:r>
          </w:p>
          <w:p w:rsidR="00A32DBE" w:rsidRPr="00A32DBE" w:rsidRDefault="00A32DBE" w:rsidP="00A32DBE">
            <w:pPr>
              <w:tabs>
                <w:tab w:val="left" w:pos="567"/>
                <w:tab w:val="left" w:pos="851"/>
              </w:tabs>
              <w:ind w:right="214"/>
              <w:rPr>
                <w:rFonts w:cs="Arial"/>
                <w:szCs w:val="22"/>
              </w:rPr>
            </w:pPr>
          </w:p>
          <w:p w:rsidR="00775A5A" w:rsidRPr="007E65D8" w:rsidRDefault="00775A5A" w:rsidP="00C14AC3">
            <w:pPr>
              <w:tabs>
                <w:tab w:val="left" w:pos="567"/>
                <w:tab w:val="left" w:pos="851"/>
              </w:tabs>
              <w:ind w:right="214"/>
              <w:rPr>
                <w:rFonts w:cs="Arial"/>
                <w:szCs w:val="22"/>
              </w:rPr>
            </w:pPr>
            <w:r w:rsidRPr="00EA7358">
              <w:rPr>
                <w:rFonts w:cs="Arial"/>
                <w:szCs w:val="22"/>
              </w:rPr>
              <w:t>Los documentos finales</w:t>
            </w:r>
            <w:r w:rsidR="00EA7358" w:rsidRPr="009B2D73">
              <w:rPr>
                <w:rFonts w:cs="Arial"/>
                <w:szCs w:val="22"/>
              </w:rPr>
              <w:t xml:space="preserve"> aprobados</w:t>
            </w:r>
            <w:r w:rsidRPr="00EA7358">
              <w:rPr>
                <w:rFonts w:cs="Arial"/>
                <w:szCs w:val="22"/>
              </w:rPr>
              <w:t xml:space="preserve"> perteneciente</w:t>
            </w:r>
            <w:r w:rsidR="00A32DBE">
              <w:rPr>
                <w:rFonts w:cs="Arial"/>
                <w:szCs w:val="22"/>
              </w:rPr>
              <w:t>s</w:t>
            </w:r>
            <w:r w:rsidRPr="00EA7358">
              <w:rPr>
                <w:rFonts w:cs="Arial"/>
                <w:szCs w:val="22"/>
              </w:rPr>
              <w:t xml:space="preserve"> al </w:t>
            </w:r>
            <w:proofErr w:type="spellStart"/>
            <w:r w:rsidRPr="00EA7358">
              <w:rPr>
                <w:rFonts w:cs="Arial"/>
                <w:szCs w:val="22"/>
              </w:rPr>
              <w:t>Data</w:t>
            </w:r>
            <w:r w:rsidR="00A32DBE">
              <w:rPr>
                <w:rFonts w:cs="Arial"/>
                <w:szCs w:val="22"/>
              </w:rPr>
              <w:t>b</w:t>
            </w:r>
            <w:r w:rsidRPr="00EA7358">
              <w:rPr>
                <w:rFonts w:cs="Arial"/>
                <w:szCs w:val="22"/>
              </w:rPr>
              <w:t>ook</w:t>
            </w:r>
            <w:proofErr w:type="spellEnd"/>
            <w:r w:rsidRPr="00EA7358">
              <w:rPr>
                <w:rFonts w:cs="Arial"/>
                <w:szCs w:val="22"/>
              </w:rPr>
              <w:t xml:space="preserve"> deberán ser entregados </w:t>
            </w:r>
            <w:r w:rsidR="00F17C52">
              <w:rPr>
                <w:rFonts w:cs="Arial"/>
                <w:szCs w:val="22"/>
              </w:rPr>
              <w:t>para la acept</w:t>
            </w:r>
            <w:r w:rsidR="00A32DBE">
              <w:rPr>
                <w:rFonts w:cs="Arial"/>
                <w:szCs w:val="22"/>
              </w:rPr>
              <w:t>ación de la Recepción D</w:t>
            </w:r>
            <w:r w:rsidR="00F17C52">
              <w:rPr>
                <w:rFonts w:cs="Arial"/>
                <w:szCs w:val="22"/>
              </w:rPr>
              <w:t>efinitiva en</w:t>
            </w:r>
            <w:r w:rsidRPr="00EA7358">
              <w:rPr>
                <w:rFonts w:cs="Arial"/>
                <w:szCs w:val="22"/>
              </w:rPr>
              <w:t xml:space="preserve"> </w:t>
            </w:r>
            <w:r w:rsidR="00F17C52">
              <w:rPr>
                <w:rFonts w:cs="Arial"/>
                <w:szCs w:val="22"/>
              </w:rPr>
              <w:t>2 (</w:t>
            </w:r>
            <w:r w:rsidRPr="00EA7358">
              <w:rPr>
                <w:rFonts w:cs="Arial"/>
                <w:szCs w:val="22"/>
              </w:rPr>
              <w:t>dos</w:t>
            </w:r>
            <w:r w:rsidR="00F17C52">
              <w:rPr>
                <w:rFonts w:cs="Arial"/>
                <w:szCs w:val="22"/>
              </w:rPr>
              <w:t>)</w:t>
            </w:r>
            <w:r w:rsidRPr="00EA7358">
              <w:rPr>
                <w:rFonts w:cs="Arial"/>
                <w:szCs w:val="22"/>
              </w:rPr>
              <w:t xml:space="preserve"> originales en fís</w:t>
            </w:r>
            <w:r w:rsidR="00F17C52">
              <w:rPr>
                <w:rFonts w:cs="Arial"/>
                <w:szCs w:val="22"/>
              </w:rPr>
              <w:t>ico a color con firmas,</w:t>
            </w:r>
            <w:r w:rsidRPr="00EA7358">
              <w:rPr>
                <w:rFonts w:cs="Arial"/>
                <w:szCs w:val="22"/>
              </w:rPr>
              <w:t xml:space="preserve"> </w:t>
            </w:r>
            <w:r w:rsidR="00F17C52">
              <w:rPr>
                <w:rFonts w:cs="Arial"/>
                <w:szCs w:val="22"/>
              </w:rPr>
              <w:t>1 (</w:t>
            </w:r>
            <w:r w:rsidRPr="00EA7358">
              <w:rPr>
                <w:rFonts w:cs="Arial"/>
                <w:szCs w:val="22"/>
              </w:rPr>
              <w:t>una</w:t>
            </w:r>
            <w:r w:rsidR="00F17C52">
              <w:rPr>
                <w:rFonts w:cs="Arial"/>
                <w:szCs w:val="22"/>
              </w:rPr>
              <w:t>)</w:t>
            </w:r>
            <w:r w:rsidRPr="00EA7358">
              <w:rPr>
                <w:rFonts w:cs="Arial"/>
                <w:szCs w:val="22"/>
              </w:rPr>
              <w:t xml:space="preserve"> copia a color y 3 </w:t>
            </w:r>
            <w:r w:rsidR="00F17C52">
              <w:rPr>
                <w:rFonts w:cs="Arial"/>
                <w:szCs w:val="22"/>
              </w:rPr>
              <w:t xml:space="preserve">(tres) </w:t>
            </w:r>
            <w:r w:rsidRPr="00EA7358">
              <w:rPr>
                <w:rFonts w:cs="Arial"/>
                <w:szCs w:val="22"/>
              </w:rPr>
              <w:t>copias e</w:t>
            </w:r>
            <w:r w:rsidRPr="00BA5C99">
              <w:rPr>
                <w:rFonts w:cs="Arial"/>
                <w:szCs w:val="22"/>
              </w:rPr>
              <w:t>n digital</w:t>
            </w:r>
            <w:r w:rsidR="00F25A96">
              <w:rPr>
                <w:rFonts w:cs="Arial"/>
                <w:szCs w:val="22"/>
              </w:rPr>
              <w:t xml:space="preserve"> con todos los archivos nativos y editables</w:t>
            </w:r>
            <w:r w:rsidRPr="00BA5C99">
              <w:rPr>
                <w:rFonts w:cs="Arial"/>
                <w:szCs w:val="22"/>
              </w:rPr>
              <w:t>.</w:t>
            </w:r>
          </w:p>
          <w:p w:rsidR="00775A5A" w:rsidRPr="007E65D8" w:rsidRDefault="00775A5A" w:rsidP="00C14AC3">
            <w:pPr>
              <w:tabs>
                <w:tab w:val="left" w:pos="567"/>
                <w:tab w:val="left" w:pos="851"/>
              </w:tabs>
              <w:ind w:right="214"/>
              <w:rPr>
                <w:rFonts w:cs="Arial"/>
                <w:szCs w:val="22"/>
              </w:rPr>
            </w:pPr>
          </w:p>
          <w:p w:rsidR="00775A5A" w:rsidRPr="007E65D8" w:rsidRDefault="00775A5A" w:rsidP="00864CA6">
            <w:pPr>
              <w:tabs>
                <w:tab w:val="left" w:pos="567"/>
                <w:tab w:val="left" w:pos="851"/>
              </w:tabs>
              <w:ind w:right="214"/>
              <w:rPr>
                <w:rFonts w:cs="Arial"/>
                <w:szCs w:val="22"/>
              </w:rPr>
            </w:pPr>
            <w:r w:rsidRPr="007E65D8">
              <w:rPr>
                <w:rFonts w:cs="Arial"/>
                <w:szCs w:val="22"/>
              </w:rPr>
              <w:lastRenderedPageBreak/>
              <w:t xml:space="preserve">A continuación, se describen de manera general las actividades del </w:t>
            </w:r>
            <w:r w:rsidR="00402E04">
              <w:rPr>
                <w:rFonts w:cs="Arial"/>
                <w:szCs w:val="22"/>
              </w:rPr>
              <w:t>CONTRATISTA</w:t>
            </w:r>
            <w:r w:rsidRPr="007E65D8">
              <w:rPr>
                <w:rFonts w:cs="Arial"/>
                <w:szCs w:val="22"/>
              </w:rPr>
              <w:t xml:space="preserve"> en esta etapa de ingeniería de detalle:</w:t>
            </w:r>
          </w:p>
          <w:p w:rsidR="00775A5A" w:rsidRPr="007E65D8" w:rsidRDefault="00775A5A" w:rsidP="007E634A">
            <w:pPr>
              <w:pStyle w:val="Prrafodelista"/>
              <w:numPr>
                <w:ilvl w:val="0"/>
                <w:numId w:val="36"/>
              </w:numPr>
              <w:spacing w:before="120" w:after="120"/>
              <w:rPr>
                <w:szCs w:val="22"/>
              </w:rPr>
            </w:pPr>
            <w:r w:rsidRPr="007E65D8">
              <w:rPr>
                <w:szCs w:val="22"/>
              </w:rPr>
              <w:t xml:space="preserve">Generar las bases de diseño </w:t>
            </w:r>
            <w:r w:rsidR="00F17C52">
              <w:rPr>
                <w:szCs w:val="22"/>
              </w:rPr>
              <w:t>de las diferentes especialidades para el presente P</w:t>
            </w:r>
            <w:r w:rsidRPr="007E65D8">
              <w:rPr>
                <w:szCs w:val="22"/>
              </w:rPr>
              <w:t>royecto para la revisión y aprobació</w:t>
            </w:r>
            <w:r w:rsidR="00F17C52">
              <w:rPr>
                <w:szCs w:val="22"/>
              </w:rPr>
              <w:t xml:space="preserve">n de </w:t>
            </w:r>
            <w:r w:rsidR="0038486A">
              <w:rPr>
                <w:szCs w:val="22"/>
              </w:rPr>
              <w:t>FISCALIZACION y/o CONTRATANTE</w:t>
            </w:r>
            <w:r w:rsidR="00F17C52">
              <w:rPr>
                <w:szCs w:val="22"/>
              </w:rPr>
              <w:t>, en base a</w:t>
            </w:r>
            <w:r w:rsidRPr="007E65D8">
              <w:rPr>
                <w:szCs w:val="22"/>
              </w:rPr>
              <w:t xml:space="preserve"> las bases de diseño de la Ingeniería Básica </w:t>
            </w:r>
            <w:r w:rsidR="00F17C52">
              <w:rPr>
                <w:szCs w:val="22"/>
              </w:rPr>
              <w:t>OSBL</w:t>
            </w:r>
            <w:r w:rsidRPr="007E65D8">
              <w:rPr>
                <w:szCs w:val="22"/>
              </w:rPr>
              <w:t>.</w:t>
            </w:r>
          </w:p>
          <w:p w:rsidR="00775A5A" w:rsidRPr="007E65D8" w:rsidRDefault="00775A5A" w:rsidP="007E634A">
            <w:pPr>
              <w:pStyle w:val="Prrafodelista"/>
              <w:numPr>
                <w:ilvl w:val="0"/>
                <w:numId w:val="36"/>
              </w:numPr>
              <w:spacing w:before="120" w:after="120"/>
              <w:rPr>
                <w:szCs w:val="22"/>
              </w:rPr>
            </w:pPr>
            <w:r w:rsidRPr="007E65D8">
              <w:rPr>
                <w:szCs w:val="22"/>
              </w:rPr>
              <w:t>Realizar la inspección en sitio.</w:t>
            </w:r>
          </w:p>
          <w:p w:rsidR="00775A5A" w:rsidRPr="007E65D8" w:rsidRDefault="00775A5A" w:rsidP="007E634A">
            <w:pPr>
              <w:pStyle w:val="Prrafodelista"/>
              <w:numPr>
                <w:ilvl w:val="0"/>
                <w:numId w:val="36"/>
              </w:numPr>
              <w:spacing w:before="120" w:after="120"/>
              <w:rPr>
                <w:szCs w:val="22"/>
              </w:rPr>
            </w:pPr>
            <w:r w:rsidRPr="007E65D8">
              <w:rPr>
                <w:szCs w:val="22"/>
              </w:rPr>
              <w:t>Relevar toda la documentación necesaria, verificar l</w:t>
            </w:r>
            <w:r w:rsidR="00F17C52">
              <w:rPr>
                <w:szCs w:val="22"/>
              </w:rPr>
              <w:t>as instalaciones y realizar todo estudio y</w:t>
            </w:r>
            <w:r w:rsidRPr="007E65D8">
              <w:rPr>
                <w:szCs w:val="22"/>
              </w:rPr>
              <w:t xml:space="preserve"> medición que considere necesaria a fin de poder realizar un plan de trabajo considerando los aspectos de calidad, seguridad, operativos y constructivos que formarán parte de esta</w:t>
            </w:r>
            <w:r w:rsidR="00F17C52">
              <w:rPr>
                <w:szCs w:val="22"/>
              </w:rPr>
              <w:t xml:space="preserve"> contratación. El objetivo de lo</w:t>
            </w:r>
            <w:r w:rsidRPr="007E65D8">
              <w:rPr>
                <w:szCs w:val="22"/>
              </w:rPr>
              <w:t xml:space="preserve">s </w:t>
            </w:r>
            <w:r w:rsidR="00F17C52">
              <w:rPr>
                <w:szCs w:val="22"/>
              </w:rPr>
              <w:t xml:space="preserve">estudios y </w:t>
            </w:r>
            <w:r w:rsidRPr="007E65D8">
              <w:rPr>
                <w:szCs w:val="22"/>
              </w:rPr>
              <w:t>mediciones</w:t>
            </w:r>
            <w:r w:rsidR="00F17C52">
              <w:rPr>
                <w:szCs w:val="22"/>
              </w:rPr>
              <w:t>,</w:t>
            </w:r>
            <w:r w:rsidRPr="007E65D8">
              <w:rPr>
                <w:szCs w:val="22"/>
              </w:rPr>
              <w:t xml:space="preserve"> es evitar errores constructivos que puedan ser insalvables al momento de</w:t>
            </w:r>
            <w:r w:rsidR="00F17C52">
              <w:rPr>
                <w:szCs w:val="22"/>
              </w:rPr>
              <w:t>l</w:t>
            </w:r>
            <w:r w:rsidRPr="007E65D8">
              <w:rPr>
                <w:szCs w:val="22"/>
              </w:rPr>
              <w:t xml:space="preserve"> montaje de los equipos en su posición final.</w:t>
            </w:r>
          </w:p>
          <w:p w:rsidR="00775A5A" w:rsidRPr="007E65D8" w:rsidRDefault="00775A5A" w:rsidP="007E634A">
            <w:pPr>
              <w:pStyle w:val="Prrafodelista"/>
              <w:numPr>
                <w:ilvl w:val="0"/>
                <w:numId w:val="36"/>
              </w:numPr>
              <w:spacing w:before="120" w:after="120"/>
              <w:rPr>
                <w:szCs w:val="22"/>
              </w:rPr>
            </w:pPr>
            <w:r w:rsidRPr="007E65D8">
              <w:rPr>
                <w:szCs w:val="22"/>
              </w:rPr>
              <w:t>Emitir las memorias de cálculo civil de las fundaciones y/o estructuras a ser implementadas.</w:t>
            </w:r>
          </w:p>
          <w:p w:rsidR="00775A5A" w:rsidRPr="005506C0" w:rsidRDefault="00775A5A" w:rsidP="007E634A">
            <w:pPr>
              <w:pStyle w:val="Prrafodelista"/>
              <w:numPr>
                <w:ilvl w:val="0"/>
                <w:numId w:val="36"/>
              </w:numPr>
              <w:spacing w:before="120" w:after="120"/>
              <w:rPr>
                <w:szCs w:val="22"/>
              </w:rPr>
            </w:pPr>
            <w:r w:rsidRPr="007E65D8">
              <w:rPr>
                <w:szCs w:val="22"/>
              </w:rPr>
              <w:t>Actualizar toda la documentación de ingeniería</w:t>
            </w:r>
            <w:r w:rsidR="0038486A">
              <w:rPr>
                <w:szCs w:val="22"/>
              </w:rPr>
              <w:t xml:space="preserve"> que haya sido modificada fruto de</w:t>
            </w:r>
            <w:r w:rsidR="00BE5EF5" w:rsidRPr="007E65D8">
              <w:rPr>
                <w:szCs w:val="22"/>
              </w:rPr>
              <w:t xml:space="preserve"> </w:t>
            </w:r>
            <w:r w:rsidR="00BE5EF5">
              <w:rPr>
                <w:szCs w:val="22"/>
              </w:rPr>
              <w:t>cualquier cambio producido</w:t>
            </w:r>
            <w:r w:rsidR="00BE5EF5" w:rsidRPr="007E65D8">
              <w:rPr>
                <w:szCs w:val="22"/>
              </w:rPr>
              <w:t xml:space="preserve"> del desar</w:t>
            </w:r>
            <w:r w:rsidR="00BE5EF5">
              <w:rPr>
                <w:szCs w:val="22"/>
              </w:rPr>
              <w:t>rollo de la ingeniería de detalle del P</w:t>
            </w:r>
            <w:r w:rsidR="00BE5EF5" w:rsidRPr="007E65D8">
              <w:rPr>
                <w:szCs w:val="22"/>
              </w:rPr>
              <w:t>royecto</w:t>
            </w:r>
            <w:r w:rsidR="00BE5EF5">
              <w:rPr>
                <w:szCs w:val="22"/>
              </w:rPr>
              <w:t xml:space="preserve"> y/o</w:t>
            </w:r>
            <w:r w:rsidR="0038486A">
              <w:rPr>
                <w:szCs w:val="22"/>
              </w:rPr>
              <w:t xml:space="preserve"> cualquier corrección durante la etapa de construcción</w:t>
            </w:r>
            <w:r w:rsidRPr="007E65D8">
              <w:rPr>
                <w:szCs w:val="22"/>
              </w:rPr>
              <w:t xml:space="preserve"> (Descripción de procesos, </w:t>
            </w:r>
            <w:proofErr w:type="spellStart"/>
            <w:r w:rsidRPr="007E65D8">
              <w:rPr>
                <w:szCs w:val="22"/>
              </w:rPr>
              <w:t>PFDs</w:t>
            </w:r>
            <w:proofErr w:type="spellEnd"/>
            <w:r w:rsidRPr="007E65D8">
              <w:rPr>
                <w:szCs w:val="22"/>
              </w:rPr>
              <w:t xml:space="preserve">, </w:t>
            </w:r>
            <w:proofErr w:type="spellStart"/>
            <w:r w:rsidRPr="007E65D8">
              <w:rPr>
                <w:szCs w:val="22"/>
              </w:rPr>
              <w:t>P&amp;IDs</w:t>
            </w:r>
            <w:proofErr w:type="spellEnd"/>
            <w:r w:rsidRPr="007E65D8">
              <w:rPr>
                <w:szCs w:val="22"/>
              </w:rPr>
              <w:t xml:space="preserve">, </w:t>
            </w:r>
            <w:proofErr w:type="spellStart"/>
            <w:r w:rsidRPr="007E65D8">
              <w:rPr>
                <w:szCs w:val="22"/>
              </w:rPr>
              <w:t>plot</w:t>
            </w:r>
            <w:proofErr w:type="spellEnd"/>
            <w:r w:rsidRPr="007E65D8">
              <w:rPr>
                <w:szCs w:val="22"/>
              </w:rPr>
              <w:t xml:space="preserve"> plan, maqueta 3D (Autodesk </w:t>
            </w:r>
            <w:proofErr w:type="spellStart"/>
            <w:r w:rsidRPr="007E65D8">
              <w:rPr>
                <w:szCs w:val="22"/>
              </w:rPr>
              <w:t>Naviswork</w:t>
            </w:r>
            <w:proofErr w:type="spellEnd"/>
            <w:r w:rsidR="00F17C52">
              <w:rPr>
                <w:szCs w:val="22"/>
              </w:rPr>
              <w:t>)</w:t>
            </w:r>
            <w:r w:rsidR="001801FE">
              <w:rPr>
                <w:szCs w:val="22"/>
              </w:rPr>
              <w:t>,</w:t>
            </w:r>
            <w:r w:rsidRPr="007E65D8">
              <w:rPr>
                <w:szCs w:val="22"/>
              </w:rPr>
              <w:t xml:space="preserve"> planos civiles, planos </w:t>
            </w:r>
            <w:r w:rsidRPr="005506C0">
              <w:rPr>
                <w:szCs w:val="22"/>
              </w:rPr>
              <w:t>eléctricos, listados</w:t>
            </w:r>
            <w:r w:rsidR="00F17C52" w:rsidRPr="005506C0">
              <w:rPr>
                <w:szCs w:val="22"/>
              </w:rPr>
              <w:t xml:space="preserve"> de tuberías, etc.) impactada pa</w:t>
            </w:r>
            <w:r w:rsidRPr="005506C0">
              <w:rPr>
                <w:szCs w:val="22"/>
              </w:rPr>
              <w:t>r</w:t>
            </w:r>
            <w:r w:rsidR="00F17C52" w:rsidRPr="005506C0">
              <w:rPr>
                <w:szCs w:val="22"/>
              </w:rPr>
              <w:t>a el P</w:t>
            </w:r>
            <w:r w:rsidRPr="005506C0">
              <w:rPr>
                <w:szCs w:val="22"/>
              </w:rPr>
              <w:t>royecto.</w:t>
            </w:r>
          </w:p>
          <w:p w:rsidR="00775A5A" w:rsidRPr="005506C0" w:rsidRDefault="00775A5A" w:rsidP="007E634A">
            <w:pPr>
              <w:pStyle w:val="Prrafodelista"/>
              <w:numPr>
                <w:ilvl w:val="0"/>
                <w:numId w:val="36"/>
              </w:numPr>
              <w:spacing w:before="120" w:after="120"/>
              <w:rPr>
                <w:szCs w:val="22"/>
              </w:rPr>
            </w:pPr>
            <w:r w:rsidRPr="005506C0">
              <w:rPr>
                <w:szCs w:val="22"/>
              </w:rPr>
              <w:t>Ejecutar las actividades necesarias para dar cumplimiento a los requerimiento</w:t>
            </w:r>
            <w:r w:rsidR="00331809" w:rsidRPr="005506C0">
              <w:rPr>
                <w:szCs w:val="22"/>
              </w:rPr>
              <w:t>s de obras civiles del proyecto descritos en el presente documento</w:t>
            </w:r>
            <w:r w:rsidRPr="005506C0">
              <w:rPr>
                <w:szCs w:val="22"/>
              </w:rPr>
              <w:t xml:space="preserve"> </w:t>
            </w:r>
            <w:r w:rsidR="00331809" w:rsidRPr="005506C0">
              <w:rPr>
                <w:szCs w:val="22"/>
              </w:rPr>
              <w:t xml:space="preserve">y </w:t>
            </w:r>
            <w:r w:rsidR="00F92BB7" w:rsidRPr="005506C0">
              <w:rPr>
                <w:szCs w:val="22"/>
              </w:rPr>
              <w:t>de acuerdo a</w:t>
            </w:r>
            <w:r w:rsidRPr="005506C0">
              <w:rPr>
                <w:szCs w:val="22"/>
              </w:rPr>
              <w:t xml:space="preserve">l </w:t>
            </w:r>
            <w:r w:rsidRPr="00B439F8">
              <w:rPr>
                <w:szCs w:val="22"/>
              </w:rPr>
              <w:t>Anexo</w:t>
            </w:r>
            <w:r w:rsidRPr="005506C0">
              <w:rPr>
                <w:szCs w:val="22"/>
              </w:rPr>
              <w:t xml:space="preserve"> </w:t>
            </w:r>
            <w:r w:rsidR="00BA3390" w:rsidRPr="005506C0">
              <w:rPr>
                <w:szCs w:val="22"/>
              </w:rPr>
              <w:t>1</w:t>
            </w:r>
            <w:r w:rsidRPr="005506C0">
              <w:rPr>
                <w:szCs w:val="22"/>
              </w:rPr>
              <w:t xml:space="preserve"> - Especificación </w:t>
            </w:r>
            <w:r w:rsidR="00331809" w:rsidRPr="005506C0">
              <w:rPr>
                <w:szCs w:val="22"/>
              </w:rPr>
              <w:t xml:space="preserve">Técnica Obras </w:t>
            </w:r>
            <w:r w:rsidRPr="005506C0">
              <w:rPr>
                <w:szCs w:val="22"/>
              </w:rPr>
              <w:t>Civil</w:t>
            </w:r>
            <w:r w:rsidR="00331809" w:rsidRPr="005506C0">
              <w:rPr>
                <w:szCs w:val="22"/>
              </w:rPr>
              <w:t>es</w:t>
            </w:r>
            <w:r w:rsidR="00505160" w:rsidRPr="005506C0">
              <w:rPr>
                <w:szCs w:val="22"/>
              </w:rPr>
              <w:t>.</w:t>
            </w:r>
          </w:p>
          <w:p w:rsidR="00060307" w:rsidRPr="005506C0" w:rsidRDefault="00060307" w:rsidP="007E634A">
            <w:pPr>
              <w:pStyle w:val="Prrafodelista"/>
              <w:numPr>
                <w:ilvl w:val="0"/>
                <w:numId w:val="36"/>
              </w:numPr>
              <w:spacing w:before="120" w:after="120"/>
              <w:rPr>
                <w:szCs w:val="22"/>
              </w:rPr>
            </w:pPr>
            <w:r w:rsidRPr="005506C0">
              <w:rPr>
                <w:szCs w:val="22"/>
              </w:rPr>
              <w:t>Ejecutar las actividades necesarias para dar cumplimiento a los requer</w:t>
            </w:r>
            <w:r w:rsidR="00331809" w:rsidRPr="005506C0">
              <w:rPr>
                <w:szCs w:val="22"/>
              </w:rPr>
              <w:t>imientos mecánicos del proyecto descritos en el presente documento y</w:t>
            </w:r>
            <w:r w:rsidR="00F92BB7" w:rsidRPr="005506C0">
              <w:rPr>
                <w:szCs w:val="22"/>
              </w:rPr>
              <w:t xml:space="preserve"> de acuerdo a</w:t>
            </w:r>
            <w:r w:rsidRPr="005506C0">
              <w:rPr>
                <w:szCs w:val="22"/>
              </w:rPr>
              <w:t xml:space="preserve">l </w:t>
            </w:r>
            <w:r w:rsidRPr="00B439F8">
              <w:rPr>
                <w:szCs w:val="22"/>
              </w:rPr>
              <w:t>Anexo 2</w:t>
            </w:r>
            <w:r w:rsidRPr="005506C0">
              <w:rPr>
                <w:szCs w:val="22"/>
              </w:rPr>
              <w:t xml:space="preserve"> - Especificación </w:t>
            </w:r>
            <w:r w:rsidR="00331809" w:rsidRPr="005506C0">
              <w:rPr>
                <w:szCs w:val="22"/>
              </w:rPr>
              <w:t>Técnica Montaje Mecánico</w:t>
            </w:r>
            <w:r w:rsidR="00505160" w:rsidRPr="005506C0">
              <w:rPr>
                <w:szCs w:val="22"/>
              </w:rPr>
              <w:t>.</w:t>
            </w:r>
          </w:p>
          <w:p w:rsidR="00060307" w:rsidRPr="005506C0" w:rsidRDefault="00060307" w:rsidP="007E634A">
            <w:pPr>
              <w:pStyle w:val="Prrafodelista"/>
              <w:numPr>
                <w:ilvl w:val="0"/>
                <w:numId w:val="36"/>
              </w:numPr>
              <w:spacing w:before="120" w:after="120"/>
              <w:rPr>
                <w:szCs w:val="22"/>
              </w:rPr>
            </w:pPr>
            <w:r w:rsidRPr="005506C0">
              <w:rPr>
                <w:szCs w:val="22"/>
              </w:rPr>
              <w:t>Ejecutar las actividades necesarias para dar cumplimiento a los requeri</w:t>
            </w:r>
            <w:r w:rsidR="00331809" w:rsidRPr="005506C0">
              <w:rPr>
                <w:szCs w:val="22"/>
              </w:rPr>
              <w:t>mientos eléctricos del proyecto descritos en el presente documento y</w:t>
            </w:r>
            <w:r w:rsidR="00F92BB7" w:rsidRPr="005506C0">
              <w:rPr>
                <w:szCs w:val="22"/>
              </w:rPr>
              <w:t xml:space="preserve"> de acuerdo a</w:t>
            </w:r>
            <w:r w:rsidRPr="005506C0">
              <w:rPr>
                <w:szCs w:val="22"/>
              </w:rPr>
              <w:t xml:space="preserve">l </w:t>
            </w:r>
            <w:r w:rsidRPr="00B439F8">
              <w:rPr>
                <w:szCs w:val="22"/>
              </w:rPr>
              <w:t>Anexo 3</w:t>
            </w:r>
            <w:r w:rsidRPr="005506C0">
              <w:rPr>
                <w:szCs w:val="22"/>
              </w:rPr>
              <w:t xml:space="preserve"> - Especificación </w:t>
            </w:r>
            <w:r w:rsidR="00331809" w:rsidRPr="005506C0">
              <w:rPr>
                <w:szCs w:val="22"/>
              </w:rPr>
              <w:t xml:space="preserve">Técnica </w:t>
            </w:r>
            <w:r w:rsidRPr="005506C0">
              <w:rPr>
                <w:szCs w:val="22"/>
              </w:rPr>
              <w:t>Eléctrica</w:t>
            </w:r>
            <w:r w:rsidR="00505160" w:rsidRPr="005506C0">
              <w:rPr>
                <w:szCs w:val="22"/>
              </w:rPr>
              <w:t>.</w:t>
            </w:r>
          </w:p>
          <w:p w:rsidR="00775A5A" w:rsidRPr="005506C0" w:rsidRDefault="00775A5A" w:rsidP="007E634A">
            <w:pPr>
              <w:pStyle w:val="Prrafodelista"/>
              <w:numPr>
                <w:ilvl w:val="0"/>
                <w:numId w:val="36"/>
              </w:numPr>
              <w:spacing w:before="120" w:after="120"/>
              <w:rPr>
                <w:szCs w:val="22"/>
              </w:rPr>
            </w:pPr>
            <w:r w:rsidRPr="005506C0">
              <w:rPr>
                <w:szCs w:val="22"/>
              </w:rPr>
              <w:t>Ejecutar las actividades necesarias para dar cumplimiento a los requerimientos de Instrum</w:t>
            </w:r>
            <w:r w:rsidR="00331809" w:rsidRPr="005506C0">
              <w:rPr>
                <w:szCs w:val="22"/>
              </w:rPr>
              <w:t>entación y Control del proyecto descritos en el presente documento y</w:t>
            </w:r>
            <w:r w:rsidR="00F92BB7" w:rsidRPr="005506C0">
              <w:rPr>
                <w:szCs w:val="22"/>
              </w:rPr>
              <w:t xml:space="preserve"> de acuerdo a</w:t>
            </w:r>
            <w:r w:rsidRPr="005506C0">
              <w:rPr>
                <w:szCs w:val="22"/>
              </w:rPr>
              <w:t xml:space="preserve">l </w:t>
            </w:r>
            <w:r w:rsidRPr="00B439F8">
              <w:rPr>
                <w:szCs w:val="22"/>
              </w:rPr>
              <w:t xml:space="preserve">Anexo </w:t>
            </w:r>
            <w:r w:rsidR="00BA3390" w:rsidRPr="00B439F8">
              <w:rPr>
                <w:szCs w:val="22"/>
              </w:rPr>
              <w:t>4</w:t>
            </w:r>
            <w:r w:rsidRPr="005506C0">
              <w:rPr>
                <w:szCs w:val="22"/>
              </w:rPr>
              <w:t xml:space="preserve"> - Especificación </w:t>
            </w:r>
            <w:r w:rsidR="00331809" w:rsidRPr="005506C0">
              <w:rPr>
                <w:szCs w:val="22"/>
              </w:rPr>
              <w:t xml:space="preserve">Técnica </w:t>
            </w:r>
            <w:r w:rsidRPr="005506C0">
              <w:rPr>
                <w:szCs w:val="22"/>
              </w:rPr>
              <w:t>Instrumentación y Control</w:t>
            </w:r>
            <w:r w:rsidR="00505160" w:rsidRPr="005506C0">
              <w:rPr>
                <w:szCs w:val="22"/>
              </w:rPr>
              <w:t>.</w:t>
            </w:r>
          </w:p>
          <w:p w:rsidR="00331809" w:rsidRPr="005506C0" w:rsidRDefault="00331809" w:rsidP="007E634A">
            <w:pPr>
              <w:pStyle w:val="Prrafodelista"/>
              <w:numPr>
                <w:ilvl w:val="0"/>
                <w:numId w:val="36"/>
              </w:numPr>
              <w:spacing w:before="120" w:after="120"/>
              <w:rPr>
                <w:szCs w:val="22"/>
              </w:rPr>
            </w:pPr>
            <w:r w:rsidRPr="005506C0">
              <w:rPr>
                <w:szCs w:val="22"/>
              </w:rPr>
              <w:t>Ejecutar las actividades necesarias para dar cumplimiento a los requerimientos del proyecto descritos en el presente documento y de acu</w:t>
            </w:r>
            <w:r w:rsidR="00F92BB7" w:rsidRPr="005506C0">
              <w:rPr>
                <w:szCs w:val="22"/>
              </w:rPr>
              <w:t>erdo a</w:t>
            </w:r>
            <w:r w:rsidRPr="005506C0">
              <w:rPr>
                <w:szCs w:val="22"/>
              </w:rPr>
              <w:t xml:space="preserve">l </w:t>
            </w:r>
            <w:r w:rsidRPr="00B439F8">
              <w:rPr>
                <w:szCs w:val="22"/>
              </w:rPr>
              <w:t>Anexo 5</w:t>
            </w:r>
            <w:r w:rsidRPr="005506C0">
              <w:rPr>
                <w:szCs w:val="22"/>
              </w:rPr>
              <w:t xml:space="preserve"> - Especificación Técnica Pre-Comisionado, Comisionado y Puesta en Marcha.</w:t>
            </w:r>
          </w:p>
          <w:p w:rsidR="00331809" w:rsidRPr="005506C0" w:rsidRDefault="00331809" w:rsidP="007E634A">
            <w:pPr>
              <w:pStyle w:val="Prrafodelista"/>
              <w:numPr>
                <w:ilvl w:val="0"/>
                <w:numId w:val="36"/>
              </w:numPr>
              <w:spacing w:before="120" w:after="120"/>
              <w:rPr>
                <w:szCs w:val="22"/>
              </w:rPr>
            </w:pPr>
            <w:r w:rsidRPr="005506C0">
              <w:rPr>
                <w:szCs w:val="22"/>
              </w:rPr>
              <w:t>Ejecutar las actividades necesarias para dar cumplimiento a los requerimientos del Sistema de Protección Contra Incendios (PCI) del proyecto descritos en el presente documento y de acuerdo</w:t>
            </w:r>
            <w:r w:rsidR="00F92BB7" w:rsidRPr="005506C0">
              <w:rPr>
                <w:szCs w:val="22"/>
              </w:rPr>
              <w:t xml:space="preserve"> a</w:t>
            </w:r>
            <w:r w:rsidRPr="005506C0">
              <w:rPr>
                <w:szCs w:val="22"/>
              </w:rPr>
              <w:t xml:space="preserve">l </w:t>
            </w:r>
            <w:r w:rsidRPr="00B439F8">
              <w:rPr>
                <w:szCs w:val="22"/>
              </w:rPr>
              <w:t>Anexo 6</w:t>
            </w:r>
            <w:r w:rsidRPr="005506C0">
              <w:rPr>
                <w:szCs w:val="22"/>
              </w:rPr>
              <w:t xml:space="preserve"> - Especificación Técnica Sistema de Protección Contra Incendios (PCI).</w:t>
            </w:r>
          </w:p>
          <w:p w:rsidR="00F92BB7" w:rsidRPr="007E65D8" w:rsidRDefault="00F92BB7" w:rsidP="007E634A">
            <w:pPr>
              <w:pStyle w:val="Prrafodelista"/>
              <w:numPr>
                <w:ilvl w:val="0"/>
                <w:numId w:val="36"/>
              </w:numPr>
              <w:spacing w:before="120" w:after="120"/>
              <w:rPr>
                <w:szCs w:val="22"/>
              </w:rPr>
            </w:pPr>
            <w:r w:rsidRPr="007E65D8">
              <w:rPr>
                <w:szCs w:val="22"/>
              </w:rPr>
              <w:t xml:space="preserve">Ejecutar las actividades necesarias para dar cumplimiento a los requerimientos </w:t>
            </w:r>
            <w:r>
              <w:rPr>
                <w:szCs w:val="22"/>
              </w:rPr>
              <w:t>del proyecto descrito</w:t>
            </w:r>
            <w:r w:rsidRPr="007E65D8">
              <w:rPr>
                <w:szCs w:val="22"/>
              </w:rPr>
              <w:t xml:space="preserve">s en el presente documento </w:t>
            </w:r>
            <w:r>
              <w:rPr>
                <w:szCs w:val="22"/>
              </w:rPr>
              <w:t>y</w:t>
            </w:r>
            <w:r w:rsidRPr="007E65D8">
              <w:rPr>
                <w:szCs w:val="22"/>
              </w:rPr>
              <w:t xml:space="preserve"> de </w:t>
            </w:r>
            <w:r w:rsidRPr="005506C0">
              <w:rPr>
                <w:szCs w:val="22"/>
              </w:rPr>
              <w:t xml:space="preserve">acuerdo al </w:t>
            </w:r>
            <w:r w:rsidRPr="00B439F8">
              <w:rPr>
                <w:szCs w:val="22"/>
              </w:rPr>
              <w:t>Anexo 9</w:t>
            </w:r>
            <w:r w:rsidRPr="005506C0">
              <w:rPr>
                <w:szCs w:val="22"/>
              </w:rPr>
              <w:t xml:space="preserve"> - </w:t>
            </w:r>
            <w:r w:rsidRPr="005506C0">
              <w:rPr>
                <w:rFonts w:cs="Calibri"/>
                <w:szCs w:val="22"/>
              </w:rPr>
              <w:t>Requisitos para Data Book Final</w:t>
            </w:r>
            <w:r w:rsidRPr="005506C0">
              <w:rPr>
                <w:szCs w:val="22"/>
              </w:rPr>
              <w:t>.</w:t>
            </w:r>
          </w:p>
          <w:p w:rsidR="00763703" w:rsidRDefault="00763703" w:rsidP="007E634A">
            <w:pPr>
              <w:pStyle w:val="Prrafodelista"/>
              <w:numPr>
                <w:ilvl w:val="0"/>
                <w:numId w:val="36"/>
              </w:numPr>
              <w:spacing w:before="120" w:after="120"/>
              <w:rPr>
                <w:szCs w:val="22"/>
              </w:rPr>
            </w:pPr>
            <w:r w:rsidRPr="007E65D8">
              <w:rPr>
                <w:szCs w:val="22"/>
              </w:rPr>
              <w:t>Complementación de la Ingeniería en caso de ser necesario, para permitir la ejecución de las obras necesarias según el alcance establecido para el proyecto.</w:t>
            </w:r>
          </w:p>
          <w:p w:rsidR="00775A5A" w:rsidRPr="0080629A" w:rsidRDefault="009C394C" w:rsidP="007E634A">
            <w:pPr>
              <w:pStyle w:val="Prrafodelista"/>
              <w:numPr>
                <w:ilvl w:val="0"/>
                <w:numId w:val="36"/>
              </w:numPr>
              <w:rPr>
                <w:rFonts w:cstheme="minorHAnsi"/>
                <w:b/>
                <w:bCs/>
                <w:szCs w:val="22"/>
                <w:lang w:eastAsia="es-BO"/>
              </w:rPr>
            </w:pPr>
            <w:bookmarkStart w:id="60" w:name="_Toc527964240"/>
            <w:r w:rsidRPr="0080629A">
              <w:rPr>
                <w:rFonts w:cstheme="minorHAnsi"/>
                <w:b/>
                <w:bCs/>
                <w:szCs w:val="22"/>
                <w:lang w:eastAsia="es-BO"/>
              </w:rPr>
              <w:t>ETAPA DE PROCURA</w:t>
            </w:r>
            <w:bookmarkEnd w:id="60"/>
            <w:r w:rsidRPr="0080629A">
              <w:rPr>
                <w:rFonts w:cstheme="minorHAnsi"/>
                <w:b/>
                <w:bCs/>
                <w:szCs w:val="22"/>
                <w:lang w:eastAsia="es-BO"/>
              </w:rPr>
              <w:t xml:space="preserve"> </w:t>
            </w:r>
          </w:p>
          <w:p w:rsidR="00A9667C" w:rsidRPr="007E65D8" w:rsidRDefault="00A9667C" w:rsidP="00A9667C">
            <w:pPr>
              <w:tabs>
                <w:tab w:val="left" w:pos="567"/>
              </w:tabs>
              <w:ind w:left="360"/>
              <w:rPr>
                <w:rFonts w:cs="Arial"/>
                <w:szCs w:val="22"/>
              </w:rPr>
            </w:pPr>
            <w:r w:rsidRPr="007E65D8">
              <w:rPr>
                <w:rFonts w:cs="Arial"/>
                <w:szCs w:val="22"/>
              </w:rPr>
              <w:lastRenderedPageBreak/>
              <w:t xml:space="preserve">Al inicio del Proyecto, el </w:t>
            </w:r>
            <w:r>
              <w:rPr>
                <w:rFonts w:cs="Arial"/>
                <w:szCs w:val="22"/>
              </w:rPr>
              <w:t>CONTRATISTA</w:t>
            </w:r>
            <w:r w:rsidRPr="007E65D8">
              <w:rPr>
                <w:rFonts w:cs="Arial"/>
                <w:szCs w:val="22"/>
              </w:rPr>
              <w:t xml:space="preserve"> deberá elaborar un Plan de Procura, el cual será revisado y aprobado por </w:t>
            </w:r>
            <w:r>
              <w:rPr>
                <w:rFonts w:cs="Arial"/>
                <w:szCs w:val="22"/>
              </w:rPr>
              <w:t xml:space="preserve">la FISCALIZACIÓN y </w:t>
            </w:r>
            <w:r w:rsidRPr="007E65D8">
              <w:rPr>
                <w:rFonts w:cs="Arial"/>
                <w:szCs w:val="22"/>
              </w:rPr>
              <w:t xml:space="preserve">el </w:t>
            </w:r>
            <w:r>
              <w:rPr>
                <w:rFonts w:cs="Arial"/>
                <w:szCs w:val="22"/>
              </w:rPr>
              <w:t>CONTRATANTE</w:t>
            </w:r>
            <w:r w:rsidRPr="007E65D8">
              <w:rPr>
                <w:rFonts w:cs="Arial"/>
                <w:szCs w:val="22"/>
              </w:rPr>
              <w:t>. Dicho plan definirá principalmente las metodologías de procura, gestión de importación y transporte de todos los ítems del proyecto. El plan establecerá índices y medidas que permitan prever posibles problemas y minimizar los retrasos en el Proyecto.</w:t>
            </w:r>
          </w:p>
          <w:p w:rsidR="00A9667C" w:rsidRPr="007E65D8" w:rsidRDefault="00A9667C" w:rsidP="00A9667C">
            <w:pPr>
              <w:pStyle w:val="Prrafodelista"/>
              <w:ind w:left="1494"/>
              <w:rPr>
                <w:rFonts w:cs="Arial"/>
                <w:szCs w:val="22"/>
              </w:rPr>
            </w:pPr>
          </w:p>
          <w:p w:rsidR="00A9667C" w:rsidRPr="007E65D8" w:rsidRDefault="00A9667C" w:rsidP="00A9667C">
            <w:pPr>
              <w:tabs>
                <w:tab w:val="left" w:pos="567"/>
              </w:tabs>
              <w:ind w:left="360"/>
              <w:rPr>
                <w:rFonts w:cs="Arial"/>
                <w:szCs w:val="22"/>
              </w:rPr>
            </w:pPr>
            <w:r w:rsidRPr="007E65D8">
              <w:rPr>
                <w:rFonts w:cs="Arial"/>
                <w:szCs w:val="22"/>
              </w:rPr>
              <w:t xml:space="preserve">El </w:t>
            </w:r>
            <w:r>
              <w:rPr>
                <w:rFonts w:cs="Arial"/>
                <w:szCs w:val="22"/>
              </w:rPr>
              <w:t>CONTRATISTA</w:t>
            </w:r>
            <w:r w:rsidRPr="007E65D8">
              <w:rPr>
                <w:rFonts w:cs="Arial"/>
                <w:szCs w:val="22"/>
              </w:rPr>
              <w:t xml:space="preserve"> proveerá todos los servicios de adquisición requeridos para realizar el trabajo, incluyendo pero no limitados a Compra, Seguimiento, Inspección, Aseguramiento de la Calidad, Almacén, Transporte, Seguros, Importación, Aduana, Impuestos y otros servicios requeridos por los Equipos y Materiales.</w:t>
            </w:r>
          </w:p>
          <w:p w:rsidR="00A9667C" w:rsidRPr="007E65D8" w:rsidRDefault="00A9667C" w:rsidP="00A9667C">
            <w:pPr>
              <w:pStyle w:val="Prrafodelista"/>
              <w:ind w:left="1494"/>
              <w:rPr>
                <w:rFonts w:cs="Arial"/>
                <w:szCs w:val="22"/>
              </w:rPr>
            </w:pPr>
          </w:p>
          <w:p w:rsidR="00A9667C" w:rsidRPr="007E65D8" w:rsidRDefault="00A9667C" w:rsidP="00A9667C">
            <w:pPr>
              <w:tabs>
                <w:tab w:val="left" w:pos="567"/>
              </w:tabs>
              <w:ind w:left="360"/>
              <w:rPr>
                <w:rFonts w:cs="Arial"/>
                <w:szCs w:val="22"/>
              </w:rPr>
            </w:pPr>
            <w:r w:rsidRPr="007E65D8">
              <w:rPr>
                <w:rFonts w:cs="Arial"/>
                <w:szCs w:val="22"/>
              </w:rPr>
              <w:t xml:space="preserve">El </w:t>
            </w:r>
            <w:r>
              <w:rPr>
                <w:rFonts w:cs="Arial"/>
                <w:szCs w:val="22"/>
              </w:rPr>
              <w:t>CONTRATISTA</w:t>
            </w:r>
            <w:r w:rsidR="00336AF3">
              <w:rPr>
                <w:rFonts w:cs="Arial"/>
                <w:szCs w:val="22"/>
              </w:rPr>
              <w:t>, SUB</w:t>
            </w:r>
            <w:r>
              <w:rPr>
                <w:rFonts w:cs="Arial"/>
                <w:szCs w:val="22"/>
              </w:rPr>
              <w:t>CONTRATISTA</w:t>
            </w:r>
            <w:r w:rsidRPr="007E65D8">
              <w:rPr>
                <w:rFonts w:cs="Arial"/>
                <w:szCs w:val="22"/>
              </w:rPr>
              <w:t xml:space="preserve"> y proveedores involucrados en el Proyecto deberán tener implementados planes, sistemas, normas, prácticas y procedimientos de Control y Aseguramiento de la Calidad (QA/QC). Durante el desarrollo de la etapa, el </w:t>
            </w:r>
            <w:r>
              <w:rPr>
                <w:rFonts w:cs="Arial"/>
                <w:szCs w:val="22"/>
              </w:rPr>
              <w:t>CONTRATANTE</w:t>
            </w:r>
            <w:r w:rsidRPr="007E65D8">
              <w:rPr>
                <w:rFonts w:cs="Arial"/>
                <w:szCs w:val="22"/>
              </w:rPr>
              <w:t xml:space="preserve"> tiene la potestad de realizar evaluaciones regulares para verificar que dichos programas se apliquen con eficacia y sean mantenidos por el </w:t>
            </w:r>
            <w:r>
              <w:rPr>
                <w:rFonts w:cs="Arial"/>
                <w:szCs w:val="22"/>
              </w:rPr>
              <w:t>CONTRATISTA</w:t>
            </w:r>
            <w:r w:rsidRPr="007E65D8">
              <w:rPr>
                <w:rFonts w:cs="Arial"/>
                <w:szCs w:val="22"/>
              </w:rPr>
              <w:t xml:space="preserve">. </w:t>
            </w:r>
          </w:p>
          <w:p w:rsidR="00A9667C" w:rsidRPr="007E65D8" w:rsidRDefault="00A9667C" w:rsidP="00A9667C">
            <w:pPr>
              <w:pStyle w:val="Prrafodelista"/>
              <w:ind w:left="1494"/>
              <w:rPr>
                <w:rFonts w:cs="Arial"/>
                <w:szCs w:val="22"/>
              </w:rPr>
            </w:pPr>
          </w:p>
          <w:p w:rsidR="00A9667C" w:rsidRDefault="00A9667C" w:rsidP="00061E72">
            <w:pPr>
              <w:tabs>
                <w:tab w:val="left" w:pos="567"/>
              </w:tabs>
              <w:ind w:left="360"/>
              <w:rPr>
                <w:szCs w:val="22"/>
              </w:rPr>
            </w:pPr>
            <w:r w:rsidRPr="007E65D8">
              <w:rPr>
                <w:rFonts w:cs="Arial"/>
                <w:szCs w:val="22"/>
              </w:rPr>
              <w:t xml:space="preserve">El </w:t>
            </w:r>
            <w:r>
              <w:rPr>
                <w:rFonts w:cs="Arial"/>
                <w:szCs w:val="22"/>
              </w:rPr>
              <w:t>CONTRATISTA</w:t>
            </w:r>
            <w:r w:rsidRPr="007E65D8">
              <w:rPr>
                <w:rFonts w:cs="Arial"/>
                <w:szCs w:val="22"/>
              </w:rPr>
              <w:t xml:space="preserve"> será responsable de la adquisición y gestión de los equipos y materiales necesarios para construir las </w:t>
            </w:r>
            <w:proofErr w:type="spellStart"/>
            <w:r w:rsidRPr="007E65D8">
              <w:rPr>
                <w:rFonts w:cs="Arial"/>
                <w:szCs w:val="22"/>
              </w:rPr>
              <w:t>ESR</w:t>
            </w:r>
            <w:r w:rsidR="00565095">
              <w:rPr>
                <w:rFonts w:cs="Arial"/>
                <w:szCs w:val="22"/>
              </w:rPr>
              <w:t>’</w:t>
            </w:r>
            <w:r w:rsidRPr="007E65D8">
              <w:rPr>
                <w:rFonts w:cs="Arial"/>
                <w:szCs w:val="22"/>
              </w:rPr>
              <w:t>s</w:t>
            </w:r>
            <w:proofErr w:type="spellEnd"/>
            <w:r w:rsidRPr="007E65D8">
              <w:rPr>
                <w:rFonts w:cs="Arial"/>
                <w:szCs w:val="22"/>
              </w:rPr>
              <w:t xml:space="preserve"> en conformidad con las especificaciones aprobadas por el </w:t>
            </w:r>
            <w:r>
              <w:rPr>
                <w:rFonts w:cs="Arial"/>
                <w:szCs w:val="22"/>
              </w:rPr>
              <w:t>CONTRATANTE</w:t>
            </w:r>
            <w:r w:rsidRPr="007E65D8">
              <w:rPr>
                <w:rFonts w:cs="Arial"/>
                <w:szCs w:val="22"/>
              </w:rPr>
              <w:t xml:space="preserve">. El </w:t>
            </w:r>
            <w:r>
              <w:rPr>
                <w:rFonts w:cs="Arial"/>
                <w:szCs w:val="22"/>
              </w:rPr>
              <w:t>CONTRATISTA</w:t>
            </w:r>
            <w:r w:rsidRPr="007E65D8">
              <w:rPr>
                <w:rFonts w:cs="Arial"/>
                <w:szCs w:val="22"/>
              </w:rPr>
              <w:t xml:space="preserve"> deberá proporcionar toda la información sobre el análisis y evaluaciones técnico-económicas de los suministradores evaluados según las disposiciones del proyecto que defina el </w:t>
            </w:r>
            <w:r>
              <w:rPr>
                <w:rFonts w:cs="Arial"/>
                <w:szCs w:val="22"/>
              </w:rPr>
              <w:t>CONTRATANTE</w:t>
            </w:r>
            <w:r w:rsidRPr="007E65D8">
              <w:rPr>
                <w:rFonts w:cs="Arial"/>
                <w:szCs w:val="22"/>
              </w:rPr>
              <w:t xml:space="preserve">. </w:t>
            </w:r>
          </w:p>
          <w:p w:rsidR="00565095" w:rsidRPr="00565095" w:rsidRDefault="00565095" w:rsidP="00565095">
            <w:pPr>
              <w:spacing w:before="120" w:after="120"/>
              <w:ind w:left="360"/>
              <w:rPr>
                <w:szCs w:val="22"/>
              </w:rPr>
            </w:pPr>
            <w:r w:rsidRPr="00565095">
              <w:rPr>
                <w:szCs w:val="22"/>
              </w:rPr>
              <w:t>Realizar la gestión de procura de manera que permita el cumplimiento de los hitos y tiempos de entrega de todos los ítems en especial de aquellos considerados como de largo plazo de entrega, con base en el Plan de Ejecución del proyecto.</w:t>
            </w:r>
          </w:p>
          <w:p w:rsidR="00565095" w:rsidRPr="00565095" w:rsidRDefault="00565095" w:rsidP="00565095">
            <w:pPr>
              <w:spacing w:before="120" w:after="120"/>
              <w:ind w:left="360"/>
              <w:rPr>
                <w:szCs w:val="22"/>
              </w:rPr>
            </w:pPr>
            <w:r w:rsidRPr="00565095">
              <w:rPr>
                <w:szCs w:val="22"/>
              </w:rPr>
              <w:t>Llevar el registro y seguimiento de todas las requisiciones y tener la información disponible para que YPFB y la Fiscalización realicen el control y verificación de estas órdenes de compra, así como el seguimiento de las compras realizadas por el CONTRATISTA.</w:t>
            </w:r>
          </w:p>
          <w:p w:rsidR="00565095" w:rsidRPr="00565095" w:rsidRDefault="00565095" w:rsidP="00565095">
            <w:pPr>
              <w:spacing w:before="120" w:after="120"/>
              <w:ind w:left="360"/>
              <w:rPr>
                <w:szCs w:val="22"/>
              </w:rPr>
            </w:pPr>
            <w:r w:rsidRPr="00565095">
              <w:rPr>
                <w:szCs w:val="22"/>
              </w:rPr>
              <w:t>Asegurar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487950" w:rsidRPr="007E65D8" w:rsidRDefault="00487950" w:rsidP="00251D38">
            <w:pPr>
              <w:ind w:left="360"/>
              <w:rPr>
                <w:szCs w:val="22"/>
              </w:rPr>
            </w:pPr>
            <w:r w:rsidRPr="007E65D8">
              <w:rPr>
                <w:szCs w:val="22"/>
              </w:rPr>
              <w:t xml:space="preserve">El </w:t>
            </w:r>
            <w:r w:rsidR="00402E04">
              <w:rPr>
                <w:szCs w:val="22"/>
              </w:rPr>
              <w:t>CONTRATISTA</w:t>
            </w:r>
            <w:r w:rsidR="00E35EFA">
              <w:rPr>
                <w:szCs w:val="22"/>
              </w:rPr>
              <w:t xml:space="preserve"> debe proveer</w:t>
            </w:r>
            <w:r w:rsidRPr="007E65D8">
              <w:rPr>
                <w:szCs w:val="22"/>
              </w:rPr>
              <w:t xml:space="preserve"> la totalidad de</w:t>
            </w:r>
            <w:r w:rsidR="00E35EFA">
              <w:rPr>
                <w:szCs w:val="22"/>
              </w:rPr>
              <w:t xml:space="preserve"> equipos, materiales, insumos </w:t>
            </w:r>
            <w:r w:rsidR="002A75B0">
              <w:rPr>
                <w:szCs w:val="22"/>
              </w:rPr>
              <w:t xml:space="preserve">y todo lo necesario </w:t>
            </w:r>
            <w:r w:rsidR="00E35EFA">
              <w:rPr>
                <w:szCs w:val="22"/>
              </w:rPr>
              <w:t xml:space="preserve">para el </w:t>
            </w:r>
            <w:r w:rsidR="00F92BB7">
              <w:rPr>
                <w:szCs w:val="22"/>
              </w:rPr>
              <w:t>desarrollo e implementación de las etapas del Proyecto,</w:t>
            </w:r>
            <w:r w:rsidRPr="007E65D8">
              <w:rPr>
                <w:szCs w:val="22"/>
              </w:rPr>
              <w:t xml:space="preserve"> </w:t>
            </w:r>
            <w:r w:rsidR="00E35EFA">
              <w:rPr>
                <w:szCs w:val="22"/>
              </w:rPr>
              <w:t xml:space="preserve">según </w:t>
            </w:r>
            <w:r w:rsidRPr="007E65D8">
              <w:rPr>
                <w:szCs w:val="22"/>
              </w:rPr>
              <w:t>l</w:t>
            </w:r>
            <w:r w:rsidR="00F83E84">
              <w:rPr>
                <w:szCs w:val="22"/>
              </w:rPr>
              <w:t>o</w:t>
            </w:r>
            <w:r w:rsidRPr="007E65D8">
              <w:rPr>
                <w:szCs w:val="22"/>
              </w:rPr>
              <w:t xml:space="preserve"> detallado </w:t>
            </w:r>
            <w:r w:rsidR="0080314E" w:rsidRPr="007E65D8">
              <w:rPr>
                <w:szCs w:val="22"/>
              </w:rPr>
              <w:t xml:space="preserve">en </w:t>
            </w:r>
            <w:r w:rsidR="0080314E">
              <w:rPr>
                <w:szCs w:val="22"/>
              </w:rPr>
              <w:t>el</w:t>
            </w:r>
            <w:r w:rsidR="00F83E84">
              <w:rPr>
                <w:szCs w:val="22"/>
              </w:rPr>
              <w:t xml:space="preserve"> presente documento y sus Anexos</w:t>
            </w:r>
            <w:r w:rsidR="00F92BB7">
              <w:rPr>
                <w:szCs w:val="22"/>
              </w:rPr>
              <w:t>,</w:t>
            </w:r>
            <w:r w:rsidR="00E35EFA">
              <w:rPr>
                <w:szCs w:val="22"/>
              </w:rPr>
              <w:t xml:space="preserve"> a efecto</w:t>
            </w:r>
            <w:r w:rsidR="00D23925" w:rsidRPr="007E65D8">
              <w:rPr>
                <w:szCs w:val="22"/>
              </w:rPr>
              <w:t xml:space="preserve"> de instalar e interconectar los diversos</w:t>
            </w:r>
            <w:r w:rsidR="002A75B0">
              <w:rPr>
                <w:szCs w:val="22"/>
              </w:rPr>
              <w:t xml:space="preserve"> </w:t>
            </w:r>
            <w:r w:rsidR="00D36EF0" w:rsidRPr="007E65D8">
              <w:rPr>
                <w:szCs w:val="22"/>
              </w:rPr>
              <w:t>Skids y elementos del Proyecto para la realización de las tareas de ingeniería, Procura, fabricación, Construcción, puesta en marcha</w:t>
            </w:r>
            <w:r w:rsidR="007B06D1">
              <w:rPr>
                <w:szCs w:val="22"/>
              </w:rPr>
              <w:t>.</w:t>
            </w:r>
            <w:r w:rsidR="00D36EF0" w:rsidRPr="007E65D8">
              <w:rPr>
                <w:szCs w:val="22"/>
              </w:rPr>
              <w:t xml:space="preserve"> </w:t>
            </w:r>
          </w:p>
          <w:p w:rsidR="00775A5A" w:rsidRPr="007E65D8" w:rsidRDefault="00775A5A" w:rsidP="00775A5A">
            <w:pPr>
              <w:pStyle w:val="Prrafodelista"/>
              <w:ind w:left="0"/>
              <w:rPr>
                <w:rFonts w:cs="Arial"/>
                <w:szCs w:val="22"/>
              </w:rPr>
            </w:pPr>
          </w:p>
          <w:p w:rsidR="00831310" w:rsidRDefault="00831310" w:rsidP="00251D38">
            <w:pPr>
              <w:pStyle w:val="Prrafodelista"/>
              <w:ind w:left="360"/>
              <w:rPr>
                <w:rFonts w:cs="Arial"/>
                <w:szCs w:val="22"/>
              </w:rPr>
            </w:pPr>
            <w:r w:rsidRPr="007E65D8">
              <w:rPr>
                <w:rFonts w:cs="Arial"/>
                <w:szCs w:val="22"/>
              </w:rPr>
              <w:t>Dentro de</w:t>
            </w:r>
            <w:r w:rsidR="00251D38" w:rsidRPr="007E65D8">
              <w:rPr>
                <w:rFonts w:cs="Arial"/>
                <w:szCs w:val="22"/>
              </w:rPr>
              <w:t>l</w:t>
            </w:r>
            <w:r w:rsidRPr="007E65D8">
              <w:rPr>
                <w:rFonts w:cs="Arial"/>
                <w:szCs w:val="22"/>
              </w:rPr>
              <w:t xml:space="preserve"> alcance, el </w:t>
            </w:r>
            <w:r w:rsidR="00402E04">
              <w:rPr>
                <w:rFonts w:cs="Arial"/>
                <w:szCs w:val="22"/>
              </w:rPr>
              <w:t>CONTRATISTA</w:t>
            </w:r>
            <w:r w:rsidR="00251D38" w:rsidRPr="007E65D8">
              <w:rPr>
                <w:rFonts w:cs="Arial"/>
                <w:szCs w:val="22"/>
              </w:rPr>
              <w:t xml:space="preserve"> deberá</w:t>
            </w:r>
            <w:r w:rsidRPr="007E65D8">
              <w:rPr>
                <w:rFonts w:cs="Arial"/>
                <w:szCs w:val="22"/>
              </w:rPr>
              <w:t xml:space="preserve"> </w:t>
            </w:r>
            <w:r w:rsidR="00251D38" w:rsidRPr="007E65D8">
              <w:rPr>
                <w:rFonts w:cs="Arial"/>
                <w:szCs w:val="22"/>
              </w:rPr>
              <w:t xml:space="preserve">incluir </w:t>
            </w:r>
            <w:r w:rsidRPr="007E65D8">
              <w:rPr>
                <w:rFonts w:cs="Arial"/>
                <w:szCs w:val="22"/>
              </w:rPr>
              <w:t>la carg</w:t>
            </w:r>
            <w:r w:rsidR="00251D38" w:rsidRPr="007E65D8">
              <w:rPr>
                <w:rFonts w:cs="Arial"/>
                <w:szCs w:val="22"/>
              </w:rPr>
              <w:t xml:space="preserve">a inicial de insumos tales como </w:t>
            </w:r>
            <w:r w:rsidRPr="007E65D8">
              <w:rPr>
                <w:rFonts w:cs="Arial"/>
                <w:szCs w:val="22"/>
              </w:rPr>
              <w:t>refrigerantes, aceites lubricantes, fluidos para pruebas, limpieza, soplado, consumibles, pintura, etc. o cualquier otro que se necesite para el montaje y pruebas, así como ta</w:t>
            </w:r>
            <w:r w:rsidR="00017302">
              <w:rPr>
                <w:rFonts w:cs="Arial"/>
                <w:szCs w:val="22"/>
              </w:rPr>
              <w:t xml:space="preserve">mbién los repuestos </w:t>
            </w:r>
            <w:r w:rsidR="00F92BB7">
              <w:rPr>
                <w:rFonts w:cs="Arial"/>
                <w:szCs w:val="22"/>
              </w:rPr>
              <w:t xml:space="preserve">de reposición </w:t>
            </w:r>
            <w:r w:rsidR="00017302">
              <w:rPr>
                <w:rFonts w:cs="Arial"/>
                <w:szCs w:val="22"/>
              </w:rPr>
              <w:t>para el Pre-C</w:t>
            </w:r>
            <w:r w:rsidR="00F92BB7">
              <w:rPr>
                <w:rFonts w:cs="Arial"/>
                <w:szCs w:val="22"/>
              </w:rPr>
              <w:t>omisionado, Comisionado y</w:t>
            </w:r>
            <w:r w:rsidRPr="007E65D8">
              <w:rPr>
                <w:rFonts w:cs="Arial"/>
                <w:szCs w:val="22"/>
              </w:rPr>
              <w:t xml:space="preserve"> Puesta en Marcha</w:t>
            </w:r>
            <w:r w:rsidR="008D4A9F">
              <w:rPr>
                <w:rFonts w:cs="Arial"/>
                <w:szCs w:val="22"/>
              </w:rPr>
              <w:t>.</w:t>
            </w:r>
          </w:p>
          <w:p w:rsidR="00565095" w:rsidRDefault="00565095" w:rsidP="00251D38">
            <w:pPr>
              <w:pStyle w:val="Prrafodelista"/>
              <w:ind w:left="360"/>
              <w:rPr>
                <w:rFonts w:cs="Arial"/>
                <w:szCs w:val="22"/>
              </w:rPr>
            </w:pPr>
          </w:p>
          <w:p w:rsidR="00565095" w:rsidRPr="007E65D8" w:rsidRDefault="00565095" w:rsidP="00565095">
            <w:pPr>
              <w:tabs>
                <w:tab w:val="left" w:pos="567"/>
              </w:tabs>
              <w:ind w:left="360"/>
              <w:rPr>
                <w:rFonts w:cs="Arial"/>
                <w:szCs w:val="22"/>
              </w:rPr>
            </w:pPr>
            <w:r w:rsidRPr="007E65D8">
              <w:rPr>
                <w:rFonts w:cs="Arial"/>
                <w:szCs w:val="22"/>
              </w:rPr>
              <w:t xml:space="preserve">El </w:t>
            </w:r>
            <w:r>
              <w:rPr>
                <w:rFonts w:cs="Arial"/>
                <w:szCs w:val="22"/>
              </w:rPr>
              <w:t>CONTRATISTA</w:t>
            </w:r>
            <w:r w:rsidRPr="007E65D8">
              <w:rPr>
                <w:rFonts w:cs="Arial"/>
                <w:szCs w:val="22"/>
              </w:rPr>
              <w:t xml:space="preserve"> además</w:t>
            </w:r>
            <w:r w:rsidR="00061E72">
              <w:rPr>
                <w:rFonts w:cs="Arial"/>
                <w:szCs w:val="22"/>
              </w:rPr>
              <w:t xml:space="preserve"> deberá</w:t>
            </w:r>
            <w:r w:rsidRPr="007E65D8">
              <w:rPr>
                <w:rFonts w:cs="Arial"/>
                <w:szCs w:val="22"/>
              </w:rPr>
              <w:t>:</w:t>
            </w:r>
          </w:p>
          <w:p w:rsidR="00565095" w:rsidRPr="007E65D8" w:rsidRDefault="00565095" w:rsidP="007E634A">
            <w:pPr>
              <w:pStyle w:val="Prrafodelista"/>
              <w:numPr>
                <w:ilvl w:val="0"/>
                <w:numId w:val="36"/>
              </w:numPr>
              <w:spacing w:before="120" w:after="120"/>
              <w:rPr>
                <w:szCs w:val="22"/>
              </w:rPr>
            </w:pPr>
            <w:r w:rsidRPr="007E65D8">
              <w:rPr>
                <w:szCs w:val="22"/>
              </w:rPr>
              <w:t xml:space="preserve">Realizar evaluación y verificación de criticidad de los suministros y materiales a ser provistos. </w:t>
            </w:r>
          </w:p>
          <w:p w:rsidR="00565095" w:rsidRPr="007E65D8" w:rsidRDefault="00565095" w:rsidP="007E634A">
            <w:pPr>
              <w:pStyle w:val="Prrafodelista"/>
              <w:numPr>
                <w:ilvl w:val="0"/>
                <w:numId w:val="36"/>
              </w:numPr>
              <w:spacing w:before="120" w:after="120"/>
              <w:rPr>
                <w:szCs w:val="22"/>
              </w:rPr>
            </w:pPr>
            <w:r w:rsidRPr="007E65D8">
              <w:rPr>
                <w:szCs w:val="22"/>
              </w:rPr>
              <w:t xml:space="preserve">Emitir los procedimientos de envío, inspección y verificación de materiales, equipos, etc. </w:t>
            </w:r>
          </w:p>
          <w:p w:rsidR="00565095" w:rsidRPr="007E65D8" w:rsidRDefault="00565095" w:rsidP="007E634A">
            <w:pPr>
              <w:pStyle w:val="Prrafodelista"/>
              <w:numPr>
                <w:ilvl w:val="0"/>
                <w:numId w:val="36"/>
              </w:numPr>
              <w:spacing w:before="120" w:after="120"/>
              <w:rPr>
                <w:szCs w:val="22"/>
              </w:rPr>
            </w:pPr>
            <w:r w:rsidRPr="007E65D8">
              <w:rPr>
                <w:szCs w:val="22"/>
              </w:rPr>
              <w:lastRenderedPageBreak/>
              <w:t xml:space="preserve">Realizar las cotizaciones y Órdenes de Compra de acuerdo a las especificaciones del Proyecto. </w:t>
            </w:r>
          </w:p>
          <w:p w:rsidR="00565095" w:rsidRPr="007E65D8" w:rsidRDefault="00565095" w:rsidP="007E634A">
            <w:pPr>
              <w:pStyle w:val="Prrafodelista"/>
              <w:numPr>
                <w:ilvl w:val="0"/>
                <w:numId w:val="36"/>
              </w:numPr>
              <w:spacing w:before="120" w:after="120"/>
              <w:rPr>
                <w:szCs w:val="22"/>
              </w:rPr>
            </w:pPr>
            <w:r w:rsidRPr="007E65D8">
              <w:rPr>
                <w:szCs w:val="22"/>
              </w:rPr>
              <w:t xml:space="preserve">Emitir el plan de logística de importación y transporte con suficiente antelación para evitar retrasos asociados. </w:t>
            </w:r>
          </w:p>
          <w:p w:rsidR="00565095" w:rsidRPr="007E65D8" w:rsidRDefault="00565095" w:rsidP="007E634A">
            <w:pPr>
              <w:pStyle w:val="Prrafodelista"/>
              <w:numPr>
                <w:ilvl w:val="0"/>
                <w:numId w:val="36"/>
              </w:numPr>
              <w:spacing w:before="120" w:after="120"/>
              <w:rPr>
                <w:szCs w:val="22"/>
              </w:rPr>
            </w:pPr>
            <w:r w:rsidRPr="007E65D8">
              <w:rPr>
                <w:szCs w:val="22"/>
              </w:rPr>
              <w:t xml:space="preserve">Realizar seguimiento al transporte de los equipos e ítems críticos desde el Puerto de tránsito (cuando corresponda) hasta los lugares de emplazamiento, reportando continuamente al </w:t>
            </w:r>
            <w:r>
              <w:rPr>
                <w:szCs w:val="22"/>
              </w:rPr>
              <w:t>CONTRATANTE</w:t>
            </w:r>
            <w:r w:rsidRPr="007E65D8">
              <w:rPr>
                <w:szCs w:val="22"/>
              </w:rPr>
              <w:t xml:space="preserve"> el estado de los mismos.</w:t>
            </w:r>
          </w:p>
          <w:p w:rsidR="00565095" w:rsidRPr="007E65D8" w:rsidRDefault="00565095" w:rsidP="007E634A">
            <w:pPr>
              <w:pStyle w:val="Prrafodelista"/>
              <w:numPr>
                <w:ilvl w:val="0"/>
                <w:numId w:val="36"/>
              </w:numPr>
              <w:spacing w:before="120" w:after="120"/>
              <w:rPr>
                <w:szCs w:val="22"/>
              </w:rPr>
            </w:pPr>
            <w:r w:rsidRPr="007E65D8">
              <w:rPr>
                <w:szCs w:val="22"/>
              </w:rPr>
              <w:t>Asegurar que todos los materiales y equipos lleguen con toda su documentación en orden: certificaciones de calidad, de pruebas, manuales, etc.</w:t>
            </w:r>
          </w:p>
          <w:p w:rsidR="00565095" w:rsidRPr="007E65D8" w:rsidRDefault="00565095" w:rsidP="007E634A">
            <w:pPr>
              <w:pStyle w:val="Prrafodelista"/>
              <w:numPr>
                <w:ilvl w:val="0"/>
                <w:numId w:val="36"/>
              </w:numPr>
              <w:spacing w:before="120" w:after="120"/>
              <w:rPr>
                <w:szCs w:val="22"/>
              </w:rPr>
            </w:pPr>
            <w:r w:rsidRPr="007E65D8">
              <w:rPr>
                <w:szCs w:val="22"/>
              </w:rPr>
              <w:t xml:space="preserve">Realizar el envío de toda la documentación de soporte necesaria y requerida para el despacho aduanero, descritos en las Especificaciones Técnicas, la misma que deberá ser consistente, coherente, correcta, exacta y precisa en relación a los datos consignados en ellas respecto a descripción, cantidades, embalajes, pesos, destinatarios, desglose de fletes, seguros y otros. </w:t>
            </w:r>
          </w:p>
          <w:p w:rsidR="00565095" w:rsidRPr="007E65D8" w:rsidRDefault="00565095" w:rsidP="007E634A">
            <w:pPr>
              <w:pStyle w:val="Prrafodelista"/>
              <w:numPr>
                <w:ilvl w:val="0"/>
                <w:numId w:val="36"/>
              </w:numPr>
              <w:spacing w:before="120" w:after="120"/>
              <w:rPr>
                <w:szCs w:val="22"/>
              </w:rPr>
            </w:pPr>
            <w:r w:rsidRPr="007E65D8">
              <w:rPr>
                <w:szCs w:val="22"/>
              </w:rPr>
              <w:t xml:space="preserve">Proveer los repuestos y consumibles necesarios para la etapa de comisionado y puesta en marcha de las </w:t>
            </w:r>
            <w:proofErr w:type="spellStart"/>
            <w:r w:rsidRPr="007E65D8">
              <w:rPr>
                <w:szCs w:val="22"/>
              </w:rPr>
              <w:t>ESR</w:t>
            </w:r>
            <w:r>
              <w:rPr>
                <w:szCs w:val="22"/>
              </w:rPr>
              <w:t>’</w:t>
            </w:r>
            <w:r w:rsidRPr="007E65D8">
              <w:rPr>
                <w:szCs w:val="22"/>
              </w:rPr>
              <w:t>s</w:t>
            </w:r>
            <w:proofErr w:type="spellEnd"/>
            <w:r w:rsidRPr="007E65D8">
              <w:rPr>
                <w:szCs w:val="22"/>
              </w:rPr>
              <w:t xml:space="preserve"> de acuerdo a los lineamientos especificados en los anexos del presente documento. </w:t>
            </w:r>
          </w:p>
          <w:p w:rsidR="00565095" w:rsidRPr="007E65D8" w:rsidRDefault="00565095" w:rsidP="007E634A">
            <w:pPr>
              <w:pStyle w:val="Prrafodelista"/>
              <w:numPr>
                <w:ilvl w:val="0"/>
                <w:numId w:val="36"/>
              </w:numPr>
              <w:spacing w:before="120" w:after="120"/>
              <w:rPr>
                <w:szCs w:val="22"/>
              </w:rPr>
            </w:pPr>
            <w:r w:rsidRPr="007E65D8">
              <w:rPr>
                <w:szCs w:val="22"/>
              </w:rPr>
              <w:t>En preparación para la etapa de Construcción debe:</w:t>
            </w:r>
          </w:p>
          <w:p w:rsidR="00565095" w:rsidRPr="007E65D8" w:rsidRDefault="00565095" w:rsidP="007E634A">
            <w:pPr>
              <w:pStyle w:val="Prrafodelista"/>
              <w:numPr>
                <w:ilvl w:val="0"/>
                <w:numId w:val="36"/>
              </w:numPr>
              <w:spacing w:before="120" w:after="120"/>
              <w:rPr>
                <w:szCs w:val="22"/>
              </w:rPr>
            </w:pPr>
            <w:r w:rsidRPr="007E65D8">
              <w:rPr>
                <w:szCs w:val="22"/>
              </w:rPr>
              <w:t xml:space="preserve">Emitir los procedimientos de ejecución y otros documentos técnicos para la siguiente etapa, de manera que se realice la aprobación por parte del </w:t>
            </w:r>
            <w:r>
              <w:rPr>
                <w:szCs w:val="22"/>
              </w:rPr>
              <w:t>CONTRATANTE</w:t>
            </w:r>
            <w:r w:rsidRPr="007E65D8">
              <w:rPr>
                <w:szCs w:val="22"/>
              </w:rPr>
              <w:t>, con antelación y no se generen retrasos.</w:t>
            </w:r>
          </w:p>
          <w:p w:rsidR="00565095" w:rsidRPr="007E65D8" w:rsidRDefault="00565095" w:rsidP="007E634A">
            <w:pPr>
              <w:pStyle w:val="Prrafodelista"/>
              <w:numPr>
                <w:ilvl w:val="0"/>
                <w:numId w:val="36"/>
              </w:numPr>
              <w:spacing w:before="120" w:after="120"/>
              <w:rPr>
                <w:szCs w:val="22"/>
              </w:rPr>
            </w:pPr>
            <w:r w:rsidRPr="007E65D8">
              <w:rPr>
                <w:szCs w:val="22"/>
              </w:rPr>
              <w:t>Elaborar planes de montaje, pruebas,</w:t>
            </w:r>
            <w:r w:rsidR="00B41B5C">
              <w:rPr>
                <w:szCs w:val="22"/>
              </w:rPr>
              <w:t xml:space="preserve"> Pre-Comisionado, Comisionado, P</w:t>
            </w:r>
            <w:r w:rsidRPr="007E65D8">
              <w:rPr>
                <w:szCs w:val="22"/>
              </w:rPr>
              <w:t>uesta</w:t>
            </w:r>
            <w:r w:rsidR="00B41B5C">
              <w:rPr>
                <w:szCs w:val="22"/>
              </w:rPr>
              <w:t xml:space="preserve"> en Marcha</w:t>
            </w:r>
            <w:r w:rsidRPr="007E65D8">
              <w:rPr>
                <w:szCs w:val="22"/>
              </w:rPr>
              <w:t xml:space="preserve">, verificando el cumplimiento de las normas, requisitos contractuales y las recomendaciones de los fabricantes, para la aprobación del </w:t>
            </w:r>
            <w:r>
              <w:rPr>
                <w:szCs w:val="22"/>
              </w:rPr>
              <w:t>CONTRATANTE</w:t>
            </w:r>
            <w:r w:rsidRPr="007E65D8">
              <w:rPr>
                <w:szCs w:val="22"/>
              </w:rPr>
              <w:t>.</w:t>
            </w:r>
          </w:p>
          <w:p w:rsidR="00565095" w:rsidRDefault="00565095" w:rsidP="007E634A">
            <w:pPr>
              <w:pStyle w:val="Prrafodelista"/>
              <w:numPr>
                <w:ilvl w:val="0"/>
                <w:numId w:val="36"/>
              </w:numPr>
              <w:spacing w:before="120" w:after="120"/>
              <w:rPr>
                <w:szCs w:val="22"/>
              </w:rPr>
            </w:pPr>
            <w:r w:rsidRPr="007E65D8">
              <w:rPr>
                <w:szCs w:val="22"/>
              </w:rPr>
              <w:t>Elaborar planes de izaje y procedimientos de montaje de los equipos, sistemas de tuberías, estructuras metálicas, etc.</w:t>
            </w:r>
          </w:p>
          <w:p w:rsidR="00831310" w:rsidRPr="00565095" w:rsidRDefault="00831310" w:rsidP="007E634A">
            <w:pPr>
              <w:pStyle w:val="Prrafodelista"/>
              <w:numPr>
                <w:ilvl w:val="0"/>
                <w:numId w:val="36"/>
              </w:numPr>
              <w:spacing w:before="120" w:after="120"/>
              <w:rPr>
                <w:szCs w:val="22"/>
              </w:rPr>
            </w:pPr>
            <w:r w:rsidRPr="00565095">
              <w:rPr>
                <w:rFonts w:cs="Arial"/>
                <w:szCs w:val="22"/>
              </w:rPr>
              <w:t>La totalidad de materiales, insumos, repuestos y software, si</w:t>
            </w:r>
            <w:r w:rsidR="00F92BB7" w:rsidRPr="00565095">
              <w:rPr>
                <w:rFonts w:cs="Arial"/>
                <w:szCs w:val="22"/>
              </w:rPr>
              <w:t>n excepción alguna serán nuevos y</w:t>
            </w:r>
            <w:r w:rsidR="00251D38" w:rsidRPr="00565095">
              <w:rPr>
                <w:rFonts w:cs="Arial"/>
                <w:szCs w:val="22"/>
              </w:rPr>
              <w:t xml:space="preserve"> </w:t>
            </w:r>
            <w:r w:rsidRPr="00565095">
              <w:rPr>
                <w:rFonts w:cs="Arial"/>
                <w:szCs w:val="22"/>
              </w:rPr>
              <w:t xml:space="preserve">sin previo uso. </w:t>
            </w:r>
          </w:p>
          <w:p w:rsidR="00831310" w:rsidRPr="007E65D8" w:rsidRDefault="00831310" w:rsidP="00251D38">
            <w:pPr>
              <w:pStyle w:val="Prrafodelista"/>
              <w:ind w:left="360"/>
              <w:rPr>
                <w:rFonts w:cs="Arial"/>
                <w:szCs w:val="22"/>
              </w:rPr>
            </w:pPr>
          </w:p>
          <w:p w:rsidR="00831310" w:rsidRPr="007E65D8" w:rsidRDefault="00831310" w:rsidP="00251D38">
            <w:pPr>
              <w:pStyle w:val="Prrafodelista"/>
              <w:ind w:left="360"/>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será responsable por</w:t>
            </w:r>
            <w:r w:rsidR="00F92BB7">
              <w:rPr>
                <w:rFonts w:cs="Arial"/>
                <w:szCs w:val="22"/>
              </w:rPr>
              <w:t xml:space="preserve"> la disposición y resguardo en O</w:t>
            </w:r>
            <w:r w:rsidRPr="007E65D8">
              <w:rPr>
                <w:rFonts w:cs="Arial"/>
                <w:szCs w:val="22"/>
              </w:rPr>
              <w:t>bra de los materiales,</w:t>
            </w:r>
            <w:r w:rsidR="00251D38" w:rsidRPr="007E65D8">
              <w:rPr>
                <w:rFonts w:cs="Arial"/>
                <w:szCs w:val="22"/>
              </w:rPr>
              <w:t xml:space="preserve"> </w:t>
            </w:r>
            <w:r w:rsidRPr="007E65D8">
              <w:rPr>
                <w:rFonts w:cs="Arial"/>
                <w:szCs w:val="22"/>
              </w:rPr>
              <w:t>insumos, software y licencias en todas sus etapas hasta quedar integrados con las instalaciones</w:t>
            </w:r>
            <w:r w:rsidR="00251D38" w:rsidRPr="007E65D8">
              <w:rPr>
                <w:rFonts w:cs="Arial"/>
                <w:szCs w:val="22"/>
              </w:rPr>
              <w:t xml:space="preserve"> </w:t>
            </w:r>
            <w:r w:rsidRPr="007E65D8">
              <w:rPr>
                <w:rFonts w:cs="Arial"/>
                <w:szCs w:val="22"/>
              </w:rPr>
              <w:t xml:space="preserve">y pasar a propiedad del </w:t>
            </w:r>
            <w:r w:rsidR="00402E04">
              <w:rPr>
                <w:rFonts w:cs="Arial"/>
                <w:szCs w:val="22"/>
              </w:rPr>
              <w:t>CONTRATANTE</w:t>
            </w:r>
            <w:r w:rsidRPr="007E65D8">
              <w:rPr>
                <w:rFonts w:cs="Arial"/>
                <w:szCs w:val="22"/>
              </w:rPr>
              <w:t>.</w:t>
            </w:r>
          </w:p>
          <w:p w:rsidR="00251D38" w:rsidRDefault="00251D38" w:rsidP="00251D38">
            <w:pPr>
              <w:pStyle w:val="Prrafodelista"/>
              <w:ind w:left="360"/>
              <w:rPr>
                <w:rFonts w:cs="Arial"/>
                <w:color w:val="FF0000"/>
                <w:szCs w:val="22"/>
              </w:rPr>
            </w:pPr>
          </w:p>
          <w:p w:rsidR="00775A5A" w:rsidRPr="007E65D8" w:rsidRDefault="00775A5A" w:rsidP="007E634A">
            <w:pPr>
              <w:pStyle w:val="Prrafodelista"/>
              <w:numPr>
                <w:ilvl w:val="0"/>
                <w:numId w:val="36"/>
              </w:numPr>
              <w:rPr>
                <w:b/>
              </w:rPr>
            </w:pPr>
            <w:r w:rsidRPr="007E65D8">
              <w:rPr>
                <w:b/>
              </w:rPr>
              <w:t xml:space="preserve">Equipos y materiales suministrados por el </w:t>
            </w:r>
            <w:r w:rsidR="00402E04">
              <w:rPr>
                <w:b/>
              </w:rPr>
              <w:t>CONTRATANTE</w:t>
            </w:r>
          </w:p>
          <w:p w:rsidR="00E93524" w:rsidRPr="007E65D8" w:rsidRDefault="00F92BB7" w:rsidP="00060307">
            <w:pPr>
              <w:pStyle w:val="Prrafodelista"/>
              <w:ind w:left="360"/>
              <w:rPr>
                <w:rFonts w:cs="Arial"/>
                <w:szCs w:val="22"/>
              </w:rPr>
            </w:pPr>
            <w:r>
              <w:rPr>
                <w:rFonts w:cs="Arial"/>
                <w:szCs w:val="22"/>
              </w:rPr>
              <w:t>L</w:t>
            </w:r>
            <w:r w:rsidR="00E93524" w:rsidRPr="007E65D8">
              <w:rPr>
                <w:rFonts w:cs="Arial"/>
                <w:szCs w:val="22"/>
              </w:rPr>
              <w:t xml:space="preserve">os equipos, materiales </w:t>
            </w:r>
            <w:r>
              <w:rPr>
                <w:rFonts w:cs="Arial"/>
                <w:szCs w:val="22"/>
              </w:rPr>
              <w:t xml:space="preserve">y Skids, </w:t>
            </w:r>
            <w:r w:rsidR="005625F7">
              <w:rPr>
                <w:rFonts w:cs="Arial"/>
                <w:szCs w:val="22"/>
              </w:rPr>
              <w:t>serán</w:t>
            </w:r>
            <w:r w:rsidR="005625F7" w:rsidRPr="005506C0">
              <w:rPr>
                <w:rFonts w:cs="Arial"/>
                <w:szCs w:val="22"/>
              </w:rPr>
              <w:t xml:space="preserve"> provistos</w:t>
            </w:r>
            <w:r w:rsidR="00801528" w:rsidRPr="005506C0">
              <w:rPr>
                <w:rFonts w:cs="Arial"/>
                <w:szCs w:val="22"/>
              </w:rPr>
              <w:t xml:space="preserve"> en base a </w:t>
            </w:r>
            <w:r w:rsidR="00EC5A06" w:rsidRPr="005506C0">
              <w:rPr>
                <w:rFonts w:cs="Arial"/>
                <w:szCs w:val="22"/>
              </w:rPr>
              <w:t>la</w:t>
            </w:r>
            <w:r w:rsidR="00E93524" w:rsidRPr="005506C0">
              <w:rPr>
                <w:rFonts w:cs="Arial"/>
                <w:szCs w:val="22"/>
              </w:rPr>
              <w:t xml:space="preserve"> Ingeniería </w:t>
            </w:r>
            <w:r w:rsidR="008D4A9F" w:rsidRPr="005506C0">
              <w:rPr>
                <w:rFonts w:cs="Arial"/>
                <w:szCs w:val="22"/>
              </w:rPr>
              <w:t xml:space="preserve">desarrollada </w:t>
            </w:r>
            <w:r w:rsidR="00E93524" w:rsidRPr="005506C0">
              <w:rPr>
                <w:rFonts w:cs="Arial"/>
                <w:szCs w:val="22"/>
              </w:rPr>
              <w:t xml:space="preserve">por el </w:t>
            </w:r>
            <w:r w:rsidR="008D4A9F" w:rsidRPr="005506C0">
              <w:rPr>
                <w:rFonts w:cs="Arial"/>
                <w:szCs w:val="22"/>
              </w:rPr>
              <w:t xml:space="preserve">PROVEEDOR </w:t>
            </w:r>
            <w:r w:rsidR="005625F7">
              <w:rPr>
                <w:rFonts w:cs="Arial"/>
                <w:szCs w:val="22"/>
              </w:rPr>
              <w:t xml:space="preserve">y </w:t>
            </w:r>
            <w:r w:rsidR="00801528" w:rsidRPr="005506C0">
              <w:rPr>
                <w:rFonts w:cs="Arial"/>
                <w:szCs w:val="22"/>
              </w:rPr>
              <w:t xml:space="preserve">serán entregados por </w:t>
            </w:r>
            <w:r w:rsidR="00E93524" w:rsidRPr="005506C0">
              <w:rPr>
                <w:rFonts w:cs="Arial"/>
                <w:szCs w:val="22"/>
              </w:rPr>
              <w:t xml:space="preserve">el </w:t>
            </w:r>
            <w:r w:rsidR="00402E04" w:rsidRPr="005506C0">
              <w:rPr>
                <w:rFonts w:cs="Arial"/>
                <w:szCs w:val="22"/>
              </w:rPr>
              <w:t>CONTRATANTE</w:t>
            </w:r>
            <w:r w:rsidR="00D00F46" w:rsidRPr="005506C0">
              <w:rPr>
                <w:rFonts w:cs="Arial"/>
                <w:szCs w:val="22"/>
              </w:rPr>
              <w:t xml:space="preserve"> </w:t>
            </w:r>
            <w:r w:rsidR="00801528" w:rsidRPr="005506C0">
              <w:rPr>
                <w:rFonts w:cs="Arial"/>
                <w:szCs w:val="22"/>
              </w:rPr>
              <w:t>y FISCALIZACIÓN en los almacenes definidos por el CONTRATANTE en las ciudades de La Paz y Santa Cruz.</w:t>
            </w:r>
            <w:r w:rsidR="005625F7">
              <w:rPr>
                <w:rFonts w:cs="Arial"/>
                <w:szCs w:val="22"/>
              </w:rPr>
              <w:t xml:space="preserve"> Durante el KOM el CONTRATANTE proveerá una lista detallada de todos los equipos y materiales al Contratista adjudicado.</w:t>
            </w:r>
            <w:r w:rsidR="00E93524" w:rsidRPr="007E65D8">
              <w:rPr>
                <w:rFonts w:cs="Arial"/>
                <w:szCs w:val="22"/>
              </w:rPr>
              <w:t xml:space="preserve">  </w:t>
            </w:r>
          </w:p>
          <w:p w:rsidR="00D072A2" w:rsidRPr="00AC4D22" w:rsidRDefault="00D072A2" w:rsidP="00AC4D22">
            <w:pPr>
              <w:tabs>
                <w:tab w:val="left" w:pos="567"/>
              </w:tabs>
              <w:rPr>
                <w:rFonts w:cs="Arial"/>
                <w:color w:val="FF0000"/>
                <w:szCs w:val="22"/>
              </w:rPr>
            </w:pPr>
          </w:p>
          <w:p w:rsidR="00775A5A" w:rsidRPr="007E65D8" w:rsidRDefault="00775A5A" w:rsidP="007E634A">
            <w:pPr>
              <w:pStyle w:val="Prrafodelista"/>
              <w:numPr>
                <w:ilvl w:val="0"/>
                <w:numId w:val="36"/>
              </w:numPr>
              <w:rPr>
                <w:b/>
              </w:rPr>
            </w:pPr>
            <w:r w:rsidRPr="007E65D8">
              <w:rPr>
                <w:b/>
              </w:rPr>
              <w:t xml:space="preserve">Equipos y materiales alcance de la </w:t>
            </w:r>
            <w:r w:rsidR="00402E04">
              <w:rPr>
                <w:b/>
              </w:rPr>
              <w:t>CONTRATISTA</w:t>
            </w:r>
          </w:p>
          <w:p w:rsidR="00775A5A" w:rsidRPr="007E65D8" w:rsidRDefault="00775A5A" w:rsidP="00C14AC3">
            <w:pPr>
              <w:tabs>
                <w:tab w:val="left" w:pos="567"/>
              </w:tabs>
              <w:rPr>
                <w:rFonts w:cs="Arial"/>
                <w:szCs w:val="22"/>
              </w:rPr>
            </w:pPr>
            <w:r w:rsidRPr="007E65D8">
              <w:rPr>
                <w:rFonts w:cs="Arial"/>
                <w:szCs w:val="22"/>
              </w:rPr>
              <w:t>La etapa de procura del proyecto se traslapa con la etapa de ingeniería de detal</w:t>
            </w:r>
            <w:r w:rsidR="00801528">
              <w:rPr>
                <w:rFonts w:cs="Arial"/>
                <w:szCs w:val="22"/>
              </w:rPr>
              <w:t>le</w:t>
            </w:r>
            <w:r w:rsidRPr="007E65D8">
              <w:rPr>
                <w:rFonts w:cs="Arial"/>
                <w:szCs w:val="22"/>
              </w:rPr>
              <w:t xml:space="preserve"> d</w:t>
            </w:r>
            <w:r w:rsidR="00801528">
              <w:rPr>
                <w:rFonts w:cs="Arial"/>
                <w:szCs w:val="22"/>
              </w:rPr>
              <w:t>ada la necesidad de dar curso a</w:t>
            </w:r>
            <w:r w:rsidRPr="007E65D8">
              <w:rPr>
                <w:rFonts w:cs="Arial"/>
                <w:szCs w:val="22"/>
              </w:rPr>
              <w:t xml:space="preserve"> la</w:t>
            </w:r>
            <w:r w:rsidR="00801528">
              <w:rPr>
                <w:rFonts w:cs="Arial"/>
                <w:szCs w:val="22"/>
              </w:rPr>
              <w:t>s</w:t>
            </w:r>
            <w:r w:rsidRPr="007E65D8">
              <w:rPr>
                <w:rFonts w:cs="Arial"/>
                <w:szCs w:val="22"/>
              </w:rPr>
              <w:t xml:space="preserve"> compra</w:t>
            </w:r>
            <w:r w:rsidR="00801528">
              <w:rPr>
                <w:rFonts w:cs="Arial"/>
                <w:szCs w:val="22"/>
              </w:rPr>
              <w:t>s</w:t>
            </w:r>
            <w:r w:rsidRPr="007E65D8">
              <w:rPr>
                <w:rFonts w:cs="Arial"/>
                <w:szCs w:val="22"/>
              </w:rPr>
              <w:t xml:space="preserve"> temprana</w:t>
            </w:r>
            <w:r w:rsidR="00801528">
              <w:rPr>
                <w:rFonts w:cs="Arial"/>
                <w:szCs w:val="22"/>
              </w:rPr>
              <w:t>s</w:t>
            </w:r>
            <w:r w:rsidRPr="007E65D8">
              <w:rPr>
                <w:rFonts w:cs="Arial"/>
                <w:szCs w:val="22"/>
              </w:rPr>
              <w:t xml:space="preserve"> de los ítems críticos de larga entrega.</w:t>
            </w:r>
          </w:p>
          <w:p w:rsidR="00775A5A" w:rsidRPr="007E65D8" w:rsidRDefault="00775A5A" w:rsidP="00775A5A">
            <w:pPr>
              <w:pStyle w:val="Prrafodelista"/>
              <w:tabs>
                <w:tab w:val="left" w:pos="567"/>
              </w:tabs>
              <w:ind w:left="2124"/>
              <w:rPr>
                <w:rFonts w:cs="Arial"/>
                <w:szCs w:val="22"/>
              </w:rPr>
            </w:pPr>
          </w:p>
          <w:p w:rsidR="00775A5A" w:rsidRPr="007E65D8" w:rsidRDefault="00775A5A" w:rsidP="00C14AC3">
            <w:pPr>
              <w:tabs>
                <w:tab w:val="left" w:pos="567"/>
              </w:tabs>
              <w:rPr>
                <w:rFonts w:cs="Arial"/>
                <w:szCs w:val="22"/>
              </w:rPr>
            </w:pPr>
            <w:r w:rsidRPr="007E65D8">
              <w:rPr>
                <w:rFonts w:cs="Arial"/>
                <w:szCs w:val="22"/>
              </w:rPr>
              <w:lastRenderedPageBreak/>
              <w:t>Las adquisiciones de equipos para el proyecto serán sin ser limitativas las siguientes:</w:t>
            </w:r>
          </w:p>
          <w:p w:rsidR="000D69A5" w:rsidRPr="007E65D8" w:rsidRDefault="000D69A5" w:rsidP="00C14AC3">
            <w:pPr>
              <w:tabs>
                <w:tab w:val="left" w:pos="567"/>
              </w:tabs>
              <w:rPr>
                <w:rFonts w:cs="Arial"/>
                <w:szCs w:val="22"/>
              </w:rPr>
            </w:pPr>
          </w:p>
          <w:p w:rsidR="000D69A5" w:rsidRPr="007E65D8" w:rsidRDefault="000D69A5" w:rsidP="00C14AC3">
            <w:pPr>
              <w:tabs>
                <w:tab w:val="left" w:pos="567"/>
              </w:tabs>
              <w:rPr>
                <w:rFonts w:cs="Arial"/>
                <w:b/>
                <w:szCs w:val="22"/>
              </w:rPr>
            </w:pPr>
            <w:r w:rsidRPr="007E65D8">
              <w:rPr>
                <w:rFonts w:cs="Arial"/>
                <w:b/>
                <w:szCs w:val="22"/>
              </w:rPr>
              <w:t xml:space="preserve">              Mecánico </w:t>
            </w:r>
          </w:p>
          <w:p w:rsidR="00775A5A" w:rsidRPr="005506C0" w:rsidRDefault="00775A5A" w:rsidP="007E634A">
            <w:pPr>
              <w:pStyle w:val="Prrafodelista"/>
              <w:numPr>
                <w:ilvl w:val="1"/>
                <w:numId w:val="36"/>
              </w:numPr>
              <w:spacing w:before="120" w:after="120"/>
              <w:rPr>
                <w:szCs w:val="22"/>
              </w:rPr>
            </w:pPr>
            <w:r w:rsidRPr="005506C0">
              <w:rPr>
                <w:szCs w:val="22"/>
              </w:rPr>
              <w:t xml:space="preserve">Sistema </w:t>
            </w:r>
            <w:r w:rsidR="00801528" w:rsidRPr="005506C0">
              <w:rPr>
                <w:szCs w:val="22"/>
              </w:rPr>
              <w:t>de Protección Contra I</w:t>
            </w:r>
            <w:r w:rsidRPr="005506C0">
              <w:rPr>
                <w:szCs w:val="22"/>
              </w:rPr>
              <w:t>ncendios</w:t>
            </w:r>
            <w:r w:rsidR="006B6591" w:rsidRPr="005506C0">
              <w:rPr>
                <w:szCs w:val="22"/>
              </w:rPr>
              <w:t xml:space="preserve"> </w:t>
            </w:r>
            <w:r w:rsidR="00801528" w:rsidRPr="005506C0">
              <w:rPr>
                <w:szCs w:val="22"/>
              </w:rPr>
              <w:t xml:space="preserve">según </w:t>
            </w:r>
            <w:r w:rsidR="006B6591" w:rsidRPr="00B439F8">
              <w:rPr>
                <w:szCs w:val="22"/>
              </w:rPr>
              <w:t xml:space="preserve">Anexo </w:t>
            </w:r>
            <w:r w:rsidR="007B5632" w:rsidRPr="00B439F8">
              <w:rPr>
                <w:szCs w:val="22"/>
              </w:rPr>
              <w:t>6</w:t>
            </w:r>
            <w:r w:rsidR="00801528" w:rsidRPr="00B439F8">
              <w:rPr>
                <w:szCs w:val="22"/>
              </w:rPr>
              <w:t>.</w:t>
            </w:r>
          </w:p>
          <w:p w:rsidR="00775A5A" w:rsidRPr="005506C0" w:rsidRDefault="00775A5A" w:rsidP="007E634A">
            <w:pPr>
              <w:pStyle w:val="Prrafodelista"/>
              <w:numPr>
                <w:ilvl w:val="1"/>
                <w:numId w:val="36"/>
              </w:numPr>
              <w:spacing w:before="120" w:after="120"/>
              <w:rPr>
                <w:szCs w:val="22"/>
              </w:rPr>
            </w:pPr>
            <w:r w:rsidRPr="005506C0">
              <w:rPr>
                <w:szCs w:val="22"/>
              </w:rPr>
              <w:t xml:space="preserve">Compresor </w:t>
            </w:r>
            <w:r w:rsidR="00801528" w:rsidRPr="005506C0">
              <w:rPr>
                <w:szCs w:val="22"/>
              </w:rPr>
              <w:t xml:space="preserve">de aire </w:t>
            </w:r>
            <w:r w:rsidRPr="005506C0">
              <w:rPr>
                <w:szCs w:val="22"/>
              </w:rPr>
              <w:t>tipo tornillo</w:t>
            </w:r>
            <w:r w:rsidR="006B6591" w:rsidRPr="005506C0">
              <w:rPr>
                <w:szCs w:val="22"/>
              </w:rPr>
              <w:t xml:space="preserve"> </w:t>
            </w:r>
            <w:r w:rsidR="00801528" w:rsidRPr="005506C0">
              <w:rPr>
                <w:szCs w:val="22"/>
              </w:rPr>
              <w:t xml:space="preserve">según </w:t>
            </w:r>
            <w:r w:rsidR="006B6591" w:rsidRPr="00B439F8">
              <w:rPr>
                <w:szCs w:val="22"/>
              </w:rPr>
              <w:t>Anexo 2.1</w:t>
            </w:r>
            <w:r w:rsidR="00801528" w:rsidRPr="00B439F8">
              <w:rPr>
                <w:szCs w:val="22"/>
              </w:rPr>
              <w:t>.</w:t>
            </w:r>
          </w:p>
          <w:p w:rsidR="000D69A5" w:rsidRPr="007E65D8" w:rsidRDefault="00990230" w:rsidP="00990230">
            <w:pPr>
              <w:spacing w:before="120" w:after="120"/>
              <w:rPr>
                <w:b/>
                <w:szCs w:val="22"/>
              </w:rPr>
            </w:pPr>
            <w:r w:rsidRPr="005506C0">
              <w:rPr>
                <w:b/>
                <w:szCs w:val="22"/>
              </w:rPr>
              <w:t xml:space="preserve">               </w:t>
            </w:r>
            <w:r w:rsidR="000D69A5" w:rsidRPr="005506C0">
              <w:rPr>
                <w:b/>
                <w:szCs w:val="22"/>
              </w:rPr>
              <w:t>Eléctrico e Instrumentación</w:t>
            </w:r>
            <w:r w:rsidR="007B5632" w:rsidRPr="005506C0">
              <w:rPr>
                <w:b/>
                <w:szCs w:val="22"/>
              </w:rPr>
              <w:t xml:space="preserve"> (</w:t>
            </w:r>
            <w:r w:rsidR="00801528" w:rsidRPr="00B439F8">
              <w:rPr>
                <w:b/>
                <w:szCs w:val="22"/>
              </w:rPr>
              <w:t xml:space="preserve">según </w:t>
            </w:r>
            <w:r w:rsidR="007B5632" w:rsidRPr="00B439F8">
              <w:rPr>
                <w:b/>
                <w:szCs w:val="22"/>
              </w:rPr>
              <w:t>Anexo</w:t>
            </w:r>
            <w:r w:rsidR="00801528" w:rsidRPr="00B439F8">
              <w:rPr>
                <w:b/>
                <w:szCs w:val="22"/>
              </w:rPr>
              <w:t>s</w:t>
            </w:r>
            <w:r w:rsidR="007B5632" w:rsidRPr="00B439F8">
              <w:rPr>
                <w:b/>
                <w:szCs w:val="22"/>
              </w:rPr>
              <w:t xml:space="preserve"> 3 y 4)</w:t>
            </w:r>
            <w:r w:rsidR="000D69A5" w:rsidRPr="007E65D8">
              <w:rPr>
                <w:b/>
                <w:szCs w:val="22"/>
              </w:rPr>
              <w:t xml:space="preserve"> </w:t>
            </w:r>
          </w:p>
          <w:p w:rsidR="007B5632" w:rsidRPr="007B5632" w:rsidRDefault="000A2E10" w:rsidP="007E634A">
            <w:pPr>
              <w:pStyle w:val="Prrafodelista"/>
              <w:numPr>
                <w:ilvl w:val="1"/>
                <w:numId w:val="36"/>
              </w:numPr>
              <w:spacing w:before="120" w:after="120"/>
              <w:rPr>
                <w:szCs w:val="22"/>
              </w:rPr>
            </w:pPr>
            <w:r>
              <w:rPr>
                <w:szCs w:val="22"/>
              </w:rPr>
              <w:t>G</w:t>
            </w:r>
            <w:r w:rsidRPr="006A7431">
              <w:rPr>
                <w:rFonts w:cs="Arial"/>
                <w:szCs w:val="22"/>
              </w:rPr>
              <w:t>enerador</w:t>
            </w:r>
            <w:r>
              <w:rPr>
                <w:rFonts w:cs="Arial"/>
                <w:szCs w:val="22"/>
              </w:rPr>
              <w:t xml:space="preserve"> eléctrico a diésel de emergencia</w:t>
            </w:r>
            <w:r w:rsidR="007B5632">
              <w:rPr>
                <w:szCs w:val="22"/>
              </w:rPr>
              <w:t>.</w:t>
            </w:r>
          </w:p>
          <w:p w:rsidR="00775A5A" w:rsidRPr="007E65D8" w:rsidRDefault="00775A5A" w:rsidP="007E634A">
            <w:pPr>
              <w:pStyle w:val="Prrafodelista"/>
              <w:numPr>
                <w:ilvl w:val="1"/>
                <w:numId w:val="36"/>
              </w:numPr>
              <w:spacing w:before="120" w:after="120"/>
              <w:rPr>
                <w:szCs w:val="22"/>
              </w:rPr>
            </w:pPr>
            <w:r w:rsidRPr="007E65D8">
              <w:rPr>
                <w:szCs w:val="22"/>
              </w:rPr>
              <w:t xml:space="preserve">Luminarias </w:t>
            </w:r>
            <w:r w:rsidR="00801528">
              <w:rPr>
                <w:szCs w:val="22"/>
              </w:rPr>
              <w:t xml:space="preserve">y tomacorrientes </w:t>
            </w:r>
            <w:r w:rsidRPr="007E65D8">
              <w:rPr>
                <w:szCs w:val="22"/>
              </w:rPr>
              <w:t>para áreas clasificadas y no clasificadas.</w:t>
            </w:r>
          </w:p>
          <w:p w:rsidR="00775A5A" w:rsidRPr="007E65D8" w:rsidRDefault="00775A5A" w:rsidP="007E634A">
            <w:pPr>
              <w:pStyle w:val="Prrafodelista"/>
              <w:numPr>
                <w:ilvl w:val="1"/>
                <w:numId w:val="36"/>
              </w:numPr>
              <w:spacing w:before="120" w:after="120"/>
              <w:rPr>
                <w:szCs w:val="22"/>
              </w:rPr>
            </w:pPr>
            <w:r w:rsidRPr="007E65D8">
              <w:rPr>
                <w:szCs w:val="22"/>
              </w:rPr>
              <w:t xml:space="preserve">Provisión de material para </w:t>
            </w:r>
            <w:r w:rsidR="00801528">
              <w:rPr>
                <w:szCs w:val="22"/>
              </w:rPr>
              <w:t>el S</w:t>
            </w:r>
            <w:r w:rsidRPr="007E65D8">
              <w:rPr>
                <w:szCs w:val="22"/>
              </w:rPr>
              <w:t xml:space="preserve">istema </w:t>
            </w:r>
            <w:r w:rsidR="00801528">
              <w:rPr>
                <w:szCs w:val="22"/>
              </w:rPr>
              <w:t>de Puesta a T</w:t>
            </w:r>
            <w:r w:rsidRPr="007E65D8">
              <w:rPr>
                <w:szCs w:val="22"/>
              </w:rPr>
              <w:t>ierra.</w:t>
            </w:r>
          </w:p>
          <w:p w:rsidR="00775A5A" w:rsidRPr="007E65D8" w:rsidRDefault="00775A5A" w:rsidP="007E634A">
            <w:pPr>
              <w:pStyle w:val="Prrafodelista"/>
              <w:numPr>
                <w:ilvl w:val="1"/>
                <w:numId w:val="36"/>
              </w:numPr>
              <w:spacing w:before="120" w:after="120"/>
              <w:rPr>
                <w:szCs w:val="22"/>
              </w:rPr>
            </w:pPr>
            <w:r w:rsidRPr="007E65D8">
              <w:rPr>
                <w:szCs w:val="22"/>
              </w:rPr>
              <w:t>Provisión de mate</w:t>
            </w:r>
            <w:r w:rsidR="00801528">
              <w:rPr>
                <w:szCs w:val="22"/>
              </w:rPr>
              <w:t>rial para el S</w:t>
            </w:r>
            <w:r w:rsidRPr="007E65D8">
              <w:rPr>
                <w:szCs w:val="22"/>
              </w:rPr>
              <w:t xml:space="preserve">istema </w:t>
            </w:r>
            <w:r w:rsidR="00801528">
              <w:rPr>
                <w:szCs w:val="22"/>
              </w:rPr>
              <w:t xml:space="preserve">de </w:t>
            </w:r>
            <w:r w:rsidRPr="007E65D8">
              <w:rPr>
                <w:szCs w:val="22"/>
              </w:rPr>
              <w:t>Pararrayos.</w:t>
            </w:r>
          </w:p>
          <w:p w:rsidR="00775A5A" w:rsidRPr="007E65D8" w:rsidRDefault="00801528" w:rsidP="007E634A">
            <w:pPr>
              <w:pStyle w:val="Prrafodelista"/>
              <w:numPr>
                <w:ilvl w:val="1"/>
                <w:numId w:val="36"/>
              </w:numPr>
              <w:spacing w:before="120" w:after="120"/>
              <w:rPr>
                <w:szCs w:val="22"/>
              </w:rPr>
            </w:pPr>
            <w:r>
              <w:rPr>
                <w:szCs w:val="22"/>
              </w:rPr>
              <w:t>Provisión de m</w:t>
            </w:r>
            <w:r w:rsidR="00775A5A" w:rsidRPr="007E65D8">
              <w:rPr>
                <w:szCs w:val="22"/>
              </w:rPr>
              <w:t xml:space="preserve">aterial para Acometida </w:t>
            </w:r>
            <w:r>
              <w:rPr>
                <w:szCs w:val="22"/>
              </w:rPr>
              <w:t>de MT,</w:t>
            </w:r>
            <w:r w:rsidR="00775A5A" w:rsidRPr="007E65D8">
              <w:rPr>
                <w:szCs w:val="22"/>
              </w:rPr>
              <w:t xml:space="preserve"> Transformador</w:t>
            </w:r>
            <w:r>
              <w:rPr>
                <w:szCs w:val="22"/>
              </w:rPr>
              <w:t>, accesorios y equipamiento necesario.</w:t>
            </w:r>
          </w:p>
          <w:p w:rsidR="00775A5A" w:rsidRPr="007E65D8" w:rsidRDefault="00775A5A" w:rsidP="007E634A">
            <w:pPr>
              <w:pStyle w:val="Prrafodelista"/>
              <w:numPr>
                <w:ilvl w:val="1"/>
                <w:numId w:val="36"/>
              </w:numPr>
              <w:spacing w:before="120" w:after="120"/>
              <w:rPr>
                <w:szCs w:val="22"/>
              </w:rPr>
            </w:pPr>
            <w:r w:rsidRPr="007E65D8">
              <w:rPr>
                <w:szCs w:val="22"/>
              </w:rPr>
              <w:t>Provisión de Tableros Distribución Eléctrica</w:t>
            </w:r>
            <w:r w:rsidR="00801528">
              <w:rPr>
                <w:szCs w:val="22"/>
              </w:rPr>
              <w:t>.</w:t>
            </w:r>
          </w:p>
          <w:p w:rsidR="00775A5A" w:rsidRPr="007E65D8" w:rsidRDefault="00775A5A" w:rsidP="007E634A">
            <w:pPr>
              <w:pStyle w:val="Prrafodelista"/>
              <w:numPr>
                <w:ilvl w:val="1"/>
                <w:numId w:val="36"/>
              </w:numPr>
              <w:spacing w:before="120" w:after="120"/>
              <w:rPr>
                <w:szCs w:val="22"/>
              </w:rPr>
            </w:pPr>
            <w:r w:rsidRPr="007E65D8">
              <w:rPr>
                <w:szCs w:val="22"/>
              </w:rPr>
              <w:t xml:space="preserve">Provisión de Cables de Energía, F.O. UTP </w:t>
            </w:r>
            <w:proofErr w:type="spellStart"/>
            <w:r w:rsidRPr="007E65D8">
              <w:rPr>
                <w:szCs w:val="22"/>
              </w:rPr>
              <w:t>Cat</w:t>
            </w:r>
            <w:proofErr w:type="spellEnd"/>
            <w:r w:rsidRPr="007E65D8">
              <w:rPr>
                <w:szCs w:val="22"/>
              </w:rPr>
              <w:t xml:space="preserve"> 6.</w:t>
            </w:r>
          </w:p>
          <w:p w:rsidR="00775A5A" w:rsidRPr="007E65D8" w:rsidRDefault="00775A5A" w:rsidP="007E634A">
            <w:pPr>
              <w:pStyle w:val="Prrafodelista"/>
              <w:numPr>
                <w:ilvl w:val="1"/>
                <w:numId w:val="36"/>
              </w:numPr>
              <w:spacing w:before="120" w:after="120"/>
              <w:rPr>
                <w:szCs w:val="22"/>
              </w:rPr>
            </w:pPr>
            <w:r w:rsidRPr="007E65D8">
              <w:rPr>
                <w:szCs w:val="22"/>
              </w:rPr>
              <w:t>Provisión de Aires Acondicionado</w:t>
            </w:r>
            <w:r w:rsidR="007B5632">
              <w:rPr>
                <w:szCs w:val="22"/>
              </w:rPr>
              <w:t>s</w:t>
            </w:r>
            <w:r w:rsidR="00801528">
              <w:rPr>
                <w:szCs w:val="22"/>
              </w:rPr>
              <w:t xml:space="preserve"> frí</w:t>
            </w:r>
            <w:r w:rsidR="000F6ACE">
              <w:rPr>
                <w:szCs w:val="22"/>
              </w:rPr>
              <w:t>o/caliente.</w:t>
            </w:r>
          </w:p>
          <w:p w:rsidR="00775A5A" w:rsidRDefault="00775A5A" w:rsidP="00565095">
            <w:pPr>
              <w:spacing w:before="120" w:after="120"/>
              <w:rPr>
                <w:szCs w:val="22"/>
              </w:rPr>
            </w:pPr>
            <w:r w:rsidRPr="007E65D8">
              <w:rPr>
                <w:szCs w:val="22"/>
              </w:rPr>
              <w:t xml:space="preserve">Otros que identifique el </w:t>
            </w:r>
            <w:r w:rsidR="00402E04">
              <w:rPr>
                <w:szCs w:val="22"/>
              </w:rPr>
              <w:t>CONTRATISTA</w:t>
            </w:r>
            <w:r w:rsidR="00C14AC3" w:rsidRPr="007E65D8">
              <w:rPr>
                <w:szCs w:val="22"/>
              </w:rPr>
              <w:t xml:space="preserve"> para el cumplimiento del Proyecto.</w:t>
            </w:r>
          </w:p>
          <w:p w:rsidR="00864CA6" w:rsidRPr="00565095" w:rsidRDefault="00864CA6" w:rsidP="00565095">
            <w:pPr>
              <w:spacing w:before="120" w:after="120"/>
              <w:rPr>
                <w:szCs w:val="22"/>
              </w:rPr>
            </w:pPr>
          </w:p>
          <w:p w:rsidR="00775A5A" w:rsidRPr="0080629A" w:rsidRDefault="00E35EFA" w:rsidP="007E634A">
            <w:pPr>
              <w:pStyle w:val="Prrafodelista"/>
              <w:numPr>
                <w:ilvl w:val="0"/>
                <w:numId w:val="36"/>
              </w:numPr>
              <w:rPr>
                <w:rFonts w:cstheme="minorHAnsi"/>
                <w:b/>
                <w:bCs/>
                <w:szCs w:val="22"/>
                <w:lang w:eastAsia="es-BO"/>
              </w:rPr>
            </w:pPr>
            <w:bookmarkStart w:id="61" w:name="_Toc527964241"/>
            <w:r w:rsidRPr="0080629A">
              <w:rPr>
                <w:rFonts w:cstheme="minorHAnsi"/>
                <w:b/>
                <w:bCs/>
                <w:szCs w:val="22"/>
                <w:lang w:eastAsia="es-BO"/>
              </w:rPr>
              <w:t>ETAPA DE CONSTRUCCIÓN Y MONTAJE</w:t>
            </w:r>
            <w:bookmarkEnd w:id="61"/>
          </w:p>
          <w:p w:rsidR="00775A5A" w:rsidRPr="007E65D8" w:rsidRDefault="00775A5A" w:rsidP="00C14AC3">
            <w:pPr>
              <w:tabs>
                <w:tab w:val="left" w:pos="567"/>
                <w:tab w:val="left" w:pos="851"/>
              </w:tabs>
              <w:ind w:right="214"/>
              <w:rPr>
                <w:rFonts w:cs="Arial"/>
                <w:szCs w:val="22"/>
              </w:rPr>
            </w:pPr>
            <w:r w:rsidRPr="007E65D8">
              <w:rPr>
                <w:rFonts w:cs="Arial"/>
                <w:szCs w:val="22"/>
              </w:rPr>
              <w:t xml:space="preserve">Durante esta etapa, el </w:t>
            </w:r>
            <w:r w:rsidR="00402E04">
              <w:rPr>
                <w:rFonts w:cs="Arial"/>
                <w:szCs w:val="22"/>
              </w:rPr>
              <w:t>CONTRATISTA</w:t>
            </w:r>
            <w:r w:rsidRPr="007E65D8">
              <w:rPr>
                <w:rFonts w:cs="Arial"/>
                <w:szCs w:val="22"/>
              </w:rPr>
              <w:t xml:space="preserve"> será responsable de ejecutar todos los trabajos de Construcción y Monta</w:t>
            </w:r>
            <w:r w:rsidR="00565095">
              <w:rPr>
                <w:rFonts w:cs="Arial"/>
                <w:szCs w:val="22"/>
              </w:rPr>
              <w:t>je de todos los ítems descritos en el presente</w:t>
            </w:r>
            <w:r w:rsidRPr="007E65D8">
              <w:rPr>
                <w:rFonts w:cs="Arial"/>
                <w:szCs w:val="22"/>
              </w:rPr>
              <w:t xml:space="preserve"> </w:t>
            </w:r>
            <w:r w:rsidR="00565095">
              <w:rPr>
                <w:rFonts w:cs="Arial"/>
                <w:szCs w:val="22"/>
              </w:rPr>
              <w:t xml:space="preserve">documento y sus Anexos, y </w:t>
            </w:r>
            <w:r w:rsidRPr="007E65D8">
              <w:rPr>
                <w:rFonts w:cs="Arial"/>
                <w:szCs w:val="22"/>
              </w:rPr>
              <w:t xml:space="preserve">que </w:t>
            </w:r>
            <w:r w:rsidR="00565095">
              <w:rPr>
                <w:rFonts w:cs="Arial"/>
                <w:szCs w:val="22"/>
              </w:rPr>
              <w:t xml:space="preserve">al culminar </w:t>
            </w:r>
            <w:r w:rsidRPr="007E65D8">
              <w:rPr>
                <w:rFonts w:cs="Arial"/>
                <w:szCs w:val="22"/>
              </w:rPr>
              <w:t>permitan proceder con la siguiente etapa de Pre-Co</w:t>
            </w:r>
            <w:r w:rsidR="00565095">
              <w:rPr>
                <w:rFonts w:cs="Arial"/>
                <w:szCs w:val="22"/>
              </w:rPr>
              <w:t>misionado y poder</w:t>
            </w:r>
            <w:r w:rsidRPr="007E65D8">
              <w:rPr>
                <w:rFonts w:cs="Arial"/>
                <w:szCs w:val="22"/>
              </w:rPr>
              <w:t xml:space="preserve"> a</w:t>
            </w:r>
            <w:r w:rsidR="00565095">
              <w:rPr>
                <w:rFonts w:cs="Arial"/>
                <w:szCs w:val="22"/>
              </w:rPr>
              <w:t>lcanzar la Ter</w:t>
            </w:r>
            <w:r w:rsidRPr="007E65D8">
              <w:rPr>
                <w:rFonts w:cs="Arial"/>
                <w:szCs w:val="22"/>
              </w:rPr>
              <w:t xml:space="preserve">minación Mecánica. </w:t>
            </w:r>
          </w:p>
          <w:p w:rsidR="00C14AC3" w:rsidRPr="007E65D8" w:rsidRDefault="00C14AC3" w:rsidP="00C14AC3">
            <w:pPr>
              <w:pStyle w:val="Prrafodelista"/>
              <w:tabs>
                <w:tab w:val="left" w:pos="567"/>
                <w:tab w:val="left" w:pos="851"/>
              </w:tabs>
              <w:ind w:left="851" w:right="214"/>
              <w:rPr>
                <w:rFonts w:cs="Arial"/>
                <w:szCs w:val="22"/>
              </w:rPr>
            </w:pPr>
          </w:p>
          <w:p w:rsidR="00775A5A" w:rsidRPr="007E65D8" w:rsidRDefault="00775A5A" w:rsidP="00C14AC3">
            <w:pPr>
              <w:tabs>
                <w:tab w:val="left" w:pos="567"/>
                <w:tab w:val="left" w:pos="851"/>
              </w:tabs>
              <w:ind w:right="214"/>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proveerá el personal, mano de obra, equipos especiales, repuestos, insumos, materiales y otros para la construcción,</w:t>
            </w:r>
            <w:r w:rsidR="00565095">
              <w:rPr>
                <w:rFonts w:cs="Arial"/>
                <w:szCs w:val="22"/>
              </w:rPr>
              <w:t xml:space="preserve"> instalación </w:t>
            </w:r>
            <w:r w:rsidRPr="007E65D8">
              <w:rPr>
                <w:rFonts w:cs="Arial"/>
                <w:szCs w:val="22"/>
              </w:rPr>
              <w:t xml:space="preserve">de las </w:t>
            </w:r>
            <w:proofErr w:type="spellStart"/>
            <w:r w:rsidRPr="007E65D8">
              <w:rPr>
                <w:rFonts w:cs="Arial"/>
                <w:szCs w:val="22"/>
              </w:rPr>
              <w:t>ESR</w:t>
            </w:r>
            <w:r w:rsidR="00590B6E">
              <w:rPr>
                <w:rFonts w:cs="Arial"/>
                <w:szCs w:val="22"/>
              </w:rPr>
              <w:t>’</w:t>
            </w:r>
            <w:r w:rsidRPr="007E65D8">
              <w:rPr>
                <w:rFonts w:cs="Arial"/>
                <w:szCs w:val="22"/>
              </w:rPr>
              <w:t>s</w:t>
            </w:r>
            <w:proofErr w:type="spellEnd"/>
            <w:r w:rsidRPr="007E65D8">
              <w:rPr>
                <w:rFonts w:cs="Arial"/>
                <w:szCs w:val="22"/>
              </w:rPr>
              <w:t>, cuyo trabajo deberá realizarse en los sitios designados.</w:t>
            </w:r>
          </w:p>
          <w:p w:rsidR="00C14AC3" w:rsidRPr="007E65D8" w:rsidRDefault="00C14AC3" w:rsidP="00C14AC3">
            <w:pPr>
              <w:pStyle w:val="Prrafodelista"/>
              <w:tabs>
                <w:tab w:val="left" w:pos="567"/>
                <w:tab w:val="left" w:pos="851"/>
              </w:tabs>
              <w:ind w:left="851" w:right="214"/>
              <w:rPr>
                <w:rFonts w:cs="Arial"/>
                <w:szCs w:val="22"/>
              </w:rPr>
            </w:pPr>
          </w:p>
          <w:p w:rsidR="00775A5A" w:rsidRPr="007E65D8" w:rsidRDefault="00565095" w:rsidP="00C14AC3">
            <w:pPr>
              <w:tabs>
                <w:tab w:val="left" w:pos="567"/>
                <w:tab w:val="left" w:pos="851"/>
              </w:tabs>
              <w:ind w:right="214"/>
              <w:rPr>
                <w:rFonts w:cs="Arial"/>
                <w:szCs w:val="22"/>
              </w:rPr>
            </w:pPr>
            <w:r>
              <w:rPr>
                <w:rFonts w:cs="Arial"/>
                <w:szCs w:val="22"/>
              </w:rPr>
              <w:t>En caso de evidenciarse</w:t>
            </w:r>
            <w:r w:rsidR="00775A5A" w:rsidRPr="007E65D8">
              <w:rPr>
                <w:rFonts w:cs="Arial"/>
                <w:szCs w:val="22"/>
              </w:rPr>
              <w:t xml:space="preserve"> retrasos considerables que afecten al plazo de ejecución del contrato, el </w:t>
            </w:r>
            <w:r w:rsidR="00402E04">
              <w:rPr>
                <w:rFonts w:cs="Arial"/>
                <w:szCs w:val="22"/>
              </w:rPr>
              <w:t>CONTRATISTA</w:t>
            </w:r>
            <w:r w:rsidR="00775A5A" w:rsidRPr="007E65D8">
              <w:rPr>
                <w:rFonts w:cs="Arial"/>
                <w:szCs w:val="22"/>
              </w:rPr>
              <w:t xml:space="preserve"> deberá presentar un Plan de Recuperación en el que se especifique las causas del retraso y las activ</w:t>
            </w:r>
            <w:r>
              <w:rPr>
                <w:rFonts w:cs="Arial"/>
                <w:szCs w:val="22"/>
              </w:rPr>
              <w:t>idades en las cuales se enfocará</w:t>
            </w:r>
            <w:r w:rsidR="00775A5A" w:rsidRPr="007E65D8">
              <w:rPr>
                <w:rFonts w:cs="Arial"/>
                <w:szCs w:val="22"/>
              </w:rPr>
              <w:t xml:space="preserve"> el Plan de recuperación. Este Plan de recuperación será a costo propio </w:t>
            </w:r>
            <w:r>
              <w:rPr>
                <w:rFonts w:cs="Arial"/>
                <w:szCs w:val="22"/>
              </w:rPr>
              <w:t xml:space="preserve">del </w:t>
            </w:r>
            <w:r w:rsidR="00402E04">
              <w:rPr>
                <w:rFonts w:cs="Arial"/>
                <w:szCs w:val="22"/>
              </w:rPr>
              <w:t>CONTRATISTA</w:t>
            </w:r>
            <w:r w:rsidR="00775A5A" w:rsidRPr="007E65D8">
              <w:rPr>
                <w:rFonts w:cs="Arial"/>
                <w:szCs w:val="22"/>
              </w:rPr>
              <w:t>.</w:t>
            </w:r>
          </w:p>
          <w:p w:rsidR="00C14AC3" w:rsidRPr="007E65D8" w:rsidRDefault="00C14AC3" w:rsidP="00C14AC3">
            <w:pPr>
              <w:pStyle w:val="Prrafodelista"/>
              <w:tabs>
                <w:tab w:val="left" w:pos="567"/>
                <w:tab w:val="left" w:pos="851"/>
              </w:tabs>
              <w:ind w:left="851" w:right="214"/>
              <w:rPr>
                <w:rFonts w:cs="Arial"/>
                <w:szCs w:val="22"/>
              </w:rPr>
            </w:pPr>
          </w:p>
          <w:p w:rsidR="00775A5A" w:rsidRPr="007E65D8" w:rsidRDefault="00775A5A" w:rsidP="00C14AC3">
            <w:pPr>
              <w:tabs>
                <w:tab w:val="left" w:pos="567"/>
                <w:tab w:val="left" w:pos="851"/>
              </w:tabs>
              <w:ind w:right="214"/>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deberá presentar </w:t>
            </w:r>
            <w:r w:rsidR="00F34A2A">
              <w:rPr>
                <w:rFonts w:cs="Arial"/>
                <w:szCs w:val="22"/>
              </w:rPr>
              <w:t xml:space="preserve">diariamente </w:t>
            </w:r>
            <w:r w:rsidRPr="007E65D8">
              <w:rPr>
                <w:rFonts w:cs="Arial"/>
                <w:szCs w:val="22"/>
              </w:rPr>
              <w:t xml:space="preserve">un Reporte Diario de Obra (RDO) </w:t>
            </w:r>
            <w:r w:rsidR="00F34A2A">
              <w:rPr>
                <w:rFonts w:cs="Arial"/>
                <w:szCs w:val="22"/>
              </w:rPr>
              <w:t xml:space="preserve">cuyo formato será </w:t>
            </w:r>
            <w:r w:rsidR="00705644">
              <w:rPr>
                <w:rFonts w:cs="Arial"/>
                <w:szCs w:val="22"/>
              </w:rPr>
              <w:t>aproba</w:t>
            </w:r>
            <w:r w:rsidR="00F34A2A">
              <w:rPr>
                <w:rFonts w:cs="Arial"/>
                <w:szCs w:val="22"/>
              </w:rPr>
              <w:t>do</w:t>
            </w:r>
            <w:r w:rsidR="00705644">
              <w:rPr>
                <w:rFonts w:cs="Arial"/>
                <w:szCs w:val="22"/>
              </w:rPr>
              <w:t xml:space="preserve"> </w:t>
            </w:r>
            <w:r w:rsidR="00F34A2A">
              <w:rPr>
                <w:rFonts w:cs="Arial"/>
                <w:szCs w:val="22"/>
              </w:rPr>
              <w:t>por</w:t>
            </w:r>
            <w:r w:rsidR="00705644">
              <w:rPr>
                <w:rFonts w:cs="Arial"/>
                <w:szCs w:val="22"/>
              </w:rPr>
              <w:t xml:space="preserve"> la FISCALIZACIÓN </w:t>
            </w:r>
            <w:r w:rsidR="00BE5EF5">
              <w:rPr>
                <w:rFonts w:cs="Arial"/>
                <w:szCs w:val="22"/>
              </w:rPr>
              <w:t>y/</w:t>
            </w:r>
            <w:r w:rsidR="00705644">
              <w:rPr>
                <w:rFonts w:cs="Arial"/>
                <w:szCs w:val="22"/>
              </w:rPr>
              <w:t xml:space="preserve">o CONTRATANTE </w:t>
            </w:r>
            <w:r w:rsidRPr="007E65D8">
              <w:rPr>
                <w:rFonts w:cs="Arial"/>
                <w:szCs w:val="22"/>
              </w:rPr>
              <w:t xml:space="preserve">donde se registren todas las actividades </w:t>
            </w:r>
            <w:r w:rsidR="00F34A2A">
              <w:rPr>
                <w:rFonts w:cs="Arial"/>
                <w:szCs w:val="22"/>
              </w:rPr>
              <w:t xml:space="preserve">en Obra </w:t>
            </w:r>
            <w:r w:rsidRPr="007E65D8">
              <w:rPr>
                <w:rFonts w:cs="Arial"/>
                <w:szCs w:val="22"/>
              </w:rPr>
              <w:t>del día.</w:t>
            </w:r>
          </w:p>
          <w:p w:rsidR="00C14AC3" w:rsidRPr="007E65D8" w:rsidRDefault="00C14AC3" w:rsidP="00C14AC3">
            <w:pPr>
              <w:pStyle w:val="Prrafodelista"/>
              <w:tabs>
                <w:tab w:val="left" w:pos="567"/>
                <w:tab w:val="left" w:pos="851"/>
              </w:tabs>
              <w:ind w:left="851" w:right="214"/>
              <w:rPr>
                <w:rFonts w:cs="Arial"/>
                <w:szCs w:val="22"/>
              </w:rPr>
            </w:pPr>
          </w:p>
          <w:p w:rsidR="00775A5A" w:rsidRPr="007E65D8" w:rsidRDefault="00775A5A" w:rsidP="00C14AC3">
            <w:pPr>
              <w:tabs>
                <w:tab w:val="left" w:pos="567"/>
                <w:tab w:val="left" w:pos="851"/>
              </w:tabs>
              <w:ind w:right="214"/>
              <w:rPr>
                <w:rFonts w:cs="Arial"/>
                <w:szCs w:val="22"/>
              </w:rPr>
            </w:pPr>
            <w:r w:rsidRPr="007E65D8">
              <w:rPr>
                <w:rFonts w:cs="Arial"/>
                <w:szCs w:val="22"/>
              </w:rPr>
              <w:t>Todos los materiales y consumibles que se incorporen serán nuevos, sin uso y certificados de acuerdo a norma, a satis</w:t>
            </w:r>
            <w:r w:rsidR="00705644">
              <w:rPr>
                <w:rFonts w:cs="Arial"/>
                <w:szCs w:val="22"/>
              </w:rPr>
              <w:t>facción de la inspección de la FISCALIZACIÓN</w:t>
            </w:r>
            <w:r w:rsidRPr="007E65D8">
              <w:rPr>
                <w:rFonts w:cs="Arial"/>
                <w:szCs w:val="22"/>
              </w:rPr>
              <w:t>.</w:t>
            </w:r>
            <w:r w:rsidR="00705644">
              <w:rPr>
                <w:rFonts w:cs="Arial"/>
                <w:szCs w:val="22"/>
              </w:rPr>
              <w:t xml:space="preserve"> Para este fin, se realizará el seguimiento, control y liberación de equipos y materiales que ingresen a obra antes de su instalación y/o montaje verificando que cumplan con los requerimientos de las presentes Especificaciones Técnicas. </w:t>
            </w:r>
          </w:p>
          <w:p w:rsidR="00C14AC3" w:rsidRPr="00705644" w:rsidRDefault="00C14AC3" w:rsidP="00705644">
            <w:pPr>
              <w:tabs>
                <w:tab w:val="left" w:pos="567"/>
                <w:tab w:val="left" w:pos="851"/>
              </w:tabs>
              <w:ind w:right="214"/>
              <w:rPr>
                <w:rFonts w:cs="Arial"/>
                <w:szCs w:val="22"/>
              </w:rPr>
            </w:pPr>
          </w:p>
          <w:p w:rsidR="00775A5A" w:rsidRPr="007E65D8" w:rsidRDefault="00775A5A" w:rsidP="00C14AC3">
            <w:pPr>
              <w:tabs>
                <w:tab w:val="left" w:pos="567"/>
                <w:tab w:val="left" w:pos="851"/>
              </w:tabs>
              <w:ind w:right="214"/>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ejecutará todos los trabajos de Montaje y Construcción necesarios para la instalación de las </w:t>
            </w:r>
            <w:proofErr w:type="spellStart"/>
            <w:r w:rsidRPr="007E65D8">
              <w:rPr>
                <w:rFonts w:cs="Arial"/>
                <w:szCs w:val="22"/>
              </w:rPr>
              <w:t>ESR</w:t>
            </w:r>
            <w:r w:rsidR="00705644">
              <w:rPr>
                <w:rFonts w:cs="Arial"/>
                <w:szCs w:val="22"/>
              </w:rPr>
              <w:t>’s</w:t>
            </w:r>
            <w:proofErr w:type="spellEnd"/>
            <w:r w:rsidRPr="007E65D8">
              <w:rPr>
                <w:rFonts w:cs="Arial"/>
                <w:szCs w:val="22"/>
              </w:rPr>
              <w:t xml:space="preserve">, velando por el cumplimiento de los estándares, normas, especificaciones técnicas del Proyecto, </w:t>
            </w:r>
            <w:r w:rsidRPr="007E65D8">
              <w:rPr>
                <w:rFonts w:cs="Arial"/>
                <w:szCs w:val="22"/>
              </w:rPr>
              <w:lastRenderedPageBreak/>
              <w:t xml:space="preserve">Legislación Boliviana, tiempos de ejecución y calidad de las obras y la documentación generada (reportes diarios de obra (RDO), etc.), salvaguardando los intereses del </w:t>
            </w:r>
            <w:r w:rsidR="00402E04">
              <w:rPr>
                <w:rFonts w:cs="Arial"/>
                <w:szCs w:val="22"/>
              </w:rPr>
              <w:t>CONTRATANTE</w:t>
            </w:r>
            <w:r w:rsidRPr="007E65D8">
              <w:rPr>
                <w:rFonts w:cs="Arial"/>
                <w:szCs w:val="22"/>
              </w:rPr>
              <w:t xml:space="preserve"> y el objeto de la contratación. </w:t>
            </w:r>
          </w:p>
          <w:p w:rsidR="00C14AC3" w:rsidRPr="007E65D8" w:rsidRDefault="00C14AC3" w:rsidP="00C14AC3">
            <w:pPr>
              <w:pStyle w:val="Prrafodelista"/>
              <w:tabs>
                <w:tab w:val="left" w:pos="567"/>
                <w:tab w:val="left" w:pos="851"/>
              </w:tabs>
              <w:ind w:left="851" w:right="214"/>
              <w:rPr>
                <w:rFonts w:cs="Arial"/>
                <w:szCs w:val="22"/>
              </w:rPr>
            </w:pPr>
          </w:p>
          <w:p w:rsidR="00775A5A" w:rsidRPr="007E65D8" w:rsidRDefault="00705644" w:rsidP="00C14AC3">
            <w:pPr>
              <w:tabs>
                <w:tab w:val="left" w:pos="567"/>
                <w:tab w:val="left" w:pos="851"/>
              </w:tabs>
              <w:ind w:right="214"/>
              <w:rPr>
                <w:rFonts w:cs="Arial"/>
                <w:szCs w:val="22"/>
              </w:rPr>
            </w:pPr>
            <w:r>
              <w:rPr>
                <w:rFonts w:cs="Arial"/>
                <w:szCs w:val="22"/>
              </w:rPr>
              <w:t>Además, e</w:t>
            </w:r>
            <w:r w:rsidR="00775A5A" w:rsidRPr="007E65D8">
              <w:rPr>
                <w:rFonts w:cs="Arial"/>
                <w:szCs w:val="22"/>
              </w:rPr>
              <w:t xml:space="preserve">l </w:t>
            </w:r>
            <w:r w:rsidR="00402E04">
              <w:rPr>
                <w:rFonts w:cs="Arial"/>
                <w:szCs w:val="22"/>
              </w:rPr>
              <w:t>CONTRATISTA</w:t>
            </w:r>
            <w:r w:rsidR="00775A5A" w:rsidRPr="007E65D8">
              <w:rPr>
                <w:rFonts w:cs="Arial"/>
                <w:szCs w:val="22"/>
              </w:rPr>
              <w:t xml:space="preserve"> debe también:</w:t>
            </w:r>
          </w:p>
          <w:p w:rsidR="00775A5A" w:rsidRPr="007E65D8" w:rsidRDefault="00775A5A" w:rsidP="007E634A">
            <w:pPr>
              <w:pStyle w:val="Prrafodelista"/>
              <w:numPr>
                <w:ilvl w:val="0"/>
                <w:numId w:val="36"/>
              </w:numPr>
              <w:spacing w:before="120" w:after="120"/>
              <w:rPr>
                <w:szCs w:val="22"/>
              </w:rPr>
            </w:pPr>
            <w:r w:rsidRPr="007E65D8">
              <w:rPr>
                <w:szCs w:val="22"/>
              </w:rPr>
              <w:t>Movilizar al personal necesario en cada sitio para el inicio de las actividades de campo (obras preliminares o pre-construcción) a fin cumplir con el cronograma del proyecto.</w:t>
            </w:r>
          </w:p>
          <w:p w:rsidR="00775A5A" w:rsidRPr="007E65D8" w:rsidRDefault="00775A5A" w:rsidP="007E634A">
            <w:pPr>
              <w:pStyle w:val="Prrafodelista"/>
              <w:numPr>
                <w:ilvl w:val="0"/>
                <w:numId w:val="36"/>
              </w:numPr>
              <w:spacing w:before="120" w:after="120"/>
              <w:rPr>
                <w:szCs w:val="22"/>
              </w:rPr>
            </w:pPr>
            <w:r w:rsidRPr="007E65D8">
              <w:rPr>
                <w:szCs w:val="22"/>
              </w:rPr>
              <w:t>Ejecutar todos los trabajos con las últimas versiones y emisiones de Planos, dimensiones y especificaciones técnicas del proyecto.</w:t>
            </w:r>
          </w:p>
          <w:p w:rsidR="00775A5A" w:rsidRPr="007E65D8" w:rsidRDefault="00775A5A" w:rsidP="007E634A">
            <w:pPr>
              <w:pStyle w:val="Prrafodelista"/>
              <w:numPr>
                <w:ilvl w:val="0"/>
                <w:numId w:val="36"/>
              </w:numPr>
              <w:spacing w:before="120" w:after="120"/>
              <w:rPr>
                <w:szCs w:val="22"/>
              </w:rPr>
            </w:pPr>
            <w:r w:rsidRPr="007E65D8">
              <w:rPr>
                <w:szCs w:val="22"/>
              </w:rPr>
              <w:t>Garantizar la correcta ejecución de la construcción y montaje, durante todas las etapas correspondientes al mismo.</w:t>
            </w:r>
          </w:p>
          <w:p w:rsidR="00775A5A" w:rsidRPr="007E65D8" w:rsidRDefault="00775A5A" w:rsidP="007E634A">
            <w:pPr>
              <w:pStyle w:val="Prrafodelista"/>
              <w:numPr>
                <w:ilvl w:val="0"/>
                <w:numId w:val="36"/>
              </w:numPr>
              <w:spacing w:before="120" w:after="120"/>
              <w:rPr>
                <w:szCs w:val="22"/>
              </w:rPr>
            </w:pPr>
            <w:r w:rsidRPr="007E65D8">
              <w:rPr>
                <w:szCs w:val="22"/>
              </w:rPr>
              <w:t>Garantizar, durante toda la etapa de construcción y montaje, la culminación de todos los trabajos contemplados en esta etapa y la subsanac</w:t>
            </w:r>
            <w:r w:rsidR="00705644">
              <w:rPr>
                <w:szCs w:val="22"/>
              </w:rPr>
              <w:t>ión de fallas y daños identificado</w:t>
            </w:r>
            <w:r w:rsidRPr="007E65D8">
              <w:rPr>
                <w:szCs w:val="22"/>
              </w:rPr>
              <w:t>s</w:t>
            </w:r>
            <w:r w:rsidR="005845A4">
              <w:rPr>
                <w:szCs w:val="22"/>
              </w:rPr>
              <w:t xml:space="preserve"> por el </w:t>
            </w:r>
            <w:r w:rsidR="00402E04">
              <w:rPr>
                <w:szCs w:val="22"/>
              </w:rPr>
              <w:t>CONTRATANTE</w:t>
            </w:r>
            <w:r w:rsidR="005845A4">
              <w:rPr>
                <w:szCs w:val="22"/>
              </w:rPr>
              <w:t xml:space="preserve"> o FISCALIZACIÓN</w:t>
            </w:r>
            <w:r w:rsidRPr="007E65D8">
              <w:rPr>
                <w:szCs w:val="22"/>
              </w:rPr>
              <w:t>.</w:t>
            </w:r>
          </w:p>
          <w:p w:rsidR="00775A5A" w:rsidRPr="007E65D8" w:rsidRDefault="00705644" w:rsidP="007E634A">
            <w:pPr>
              <w:pStyle w:val="Prrafodelista"/>
              <w:numPr>
                <w:ilvl w:val="0"/>
                <w:numId w:val="36"/>
              </w:numPr>
              <w:spacing w:before="120" w:after="120"/>
              <w:rPr>
                <w:szCs w:val="22"/>
              </w:rPr>
            </w:pPr>
            <w:r>
              <w:rPr>
                <w:szCs w:val="22"/>
              </w:rPr>
              <w:t>Elaborar un Plan de Construcción y M</w:t>
            </w:r>
            <w:r w:rsidR="00775A5A" w:rsidRPr="007E65D8">
              <w:rPr>
                <w:szCs w:val="22"/>
              </w:rPr>
              <w:t>ontaje</w:t>
            </w:r>
            <w:r>
              <w:rPr>
                <w:rFonts w:cs="Arial"/>
                <w:szCs w:val="22"/>
              </w:rPr>
              <w:t xml:space="preserve"> para aprobación de la FISCALIZACIÓN y/o CONTRATANTE</w:t>
            </w:r>
            <w:r w:rsidR="00775A5A" w:rsidRPr="007E65D8">
              <w:rPr>
                <w:szCs w:val="22"/>
              </w:rPr>
              <w:t>. Dicho plan definirá principalmente las metodologías para la construcción y el montaje, de forma que se asegure el cumplimiento de las especificaciones técnicas, normas nacionales e internacionales de ingeniería, calidad, seguridad, salud y medio ambiente.</w:t>
            </w:r>
          </w:p>
          <w:p w:rsidR="00775A5A" w:rsidRPr="007E65D8" w:rsidRDefault="00775A5A" w:rsidP="007E634A">
            <w:pPr>
              <w:pStyle w:val="Prrafodelista"/>
              <w:numPr>
                <w:ilvl w:val="0"/>
                <w:numId w:val="36"/>
              </w:numPr>
              <w:spacing w:before="120" w:after="120"/>
              <w:rPr>
                <w:szCs w:val="22"/>
              </w:rPr>
            </w:pPr>
            <w:r w:rsidRPr="007E65D8">
              <w:rPr>
                <w:szCs w:val="22"/>
              </w:rPr>
              <w:t>Realizar la movilización, instalación de oficinas temporales, talleres, almacenes temporales, áreas de acopio y otros, para que todas las actividades sean desarrolladas dentro de las exigencias de calidad, seguridad, salud y medio ambiente, verificando el cumplimiento del alcance solicitado en las Especificaciones Técnicas.</w:t>
            </w:r>
          </w:p>
          <w:p w:rsidR="00775A5A" w:rsidRPr="007E65D8" w:rsidRDefault="00775A5A" w:rsidP="007E634A">
            <w:pPr>
              <w:pStyle w:val="Prrafodelista"/>
              <w:numPr>
                <w:ilvl w:val="0"/>
                <w:numId w:val="36"/>
              </w:numPr>
              <w:spacing w:before="120" w:after="120"/>
              <w:rPr>
                <w:szCs w:val="22"/>
              </w:rPr>
            </w:pPr>
            <w:r w:rsidRPr="007E65D8">
              <w:rPr>
                <w:szCs w:val="22"/>
              </w:rPr>
              <w:t>Ejecutar todos los trabajos de montaje, soldadura, pintura, aislación, pruebas hidráulicas, etc.; en estricto cumplimiento de la Ingeniería de Detalle y la aplicación de las Normas de Calidad, Seguridad, Salud y Medio Ambiente, incluyendo medidas de prevención, mitigación y control ambiental.</w:t>
            </w:r>
          </w:p>
          <w:p w:rsidR="00775A5A" w:rsidRPr="007E65D8" w:rsidRDefault="00775A5A" w:rsidP="007E634A">
            <w:pPr>
              <w:pStyle w:val="Prrafodelista"/>
              <w:numPr>
                <w:ilvl w:val="0"/>
                <w:numId w:val="36"/>
              </w:numPr>
              <w:spacing w:before="120" w:after="120"/>
              <w:rPr>
                <w:szCs w:val="22"/>
              </w:rPr>
            </w:pPr>
            <w:r w:rsidRPr="007E65D8">
              <w:rPr>
                <w:szCs w:val="22"/>
              </w:rPr>
              <w:t>Asegurar la instalación def</w:t>
            </w:r>
            <w:r w:rsidR="00705644">
              <w:rPr>
                <w:szCs w:val="22"/>
              </w:rPr>
              <w:t>initiva de los equipos, verificando</w:t>
            </w:r>
            <w:r w:rsidRPr="007E65D8">
              <w:rPr>
                <w:szCs w:val="22"/>
              </w:rPr>
              <w:t xml:space="preserve"> el posicionamiento, la verticalidad y la nivelación según la tolerancia de montaje permitido.</w:t>
            </w:r>
          </w:p>
          <w:p w:rsidR="00775A5A" w:rsidRPr="007E65D8" w:rsidRDefault="00775A5A" w:rsidP="007E634A">
            <w:pPr>
              <w:pStyle w:val="Prrafodelista"/>
              <w:numPr>
                <w:ilvl w:val="0"/>
                <w:numId w:val="36"/>
              </w:numPr>
              <w:spacing w:before="120" w:after="120"/>
              <w:rPr>
                <w:szCs w:val="22"/>
              </w:rPr>
            </w:pPr>
            <w:r w:rsidRPr="007E65D8">
              <w:rPr>
                <w:szCs w:val="22"/>
              </w:rPr>
              <w:t>Registrar la información relativa a las fechas efectivas de inicio y conclusión de las tareas constructivas o etapas del montaje en</w:t>
            </w:r>
            <w:r w:rsidR="00705644">
              <w:rPr>
                <w:szCs w:val="22"/>
              </w:rPr>
              <w:t xml:space="preserve"> los RDO</w:t>
            </w:r>
            <w:r w:rsidRPr="007E65D8">
              <w:rPr>
                <w:szCs w:val="22"/>
              </w:rPr>
              <w:t>, incluyendo los avances diarios de actividades tanto en términos de volumen de obra ejecutada como en términos de porcentajes de avance físico ejecutado diario y otros datos que se generen en la actividad diaria de la fase de trabajo y que luego se plasmarán en</w:t>
            </w:r>
            <w:r w:rsidR="00705644">
              <w:rPr>
                <w:szCs w:val="22"/>
              </w:rPr>
              <w:t xml:space="preserve"> los RDO</w:t>
            </w:r>
            <w:r w:rsidRPr="007E65D8">
              <w:rPr>
                <w:szCs w:val="22"/>
              </w:rPr>
              <w:t xml:space="preserve"> para su correspondiente registro y observaciones. </w:t>
            </w:r>
          </w:p>
          <w:p w:rsidR="00775A5A" w:rsidRPr="007E65D8" w:rsidRDefault="00775A5A" w:rsidP="007E634A">
            <w:pPr>
              <w:pStyle w:val="Prrafodelista"/>
              <w:numPr>
                <w:ilvl w:val="0"/>
                <w:numId w:val="36"/>
              </w:numPr>
              <w:spacing w:before="120" w:after="120"/>
              <w:rPr>
                <w:szCs w:val="22"/>
              </w:rPr>
            </w:pPr>
            <w:r w:rsidRPr="007E65D8">
              <w:rPr>
                <w:szCs w:val="22"/>
              </w:rPr>
              <w:t>Desarrollar el informe Mensual de Avance de Obra disgregado por ESR y disciplinas con respecto al desglose de actividades de su servicio, incluyendo reporte fotográfico.</w:t>
            </w:r>
          </w:p>
          <w:p w:rsidR="00775A5A" w:rsidRPr="007E65D8" w:rsidRDefault="00775A5A" w:rsidP="007E634A">
            <w:pPr>
              <w:pStyle w:val="Prrafodelista"/>
              <w:numPr>
                <w:ilvl w:val="0"/>
                <w:numId w:val="36"/>
              </w:numPr>
              <w:spacing w:before="120" w:after="120"/>
              <w:rPr>
                <w:szCs w:val="22"/>
              </w:rPr>
            </w:pPr>
            <w:r w:rsidRPr="007E65D8">
              <w:rPr>
                <w:szCs w:val="22"/>
              </w:rPr>
              <w:t xml:space="preserve">Realizar los informes semanales y mensuales, reportando el avance físico y financiero del montaje y construcción (disgregado por </w:t>
            </w:r>
            <w:r w:rsidR="00F00834" w:rsidRPr="007E65D8">
              <w:rPr>
                <w:szCs w:val="22"/>
              </w:rPr>
              <w:t xml:space="preserve">ESR </w:t>
            </w:r>
            <w:r w:rsidRPr="007E65D8">
              <w:rPr>
                <w:szCs w:val="22"/>
              </w:rPr>
              <w:t>y consolidado).</w:t>
            </w:r>
          </w:p>
          <w:p w:rsidR="00775A5A" w:rsidRDefault="00775A5A" w:rsidP="007E634A">
            <w:pPr>
              <w:pStyle w:val="Prrafodelista"/>
              <w:numPr>
                <w:ilvl w:val="0"/>
                <w:numId w:val="36"/>
              </w:numPr>
              <w:spacing w:before="120" w:after="120"/>
              <w:rPr>
                <w:szCs w:val="22"/>
              </w:rPr>
            </w:pPr>
            <w:r w:rsidRPr="007E65D8">
              <w:rPr>
                <w:szCs w:val="22"/>
              </w:rPr>
              <w:t xml:space="preserve">Emitir las eventuales consultas u observaciones técnicas, relativas al diseño, construcción u otro factor, </w:t>
            </w:r>
            <w:r w:rsidR="009D31FA">
              <w:rPr>
                <w:szCs w:val="22"/>
              </w:rPr>
              <w:t xml:space="preserve">por medio de notas oficiales o RCO (Registro de Comunicación de Obra) o Libro de Órdenes, </w:t>
            </w:r>
            <w:r w:rsidRPr="007E65D8">
              <w:rPr>
                <w:szCs w:val="22"/>
              </w:rPr>
              <w:t>canalizando las m</w:t>
            </w:r>
            <w:r w:rsidR="009D31FA">
              <w:rPr>
                <w:szCs w:val="22"/>
              </w:rPr>
              <w:t>ismas</w:t>
            </w:r>
            <w:r w:rsidR="008C674D">
              <w:rPr>
                <w:szCs w:val="22"/>
              </w:rPr>
              <w:t xml:space="preserve"> a la </w:t>
            </w:r>
            <w:r w:rsidR="009D31FA">
              <w:rPr>
                <w:szCs w:val="22"/>
              </w:rPr>
              <w:t>FISCALIZACIÓN y al CONTRATANTE</w:t>
            </w:r>
            <w:r w:rsidRPr="007E65D8">
              <w:rPr>
                <w:szCs w:val="22"/>
              </w:rPr>
              <w:t xml:space="preserve">, a través del </w:t>
            </w:r>
            <w:r w:rsidR="009D31FA">
              <w:rPr>
                <w:szCs w:val="22"/>
              </w:rPr>
              <w:t>personal</w:t>
            </w:r>
            <w:r w:rsidRPr="007E65D8">
              <w:rPr>
                <w:szCs w:val="22"/>
              </w:rPr>
              <w:t xml:space="preserve"> designado </w:t>
            </w:r>
            <w:r w:rsidR="009D31FA">
              <w:rPr>
                <w:szCs w:val="22"/>
              </w:rPr>
              <w:t xml:space="preserve">por el CONTRATISTA </w:t>
            </w:r>
            <w:r w:rsidRPr="007E65D8">
              <w:rPr>
                <w:szCs w:val="22"/>
              </w:rPr>
              <w:t xml:space="preserve">en cada </w:t>
            </w:r>
            <w:r w:rsidR="00F00834" w:rsidRPr="007E65D8">
              <w:rPr>
                <w:szCs w:val="22"/>
              </w:rPr>
              <w:t>ESR</w:t>
            </w:r>
            <w:r w:rsidRPr="007E65D8">
              <w:rPr>
                <w:szCs w:val="22"/>
              </w:rPr>
              <w:t>.</w:t>
            </w:r>
          </w:p>
          <w:p w:rsidR="009D31FA" w:rsidRPr="007E65D8" w:rsidRDefault="009D31FA" w:rsidP="007E634A">
            <w:pPr>
              <w:pStyle w:val="Prrafodelista"/>
              <w:numPr>
                <w:ilvl w:val="0"/>
                <w:numId w:val="36"/>
              </w:numPr>
              <w:spacing w:before="120" w:after="120"/>
              <w:rPr>
                <w:szCs w:val="22"/>
              </w:rPr>
            </w:pPr>
            <w:r>
              <w:rPr>
                <w:szCs w:val="22"/>
              </w:rPr>
              <w:lastRenderedPageBreak/>
              <w:t xml:space="preserve">Establecer </w:t>
            </w:r>
            <w:r w:rsidRPr="006A7431">
              <w:rPr>
                <w:szCs w:val="22"/>
              </w:rPr>
              <w:t xml:space="preserve">reuniones de Obra </w:t>
            </w:r>
            <w:r>
              <w:rPr>
                <w:szCs w:val="22"/>
              </w:rPr>
              <w:t>con participación del CONTRATISTA, FISCALIZACIÓN y CONTRATANTE</w:t>
            </w:r>
            <w:r w:rsidRPr="006A7431">
              <w:rPr>
                <w:szCs w:val="22"/>
              </w:rPr>
              <w:t>.</w:t>
            </w:r>
          </w:p>
          <w:p w:rsidR="00775A5A" w:rsidRPr="007E65D8" w:rsidRDefault="00775A5A" w:rsidP="007E634A">
            <w:pPr>
              <w:pStyle w:val="Prrafodelista"/>
              <w:numPr>
                <w:ilvl w:val="0"/>
                <w:numId w:val="36"/>
              </w:numPr>
              <w:spacing w:before="120" w:after="120"/>
              <w:rPr>
                <w:szCs w:val="22"/>
              </w:rPr>
            </w:pPr>
            <w:r w:rsidRPr="007E65D8">
              <w:rPr>
                <w:szCs w:val="22"/>
              </w:rPr>
              <w:t>Ejecutar el montaje de equipos, accesorios y otros en cumplimiento de los planes de izaje y procedimientos de montaje de los equipos, sistemas de tuberías, estructuras metálicas, etc.</w:t>
            </w:r>
          </w:p>
          <w:p w:rsidR="00775A5A" w:rsidRDefault="00775A5A" w:rsidP="007E634A">
            <w:pPr>
              <w:pStyle w:val="Prrafodelista"/>
              <w:numPr>
                <w:ilvl w:val="0"/>
                <w:numId w:val="36"/>
              </w:numPr>
              <w:spacing w:before="120" w:after="120"/>
              <w:rPr>
                <w:szCs w:val="22"/>
              </w:rPr>
            </w:pPr>
            <w:r w:rsidRPr="007E65D8">
              <w:rPr>
                <w:szCs w:val="22"/>
              </w:rPr>
              <w:t>Elaborar los permisos de trabajo diariamente con su respectivo análisis de riesgo de acuerdo a la actividad</w:t>
            </w:r>
            <w:r w:rsidR="009D31FA">
              <w:rPr>
                <w:szCs w:val="22"/>
              </w:rPr>
              <w:t xml:space="preserve"> y en coordinación con el personal de la FISCALIZACIÓN y</w:t>
            </w:r>
            <w:r w:rsidR="004A657C">
              <w:rPr>
                <w:szCs w:val="22"/>
              </w:rPr>
              <w:t>/o</w:t>
            </w:r>
            <w:r w:rsidR="009D31FA">
              <w:rPr>
                <w:szCs w:val="22"/>
              </w:rPr>
              <w:t xml:space="preserve"> CONTRATANTE</w:t>
            </w:r>
            <w:r w:rsidRPr="007E65D8">
              <w:rPr>
                <w:szCs w:val="22"/>
              </w:rPr>
              <w:t>. Asimi</w:t>
            </w:r>
            <w:r w:rsidR="008C674D">
              <w:rPr>
                <w:szCs w:val="22"/>
              </w:rPr>
              <w:t xml:space="preserve">smo, gestionar con la </w:t>
            </w:r>
            <w:r w:rsidR="009D31FA">
              <w:rPr>
                <w:szCs w:val="22"/>
              </w:rPr>
              <w:t>FISCALIZACIÓN y personal del CONTRATANTE</w:t>
            </w:r>
            <w:r w:rsidRPr="007E65D8">
              <w:rPr>
                <w:szCs w:val="22"/>
              </w:rPr>
              <w:t xml:space="preserve"> todos los permisos y autorizaciones que sean necesarios para le ejecución de las actividades y del proyecto en general, con respecto a habilitación del personal, ingreso de vehículos y materiales, etc.</w:t>
            </w:r>
          </w:p>
          <w:p w:rsidR="00FF27D8" w:rsidRPr="0080629A" w:rsidRDefault="00E35EFA" w:rsidP="007E634A">
            <w:pPr>
              <w:pStyle w:val="Prrafodelista"/>
              <w:numPr>
                <w:ilvl w:val="0"/>
                <w:numId w:val="36"/>
              </w:numPr>
              <w:rPr>
                <w:rFonts w:cstheme="minorHAnsi"/>
                <w:b/>
                <w:bCs/>
                <w:szCs w:val="22"/>
                <w:lang w:eastAsia="es-BO"/>
              </w:rPr>
            </w:pPr>
            <w:bookmarkStart w:id="62" w:name="_Toc527964247"/>
            <w:r w:rsidRPr="0080629A">
              <w:rPr>
                <w:rFonts w:cstheme="minorHAnsi"/>
                <w:b/>
                <w:bCs/>
                <w:szCs w:val="22"/>
                <w:lang w:eastAsia="es-BO"/>
              </w:rPr>
              <w:t>ACEPTACIÓN CIVIL</w:t>
            </w:r>
          </w:p>
          <w:p w:rsidR="00DD4166" w:rsidRDefault="00DD4166" w:rsidP="00DD4166">
            <w:pPr>
              <w:tabs>
                <w:tab w:val="left" w:pos="567"/>
                <w:tab w:val="left" w:pos="851"/>
              </w:tabs>
              <w:ind w:right="214"/>
              <w:rPr>
                <w:rFonts w:cs="Arial"/>
                <w:szCs w:val="22"/>
              </w:rPr>
            </w:pPr>
            <w:r w:rsidRPr="007E65D8">
              <w:rPr>
                <w:rFonts w:cs="Arial"/>
                <w:szCs w:val="22"/>
              </w:rPr>
              <w:t>Para pro</w:t>
            </w:r>
            <w:r w:rsidR="00F34A2A">
              <w:rPr>
                <w:rFonts w:cs="Arial"/>
                <w:szCs w:val="22"/>
              </w:rPr>
              <w:t>seguir con la fase siguiente</w:t>
            </w:r>
            <w:r w:rsidR="009D31FA">
              <w:rPr>
                <w:rFonts w:cs="Arial"/>
                <w:szCs w:val="22"/>
              </w:rPr>
              <w:t xml:space="preserve"> de</w:t>
            </w:r>
            <w:r w:rsidRPr="007E65D8">
              <w:rPr>
                <w:rFonts w:cs="Arial"/>
                <w:szCs w:val="22"/>
              </w:rPr>
              <w:t xml:space="preserve"> Instalación </w:t>
            </w:r>
            <w:r w:rsidR="00F34A2A">
              <w:rPr>
                <w:rFonts w:cs="Arial"/>
                <w:szCs w:val="22"/>
              </w:rPr>
              <w:t>y montaje mecánico, eléctrico</w:t>
            </w:r>
            <w:r w:rsidRPr="007E65D8">
              <w:rPr>
                <w:rFonts w:cs="Arial"/>
                <w:szCs w:val="22"/>
              </w:rPr>
              <w:t xml:space="preserve"> e</w:t>
            </w:r>
            <w:r w:rsidR="00F34A2A">
              <w:rPr>
                <w:rFonts w:cs="Arial"/>
                <w:szCs w:val="22"/>
              </w:rPr>
              <w:t xml:space="preserve"> i</w:t>
            </w:r>
            <w:r w:rsidRPr="007E65D8">
              <w:rPr>
                <w:rFonts w:cs="Arial"/>
                <w:szCs w:val="22"/>
              </w:rPr>
              <w:t>nstrumentación</w:t>
            </w:r>
            <w:r w:rsidR="00F34A2A">
              <w:rPr>
                <w:rFonts w:cs="Arial"/>
                <w:szCs w:val="22"/>
              </w:rPr>
              <w:t xml:space="preserve"> en las áreas</w:t>
            </w:r>
            <w:r w:rsidR="009D31FA">
              <w:rPr>
                <w:rFonts w:cs="Arial"/>
                <w:szCs w:val="22"/>
              </w:rPr>
              <w:t xml:space="preserve"> ISBL</w:t>
            </w:r>
            <w:r w:rsidR="00F34A2A">
              <w:rPr>
                <w:rFonts w:cs="Arial"/>
                <w:szCs w:val="22"/>
              </w:rPr>
              <w:t xml:space="preserve"> y OSBL</w:t>
            </w:r>
            <w:r w:rsidRPr="007E65D8">
              <w:rPr>
                <w:rFonts w:cs="Arial"/>
                <w:szCs w:val="22"/>
              </w:rPr>
              <w:t xml:space="preserve">, el </w:t>
            </w:r>
            <w:r w:rsidR="00402E04">
              <w:rPr>
                <w:rFonts w:cs="Arial"/>
                <w:szCs w:val="22"/>
              </w:rPr>
              <w:t>CONTRATISTA</w:t>
            </w:r>
            <w:r w:rsidRPr="007E65D8">
              <w:rPr>
                <w:rFonts w:cs="Arial"/>
                <w:szCs w:val="22"/>
              </w:rPr>
              <w:t xml:space="preserve"> deberá:</w:t>
            </w:r>
          </w:p>
          <w:p w:rsidR="00BE5EF5" w:rsidRPr="007E65D8" w:rsidRDefault="00BE5EF5" w:rsidP="00DD4166">
            <w:pPr>
              <w:tabs>
                <w:tab w:val="left" w:pos="567"/>
                <w:tab w:val="left" w:pos="851"/>
              </w:tabs>
              <w:ind w:right="214"/>
              <w:rPr>
                <w:rFonts w:cs="Arial"/>
                <w:szCs w:val="22"/>
              </w:rPr>
            </w:pPr>
          </w:p>
          <w:p w:rsidR="00DD4166" w:rsidRPr="007E65D8" w:rsidRDefault="00713A82" w:rsidP="00DD4166">
            <w:pPr>
              <w:tabs>
                <w:tab w:val="left" w:pos="567"/>
                <w:tab w:val="left" w:pos="851"/>
              </w:tabs>
              <w:ind w:right="214"/>
              <w:rPr>
                <w:rFonts w:cs="Arial"/>
                <w:szCs w:val="22"/>
              </w:rPr>
            </w:pPr>
            <w:r>
              <w:rPr>
                <w:rFonts w:cs="Arial"/>
                <w:szCs w:val="22"/>
              </w:rPr>
              <w:t>Para Área ISBL:</w:t>
            </w:r>
          </w:p>
          <w:p w:rsidR="00713A82" w:rsidRDefault="00713A82" w:rsidP="007E634A">
            <w:pPr>
              <w:pStyle w:val="Prrafodelista"/>
              <w:numPr>
                <w:ilvl w:val="0"/>
                <w:numId w:val="36"/>
              </w:numPr>
              <w:spacing w:before="120" w:after="120"/>
              <w:rPr>
                <w:szCs w:val="22"/>
              </w:rPr>
            </w:pPr>
            <w:r>
              <w:rPr>
                <w:szCs w:val="22"/>
              </w:rPr>
              <w:t>Para poder iniciar con el montaje de equipos mecánicos, el CONTRATISTA deberá adjuntar los registros de calidad de rotura de las probetas a los 7, 14 y 28 días y deberá verificar que el concreto haya alcanzado mínimamente el 80% de la resistencia de diseño.</w:t>
            </w:r>
          </w:p>
          <w:p w:rsidR="004A657C" w:rsidRPr="006A7431" w:rsidRDefault="004A657C" w:rsidP="007E634A">
            <w:pPr>
              <w:pStyle w:val="Prrafodelista"/>
              <w:numPr>
                <w:ilvl w:val="0"/>
                <w:numId w:val="36"/>
              </w:numPr>
              <w:spacing w:before="120" w:after="120"/>
              <w:rPr>
                <w:szCs w:val="22"/>
              </w:rPr>
            </w:pPr>
            <w:r>
              <w:rPr>
                <w:szCs w:val="22"/>
              </w:rPr>
              <w:t>El CONTRATISTA deberá adjuntar</w:t>
            </w:r>
            <w:r w:rsidRPr="006A7431">
              <w:rPr>
                <w:szCs w:val="22"/>
              </w:rPr>
              <w:t xml:space="preserve"> registros de calidad de topografía</w:t>
            </w:r>
            <w:r>
              <w:rPr>
                <w:szCs w:val="22"/>
              </w:rPr>
              <w:t xml:space="preserve"> post hormigonado</w:t>
            </w:r>
            <w:r w:rsidRPr="006A7431">
              <w:rPr>
                <w:szCs w:val="22"/>
              </w:rPr>
              <w:t>, donde se verifiquen que las</w:t>
            </w:r>
            <w:r>
              <w:rPr>
                <w:szCs w:val="22"/>
              </w:rPr>
              <w:t xml:space="preserve"> estructuras de Hormigón Armado</w:t>
            </w:r>
            <w:r w:rsidRPr="006A7431">
              <w:rPr>
                <w:szCs w:val="22"/>
              </w:rPr>
              <w:t xml:space="preserve"> </w:t>
            </w:r>
            <w:r>
              <w:rPr>
                <w:szCs w:val="22"/>
              </w:rPr>
              <w:t>(</w:t>
            </w:r>
            <w:r w:rsidRPr="006A7431">
              <w:rPr>
                <w:szCs w:val="22"/>
              </w:rPr>
              <w:t>fundaciones</w:t>
            </w:r>
            <w:r>
              <w:rPr>
                <w:szCs w:val="22"/>
              </w:rPr>
              <w:t>, muros, etc.) y</w:t>
            </w:r>
            <w:r w:rsidRPr="006A7431">
              <w:rPr>
                <w:szCs w:val="22"/>
              </w:rPr>
              <w:t xml:space="preserve"> bulones (Pernos)</w:t>
            </w:r>
            <w:r>
              <w:rPr>
                <w:szCs w:val="22"/>
              </w:rPr>
              <w:t xml:space="preserve"> </w:t>
            </w:r>
            <w:r w:rsidRPr="006A7431">
              <w:rPr>
                <w:szCs w:val="22"/>
              </w:rPr>
              <w:t>han sido ejecutados de acuerdo a las ubicaciones, dimensiones y niveles estipulados en los planos.</w:t>
            </w:r>
          </w:p>
          <w:p w:rsidR="00713A82" w:rsidRPr="00315781" w:rsidRDefault="00713A82" w:rsidP="007E634A">
            <w:pPr>
              <w:pStyle w:val="Prrafodelista"/>
              <w:numPr>
                <w:ilvl w:val="0"/>
                <w:numId w:val="36"/>
              </w:numPr>
              <w:spacing w:before="120" w:after="120"/>
              <w:rPr>
                <w:szCs w:val="22"/>
              </w:rPr>
            </w:pPr>
            <w:r>
              <w:rPr>
                <w:szCs w:val="22"/>
              </w:rPr>
              <w:t>Para la aceptación de las fundaciones y estructuras de Hormigón Armado ISBL, el CONTRATISTA deberá adjuntar los registros de calidad de rotura de las probetas a los 28 días y deberá verificar que el concreto haya alcanzado la resistencia de diseño.</w:t>
            </w:r>
          </w:p>
          <w:p w:rsidR="00FF27D8" w:rsidRDefault="00140C0C" w:rsidP="007E634A">
            <w:pPr>
              <w:pStyle w:val="Prrafodelista"/>
              <w:numPr>
                <w:ilvl w:val="0"/>
                <w:numId w:val="36"/>
              </w:numPr>
              <w:spacing w:before="120" w:after="120"/>
              <w:rPr>
                <w:szCs w:val="22"/>
              </w:rPr>
            </w:pPr>
            <w:r w:rsidRPr="007E65D8">
              <w:rPr>
                <w:szCs w:val="22"/>
              </w:rPr>
              <w:t>Adjuntar los registros de calidad del curado del concreto.</w:t>
            </w:r>
          </w:p>
          <w:p w:rsidR="00713A82" w:rsidRPr="007E65D8" w:rsidRDefault="00713A82" w:rsidP="00713A82">
            <w:pPr>
              <w:tabs>
                <w:tab w:val="left" w:pos="567"/>
                <w:tab w:val="left" w:pos="851"/>
              </w:tabs>
              <w:ind w:right="214"/>
              <w:rPr>
                <w:rFonts w:cs="Arial"/>
                <w:szCs w:val="22"/>
              </w:rPr>
            </w:pPr>
            <w:r>
              <w:rPr>
                <w:rFonts w:cs="Arial"/>
                <w:szCs w:val="22"/>
              </w:rPr>
              <w:t>Para Área OSBL:</w:t>
            </w:r>
          </w:p>
          <w:p w:rsidR="00713A82" w:rsidRPr="006A7431" w:rsidRDefault="00713A82" w:rsidP="007E634A">
            <w:pPr>
              <w:pStyle w:val="Prrafodelista"/>
              <w:numPr>
                <w:ilvl w:val="0"/>
                <w:numId w:val="36"/>
              </w:numPr>
              <w:spacing w:before="120" w:after="120"/>
              <w:rPr>
                <w:szCs w:val="22"/>
              </w:rPr>
            </w:pPr>
            <w:r>
              <w:rPr>
                <w:szCs w:val="22"/>
              </w:rPr>
              <w:t>El CONTRATISTA deberá adjuntar</w:t>
            </w:r>
            <w:r w:rsidRPr="006A7431">
              <w:rPr>
                <w:szCs w:val="22"/>
              </w:rPr>
              <w:t xml:space="preserve"> registros de calidad de topografía, donde se verifiquen que las</w:t>
            </w:r>
            <w:r>
              <w:rPr>
                <w:szCs w:val="22"/>
              </w:rPr>
              <w:t xml:space="preserve"> estructuras de Hormigón Armado</w:t>
            </w:r>
            <w:r w:rsidRPr="006A7431">
              <w:rPr>
                <w:szCs w:val="22"/>
              </w:rPr>
              <w:t xml:space="preserve"> </w:t>
            </w:r>
            <w:r>
              <w:rPr>
                <w:szCs w:val="22"/>
              </w:rPr>
              <w:t>(</w:t>
            </w:r>
            <w:r w:rsidRPr="006A7431">
              <w:rPr>
                <w:szCs w:val="22"/>
              </w:rPr>
              <w:t>fundaciones</w:t>
            </w:r>
            <w:r>
              <w:rPr>
                <w:szCs w:val="22"/>
              </w:rPr>
              <w:t>, muros, columnas, vigas, losas, etc.),</w:t>
            </w:r>
            <w:r w:rsidRPr="006A7431">
              <w:rPr>
                <w:szCs w:val="22"/>
              </w:rPr>
              <w:t xml:space="preserve"> bulones (Pernos)</w:t>
            </w:r>
            <w:r>
              <w:rPr>
                <w:szCs w:val="22"/>
              </w:rPr>
              <w:t xml:space="preserve"> y estructuras metálicas (Cerchas, Torres Pararrayos, etc.)</w:t>
            </w:r>
            <w:r w:rsidRPr="006A7431">
              <w:rPr>
                <w:szCs w:val="22"/>
              </w:rPr>
              <w:t xml:space="preserve"> han sido ejecutados de acuerdo a las ubicaciones, dimensiones y niveles estipulados en los planos.</w:t>
            </w:r>
          </w:p>
          <w:p w:rsidR="00713A82" w:rsidRPr="00315781" w:rsidRDefault="00713A82" w:rsidP="007E634A">
            <w:pPr>
              <w:pStyle w:val="Prrafodelista"/>
              <w:numPr>
                <w:ilvl w:val="0"/>
                <w:numId w:val="36"/>
              </w:numPr>
              <w:spacing w:before="120" w:after="120"/>
              <w:rPr>
                <w:szCs w:val="22"/>
              </w:rPr>
            </w:pPr>
            <w:r>
              <w:rPr>
                <w:szCs w:val="22"/>
              </w:rPr>
              <w:t>Para la aceptación de las estructuras de Hormigón Armado OSBL, el CONTRATISTA deberá adjuntar</w:t>
            </w:r>
            <w:r w:rsidRPr="006A7431">
              <w:rPr>
                <w:szCs w:val="22"/>
              </w:rPr>
              <w:t xml:space="preserve"> los registros de calidad de rotura de las probetas de concreto a los 28 días </w:t>
            </w:r>
            <w:r>
              <w:rPr>
                <w:szCs w:val="22"/>
              </w:rPr>
              <w:t xml:space="preserve">y deberá </w:t>
            </w:r>
            <w:r w:rsidRPr="006A7431">
              <w:rPr>
                <w:szCs w:val="22"/>
              </w:rPr>
              <w:t>verificar que el concreto haya alcanzado la resistencia de diseño.</w:t>
            </w:r>
          </w:p>
          <w:p w:rsidR="00421E5A" w:rsidRDefault="00421E5A" w:rsidP="007E634A">
            <w:pPr>
              <w:pStyle w:val="Prrafodelista"/>
              <w:numPr>
                <w:ilvl w:val="0"/>
                <w:numId w:val="36"/>
              </w:numPr>
              <w:spacing w:before="120" w:after="120"/>
              <w:rPr>
                <w:szCs w:val="22"/>
              </w:rPr>
            </w:pPr>
            <w:r w:rsidRPr="007E65D8">
              <w:rPr>
                <w:szCs w:val="22"/>
              </w:rPr>
              <w:t>Adjuntar los registros de calidad del curado del concreto.</w:t>
            </w:r>
          </w:p>
          <w:p w:rsidR="007F12BE" w:rsidRDefault="007F12BE" w:rsidP="007F12BE">
            <w:pPr>
              <w:pStyle w:val="Prrafodelista"/>
              <w:spacing w:before="120" w:after="120"/>
              <w:ind w:left="720"/>
              <w:rPr>
                <w:szCs w:val="22"/>
              </w:rPr>
            </w:pPr>
          </w:p>
          <w:p w:rsidR="00775A5A" w:rsidRPr="0080629A" w:rsidRDefault="00A7442A" w:rsidP="007E634A">
            <w:pPr>
              <w:pStyle w:val="Prrafodelista"/>
              <w:numPr>
                <w:ilvl w:val="0"/>
                <w:numId w:val="36"/>
              </w:numPr>
              <w:rPr>
                <w:rFonts w:cstheme="minorHAnsi"/>
                <w:b/>
                <w:bCs/>
                <w:szCs w:val="22"/>
                <w:lang w:eastAsia="es-BO"/>
              </w:rPr>
            </w:pPr>
            <w:bookmarkStart w:id="63" w:name="_Toc527964250"/>
            <w:bookmarkEnd w:id="62"/>
            <w:r w:rsidRPr="0080629A">
              <w:rPr>
                <w:rFonts w:cstheme="minorHAnsi"/>
                <w:b/>
                <w:bCs/>
                <w:szCs w:val="22"/>
                <w:lang w:eastAsia="es-BO"/>
              </w:rPr>
              <w:t xml:space="preserve">ETAPA </w:t>
            </w:r>
            <w:r w:rsidR="00E35EFA" w:rsidRPr="0080629A">
              <w:rPr>
                <w:rFonts w:cstheme="minorHAnsi"/>
                <w:b/>
                <w:bCs/>
                <w:szCs w:val="22"/>
                <w:lang w:eastAsia="es-BO"/>
              </w:rPr>
              <w:t>PRE-COMISIONADO</w:t>
            </w:r>
            <w:bookmarkEnd w:id="63"/>
          </w:p>
          <w:p w:rsidR="00390D8C" w:rsidRPr="006F12FE" w:rsidRDefault="00390D8C" w:rsidP="00390D8C">
            <w:pPr>
              <w:rPr>
                <w:rFonts w:cs="Arial"/>
                <w:szCs w:val="22"/>
              </w:rPr>
            </w:pPr>
            <w:r>
              <w:rPr>
                <w:szCs w:val="22"/>
              </w:rPr>
              <w:t>S</w:t>
            </w:r>
            <w:r w:rsidR="00F34A2A">
              <w:rPr>
                <w:szCs w:val="22"/>
              </w:rPr>
              <w:t>e da inicio a la etapa de</w:t>
            </w:r>
            <w:r w:rsidR="00F34A2A" w:rsidRPr="006A7431">
              <w:rPr>
                <w:szCs w:val="22"/>
              </w:rPr>
              <w:t xml:space="preserve"> PRE</w:t>
            </w:r>
            <w:r w:rsidR="00F34A2A">
              <w:rPr>
                <w:szCs w:val="22"/>
              </w:rPr>
              <w:t>-</w:t>
            </w:r>
            <w:r w:rsidR="00F34A2A" w:rsidRPr="006A7431">
              <w:rPr>
                <w:szCs w:val="22"/>
              </w:rPr>
              <w:t>COMISIONADO</w:t>
            </w:r>
            <w:r w:rsidR="0085281A">
              <w:rPr>
                <w:szCs w:val="22"/>
              </w:rPr>
              <w:t xml:space="preserve"> según lo indicado en la sección 2.1.8.1.</w:t>
            </w:r>
            <w:r>
              <w:rPr>
                <w:szCs w:val="22"/>
              </w:rPr>
              <w:t xml:space="preserve"> </w:t>
            </w:r>
            <w:r>
              <w:rPr>
                <w:rFonts w:cs="Arial"/>
                <w:szCs w:val="22"/>
              </w:rPr>
              <w:t>El Pre-C</w:t>
            </w:r>
            <w:r w:rsidRPr="006F12FE">
              <w:rPr>
                <w:rFonts w:cs="Arial"/>
                <w:szCs w:val="22"/>
              </w:rPr>
              <w:t>omision</w:t>
            </w:r>
            <w:r>
              <w:rPr>
                <w:rFonts w:cs="Arial"/>
                <w:szCs w:val="22"/>
              </w:rPr>
              <w:t>ado debe ser organizado por S</w:t>
            </w:r>
            <w:r w:rsidRPr="006F12FE">
              <w:rPr>
                <w:rFonts w:cs="Arial"/>
                <w:szCs w:val="22"/>
              </w:rPr>
              <w:t>istemas/</w:t>
            </w:r>
            <w:r>
              <w:rPr>
                <w:rFonts w:cs="Arial"/>
                <w:szCs w:val="22"/>
              </w:rPr>
              <w:t>Sub</w:t>
            </w:r>
            <w:r w:rsidRPr="006F12FE">
              <w:rPr>
                <w:rFonts w:cs="Arial"/>
                <w:szCs w:val="22"/>
              </w:rPr>
              <w:t xml:space="preserve">sistemas, siguiendo una secuencia aprobada por el </w:t>
            </w:r>
            <w:r>
              <w:rPr>
                <w:rFonts w:cs="Arial"/>
                <w:szCs w:val="22"/>
              </w:rPr>
              <w:t>CONTRATANTE.</w:t>
            </w:r>
          </w:p>
          <w:p w:rsidR="0085281A" w:rsidRDefault="0085281A" w:rsidP="0085281A">
            <w:pPr>
              <w:rPr>
                <w:rFonts w:cs="Arial"/>
                <w:szCs w:val="22"/>
              </w:rPr>
            </w:pPr>
          </w:p>
          <w:p w:rsidR="0085281A" w:rsidRPr="007E65D8" w:rsidRDefault="0085281A" w:rsidP="0085281A">
            <w:pPr>
              <w:rPr>
                <w:rFonts w:cs="Arial"/>
                <w:szCs w:val="22"/>
              </w:rPr>
            </w:pPr>
            <w:r>
              <w:rPr>
                <w:rFonts w:cs="Arial"/>
                <w:szCs w:val="22"/>
              </w:rPr>
              <w:t>Durante la etapa de P</w:t>
            </w:r>
            <w:r w:rsidRPr="007E65D8">
              <w:rPr>
                <w:rFonts w:cs="Arial"/>
                <w:szCs w:val="22"/>
              </w:rPr>
              <w:t>re-</w:t>
            </w:r>
            <w:r>
              <w:rPr>
                <w:rFonts w:cs="Arial"/>
                <w:szCs w:val="22"/>
              </w:rPr>
              <w:t>Comisionado, e</w:t>
            </w:r>
            <w:r w:rsidRPr="006F12FE">
              <w:rPr>
                <w:rFonts w:cs="Arial"/>
                <w:szCs w:val="22"/>
              </w:rPr>
              <w:t xml:space="preserve">l PROVEEDOR </w:t>
            </w:r>
            <w:r>
              <w:rPr>
                <w:rFonts w:cs="Arial"/>
                <w:szCs w:val="22"/>
              </w:rPr>
              <w:t xml:space="preserve">junto al CONTRATANTE y FISCALIZACIÓN realizarán verificaciones a las instalaciones, todos los equipos, Skids, instrumentos y otros. En caso de ser evidenciado </w:t>
            </w:r>
            <w:r>
              <w:rPr>
                <w:rFonts w:cs="Arial"/>
                <w:szCs w:val="22"/>
              </w:rPr>
              <w:lastRenderedPageBreak/>
              <w:t>algún daño, desviación del diseño, instalación o montaje incorrecto, el CONTRATISTA deberá corregir siguiendo la ingeniería y comentarios del PROVEEDOR.</w:t>
            </w:r>
          </w:p>
          <w:p w:rsidR="0085281A" w:rsidRDefault="0085281A" w:rsidP="000264CB">
            <w:pPr>
              <w:rPr>
                <w:rFonts w:cs="Arial"/>
                <w:szCs w:val="22"/>
              </w:rPr>
            </w:pPr>
          </w:p>
          <w:p w:rsidR="00775A5A" w:rsidRPr="006F12FE" w:rsidRDefault="00405354" w:rsidP="000264CB">
            <w:pPr>
              <w:rPr>
                <w:rFonts w:cs="Arial"/>
                <w:szCs w:val="22"/>
              </w:rPr>
            </w:pPr>
            <w:r>
              <w:rPr>
                <w:rFonts w:cs="Arial"/>
                <w:szCs w:val="22"/>
              </w:rPr>
              <w:t>De igual forma en esta etapa se</w:t>
            </w:r>
            <w:r w:rsidR="00F34A2A">
              <w:rPr>
                <w:rFonts w:cs="Arial"/>
                <w:szCs w:val="22"/>
              </w:rPr>
              <w:t xml:space="preserve"> </w:t>
            </w:r>
            <w:r w:rsidR="00775A5A" w:rsidRPr="006F12FE">
              <w:rPr>
                <w:rFonts w:cs="Arial"/>
                <w:szCs w:val="22"/>
              </w:rPr>
              <w:t xml:space="preserve">deberá realizar </w:t>
            </w:r>
            <w:r w:rsidR="00837889" w:rsidRPr="006F12FE">
              <w:rPr>
                <w:rFonts w:cs="Arial"/>
                <w:szCs w:val="22"/>
              </w:rPr>
              <w:t xml:space="preserve">la verificación de </w:t>
            </w:r>
            <w:r w:rsidR="00775A5A" w:rsidRPr="006F12FE">
              <w:rPr>
                <w:rFonts w:cs="Arial"/>
                <w:szCs w:val="22"/>
              </w:rPr>
              <w:t>los chequeos de conformidad sistemáticos llevados a cabo en cada parte de la obra, ítem, equipo o componente, pruebas estáticas y des-energizados del equipamiento para asegurar la cali</w:t>
            </w:r>
            <w:r w:rsidR="00837889" w:rsidRPr="006F12FE">
              <w:rPr>
                <w:rFonts w:cs="Arial"/>
                <w:szCs w:val="22"/>
              </w:rPr>
              <w:t xml:space="preserve">dad de los componentes críticos </w:t>
            </w:r>
          </w:p>
          <w:p w:rsidR="000264CB" w:rsidRPr="006F12FE" w:rsidRDefault="000264CB" w:rsidP="000264CB">
            <w:pPr>
              <w:rPr>
                <w:rFonts w:cs="Arial"/>
                <w:szCs w:val="22"/>
              </w:rPr>
            </w:pPr>
          </w:p>
          <w:p w:rsidR="00775A5A" w:rsidRPr="007E65D8" w:rsidRDefault="00775A5A" w:rsidP="000264CB">
            <w:pPr>
              <w:rPr>
                <w:rFonts w:cs="Arial"/>
                <w:szCs w:val="22"/>
              </w:rPr>
            </w:pPr>
            <w:r w:rsidRPr="007E65D8">
              <w:rPr>
                <w:rFonts w:cs="Arial"/>
                <w:szCs w:val="22"/>
              </w:rPr>
              <w:t>Todos los materiales, insumos, repuestos</w:t>
            </w:r>
            <w:r w:rsidR="00F64532">
              <w:rPr>
                <w:rFonts w:cs="Arial"/>
                <w:szCs w:val="22"/>
              </w:rPr>
              <w:t xml:space="preserve"> de reposición</w:t>
            </w:r>
            <w:r w:rsidRPr="007E65D8">
              <w:rPr>
                <w:rFonts w:cs="Arial"/>
                <w:szCs w:val="22"/>
              </w:rPr>
              <w:t xml:space="preserve">, mano de obra y todo lo necesario para esta actividad, son de responsabilidad absoluta del </w:t>
            </w:r>
            <w:r w:rsidR="00402E04">
              <w:rPr>
                <w:rFonts w:cs="Arial"/>
                <w:szCs w:val="22"/>
              </w:rPr>
              <w:t>CONTRATISTA</w:t>
            </w:r>
            <w:r w:rsidRPr="007E65D8">
              <w:rPr>
                <w:rFonts w:cs="Arial"/>
                <w:szCs w:val="22"/>
              </w:rPr>
              <w:t>.</w:t>
            </w:r>
          </w:p>
          <w:p w:rsidR="00F34A2A" w:rsidRDefault="00F34A2A" w:rsidP="000264CB">
            <w:pPr>
              <w:tabs>
                <w:tab w:val="left" w:pos="567"/>
                <w:tab w:val="left" w:pos="851"/>
              </w:tabs>
              <w:ind w:right="214"/>
              <w:rPr>
                <w:rFonts w:cs="Arial"/>
                <w:szCs w:val="22"/>
              </w:rPr>
            </w:pPr>
          </w:p>
          <w:p w:rsidR="00F34A2A" w:rsidRPr="0080629A" w:rsidRDefault="00F34A2A" w:rsidP="007E634A">
            <w:pPr>
              <w:pStyle w:val="Prrafodelista"/>
              <w:numPr>
                <w:ilvl w:val="0"/>
                <w:numId w:val="36"/>
              </w:numPr>
              <w:rPr>
                <w:rFonts w:cstheme="minorHAnsi"/>
                <w:b/>
                <w:bCs/>
                <w:szCs w:val="22"/>
                <w:lang w:eastAsia="es-BO"/>
              </w:rPr>
            </w:pPr>
            <w:r w:rsidRPr="0080629A">
              <w:rPr>
                <w:rFonts w:cstheme="minorHAnsi"/>
                <w:b/>
                <w:bCs/>
                <w:szCs w:val="22"/>
                <w:lang w:eastAsia="es-BO"/>
              </w:rPr>
              <w:t>TERMINACIÓN MECÁNICA</w:t>
            </w:r>
          </w:p>
          <w:p w:rsidR="00390D8C" w:rsidRPr="006A7431" w:rsidRDefault="00390D8C" w:rsidP="00390D8C">
            <w:pPr>
              <w:rPr>
                <w:rFonts w:cs="Arial"/>
                <w:szCs w:val="22"/>
              </w:rPr>
            </w:pPr>
            <w:r w:rsidRPr="006A7431">
              <w:rPr>
                <w:rFonts w:cs="Arial"/>
                <w:szCs w:val="22"/>
              </w:rPr>
              <w:t xml:space="preserve">Esta actividad se realizará cuando ha finalizado la construcción </w:t>
            </w:r>
            <w:r>
              <w:rPr>
                <w:rFonts w:cs="Arial"/>
                <w:szCs w:val="22"/>
              </w:rPr>
              <w:t>y montaje de la ESR y se ha concluido el P</w:t>
            </w:r>
            <w:r w:rsidRPr="006A7431">
              <w:rPr>
                <w:rFonts w:cs="Arial"/>
                <w:szCs w:val="22"/>
              </w:rPr>
              <w:t>re-</w:t>
            </w:r>
            <w:r>
              <w:rPr>
                <w:rFonts w:cs="Arial"/>
                <w:szCs w:val="22"/>
              </w:rPr>
              <w:t>C</w:t>
            </w:r>
            <w:r w:rsidRPr="006A7431">
              <w:rPr>
                <w:rFonts w:cs="Arial"/>
                <w:szCs w:val="22"/>
              </w:rPr>
              <w:t>omisionado, es decir:</w:t>
            </w:r>
          </w:p>
          <w:p w:rsidR="00390D8C" w:rsidRPr="006A7431" w:rsidRDefault="00390D8C" w:rsidP="007E634A">
            <w:pPr>
              <w:pStyle w:val="Prrafodelista"/>
              <w:numPr>
                <w:ilvl w:val="0"/>
                <w:numId w:val="36"/>
              </w:numPr>
              <w:spacing w:before="120" w:after="120"/>
              <w:rPr>
                <w:szCs w:val="22"/>
              </w:rPr>
            </w:pPr>
            <w:r w:rsidRPr="006A7431">
              <w:rPr>
                <w:szCs w:val="22"/>
              </w:rPr>
              <w:t>Cuando todos los elementos que constituyen la ESR: obra civil, equipos estáticos, maquinaria, tuberías, equipos eléctricos, instrumentación, etc., h</w:t>
            </w:r>
            <w:r w:rsidR="007F12BE">
              <w:rPr>
                <w:szCs w:val="22"/>
              </w:rPr>
              <w:t>an sido instalados, interconect</w:t>
            </w:r>
            <w:r w:rsidRPr="006A7431">
              <w:rPr>
                <w:szCs w:val="22"/>
              </w:rPr>
              <w:t>ados de acuerdo con los diagramas, planos y especificaciones correspondientes</w:t>
            </w:r>
            <w:r>
              <w:rPr>
                <w:szCs w:val="22"/>
              </w:rPr>
              <w:t>.</w:t>
            </w:r>
          </w:p>
          <w:p w:rsidR="00390D8C" w:rsidRPr="006A7431" w:rsidRDefault="00390D8C" w:rsidP="007E634A">
            <w:pPr>
              <w:pStyle w:val="Prrafodelista"/>
              <w:numPr>
                <w:ilvl w:val="0"/>
                <w:numId w:val="36"/>
              </w:numPr>
              <w:spacing w:before="120" w:after="120"/>
              <w:rPr>
                <w:szCs w:val="22"/>
              </w:rPr>
            </w:pPr>
            <w:r w:rsidRPr="006A7431">
              <w:rPr>
                <w:szCs w:val="22"/>
              </w:rPr>
              <w:t xml:space="preserve">Montado el aislamiento y la pintura de las tuberías </w:t>
            </w:r>
            <w:proofErr w:type="spellStart"/>
            <w:r w:rsidRPr="006A7431">
              <w:rPr>
                <w:szCs w:val="22"/>
              </w:rPr>
              <w:t>prelavadas</w:t>
            </w:r>
            <w:proofErr w:type="spellEnd"/>
            <w:r>
              <w:rPr>
                <w:szCs w:val="22"/>
              </w:rPr>
              <w:t>.</w:t>
            </w:r>
          </w:p>
          <w:p w:rsidR="00390D8C" w:rsidRPr="006A7431" w:rsidRDefault="00390D8C" w:rsidP="007E634A">
            <w:pPr>
              <w:pStyle w:val="Prrafodelista"/>
              <w:numPr>
                <w:ilvl w:val="0"/>
                <w:numId w:val="36"/>
              </w:numPr>
              <w:spacing w:before="120" w:after="120"/>
              <w:rPr>
                <w:szCs w:val="22"/>
              </w:rPr>
            </w:pPr>
            <w:r w:rsidRPr="006A7431">
              <w:rPr>
                <w:szCs w:val="22"/>
              </w:rPr>
              <w:t>Las pruebas reglamentarias realizadas</w:t>
            </w:r>
            <w:r>
              <w:rPr>
                <w:szCs w:val="22"/>
              </w:rPr>
              <w:t>.</w:t>
            </w:r>
          </w:p>
          <w:p w:rsidR="00390D8C" w:rsidRPr="006A7431" w:rsidRDefault="00390D8C" w:rsidP="007E634A">
            <w:pPr>
              <w:pStyle w:val="Prrafodelista"/>
              <w:numPr>
                <w:ilvl w:val="0"/>
                <w:numId w:val="36"/>
              </w:numPr>
              <w:spacing w:before="120" w:after="120"/>
              <w:rPr>
                <w:szCs w:val="22"/>
              </w:rPr>
            </w:pPr>
            <w:r w:rsidRPr="006A7431">
              <w:rPr>
                <w:szCs w:val="22"/>
              </w:rPr>
              <w:t>Los instrumentos calibrados</w:t>
            </w:r>
            <w:r>
              <w:rPr>
                <w:szCs w:val="22"/>
              </w:rPr>
              <w:t>.</w:t>
            </w:r>
          </w:p>
          <w:p w:rsidR="00390D8C" w:rsidRPr="006A7431" w:rsidRDefault="00390D8C" w:rsidP="007E634A">
            <w:pPr>
              <w:pStyle w:val="Prrafodelista"/>
              <w:numPr>
                <w:ilvl w:val="0"/>
                <w:numId w:val="36"/>
              </w:numPr>
              <w:spacing w:before="120" w:after="120"/>
              <w:rPr>
                <w:szCs w:val="22"/>
              </w:rPr>
            </w:pPr>
            <w:r w:rsidRPr="006A7431">
              <w:rPr>
                <w:szCs w:val="22"/>
              </w:rPr>
              <w:t>Comprobada la continuidad de los cables y timbradas las conexiones</w:t>
            </w:r>
            <w:r>
              <w:rPr>
                <w:szCs w:val="22"/>
              </w:rPr>
              <w:t>.</w:t>
            </w:r>
          </w:p>
          <w:p w:rsidR="00390D8C" w:rsidRPr="006A7431" w:rsidRDefault="00390D8C" w:rsidP="007E634A">
            <w:pPr>
              <w:pStyle w:val="Prrafodelista"/>
              <w:numPr>
                <w:ilvl w:val="0"/>
                <w:numId w:val="36"/>
              </w:numPr>
              <w:spacing w:before="120" w:after="120"/>
              <w:rPr>
                <w:szCs w:val="22"/>
              </w:rPr>
            </w:pPr>
            <w:r w:rsidRPr="006A7431">
              <w:rPr>
                <w:szCs w:val="22"/>
              </w:rPr>
              <w:t>La instalación de filtros definitivos, etc.</w:t>
            </w:r>
          </w:p>
          <w:p w:rsidR="00390D8C" w:rsidRPr="006A7431" w:rsidRDefault="00390D8C" w:rsidP="007E634A">
            <w:pPr>
              <w:pStyle w:val="Prrafodelista"/>
              <w:numPr>
                <w:ilvl w:val="0"/>
                <w:numId w:val="36"/>
              </w:numPr>
              <w:spacing w:before="120" w:after="120"/>
              <w:rPr>
                <w:szCs w:val="22"/>
              </w:rPr>
            </w:pPr>
            <w:r w:rsidRPr="006A7431">
              <w:rPr>
                <w:szCs w:val="22"/>
              </w:rPr>
              <w:t>Documentación de Calidad completada al 100%.</w:t>
            </w:r>
          </w:p>
          <w:p w:rsidR="00390D8C" w:rsidRPr="003D67E5" w:rsidRDefault="00390D8C" w:rsidP="00390D8C">
            <w:pPr>
              <w:rPr>
                <w:rFonts w:cs="Arial"/>
                <w:szCs w:val="22"/>
              </w:rPr>
            </w:pPr>
            <w:r>
              <w:rPr>
                <w:rFonts w:cs="Arial"/>
                <w:szCs w:val="22"/>
              </w:rPr>
              <w:t xml:space="preserve">El </w:t>
            </w:r>
            <w:r w:rsidRPr="003D67E5">
              <w:rPr>
                <w:rFonts w:cs="Arial"/>
                <w:szCs w:val="22"/>
              </w:rPr>
              <w:t>CONTRATISTA procederá a realizar una inspección conjunta con</w:t>
            </w:r>
            <w:r>
              <w:rPr>
                <w:rFonts w:cs="Arial"/>
                <w:szCs w:val="22"/>
              </w:rPr>
              <w:t xml:space="preserve"> la </w:t>
            </w:r>
            <w:r w:rsidRPr="003D67E5">
              <w:rPr>
                <w:rFonts w:cs="Arial"/>
                <w:szCs w:val="22"/>
              </w:rPr>
              <w:t>FISCALIZACIÓN</w:t>
            </w:r>
            <w:r w:rsidR="00A7442A">
              <w:rPr>
                <w:rFonts w:cs="Arial"/>
                <w:szCs w:val="22"/>
              </w:rPr>
              <w:t>,</w:t>
            </w:r>
            <w:r w:rsidRPr="003D67E5">
              <w:rPr>
                <w:rFonts w:cs="Arial"/>
                <w:szCs w:val="22"/>
              </w:rPr>
              <w:t xml:space="preserve"> CONTRATANTE </w:t>
            </w:r>
            <w:r w:rsidR="00A7442A">
              <w:rPr>
                <w:rFonts w:cs="Arial"/>
                <w:szCs w:val="22"/>
              </w:rPr>
              <w:t xml:space="preserve">y PROVEEDOR </w:t>
            </w:r>
            <w:r w:rsidRPr="003D67E5">
              <w:rPr>
                <w:rFonts w:cs="Arial"/>
                <w:szCs w:val="22"/>
              </w:rPr>
              <w:t xml:space="preserve">a los trabajos e instalaciones para verificar el cumplimiento de las etapas Constructiva, de Montaje y Pre-Comisionado. Si durante la inspección la FISCALIZACIÓN y/o CONTRATANTE considera que los trabajos o instalaciones no han sido terminados de acuerdo con documentos y especificaciones del Proyecto, se preparará un acta firmada por el CONTRATISTA, FISCALIZACIÓN Y CONTRATANTE, adjuntando una Lista de Pendientes (Punch </w:t>
            </w:r>
            <w:proofErr w:type="spellStart"/>
            <w:r w:rsidRPr="003D67E5">
              <w:rPr>
                <w:rFonts w:cs="Arial"/>
                <w:szCs w:val="22"/>
              </w:rPr>
              <w:t>List</w:t>
            </w:r>
            <w:proofErr w:type="spellEnd"/>
            <w:r w:rsidRPr="003D67E5">
              <w:rPr>
                <w:rFonts w:cs="Arial"/>
                <w:szCs w:val="22"/>
              </w:rPr>
              <w:t>) que enumere las desviaciones, pendientes, defectos ya sean constructivos o de montaje, clasificados en tres categorías de pendientes tipo A, tipo B y tipo C, los cuales deben ser corregidos por el CONTRATISTA de acuerdo a las siguientes consideraciones:</w:t>
            </w:r>
          </w:p>
          <w:p w:rsidR="00390D8C" w:rsidRPr="003D67E5" w:rsidRDefault="00390D8C" w:rsidP="00390D8C">
            <w:pPr>
              <w:rPr>
                <w:rFonts w:cs="Arial"/>
                <w:szCs w:val="22"/>
              </w:rPr>
            </w:pPr>
          </w:p>
          <w:p w:rsidR="00390D8C" w:rsidRPr="003D67E5" w:rsidRDefault="00390D8C" w:rsidP="00390D8C">
            <w:pPr>
              <w:rPr>
                <w:rFonts w:cs="Arial"/>
                <w:szCs w:val="22"/>
              </w:rPr>
            </w:pPr>
            <w:r w:rsidRPr="003D67E5">
              <w:rPr>
                <w:rFonts w:cs="Arial"/>
                <w:b/>
                <w:szCs w:val="22"/>
              </w:rPr>
              <w:t>Pendientes Tipo A</w:t>
            </w:r>
            <w:r w:rsidRPr="003D67E5">
              <w:rPr>
                <w:rFonts w:cs="Arial"/>
                <w:szCs w:val="22"/>
              </w:rPr>
              <w:t>, son aquellos que deben ser solucionados antes de la Terminación Mecánica, vale decir que la existencia de pendientes Tipo A no se puede emitir el Certificado de Terminación Mecánica.</w:t>
            </w:r>
          </w:p>
          <w:p w:rsidR="00390D8C" w:rsidRPr="003D67E5" w:rsidRDefault="00390D8C" w:rsidP="00390D8C">
            <w:pPr>
              <w:rPr>
                <w:rFonts w:cs="Arial"/>
                <w:szCs w:val="22"/>
              </w:rPr>
            </w:pPr>
          </w:p>
          <w:p w:rsidR="00390D8C" w:rsidRPr="003D67E5" w:rsidRDefault="00390D8C" w:rsidP="00390D8C">
            <w:pPr>
              <w:rPr>
                <w:rFonts w:cs="Arial"/>
                <w:szCs w:val="22"/>
              </w:rPr>
            </w:pPr>
            <w:r w:rsidRPr="003D67E5">
              <w:rPr>
                <w:rFonts w:cs="Arial"/>
                <w:b/>
                <w:szCs w:val="22"/>
              </w:rPr>
              <w:t>Pendientes Tipo B</w:t>
            </w:r>
            <w:r w:rsidRPr="003D67E5">
              <w:rPr>
                <w:rFonts w:cs="Arial"/>
                <w:szCs w:val="22"/>
              </w:rPr>
              <w:t>, son aquellos que deben ser solucionados antes de iniciar la Puesta en Marcha de la instalación. Con pendientes tipo B se puede dar inicio al arranque de las instalaciones, vale decir con pendientes tipo B no se puede emitir la CERTIFICADO DE COMISIONADO.</w:t>
            </w:r>
          </w:p>
          <w:p w:rsidR="00390D8C" w:rsidRPr="003D67E5" w:rsidRDefault="00390D8C" w:rsidP="00390D8C">
            <w:pPr>
              <w:tabs>
                <w:tab w:val="left" w:pos="567"/>
                <w:tab w:val="left" w:pos="851"/>
              </w:tabs>
              <w:ind w:right="214"/>
              <w:rPr>
                <w:rFonts w:cs="Arial"/>
                <w:szCs w:val="22"/>
              </w:rPr>
            </w:pPr>
          </w:p>
          <w:p w:rsidR="00390D8C" w:rsidRDefault="00390D8C" w:rsidP="00390D8C">
            <w:pPr>
              <w:tabs>
                <w:tab w:val="left" w:pos="567"/>
                <w:tab w:val="left" w:pos="851"/>
              </w:tabs>
              <w:ind w:right="214"/>
              <w:rPr>
                <w:rFonts w:cs="Arial"/>
                <w:szCs w:val="22"/>
              </w:rPr>
            </w:pPr>
            <w:r w:rsidRPr="003D67E5">
              <w:rPr>
                <w:rFonts w:cs="Arial"/>
                <w:b/>
                <w:szCs w:val="22"/>
              </w:rPr>
              <w:t>Pendientes Tipo C</w:t>
            </w:r>
            <w:r w:rsidRPr="003D67E5">
              <w:rPr>
                <w:rFonts w:cs="Arial"/>
                <w:szCs w:val="22"/>
              </w:rPr>
              <w:t>, son aquellos que no impiden ningún tipo de pruebas ni tampoco el COMISIONADO de la instalación, pero deben ser solucionados antes de la Recepción Definitiva de la Obra.</w:t>
            </w:r>
          </w:p>
          <w:p w:rsidR="00390D8C" w:rsidRDefault="00390D8C" w:rsidP="00390D8C">
            <w:pPr>
              <w:tabs>
                <w:tab w:val="left" w:pos="567"/>
                <w:tab w:val="left" w:pos="851"/>
              </w:tabs>
              <w:ind w:right="214"/>
              <w:rPr>
                <w:rFonts w:cs="Arial"/>
                <w:szCs w:val="22"/>
              </w:rPr>
            </w:pPr>
          </w:p>
          <w:p w:rsidR="00390D8C" w:rsidRDefault="00390D8C" w:rsidP="00390D8C">
            <w:pPr>
              <w:tabs>
                <w:tab w:val="left" w:pos="567"/>
                <w:tab w:val="left" w:pos="851"/>
              </w:tabs>
              <w:ind w:right="214"/>
              <w:rPr>
                <w:rFonts w:cs="Arial"/>
                <w:szCs w:val="22"/>
              </w:rPr>
            </w:pPr>
            <w:r w:rsidRPr="006A7431">
              <w:rPr>
                <w:rFonts w:cs="Arial"/>
                <w:szCs w:val="22"/>
              </w:rPr>
              <w:lastRenderedPageBreak/>
              <w:t>Para poder proseguir con la fase siguiente</w:t>
            </w:r>
            <w:r>
              <w:rPr>
                <w:rFonts w:cs="Arial"/>
                <w:szCs w:val="22"/>
              </w:rPr>
              <w:t xml:space="preserve"> de</w:t>
            </w:r>
            <w:r w:rsidRPr="006A7431">
              <w:rPr>
                <w:rFonts w:cs="Arial"/>
                <w:szCs w:val="22"/>
              </w:rPr>
              <w:t xml:space="preserve"> </w:t>
            </w:r>
            <w:r>
              <w:rPr>
                <w:rFonts w:cs="Arial"/>
                <w:szCs w:val="22"/>
              </w:rPr>
              <w:t>C</w:t>
            </w:r>
            <w:r w:rsidRPr="006A7431">
              <w:rPr>
                <w:rFonts w:cs="Arial"/>
                <w:szCs w:val="22"/>
              </w:rPr>
              <w:t>omisionado</w:t>
            </w:r>
            <w:r>
              <w:rPr>
                <w:rFonts w:cs="Arial"/>
                <w:szCs w:val="22"/>
              </w:rPr>
              <w:t xml:space="preserve"> y posterior a la inspección conjunta</w:t>
            </w:r>
            <w:r w:rsidRPr="006A7431">
              <w:rPr>
                <w:rFonts w:cs="Arial"/>
                <w:szCs w:val="22"/>
              </w:rPr>
              <w:t xml:space="preserve">, la </w:t>
            </w:r>
            <w:r>
              <w:rPr>
                <w:rFonts w:cs="Arial"/>
                <w:szCs w:val="22"/>
              </w:rPr>
              <w:t>FISCALIZACIÓN</w:t>
            </w:r>
            <w:r w:rsidRPr="006A7431">
              <w:rPr>
                <w:rFonts w:cs="Arial"/>
                <w:szCs w:val="22"/>
              </w:rPr>
              <w:t xml:space="preserve"> </w:t>
            </w:r>
            <w:r>
              <w:rPr>
                <w:rFonts w:cs="Arial"/>
                <w:szCs w:val="22"/>
              </w:rPr>
              <w:t xml:space="preserve">y el CONTRATANTE </w:t>
            </w:r>
            <w:r w:rsidRPr="006A7431">
              <w:rPr>
                <w:rFonts w:cs="Arial"/>
                <w:szCs w:val="22"/>
              </w:rPr>
              <w:t>deberá</w:t>
            </w:r>
            <w:r>
              <w:rPr>
                <w:rFonts w:cs="Arial"/>
                <w:szCs w:val="22"/>
              </w:rPr>
              <w:t>n</w:t>
            </w:r>
            <w:r w:rsidRPr="006A7431">
              <w:rPr>
                <w:rFonts w:cs="Arial"/>
                <w:szCs w:val="22"/>
              </w:rPr>
              <w:t xml:space="preserve"> </w:t>
            </w:r>
            <w:r>
              <w:rPr>
                <w:rFonts w:cs="Arial"/>
                <w:szCs w:val="22"/>
              </w:rPr>
              <w:t>verificar que no existen pendientes Tipo A. De no haber pendientes tipo A, el CO</w:t>
            </w:r>
            <w:r w:rsidR="00A7442A">
              <w:rPr>
                <w:rFonts w:cs="Arial"/>
                <w:szCs w:val="22"/>
              </w:rPr>
              <w:t>NTRATISTA emitirá el Aviso</w:t>
            </w:r>
            <w:r>
              <w:rPr>
                <w:rFonts w:cs="Arial"/>
                <w:szCs w:val="22"/>
              </w:rPr>
              <w:t xml:space="preserve"> de Terminación Mecánica para aprobación y firma de la FISCALIZACIÓN</w:t>
            </w:r>
            <w:r w:rsidRPr="006A7431">
              <w:rPr>
                <w:rFonts w:cs="Arial"/>
                <w:szCs w:val="22"/>
              </w:rPr>
              <w:t xml:space="preserve"> </w:t>
            </w:r>
            <w:r>
              <w:rPr>
                <w:rFonts w:cs="Arial"/>
                <w:szCs w:val="22"/>
              </w:rPr>
              <w:t>y del CONTRATANTE</w:t>
            </w:r>
            <w:r w:rsidR="00A7442A">
              <w:rPr>
                <w:rFonts w:cs="Arial"/>
                <w:szCs w:val="22"/>
              </w:rPr>
              <w:t>, de esta forma poder</w:t>
            </w:r>
            <w:r>
              <w:rPr>
                <w:rFonts w:cs="Arial"/>
                <w:szCs w:val="22"/>
              </w:rPr>
              <w:t xml:space="preserve"> dar inicio a la Etapa de Comisionado.</w:t>
            </w:r>
          </w:p>
          <w:p w:rsidR="00A7442A" w:rsidRDefault="00A7442A" w:rsidP="00390D8C">
            <w:pPr>
              <w:tabs>
                <w:tab w:val="left" w:pos="567"/>
                <w:tab w:val="left" w:pos="851"/>
              </w:tabs>
              <w:ind w:right="214"/>
              <w:rPr>
                <w:rFonts w:cs="Arial"/>
                <w:szCs w:val="22"/>
              </w:rPr>
            </w:pPr>
          </w:p>
          <w:p w:rsidR="00A7442A" w:rsidRDefault="00A7442A" w:rsidP="00A7442A">
            <w:pPr>
              <w:tabs>
                <w:tab w:val="left" w:pos="567"/>
                <w:tab w:val="left" w:pos="851"/>
              </w:tabs>
              <w:ind w:right="214"/>
              <w:rPr>
                <w:rFonts w:cs="Arial"/>
                <w:szCs w:val="22"/>
              </w:rPr>
            </w:pPr>
            <w:r w:rsidRPr="007E65D8">
              <w:rPr>
                <w:rFonts w:cs="Arial"/>
                <w:szCs w:val="22"/>
              </w:rPr>
              <w:t xml:space="preserve">El </w:t>
            </w:r>
            <w:r>
              <w:rPr>
                <w:rFonts w:cs="Arial"/>
                <w:szCs w:val="22"/>
              </w:rPr>
              <w:t>CONTRATANTE</w:t>
            </w:r>
            <w:r w:rsidRPr="007E65D8">
              <w:rPr>
                <w:rFonts w:cs="Arial"/>
                <w:szCs w:val="22"/>
              </w:rPr>
              <w:t xml:space="preserve"> en un plazo de diez (10) días calendario de recibido e</w:t>
            </w:r>
            <w:r>
              <w:rPr>
                <w:rFonts w:cs="Arial"/>
                <w:szCs w:val="22"/>
              </w:rPr>
              <w:t>l Aviso de Termin</w:t>
            </w:r>
            <w:r w:rsidRPr="007E65D8">
              <w:rPr>
                <w:rFonts w:cs="Arial"/>
                <w:szCs w:val="22"/>
              </w:rPr>
              <w:t xml:space="preserve">ación Mecánica emitido por el </w:t>
            </w:r>
            <w:r>
              <w:rPr>
                <w:rFonts w:cs="Arial"/>
                <w:szCs w:val="22"/>
              </w:rPr>
              <w:t>CONTRATISTA</w:t>
            </w:r>
            <w:r w:rsidRPr="007E65D8">
              <w:rPr>
                <w:rFonts w:cs="Arial"/>
                <w:szCs w:val="22"/>
              </w:rPr>
              <w:t>,</w:t>
            </w:r>
            <w:r>
              <w:rPr>
                <w:rFonts w:cs="Arial"/>
                <w:szCs w:val="22"/>
              </w:rPr>
              <w:t xml:space="preserve"> emitirá el Certificado de Terminación Mecánica, vencido este plazo</w:t>
            </w:r>
            <w:r w:rsidRPr="007E65D8">
              <w:rPr>
                <w:rFonts w:cs="Arial"/>
                <w:szCs w:val="22"/>
              </w:rPr>
              <w:t>, se considerará como aprobada esta etapa.</w:t>
            </w:r>
          </w:p>
          <w:p w:rsidR="00390D8C" w:rsidRDefault="00390D8C" w:rsidP="00390D8C">
            <w:pPr>
              <w:tabs>
                <w:tab w:val="left" w:pos="567"/>
                <w:tab w:val="left" w:pos="851"/>
              </w:tabs>
              <w:ind w:right="214"/>
              <w:rPr>
                <w:rFonts w:cs="Arial"/>
                <w:szCs w:val="22"/>
              </w:rPr>
            </w:pPr>
          </w:p>
          <w:p w:rsidR="00390D8C" w:rsidRDefault="00390D8C" w:rsidP="00390D8C">
            <w:pPr>
              <w:tabs>
                <w:tab w:val="left" w:pos="567"/>
                <w:tab w:val="left" w:pos="851"/>
              </w:tabs>
              <w:ind w:right="214"/>
              <w:rPr>
                <w:rFonts w:cs="Arial"/>
                <w:szCs w:val="22"/>
              </w:rPr>
            </w:pPr>
            <w:r>
              <w:rPr>
                <w:rFonts w:cs="Arial"/>
                <w:szCs w:val="22"/>
              </w:rPr>
              <w:t>E</w:t>
            </w:r>
            <w:r w:rsidRPr="00CE09D8">
              <w:rPr>
                <w:rFonts w:cs="Arial"/>
                <w:szCs w:val="22"/>
              </w:rPr>
              <w:t xml:space="preserve">l CONTRATISTA deberá </w:t>
            </w:r>
            <w:r>
              <w:rPr>
                <w:rFonts w:cs="Arial"/>
                <w:szCs w:val="22"/>
              </w:rPr>
              <w:t>elaborar</w:t>
            </w:r>
            <w:r w:rsidRPr="00CE09D8">
              <w:rPr>
                <w:rFonts w:cs="Arial"/>
                <w:szCs w:val="22"/>
              </w:rPr>
              <w:t xml:space="preserve"> los informes</w:t>
            </w:r>
            <w:r>
              <w:rPr>
                <w:rFonts w:cs="Arial"/>
                <w:szCs w:val="22"/>
              </w:rPr>
              <w:t xml:space="preserve"> de TERMINACIÓN MECÁNICA</w:t>
            </w:r>
            <w:r w:rsidRPr="00CE09D8">
              <w:rPr>
                <w:rFonts w:cs="Arial"/>
                <w:szCs w:val="22"/>
              </w:rPr>
              <w:t xml:space="preserve"> de </w:t>
            </w:r>
            <w:r>
              <w:rPr>
                <w:rFonts w:cs="Arial"/>
                <w:szCs w:val="22"/>
              </w:rPr>
              <w:t>las instalaciones, equipos, sistemas y subsistemas</w:t>
            </w:r>
            <w:r w:rsidR="00A7442A">
              <w:rPr>
                <w:rFonts w:cs="Arial"/>
                <w:szCs w:val="22"/>
              </w:rPr>
              <w:t xml:space="preserve"> incluyendo mínimamente lo siguiente:</w:t>
            </w:r>
          </w:p>
          <w:p w:rsidR="00A7442A" w:rsidRPr="006F12FE" w:rsidRDefault="00A7442A" w:rsidP="007E634A">
            <w:pPr>
              <w:pStyle w:val="Prrafodelista"/>
              <w:numPr>
                <w:ilvl w:val="0"/>
                <w:numId w:val="36"/>
              </w:numPr>
              <w:spacing w:before="120" w:after="120"/>
              <w:rPr>
                <w:szCs w:val="22"/>
              </w:rPr>
            </w:pPr>
            <w:r>
              <w:rPr>
                <w:szCs w:val="22"/>
              </w:rPr>
              <w:t>Indicar</w:t>
            </w:r>
            <w:r w:rsidRPr="006F12FE">
              <w:rPr>
                <w:szCs w:val="22"/>
              </w:rPr>
              <w:t xml:space="preserve"> que ha</w:t>
            </w:r>
            <w:r>
              <w:rPr>
                <w:szCs w:val="22"/>
              </w:rPr>
              <w:t>n</w:t>
            </w:r>
            <w:r w:rsidRPr="006F12FE">
              <w:rPr>
                <w:szCs w:val="22"/>
              </w:rPr>
              <w:t xml:space="preserve"> completa</w:t>
            </w:r>
            <w:r>
              <w:rPr>
                <w:szCs w:val="22"/>
              </w:rPr>
              <w:t>do</w:t>
            </w:r>
            <w:r w:rsidRPr="006F12FE">
              <w:rPr>
                <w:szCs w:val="22"/>
              </w:rPr>
              <w:t xml:space="preserve"> las actividades de </w:t>
            </w:r>
            <w:r>
              <w:rPr>
                <w:szCs w:val="22"/>
              </w:rPr>
              <w:t>T</w:t>
            </w:r>
            <w:r w:rsidRPr="006F12FE">
              <w:rPr>
                <w:szCs w:val="22"/>
              </w:rPr>
              <w:t xml:space="preserve">erminación Mecánica, de acuerdo con los procedimientos aprobados por el </w:t>
            </w:r>
            <w:r>
              <w:rPr>
                <w:szCs w:val="22"/>
              </w:rPr>
              <w:t>CONTRATANTE</w:t>
            </w:r>
            <w:r w:rsidRPr="006F12FE">
              <w:rPr>
                <w:szCs w:val="22"/>
              </w:rPr>
              <w:t>, planos, recomendaciones del fabricante, normas</w:t>
            </w:r>
            <w:r>
              <w:rPr>
                <w:szCs w:val="22"/>
              </w:rPr>
              <w:t>,</w:t>
            </w:r>
            <w:r w:rsidRPr="006F12FE">
              <w:rPr>
                <w:szCs w:val="22"/>
              </w:rPr>
              <w:t xml:space="preserve"> etc</w:t>
            </w:r>
            <w:r>
              <w:rPr>
                <w:szCs w:val="22"/>
              </w:rPr>
              <w:t>.</w:t>
            </w:r>
            <w:r w:rsidRPr="006F12FE">
              <w:rPr>
                <w:szCs w:val="22"/>
              </w:rPr>
              <w:t xml:space="preserve"> establecidos en el Proyecto.</w:t>
            </w:r>
          </w:p>
          <w:p w:rsidR="00A7442A" w:rsidRPr="006F12FE" w:rsidRDefault="00A7442A" w:rsidP="007E634A">
            <w:pPr>
              <w:pStyle w:val="Prrafodelista"/>
              <w:numPr>
                <w:ilvl w:val="0"/>
                <w:numId w:val="36"/>
              </w:numPr>
              <w:spacing w:before="120" w:after="120"/>
              <w:rPr>
                <w:szCs w:val="22"/>
              </w:rPr>
            </w:pPr>
            <w:r w:rsidRPr="006F12FE">
              <w:rPr>
                <w:szCs w:val="22"/>
              </w:rPr>
              <w:t xml:space="preserve">Adjuntar la documentación pertinente relativa a las actividades de </w:t>
            </w:r>
            <w:r>
              <w:rPr>
                <w:szCs w:val="22"/>
              </w:rPr>
              <w:t>T</w:t>
            </w:r>
            <w:r w:rsidRPr="006F12FE">
              <w:rPr>
                <w:szCs w:val="22"/>
              </w:rPr>
              <w:t>erminación Mecánica archivadas en el Dossier correspondiente, que contendrá toda la información requerida para demostrar que cada sis</w:t>
            </w:r>
            <w:r>
              <w:rPr>
                <w:szCs w:val="22"/>
              </w:rPr>
              <w:t>tema o sub-sistema cuenta con su T</w:t>
            </w:r>
            <w:r w:rsidRPr="006F12FE">
              <w:rPr>
                <w:szCs w:val="22"/>
              </w:rPr>
              <w:t>erminación Mecánica. Esta documentación será enviada a</w:t>
            </w:r>
            <w:r>
              <w:rPr>
                <w:szCs w:val="22"/>
              </w:rPr>
              <w:t xml:space="preserve"> </w:t>
            </w:r>
            <w:r w:rsidRPr="006F12FE">
              <w:rPr>
                <w:szCs w:val="22"/>
              </w:rPr>
              <w:t>l</w:t>
            </w:r>
            <w:r>
              <w:rPr>
                <w:szCs w:val="22"/>
              </w:rPr>
              <w:t>a</w:t>
            </w:r>
            <w:r w:rsidRPr="006F12FE">
              <w:rPr>
                <w:szCs w:val="22"/>
              </w:rPr>
              <w:t xml:space="preserve"> </w:t>
            </w:r>
            <w:r>
              <w:rPr>
                <w:szCs w:val="22"/>
              </w:rPr>
              <w:t>FISCALIZACIÓN y CONTRATANTE</w:t>
            </w:r>
            <w:r w:rsidRPr="006F12FE">
              <w:rPr>
                <w:szCs w:val="22"/>
              </w:rPr>
              <w:t xml:space="preserve"> para su respectiva aprobación.</w:t>
            </w:r>
          </w:p>
          <w:p w:rsidR="00A7442A" w:rsidRPr="006F12FE" w:rsidRDefault="00A7442A" w:rsidP="007E634A">
            <w:pPr>
              <w:pStyle w:val="Prrafodelista"/>
              <w:numPr>
                <w:ilvl w:val="0"/>
                <w:numId w:val="36"/>
              </w:numPr>
              <w:spacing w:before="120" w:after="120"/>
              <w:rPr>
                <w:szCs w:val="22"/>
              </w:rPr>
            </w:pPr>
            <w:r w:rsidRPr="006F12FE">
              <w:rPr>
                <w:szCs w:val="22"/>
              </w:rPr>
              <w:t>Todas las actividades de terminación mecánica deberán estar en conformidad c</w:t>
            </w:r>
            <w:r>
              <w:rPr>
                <w:szCs w:val="22"/>
              </w:rPr>
              <w:t>on la aprobación del PROVEEDOR.</w:t>
            </w:r>
          </w:p>
          <w:p w:rsidR="00061E72" w:rsidRDefault="00061E72" w:rsidP="00390D8C">
            <w:pPr>
              <w:tabs>
                <w:tab w:val="left" w:pos="567"/>
                <w:tab w:val="left" w:pos="851"/>
              </w:tabs>
              <w:ind w:right="214"/>
              <w:rPr>
                <w:b/>
                <w:szCs w:val="22"/>
              </w:rPr>
            </w:pPr>
          </w:p>
          <w:p w:rsidR="00775A5A" w:rsidRPr="0080629A" w:rsidRDefault="00A7442A" w:rsidP="007E634A">
            <w:pPr>
              <w:pStyle w:val="Prrafodelista"/>
              <w:numPr>
                <w:ilvl w:val="0"/>
                <w:numId w:val="36"/>
              </w:numPr>
              <w:rPr>
                <w:rFonts w:cstheme="minorHAnsi"/>
                <w:b/>
                <w:bCs/>
                <w:szCs w:val="22"/>
                <w:lang w:eastAsia="es-BO"/>
              </w:rPr>
            </w:pPr>
            <w:bookmarkStart w:id="64" w:name="_Toc527964251"/>
            <w:r w:rsidRPr="0080629A">
              <w:rPr>
                <w:rFonts w:cstheme="minorHAnsi"/>
                <w:b/>
                <w:bCs/>
                <w:szCs w:val="22"/>
                <w:lang w:eastAsia="es-BO"/>
              </w:rPr>
              <w:t xml:space="preserve">ETAPA DE </w:t>
            </w:r>
            <w:r w:rsidR="00E35EFA" w:rsidRPr="0080629A">
              <w:rPr>
                <w:rFonts w:cstheme="minorHAnsi"/>
                <w:b/>
                <w:bCs/>
                <w:szCs w:val="22"/>
                <w:lang w:eastAsia="es-BO"/>
              </w:rPr>
              <w:t>COMISIONADO</w:t>
            </w:r>
            <w:bookmarkEnd w:id="64"/>
          </w:p>
          <w:p w:rsidR="000264CB" w:rsidRDefault="0078514C" w:rsidP="000264CB">
            <w:pPr>
              <w:tabs>
                <w:tab w:val="left" w:pos="567"/>
                <w:tab w:val="left" w:pos="851"/>
              </w:tabs>
              <w:ind w:right="214"/>
              <w:rPr>
                <w:rFonts w:cs="Arial"/>
                <w:szCs w:val="22"/>
              </w:rPr>
            </w:pPr>
            <w:r>
              <w:rPr>
                <w:rFonts w:cs="Arial"/>
                <w:szCs w:val="22"/>
              </w:rPr>
              <w:t>Esta etapa de</w:t>
            </w:r>
            <w:r w:rsidR="00D41A5F" w:rsidRPr="006F12FE">
              <w:rPr>
                <w:rFonts w:cs="Arial"/>
                <w:szCs w:val="22"/>
              </w:rPr>
              <w:t xml:space="preserve"> Comisionado </w:t>
            </w:r>
            <w:r>
              <w:rPr>
                <w:rFonts w:cs="Arial"/>
                <w:szCs w:val="22"/>
              </w:rPr>
              <w:t xml:space="preserve">será realizada </w:t>
            </w:r>
            <w:r w:rsidR="00775A5A" w:rsidRPr="006F12FE">
              <w:rPr>
                <w:rFonts w:cs="Arial"/>
                <w:szCs w:val="22"/>
              </w:rPr>
              <w:t>por el PROVEEDOR</w:t>
            </w:r>
            <w:r w:rsidR="00A7442A">
              <w:rPr>
                <w:rFonts w:cs="Arial"/>
                <w:szCs w:val="22"/>
              </w:rPr>
              <w:t xml:space="preserve"> en coordinación con </w:t>
            </w:r>
            <w:r w:rsidR="00D41A5F" w:rsidRPr="006F12FE">
              <w:rPr>
                <w:rFonts w:cs="Arial"/>
                <w:szCs w:val="22"/>
              </w:rPr>
              <w:t xml:space="preserve">el </w:t>
            </w:r>
            <w:r w:rsidR="00402E04">
              <w:rPr>
                <w:rFonts w:cs="Arial"/>
                <w:szCs w:val="22"/>
              </w:rPr>
              <w:t>CONTRATISTA</w:t>
            </w:r>
            <w:r w:rsidR="00A7442A">
              <w:rPr>
                <w:rFonts w:cs="Arial"/>
                <w:szCs w:val="22"/>
              </w:rPr>
              <w:t xml:space="preserve"> de acuerdo a lo indicado en la </w:t>
            </w:r>
            <w:r w:rsidR="00A7442A" w:rsidRPr="005506C0">
              <w:rPr>
                <w:rFonts w:cs="Arial"/>
                <w:szCs w:val="22"/>
              </w:rPr>
              <w:t xml:space="preserve">sección </w:t>
            </w:r>
            <w:r w:rsidR="00A7442A" w:rsidRPr="00B439F8">
              <w:rPr>
                <w:rFonts w:cs="Arial"/>
                <w:szCs w:val="22"/>
              </w:rPr>
              <w:t>2.1.8.2</w:t>
            </w:r>
            <w:r w:rsidR="00D41A5F" w:rsidRPr="00B439F8">
              <w:rPr>
                <w:rFonts w:cs="Arial"/>
                <w:szCs w:val="22"/>
              </w:rPr>
              <w:t>.</w:t>
            </w:r>
          </w:p>
          <w:p w:rsidR="0078514C" w:rsidRDefault="0078514C" w:rsidP="000264CB">
            <w:pPr>
              <w:tabs>
                <w:tab w:val="left" w:pos="567"/>
                <w:tab w:val="left" w:pos="851"/>
              </w:tabs>
              <w:ind w:right="214"/>
              <w:rPr>
                <w:rFonts w:cs="Arial"/>
                <w:szCs w:val="22"/>
              </w:rPr>
            </w:pPr>
          </w:p>
          <w:p w:rsidR="0078514C" w:rsidRDefault="0078514C" w:rsidP="0078514C">
            <w:pPr>
              <w:tabs>
                <w:tab w:val="left" w:pos="567"/>
                <w:tab w:val="left" w:pos="851"/>
              </w:tabs>
              <w:ind w:right="214"/>
              <w:rPr>
                <w:rFonts w:cs="Arial"/>
                <w:szCs w:val="22"/>
              </w:rPr>
            </w:pPr>
            <w:r w:rsidRPr="006A7431">
              <w:rPr>
                <w:rFonts w:cs="Arial"/>
                <w:szCs w:val="22"/>
              </w:rPr>
              <w:t>Para poder proseguir con la fase siguiente</w:t>
            </w:r>
            <w:r>
              <w:rPr>
                <w:rFonts w:cs="Arial"/>
                <w:szCs w:val="22"/>
              </w:rPr>
              <w:t xml:space="preserve"> de</w:t>
            </w:r>
            <w:r w:rsidRPr="006A7431">
              <w:rPr>
                <w:rFonts w:cs="Arial"/>
                <w:szCs w:val="22"/>
              </w:rPr>
              <w:t xml:space="preserve"> </w:t>
            </w:r>
            <w:r>
              <w:rPr>
                <w:rFonts w:cs="Arial"/>
                <w:szCs w:val="22"/>
              </w:rPr>
              <w:t>Puesta en Marcha</w:t>
            </w:r>
            <w:r w:rsidRPr="006A7431">
              <w:rPr>
                <w:rFonts w:cs="Arial"/>
                <w:szCs w:val="22"/>
              </w:rPr>
              <w:t xml:space="preserve">, la </w:t>
            </w:r>
            <w:r>
              <w:rPr>
                <w:rFonts w:cs="Arial"/>
                <w:szCs w:val="22"/>
              </w:rPr>
              <w:t>FISCALIZACIÓN</w:t>
            </w:r>
            <w:r w:rsidRPr="006A7431">
              <w:rPr>
                <w:rFonts w:cs="Arial"/>
                <w:szCs w:val="22"/>
              </w:rPr>
              <w:t xml:space="preserve"> </w:t>
            </w:r>
            <w:r>
              <w:rPr>
                <w:rFonts w:cs="Arial"/>
                <w:szCs w:val="22"/>
              </w:rPr>
              <w:t xml:space="preserve">y el CONTRATANTE </w:t>
            </w:r>
            <w:r w:rsidRPr="006A7431">
              <w:rPr>
                <w:rFonts w:cs="Arial"/>
                <w:szCs w:val="22"/>
              </w:rPr>
              <w:t>deberá</w:t>
            </w:r>
            <w:r>
              <w:rPr>
                <w:rFonts w:cs="Arial"/>
                <w:szCs w:val="22"/>
              </w:rPr>
              <w:t>n</w:t>
            </w:r>
            <w:r w:rsidRPr="006A7431">
              <w:rPr>
                <w:rFonts w:cs="Arial"/>
                <w:szCs w:val="22"/>
              </w:rPr>
              <w:t xml:space="preserve"> </w:t>
            </w:r>
            <w:r>
              <w:rPr>
                <w:rFonts w:cs="Arial"/>
                <w:szCs w:val="22"/>
              </w:rPr>
              <w:t xml:space="preserve">verificar que no existen pendientes Tipo B. Si durante la verificación de pendientes se observan nuevas desviaciones, defectos o faltantes tipo B o C, estos serán incluidos en el Punch </w:t>
            </w:r>
            <w:proofErr w:type="spellStart"/>
            <w:r>
              <w:rPr>
                <w:rFonts w:cs="Arial"/>
                <w:szCs w:val="22"/>
              </w:rPr>
              <w:t>List</w:t>
            </w:r>
            <w:proofErr w:type="spellEnd"/>
            <w:r>
              <w:rPr>
                <w:rFonts w:cs="Arial"/>
                <w:szCs w:val="22"/>
              </w:rPr>
              <w:t>. De no haber pendientes tipo B, el CONTRATISTA emitirá el Aviso de Comisionado para aprobación y firma de la FISCALIZACIÓN</w:t>
            </w:r>
            <w:r w:rsidRPr="006A7431">
              <w:rPr>
                <w:rFonts w:cs="Arial"/>
                <w:szCs w:val="22"/>
              </w:rPr>
              <w:t xml:space="preserve"> </w:t>
            </w:r>
            <w:r>
              <w:rPr>
                <w:rFonts w:cs="Arial"/>
                <w:szCs w:val="22"/>
              </w:rPr>
              <w:t>y del CONTRATANTE.</w:t>
            </w:r>
          </w:p>
          <w:p w:rsidR="0078514C" w:rsidRDefault="0078514C" w:rsidP="0078514C">
            <w:pPr>
              <w:tabs>
                <w:tab w:val="left" w:pos="567"/>
                <w:tab w:val="left" w:pos="851"/>
              </w:tabs>
              <w:ind w:right="214"/>
              <w:rPr>
                <w:rFonts w:cs="Arial"/>
                <w:szCs w:val="22"/>
              </w:rPr>
            </w:pPr>
          </w:p>
          <w:p w:rsidR="0078514C" w:rsidRDefault="0078514C" w:rsidP="0078514C">
            <w:pPr>
              <w:tabs>
                <w:tab w:val="left" w:pos="567"/>
                <w:tab w:val="left" w:pos="851"/>
              </w:tabs>
              <w:ind w:right="214"/>
              <w:rPr>
                <w:rFonts w:cs="Arial"/>
                <w:szCs w:val="22"/>
              </w:rPr>
            </w:pPr>
            <w:r w:rsidRPr="007E65D8">
              <w:rPr>
                <w:rFonts w:cs="Arial"/>
                <w:szCs w:val="22"/>
              </w:rPr>
              <w:t xml:space="preserve">El </w:t>
            </w:r>
            <w:r>
              <w:rPr>
                <w:rFonts w:cs="Arial"/>
                <w:szCs w:val="22"/>
              </w:rPr>
              <w:t>CONTRATANTE</w:t>
            </w:r>
            <w:r w:rsidRPr="007E65D8">
              <w:rPr>
                <w:rFonts w:cs="Arial"/>
                <w:szCs w:val="22"/>
              </w:rPr>
              <w:t xml:space="preserve"> en un plazo de diez (10) días calendario de recibido e</w:t>
            </w:r>
            <w:r>
              <w:rPr>
                <w:rFonts w:cs="Arial"/>
                <w:szCs w:val="22"/>
              </w:rPr>
              <w:t>l Aviso de Comisionado</w:t>
            </w:r>
            <w:r w:rsidRPr="007E65D8">
              <w:rPr>
                <w:rFonts w:cs="Arial"/>
                <w:szCs w:val="22"/>
              </w:rPr>
              <w:t xml:space="preserve"> emitido por el </w:t>
            </w:r>
            <w:r>
              <w:rPr>
                <w:rFonts w:cs="Arial"/>
                <w:szCs w:val="22"/>
              </w:rPr>
              <w:t>CONTRATISTA</w:t>
            </w:r>
            <w:r w:rsidRPr="007E65D8">
              <w:rPr>
                <w:rFonts w:cs="Arial"/>
                <w:szCs w:val="22"/>
              </w:rPr>
              <w:t>,</w:t>
            </w:r>
            <w:r>
              <w:rPr>
                <w:rFonts w:cs="Arial"/>
                <w:szCs w:val="22"/>
              </w:rPr>
              <w:t xml:space="preserve"> emitirá el Certificado de Comisionado, vencido este plazo</w:t>
            </w:r>
            <w:r w:rsidRPr="007E65D8">
              <w:rPr>
                <w:rFonts w:cs="Arial"/>
                <w:szCs w:val="22"/>
              </w:rPr>
              <w:t>, se considerará como aprobada esta etapa.</w:t>
            </w:r>
          </w:p>
          <w:p w:rsidR="0078514C" w:rsidRPr="006A7431" w:rsidRDefault="0078514C" w:rsidP="0078514C">
            <w:pPr>
              <w:tabs>
                <w:tab w:val="left" w:pos="567"/>
                <w:tab w:val="left" w:pos="851"/>
              </w:tabs>
              <w:ind w:right="214"/>
              <w:rPr>
                <w:rFonts w:cs="Arial"/>
                <w:szCs w:val="22"/>
              </w:rPr>
            </w:pPr>
          </w:p>
          <w:p w:rsidR="0078514C" w:rsidRDefault="0078514C" w:rsidP="0078514C">
            <w:pPr>
              <w:tabs>
                <w:tab w:val="left" w:pos="567"/>
                <w:tab w:val="left" w:pos="851"/>
              </w:tabs>
              <w:ind w:right="214"/>
              <w:rPr>
                <w:rFonts w:cs="Arial"/>
                <w:szCs w:val="22"/>
              </w:rPr>
            </w:pPr>
            <w:r w:rsidRPr="006A7431">
              <w:rPr>
                <w:rFonts w:cs="Arial"/>
                <w:szCs w:val="22"/>
              </w:rPr>
              <w:t>Cuando todos los subsistemas/sistemas que constituyen la ESR hubieran sido Comisionados y una vez aprobado el Certificado de Comisionado</w:t>
            </w:r>
            <w:r>
              <w:rPr>
                <w:rFonts w:cs="Arial"/>
                <w:szCs w:val="22"/>
              </w:rPr>
              <w:t xml:space="preserve"> </w:t>
            </w:r>
            <w:r w:rsidRPr="006A7431">
              <w:rPr>
                <w:rFonts w:cs="Arial"/>
                <w:szCs w:val="22"/>
              </w:rPr>
              <w:t>la FISCALIZA</w:t>
            </w:r>
            <w:r>
              <w:rPr>
                <w:rFonts w:cs="Arial"/>
                <w:szCs w:val="22"/>
              </w:rPr>
              <w:t>CIÓN y el CONTRATANTE</w:t>
            </w:r>
            <w:r w:rsidRPr="006A7431">
              <w:rPr>
                <w:rFonts w:cs="Arial"/>
                <w:szCs w:val="22"/>
              </w:rPr>
              <w:t>, la misma se encuentra en condiciones para su Puesta en Marcha.</w:t>
            </w:r>
          </w:p>
          <w:p w:rsidR="0078514C" w:rsidRPr="006A7431" w:rsidRDefault="0078514C" w:rsidP="0078514C">
            <w:pPr>
              <w:tabs>
                <w:tab w:val="left" w:pos="567"/>
                <w:tab w:val="left" w:pos="851"/>
              </w:tabs>
              <w:ind w:right="214"/>
              <w:rPr>
                <w:rFonts w:cs="Arial"/>
                <w:szCs w:val="22"/>
              </w:rPr>
            </w:pPr>
          </w:p>
          <w:p w:rsidR="0078514C" w:rsidRDefault="0078514C" w:rsidP="0078514C">
            <w:pPr>
              <w:rPr>
                <w:rFonts w:cs="Arial"/>
                <w:szCs w:val="22"/>
              </w:rPr>
            </w:pPr>
            <w:r w:rsidRPr="006A7431">
              <w:rPr>
                <w:rFonts w:cs="Arial"/>
                <w:szCs w:val="22"/>
              </w:rPr>
              <w:t xml:space="preserve">El </w:t>
            </w:r>
            <w:r>
              <w:rPr>
                <w:rFonts w:cs="Arial"/>
                <w:szCs w:val="22"/>
              </w:rPr>
              <w:t>CONTRATISTA</w:t>
            </w:r>
            <w:r w:rsidRPr="006A7431">
              <w:rPr>
                <w:rFonts w:cs="Arial"/>
                <w:szCs w:val="22"/>
              </w:rPr>
              <w:t xml:space="preserve"> notificará al </w:t>
            </w:r>
            <w:r>
              <w:rPr>
                <w:rFonts w:cs="Arial"/>
                <w:szCs w:val="22"/>
              </w:rPr>
              <w:t>CONTRATANTE</w:t>
            </w:r>
            <w:r w:rsidRPr="006A7431">
              <w:rPr>
                <w:rFonts w:cs="Arial"/>
                <w:szCs w:val="22"/>
              </w:rPr>
              <w:t xml:space="preserve"> la fecha de inicio de Puesta en Marcha. </w:t>
            </w:r>
            <w:r>
              <w:rPr>
                <w:rFonts w:cs="Arial"/>
                <w:szCs w:val="22"/>
              </w:rPr>
              <w:t>Una vez que e</w:t>
            </w:r>
            <w:r w:rsidRPr="006A7431">
              <w:rPr>
                <w:rFonts w:cs="Arial"/>
                <w:szCs w:val="22"/>
              </w:rPr>
              <w:t xml:space="preserve">l </w:t>
            </w:r>
            <w:r>
              <w:rPr>
                <w:rFonts w:cs="Arial"/>
                <w:szCs w:val="22"/>
              </w:rPr>
              <w:t>CONTRATANTE</w:t>
            </w:r>
            <w:r w:rsidRPr="006A7431">
              <w:rPr>
                <w:rFonts w:cs="Arial"/>
                <w:szCs w:val="22"/>
              </w:rPr>
              <w:t xml:space="preserve"> </w:t>
            </w:r>
            <w:r>
              <w:rPr>
                <w:rFonts w:cs="Arial"/>
                <w:szCs w:val="22"/>
              </w:rPr>
              <w:t>confirme est</w:t>
            </w:r>
            <w:r w:rsidRPr="006A7431">
              <w:rPr>
                <w:rFonts w:cs="Arial"/>
                <w:szCs w:val="22"/>
              </w:rPr>
              <w:t>a fecha</w:t>
            </w:r>
            <w:r>
              <w:rPr>
                <w:rFonts w:cs="Arial"/>
                <w:szCs w:val="22"/>
              </w:rPr>
              <w:t>,</w:t>
            </w:r>
            <w:r w:rsidRPr="006A7431">
              <w:rPr>
                <w:rFonts w:cs="Arial"/>
                <w:szCs w:val="22"/>
              </w:rPr>
              <w:t xml:space="preserve"> entonces </w:t>
            </w:r>
            <w:r>
              <w:rPr>
                <w:rFonts w:cs="Arial"/>
                <w:szCs w:val="22"/>
              </w:rPr>
              <w:t>el</w:t>
            </w:r>
            <w:r w:rsidRPr="006A7431">
              <w:rPr>
                <w:rFonts w:cs="Arial"/>
                <w:szCs w:val="22"/>
              </w:rPr>
              <w:t xml:space="preserve"> </w:t>
            </w:r>
            <w:r>
              <w:rPr>
                <w:rFonts w:cs="Arial"/>
                <w:szCs w:val="22"/>
              </w:rPr>
              <w:t>CONTRATISTA</w:t>
            </w:r>
            <w:r w:rsidRPr="006A7431">
              <w:rPr>
                <w:rFonts w:cs="Arial"/>
                <w:szCs w:val="22"/>
              </w:rPr>
              <w:t xml:space="preserve"> </w:t>
            </w:r>
            <w:r>
              <w:rPr>
                <w:rFonts w:cs="Arial"/>
                <w:szCs w:val="22"/>
              </w:rPr>
              <w:t>podrá dar inicio a</w:t>
            </w:r>
            <w:r w:rsidRPr="006A7431">
              <w:rPr>
                <w:rFonts w:cs="Arial"/>
                <w:szCs w:val="22"/>
              </w:rPr>
              <w:t xml:space="preserve"> la Puesta en Marcha de la ESR.</w:t>
            </w:r>
          </w:p>
          <w:p w:rsidR="0078514C" w:rsidRDefault="0078514C" w:rsidP="0078514C">
            <w:pPr>
              <w:rPr>
                <w:rFonts w:cs="Arial"/>
                <w:szCs w:val="22"/>
              </w:rPr>
            </w:pPr>
          </w:p>
          <w:p w:rsidR="0078514C" w:rsidRDefault="0078514C" w:rsidP="0078514C">
            <w:pPr>
              <w:tabs>
                <w:tab w:val="left" w:pos="567"/>
                <w:tab w:val="left" w:pos="851"/>
              </w:tabs>
              <w:ind w:right="214"/>
              <w:rPr>
                <w:rFonts w:cs="Arial"/>
                <w:szCs w:val="22"/>
              </w:rPr>
            </w:pPr>
            <w:r>
              <w:rPr>
                <w:rFonts w:cs="Arial"/>
                <w:szCs w:val="22"/>
              </w:rPr>
              <w:lastRenderedPageBreak/>
              <w:t>El CONTRATISTA deberá elaborar</w:t>
            </w:r>
            <w:r w:rsidRPr="00CE09D8">
              <w:rPr>
                <w:rFonts w:cs="Arial"/>
                <w:szCs w:val="22"/>
              </w:rPr>
              <w:t xml:space="preserve"> </w:t>
            </w:r>
            <w:r>
              <w:rPr>
                <w:rFonts w:cs="Arial"/>
                <w:szCs w:val="22"/>
              </w:rPr>
              <w:t xml:space="preserve">los </w:t>
            </w:r>
            <w:r w:rsidRPr="00CE09D8">
              <w:rPr>
                <w:rFonts w:cs="Arial"/>
                <w:szCs w:val="22"/>
              </w:rPr>
              <w:t>informes de COMISIONADO de los equipos, tanques, sistemas o instalaciones, conforme al artículo 31 del D.S. 2159.</w:t>
            </w:r>
          </w:p>
          <w:p w:rsidR="009B042C" w:rsidRPr="007E65D8" w:rsidRDefault="009B042C" w:rsidP="000264CB">
            <w:pPr>
              <w:tabs>
                <w:tab w:val="left" w:pos="567"/>
                <w:tab w:val="left" w:pos="851"/>
              </w:tabs>
              <w:ind w:right="214"/>
              <w:rPr>
                <w:rFonts w:cs="Arial"/>
                <w:szCs w:val="22"/>
              </w:rPr>
            </w:pPr>
          </w:p>
          <w:p w:rsidR="00775A5A" w:rsidRPr="0080629A" w:rsidRDefault="0078514C" w:rsidP="007E634A">
            <w:pPr>
              <w:pStyle w:val="Prrafodelista"/>
              <w:numPr>
                <w:ilvl w:val="0"/>
                <w:numId w:val="36"/>
              </w:numPr>
              <w:rPr>
                <w:rFonts w:cstheme="minorHAnsi"/>
                <w:b/>
                <w:bCs/>
                <w:szCs w:val="22"/>
                <w:lang w:eastAsia="es-BO"/>
              </w:rPr>
            </w:pPr>
            <w:bookmarkStart w:id="65" w:name="_Toc527964252"/>
            <w:r w:rsidRPr="0080629A">
              <w:rPr>
                <w:rFonts w:cstheme="minorHAnsi"/>
                <w:b/>
                <w:bCs/>
                <w:szCs w:val="22"/>
                <w:lang w:eastAsia="es-BO"/>
              </w:rPr>
              <w:t xml:space="preserve">ETAPA DE </w:t>
            </w:r>
            <w:r w:rsidR="00E35EFA" w:rsidRPr="0080629A">
              <w:rPr>
                <w:rFonts w:cstheme="minorHAnsi"/>
                <w:b/>
                <w:bCs/>
                <w:szCs w:val="22"/>
                <w:lang w:eastAsia="es-BO"/>
              </w:rPr>
              <w:t>PUESTA EN MARCHA</w:t>
            </w:r>
            <w:bookmarkEnd w:id="65"/>
          </w:p>
          <w:p w:rsidR="00775A5A" w:rsidRPr="007E65D8" w:rsidRDefault="0078514C" w:rsidP="000264CB">
            <w:pPr>
              <w:tabs>
                <w:tab w:val="left" w:pos="567"/>
                <w:tab w:val="left" w:pos="851"/>
              </w:tabs>
              <w:ind w:right="214"/>
              <w:rPr>
                <w:rFonts w:cs="Arial"/>
                <w:szCs w:val="22"/>
              </w:rPr>
            </w:pPr>
            <w:r>
              <w:rPr>
                <w:rFonts w:cs="Arial"/>
                <w:szCs w:val="22"/>
              </w:rPr>
              <w:t>Cuando todos los S</w:t>
            </w:r>
            <w:r w:rsidR="00775A5A" w:rsidRPr="007E65D8">
              <w:rPr>
                <w:rFonts w:cs="Arial"/>
                <w:szCs w:val="22"/>
              </w:rPr>
              <w:t>istemas/</w:t>
            </w:r>
            <w:r>
              <w:rPr>
                <w:rFonts w:cs="Arial"/>
                <w:szCs w:val="22"/>
              </w:rPr>
              <w:t>Sub</w:t>
            </w:r>
            <w:r w:rsidR="00775A5A" w:rsidRPr="007E65D8">
              <w:rPr>
                <w:rFonts w:cs="Arial"/>
                <w:szCs w:val="22"/>
              </w:rPr>
              <w:t>sistemas que constituyen la Obra hubieran sido Comisionados y una vez aprobado el Certificado de Comisionado, la misma se encuentra en condiciones para su Puesta en Marcha.</w:t>
            </w:r>
          </w:p>
          <w:p w:rsidR="000264CB" w:rsidRDefault="000264CB" w:rsidP="000264CB">
            <w:pPr>
              <w:tabs>
                <w:tab w:val="left" w:pos="567"/>
                <w:tab w:val="left" w:pos="851"/>
              </w:tabs>
              <w:ind w:right="214"/>
              <w:rPr>
                <w:rFonts w:cs="Arial"/>
                <w:szCs w:val="22"/>
              </w:rPr>
            </w:pPr>
          </w:p>
          <w:p w:rsidR="0046402F" w:rsidRPr="009D1461" w:rsidRDefault="0046402F" w:rsidP="0046402F">
            <w:pPr>
              <w:tabs>
                <w:tab w:val="left" w:pos="567"/>
                <w:tab w:val="left" w:pos="851"/>
              </w:tabs>
              <w:ind w:right="214"/>
              <w:rPr>
                <w:rFonts w:cs="Arial"/>
                <w:szCs w:val="22"/>
              </w:rPr>
            </w:pPr>
            <w:r w:rsidRPr="009D1461">
              <w:rPr>
                <w:rFonts w:cs="Arial"/>
                <w:szCs w:val="22"/>
              </w:rPr>
              <w:t xml:space="preserve">Se podrá dar inicio </w:t>
            </w:r>
            <w:r>
              <w:rPr>
                <w:rFonts w:cs="Arial"/>
                <w:szCs w:val="22"/>
              </w:rPr>
              <w:t>a las Puesta en Marcha según sección 2.1.8.3</w:t>
            </w:r>
            <w:r w:rsidRPr="009D1461">
              <w:rPr>
                <w:rFonts w:cs="Arial"/>
                <w:szCs w:val="22"/>
              </w:rPr>
              <w:t>, conforme al Procedimiento de P</w:t>
            </w:r>
            <w:r>
              <w:rPr>
                <w:rFonts w:cs="Arial"/>
                <w:szCs w:val="22"/>
              </w:rPr>
              <w:t>uesta en Marcha</w:t>
            </w:r>
            <w:r w:rsidRPr="009D1461">
              <w:rPr>
                <w:rFonts w:cs="Arial"/>
                <w:szCs w:val="22"/>
              </w:rPr>
              <w:t xml:space="preserve"> elaborado por el CONTRATISTA en coordinación con el PROVEEDOR y aprobado por la  FISCALIZACIÓN y el CONTRATANTE, de manera que se pueda evidenciar la </w:t>
            </w:r>
            <w:proofErr w:type="spellStart"/>
            <w:r w:rsidRPr="009D1461">
              <w:rPr>
                <w:rFonts w:cs="Arial"/>
                <w:szCs w:val="22"/>
              </w:rPr>
              <w:t>operabilidad</w:t>
            </w:r>
            <w:proofErr w:type="spellEnd"/>
            <w:r w:rsidRPr="009D1461">
              <w:rPr>
                <w:rFonts w:cs="Arial"/>
                <w:szCs w:val="22"/>
              </w:rPr>
              <w:t xml:space="preserve"> de las </w:t>
            </w:r>
            <w:proofErr w:type="spellStart"/>
            <w:r w:rsidRPr="009D1461">
              <w:rPr>
                <w:rFonts w:cs="Arial"/>
                <w:szCs w:val="22"/>
              </w:rPr>
              <w:t>ESR’s</w:t>
            </w:r>
            <w:proofErr w:type="spellEnd"/>
            <w:r w:rsidRPr="009D1461">
              <w:rPr>
                <w:rFonts w:cs="Arial"/>
                <w:szCs w:val="22"/>
              </w:rPr>
              <w:t xml:space="preserve"> conforme a las Especificaciones Técnicas. Durante este periodo el CONTRATISTA podrá realizar ajustes técnicos que no interfieran con la operación normal de la ESR.</w:t>
            </w:r>
          </w:p>
          <w:p w:rsidR="0046402F" w:rsidRPr="007E65D8" w:rsidRDefault="0046402F" w:rsidP="000264CB">
            <w:pPr>
              <w:tabs>
                <w:tab w:val="left" w:pos="567"/>
                <w:tab w:val="left" w:pos="851"/>
              </w:tabs>
              <w:ind w:right="214"/>
              <w:rPr>
                <w:rFonts w:cs="Arial"/>
                <w:szCs w:val="22"/>
              </w:rPr>
            </w:pPr>
          </w:p>
          <w:p w:rsidR="0046402F" w:rsidRPr="006A7431" w:rsidRDefault="0046402F" w:rsidP="0046402F">
            <w:pPr>
              <w:tabs>
                <w:tab w:val="left" w:pos="567"/>
                <w:tab w:val="left" w:pos="851"/>
              </w:tabs>
              <w:ind w:right="214"/>
              <w:rPr>
                <w:rFonts w:cs="Arial"/>
                <w:szCs w:val="22"/>
              </w:rPr>
            </w:pPr>
            <w:r w:rsidRPr="006A7431">
              <w:rPr>
                <w:rFonts w:cs="Arial"/>
                <w:szCs w:val="22"/>
              </w:rPr>
              <w:t xml:space="preserve">Tan pronto se </w:t>
            </w:r>
            <w:r>
              <w:rPr>
                <w:rFonts w:cs="Arial"/>
                <w:szCs w:val="22"/>
              </w:rPr>
              <w:t>realice la Puesta en Marcha</w:t>
            </w:r>
            <w:r w:rsidRPr="006A7431">
              <w:rPr>
                <w:rFonts w:cs="Arial"/>
                <w:szCs w:val="22"/>
              </w:rPr>
              <w:t>,</w:t>
            </w:r>
            <w:r>
              <w:rPr>
                <w:rFonts w:cs="Arial"/>
                <w:szCs w:val="22"/>
              </w:rPr>
              <w:t xml:space="preserve"> el</w:t>
            </w:r>
            <w:r w:rsidRPr="006A7431">
              <w:rPr>
                <w:rFonts w:cs="Arial"/>
                <w:szCs w:val="22"/>
              </w:rPr>
              <w:t xml:space="preserve"> </w:t>
            </w:r>
            <w:r>
              <w:rPr>
                <w:rFonts w:cs="Arial"/>
                <w:szCs w:val="22"/>
              </w:rPr>
              <w:t>CONTRATISTA</w:t>
            </w:r>
            <w:r w:rsidRPr="006A7431">
              <w:rPr>
                <w:rFonts w:cs="Arial"/>
                <w:szCs w:val="22"/>
              </w:rPr>
              <w:t xml:space="preserve"> proveerá al </w:t>
            </w:r>
            <w:r>
              <w:rPr>
                <w:rFonts w:cs="Arial"/>
                <w:szCs w:val="22"/>
              </w:rPr>
              <w:t>CONTRATANTE</w:t>
            </w:r>
            <w:r w:rsidRPr="006A7431">
              <w:rPr>
                <w:rFonts w:cs="Arial"/>
                <w:szCs w:val="22"/>
              </w:rPr>
              <w:t xml:space="preserve"> un Informe con </w:t>
            </w:r>
            <w:r>
              <w:rPr>
                <w:rFonts w:cs="Arial"/>
                <w:szCs w:val="22"/>
              </w:rPr>
              <w:t xml:space="preserve">el </w:t>
            </w:r>
            <w:r w:rsidRPr="006A7431">
              <w:rPr>
                <w:rFonts w:cs="Arial"/>
                <w:szCs w:val="22"/>
              </w:rPr>
              <w:t>detalle completo de los resultados, junto con la evaluación de los mismos</w:t>
            </w:r>
            <w:r>
              <w:rPr>
                <w:rFonts w:cs="Arial"/>
                <w:szCs w:val="22"/>
              </w:rPr>
              <w:t>,</w:t>
            </w:r>
            <w:r w:rsidRPr="006A7431">
              <w:rPr>
                <w:rFonts w:cs="Arial"/>
                <w:szCs w:val="22"/>
              </w:rPr>
              <w:t xml:space="preserve"> que deberá ser revisado </w:t>
            </w:r>
            <w:r>
              <w:rPr>
                <w:rFonts w:cs="Arial"/>
                <w:szCs w:val="22"/>
              </w:rPr>
              <w:t xml:space="preserve">y aprobado </w:t>
            </w:r>
            <w:r w:rsidRPr="006A7431">
              <w:rPr>
                <w:rFonts w:cs="Arial"/>
                <w:szCs w:val="22"/>
              </w:rPr>
              <w:t xml:space="preserve">por la </w:t>
            </w:r>
            <w:r>
              <w:rPr>
                <w:rFonts w:cs="Arial"/>
                <w:szCs w:val="22"/>
              </w:rPr>
              <w:t>FISCALIZACIÓN donde s</w:t>
            </w:r>
            <w:r w:rsidRPr="006A7431">
              <w:rPr>
                <w:rFonts w:cs="Arial"/>
                <w:szCs w:val="22"/>
              </w:rPr>
              <w:t>e</w:t>
            </w:r>
            <w:r>
              <w:rPr>
                <w:rFonts w:cs="Arial"/>
                <w:szCs w:val="22"/>
              </w:rPr>
              <w:t xml:space="preserve"> constate</w:t>
            </w:r>
            <w:r w:rsidRPr="006A7431">
              <w:rPr>
                <w:rFonts w:cs="Arial"/>
                <w:szCs w:val="22"/>
              </w:rPr>
              <w:t xml:space="preserve"> que los resultados obtenidos en la P</w:t>
            </w:r>
            <w:r>
              <w:rPr>
                <w:rFonts w:cs="Arial"/>
                <w:szCs w:val="22"/>
              </w:rPr>
              <w:t>uesta en Marcha cumplen con los requerimientos del Proyecto.</w:t>
            </w:r>
          </w:p>
          <w:p w:rsidR="0046402F" w:rsidRPr="006A7431" w:rsidRDefault="0046402F" w:rsidP="0046402F">
            <w:pPr>
              <w:tabs>
                <w:tab w:val="left" w:pos="567"/>
                <w:tab w:val="left" w:pos="851"/>
              </w:tabs>
              <w:ind w:right="214"/>
              <w:rPr>
                <w:rFonts w:cs="Arial"/>
                <w:szCs w:val="22"/>
              </w:rPr>
            </w:pPr>
          </w:p>
          <w:p w:rsidR="0046402F" w:rsidRDefault="0046402F" w:rsidP="0046402F">
            <w:pPr>
              <w:tabs>
                <w:tab w:val="left" w:pos="567"/>
                <w:tab w:val="left" w:pos="851"/>
              </w:tabs>
              <w:ind w:right="214"/>
              <w:rPr>
                <w:rFonts w:cs="Arial"/>
                <w:szCs w:val="22"/>
              </w:rPr>
            </w:pPr>
            <w:r>
              <w:rPr>
                <w:rFonts w:cs="Arial"/>
                <w:szCs w:val="22"/>
              </w:rPr>
              <w:t>En coordinación con el CONTRATANTE, el</w:t>
            </w:r>
            <w:r w:rsidRPr="006A7431">
              <w:rPr>
                <w:rFonts w:cs="Arial"/>
                <w:szCs w:val="22"/>
              </w:rPr>
              <w:t xml:space="preserve"> </w:t>
            </w:r>
            <w:r>
              <w:rPr>
                <w:rFonts w:cs="Arial"/>
                <w:szCs w:val="22"/>
              </w:rPr>
              <w:t>CONTRATISTA</w:t>
            </w:r>
            <w:r w:rsidRPr="006A7431">
              <w:rPr>
                <w:rFonts w:cs="Arial"/>
                <w:szCs w:val="22"/>
              </w:rPr>
              <w:t xml:space="preserve"> deberá emitir la documentación necesaria para dar cumplimiento al D.S. 2159 en su</w:t>
            </w:r>
            <w:r>
              <w:rPr>
                <w:rFonts w:cs="Arial"/>
                <w:szCs w:val="22"/>
              </w:rPr>
              <w:t>s</w:t>
            </w:r>
            <w:r w:rsidRPr="006A7431">
              <w:rPr>
                <w:rFonts w:cs="Arial"/>
                <w:szCs w:val="22"/>
              </w:rPr>
              <w:t xml:space="preserve"> artículo</w:t>
            </w:r>
            <w:r>
              <w:rPr>
                <w:rFonts w:cs="Arial"/>
                <w:szCs w:val="22"/>
              </w:rPr>
              <w:t>s</w:t>
            </w:r>
            <w:r w:rsidRPr="006A7431">
              <w:rPr>
                <w:rFonts w:cs="Arial"/>
                <w:szCs w:val="22"/>
              </w:rPr>
              <w:t xml:space="preserve"> </w:t>
            </w:r>
            <w:r>
              <w:rPr>
                <w:rFonts w:cs="Arial"/>
                <w:szCs w:val="22"/>
              </w:rPr>
              <w:t>30 y 31, previa</w:t>
            </w:r>
            <w:r w:rsidRPr="006A7431">
              <w:rPr>
                <w:rFonts w:cs="Arial"/>
                <w:szCs w:val="22"/>
              </w:rPr>
              <w:t xml:space="preserve"> verificación por parte de la FISCALIZACI</w:t>
            </w:r>
            <w:r>
              <w:rPr>
                <w:rFonts w:cs="Arial"/>
                <w:szCs w:val="22"/>
              </w:rPr>
              <w:t>Ó</w:t>
            </w:r>
            <w:r w:rsidRPr="006A7431">
              <w:rPr>
                <w:rFonts w:cs="Arial"/>
                <w:szCs w:val="22"/>
              </w:rPr>
              <w:t>N.</w:t>
            </w:r>
          </w:p>
          <w:p w:rsidR="00061E72" w:rsidRPr="006A7431" w:rsidRDefault="00061E72" w:rsidP="0046402F">
            <w:pPr>
              <w:tabs>
                <w:tab w:val="left" w:pos="567"/>
                <w:tab w:val="left" w:pos="851"/>
              </w:tabs>
              <w:ind w:right="214"/>
              <w:rPr>
                <w:rFonts w:cs="Arial"/>
                <w:szCs w:val="22"/>
              </w:rPr>
            </w:pPr>
          </w:p>
          <w:p w:rsidR="00775A5A" w:rsidRPr="0080629A" w:rsidRDefault="00E35EFA" w:rsidP="007E634A">
            <w:pPr>
              <w:pStyle w:val="Prrafodelista"/>
              <w:numPr>
                <w:ilvl w:val="0"/>
                <w:numId w:val="36"/>
              </w:numPr>
              <w:rPr>
                <w:rFonts w:cstheme="minorHAnsi"/>
                <w:b/>
                <w:bCs/>
                <w:szCs w:val="22"/>
                <w:lang w:eastAsia="es-BO"/>
              </w:rPr>
            </w:pPr>
            <w:bookmarkStart w:id="66" w:name="_Toc527964256"/>
            <w:r w:rsidRPr="0080629A">
              <w:rPr>
                <w:rFonts w:cstheme="minorHAnsi"/>
                <w:b/>
                <w:bCs/>
                <w:szCs w:val="22"/>
                <w:lang w:eastAsia="es-BO"/>
              </w:rPr>
              <w:t>RECEPCIÓN PROVISIONAL</w:t>
            </w:r>
            <w:bookmarkEnd w:id="66"/>
          </w:p>
          <w:p w:rsidR="00775A5A" w:rsidRPr="006F12FE" w:rsidRDefault="00775A5A" w:rsidP="000264CB">
            <w:pPr>
              <w:rPr>
                <w:rFonts w:cs="Arial"/>
                <w:szCs w:val="22"/>
              </w:rPr>
            </w:pPr>
            <w:r w:rsidRPr="006F12FE">
              <w:rPr>
                <w:rFonts w:cs="Arial"/>
                <w:szCs w:val="22"/>
              </w:rPr>
              <w:t xml:space="preserve">Los trámites para la Recepción Provisional, se iniciarán cuando el </w:t>
            </w:r>
            <w:r w:rsidR="00402E04">
              <w:rPr>
                <w:rFonts w:cs="Arial"/>
                <w:szCs w:val="22"/>
              </w:rPr>
              <w:t>CONTRATISTA</w:t>
            </w:r>
            <w:r w:rsidR="0081148B" w:rsidRPr="006F12FE">
              <w:rPr>
                <w:rFonts w:cs="Arial"/>
                <w:szCs w:val="22"/>
              </w:rPr>
              <w:t xml:space="preserve"> </w:t>
            </w:r>
            <w:r w:rsidRPr="006F12FE">
              <w:rPr>
                <w:rFonts w:cs="Arial"/>
                <w:szCs w:val="22"/>
              </w:rPr>
              <w:t xml:space="preserve">notifique al </w:t>
            </w:r>
            <w:r w:rsidR="00402E04">
              <w:rPr>
                <w:rFonts w:cs="Arial"/>
                <w:szCs w:val="22"/>
              </w:rPr>
              <w:t>CONTRATANTE</w:t>
            </w:r>
            <w:r w:rsidR="008D73A0" w:rsidRPr="006F12FE">
              <w:rPr>
                <w:rFonts w:cs="Arial"/>
                <w:szCs w:val="22"/>
              </w:rPr>
              <w:t xml:space="preserve"> y a la </w:t>
            </w:r>
            <w:r w:rsidR="00511007" w:rsidRPr="006F12FE">
              <w:rPr>
                <w:rFonts w:cs="Arial"/>
                <w:szCs w:val="22"/>
              </w:rPr>
              <w:t>FISCALIZACIÓN</w:t>
            </w:r>
            <w:r w:rsidRPr="006F12FE">
              <w:rPr>
                <w:rFonts w:cs="Arial"/>
                <w:szCs w:val="22"/>
              </w:rPr>
              <w:t xml:space="preserve"> que los trabajos han finalizado de acuerdo con el alcance indicado en los documentos y especificaciones del proyecto; y que se han </w:t>
            </w:r>
            <w:r w:rsidR="00593855" w:rsidRPr="006F12FE">
              <w:rPr>
                <w:rFonts w:cs="Arial"/>
                <w:szCs w:val="22"/>
              </w:rPr>
              <w:t xml:space="preserve">concluido </w:t>
            </w:r>
            <w:r w:rsidRPr="006F12FE">
              <w:rPr>
                <w:rFonts w:cs="Arial"/>
                <w:szCs w:val="22"/>
              </w:rPr>
              <w:t>tod</w:t>
            </w:r>
            <w:r w:rsidR="00593855" w:rsidRPr="006F12FE">
              <w:rPr>
                <w:rFonts w:cs="Arial"/>
                <w:szCs w:val="22"/>
              </w:rPr>
              <w:t>a</w:t>
            </w:r>
            <w:r w:rsidRPr="006F12FE">
              <w:rPr>
                <w:rFonts w:cs="Arial"/>
                <w:szCs w:val="22"/>
              </w:rPr>
              <w:t>s l</w:t>
            </w:r>
            <w:r w:rsidR="00593855" w:rsidRPr="006F12FE">
              <w:rPr>
                <w:rFonts w:cs="Arial"/>
                <w:szCs w:val="22"/>
              </w:rPr>
              <w:t>a</w:t>
            </w:r>
            <w:r w:rsidRPr="006F12FE">
              <w:rPr>
                <w:rFonts w:cs="Arial"/>
                <w:szCs w:val="22"/>
              </w:rPr>
              <w:t xml:space="preserve">s </w:t>
            </w:r>
            <w:r w:rsidR="00593855" w:rsidRPr="006F12FE">
              <w:rPr>
                <w:rFonts w:cs="Arial"/>
                <w:szCs w:val="22"/>
              </w:rPr>
              <w:t xml:space="preserve">pruebas </w:t>
            </w:r>
            <w:r w:rsidRPr="006F12FE">
              <w:rPr>
                <w:rFonts w:cs="Arial"/>
                <w:szCs w:val="22"/>
              </w:rPr>
              <w:t>finales, que todos los defectos e</w:t>
            </w:r>
            <w:r w:rsidR="0081148B" w:rsidRPr="006F12FE">
              <w:rPr>
                <w:rFonts w:cs="Arial"/>
                <w:szCs w:val="22"/>
              </w:rPr>
              <w:t>ncontrados durante la construcción</w:t>
            </w:r>
            <w:r w:rsidRPr="006F12FE">
              <w:rPr>
                <w:rFonts w:cs="Arial"/>
                <w:szCs w:val="22"/>
              </w:rPr>
              <w:t xml:space="preserve"> se han corregido. </w:t>
            </w:r>
          </w:p>
          <w:p w:rsidR="008D73A0" w:rsidRPr="006F12FE" w:rsidRDefault="008D73A0" w:rsidP="000264CB">
            <w:pPr>
              <w:rPr>
                <w:rFonts w:cs="Arial"/>
                <w:szCs w:val="22"/>
              </w:rPr>
            </w:pPr>
          </w:p>
          <w:p w:rsidR="008D73A0" w:rsidRPr="006F12FE" w:rsidRDefault="008D73A0" w:rsidP="008D73A0">
            <w:pPr>
              <w:rPr>
                <w:rFonts w:cs="Arial"/>
                <w:szCs w:val="22"/>
              </w:rPr>
            </w:pPr>
            <w:r w:rsidRPr="006F12FE">
              <w:rPr>
                <w:szCs w:val="22"/>
              </w:rPr>
              <w:t xml:space="preserve">Asimismo para la Recepción Provisional, el </w:t>
            </w:r>
            <w:r w:rsidR="00402E04">
              <w:rPr>
                <w:szCs w:val="22"/>
              </w:rPr>
              <w:t>CONTRATISTA</w:t>
            </w:r>
            <w:r w:rsidRPr="006F12FE">
              <w:rPr>
                <w:szCs w:val="22"/>
              </w:rPr>
              <w:t xml:space="preserve"> deberá limpiar y eliminar todos los materiales sobrantes, escombros, basuras y obras temporales de cualquier naturaleza, excepto aquellas que necesite utilizar durante el periodo de garantía. Esta limpieza estará sujeta a la aprobación de </w:t>
            </w:r>
            <w:r w:rsidR="00511007" w:rsidRPr="006F12FE">
              <w:rPr>
                <w:szCs w:val="22"/>
              </w:rPr>
              <w:t>FISCALIZACIÓN</w:t>
            </w:r>
            <w:r w:rsidRPr="006F12FE">
              <w:rPr>
                <w:szCs w:val="22"/>
              </w:rPr>
              <w:t xml:space="preserve">. </w:t>
            </w:r>
          </w:p>
          <w:p w:rsidR="008D73A0" w:rsidRPr="007E65D8" w:rsidRDefault="008D73A0" w:rsidP="008D73A0">
            <w:pPr>
              <w:rPr>
                <w:szCs w:val="22"/>
              </w:rPr>
            </w:pPr>
          </w:p>
          <w:p w:rsidR="008D73A0" w:rsidRPr="008E0727" w:rsidRDefault="008D73A0" w:rsidP="008D73A0">
            <w:pPr>
              <w:pStyle w:val="Normal-sp"/>
              <w:spacing w:line="276" w:lineRule="auto"/>
              <w:rPr>
                <w:rFonts w:asciiTheme="minorHAnsi" w:hAnsiTheme="minorHAnsi" w:cs="Arial"/>
                <w:szCs w:val="22"/>
              </w:rPr>
            </w:pPr>
            <w:r w:rsidRPr="008E0727">
              <w:rPr>
                <w:rFonts w:asciiTheme="minorHAnsi" w:hAnsiTheme="minorHAnsi" w:cs="Arial"/>
                <w:szCs w:val="22"/>
              </w:rPr>
              <w:t xml:space="preserve">El </w:t>
            </w:r>
            <w:r w:rsidR="00402E04">
              <w:rPr>
                <w:rFonts w:asciiTheme="minorHAnsi" w:hAnsiTheme="minorHAnsi" w:cs="Arial"/>
                <w:szCs w:val="22"/>
              </w:rPr>
              <w:t>CONTRATISTA</w:t>
            </w:r>
            <w:r w:rsidRPr="008E0727">
              <w:rPr>
                <w:rFonts w:asciiTheme="minorHAnsi" w:hAnsiTheme="minorHAnsi" w:cs="Arial"/>
                <w:szCs w:val="22"/>
              </w:rPr>
              <w:t xml:space="preserve"> notificará a</w:t>
            </w:r>
            <w:r>
              <w:rPr>
                <w:rFonts w:asciiTheme="minorHAnsi" w:hAnsiTheme="minorHAnsi" w:cs="Arial"/>
                <w:szCs w:val="22"/>
              </w:rPr>
              <w:t xml:space="preserve"> </w:t>
            </w:r>
            <w:r w:rsidRPr="008E0727">
              <w:rPr>
                <w:rFonts w:asciiTheme="minorHAnsi" w:hAnsiTheme="minorHAnsi" w:cs="Arial"/>
                <w:szCs w:val="22"/>
              </w:rPr>
              <w:t>l</w:t>
            </w:r>
            <w:r>
              <w:rPr>
                <w:rFonts w:asciiTheme="minorHAnsi" w:hAnsiTheme="minorHAnsi" w:cs="Arial"/>
                <w:szCs w:val="22"/>
              </w:rPr>
              <w:t>a</w:t>
            </w:r>
            <w:r w:rsidRPr="008E0727">
              <w:rPr>
                <w:rFonts w:asciiTheme="minorHAnsi" w:hAnsiTheme="minorHAnsi" w:cs="Arial"/>
                <w:szCs w:val="22"/>
              </w:rPr>
              <w:t xml:space="preserve"> </w:t>
            </w:r>
            <w:r>
              <w:rPr>
                <w:rFonts w:asciiTheme="minorHAnsi" w:hAnsiTheme="minorHAnsi" w:cstheme="minorHAnsi"/>
                <w:szCs w:val="22"/>
                <w:lang w:val="es-BO" w:eastAsia="es-BO"/>
              </w:rPr>
              <w:t>FISCALIZACIÓN</w:t>
            </w:r>
            <w:r w:rsidRPr="008E0727">
              <w:rPr>
                <w:rFonts w:asciiTheme="minorHAnsi" w:hAnsiTheme="minorHAnsi" w:cs="Arial"/>
                <w:szCs w:val="22"/>
              </w:rPr>
              <w:t xml:space="preserve"> y al </w:t>
            </w:r>
            <w:r>
              <w:rPr>
                <w:rFonts w:asciiTheme="minorHAnsi" w:hAnsiTheme="minorHAnsi" w:cs="Arial"/>
                <w:szCs w:val="22"/>
              </w:rPr>
              <w:t xml:space="preserve">Gerente del </w:t>
            </w:r>
            <w:r w:rsidR="00402E04">
              <w:rPr>
                <w:rFonts w:asciiTheme="minorHAnsi" w:hAnsiTheme="minorHAnsi" w:cs="Arial"/>
                <w:szCs w:val="22"/>
              </w:rPr>
              <w:t>CONTRATANTE</w:t>
            </w:r>
            <w:r w:rsidRPr="008E0727">
              <w:rPr>
                <w:rFonts w:asciiTheme="minorHAnsi" w:hAnsiTheme="minorHAnsi" w:cs="Arial"/>
                <w:szCs w:val="22"/>
              </w:rPr>
              <w:t xml:space="preserve"> con cinco (5) Días Hábiles de antelación, la fecha prevista para la realización de la Recepción </w:t>
            </w:r>
            <w:r w:rsidRPr="00A23EDC">
              <w:rPr>
                <w:rFonts w:asciiTheme="minorHAnsi" w:hAnsiTheme="minorHAnsi" w:cs="Arial"/>
                <w:szCs w:val="22"/>
              </w:rPr>
              <w:t>Provisional mediante</w:t>
            </w:r>
            <w:r w:rsidRPr="008E0727">
              <w:rPr>
                <w:rFonts w:asciiTheme="minorHAnsi" w:hAnsiTheme="minorHAnsi" w:cs="Arial"/>
                <w:szCs w:val="22"/>
              </w:rPr>
              <w:t xml:space="preserve"> una inspección final. Si el </w:t>
            </w:r>
            <w:r w:rsidR="00402E04">
              <w:rPr>
                <w:rFonts w:asciiTheme="minorHAnsi" w:hAnsiTheme="minorHAnsi" w:cstheme="minorHAnsi"/>
                <w:bCs/>
                <w:szCs w:val="22"/>
                <w:lang w:eastAsia="es-BO"/>
              </w:rPr>
              <w:t>CONTRATANTE</w:t>
            </w:r>
            <w:r>
              <w:rPr>
                <w:rFonts w:asciiTheme="minorHAnsi" w:hAnsiTheme="minorHAnsi" w:cstheme="minorHAnsi"/>
                <w:bCs/>
                <w:szCs w:val="22"/>
                <w:lang w:eastAsia="es-BO"/>
              </w:rPr>
              <w:t xml:space="preserve"> y/o la </w:t>
            </w:r>
            <w:r>
              <w:rPr>
                <w:rFonts w:asciiTheme="minorHAnsi" w:hAnsiTheme="minorHAnsi" w:cstheme="minorHAnsi"/>
                <w:szCs w:val="22"/>
                <w:lang w:val="es-BO" w:eastAsia="es-BO"/>
              </w:rPr>
              <w:t>FISCALIZACIÓN</w:t>
            </w:r>
            <w:r w:rsidRPr="008E0727">
              <w:rPr>
                <w:rFonts w:asciiTheme="minorHAnsi" w:hAnsiTheme="minorHAnsi" w:cs="Arial"/>
                <w:szCs w:val="22"/>
              </w:rPr>
              <w:t>, al completarse la inspección final conjunta, establece que la forma en que han sido realizados los trabajos, o una parte de los mismos</w:t>
            </w:r>
            <w:r>
              <w:rPr>
                <w:rFonts w:asciiTheme="minorHAnsi" w:hAnsiTheme="minorHAnsi" w:cs="Arial"/>
                <w:szCs w:val="22"/>
              </w:rPr>
              <w:t>,</w:t>
            </w:r>
            <w:r w:rsidRPr="008E0727">
              <w:rPr>
                <w:rFonts w:asciiTheme="minorHAnsi" w:hAnsiTheme="minorHAnsi" w:cs="Arial"/>
                <w:szCs w:val="22"/>
              </w:rPr>
              <w:t xml:space="preserve"> se encuentran de acuerdo con el Contrato, emitirá al </w:t>
            </w:r>
            <w:r w:rsidR="00402E04">
              <w:rPr>
                <w:rFonts w:asciiTheme="minorHAnsi" w:hAnsiTheme="minorHAnsi" w:cs="Arial"/>
                <w:szCs w:val="22"/>
              </w:rPr>
              <w:t>CONTRATISTA</w:t>
            </w:r>
            <w:r w:rsidRPr="008E0727">
              <w:rPr>
                <w:rFonts w:asciiTheme="minorHAnsi" w:hAnsiTheme="minorHAnsi" w:cs="Arial"/>
                <w:szCs w:val="22"/>
              </w:rPr>
              <w:t xml:space="preserve">, por escrito, un Certificado de Recepción Provisional, de los trabajos, que será firmada por el </w:t>
            </w:r>
            <w:r w:rsidR="00402E04">
              <w:rPr>
                <w:rFonts w:asciiTheme="minorHAnsi" w:hAnsiTheme="minorHAnsi" w:cs="Arial"/>
                <w:szCs w:val="22"/>
              </w:rPr>
              <w:t>CONTRATISTA</w:t>
            </w:r>
            <w:r w:rsidRPr="008E0727">
              <w:rPr>
                <w:rFonts w:asciiTheme="minorHAnsi" w:hAnsiTheme="minorHAnsi" w:cs="Arial"/>
                <w:szCs w:val="22"/>
              </w:rPr>
              <w:t xml:space="preserve">, </w:t>
            </w:r>
            <w:r>
              <w:rPr>
                <w:rFonts w:asciiTheme="minorHAnsi" w:hAnsiTheme="minorHAnsi" w:cs="Arial"/>
                <w:szCs w:val="22"/>
              </w:rPr>
              <w:t>la FISCALIZACIÓN</w:t>
            </w:r>
            <w:r w:rsidRPr="008E0727">
              <w:rPr>
                <w:rFonts w:asciiTheme="minorHAnsi" w:hAnsiTheme="minorHAnsi" w:cs="Arial"/>
                <w:szCs w:val="22"/>
              </w:rPr>
              <w:t xml:space="preserve"> y el </w:t>
            </w:r>
            <w:r>
              <w:rPr>
                <w:rFonts w:asciiTheme="minorHAnsi" w:hAnsiTheme="minorHAnsi" w:cstheme="minorHAnsi"/>
                <w:bCs/>
                <w:szCs w:val="22"/>
                <w:lang w:eastAsia="es-BO"/>
              </w:rPr>
              <w:t xml:space="preserve">Gerente del </w:t>
            </w:r>
            <w:r w:rsidR="00402E04">
              <w:rPr>
                <w:rFonts w:asciiTheme="minorHAnsi" w:hAnsiTheme="minorHAnsi" w:cstheme="minorHAnsi"/>
                <w:bCs/>
                <w:szCs w:val="22"/>
                <w:lang w:eastAsia="es-BO"/>
              </w:rPr>
              <w:t>CONTRATANTE</w:t>
            </w:r>
            <w:r w:rsidRPr="008E0727">
              <w:rPr>
                <w:rFonts w:asciiTheme="minorHAnsi" w:hAnsiTheme="minorHAnsi" w:cs="Arial"/>
                <w:szCs w:val="22"/>
              </w:rPr>
              <w:t>.</w:t>
            </w:r>
          </w:p>
          <w:p w:rsidR="00775A5A" w:rsidRPr="008D73A0" w:rsidRDefault="008D73A0" w:rsidP="008D73A0">
            <w:pPr>
              <w:pStyle w:val="Normal-sp"/>
              <w:spacing w:line="276" w:lineRule="auto"/>
              <w:rPr>
                <w:rFonts w:asciiTheme="minorHAnsi" w:hAnsiTheme="minorHAnsi" w:cs="Arial"/>
                <w:szCs w:val="22"/>
              </w:rPr>
            </w:pPr>
            <w:r w:rsidRPr="008E0727">
              <w:rPr>
                <w:rFonts w:asciiTheme="minorHAnsi" w:hAnsiTheme="minorHAnsi" w:cs="Arial"/>
                <w:szCs w:val="22"/>
              </w:rPr>
              <w:t xml:space="preserve">Si, al realizar la inspección final conjunta de los trabajos, o de una parte de los mismos, el </w:t>
            </w:r>
            <w:r>
              <w:rPr>
                <w:rFonts w:asciiTheme="minorHAnsi" w:hAnsiTheme="minorHAnsi" w:cstheme="minorHAnsi"/>
                <w:bCs/>
                <w:szCs w:val="22"/>
                <w:lang w:eastAsia="es-BO"/>
              </w:rPr>
              <w:t xml:space="preserve">Equipo técnico del </w:t>
            </w:r>
            <w:r w:rsidR="00402E04">
              <w:rPr>
                <w:rFonts w:asciiTheme="minorHAnsi" w:hAnsiTheme="minorHAnsi" w:cstheme="minorHAnsi"/>
                <w:bCs/>
                <w:szCs w:val="22"/>
                <w:lang w:eastAsia="es-BO"/>
              </w:rPr>
              <w:t>CONTRATANTE</w:t>
            </w:r>
            <w:r>
              <w:rPr>
                <w:rFonts w:asciiTheme="minorHAnsi" w:hAnsiTheme="minorHAnsi" w:cstheme="minorHAnsi"/>
                <w:bCs/>
                <w:szCs w:val="22"/>
                <w:lang w:eastAsia="es-BO"/>
              </w:rPr>
              <w:t xml:space="preserve"> y/o </w:t>
            </w:r>
            <w:r>
              <w:rPr>
                <w:rFonts w:asciiTheme="minorHAnsi" w:hAnsiTheme="minorHAnsi" w:cstheme="minorHAnsi"/>
                <w:szCs w:val="22"/>
                <w:lang w:val="es-BO" w:eastAsia="es-BO"/>
              </w:rPr>
              <w:t>FISCALIZACIÓN</w:t>
            </w:r>
            <w:r w:rsidRPr="008E0727">
              <w:rPr>
                <w:rFonts w:asciiTheme="minorHAnsi" w:hAnsiTheme="minorHAnsi" w:cs="Arial"/>
                <w:szCs w:val="22"/>
              </w:rPr>
              <w:t xml:space="preserve"> considera que los mismos no han sido terminados de acuerdo las especificaciones técnicas, anexos y con el Contrato, se </w:t>
            </w:r>
            <w:r>
              <w:rPr>
                <w:rFonts w:asciiTheme="minorHAnsi" w:hAnsiTheme="minorHAnsi" w:cs="Arial"/>
                <w:szCs w:val="22"/>
              </w:rPr>
              <w:t xml:space="preserve">preparará un acta firmada por </w:t>
            </w:r>
            <w:r>
              <w:rPr>
                <w:rFonts w:asciiTheme="minorHAnsi" w:hAnsiTheme="minorHAnsi" w:cstheme="minorHAnsi"/>
                <w:bCs/>
                <w:szCs w:val="22"/>
                <w:lang w:eastAsia="es-BO"/>
              </w:rPr>
              <w:t xml:space="preserve">la </w:t>
            </w:r>
            <w:r>
              <w:rPr>
                <w:rFonts w:asciiTheme="minorHAnsi" w:hAnsiTheme="minorHAnsi" w:cstheme="minorHAnsi"/>
                <w:szCs w:val="22"/>
                <w:lang w:val="es-BO" w:eastAsia="es-BO"/>
              </w:rPr>
              <w:t>FISCALIZACIÓN</w:t>
            </w:r>
            <w:r w:rsidRPr="008E0727">
              <w:rPr>
                <w:rFonts w:asciiTheme="minorHAnsi" w:hAnsiTheme="minorHAnsi" w:cs="Arial"/>
                <w:szCs w:val="22"/>
              </w:rPr>
              <w:t xml:space="preserve"> y el </w:t>
            </w:r>
            <w:r w:rsidR="00402E04">
              <w:rPr>
                <w:rFonts w:asciiTheme="minorHAnsi" w:hAnsiTheme="minorHAnsi" w:cs="Arial"/>
                <w:szCs w:val="22"/>
              </w:rPr>
              <w:t>CONTRATISTA</w:t>
            </w:r>
            <w:r w:rsidR="0046402F">
              <w:rPr>
                <w:rFonts w:asciiTheme="minorHAnsi" w:hAnsiTheme="minorHAnsi" w:cs="Arial"/>
                <w:szCs w:val="22"/>
              </w:rPr>
              <w:t xml:space="preserve"> que enumere las desviacione</w:t>
            </w:r>
            <w:r w:rsidRPr="008E0727">
              <w:rPr>
                <w:rFonts w:asciiTheme="minorHAnsi" w:hAnsiTheme="minorHAnsi" w:cs="Arial"/>
                <w:szCs w:val="22"/>
              </w:rPr>
              <w:t>s</w:t>
            </w:r>
            <w:r w:rsidR="0046402F">
              <w:rPr>
                <w:rFonts w:asciiTheme="minorHAnsi" w:hAnsiTheme="minorHAnsi" w:cs="Arial"/>
                <w:szCs w:val="22"/>
              </w:rPr>
              <w:t>, faltantes, pendientes</w:t>
            </w:r>
            <w:r w:rsidRPr="008E0727">
              <w:rPr>
                <w:rFonts w:asciiTheme="minorHAnsi" w:hAnsiTheme="minorHAnsi" w:cs="Arial"/>
                <w:szCs w:val="22"/>
              </w:rPr>
              <w:t xml:space="preserve"> </w:t>
            </w:r>
            <w:r w:rsidR="0046402F">
              <w:rPr>
                <w:rFonts w:asciiTheme="minorHAnsi" w:hAnsiTheme="minorHAnsi" w:cs="Arial"/>
                <w:szCs w:val="22"/>
              </w:rPr>
              <w:t>del Contrato o</w:t>
            </w:r>
            <w:r w:rsidRPr="008E0727">
              <w:rPr>
                <w:rFonts w:asciiTheme="minorHAnsi" w:hAnsiTheme="minorHAnsi" w:cs="Arial"/>
                <w:szCs w:val="22"/>
              </w:rPr>
              <w:t xml:space="preserve"> defectos </w:t>
            </w:r>
            <w:r w:rsidRPr="008E0727">
              <w:rPr>
                <w:rFonts w:asciiTheme="minorHAnsi" w:hAnsiTheme="minorHAnsi" w:cs="Arial"/>
                <w:szCs w:val="22"/>
                <w:lang w:val="es-BO"/>
              </w:rPr>
              <w:t xml:space="preserve">los cuales deben ser corregidos por el </w:t>
            </w:r>
            <w:r w:rsidR="00402E04">
              <w:rPr>
                <w:rFonts w:asciiTheme="minorHAnsi" w:hAnsiTheme="minorHAnsi" w:cs="Arial"/>
                <w:szCs w:val="22"/>
                <w:lang w:val="es-BO"/>
              </w:rPr>
              <w:t>CONTRATISTA</w:t>
            </w:r>
            <w:r w:rsidRPr="008E0727">
              <w:rPr>
                <w:rFonts w:asciiTheme="minorHAnsi" w:hAnsiTheme="minorHAnsi" w:cs="Arial"/>
                <w:szCs w:val="22"/>
                <w:lang w:val="es-BO"/>
              </w:rPr>
              <w:t xml:space="preserve"> hasta la Recepción </w:t>
            </w:r>
            <w:r w:rsidRPr="00A23EDC">
              <w:rPr>
                <w:rFonts w:asciiTheme="minorHAnsi" w:hAnsiTheme="minorHAnsi" w:cs="Arial"/>
                <w:szCs w:val="22"/>
                <w:lang w:val="es-BO"/>
              </w:rPr>
              <w:t xml:space="preserve">Definitiva de cada </w:t>
            </w:r>
            <w:r w:rsidR="0046402F">
              <w:rPr>
                <w:rFonts w:asciiTheme="minorHAnsi" w:hAnsiTheme="minorHAnsi" w:cs="Arial"/>
                <w:szCs w:val="22"/>
                <w:lang w:val="es-BO"/>
              </w:rPr>
              <w:t>ESR</w:t>
            </w:r>
            <w:r w:rsidRPr="00A23EDC">
              <w:rPr>
                <w:rFonts w:asciiTheme="minorHAnsi" w:hAnsiTheme="minorHAnsi" w:cs="Arial"/>
                <w:szCs w:val="22"/>
              </w:rPr>
              <w:t>.</w:t>
            </w:r>
          </w:p>
          <w:p w:rsidR="00812580" w:rsidRPr="00887018" w:rsidRDefault="00812580" w:rsidP="0080629A">
            <w:pPr>
              <w:pStyle w:val="Normal-sp"/>
              <w:spacing w:line="276" w:lineRule="auto"/>
              <w:rPr>
                <w:rFonts w:cs="Arial"/>
                <w:szCs w:val="22"/>
              </w:rPr>
            </w:pPr>
            <w:r w:rsidRPr="0080629A">
              <w:rPr>
                <w:rFonts w:asciiTheme="minorHAnsi" w:hAnsiTheme="minorHAnsi" w:cs="Arial"/>
                <w:szCs w:val="22"/>
              </w:rPr>
              <w:lastRenderedPageBreak/>
              <w:t xml:space="preserve">Para la aceptación de la Recepción Provisional el CONTRATISTA entregará una copia digital o física del </w:t>
            </w:r>
            <w:proofErr w:type="spellStart"/>
            <w:r w:rsidRPr="0080629A">
              <w:rPr>
                <w:rFonts w:asciiTheme="minorHAnsi" w:hAnsiTheme="minorHAnsi" w:cs="Arial"/>
                <w:szCs w:val="22"/>
              </w:rPr>
              <w:t>Databook</w:t>
            </w:r>
            <w:proofErr w:type="spellEnd"/>
            <w:r w:rsidRPr="0080629A">
              <w:rPr>
                <w:rFonts w:asciiTheme="minorHAnsi" w:hAnsiTheme="minorHAnsi" w:cs="Arial"/>
                <w:szCs w:val="22"/>
              </w:rPr>
              <w:t xml:space="preserve"> en conformidad </w:t>
            </w:r>
            <w:r w:rsidRPr="005506C0">
              <w:rPr>
                <w:rFonts w:asciiTheme="minorHAnsi" w:hAnsiTheme="minorHAnsi" w:cs="Arial"/>
                <w:szCs w:val="22"/>
              </w:rPr>
              <w:t xml:space="preserve">al </w:t>
            </w:r>
            <w:r w:rsidRPr="00B439F8">
              <w:rPr>
                <w:rFonts w:asciiTheme="minorHAnsi" w:hAnsiTheme="minorHAnsi" w:cs="Arial"/>
                <w:szCs w:val="22"/>
              </w:rPr>
              <w:t>Anexo 9</w:t>
            </w:r>
            <w:r w:rsidRPr="005506C0">
              <w:rPr>
                <w:rFonts w:asciiTheme="minorHAnsi" w:hAnsiTheme="minorHAnsi" w:cs="Arial"/>
                <w:szCs w:val="22"/>
              </w:rPr>
              <w:t xml:space="preserve">, la cual debe ser revisada y aprobada por la FISCALIZACIÓN previa a la Recepción Definitiva en conformidad al </w:t>
            </w:r>
            <w:r w:rsidRPr="00B439F8">
              <w:rPr>
                <w:rFonts w:asciiTheme="minorHAnsi" w:hAnsiTheme="minorHAnsi" w:cs="Arial"/>
                <w:szCs w:val="22"/>
              </w:rPr>
              <w:t>Anexo 9.</w:t>
            </w:r>
          </w:p>
          <w:p w:rsidR="00BE087E" w:rsidRDefault="00BE087E" w:rsidP="000264CB">
            <w:pPr>
              <w:rPr>
                <w:rFonts w:cs="Arial"/>
                <w:szCs w:val="22"/>
              </w:rPr>
            </w:pPr>
          </w:p>
          <w:p w:rsidR="00BE087E" w:rsidRPr="007E65D8" w:rsidRDefault="00BE087E" w:rsidP="000264CB">
            <w:pPr>
              <w:rPr>
                <w:rFonts w:cs="Arial"/>
                <w:szCs w:val="22"/>
              </w:rPr>
            </w:pPr>
            <w:r w:rsidRPr="007E65D8">
              <w:rPr>
                <w:rFonts w:cs="Arial"/>
                <w:szCs w:val="22"/>
              </w:rPr>
              <w:t>Sólo cuando est</w:t>
            </w:r>
            <w:r w:rsidR="003021C1">
              <w:rPr>
                <w:rFonts w:cs="Arial"/>
                <w:szCs w:val="22"/>
              </w:rPr>
              <w:t>os requisitos se hayan cumplido se podrá dar la aceptación de</w:t>
            </w:r>
            <w:r w:rsidRPr="007E65D8">
              <w:rPr>
                <w:rFonts w:cs="Arial"/>
                <w:szCs w:val="22"/>
              </w:rPr>
              <w:t xml:space="preserve"> la Recepción Provisional por </w:t>
            </w:r>
            <w:r w:rsidR="003021C1">
              <w:rPr>
                <w:rFonts w:cs="Arial"/>
                <w:szCs w:val="22"/>
              </w:rPr>
              <w:t xml:space="preserve">la FISCALIZACIÓN y </w:t>
            </w:r>
            <w:r w:rsidRPr="007E65D8">
              <w:rPr>
                <w:rFonts w:cs="Arial"/>
                <w:szCs w:val="22"/>
              </w:rPr>
              <w:t xml:space="preserve">el </w:t>
            </w:r>
            <w:r w:rsidR="00402E04">
              <w:rPr>
                <w:rFonts w:cs="Arial"/>
                <w:szCs w:val="22"/>
              </w:rPr>
              <w:t>CONTRATANTE</w:t>
            </w:r>
            <w:r w:rsidRPr="007E65D8">
              <w:rPr>
                <w:rFonts w:cs="Arial"/>
                <w:szCs w:val="22"/>
              </w:rPr>
              <w:t>.</w:t>
            </w:r>
          </w:p>
          <w:p w:rsidR="00775A5A" w:rsidRPr="007E65D8" w:rsidRDefault="00775A5A" w:rsidP="00775A5A">
            <w:pPr>
              <w:rPr>
                <w:rFonts w:cs="Arial"/>
                <w:szCs w:val="22"/>
              </w:rPr>
            </w:pPr>
          </w:p>
          <w:p w:rsidR="00775A5A" w:rsidRPr="0080629A" w:rsidRDefault="00E35EFA" w:rsidP="007E634A">
            <w:pPr>
              <w:pStyle w:val="Prrafodelista"/>
              <w:numPr>
                <w:ilvl w:val="0"/>
                <w:numId w:val="36"/>
              </w:numPr>
              <w:rPr>
                <w:rFonts w:cstheme="minorHAnsi"/>
                <w:b/>
                <w:bCs/>
                <w:szCs w:val="22"/>
                <w:lang w:eastAsia="es-BO"/>
              </w:rPr>
            </w:pPr>
            <w:bookmarkStart w:id="67" w:name="_Toc527964257"/>
            <w:r w:rsidRPr="0080629A">
              <w:rPr>
                <w:rFonts w:cstheme="minorHAnsi"/>
                <w:b/>
                <w:bCs/>
                <w:szCs w:val="22"/>
                <w:lang w:eastAsia="es-BO"/>
              </w:rPr>
              <w:t>RECEPCIÓN DEFINITIVA</w:t>
            </w:r>
            <w:bookmarkEnd w:id="67"/>
          </w:p>
          <w:p w:rsidR="00812580" w:rsidRPr="006A7431" w:rsidRDefault="00812580" w:rsidP="00812580">
            <w:pPr>
              <w:rPr>
                <w:szCs w:val="22"/>
              </w:rPr>
            </w:pPr>
            <w:r w:rsidRPr="006A7431">
              <w:rPr>
                <w:szCs w:val="22"/>
              </w:rPr>
              <w:t xml:space="preserve">Dentro de los </w:t>
            </w:r>
            <w:r w:rsidRPr="006E67A8">
              <w:rPr>
                <w:b/>
                <w:szCs w:val="22"/>
              </w:rPr>
              <w:t>sesenta (60) días</w:t>
            </w:r>
            <w:r w:rsidRPr="006A7431">
              <w:rPr>
                <w:szCs w:val="22"/>
              </w:rPr>
              <w:t xml:space="preserve"> siguientes a la </w:t>
            </w:r>
            <w:r>
              <w:rPr>
                <w:szCs w:val="22"/>
              </w:rPr>
              <w:t>R</w:t>
            </w:r>
            <w:r w:rsidRPr="006A7431">
              <w:rPr>
                <w:szCs w:val="22"/>
              </w:rPr>
              <w:t xml:space="preserve">ecepción </w:t>
            </w:r>
            <w:r>
              <w:rPr>
                <w:szCs w:val="22"/>
              </w:rPr>
              <w:t>P</w:t>
            </w:r>
            <w:r w:rsidRPr="006A7431">
              <w:rPr>
                <w:szCs w:val="22"/>
              </w:rPr>
              <w:t>rovisional de la obra</w:t>
            </w:r>
            <w:r>
              <w:rPr>
                <w:szCs w:val="22"/>
              </w:rPr>
              <w:t>,</w:t>
            </w:r>
            <w:r w:rsidRPr="006A7431">
              <w:rPr>
                <w:szCs w:val="22"/>
              </w:rPr>
              <w:t xml:space="preserve"> </w:t>
            </w:r>
            <w:r>
              <w:rPr>
                <w:szCs w:val="22"/>
              </w:rPr>
              <w:t xml:space="preserve">si el CONTRATISTA ha atendido y cerrado los pendientes Tipo C del Punch </w:t>
            </w:r>
            <w:proofErr w:type="spellStart"/>
            <w:r>
              <w:rPr>
                <w:szCs w:val="22"/>
              </w:rPr>
              <w:t>List</w:t>
            </w:r>
            <w:proofErr w:type="spellEnd"/>
            <w:r>
              <w:rPr>
                <w:szCs w:val="22"/>
              </w:rPr>
              <w:t xml:space="preserve"> y </w:t>
            </w:r>
            <w:r w:rsidRPr="006A7431">
              <w:rPr>
                <w:szCs w:val="22"/>
              </w:rPr>
              <w:t>no exist</w:t>
            </w:r>
            <w:r>
              <w:rPr>
                <w:szCs w:val="22"/>
              </w:rPr>
              <w:t>a</w:t>
            </w:r>
            <w:r w:rsidRPr="006A7431">
              <w:rPr>
                <w:szCs w:val="22"/>
              </w:rPr>
              <w:t xml:space="preserve">n reclamos del </w:t>
            </w:r>
            <w:r>
              <w:rPr>
                <w:szCs w:val="22"/>
              </w:rPr>
              <w:t>CONTRATANTE</w:t>
            </w:r>
            <w:r w:rsidRPr="006A7431">
              <w:rPr>
                <w:szCs w:val="22"/>
              </w:rPr>
              <w:t xml:space="preserve">, se </w:t>
            </w:r>
            <w:r>
              <w:rPr>
                <w:szCs w:val="22"/>
              </w:rPr>
              <w:t xml:space="preserve">podrá </w:t>
            </w:r>
            <w:r w:rsidRPr="006A7431">
              <w:rPr>
                <w:szCs w:val="22"/>
              </w:rPr>
              <w:t xml:space="preserve">producir la Recepción Definitiva de los respectivos trabajos y el </w:t>
            </w:r>
            <w:r>
              <w:rPr>
                <w:szCs w:val="22"/>
              </w:rPr>
              <w:t>CONTRATANTE</w:t>
            </w:r>
            <w:r w:rsidRPr="006A7431">
              <w:rPr>
                <w:szCs w:val="22"/>
              </w:rPr>
              <w:t xml:space="preserve"> </w:t>
            </w:r>
            <w:r>
              <w:rPr>
                <w:szCs w:val="22"/>
              </w:rPr>
              <w:t>junto a la FISCALIZACIÓN y CONTRATISTA</w:t>
            </w:r>
            <w:r w:rsidRPr="006A7431">
              <w:rPr>
                <w:szCs w:val="22"/>
              </w:rPr>
              <w:t xml:space="preserve"> levantará</w:t>
            </w:r>
            <w:r>
              <w:rPr>
                <w:szCs w:val="22"/>
              </w:rPr>
              <w:t>n</w:t>
            </w:r>
            <w:r w:rsidRPr="006A7431">
              <w:rPr>
                <w:szCs w:val="22"/>
              </w:rPr>
              <w:t xml:space="preserve"> un acta de </w:t>
            </w:r>
            <w:r>
              <w:rPr>
                <w:szCs w:val="22"/>
              </w:rPr>
              <w:t>R</w:t>
            </w:r>
            <w:r w:rsidRPr="006A7431">
              <w:rPr>
                <w:szCs w:val="22"/>
              </w:rPr>
              <w:t xml:space="preserve">ecepción </w:t>
            </w:r>
            <w:r>
              <w:rPr>
                <w:szCs w:val="22"/>
              </w:rPr>
              <w:t>D</w:t>
            </w:r>
            <w:r w:rsidRPr="006A7431">
              <w:rPr>
                <w:szCs w:val="22"/>
              </w:rPr>
              <w:t>efinitiva de la obra.</w:t>
            </w:r>
          </w:p>
          <w:p w:rsidR="00775A5A" w:rsidRPr="007E65D8" w:rsidRDefault="00775A5A" w:rsidP="000264CB">
            <w:pPr>
              <w:rPr>
                <w:szCs w:val="22"/>
              </w:rPr>
            </w:pPr>
          </w:p>
          <w:p w:rsidR="00775A5A" w:rsidRPr="007E65D8" w:rsidRDefault="00775A5A" w:rsidP="000264CB">
            <w:pPr>
              <w:rPr>
                <w:szCs w:val="22"/>
              </w:rPr>
            </w:pPr>
            <w:r w:rsidRPr="007E65D8">
              <w:rPr>
                <w:szCs w:val="22"/>
              </w:rPr>
              <w:t xml:space="preserve">No se emitirá el Acta de </w:t>
            </w:r>
            <w:r w:rsidR="00505160">
              <w:rPr>
                <w:szCs w:val="22"/>
              </w:rPr>
              <w:t>Recepción Definitiva mientras</w:t>
            </w:r>
            <w:r w:rsidRPr="007E65D8">
              <w:rPr>
                <w:szCs w:val="22"/>
              </w:rPr>
              <w:t xml:space="preserve"> todas las </w:t>
            </w:r>
            <w:r w:rsidR="00505160">
              <w:rPr>
                <w:szCs w:val="22"/>
              </w:rPr>
              <w:t>observaciones</w:t>
            </w:r>
            <w:r w:rsidRPr="007E65D8">
              <w:rPr>
                <w:szCs w:val="22"/>
              </w:rPr>
              <w:t xml:space="preserve"> hayan sido </w:t>
            </w:r>
            <w:r w:rsidR="00505160">
              <w:rPr>
                <w:szCs w:val="22"/>
              </w:rPr>
              <w:t>atendid</w:t>
            </w:r>
            <w:r w:rsidRPr="007E65D8">
              <w:rPr>
                <w:szCs w:val="22"/>
              </w:rPr>
              <w:t>as a completa satisfacción de</w:t>
            </w:r>
            <w:r w:rsidR="003021C1">
              <w:rPr>
                <w:szCs w:val="22"/>
              </w:rPr>
              <w:t xml:space="preserve"> </w:t>
            </w:r>
            <w:r w:rsidRPr="007E65D8">
              <w:rPr>
                <w:szCs w:val="22"/>
              </w:rPr>
              <w:t>l</w:t>
            </w:r>
            <w:r w:rsidR="003021C1">
              <w:rPr>
                <w:szCs w:val="22"/>
              </w:rPr>
              <w:t>a FISCALIZACIÓN y</w:t>
            </w:r>
            <w:r w:rsidRPr="007E65D8">
              <w:rPr>
                <w:szCs w:val="22"/>
              </w:rPr>
              <w:t xml:space="preserve"> </w:t>
            </w:r>
            <w:r w:rsidR="00402E04">
              <w:rPr>
                <w:szCs w:val="22"/>
              </w:rPr>
              <w:t>CONTRATANTE</w:t>
            </w:r>
            <w:r w:rsidRPr="007E65D8">
              <w:rPr>
                <w:szCs w:val="22"/>
              </w:rPr>
              <w:t>.</w:t>
            </w:r>
          </w:p>
          <w:p w:rsidR="00775A5A" w:rsidRDefault="00775A5A" w:rsidP="000264CB">
            <w:pPr>
              <w:rPr>
                <w:szCs w:val="22"/>
              </w:rPr>
            </w:pPr>
          </w:p>
          <w:p w:rsidR="003021C1" w:rsidRDefault="003021C1" w:rsidP="000264CB">
            <w:pPr>
              <w:rPr>
                <w:rFonts w:cs="Arial"/>
                <w:szCs w:val="22"/>
              </w:rPr>
            </w:pPr>
            <w:r>
              <w:rPr>
                <w:rFonts w:cs="Arial"/>
                <w:szCs w:val="22"/>
              </w:rPr>
              <w:t xml:space="preserve">Para la aceptación de la Recepción Definitiva, el CONTRATISTA previamente deberá entregar el </w:t>
            </w:r>
            <w:proofErr w:type="spellStart"/>
            <w:r w:rsidRPr="00812580">
              <w:rPr>
                <w:rFonts w:cs="Arial"/>
                <w:b/>
                <w:szCs w:val="22"/>
              </w:rPr>
              <w:t>Databook</w:t>
            </w:r>
            <w:proofErr w:type="spellEnd"/>
            <w:r w:rsidRPr="00812580">
              <w:rPr>
                <w:rFonts w:cs="Arial"/>
                <w:b/>
                <w:szCs w:val="22"/>
              </w:rPr>
              <w:t xml:space="preserve"> aprobado</w:t>
            </w:r>
            <w:r>
              <w:rPr>
                <w:rFonts w:cs="Arial"/>
                <w:szCs w:val="22"/>
              </w:rPr>
              <w:t xml:space="preserve"> en 2 (dos) originales en físico a color con las respectivas firmas, 1 (una) copia a color en físico y 3 copias en formato digital.</w:t>
            </w:r>
          </w:p>
          <w:p w:rsidR="003021C1" w:rsidRDefault="003021C1" w:rsidP="000264CB">
            <w:pPr>
              <w:rPr>
                <w:szCs w:val="22"/>
              </w:rPr>
            </w:pPr>
          </w:p>
          <w:p w:rsidR="00775A5A" w:rsidRPr="007E65D8" w:rsidRDefault="003021C1" w:rsidP="000264CB">
            <w:pPr>
              <w:rPr>
                <w:szCs w:val="22"/>
              </w:rPr>
            </w:pPr>
            <w:r>
              <w:rPr>
                <w:szCs w:val="22"/>
              </w:rPr>
              <w:t>El A</w:t>
            </w:r>
            <w:r w:rsidR="00505160">
              <w:rPr>
                <w:szCs w:val="22"/>
              </w:rPr>
              <w:t>cta de Recepción Definitiva es</w:t>
            </w:r>
            <w:r w:rsidR="00775A5A" w:rsidRPr="007E65D8">
              <w:rPr>
                <w:szCs w:val="22"/>
              </w:rPr>
              <w:t xml:space="preserve"> el único documento que pruebe</w:t>
            </w:r>
            <w:r w:rsidR="00505160">
              <w:rPr>
                <w:szCs w:val="22"/>
              </w:rPr>
              <w:t xml:space="preserve"> que los trabajos han sido realizados conforme a</w:t>
            </w:r>
            <w:r w:rsidR="00775A5A" w:rsidRPr="007E65D8">
              <w:rPr>
                <w:szCs w:val="22"/>
              </w:rPr>
              <w:t>l Contrato y sus anexos.</w:t>
            </w:r>
          </w:p>
          <w:p w:rsidR="00775A5A" w:rsidRPr="007E65D8" w:rsidRDefault="00775A5A" w:rsidP="00775A5A">
            <w:pPr>
              <w:ind w:left="426"/>
              <w:rPr>
                <w:rFonts w:cs="Arial"/>
                <w:szCs w:val="22"/>
              </w:rPr>
            </w:pPr>
          </w:p>
          <w:p w:rsidR="00775A5A" w:rsidRPr="0080629A" w:rsidRDefault="00E35EFA" w:rsidP="007E634A">
            <w:pPr>
              <w:pStyle w:val="Prrafodelista"/>
              <w:numPr>
                <w:ilvl w:val="0"/>
                <w:numId w:val="36"/>
              </w:numPr>
              <w:rPr>
                <w:rFonts w:cstheme="minorHAnsi"/>
                <w:b/>
                <w:bCs/>
                <w:szCs w:val="22"/>
                <w:lang w:eastAsia="es-BO"/>
              </w:rPr>
            </w:pPr>
            <w:bookmarkStart w:id="68" w:name="_Toc527964244"/>
            <w:r w:rsidRPr="0080629A">
              <w:rPr>
                <w:rFonts w:cstheme="minorHAnsi"/>
                <w:b/>
                <w:bCs/>
                <w:szCs w:val="22"/>
                <w:lang w:eastAsia="es-BO"/>
              </w:rPr>
              <w:t xml:space="preserve">CIERRE </w:t>
            </w:r>
            <w:r w:rsidR="00812580" w:rsidRPr="0080629A">
              <w:rPr>
                <w:rFonts w:cstheme="minorHAnsi"/>
                <w:b/>
                <w:bCs/>
                <w:szCs w:val="22"/>
                <w:lang w:eastAsia="es-BO"/>
              </w:rPr>
              <w:t xml:space="preserve">ADMINISTRATIVO </w:t>
            </w:r>
            <w:r w:rsidRPr="0080629A">
              <w:rPr>
                <w:rFonts w:cstheme="minorHAnsi"/>
                <w:b/>
                <w:bCs/>
                <w:szCs w:val="22"/>
                <w:lang w:eastAsia="es-BO"/>
              </w:rPr>
              <w:t>DEL PROYECTO</w:t>
            </w:r>
            <w:bookmarkEnd w:id="68"/>
          </w:p>
          <w:p w:rsidR="00775A5A" w:rsidRPr="007E65D8" w:rsidRDefault="00812580" w:rsidP="00812580">
            <w:pPr>
              <w:rPr>
                <w:rFonts w:cs="Arial"/>
                <w:szCs w:val="22"/>
              </w:rPr>
            </w:pPr>
            <w:r w:rsidRPr="006A7431">
              <w:rPr>
                <w:iCs/>
                <w:szCs w:val="22"/>
              </w:rPr>
              <w:t xml:space="preserve">El cierre administrativo del proyecto contempla las actividades después de la Recepción Definitiva del Proyecto, en esta etapa se debe realizar el último pago (Pago Final) al </w:t>
            </w:r>
            <w:r>
              <w:rPr>
                <w:iCs/>
                <w:szCs w:val="22"/>
              </w:rPr>
              <w:t>CONTRATISTA. El CONTRATISTA debe</w:t>
            </w:r>
            <w:r w:rsidRPr="006A7431">
              <w:rPr>
                <w:iCs/>
                <w:szCs w:val="22"/>
              </w:rPr>
              <w:t xml:space="preserve"> </w:t>
            </w:r>
            <w:r>
              <w:rPr>
                <w:iCs/>
                <w:szCs w:val="22"/>
              </w:rPr>
              <w:t>e</w:t>
            </w:r>
            <w:r w:rsidRPr="006A7431">
              <w:rPr>
                <w:iCs/>
                <w:szCs w:val="22"/>
              </w:rPr>
              <w:t>mi</w:t>
            </w:r>
            <w:r>
              <w:rPr>
                <w:iCs/>
                <w:szCs w:val="22"/>
              </w:rPr>
              <w:t>tir</w:t>
            </w:r>
            <w:r w:rsidRPr="006A7431">
              <w:rPr>
                <w:iCs/>
                <w:szCs w:val="22"/>
              </w:rPr>
              <w:t xml:space="preserve"> la documentación </w:t>
            </w:r>
            <w:r>
              <w:rPr>
                <w:iCs/>
                <w:szCs w:val="22"/>
              </w:rPr>
              <w:t>necesaria respaldando</w:t>
            </w:r>
            <w:r w:rsidRPr="006A7431">
              <w:rPr>
                <w:iCs/>
                <w:szCs w:val="22"/>
              </w:rPr>
              <w:t xml:space="preserve"> la </w:t>
            </w:r>
            <w:r>
              <w:rPr>
                <w:iCs/>
                <w:szCs w:val="22"/>
              </w:rPr>
              <w:t>P</w:t>
            </w:r>
            <w:r w:rsidRPr="006A7431">
              <w:rPr>
                <w:iCs/>
                <w:szCs w:val="22"/>
              </w:rPr>
              <w:t xml:space="preserve">lanilla de </w:t>
            </w:r>
            <w:r>
              <w:rPr>
                <w:iCs/>
                <w:szCs w:val="22"/>
              </w:rPr>
              <w:t>L</w:t>
            </w:r>
            <w:r w:rsidRPr="006A7431">
              <w:rPr>
                <w:iCs/>
                <w:szCs w:val="22"/>
              </w:rPr>
              <w:t xml:space="preserve">iquidación </w:t>
            </w:r>
            <w:r>
              <w:rPr>
                <w:iCs/>
                <w:szCs w:val="22"/>
              </w:rPr>
              <w:t>F</w:t>
            </w:r>
            <w:r w:rsidRPr="006A7431">
              <w:rPr>
                <w:iCs/>
                <w:szCs w:val="22"/>
              </w:rPr>
              <w:t>inal (orden de pago final, Factura entre otros)</w:t>
            </w:r>
            <w:r>
              <w:rPr>
                <w:iCs/>
                <w:szCs w:val="22"/>
              </w:rPr>
              <w:t>, con la respectiva certificación</w:t>
            </w:r>
            <w:r w:rsidRPr="006A7431">
              <w:rPr>
                <w:iCs/>
                <w:szCs w:val="22"/>
              </w:rPr>
              <w:t xml:space="preserve"> </w:t>
            </w:r>
            <w:r>
              <w:rPr>
                <w:iCs/>
                <w:szCs w:val="22"/>
              </w:rPr>
              <w:t>de cumplimiento de avance para</w:t>
            </w:r>
            <w:r w:rsidRPr="006A7431">
              <w:rPr>
                <w:iCs/>
                <w:szCs w:val="22"/>
              </w:rPr>
              <w:t xml:space="preserve"> </w:t>
            </w:r>
            <w:r>
              <w:rPr>
                <w:iCs/>
                <w:szCs w:val="22"/>
              </w:rPr>
              <w:t>P</w:t>
            </w:r>
            <w:r w:rsidRPr="006A7431">
              <w:rPr>
                <w:iCs/>
                <w:szCs w:val="22"/>
              </w:rPr>
              <w:t>ago</w:t>
            </w:r>
            <w:r>
              <w:rPr>
                <w:iCs/>
                <w:szCs w:val="22"/>
              </w:rPr>
              <w:t xml:space="preserve"> Final</w:t>
            </w:r>
            <w:r w:rsidRPr="006A7431">
              <w:rPr>
                <w:rFonts w:cstheme="minorHAnsi"/>
                <w:szCs w:val="22"/>
              </w:rPr>
              <w:t>.</w:t>
            </w:r>
          </w:p>
          <w:p w:rsidR="00812580" w:rsidRDefault="00812580" w:rsidP="000264CB">
            <w:pPr>
              <w:rPr>
                <w:szCs w:val="22"/>
              </w:rPr>
            </w:pPr>
          </w:p>
          <w:p w:rsidR="00775A5A" w:rsidRPr="007E65D8" w:rsidRDefault="00247F32" w:rsidP="000264CB">
            <w:pPr>
              <w:rPr>
                <w:szCs w:val="22"/>
              </w:rPr>
            </w:pPr>
            <w:r>
              <w:rPr>
                <w:szCs w:val="22"/>
              </w:rPr>
              <w:t>De igual forma, e</w:t>
            </w:r>
            <w:r w:rsidR="00775A5A" w:rsidRPr="007E65D8">
              <w:rPr>
                <w:szCs w:val="22"/>
              </w:rPr>
              <w:t xml:space="preserve">l </w:t>
            </w:r>
            <w:r w:rsidR="00402E04">
              <w:rPr>
                <w:szCs w:val="22"/>
              </w:rPr>
              <w:t>CONTRATISTA</w:t>
            </w:r>
            <w:r w:rsidR="00775A5A" w:rsidRPr="007E65D8">
              <w:rPr>
                <w:szCs w:val="22"/>
              </w:rPr>
              <w:t xml:space="preserve"> deberá realizar las siguientes actividades no siendo limitativas:</w:t>
            </w:r>
          </w:p>
          <w:p w:rsidR="00775A5A" w:rsidRPr="007E65D8" w:rsidRDefault="00775A5A" w:rsidP="007E634A">
            <w:pPr>
              <w:pStyle w:val="Prrafodelista"/>
              <w:numPr>
                <w:ilvl w:val="0"/>
                <w:numId w:val="36"/>
              </w:numPr>
              <w:spacing w:before="120" w:after="120"/>
              <w:rPr>
                <w:szCs w:val="22"/>
              </w:rPr>
            </w:pPr>
            <w:r w:rsidRPr="007E65D8">
              <w:rPr>
                <w:szCs w:val="22"/>
              </w:rPr>
              <w:t>Elaborar los documentos necesarios y gestionar el cierre del Proyecto, coordinando la preparación de los documentos requeridos con terceros involucrados al proyecto.</w:t>
            </w:r>
          </w:p>
          <w:p w:rsidR="007E634A" w:rsidRDefault="007E634A" w:rsidP="007E634A">
            <w:pPr>
              <w:pStyle w:val="Prrafodelista"/>
              <w:numPr>
                <w:ilvl w:val="0"/>
                <w:numId w:val="36"/>
              </w:numPr>
              <w:spacing w:after="120" w:line="276" w:lineRule="auto"/>
              <w:contextualSpacing/>
              <w:rPr>
                <w:rFonts w:cs="Arial"/>
                <w:szCs w:val="22"/>
                <w:lang w:val="es-BO"/>
              </w:rPr>
            </w:pPr>
            <w:r w:rsidRPr="008E0727">
              <w:rPr>
                <w:rFonts w:cs="Arial"/>
                <w:szCs w:val="22"/>
                <w:lang w:val="es-BO"/>
              </w:rPr>
              <w:t xml:space="preserve">Elaborar como parte de los documentos adjuntos al Informe de Recepción Definitiva,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El formato requerido para este informe será entregado oportunamente. La información presentada por el CONTRATISTA deberá estar debidamente identificada y separada </w:t>
            </w:r>
            <w:r w:rsidR="002B39FD">
              <w:rPr>
                <w:rFonts w:cs="Arial"/>
                <w:szCs w:val="22"/>
                <w:lang w:val="es-BO"/>
              </w:rPr>
              <w:t xml:space="preserve">por </w:t>
            </w:r>
            <w:r>
              <w:rPr>
                <w:rFonts w:cs="Arial"/>
                <w:szCs w:val="22"/>
                <w:lang w:val="es-BO"/>
              </w:rPr>
              <w:t>ESR</w:t>
            </w:r>
            <w:r w:rsidRPr="008E0727">
              <w:rPr>
                <w:rFonts w:cs="Arial"/>
                <w:szCs w:val="22"/>
                <w:lang w:val="es-BO"/>
              </w:rPr>
              <w:t xml:space="preserve">. </w:t>
            </w:r>
            <w:r w:rsidRPr="00D4284C">
              <w:rPr>
                <w:rFonts w:cs="Arial"/>
                <w:szCs w:val="22"/>
                <w:lang w:val="es-BO"/>
              </w:rPr>
              <w:t>Los costos del proyecto (directo e indirecto, de acuerdo al propuesta económica y a las planillas de medición de avance bajo el contrato) y toda documentación necesaria para realizar la gestión y habilitación de Activos del CONTRATANTE debe estar disgregada de igual manera</w:t>
            </w:r>
            <w:r w:rsidRPr="008E0727">
              <w:rPr>
                <w:rFonts w:cs="Arial"/>
                <w:szCs w:val="22"/>
                <w:lang w:val="es-BO"/>
              </w:rPr>
              <w:t xml:space="preserve"> (Data </w:t>
            </w:r>
            <w:proofErr w:type="spellStart"/>
            <w:r w:rsidRPr="008E0727">
              <w:rPr>
                <w:rFonts w:cs="Arial"/>
                <w:szCs w:val="22"/>
                <w:lang w:val="es-BO"/>
              </w:rPr>
              <w:t>books</w:t>
            </w:r>
            <w:proofErr w:type="spellEnd"/>
            <w:r w:rsidRPr="008E0727">
              <w:rPr>
                <w:rFonts w:cs="Arial"/>
                <w:szCs w:val="22"/>
                <w:lang w:val="es-BO"/>
              </w:rPr>
              <w:t xml:space="preserve"> de construcción, data </w:t>
            </w:r>
            <w:proofErr w:type="spellStart"/>
            <w:r w:rsidRPr="008E0727">
              <w:rPr>
                <w:rFonts w:cs="Arial"/>
                <w:szCs w:val="22"/>
                <w:lang w:val="es-BO"/>
              </w:rPr>
              <w:t>books</w:t>
            </w:r>
            <w:proofErr w:type="spellEnd"/>
            <w:r w:rsidRPr="008E0727">
              <w:rPr>
                <w:rFonts w:cs="Arial"/>
                <w:szCs w:val="22"/>
                <w:lang w:val="es-BO"/>
              </w:rPr>
              <w:t xml:space="preserve"> de proveedores, documentos finales, planos, manuales, etc. por unidad de proceso con sus respectivos anexos).</w:t>
            </w:r>
          </w:p>
          <w:p w:rsidR="00925D87" w:rsidRPr="007E65D8" w:rsidRDefault="00925D87" w:rsidP="00247F32">
            <w:pPr>
              <w:rPr>
                <w:rFonts w:cs="Arial"/>
                <w:szCs w:val="22"/>
              </w:rPr>
            </w:pPr>
          </w:p>
          <w:p w:rsidR="00775A5A" w:rsidRPr="0080629A" w:rsidRDefault="00864CA6" w:rsidP="007E634A">
            <w:pPr>
              <w:pStyle w:val="Prrafodelista"/>
              <w:numPr>
                <w:ilvl w:val="0"/>
                <w:numId w:val="36"/>
              </w:numPr>
              <w:rPr>
                <w:rFonts w:cstheme="minorHAnsi"/>
                <w:b/>
                <w:bCs/>
                <w:szCs w:val="22"/>
                <w:lang w:eastAsia="es-BO"/>
              </w:rPr>
            </w:pPr>
            <w:bookmarkStart w:id="69" w:name="_Toc527964258"/>
            <w:r w:rsidRPr="0080629A">
              <w:rPr>
                <w:rFonts w:cstheme="minorHAnsi"/>
                <w:b/>
                <w:bCs/>
                <w:szCs w:val="22"/>
                <w:lang w:eastAsia="es-BO"/>
              </w:rPr>
              <w:t>ARREGLO DE LOS DEFECTOS LUEGO DE LA RECEPCIÓN DEFINITIVA</w:t>
            </w:r>
            <w:bookmarkEnd w:id="69"/>
          </w:p>
          <w:p w:rsidR="00E74CD4" w:rsidRPr="0080629A" w:rsidRDefault="00E74CD4" w:rsidP="00E74CD4">
            <w:pPr>
              <w:rPr>
                <w:iCs/>
                <w:szCs w:val="22"/>
              </w:rPr>
            </w:pPr>
            <w:r w:rsidRPr="0080629A">
              <w:rPr>
                <w:iCs/>
                <w:szCs w:val="22"/>
              </w:rPr>
              <w:t>Antes de la Recepción Definitiva el CONTRATISTA presentará un Procedimiento de Atención a Defectos, la misma será aprobada por la FISCALIZACIÓN y el CONTRATANTE para su aplicación.</w:t>
            </w:r>
          </w:p>
          <w:p w:rsidR="00E74CD4" w:rsidRDefault="00E74CD4" w:rsidP="0080629A">
            <w:pPr>
              <w:rPr>
                <w:iCs/>
                <w:szCs w:val="22"/>
              </w:rPr>
            </w:pPr>
          </w:p>
          <w:p w:rsidR="00775A5A" w:rsidRDefault="00775A5A" w:rsidP="0080629A">
            <w:pPr>
              <w:rPr>
                <w:iCs/>
                <w:szCs w:val="22"/>
              </w:rPr>
            </w:pPr>
            <w:r w:rsidRPr="0080629A">
              <w:rPr>
                <w:iCs/>
                <w:szCs w:val="22"/>
              </w:rPr>
              <w:t xml:space="preserve">El </w:t>
            </w:r>
            <w:r w:rsidR="00402E04" w:rsidRPr="0080629A">
              <w:rPr>
                <w:iCs/>
                <w:szCs w:val="22"/>
              </w:rPr>
              <w:t>CONTRATISTA</w:t>
            </w:r>
            <w:r w:rsidRPr="0080629A">
              <w:rPr>
                <w:iCs/>
                <w:szCs w:val="22"/>
              </w:rPr>
              <w:t xml:space="preserve"> será responsable de arreglar, mediante corrección, reparación o reemplazo y, de ser necesario, rediseño a su cargo y cuenta exclusiva, y de conformidad con el Contrato, cualquier Defecto o cualquier parte de las Obras que resulte defectuosa.</w:t>
            </w:r>
          </w:p>
          <w:p w:rsidR="00E74CD4" w:rsidRDefault="00E74CD4" w:rsidP="0080629A">
            <w:pPr>
              <w:rPr>
                <w:iCs/>
                <w:szCs w:val="22"/>
              </w:rPr>
            </w:pPr>
          </w:p>
          <w:p w:rsidR="00E74CD4" w:rsidRPr="0080629A" w:rsidRDefault="00E74CD4" w:rsidP="00E74CD4">
            <w:pPr>
              <w:rPr>
                <w:iCs/>
                <w:szCs w:val="22"/>
              </w:rPr>
            </w:pPr>
            <w:r w:rsidRPr="0080629A">
              <w:rPr>
                <w:iCs/>
                <w:szCs w:val="22"/>
              </w:rPr>
              <w:t xml:space="preserve">El CONTRATISTA acuerda y declara que las Obras estarán libres de Defectos, y que las 5 Estaciones Satelitales de Regasificación y obras civiles podrán (sujeto a la operación por el CONTRATANTE de conformidad con los últimos manuales de mantenimiento y de operación preparados y entregados al CONTRATANTE por el CONTRATISTA) operarse de conformidad con los requisitos del Contrato. Al momento de la Recepción Definitiva de los Equipos de ESR y Obras Civiles, el CONTRATISTA le proveerá las Obras y Equipos al CONTRATANTE libres de cualquier Defecto. </w:t>
            </w:r>
          </w:p>
          <w:p w:rsidR="000F1FAB" w:rsidRPr="0080629A" w:rsidRDefault="000F1FAB" w:rsidP="000F1FAB">
            <w:pPr>
              <w:rPr>
                <w:iCs/>
                <w:szCs w:val="22"/>
              </w:rPr>
            </w:pPr>
          </w:p>
          <w:p w:rsidR="000264CB" w:rsidRPr="007E65D8" w:rsidRDefault="000264CB" w:rsidP="00775A5A">
            <w:pPr>
              <w:ind w:left="576"/>
              <w:rPr>
                <w:rFonts w:cs="Arial"/>
                <w:szCs w:val="22"/>
              </w:rPr>
            </w:pPr>
          </w:p>
          <w:p w:rsidR="00775A5A" w:rsidRPr="0080629A" w:rsidRDefault="00864CA6" w:rsidP="007E634A">
            <w:pPr>
              <w:pStyle w:val="Prrafodelista"/>
              <w:numPr>
                <w:ilvl w:val="0"/>
                <w:numId w:val="36"/>
              </w:numPr>
              <w:rPr>
                <w:rFonts w:cstheme="minorHAnsi"/>
                <w:b/>
                <w:bCs/>
                <w:szCs w:val="22"/>
                <w:lang w:eastAsia="es-BO"/>
              </w:rPr>
            </w:pPr>
            <w:bookmarkStart w:id="70" w:name="_Toc519670577"/>
            <w:bookmarkStart w:id="71" w:name="_Toc526354045"/>
            <w:bookmarkStart w:id="72" w:name="_Toc527964259"/>
            <w:r w:rsidRPr="0080629A">
              <w:rPr>
                <w:rFonts w:cstheme="minorHAnsi"/>
                <w:b/>
                <w:bCs/>
                <w:szCs w:val="22"/>
                <w:lang w:eastAsia="es-BO"/>
              </w:rPr>
              <w:t>PERÍODO DE RESPONSABILIDAD POR DEFECTOS</w:t>
            </w:r>
            <w:bookmarkEnd w:id="70"/>
            <w:bookmarkEnd w:id="71"/>
            <w:bookmarkEnd w:id="72"/>
          </w:p>
          <w:p w:rsidR="00775A5A" w:rsidRPr="00DC3646" w:rsidRDefault="00775A5A" w:rsidP="0080629A">
            <w:pPr>
              <w:rPr>
                <w:iCs/>
                <w:szCs w:val="22"/>
              </w:rPr>
            </w:pPr>
            <w:r w:rsidRPr="008F6101">
              <w:rPr>
                <w:iCs/>
                <w:szCs w:val="22"/>
              </w:rPr>
              <w:t xml:space="preserve">El Período de Responsabilidad por Defectos con relación a cualquier parte de la totalidad de las Obras es de </w:t>
            </w:r>
            <w:r w:rsidR="00A5684F" w:rsidRPr="008F6101">
              <w:rPr>
                <w:b/>
                <w:iCs/>
                <w:szCs w:val="22"/>
              </w:rPr>
              <w:t>doce (12</w:t>
            </w:r>
            <w:r w:rsidRPr="008F6101">
              <w:rPr>
                <w:b/>
                <w:iCs/>
                <w:szCs w:val="22"/>
              </w:rPr>
              <w:t>) meses</w:t>
            </w:r>
            <w:r w:rsidRPr="008F6101">
              <w:rPr>
                <w:iCs/>
                <w:szCs w:val="22"/>
              </w:rPr>
              <w:t xml:space="preserve"> a partir de la </w:t>
            </w:r>
            <w:r w:rsidR="000264CB" w:rsidRPr="004B2DE1">
              <w:rPr>
                <w:iCs/>
                <w:szCs w:val="22"/>
              </w:rPr>
              <w:t>fecha de Recepción Definitiva.</w:t>
            </w:r>
          </w:p>
          <w:p w:rsidR="000264CB" w:rsidRDefault="000264CB" w:rsidP="00775A5A">
            <w:pPr>
              <w:ind w:left="576"/>
              <w:rPr>
                <w:rFonts w:cs="Arial"/>
                <w:szCs w:val="22"/>
              </w:rPr>
            </w:pPr>
          </w:p>
          <w:p w:rsidR="00775A5A" w:rsidRPr="00864CA6" w:rsidRDefault="00864CA6" w:rsidP="007E634A">
            <w:pPr>
              <w:pStyle w:val="Prrafodelista"/>
              <w:numPr>
                <w:ilvl w:val="0"/>
                <w:numId w:val="36"/>
              </w:numPr>
              <w:rPr>
                <w:b/>
                <w:szCs w:val="22"/>
                <w:u w:val="single"/>
              </w:rPr>
            </w:pPr>
            <w:r w:rsidRPr="00864CA6">
              <w:rPr>
                <w:b/>
                <w:szCs w:val="22"/>
                <w:u w:val="single"/>
              </w:rPr>
              <w:t xml:space="preserve"> </w:t>
            </w:r>
            <w:bookmarkStart w:id="73" w:name="_Toc519670578"/>
            <w:bookmarkStart w:id="74" w:name="_Toc526354046"/>
            <w:bookmarkStart w:id="75" w:name="_Toc527964260"/>
            <w:r w:rsidRPr="0080629A">
              <w:rPr>
                <w:rFonts w:cstheme="minorHAnsi"/>
                <w:b/>
                <w:bCs/>
                <w:szCs w:val="22"/>
                <w:lang w:eastAsia="es-BO"/>
              </w:rPr>
              <w:t>NO REPARACIÓN Y/O REEMPLAZO DE LOS DEFECTOS</w:t>
            </w:r>
            <w:bookmarkEnd w:id="73"/>
            <w:bookmarkEnd w:id="74"/>
            <w:bookmarkEnd w:id="75"/>
          </w:p>
          <w:p w:rsidR="00775A5A" w:rsidRPr="007E65D8" w:rsidRDefault="00775A5A" w:rsidP="009740C4">
            <w:pPr>
              <w:rPr>
                <w:rFonts w:cs="Arial"/>
                <w:szCs w:val="22"/>
              </w:rPr>
            </w:pPr>
            <w:r w:rsidRPr="00B224A5">
              <w:rPr>
                <w:rFonts w:cs="Arial"/>
                <w:szCs w:val="22"/>
              </w:rPr>
              <w:t xml:space="preserve">Si el </w:t>
            </w:r>
            <w:r w:rsidR="00402E04">
              <w:rPr>
                <w:rFonts w:cs="Arial"/>
                <w:szCs w:val="22"/>
              </w:rPr>
              <w:t>CONTRATISTA</w:t>
            </w:r>
            <w:r w:rsidRPr="00B224A5">
              <w:rPr>
                <w:rFonts w:cs="Arial"/>
                <w:szCs w:val="22"/>
              </w:rPr>
              <w:t xml:space="preserve"> no inicia la reparación y/o reemplazo de los</w:t>
            </w:r>
            <w:r w:rsidR="00B224A5" w:rsidRPr="00B224A5">
              <w:rPr>
                <w:rFonts w:cs="Arial"/>
                <w:szCs w:val="22"/>
              </w:rPr>
              <w:t xml:space="preserve"> Defectos </w:t>
            </w:r>
            <w:r w:rsidR="00864CA6">
              <w:rPr>
                <w:rFonts w:cs="Arial"/>
                <w:szCs w:val="22"/>
              </w:rPr>
              <w:t xml:space="preserve">notificados por el CONTRATANTE </w:t>
            </w:r>
            <w:r w:rsidR="00B224A5" w:rsidRPr="00B224A5">
              <w:rPr>
                <w:rFonts w:cs="Arial"/>
                <w:szCs w:val="22"/>
              </w:rPr>
              <w:t>dentro de los plazos establecidos</w:t>
            </w:r>
            <w:r w:rsidRPr="00B224A5">
              <w:rPr>
                <w:rFonts w:cs="Arial"/>
                <w:szCs w:val="22"/>
              </w:rPr>
              <w:t xml:space="preserve"> </w:t>
            </w:r>
            <w:r w:rsidR="00864CA6">
              <w:rPr>
                <w:rFonts w:cs="Arial"/>
                <w:szCs w:val="22"/>
              </w:rPr>
              <w:t>en el Procedimiento de</w:t>
            </w:r>
            <w:r w:rsidRPr="00B224A5">
              <w:rPr>
                <w:rFonts w:cs="Arial"/>
                <w:szCs w:val="22"/>
              </w:rPr>
              <w:t xml:space="preserve"> </w:t>
            </w:r>
            <w:r w:rsidR="00864CA6">
              <w:rPr>
                <w:rFonts w:cs="Arial"/>
                <w:szCs w:val="22"/>
              </w:rPr>
              <w:t>Atención a D</w:t>
            </w:r>
            <w:r w:rsidRPr="00B224A5">
              <w:rPr>
                <w:rFonts w:cs="Arial"/>
                <w:szCs w:val="22"/>
              </w:rPr>
              <w:t>efectos o</w:t>
            </w:r>
            <w:r w:rsidR="00AA3FED" w:rsidRPr="00B224A5">
              <w:rPr>
                <w:rFonts w:cs="Arial"/>
                <w:szCs w:val="22"/>
              </w:rPr>
              <w:t xml:space="preserve"> </w:t>
            </w:r>
            <w:r w:rsidRPr="00B224A5">
              <w:rPr>
                <w:rFonts w:cs="Arial"/>
                <w:szCs w:val="22"/>
              </w:rPr>
              <w:t xml:space="preserve">no concluyera con el trabajo pertinente en el periodo aprobado por el </w:t>
            </w:r>
            <w:r w:rsidR="00402E04">
              <w:rPr>
                <w:rFonts w:cs="Arial"/>
                <w:szCs w:val="22"/>
              </w:rPr>
              <w:t>CONTRATANTE</w:t>
            </w:r>
            <w:r w:rsidRPr="00B224A5">
              <w:rPr>
                <w:rFonts w:cs="Arial"/>
                <w:szCs w:val="22"/>
              </w:rPr>
              <w:t xml:space="preserve">, el </w:t>
            </w:r>
            <w:r w:rsidR="00402E04">
              <w:rPr>
                <w:rFonts w:cs="Arial"/>
                <w:szCs w:val="22"/>
              </w:rPr>
              <w:t>CONTRATANTE</w:t>
            </w:r>
            <w:r w:rsidRPr="00B224A5">
              <w:rPr>
                <w:rFonts w:cs="Arial"/>
                <w:szCs w:val="22"/>
              </w:rPr>
              <w:t xml:space="preserve"> ejecutará la Garantía de </w:t>
            </w:r>
            <w:r w:rsidR="00D44CC8" w:rsidRPr="00B224A5">
              <w:rPr>
                <w:rFonts w:cs="Arial"/>
                <w:szCs w:val="22"/>
              </w:rPr>
              <w:t>Cumplimiento de Contrato</w:t>
            </w:r>
            <w:r w:rsidRPr="00B224A5">
              <w:rPr>
                <w:rFonts w:cs="Arial"/>
                <w:szCs w:val="22"/>
              </w:rPr>
              <w:t xml:space="preserve">, sin perjuicio de cualquier otro derecho o acción que tenga a su alcance, </w:t>
            </w:r>
            <w:r w:rsidR="00864CA6">
              <w:rPr>
                <w:rFonts w:cs="Arial"/>
                <w:szCs w:val="22"/>
              </w:rPr>
              <w:t xml:space="preserve">de esta forma </w:t>
            </w:r>
            <w:r w:rsidRPr="00B224A5">
              <w:rPr>
                <w:rFonts w:cs="Arial"/>
                <w:szCs w:val="22"/>
              </w:rPr>
              <w:t xml:space="preserve">el </w:t>
            </w:r>
            <w:r w:rsidR="00402E04">
              <w:rPr>
                <w:rFonts w:cs="Arial"/>
                <w:szCs w:val="22"/>
              </w:rPr>
              <w:t>CONTRATANTE</w:t>
            </w:r>
            <w:r w:rsidRPr="00B224A5">
              <w:rPr>
                <w:rFonts w:cs="Arial"/>
                <w:szCs w:val="22"/>
              </w:rPr>
              <w:t xml:space="preserve"> emprenderá por sí mismo o solicitará que un tercero realice el trabajo pertinente.</w:t>
            </w:r>
          </w:p>
          <w:p w:rsidR="000F1FAB" w:rsidRPr="007E65D8" w:rsidRDefault="000F1FAB" w:rsidP="009740C4">
            <w:pPr>
              <w:rPr>
                <w:rFonts w:cs="Arial"/>
                <w:szCs w:val="22"/>
              </w:rPr>
            </w:pPr>
          </w:p>
          <w:p w:rsidR="00775A5A" w:rsidRPr="007E65D8" w:rsidRDefault="00775A5A" w:rsidP="009740C4">
            <w:pPr>
              <w:rPr>
                <w:rFonts w:cs="Arial"/>
                <w:szCs w:val="22"/>
              </w:rPr>
            </w:pPr>
            <w:r w:rsidRPr="007E65D8">
              <w:rPr>
                <w:rFonts w:cs="Arial"/>
                <w:szCs w:val="22"/>
              </w:rPr>
              <w:t xml:space="preserve">Si la reparación o reemplazo </w:t>
            </w:r>
            <w:r w:rsidRPr="00073B4E">
              <w:rPr>
                <w:rFonts w:cs="Arial"/>
                <w:szCs w:val="22"/>
              </w:rPr>
              <w:t xml:space="preserve">efectuado afecta el desempeño de todas o cualquier parte de las Obras, el </w:t>
            </w:r>
            <w:r w:rsidR="00402E04" w:rsidRPr="00073B4E">
              <w:rPr>
                <w:rFonts w:cs="Arial"/>
                <w:szCs w:val="22"/>
              </w:rPr>
              <w:t>CONTRATANTE</w:t>
            </w:r>
            <w:r w:rsidRPr="00073B4E">
              <w:rPr>
                <w:rFonts w:cs="Arial"/>
                <w:szCs w:val="22"/>
              </w:rPr>
              <w:t xml:space="preserve"> pod</w:t>
            </w:r>
            <w:r w:rsidR="00864CA6" w:rsidRPr="00073B4E">
              <w:rPr>
                <w:rFonts w:cs="Arial"/>
                <w:szCs w:val="22"/>
              </w:rPr>
              <w:t xml:space="preserve">rá requerir que se repitan las </w:t>
            </w:r>
            <w:r w:rsidRPr="00073B4E">
              <w:rPr>
                <w:rFonts w:cs="Arial"/>
                <w:szCs w:val="22"/>
              </w:rPr>
              <w:t>P</w:t>
            </w:r>
            <w:r w:rsidR="00864CA6" w:rsidRPr="00073B4E">
              <w:rPr>
                <w:rFonts w:cs="Arial"/>
                <w:szCs w:val="22"/>
              </w:rPr>
              <w:t>uesta en Marcha de</w:t>
            </w:r>
            <w:r w:rsidRPr="00073B4E">
              <w:rPr>
                <w:rFonts w:cs="Arial"/>
                <w:szCs w:val="22"/>
              </w:rPr>
              <w:t xml:space="preserve"> </w:t>
            </w:r>
            <w:r w:rsidR="00864CA6" w:rsidRPr="00073B4E">
              <w:rPr>
                <w:rFonts w:cs="Arial"/>
                <w:szCs w:val="22"/>
              </w:rPr>
              <w:t xml:space="preserve">la ESR </w:t>
            </w:r>
            <w:r w:rsidR="00073B4E" w:rsidRPr="00073B4E">
              <w:rPr>
                <w:rFonts w:cs="Arial"/>
                <w:szCs w:val="22"/>
              </w:rPr>
              <w:t>o cualquier sistema o subsistema</w:t>
            </w:r>
            <w:r w:rsidRPr="00073B4E">
              <w:rPr>
                <w:rFonts w:cs="Arial"/>
                <w:szCs w:val="22"/>
              </w:rPr>
              <w:t xml:space="preserve"> </w:t>
            </w:r>
            <w:r w:rsidR="00073B4E" w:rsidRPr="00073B4E">
              <w:rPr>
                <w:rFonts w:cs="Arial"/>
                <w:szCs w:val="22"/>
              </w:rPr>
              <w:t>dentro del alcance</w:t>
            </w:r>
            <w:r w:rsidRPr="00073B4E">
              <w:rPr>
                <w:rFonts w:cs="Arial"/>
                <w:szCs w:val="22"/>
              </w:rPr>
              <w:t xml:space="preserve"> del </w:t>
            </w:r>
            <w:r w:rsidR="00402E04" w:rsidRPr="00073B4E">
              <w:rPr>
                <w:rFonts w:cs="Arial"/>
                <w:szCs w:val="22"/>
              </w:rPr>
              <w:t>CONTRATISTA</w:t>
            </w:r>
            <w:r w:rsidRPr="00073B4E">
              <w:rPr>
                <w:rFonts w:cs="Arial"/>
                <w:szCs w:val="22"/>
              </w:rPr>
              <w:t>. En la medida necesaria, la</w:t>
            </w:r>
            <w:r w:rsidRPr="007E65D8">
              <w:rPr>
                <w:rFonts w:cs="Arial"/>
                <w:szCs w:val="22"/>
              </w:rPr>
              <w:t xml:space="preserve"> solicitud se hará mediante aviso con diez (10) días calendario de antelación luego de completar el arreglo o la sustitución. Las pruebas pertinentes se repetirán de conformidad con los protocolos y procedimientos pertinentes establecidos al respecto en el Contrato.</w:t>
            </w:r>
          </w:p>
          <w:p w:rsidR="00872A91" w:rsidRPr="007E65D8" w:rsidRDefault="00872A91" w:rsidP="00320D9A">
            <w:pPr>
              <w:ind w:left="360"/>
              <w:rPr>
                <w:rFonts w:cs="Arial"/>
                <w:szCs w:val="22"/>
              </w:rPr>
            </w:pPr>
          </w:p>
          <w:p w:rsidR="00D22A6A" w:rsidRPr="0080629A" w:rsidRDefault="00073B4E" w:rsidP="007E634A">
            <w:pPr>
              <w:pStyle w:val="Prrafodelista"/>
              <w:numPr>
                <w:ilvl w:val="0"/>
                <w:numId w:val="36"/>
              </w:numPr>
              <w:rPr>
                <w:rFonts w:cstheme="minorHAnsi"/>
                <w:b/>
                <w:bCs/>
                <w:szCs w:val="22"/>
                <w:lang w:eastAsia="es-BO"/>
              </w:rPr>
            </w:pPr>
            <w:r w:rsidRPr="0080629A">
              <w:rPr>
                <w:rFonts w:cstheme="minorHAnsi"/>
                <w:b/>
                <w:bCs/>
                <w:szCs w:val="22"/>
                <w:lang w:eastAsia="es-BO"/>
              </w:rPr>
              <w:t>VICIOS OCULTOS</w:t>
            </w:r>
          </w:p>
          <w:p w:rsidR="00320D9A" w:rsidRPr="007E65D8" w:rsidRDefault="00D22A6A" w:rsidP="009740C4">
            <w:pPr>
              <w:rPr>
                <w:rFonts w:cs="Arial"/>
                <w:szCs w:val="22"/>
              </w:rPr>
            </w:pPr>
            <w:r w:rsidRPr="007E65D8">
              <w:rPr>
                <w:rFonts w:cs="Arial"/>
                <w:szCs w:val="22"/>
              </w:rPr>
              <w:t xml:space="preserve">No obstante cualquier otra disposición del Contrato en sentido contrario, el </w:t>
            </w:r>
            <w:r w:rsidR="00402E04">
              <w:rPr>
                <w:rFonts w:cs="Arial"/>
                <w:szCs w:val="22"/>
              </w:rPr>
              <w:t>CONTRATISTA</w:t>
            </w:r>
            <w:r w:rsidRPr="007E65D8">
              <w:rPr>
                <w:rFonts w:cs="Arial"/>
                <w:szCs w:val="22"/>
              </w:rPr>
              <w:t xml:space="preserve"> será responsable y estará a su cargo y cuenta exclusiva, arreglar mediante corrección, reparación o reemplazo y, de ser necesario, rediseñar, de conformidad con el Contrato, cualq</w:t>
            </w:r>
            <w:r w:rsidRPr="00B224A5">
              <w:rPr>
                <w:rFonts w:cs="Arial"/>
                <w:szCs w:val="22"/>
              </w:rPr>
              <w:t xml:space="preserve">uier Vicio Oculto en cualquier parte de las Obras y cualquier daño que resulte de dicho Vicio Oculto, por un período de </w:t>
            </w:r>
            <w:r w:rsidR="00664A91" w:rsidRPr="00B224A5">
              <w:rPr>
                <w:rFonts w:cs="Arial"/>
                <w:szCs w:val="22"/>
              </w:rPr>
              <w:t xml:space="preserve">dos </w:t>
            </w:r>
            <w:r w:rsidRPr="00B224A5">
              <w:rPr>
                <w:rFonts w:cs="Arial"/>
                <w:szCs w:val="22"/>
              </w:rPr>
              <w:t>(</w:t>
            </w:r>
            <w:r w:rsidR="00664A91" w:rsidRPr="00B224A5">
              <w:rPr>
                <w:rFonts w:cs="Arial"/>
                <w:szCs w:val="22"/>
              </w:rPr>
              <w:t>2</w:t>
            </w:r>
            <w:r w:rsidRPr="00B224A5">
              <w:rPr>
                <w:rFonts w:cs="Arial"/>
                <w:szCs w:val="22"/>
              </w:rPr>
              <w:t xml:space="preserve">) años desde la Fecha de </w:t>
            </w:r>
            <w:r w:rsidR="00FB1425" w:rsidRPr="00B224A5">
              <w:rPr>
                <w:rFonts w:cs="Arial"/>
                <w:szCs w:val="22"/>
              </w:rPr>
              <w:t>Recepción Definitiva</w:t>
            </w:r>
            <w:r w:rsidRPr="00B224A5">
              <w:rPr>
                <w:rFonts w:cs="Arial"/>
                <w:szCs w:val="22"/>
              </w:rPr>
              <w:t>.</w:t>
            </w:r>
          </w:p>
          <w:p w:rsidR="008A2C0C" w:rsidRDefault="008A2C0C" w:rsidP="000F1FAB">
            <w:pPr>
              <w:rPr>
                <w:rFonts w:cs="Arial"/>
                <w:szCs w:val="22"/>
              </w:rPr>
            </w:pPr>
          </w:p>
          <w:p w:rsidR="00BB2CAB" w:rsidRPr="005506C0" w:rsidRDefault="00073B4E" w:rsidP="007E634A">
            <w:pPr>
              <w:pStyle w:val="Prrafodelista"/>
              <w:numPr>
                <w:ilvl w:val="0"/>
                <w:numId w:val="36"/>
              </w:numPr>
              <w:rPr>
                <w:rFonts w:cstheme="minorHAnsi"/>
                <w:b/>
                <w:bCs/>
                <w:szCs w:val="22"/>
                <w:lang w:eastAsia="es-BO"/>
              </w:rPr>
            </w:pPr>
            <w:r w:rsidRPr="00B439F8">
              <w:rPr>
                <w:rFonts w:cstheme="minorHAnsi"/>
                <w:b/>
                <w:bCs/>
                <w:szCs w:val="22"/>
                <w:lang w:eastAsia="es-BO"/>
              </w:rPr>
              <w:t>CU</w:t>
            </w:r>
            <w:r w:rsidR="005B7801" w:rsidRPr="00B439F8">
              <w:rPr>
                <w:rFonts w:cstheme="minorHAnsi"/>
                <w:b/>
                <w:bCs/>
                <w:szCs w:val="22"/>
                <w:lang w:eastAsia="es-BO"/>
              </w:rPr>
              <w:t>STODIA</w:t>
            </w:r>
            <w:r w:rsidRPr="005506C0">
              <w:rPr>
                <w:rFonts w:cstheme="minorHAnsi"/>
                <w:b/>
                <w:bCs/>
                <w:szCs w:val="22"/>
                <w:lang w:eastAsia="es-BO"/>
              </w:rPr>
              <w:t xml:space="preserve"> DE LOS EQUIPOS Y LAS OBRAS</w:t>
            </w:r>
          </w:p>
          <w:p w:rsidR="00775A5A" w:rsidRPr="00B54F1C" w:rsidRDefault="00BB2CAB" w:rsidP="00775A5A">
            <w:pPr>
              <w:rPr>
                <w:rFonts w:cs="Arial"/>
                <w:szCs w:val="22"/>
              </w:rPr>
            </w:pPr>
            <w:r w:rsidRPr="00B439F8">
              <w:rPr>
                <w:rFonts w:cs="Arial"/>
                <w:szCs w:val="22"/>
              </w:rPr>
              <w:t>La custodia</w:t>
            </w:r>
            <w:r w:rsidR="005B7801" w:rsidRPr="00B439F8">
              <w:rPr>
                <w:rFonts w:cs="Arial"/>
                <w:szCs w:val="22"/>
              </w:rPr>
              <w:t>,</w:t>
            </w:r>
            <w:r w:rsidRPr="00B439F8">
              <w:rPr>
                <w:rFonts w:cs="Arial"/>
                <w:szCs w:val="22"/>
              </w:rPr>
              <w:t xml:space="preserve"> salvaguarda</w:t>
            </w:r>
            <w:r w:rsidR="005B7801" w:rsidRPr="00B439F8">
              <w:rPr>
                <w:rFonts w:cs="Arial"/>
                <w:szCs w:val="22"/>
              </w:rPr>
              <w:t xml:space="preserve"> y preservación</w:t>
            </w:r>
            <w:r w:rsidR="005B7801" w:rsidRPr="005506C0">
              <w:rPr>
                <w:rFonts w:cs="Arial"/>
                <w:szCs w:val="22"/>
              </w:rPr>
              <w:t xml:space="preserve"> </w:t>
            </w:r>
            <w:r w:rsidRPr="005506C0">
              <w:rPr>
                <w:rFonts w:cs="Arial"/>
                <w:szCs w:val="22"/>
              </w:rPr>
              <w:t xml:space="preserve">de los Equipos y las Obras será de exclusiva responsabilidad del </w:t>
            </w:r>
            <w:r w:rsidR="00402E04" w:rsidRPr="005506C0">
              <w:rPr>
                <w:rFonts w:cs="Arial"/>
                <w:szCs w:val="22"/>
              </w:rPr>
              <w:t>CONTRATISTA</w:t>
            </w:r>
            <w:r w:rsidRPr="005506C0">
              <w:rPr>
                <w:rFonts w:cs="Arial"/>
                <w:szCs w:val="22"/>
              </w:rPr>
              <w:t xml:space="preserve"> hasta: (a) la Fecha de Recepción Definitiva según lo indicado en el Certificado de Recepción Definitiva que corresponda o (b) la fecha de Resolución</w:t>
            </w:r>
            <w:r w:rsidRPr="008F6101">
              <w:rPr>
                <w:rFonts w:cs="Arial"/>
                <w:szCs w:val="22"/>
              </w:rPr>
              <w:t xml:space="preserve"> del Contrato de conformidad con los términos de este documento, lo que ocurra primero.</w:t>
            </w:r>
          </w:p>
        </w:tc>
      </w:tr>
      <w:tr w:rsidR="00F351F1" w:rsidRPr="007E65D8" w:rsidTr="001B6E20">
        <w:trPr>
          <w:trHeight w:val="533"/>
        </w:trPr>
        <w:tc>
          <w:tcPr>
            <w:tcW w:w="9924" w:type="dxa"/>
            <w:shd w:val="clear" w:color="auto" w:fill="9CC2E5" w:themeFill="accent1" w:themeFillTint="99"/>
            <w:vAlign w:val="center"/>
          </w:tcPr>
          <w:p w:rsidR="00F351F1" w:rsidRPr="007E65D8" w:rsidRDefault="00F351F1" w:rsidP="00073B4E">
            <w:pPr>
              <w:pStyle w:val="Ttulo3"/>
              <w:numPr>
                <w:ilvl w:val="2"/>
                <w:numId w:val="1"/>
              </w:numPr>
              <w:spacing w:before="0" w:after="0"/>
              <w:rPr>
                <w:rFonts w:cstheme="minorHAnsi"/>
                <w:b w:val="0"/>
                <w:bCs w:val="0"/>
                <w:szCs w:val="22"/>
                <w:lang w:eastAsia="es-BO"/>
              </w:rPr>
            </w:pPr>
            <w:bookmarkStart w:id="76" w:name="_Toc13590240"/>
            <w:r w:rsidRPr="00073B4E">
              <w:rPr>
                <w:rFonts w:asciiTheme="minorHAnsi" w:hAnsiTheme="minorHAnsi" w:cstheme="minorHAnsi"/>
                <w:bCs w:val="0"/>
                <w:szCs w:val="22"/>
                <w:lang w:eastAsia="es-BO"/>
              </w:rPr>
              <w:lastRenderedPageBreak/>
              <w:t>Consideraciones generales para la ejecución del Proyecto</w:t>
            </w:r>
            <w:bookmarkEnd w:id="76"/>
          </w:p>
        </w:tc>
      </w:tr>
      <w:tr w:rsidR="00F351F1" w:rsidRPr="007E65D8" w:rsidTr="001B6E20">
        <w:trPr>
          <w:trHeight w:val="533"/>
        </w:trPr>
        <w:tc>
          <w:tcPr>
            <w:tcW w:w="9924" w:type="dxa"/>
            <w:shd w:val="clear" w:color="auto" w:fill="auto"/>
            <w:vAlign w:val="center"/>
          </w:tcPr>
          <w:p w:rsidR="00BB2CAB" w:rsidRPr="007E65D8" w:rsidRDefault="00BB2CAB" w:rsidP="00BB2CAB">
            <w:pPr>
              <w:rPr>
                <w:rFonts w:cs="Arial"/>
                <w:b/>
                <w:szCs w:val="22"/>
              </w:rPr>
            </w:pPr>
          </w:p>
          <w:p w:rsidR="0048298E" w:rsidRPr="007E65D8" w:rsidRDefault="0048298E" w:rsidP="00BB2CAB">
            <w:pPr>
              <w:pStyle w:val="Ttulo3"/>
              <w:numPr>
                <w:ilvl w:val="3"/>
                <w:numId w:val="1"/>
              </w:numPr>
              <w:spacing w:before="0" w:after="0"/>
              <w:rPr>
                <w:rFonts w:asciiTheme="minorHAnsi" w:hAnsiTheme="minorHAnsi"/>
                <w:szCs w:val="22"/>
              </w:rPr>
            </w:pPr>
            <w:bookmarkStart w:id="77" w:name="_Toc527964262"/>
            <w:bookmarkStart w:id="78" w:name="_Toc13590241"/>
            <w:r w:rsidRPr="007E65D8">
              <w:rPr>
                <w:rFonts w:asciiTheme="minorHAnsi" w:hAnsiTheme="minorHAnsi"/>
                <w:szCs w:val="22"/>
              </w:rPr>
              <w:t>Planificación / control de costos /administración de contrato</w:t>
            </w:r>
            <w:bookmarkEnd w:id="77"/>
            <w:bookmarkEnd w:id="78"/>
          </w:p>
          <w:p w:rsidR="0048298E" w:rsidRPr="007E65D8" w:rsidRDefault="0048298E" w:rsidP="00BB2CAB">
            <w:pPr>
              <w:rPr>
                <w:szCs w:val="22"/>
              </w:rPr>
            </w:pPr>
            <w:r w:rsidRPr="007E65D8">
              <w:rPr>
                <w:szCs w:val="22"/>
              </w:rPr>
              <w:t xml:space="preserve">El </w:t>
            </w:r>
            <w:r w:rsidR="00402E04">
              <w:rPr>
                <w:szCs w:val="22"/>
              </w:rPr>
              <w:t>CONTRATISTA</w:t>
            </w:r>
            <w:r w:rsidRPr="007E65D8">
              <w:rPr>
                <w:szCs w:val="22"/>
              </w:rPr>
              <w:t xml:space="preserve"> deberá elaborar un Plan de Gestión de Planificación, Control de Costos y Administración para realizar el seguimiento y control al servicio</w:t>
            </w:r>
            <w:r w:rsidR="00501EBB">
              <w:rPr>
                <w:szCs w:val="22"/>
              </w:rPr>
              <w:t xml:space="preserve"> en concordancia con el Anexo 13 (Planificación del Proyecto).</w:t>
            </w:r>
          </w:p>
          <w:p w:rsidR="0048298E" w:rsidRPr="007E65D8" w:rsidRDefault="0048298E" w:rsidP="00BB2CAB">
            <w:pPr>
              <w:rPr>
                <w:rFonts w:cs="Arial"/>
                <w:szCs w:val="22"/>
              </w:rPr>
            </w:pPr>
            <w:r w:rsidRPr="007E65D8">
              <w:rPr>
                <w:szCs w:val="22"/>
              </w:rPr>
              <w:t xml:space="preserve">Asimismo, el </w:t>
            </w:r>
            <w:r w:rsidR="00402E04">
              <w:rPr>
                <w:szCs w:val="22"/>
              </w:rPr>
              <w:t>CONTRATISTA</w:t>
            </w:r>
            <w:r w:rsidRPr="007E65D8">
              <w:rPr>
                <w:szCs w:val="22"/>
              </w:rPr>
              <w:t xml:space="preserve"> deberá:</w:t>
            </w:r>
          </w:p>
          <w:p w:rsidR="0048298E" w:rsidRPr="007E65D8" w:rsidRDefault="0048298E" w:rsidP="0048298E">
            <w:pPr>
              <w:rPr>
                <w:rFonts w:cs="Arial"/>
                <w:szCs w:val="22"/>
              </w:rPr>
            </w:pPr>
          </w:p>
          <w:p w:rsidR="0048298E" w:rsidRPr="007E65D8" w:rsidRDefault="0048298E" w:rsidP="003142DF">
            <w:pPr>
              <w:pStyle w:val="Prrafodelista"/>
              <w:numPr>
                <w:ilvl w:val="0"/>
                <w:numId w:val="29"/>
              </w:numPr>
              <w:rPr>
                <w:rFonts w:cs="Arial"/>
                <w:szCs w:val="22"/>
              </w:rPr>
            </w:pPr>
            <w:r w:rsidRPr="007E65D8">
              <w:rPr>
                <w:rFonts w:cs="Arial"/>
                <w:szCs w:val="22"/>
              </w:rPr>
              <w:t>Enviar el avance diario de Obra por cada frente de trabajo.</w:t>
            </w:r>
          </w:p>
          <w:p w:rsidR="0048298E" w:rsidRPr="007E65D8" w:rsidRDefault="0048298E" w:rsidP="003142DF">
            <w:pPr>
              <w:pStyle w:val="Prrafodelista"/>
              <w:numPr>
                <w:ilvl w:val="0"/>
                <w:numId w:val="29"/>
              </w:numPr>
              <w:rPr>
                <w:rFonts w:cs="Arial"/>
                <w:szCs w:val="22"/>
              </w:rPr>
            </w:pPr>
            <w:r w:rsidRPr="007E65D8">
              <w:rPr>
                <w:rFonts w:cs="Arial"/>
                <w:szCs w:val="22"/>
              </w:rPr>
              <w:t>Realizar la estimación y reportes de control de costos del proyecto (costos directos e indirec</w:t>
            </w:r>
            <w:r w:rsidR="000744C1">
              <w:rPr>
                <w:rFonts w:cs="Arial"/>
                <w:szCs w:val="22"/>
              </w:rPr>
              <w:t>tos) por ESR. Presentando al CONTRATANTE</w:t>
            </w:r>
            <w:r w:rsidRPr="007E65D8">
              <w:rPr>
                <w:rFonts w:cs="Arial"/>
                <w:szCs w:val="22"/>
              </w:rPr>
              <w:t xml:space="preserve"> </w:t>
            </w:r>
            <w:r w:rsidR="000744C1">
              <w:rPr>
                <w:rFonts w:cs="Arial"/>
                <w:szCs w:val="22"/>
              </w:rPr>
              <w:t xml:space="preserve">y FISCALIZACIÓN </w:t>
            </w:r>
            <w:r w:rsidRPr="007E65D8">
              <w:rPr>
                <w:rFonts w:cs="Arial"/>
                <w:szCs w:val="22"/>
              </w:rPr>
              <w:t xml:space="preserve">la información disgregada por ESR, siendo responsabilidad del </w:t>
            </w:r>
            <w:r w:rsidR="00402E04">
              <w:rPr>
                <w:rFonts w:cs="Arial"/>
                <w:szCs w:val="22"/>
              </w:rPr>
              <w:t>CONTRATISTA</w:t>
            </w:r>
            <w:r w:rsidRPr="007E65D8">
              <w:rPr>
                <w:rFonts w:cs="Arial"/>
                <w:szCs w:val="22"/>
              </w:rPr>
              <w:t xml:space="preserve"> llevar el adecuado control de los mismos para la emisión de los avances financieros y para la entrega final de los costos disgregados por ESR. </w:t>
            </w:r>
          </w:p>
          <w:p w:rsidR="0048298E" w:rsidRPr="007E65D8" w:rsidRDefault="0048298E" w:rsidP="003142DF">
            <w:pPr>
              <w:pStyle w:val="Prrafodelista"/>
              <w:numPr>
                <w:ilvl w:val="0"/>
                <w:numId w:val="29"/>
              </w:numPr>
              <w:rPr>
                <w:rFonts w:cs="Arial"/>
                <w:szCs w:val="22"/>
              </w:rPr>
            </w:pPr>
            <w:r w:rsidRPr="007E65D8">
              <w:rPr>
                <w:rFonts w:cs="Arial"/>
                <w:szCs w:val="22"/>
              </w:rPr>
              <w:t xml:space="preserve">Emitir los informes de avance físico y presentar los informes de la curva S del Proyecto. Estos informes deberán estar disgregados por cada ESR y el consolidado del proyecto, la documentación será de acuerdo a los formatos del </w:t>
            </w:r>
            <w:r w:rsidR="00402E04">
              <w:rPr>
                <w:rFonts w:cs="Arial"/>
                <w:szCs w:val="22"/>
              </w:rPr>
              <w:t>CONTRATANTE</w:t>
            </w:r>
            <w:r w:rsidRPr="007E65D8">
              <w:rPr>
                <w:rFonts w:cs="Arial"/>
                <w:szCs w:val="22"/>
              </w:rPr>
              <w:t xml:space="preserve">.   </w:t>
            </w:r>
          </w:p>
          <w:p w:rsidR="0048298E" w:rsidRPr="007E65D8" w:rsidRDefault="0048298E" w:rsidP="003142DF">
            <w:pPr>
              <w:pStyle w:val="Prrafodelista"/>
              <w:numPr>
                <w:ilvl w:val="0"/>
                <w:numId w:val="29"/>
              </w:numPr>
              <w:rPr>
                <w:rFonts w:cs="Arial"/>
                <w:szCs w:val="22"/>
              </w:rPr>
            </w:pPr>
            <w:r w:rsidRPr="007E65D8">
              <w:rPr>
                <w:rFonts w:cs="Arial"/>
                <w:szCs w:val="22"/>
              </w:rPr>
              <w:t>Emitir los informes de avance financiero. Estos informes deberá estar disgregados por cada ESR y el consolidado del proyecto.</w:t>
            </w:r>
          </w:p>
          <w:p w:rsidR="0048298E" w:rsidRPr="007E65D8" w:rsidRDefault="0048298E" w:rsidP="003142DF">
            <w:pPr>
              <w:pStyle w:val="Prrafodelista"/>
              <w:numPr>
                <w:ilvl w:val="0"/>
                <w:numId w:val="29"/>
              </w:numPr>
              <w:rPr>
                <w:rFonts w:cs="Arial"/>
                <w:szCs w:val="22"/>
              </w:rPr>
            </w:pPr>
            <w:r w:rsidRPr="007E65D8">
              <w:rPr>
                <w:rFonts w:cs="Arial"/>
                <w:szCs w:val="22"/>
              </w:rPr>
              <w:t xml:space="preserve">Emitir el informe mensual disgregado por cada ESR.   </w:t>
            </w:r>
          </w:p>
          <w:p w:rsidR="0048298E" w:rsidRPr="007E65D8" w:rsidRDefault="0048298E" w:rsidP="003142DF">
            <w:pPr>
              <w:pStyle w:val="Prrafodelista"/>
              <w:numPr>
                <w:ilvl w:val="0"/>
                <w:numId w:val="29"/>
              </w:numPr>
              <w:rPr>
                <w:rFonts w:cs="Arial"/>
                <w:szCs w:val="22"/>
              </w:rPr>
            </w:pPr>
            <w:r w:rsidRPr="007E65D8">
              <w:rPr>
                <w:rFonts w:cs="Arial"/>
                <w:szCs w:val="22"/>
              </w:rPr>
              <w:t>Realizar reuniones mensuales de proyecto reportando los avances del proyecto.</w:t>
            </w:r>
          </w:p>
          <w:p w:rsidR="0048298E" w:rsidRPr="007E65D8" w:rsidRDefault="0048298E" w:rsidP="003142DF">
            <w:pPr>
              <w:pStyle w:val="Prrafodelista"/>
              <w:numPr>
                <w:ilvl w:val="0"/>
                <w:numId w:val="29"/>
              </w:numPr>
              <w:rPr>
                <w:rFonts w:cs="Arial"/>
                <w:szCs w:val="22"/>
              </w:rPr>
            </w:pPr>
            <w:r w:rsidRPr="007E65D8">
              <w:rPr>
                <w:rFonts w:cs="Arial"/>
                <w:szCs w:val="22"/>
              </w:rPr>
              <w:t>Emitir lo procedimientos y otros documentos técnicos necesarios para el desarrollo del proyecto.</w:t>
            </w:r>
          </w:p>
          <w:p w:rsidR="0048298E" w:rsidRPr="007E65D8" w:rsidRDefault="0048298E" w:rsidP="003142DF">
            <w:pPr>
              <w:pStyle w:val="Prrafodelista"/>
              <w:numPr>
                <w:ilvl w:val="0"/>
                <w:numId w:val="29"/>
              </w:numPr>
              <w:rPr>
                <w:rFonts w:cs="Arial"/>
                <w:szCs w:val="22"/>
              </w:rPr>
            </w:pPr>
            <w:r w:rsidRPr="007E65D8">
              <w:rPr>
                <w:rFonts w:cs="Arial"/>
                <w:szCs w:val="22"/>
              </w:rPr>
              <w:t>Emitir los cronogramas de avance de obra en formato Ms-Project, y además entregar los editables.</w:t>
            </w:r>
          </w:p>
          <w:p w:rsidR="0048298E" w:rsidRPr="007E65D8" w:rsidRDefault="0048298E" w:rsidP="0048298E">
            <w:pPr>
              <w:rPr>
                <w:rFonts w:cs="Arial"/>
                <w:szCs w:val="22"/>
              </w:rPr>
            </w:pPr>
          </w:p>
          <w:p w:rsidR="0048298E" w:rsidRPr="007E65D8" w:rsidRDefault="0048298E" w:rsidP="00BB2CAB">
            <w:pPr>
              <w:pStyle w:val="Ttulo3"/>
              <w:numPr>
                <w:ilvl w:val="3"/>
                <w:numId w:val="1"/>
              </w:numPr>
              <w:spacing w:before="0" w:after="0"/>
              <w:rPr>
                <w:rFonts w:asciiTheme="minorHAnsi" w:hAnsiTheme="minorHAnsi"/>
                <w:szCs w:val="22"/>
              </w:rPr>
            </w:pPr>
            <w:bookmarkStart w:id="79" w:name="_Toc527964263"/>
            <w:bookmarkStart w:id="80" w:name="_Toc13590242"/>
            <w:r w:rsidRPr="007E65D8">
              <w:rPr>
                <w:rFonts w:asciiTheme="minorHAnsi" w:hAnsiTheme="minorHAnsi"/>
                <w:szCs w:val="22"/>
              </w:rPr>
              <w:t>Gestión documental</w:t>
            </w:r>
            <w:bookmarkEnd w:id="79"/>
            <w:bookmarkEnd w:id="80"/>
          </w:p>
          <w:p w:rsidR="0048298E" w:rsidRPr="007E65D8" w:rsidRDefault="0048298E" w:rsidP="001033DD">
            <w:pPr>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deberá realizar sus actividades en base a un Sistema de gestión documental, en el cual se pueda realizar el seguimiento a los </w:t>
            </w:r>
            <w:proofErr w:type="spellStart"/>
            <w:r w:rsidRPr="007E65D8">
              <w:rPr>
                <w:rFonts w:cs="Arial"/>
                <w:szCs w:val="22"/>
              </w:rPr>
              <w:t>transmittals</w:t>
            </w:r>
            <w:proofErr w:type="spellEnd"/>
            <w:r w:rsidRPr="007E65D8">
              <w:rPr>
                <w:rFonts w:cs="Arial"/>
                <w:szCs w:val="22"/>
              </w:rPr>
              <w:t xml:space="preserve">, cartas y certificaciones. El </w:t>
            </w:r>
            <w:r w:rsidR="00402E04">
              <w:rPr>
                <w:rFonts w:cs="Arial"/>
                <w:szCs w:val="22"/>
              </w:rPr>
              <w:t>CONTRATISTA</w:t>
            </w:r>
            <w:r w:rsidRPr="007E65D8">
              <w:rPr>
                <w:rFonts w:cs="Arial"/>
                <w:szCs w:val="22"/>
              </w:rPr>
              <w:t xml:space="preserve"> deberá habilitar un sitio FTP para la transmisión de información con suficiente almacenamiento acorde a la magnitud del proyecto. Se deberán habilitar accesos para el pers</w:t>
            </w:r>
            <w:r w:rsidR="000744C1">
              <w:rPr>
                <w:rFonts w:cs="Arial"/>
                <w:szCs w:val="22"/>
              </w:rPr>
              <w:t>onal del CONTRATANTE</w:t>
            </w:r>
            <w:r w:rsidR="008C674D">
              <w:rPr>
                <w:rFonts w:cs="Arial"/>
                <w:szCs w:val="22"/>
              </w:rPr>
              <w:t xml:space="preserve"> como de la </w:t>
            </w:r>
            <w:r w:rsidR="000744C1">
              <w:rPr>
                <w:rFonts w:cs="Arial"/>
                <w:szCs w:val="22"/>
              </w:rPr>
              <w:t>FISCALIZACIÓN</w:t>
            </w:r>
            <w:r w:rsidRPr="007E65D8">
              <w:rPr>
                <w:rFonts w:cs="Arial"/>
                <w:szCs w:val="22"/>
              </w:rPr>
              <w:t>.</w:t>
            </w:r>
          </w:p>
          <w:p w:rsidR="00BB2CAB" w:rsidRPr="007E65D8" w:rsidRDefault="00BB2CAB" w:rsidP="001033DD">
            <w:pPr>
              <w:rPr>
                <w:rFonts w:cs="Arial"/>
                <w:szCs w:val="22"/>
              </w:rPr>
            </w:pPr>
          </w:p>
          <w:p w:rsidR="0048298E" w:rsidRPr="007E65D8" w:rsidRDefault="0048298E" w:rsidP="001033DD">
            <w:pPr>
              <w:rPr>
                <w:rFonts w:cs="Arial"/>
                <w:szCs w:val="22"/>
              </w:rPr>
            </w:pPr>
            <w:r w:rsidRPr="007E65D8">
              <w:rPr>
                <w:rFonts w:cs="Arial"/>
                <w:szCs w:val="22"/>
              </w:rPr>
              <w:t xml:space="preserve">El </w:t>
            </w:r>
            <w:r w:rsidR="00402E04">
              <w:rPr>
                <w:rFonts w:cs="Arial"/>
                <w:szCs w:val="22"/>
              </w:rPr>
              <w:t>CONTRATANTE</w:t>
            </w:r>
            <w:r w:rsidR="00017302">
              <w:rPr>
                <w:rFonts w:cs="Arial"/>
                <w:szCs w:val="22"/>
              </w:rPr>
              <w:t xml:space="preserve"> y/o FISCALIZACIÓN</w:t>
            </w:r>
            <w:r w:rsidRPr="007E65D8">
              <w:rPr>
                <w:rFonts w:cs="Arial"/>
                <w:szCs w:val="22"/>
              </w:rPr>
              <w:t xml:space="preserve"> tendrá como plazo máximo de 7 días calendario para la revisión, emisión de comentarios y/o aprobación de la documentación emitida.</w:t>
            </w:r>
          </w:p>
          <w:p w:rsidR="00BB2CAB" w:rsidRPr="007E65D8" w:rsidRDefault="00BB2CAB" w:rsidP="001033DD">
            <w:pPr>
              <w:rPr>
                <w:rFonts w:cs="Arial"/>
                <w:szCs w:val="22"/>
              </w:rPr>
            </w:pPr>
          </w:p>
          <w:p w:rsidR="0048298E" w:rsidRPr="007E65D8" w:rsidRDefault="008C674D" w:rsidP="001033DD">
            <w:pPr>
              <w:rPr>
                <w:rFonts w:cs="Arial"/>
                <w:szCs w:val="22"/>
              </w:rPr>
            </w:pPr>
            <w:r>
              <w:rPr>
                <w:rFonts w:cs="Arial"/>
                <w:szCs w:val="22"/>
              </w:rPr>
              <w:t xml:space="preserve">La </w:t>
            </w:r>
            <w:r w:rsidR="006A0A16">
              <w:rPr>
                <w:rFonts w:cs="Arial"/>
                <w:szCs w:val="22"/>
              </w:rPr>
              <w:t>FISCALIZACIÓN</w:t>
            </w:r>
            <w:r w:rsidR="0048298E" w:rsidRPr="007E65D8">
              <w:rPr>
                <w:rFonts w:cs="Arial"/>
                <w:szCs w:val="22"/>
              </w:rPr>
              <w:t xml:space="preserve"> utilizará sello, fecha y firma para la revisión y/o aprobación de la documentación generada por el </w:t>
            </w:r>
            <w:r w:rsidR="00402E04">
              <w:rPr>
                <w:rFonts w:cs="Arial"/>
                <w:szCs w:val="22"/>
              </w:rPr>
              <w:t>CONTRATISTA</w:t>
            </w:r>
            <w:r w:rsidR="0048298E" w:rsidRPr="007E65D8">
              <w:rPr>
                <w:rFonts w:cs="Arial"/>
                <w:szCs w:val="22"/>
              </w:rPr>
              <w:t xml:space="preserve">. Asimismo, en la emisión de todo informe, reporte y documentación el </w:t>
            </w:r>
            <w:r w:rsidR="00402E04">
              <w:rPr>
                <w:rFonts w:cs="Arial"/>
                <w:szCs w:val="22"/>
              </w:rPr>
              <w:t>CONTRATISTA</w:t>
            </w:r>
            <w:r w:rsidR="0048298E" w:rsidRPr="007E65D8">
              <w:rPr>
                <w:rFonts w:cs="Arial"/>
                <w:szCs w:val="22"/>
              </w:rPr>
              <w:t xml:space="preserve"> deberá utilizar sello, fecha y firma.</w:t>
            </w:r>
          </w:p>
          <w:p w:rsidR="00BB2CAB" w:rsidRPr="007E65D8" w:rsidRDefault="00BB2CAB" w:rsidP="001033DD">
            <w:pPr>
              <w:rPr>
                <w:rFonts w:cs="Arial"/>
                <w:szCs w:val="22"/>
              </w:rPr>
            </w:pPr>
          </w:p>
          <w:p w:rsidR="0048298E" w:rsidRPr="007E65D8" w:rsidRDefault="0048298E" w:rsidP="001033DD">
            <w:pPr>
              <w:rPr>
                <w:rFonts w:cs="Arial"/>
                <w:szCs w:val="22"/>
              </w:rPr>
            </w:pPr>
            <w:r w:rsidRPr="007E65D8">
              <w:rPr>
                <w:rFonts w:cs="Arial"/>
                <w:szCs w:val="22"/>
              </w:rPr>
              <w:t>La información final emitida y entregada a YPFB (donde están incluidos, planos, memorias de cálculo, etc</w:t>
            </w:r>
            <w:r w:rsidR="006A0A16">
              <w:rPr>
                <w:rFonts w:cs="Arial"/>
                <w:szCs w:val="22"/>
              </w:rPr>
              <w:t>.</w:t>
            </w:r>
            <w:r w:rsidRPr="007E65D8">
              <w:rPr>
                <w:rFonts w:cs="Arial"/>
                <w:szCs w:val="22"/>
              </w:rPr>
              <w:t>) deberá estar en formato nativo, editable y con l</w:t>
            </w:r>
            <w:r w:rsidR="006A0A16">
              <w:rPr>
                <w:rFonts w:cs="Arial"/>
                <w:szCs w:val="22"/>
              </w:rPr>
              <w:t>a base de datos completa para el</w:t>
            </w:r>
            <w:r w:rsidRPr="007E65D8">
              <w:rPr>
                <w:rFonts w:cs="Arial"/>
                <w:szCs w:val="22"/>
              </w:rPr>
              <w:t xml:space="preserve"> posterior u</w:t>
            </w:r>
            <w:r w:rsidR="006A0A16">
              <w:rPr>
                <w:rFonts w:cs="Arial"/>
                <w:szCs w:val="22"/>
              </w:rPr>
              <w:t>so</w:t>
            </w:r>
            <w:r w:rsidRPr="007E65D8">
              <w:rPr>
                <w:rFonts w:cs="Arial"/>
                <w:szCs w:val="22"/>
              </w:rPr>
              <w:t xml:space="preserve"> de YPFB.</w:t>
            </w:r>
          </w:p>
          <w:p w:rsidR="001033DD" w:rsidRPr="007E65D8" w:rsidRDefault="001033DD" w:rsidP="001033DD">
            <w:pPr>
              <w:rPr>
                <w:rFonts w:cs="Arial"/>
                <w:szCs w:val="22"/>
              </w:rPr>
            </w:pPr>
          </w:p>
          <w:p w:rsidR="0048298E" w:rsidRDefault="0048298E" w:rsidP="001033DD">
            <w:pPr>
              <w:rPr>
                <w:rFonts w:cs="Arial"/>
                <w:szCs w:val="22"/>
              </w:rPr>
            </w:pPr>
            <w:r w:rsidRPr="007E65D8">
              <w:rPr>
                <w:rFonts w:cs="Arial"/>
                <w:szCs w:val="22"/>
              </w:rPr>
              <w:t xml:space="preserve">Durante la ejecución del proyecto, los documentos deberán ser emitidos en formato electrónico. Una vez finalizado el proyecto, el </w:t>
            </w:r>
            <w:r w:rsidR="00402E04">
              <w:rPr>
                <w:rFonts w:cs="Arial"/>
                <w:szCs w:val="22"/>
              </w:rPr>
              <w:t>CONTRATISTA</w:t>
            </w:r>
            <w:r w:rsidRPr="007E65D8">
              <w:rPr>
                <w:rFonts w:cs="Arial"/>
                <w:szCs w:val="22"/>
              </w:rPr>
              <w:t xml:space="preserve"> debe enviar al </w:t>
            </w:r>
            <w:r w:rsidR="00402E04">
              <w:rPr>
                <w:rFonts w:cs="Arial"/>
                <w:szCs w:val="22"/>
              </w:rPr>
              <w:t>CONTRATANTE</w:t>
            </w:r>
            <w:r w:rsidRPr="007E65D8">
              <w:rPr>
                <w:rFonts w:cs="Arial"/>
                <w:szCs w:val="22"/>
              </w:rPr>
              <w:t xml:space="preserve"> dos (2) copias de la totalidad de los archivos electrónicos, incluyendo sus formatos editables sin ningún tipo de restricción (.</w:t>
            </w:r>
            <w:proofErr w:type="spellStart"/>
            <w:r w:rsidRPr="007E65D8">
              <w:rPr>
                <w:rFonts w:cs="Arial"/>
                <w:szCs w:val="22"/>
              </w:rPr>
              <w:t>doc</w:t>
            </w:r>
            <w:proofErr w:type="spellEnd"/>
            <w:r w:rsidRPr="007E65D8">
              <w:rPr>
                <w:rFonts w:cs="Arial"/>
                <w:szCs w:val="22"/>
              </w:rPr>
              <w:t>, .</w:t>
            </w:r>
            <w:proofErr w:type="spellStart"/>
            <w:r w:rsidRPr="007E65D8">
              <w:rPr>
                <w:rFonts w:cs="Arial"/>
                <w:szCs w:val="22"/>
              </w:rPr>
              <w:t>dwg</w:t>
            </w:r>
            <w:proofErr w:type="spellEnd"/>
            <w:r w:rsidRPr="007E65D8">
              <w:rPr>
                <w:rFonts w:cs="Arial"/>
                <w:szCs w:val="22"/>
              </w:rPr>
              <w:t>, .</w:t>
            </w:r>
            <w:proofErr w:type="spellStart"/>
            <w:r w:rsidRPr="007E65D8">
              <w:rPr>
                <w:rFonts w:cs="Arial"/>
                <w:szCs w:val="22"/>
              </w:rPr>
              <w:t>dgn</w:t>
            </w:r>
            <w:proofErr w:type="spellEnd"/>
            <w:r w:rsidRPr="007E65D8">
              <w:rPr>
                <w:rFonts w:cs="Arial"/>
                <w:szCs w:val="22"/>
              </w:rPr>
              <w:t>, .</w:t>
            </w:r>
            <w:proofErr w:type="spellStart"/>
            <w:r w:rsidRPr="007E65D8">
              <w:rPr>
                <w:rFonts w:cs="Arial"/>
                <w:szCs w:val="22"/>
              </w:rPr>
              <w:t>xls</w:t>
            </w:r>
            <w:proofErr w:type="spellEnd"/>
            <w:r w:rsidRPr="007E65D8">
              <w:rPr>
                <w:rFonts w:cs="Arial"/>
                <w:szCs w:val="22"/>
              </w:rPr>
              <w:t xml:space="preserve">, etc.) copiados en dos </w:t>
            </w:r>
            <w:proofErr w:type="spellStart"/>
            <w:r w:rsidRPr="007E65D8">
              <w:rPr>
                <w:rFonts w:cs="Arial"/>
                <w:szCs w:val="22"/>
              </w:rPr>
              <w:t>CD’s</w:t>
            </w:r>
            <w:proofErr w:type="spellEnd"/>
            <w:r w:rsidRPr="007E65D8">
              <w:rPr>
                <w:rFonts w:cs="Arial"/>
                <w:szCs w:val="22"/>
              </w:rPr>
              <w:t xml:space="preserve"> o </w:t>
            </w:r>
            <w:proofErr w:type="spellStart"/>
            <w:r w:rsidRPr="007E65D8">
              <w:rPr>
                <w:rFonts w:cs="Arial"/>
                <w:szCs w:val="22"/>
              </w:rPr>
              <w:t>DVD’s</w:t>
            </w:r>
            <w:proofErr w:type="spellEnd"/>
            <w:r w:rsidRPr="007E65D8">
              <w:rPr>
                <w:rFonts w:cs="Arial"/>
                <w:szCs w:val="22"/>
              </w:rPr>
              <w:t>.</w:t>
            </w:r>
          </w:p>
          <w:p w:rsidR="00DC28BC" w:rsidRPr="007E65D8" w:rsidRDefault="00DC28BC" w:rsidP="001033DD">
            <w:pPr>
              <w:rPr>
                <w:rFonts w:cs="Arial"/>
                <w:szCs w:val="22"/>
              </w:rPr>
            </w:pPr>
          </w:p>
          <w:p w:rsidR="0048298E" w:rsidRPr="007E65D8" w:rsidRDefault="0048298E" w:rsidP="001033DD">
            <w:pPr>
              <w:rPr>
                <w:rFonts w:cs="Arial"/>
                <w:szCs w:val="22"/>
              </w:rPr>
            </w:pPr>
            <w:r w:rsidRPr="007E65D8">
              <w:rPr>
                <w:rFonts w:cs="Arial"/>
                <w:szCs w:val="22"/>
              </w:rPr>
              <w:lastRenderedPageBreak/>
              <w:t xml:space="preserve">Los informes, listas, planos, hojas de datos y documentos en general deberán ser emitidos de acuerdo al formato establecido en los procedimientos internos del </w:t>
            </w:r>
            <w:r w:rsidR="00402E04">
              <w:rPr>
                <w:rFonts w:cs="Arial"/>
                <w:szCs w:val="22"/>
              </w:rPr>
              <w:t>CONTRATANTE</w:t>
            </w:r>
            <w:r w:rsidRPr="007E65D8">
              <w:rPr>
                <w:rFonts w:cs="Arial"/>
                <w:szCs w:val="22"/>
              </w:rPr>
              <w:t xml:space="preserve"> (a ser provistos durante la reunión de inicio de proyecto KOM).</w:t>
            </w:r>
          </w:p>
          <w:p w:rsidR="0048298E" w:rsidRPr="007E65D8" w:rsidRDefault="0048298E" w:rsidP="0048298E">
            <w:pPr>
              <w:rPr>
                <w:rFonts w:cs="Arial"/>
                <w:b/>
                <w:szCs w:val="22"/>
              </w:rPr>
            </w:pPr>
          </w:p>
          <w:p w:rsidR="0048298E" w:rsidRPr="007E65D8" w:rsidRDefault="0048298E" w:rsidP="001033DD">
            <w:pPr>
              <w:pStyle w:val="Ttulo3"/>
              <w:numPr>
                <w:ilvl w:val="3"/>
                <w:numId w:val="1"/>
              </w:numPr>
              <w:spacing w:before="0" w:after="0"/>
              <w:rPr>
                <w:rFonts w:asciiTheme="minorHAnsi" w:hAnsiTheme="minorHAnsi"/>
                <w:szCs w:val="22"/>
              </w:rPr>
            </w:pPr>
            <w:bookmarkStart w:id="81" w:name="_Toc461096709"/>
            <w:bookmarkStart w:id="82" w:name="_Toc527964264"/>
            <w:bookmarkStart w:id="83" w:name="_Toc13590243"/>
            <w:r w:rsidRPr="007E65D8">
              <w:rPr>
                <w:rFonts w:asciiTheme="minorHAnsi" w:hAnsiTheme="minorHAnsi"/>
                <w:szCs w:val="22"/>
              </w:rPr>
              <w:t>Control de calidad</w:t>
            </w:r>
            <w:bookmarkEnd w:id="81"/>
            <w:bookmarkEnd w:id="82"/>
            <w:bookmarkEnd w:id="83"/>
          </w:p>
          <w:p w:rsidR="0048298E" w:rsidRPr="007E65D8" w:rsidRDefault="0048298E" w:rsidP="00121CB6">
            <w:pPr>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al inicio del servicio deberá presentar un Plan de Calidad para el Proyecto, el cual será aprobado por YPFB. Dentro las labores de Calidad se contemplan las siguientes actividades, sin ser limitativas:</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Emitir los Procedimientos, Instructivos, Formatos de Calidad, a ser empleados en el servicio.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Emitir Planes de </w:t>
            </w:r>
            <w:r w:rsidR="000744C1">
              <w:rPr>
                <w:rFonts w:cs="Arial"/>
                <w:szCs w:val="22"/>
              </w:rPr>
              <w:t xml:space="preserve">Construcción y Montaje, </w:t>
            </w:r>
            <w:r w:rsidRPr="007E65D8">
              <w:rPr>
                <w:rFonts w:cs="Arial"/>
                <w:szCs w:val="22"/>
              </w:rPr>
              <w:t>Inspección y Ensayo</w:t>
            </w:r>
            <w:r w:rsidR="000744C1">
              <w:rPr>
                <w:rFonts w:cs="Arial"/>
                <w:szCs w:val="22"/>
              </w:rPr>
              <w:t>, Pre-Comisionado, Comisionado, Puesta en Marcha,</w:t>
            </w:r>
            <w:r w:rsidRPr="007E65D8">
              <w:rPr>
                <w:rFonts w:cs="Arial"/>
                <w:szCs w:val="22"/>
              </w:rPr>
              <w:t xml:space="preserve"> elaborados por el </w:t>
            </w:r>
            <w:r w:rsidR="00402E04">
              <w:rPr>
                <w:rFonts w:cs="Arial"/>
                <w:szCs w:val="22"/>
              </w:rPr>
              <w:t>CONTRATISTA</w:t>
            </w:r>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Generar los registros de Calidad de sus actividades y de sus proveedores y emitir los m</w:t>
            </w:r>
            <w:r w:rsidR="000744C1">
              <w:rPr>
                <w:rFonts w:cs="Arial"/>
                <w:szCs w:val="22"/>
              </w:rPr>
              <w:t>ismos para la aprobación del CONTRATANTE y FISCALIZACIÓN</w:t>
            </w:r>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Ejecutar todas las inspecciones y ensayos requeridos según el Plan de Inspección y Ensayos aprobado por el </w:t>
            </w:r>
            <w:r w:rsidR="00402E04">
              <w:rPr>
                <w:rFonts w:cs="Arial"/>
                <w:szCs w:val="22"/>
              </w:rPr>
              <w:t>CONTRATANTE</w:t>
            </w:r>
            <w:r w:rsidR="000744C1">
              <w:rPr>
                <w:rFonts w:cs="Arial"/>
                <w:szCs w:val="22"/>
              </w:rPr>
              <w:t xml:space="preserve"> y/o FISCALIZACIÓN</w:t>
            </w:r>
            <w:r w:rsidRPr="007E65D8">
              <w:rPr>
                <w:rFonts w:cs="Arial"/>
                <w:szCs w:val="22"/>
              </w:rPr>
              <w:t xml:space="preserve">. </w:t>
            </w:r>
          </w:p>
          <w:p w:rsidR="0048298E" w:rsidRDefault="0048298E" w:rsidP="003142DF">
            <w:pPr>
              <w:pStyle w:val="Prrafodelista"/>
              <w:numPr>
                <w:ilvl w:val="0"/>
                <w:numId w:val="28"/>
              </w:numPr>
              <w:spacing w:before="60" w:after="60"/>
              <w:ind w:left="1434" w:hanging="357"/>
              <w:rPr>
                <w:rFonts w:cs="Arial"/>
                <w:szCs w:val="22"/>
              </w:rPr>
            </w:pPr>
            <w:r w:rsidRPr="007E65D8">
              <w:rPr>
                <w:rFonts w:cs="Arial"/>
                <w:szCs w:val="22"/>
              </w:rPr>
              <w:t>Hacer cumplir los requisitos establecidos en las Especificaciones técnicas.</w:t>
            </w:r>
          </w:p>
          <w:p w:rsidR="00061E72" w:rsidRPr="007E65D8" w:rsidRDefault="00061E72" w:rsidP="00061E72">
            <w:pPr>
              <w:pStyle w:val="Prrafodelista"/>
              <w:spacing w:before="60" w:after="60"/>
              <w:ind w:left="1434"/>
              <w:rPr>
                <w:rFonts w:cs="Arial"/>
                <w:szCs w:val="22"/>
              </w:rPr>
            </w:pPr>
          </w:p>
          <w:p w:rsidR="0048298E" w:rsidRPr="007E65D8" w:rsidRDefault="0048298E" w:rsidP="001033DD">
            <w:pPr>
              <w:pStyle w:val="Ttulo3"/>
              <w:numPr>
                <w:ilvl w:val="3"/>
                <w:numId w:val="1"/>
              </w:numPr>
              <w:spacing w:before="0" w:after="0"/>
              <w:rPr>
                <w:rFonts w:asciiTheme="minorHAnsi" w:hAnsiTheme="minorHAnsi"/>
                <w:szCs w:val="22"/>
              </w:rPr>
            </w:pPr>
            <w:bookmarkStart w:id="84" w:name="_Toc13590244"/>
            <w:r w:rsidRPr="007E65D8">
              <w:rPr>
                <w:rFonts w:asciiTheme="minorHAnsi" w:hAnsiTheme="minorHAnsi"/>
                <w:szCs w:val="22"/>
              </w:rPr>
              <w:t>Inspección</w:t>
            </w:r>
            <w:bookmarkEnd w:id="84"/>
            <w:r w:rsidRPr="007E65D8">
              <w:rPr>
                <w:rFonts w:asciiTheme="minorHAnsi" w:hAnsiTheme="minorHAnsi"/>
                <w:szCs w:val="22"/>
              </w:rPr>
              <w:t xml:space="preserve">  </w:t>
            </w:r>
          </w:p>
          <w:p w:rsidR="0048298E" w:rsidRPr="007E65D8" w:rsidRDefault="0048298E" w:rsidP="0048298E">
            <w:pPr>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dentro el Plan de Inspección y Ensayos deberá contemplar las actividades de inspección. Dentro las labores de Inspección se contemplan lo siguiente, sin ser limitativas:</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Ejecutar todos los ensayos y laboratorios requeridos por las Normas y especificaciones del proyecto.</w:t>
            </w:r>
          </w:p>
          <w:p w:rsidR="0048298E"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Realizar todas las inspecciones necesarias a los materiales, de procesos constructivos para asegurar la calidad de los trabajos realizados. </w:t>
            </w:r>
          </w:p>
          <w:p w:rsidR="00073B4E" w:rsidRPr="007E65D8" w:rsidRDefault="00073B4E" w:rsidP="00073B4E">
            <w:pPr>
              <w:pStyle w:val="Prrafodelista"/>
              <w:spacing w:before="60" w:after="60"/>
              <w:ind w:left="1434"/>
              <w:rPr>
                <w:rFonts w:cs="Arial"/>
                <w:szCs w:val="22"/>
              </w:rPr>
            </w:pPr>
          </w:p>
          <w:p w:rsidR="0048298E" w:rsidRPr="007E65D8" w:rsidRDefault="0048298E" w:rsidP="001033DD">
            <w:pPr>
              <w:pStyle w:val="Ttulo3"/>
              <w:numPr>
                <w:ilvl w:val="3"/>
                <w:numId w:val="1"/>
              </w:numPr>
              <w:spacing w:before="0" w:after="0"/>
              <w:rPr>
                <w:rFonts w:asciiTheme="minorHAnsi" w:hAnsiTheme="minorHAnsi"/>
                <w:szCs w:val="22"/>
              </w:rPr>
            </w:pPr>
            <w:bookmarkStart w:id="85" w:name="_Toc527964266"/>
            <w:bookmarkStart w:id="86" w:name="_Toc13590245"/>
            <w:r w:rsidRPr="007E65D8">
              <w:rPr>
                <w:rFonts w:asciiTheme="minorHAnsi" w:hAnsiTheme="minorHAnsi"/>
                <w:szCs w:val="22"/>
              </w:rPr>
              <w:t>Salud, Seguridad y Medio Ambiente</w:t>
            </w:r>
            <w:bookmarkEnd w:id="85"/>
            <w:bookmarkEnd w:id="86"/>
          </w:p>
          <w:p w:rsidR="001033DD" w:rsidRPr="007E65D8" w:rsidRDefault="0048298E" w:rsidP="00121CB6">
            <w:pPr>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garantizará la ejecución integral de los trabajos velando por la gestión de Salud, Seguridad y Medio Ambiente del Proyecto, para ello en cada </w:t>
            </w:r>
            <w:r w:rsidR="00F00834" w:rsidRPr="007E65D8">
              <w:rPr>
                <w:rFonts w:cs="Arial"/>
                <w:szCs w:val="22"/>
              </w:rPr>
              <w:t xml:space="preserve">ESR </w:t>
            </w:r>
            <w:r w:rsidRPr="007E65D8">
              <w:rPr>
                <w:rFonts w:cs="Arial"/>
                <w:szCs w:val="22"/>
              </w:rPr>
              <w:t>deberá contar con personal dedicado para dicho fin, a continuación se describen algunas actividades, sin ser limitativas:</w:t>
            </w:r>
          </w:p>
          <w:p w:rsidR="0048298E" w:rsidRPr="007E65D8" w:rsidRDefault="000744C1" w:rsidP="003142DF">
            <w:pPr>
              <w:pStyle w:val="Prrafodelista"/>
              <w:numPr>
                <w:ilvl w:val="0"/>
                <w:numId w:val="28"/>
              </w:numPr>
              <w:spacing w:before="60" w:after="60"/>
              <w:ind w:left="1434" w:hanging="357"/>
              <w:rPr>
                <w:rFonts w:cs="Arial"/>
                <w:szCs w:val="22"/>
              </w:rPr>
            </w:pPr>
            <w:r>
              <w:rPr>
                <w:rFonts w:cs="Arial"/>
                <w:szCs w:val="22"/>
              </w:rPr>
              <w:t>Emitir el P</w:t>
            </w:r>
            <w:r w:rsidR="0048298E" w:rsidRPr="007E65D8">
              <w:rPr>
                <w:rFonts w:cs="Arial"/>
                <w:szCs w:val="22"/>
              </w:rPr>
              <w:t xml:space="preserve">lan de Seguridad Industrial cumpliendo con los requerimientos de SMS.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Generar la Carpeta de inicio de Obra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Generar la documentación necesaria para realizar las actividades en campo (planes, programas, procedimientos, instructivos, cronogramas, certificaciones, registros de inspecciones, </w:t>
            </w:r>
            <w:proofErr w:type="spellStart"/>
            <w:r w:rsidRPr="007E65D8">
              <w:rPr>
                <w:rFonts w:cs="Arial"/>
                <w:szCs w:val="22"/>
              </w:rPr>
              <w:t>check</w:t>
            </w:r>
            <w:proofErr w:type="spellEnd"/>
            <w:r w:rsidRPr="007E65D8">
              <w:rPr>
                <w:rFonts w:cs="Arial"/>
                <w:szCs w:val="22"/>
              </w:rPr>
              <w:t xml:space="preserve"> </w:t>
            </w:r>
            <w:proofErr w:type="spellStart"/>
            <w:r w:rsidRPr="007E65D8">
              <w:rPr>
                <w:rFonts w:cs="Arial"/>
                <w:szCs w:val="22"/>
              </w:rPr>
              <w:t>list</w:t>
            </w:r>
            <w:proofErr w:type="spellEnd"/>
            <w:r w:rsidRPr="007E65D8">
              <w:rPr>
                <w:rFonts w:cs="Arial"/>
                <w:szCs w:val="22"/>
              </w:rPr>
              <w:t>, capacitaciones, charlas, permisos de trabajo,  informes, investigaciones de accidentes, análisis de riesgos, permisos ambientales, monitoreo, inspecciones ambientales, etc.)</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Realizar la gestión de Autorizaciones de Servicios y permisos de trabajo que se requieran, cumpliendo los requerimientos de SMS del </w:t>
            </w:r>
            <w:r w:rsidR="00402E04">
              <w:rPr>
                <w:rFonts w:cs="Arial"/>
                <w:szCs w:val="22"/>
              </w:rPr>
              <w:t>CONTRATANTE</w:t>
            </w:r>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Generar lo Procedimientos de Seguridad, Salud y Medio Ambiente, para la aprobación del </w:t>
            </w:r>
            <w:r w:rsidR="00402E04">
              <w:rPr>
                <w:rFonts w:cs="Arial"/>
                <w:szCs w:val="22"/>
              </w:rPr>
              <w:t>CONTRATANTE</w:t>
            </w:r>
            <w:r w:rsidRPr="007E65D8">
              <w:rPr>
                <w:rFonts w:cs="Arial"/>
                <w:szCs w:val="22"/>
              </w:rPr>
              <w:t xml:space="preserve">.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lastRenderedPageBreak/>
              <w:t xml:space="preserve">Velar porque todo el personal del Proyecto cumpla con los procedimientos y normas de seguridad, aplicación de los permisos de trabajo, ejecución segura de las actividades, de acuerdo con lo establecido en los procedimientos y normas SMS del </w:t>
            </w:r>
            <w:r w:rsidR="00402E04">
              <w:rPr>
                <w:rFonts w:cs="Arial"/>
                <w:szCs w:val="22"/>
              </w:rPr>
              <w:t>CONTRATANTE</w:t>
            </w:r>
            <w:r w:rsidRPr="007E65D8">
              <w:rPr>
                <w:rFonts w:cs="Arial"/>
                <w:szCs w:val="22"/>
              </w:rPr>
              <w:t xml:space="preserve">.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Proporcionar personal capacitado para el desempeño de sus tareas y métodos de trabajo seguros, así como sistemas para identificar riesgos y peligros en cada lugar de trabajo.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Elaborar los permisos de trabajo y los análisis de riesgo de cada actividad de forma diaria y durante la ejecución del Proyecto.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Elaborar informes mensuales de la Gestión de SMS.</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Dotar de Equipos de Protección Personal (EPP) de acuerdo a la actividad que realizará su personal, la misma debe estar en buen estado y la dotación deber ser adecuada y suficiente para el personal.</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Desarrollar los Análisis de Riesgos para las actividades de montaje y construcción, identificando los Riesgos y Desafíos para la ejecución segura de las actividades.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Realizar las gestiones correspondientes con suficiente anticipación para la habilitación de su personal en cada una de las </w:t>
            </w:r>
            <w:proofErr w:type="spellStart"/>
            <w:r w:rsidRPr="007E65D8">
              <w:rPr>
                <w:rFonts w:cs="Arial"/>
                <w:szCs w:val="22"/>
              </w:rPr>
              <w:t>ESR</w:t>
            </w:r>
            <w:r w:rsidR="0034159C">
              <w:rPr>
                <w:rFonts w:cs="Arial"/>
                <w:szCs w:val="22"/>
              </w:rPr>
              <w:t>’</w:t>
            </w:r>
            <w:r w:rsidRPr="007E65D8">
              <w:rPr>
                <w:rFonts w:cs="Arial"/>
                <w:szCs w:val="22"/>
              </w:rPr>
              <w:t>s</w:t>
            </w:r>
            <w:proofErr w:type="spellEnd"/>
            <w:r w:rsidRPr="007E65D8">
              <w:rPr>
                <w:rFonts w:cs="Arial"/>
                <w:szCs w:val="22"/>
              </w:rPr>
              <w:t xml:space="preserve">, de manera de evitar retrasos en el cronograma, es entera responsabilidad del </w:t>
            </w:r>
            <w:r w:rsidR="00402E04">
              <w:rPr>
                <w:rFonts w:cs="Arial"/>
                <w:szCs w:val="22"/>
              </w:rPr>
              <w:t>CONTRATISTA</w:t>
            </w:r>
            <w:r w:rsidRPr="007E65D8">
              <w:rPr>
                <w:rFonts w:cs="Arial"/>
                <w:szCs w:val="22"/>
              </w:rPr>
              <w:t xml:space="preserve"> estas gestiones, YPFB no se hará responsable de retrasos por la omisión o presentación tardía de documentación para dicho fin.</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Realizar las gestiones correspondientes con suficiente anticipación para la autorización de ingreso de materiales y equipos en cada una de las </w:t>
            </w:r>
            <w:proofErr w:type="spellStart"/>
            <w:r w:rsidRPr="007E65D8">
              <w:rPr>
                <w:rFonts w:cs="Arial"/>
                <w:szCs w:val="22"/>
              </w:rPr>
              <w:t>ESR</w:t>
            </w:r>
            <w:r w:rsidR="0034159C">
              <w:rPr>
                <w:rFonts w:cs="Arial"/>
                <w:szCs w:val="22"/>
              </w:rPr>
              <w:t>’</w:t>
            </w:r>
            <w:r w:rsidRPr="007E65D8">
              <w:rPr>
                <w:rFonts w:cs="Arial"/>
                <w:szCs w:val="22"/>
              </w:rPr>
              <w:t>s</w:t>
            </w:r>
            <w:proofErr w:type="spellEnd"/>
            <w:r w:rsidRPr="007E65D8">
              <w:rPr>
                <w:rFonts w:cs="Arial"/>
                <w:szCs w:val="22"/>
              </w:rPr>
              <w:t xml:space="preserve">, de manera de evitar retrasos en el cronograma, es entera responsabilidad del </w:t>
            </w:r>
            <w:r w:rsidR="00402E04">
              <w:rPr>
                <w:rFonts w:cs="Arial"/>
                <w:szCs w:val="22"/>
              </w:rPr>
              <w:t>CONTRATISTA</w:t>
            </w:r>
            <w:r w:rsidRPr="007E65D8">
              <w:rPr>
                <w:rFonts w:cs="Arial"/>
                <w:szCs w:val="22"/>
              </w:rPr>
              <w:t xml:space="preserve"> estas gestiones, YPFB no se hará responsable de retrasos por la omisión o presentación tardía de documentación para dicho fin</w:t>
            </w:r>
            <w:r w:rsidR="00121CB6" w:rsidRPr="007E65D8">
              <w:rPr>
                <w:rFonts w:cs="Arial"/>
                <w:szCs w:val="22"/>
              </w:rPr>
              <w:t>.</w:t>
            </w:r>
          </w:p>
          <w:p w:rsidR="000744C1" w:rsidRPr="007E65D8" w:rsidRDefault="000744C1" w:rsidP="0048298E">
            <w:pPr>
              <w:pStyle w:val="Prrafodelista"/>
              <w:ind w:left="1068"/>
              <w:rPr>
                <w:rFonts w:cs="Arial"/>
                <w:szCs w:val="22"/>
              </w:rPr>
            </w:pPr>
          </w:p>
          <w:p w:rsidR="0048298E" w:rsidRPr="007E65D8" w:rsidRDefault="0048298E" w:rsidP="001033DD">
            <w:pPr>
              <w:pStyle w:val="Ttulo3"/>
              <w:numPr>
                <w:ilvl w:val="3"/>
                <w:numId w:val="1"/>
              </w:numPr>
              <w:spacing w:before="0" w:after="0"/>
              <w:rPr>
                <w:rFonts w:asciiTheme="minorHAnsi" w:hAnsiTheme="minorHAnsi"/>
                <w:szCs w:val="22"/>
              </w:rPr>
            </w:pPr>
            <w:bookmarkStart w:id="87" w:name="_Toc527964267"/>
            <w:bookmarkStart w:id="88" w:name="_Toc13590246"/>
            <w:r w:rsidRPr="007E65D8">
              <w:rPr>
                <w:rFonts w:asciiTheme="minorHAnsi" w:hAnsiTheme="minorHAnsi"/>
                <w:szCs w:val="22"/>
              </w:rPr>
              <w:t>Seguridad Industrial y Salud Ocupacional</w:t>
            </w:r>
            <w:bookmarkEnd w:id="87"/>
            <w:bookmarkEnd w:id="88"/>
          </w:p>
          <w:p w:rsidR="0048298E" w:rsidRPr="007E65D8" w:rsidRDefault="0048298E" w:rsidP="0048298E">
            <w:pPr>
              <w:autoSpaceDE w:val="0"/>
              <w:autoSpaceDN w:val="0"/>
              <w:adjustRightInd w:val="0"/>
              <w:ind w:left="720"/>
              <w:rPr>
                <w:rFonts w:cs="Arial"/>
                <w:b/>
                <w:bCs/>
                <w:szCs w:val="22"/>
              </w:rPr>
            </w:pPr>
          </w:p>
          <w:p w:rsidR="0048298E" w:rsidRPr="007E65D8" w:rsidRDefault="0048298E" w:rsidP="001033DD">
            <w:pPr>
              <w:rPr>
                <w:rFonts w:cs="Arial"/>
                <w:color w:val="000000"/>
                <w:szCs w:val="22"/>
              </w:rPr>
            </w:pPr>
            <w:r w:rsidRPr="007E65D8">
              <w:rPr>
                <w:rFonts w:cs="Arial"/>
                <w:b/>
                <w:bCs/>
                <w:szCs w:val="22"/>
              </w:rPr>
              <w:t xml:space="preserve">Posterior a la adjudicación, </w:t>
            </w:r>
            <w:r w:rsidRPr="007E65D8">
              <w:rPr>
                <w:rFonts w:cs="Arial"/>
                <w:color w:val="000000"/>
                <w:szCs w:val="22"/>
              </w:rPr>
              <w:t xml:space="preserve">la Empresa Adjudicada deberá presentar el siguiente documento para la </w:t>
            </w:r>
            <w:r w:rsidRPr="007E65D8">
              <w:rPr>
                <w:rFonts w:cs="Arial"/>
                <w:b/>
                <w:bCs/>
                <w:color w:val="000000"/>
                <w:szCs w:val="22"/>
              </w:rPr>
              <w:t xml:space="preserve">aprobación </w:t>
            </w:r>
            <w:r w:rsidRPr="007E65D8">
              <w:rPr>
                <w:rFonts w:cs="Arial"/>
                <w:color w:val="000000"/>
                <w:szCs w:val="22"/>
              </w:rPr>
              <w:t>de la Dirección de SMS de YPFB</w:t>
            </w:r>
            <w:r w:rsidRPr="007E65D8">
              <w:rPr>
                <w:rFonts w:cs="Arial"/>
                <w:i/>
                <w:iCs/>
                <w:color w:val="000000"/>
                <w:szCs w:val="22"/>
              </w:rPr>
              <w:t xml:space="preserve">: </w:t>
            </w:r>
          </w:p>
          <w:p w:rsidR="0048298E" w:rsidRPr="007E65D8" w:rsidRDefault="0048298E" w:rsidP="001033DD">
            <w:pPr>
              <w:autoSpaceDE w:val="0"/>
              <w:autoSpaceDN w:val="0"/>
              <w:adjustRightInd w:val="0"/>
              <w:ind w:left="426" w:hanging="284"/>
              <w:rPr>
                <w:rFonts w:cs="Arial"/>
                <w:b/>
                <w:bCs/>
                <w:i/>
                <w:iCs/>
                <w:color w:val="000000"/>
                <w:szCs w:val="22"/>
              </w:rPr>
            </w:pPr>
            <w:r w:rsidRPr="007E65D8">
              <w:rPr>
                <w:rFonts w:cs="Arial"/>
                <w:b/>
                <w:bCs/>
                <w:i/>
                <w:iCs/>
                <w:color w:val="000000"/>
                <w:szCs w:val="22"/>
              </w:rPr>
              <w:t xml:space="preserve">    </w:t>
            </w:r>
          </w:p>
          <w:p w:rsidR="0048298E" w:rsidRPr="007E65D8" w:rsidRDefault="0048298E" w:rsidP="001033DD">
            <w:pPr>
              <w:rPr>
                <w:rFonts w:cs="Arial"/>
                <w:color w:val="000000"/>
                <w:szCs w:val="22"/>
              </w:rPr>
            </w:pPr>
            <w:r w:rsidRPr="007E65D8">
              <w:rPr>
                <w:rFonts w:cs="Arial"/>
                <w:b/>
                <w:color w:val="000000"/>
                <w:szCs w:val="22"/>
              </w:rPr>
              <w:t>Declaración jurada</w:t>
            </w:r>
            <w:r w:rsidRPr="007E65D8">
              <w:rPr>
                <w:rFonts w:cs="Arial"/>
                <w:color w:val="000000"/>
                <w:szCs w:val="22"/>
              </w:rPr>
              <w:t xml:space="preserve"> “Compromiso de SMS” para Cumplimiento de los Requisitos de Seguridad Industrial, Salud Ocupacional y Medio Ambiente para </w:t>
            </w:r>
            <w:r w:rsidR="00402E04">
              <w:rPr>
                <w:rFonts w:cs="Arial"/>
                <w:color w:val="000000"/>
                <w:szCs w:val="22"/>
              </w:rPr>
              <w:t>CONTRATISTA</w:t>
            </w:r>
            <w:r w:rsidR="000744C1">
              <w:rPr>
                <w:rFonts w:cs="Arial"/>
                <w:color w:val="000000"/>
                <w:szCs w:val="22"/>
              </w:rPr>
              <w:t>S</w:t>
            </w:r>
            <w:r w:rsidRPr="007E65D8">
              <w:rPr>
                <w:rFonts w:cs="Arial"/>
                <w:color w:val="000000"/>
                <w:szCs w:val="22"/>
              </w:rPr>
              <w:t xml:space="preserve"> de YPFB Corporación. </w:t>
            </w:r>
          </w:p>
          <w:p w:rsidR="0048298E" w:rsidRPr="007E65D8" w:rsidRDefault="0048298E" w:rsidP="001033DD">
            <w:pPr>
              <w:autoSpaceDE w:val="0"/>
              <w:autoSpaceDN w:val="0"/>
              <w:adjustRightInd w:val="0"/>
              <w:ind w:left="708"/>
              <w:rPr>
                <w:rFonts w:cs="Arial"/>
                <w:i/>
                <w:iCs/>
                <w:color w:val="000000"/>
                <w:szCs w:val="22"/>
              </w:rPr>
            </w:pPr>
          </w:p>
          <w:p w:rsidR="0048298E" w:rsidRPr="007E65D8" w:rsidRDefault="0048298E" w:rsidP="001033DD">
            <w:pPr>
              <w:rPr>
                <w:rFonts w:cs="Arial"/>
                <w:i/>
                <w:iCs/>
                <w:color w:val="000000"/>
                <w:szCs w:val="22"/>
              </w:rPr>
            </w:pPr>
            <w:r w:rsidRPr="007E65D8">
              <w:rPr>
                <w:rFonts w:cs="Arial"/>
                <w:i/>
                <w:iCs/>
                <w:color w:val="000000"/>
                <w:szCs w:val="22"/>
              </w:rPr>
              <w:t>La empresa Adjudicada deberá dar estricto cumplimento a la legislación aplicable al presente servicio, vigentes en el Estado Plurinacional de Bolivia; siendo también responsable del cumplimiento por parte de los SUB</w:t>
            </w:r>
            <w:r w:rsidR="00402E04">
              <w:rPr>
                <w:rFonts w:cs="Arial"/>
                <w:i/>
                <w:iCs/>
                <w:color w:val="000000"/>
                <w:szCs w:val="22"/>
              </w:rPr>
              <w:t>CONTRATISTA</w:t>
            </w:r>
            <w:r w:rsidRPr="007E65D8">
              <w:rPr>
                <w:rFonts w:cs="Arial"/>
                <w:i/>
                <w:iCs/>
                <w:color w:val="000000"/>
                <w:szCs w:val="22"/>
              </w:rPr>
              <w:t>S que intervengan a nombre suyo ante YPFB.</w:t>
            </w:r>
          </w:p>
          <w:p w:rsidR="0048298E" w:rsidRPr="007E65D8" w:rsidRDefault="0048298E" w:rsidP="001033DD">
            <w:pPr>
              <w:autoSpaceDE w:val="0"/>
              <w:autoSpaceDN w:val="0"/>
              <w:adjustRightInd w:val="0"/>
              <w:ind w:left="708" w:firstLine="1"/>
              <w:rPr>
                <w:rFonts w:cs="Arial"/>
                <w:color w:val="000000"/>
                <w:szCs w:val="22"/>
              </w:rPr>
            </w:pPr>
          </w:p>
          <w:p w:rsidR="0048298E" w:rsidRPr="007E65D8" w:rsidRDefault="0048298E" w:rsidP="001033DD">
            <w:pPr>
              <w:rPr>
                <w:rFonts w:cs="Arial"/>
                <w:color w:val="000000"/>
                <w:szCs w:val="22"/>
              </w:rPr>
            </w:pPr>
            <w:r w:rsidRPr="007E65D8">
              <w:rPr>
                <w:rFonts w:cs="Arial"/>
                <w:color w:val="000000"/>
                <w:szCs w:val="22"/>
              </w:rPr>
              <w:t>Deberá presentar la “Declaración Jurada” debidamente firmada por el Representante Legal de la Empresa, adjuntando la fotocopia firmada del documento de identificación (pasaporte/CI).</w:t>
            </w:r>
          </w:p>
          <w:p w:rsidR="0048298E" w:rsidRPr="007E65D8" w:rsidRDefault="0048298E" w:rsidP="00121CB6">
            <w:pPr>
              <w:pStyle w:val="ApendiceA2"/>
              <w:rPr>
                <w:rFonts w:asciiTheme="minorHAnsi" w:hAnsiTheme="minorHAnsi" w:cs="Arial"/>
                <w:sz w:val="22"/>
                <w:szCs w:val="22"/>
              </w:rPr>
            </w:pPr>
          </w:p>
          <w:p w:rsidR="0048298E" w:rsidRPr="00AC4D22" w:rsidRDefault="0048298E" w:rsidP="009B7766">
            <w:pPr>
              <w:pStyle w:val="Prrafodelista"/>
              <w:numPr>
                <w:ilvl w:val="0"/>
                <w:numId w:val="39"/>
              </w:numPr>
              <w:rPr>
                <w:b/>
              </w:rPr>
            </w:pPr>
            <w:r w:rsidRPr="00AC4D22">
              <w:rPr>
                <w:b/>
              </w:rPr>
              <w:t>Documentos para aprobación de YPFB</w:t>
            </w:r>
          </w:p>
          <w:p w:rsidR="0048298E" w:rsidRPr="007E65D8" w:rsidRDefault="0048298E" w:rsidP="001033DD">
            <w:pPr>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deberá presentar en documentos oficiales para aprobación de YPFB los siguientes Requisitos de SMS previos de Inicio de Actividades, de acuerdo a las actividades del </w:t>
            </w:r>
            <w:r w:rsidR="00F00834" w:rsidRPr="007E65D8">
              <w:rPr>
                <w:rFonts w:cs="Arial"/>
                <w:szCs w:val="22"/>
              </w:rPr>
              <w:t>Proyecto</w:t>
            </w:r>
            <w:r w:rsidRPr="007E65D8">
              <w:rPr>
                <w:rFonts w:cs="Arial"/>
                <w:szCs w:val="22"/>
              </w:rPr>
              <w:t>:</w:t>
            </w:r>
          </w:p>
          <w:p w:rsidR="0048298E" w:rsidRPr="007E65D8" w:rsidRDefault="0048298E" w:rsidP="0048298E">
            <w:pPr>
              <w:ind w:left="708"/>
              <w:rPr>
                <w:rFonts w:cs="Arial"/>
                <w:szCs w:val="22"/>
              </w:rPr>
            </w:pP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lastRenderedPageBreak/>
              <w:t xml:space="preserve">Política de Seguridad, Salud Ocupacional y Medio Ambiente (En caso de que la empresa cuente con un sistema de Gestión de </w:t>
            </w:r>
            <w:proofErr w:type="spellStart"/>
            <w:r w:rsidRPr="007E65D8">
              <w:rPr>
                <w:rFonts w:cs="Arial"/>
                <w:szCs w:val="22"/>
              </w:rPr>
              <w:t>SySO</w:t>
            </w:r>
            <w:proofErr w:type="spellEnd"/>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Programa o Plan de Seguridad, Salud Ocupacional y Medio Ambiente para el </w:t>
            </w:r>
            <w:r w:rsidR="00F00834" w:rsidRPr="007E65D8">
              <w:rPr>
                <w:rFonts w:cs="Arial"/>
                <w:szCs w:val="22"/>
              </w:rPr>
              <w:t>Proyecto</w:t>
            </w:r>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Política y programas de control de Alcohol y drogas.</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Identificación y evaluación de riesgos e impactos en el trabajo</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Medidas preventivas en Seguridad, Salud Ocupacional (prevención de accidentes)</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Programa de capacitación y charlas de seguridad</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Procedimientos específicos de Seguridad para el </w:t>
            </w:r>
            <w:r w:rsidR="00F00834" w:rsidRPr="007E65D8">
              <w:rPr>
                <w:rFonts w:cs="Arial"/>
                <w:szCs w:val="22"/>
              </w:rPr>
              <w:t>Proyecto</w:t>
            </w:r>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Plan de respuesta ante Emergencias (Para el </w:t>
            </w:r>
            <w:r w:rsidR="00F00834" w:rsidRPr="007E65D8">
              <w:rPr>
                <w:rFonts w:cs="Arial"/>
                <w:szCs w:val="22"/>
              </w:rPr>
              <w:t>Proyecto</w:t>
            </w:r>
            <w:r w:rsidRPr="007E65D8">
              <w:rPr>
                <w:rFonts w:cs="Arial"/>
                <w:szCs w:val="22"/>
              </w:rPr>
              <w:t>).</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Plan Médico de Evacuación (MEDEVAC)</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Programa de retiro y disposición de los residuos originados en el </w:t>
            </w:r>
            <w:r w:rsidR="00F00834" w:rsidRPr="007E65D8">
              <w:rPr>
                <w:rFonts w:cs="Arial"/>
                <w:szCs w:val="22"/>
              </w:rPr>
              <w:t>Proyecto</w:t>
            </w:r>
            <w:r w:rsidRPr="007E65D8">
              <w:rPr>
                <w:rFonts w:cs="Arial"/>
                <w:szCs w:val="22"/>
              </w:rPr>
              <w:t>.</w:t>
            </w:r>
          </w:p>
          <w:p w:rsidR="0048298E" w:rsidRPr="007E65D8" w:rsidRDefault="0048298E" w:rsidP="00121CB6">
            <w:pPr>
              <w:pStyle w:val="Prrafodelista"/>
              <w:ind w:left="720"/>
              <w:rPr>
                <w:rFonts w:cs="Arial"/>
                <w:szCs w:val="22"/>
              </w:rPr>
            </w:pPr>
          </w:p>
          <w:p w:rsidR="0048298E" w:rsidRPr="007E65D8" w:rsidRDefault="0048298E" w:rsidP="00121CB6">
            <w:pPr>
              <w:rPr>
                <w:rFonts w:cs="Arial"/>
                <w:szCs w:val="22"/>
              </w:rPr>
            </w:pPr>
            <w:r w:rsidRPr="007E65D8">
              <w:rPr>
                <w:rFonts w:cs="Arial"/>
                <w:szCs w:val="22"/>
              </w:rPr>
              <w:t xml:space="preserve">Antes del inicio de actividades, la empresa adjudicada debe cumplir con lo establecido en los Requisitos de Seguridad, Medio Ambiente y Salud “SMS” para </w:t>
            </w:r>
            <w:r w:rsidR="00402E04">
              <w:rPr>
                <w:rFonts w:cs="Arial"/>
                <w:szCs w:val="22"/>
              </w:rPr>
              <w:t>CONTRATISTA</w:t>
            </w:r>
            <w:r w:rsidR="000744C1">
              <w:rPr>
                <w:rFonts w:cs="Arial"/>
                <w:szCs w:val="22"/>
              </w:rPr>
              <w:t>S</w:t>
            </w:r>
            <w:r w:rsidRPr="007E65D8">
              <w:rPr>
                <w:rFonts w:cs="Arial"/>
                <w:szCs w:val="22"/>
              </w:rPr>
              <w:t xml:space="preserve"> (vigente) de GIPI, para habilitación de personal, vehículos livianos y pesados, a continuación se detalla un listado de requisitos siendo el mismo enunciativo y no limitativo:</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Nómina (nombre completo y cédula de identidad) del personal a cargo de los trabajos </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Nota formal del </w:t>
            </w:r>
            <w:r w:rsidR="00402E04">
              <w:rPr>
                <w:rFonts w:cs="Arial"/>
                <w:szCs w:val="22"/>
              </w:rPr>
              <w:t>CONTRATISTA</w:t>
            </w:r>
            <w:r w:rsidRPr="007E65D8">
              <w:rPr>
                <w:rFonts w:cs="Arial"/>
                <w:szCs w:val="22"/>
              </w:rPr>
              <w:t xml:space="preserve"> a YPFB, designando al personal de SMS para el Servicio en base a lo establecido en el Punto 6.26 Supervisión de Seguridad del </w:t>
            </w:r>
            <w:r w:rsidR="00402E04">
              <w:rPr>
                <w:rFonts w:cs="Arial"/>
                <w:szCs w:val="22"/>
              </w:rPr>
              <w:t>CONTRATISTA</w:t>
            </w:r>
            <w:r w:rsidRPr="007E65D8">
              <w:rPr>
                <w:rFonts w:cs="Arial"/>
                <w:szCs w:val="22"/>
              </w:rPr>
              <w:t xml:space="preserve"> del documento Requisitos de “SMS” para </w:t>
            </w:r>
            <w:r w:rsidR="00402E04">
              <w:rPr>
                <w:rFonts w:cs="Arial"/>
                <w:szCs w:val="22"/>
              </w:rPr>
              <w:t>CONTRATISTA</w:t>
            </w:r>
            <w:r w:rsidR="000744C1">
              <w:rPr>
                <w:rFonts w:cs="Arial"/>
                <w:szCs w:val="22"/>
              </w:rPr>
              <w:t>S</w:t>
            </w:r>
            <w:r w:rsidRPr="007E65D8">
              <w:rPr>
                <w:rFonts w:cs="Arial"/>
                <w:szCs w:val="22"/>
              </w:rPr>
              <w:t xml:space="preserve"> vigente, considerando que la cantidad de inspectores/supervisores SMS debe ser mínimamente 1 Inspector/supervisor por frente de trabajo, que estará bajo la supervisión de 1 Coordinador de Seguridad.</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Esquema de vacunación</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Seguro médico.</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Seguro contra accidentes personales y Seguro de vida</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Requisitos de habilitación de Vehículos y Equipos; Punto 6.5 Vehículos y Seguridad Vial, del documento Requisitos de “SMS” para </w:t>
            </w:r>
            <w:r w:rsidR="00402E04">
              <w:rPr>
                <w:rFonts w:cs="Arial"/>
                <w:szCs w:val="22"/>
              </w:rPr>
              <w:t>CONTRATISTA</w:t>
            </w:r>
            <w:r w:rsidR="000744C1">
              <w:rPr>
                <w:rFonts w:cs="Arial"/>
                <w:szCs w:val="22"/>
              </w:rPr>
              <w:t>S</w:t>
            </w:r>
            <w:r w:rsidRPr="007E65D8">
              <w:rPr>
                <w:rFonts w:cs="Arial"/>
                <w:szCs w:val="22"/>
              </w:rPr>
              <w:t xml:space="preserve"> vigente</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Capacitaciones de Ingreso</w:t>
            </w:r>
          </w:p>
          <w:p w:rsidR="0048298E" w:rsidRPr="007E65D8" w:rsidRDefault="0048298E" w:rsidP="003142DF">
            <w:pPr>
              <w:pStyle w:val="Prrafodelista"/>
              <w:numPr>
                <w:ilvl w:val="0"/>
                <w:numId w:val="28"/>
              </w:numPr>
              <w:spacing w:before="60" w:after="60"/>
              <w:ind w:left="1434" w:hanging="357"/>
              <w:rPr>
                <w:rFonts w:cs="Arial"/>
                <w:szCs w:val="22"/>
              </w:rPr>
            </w:pPr>
            <w:r w:rsidRPr="007E65D8">
              <w:rPr>
                <w:rFonts w:cs="Arial"/>
                <w:szCs w:val="22"/>
              </w:rPr>
              <w:t xml:space="preserve">Otros según Requisitos de “SMS” para </w:t>
            </w:r>
            <w:r w:rsidR="00402E04">
              <w:rPr>
                <w:rFonts w:cs="Arial"/>
                <w:szCs w:val="22"/>
              </w:rPr>
              <w:t>CONTRATISTA</w:t>
            </w:r>
            <w:r w:rsidR="000744C1">
              <w:rPr>
                <w:rFonts w:cs="Arial"/>
                <w:szCs w:val="22"/>
              </w:rPr>
              <w:t>S</w:t>
            </w:r>
            <w:r w:rsidRPr="007E65D8">
              <w:rPr>
                <w:rFonts w:cs="Arial"/>
                <w:szCs w:val="22"/>
              </w:rPr>
              <w:t xml:space="preserve"> vigente</w:t>
            </w:r>
          </w:p>
          <w:p w:rsidR="000E402D" w:rsidRPr="007E65D8" w:rsidRDefault="000E402D" w:rsidP="000E402D">
            <w:pPr>
              <w:pStyle w:val="Prrafodelista"/>
              <w:spacing w:before="60" w:after="60"/>
              <w:ind w:left="1434"/>
              <w:rPr>
                <w:rFonts w:cs="Arial"/>
                <w:szCs w:val="22"/>
              </w:rPr>
            </w:pPr>
          </w:p>
          <w:p w:rsidR="0048298E" w:rsidRPr="007E65D8" w:rsidRDefault="0048298E" w:rsidP="000E402D">
            <w:pPr>
              <w:rPr>
                <w:rFonts w:cs="Arial"/>
                <w:szCs w:val="22"/>
              </w:rPr>
            </w:pPr>
            <w:r w:rsidRPr="007E65D8">
              <w:rPr>
                <w:rFonts w:cs="Arial"/>
                <w:szCs w:val="22"/>
              </w:rPr>
              <w:t xml:space="preserve">Toda Empresa </w:t>
            </w:r>
            <w:r w:rsidR="00402E04">
              <w:rPr>
                <w:rFonts w:cs="Arial"/>
                <w:szCs w:val="22"/>
              </w:rPr>
              <w:t>CONTRATISTA</w:t>
            </w:r>
            <w:r w:rsidRPr="007E65D8">
              <w:rPr>
                <w:rFonts w:cs="Arial"/>
                <w:szCs w:val="22"/>
              </w:rPr>
              <w:t xml:space="preserve"> directa de YPFB, que subcontrate servicios de un tercero, deberá cumplir y hacer cumplir los Requisitos de Seguridad Industrial, Salud Ocupacional y Medio Ambiente </w:t>
            </w:r>
            <w:proofErr w:type="gramStart"/>
            <w:r w:rsidRPr="007E65D8">
              <w:rPr>
                <w:rFonts w:cs="Arial"/>
                <w:szCs w:val="22"/>
              </w:rPr>
              <w:t>vigente,  remitiendo</w:t>
            </w:r>
            <w:proofErr w:type="gramEnd"/>
            <w:r w:rsidRPr="007E65D8">
              <w:rPr>
                <w:rFonts w:cs="Arial"/>
                <w:szCs w:val="22"/>
              </w:rPr>
              <w:t xml:space="preserve"> a YPFB la documentación correspondiente a los requisitos SMS para garantizar la correcta ejecución del </w:t>
            </w:r>
            <w:r w:rsidR="00F00834" w:rsidRPr="007E65D8">
              <w:rPr>
                <w:rFonts w:cs="Arial"/>
                <w:szCs w:val="22"/>
              </w:rPr>
              <w:t>Proyecto</w:t>
            </w:r>
            <w:r w:rsidRPr="007E65D8">
              <w:rPr>
                <w:rFonts w:cs="Arial"/>
                <w:szCs w:val="22"/>
              </w:rPr>
              <w:t xml:space="preserve">, en el marco de cumplimiento de la normativa legal vigente aplicable al contrato de dicho </w:t>
            </w:r>
            <w:r w:rsidR="00F00834" w:rsidRPr="007E65D8">
              <w:rPr>
                <w:rFonts w:cs="Arial"/>
                <w:szCs w:val="22"/>
              </w:rPr>
              <w:t>Proyecto</w:t>
            </w:r>
            <w:r w:rsidRPr="007E65D8">
              <w:rPr>
                <w:rFonts w:cs="Arial"/>
                <w:szCs w:val="22"/>
              </w:rPr>
              <w:t>.</w:t>
            </w:r>
          </w:p>
          <w:p w:rsidR="0048298E" w:rsidRPr="007E65D8" w:rsidRDefault="0048298E" w:rsidP="0048298E">
            <w:pPr>
              <w:rPr>
                <w:rFonts w:cs="Arial"/>
                <w:szCs w:val="22"/>
              </w:rPr>
            </w:pPr>
          </w:p>
          <w:p w:rsidR="0048298E" w:rsidRPr="007E65D8" w:rsidRDefault="0048298E" w:rsidP="000E402D">
            <w:pPr>
              <w:pStyle w:val="Ttulo3"/>
              <w:numPr>
                <w:ilvl w:val="3"/>
                <w:numId w:val="1"/>
              </w:numPr>
              <w:spacing w:before="0" w:after="0"/>
              <w:rPr>
                <w:rFonts w:asciiTheme="minorHAnsi" w:hAnsiTheme="minorHAnsi"/>
                <w:szCs w:val="22"/>
              </w:rPr>
            </w:pPr>
            <w:bookmarkStart w:id="89" w:name="_Toc527964268"/>
            <w:bookmarkStart w:id="90" w:name="_Toc13590247"/>
            <w:r w:rsidRPr="007E65D8">
              <w:rPr>
                <w:rFonts w:asciiTheme="minorHAnsi" w:hAnsiTheme="minorHAnsi"/>
                <w:szCs w:val="22"/>
              </w:rPr>
              <w:t>Requisitos Ambientales</w:t>
            </w:r>
            <w:bookmarkEnd w:id="89"/>
            <w:bookmarkEnd w:id="90"/>
          </w:p>
          <w:p w:rsidR="008A2C0C" w:rsidRPr="007E65D8" w:rsidRDefault="008A2C0C" w:rsidP="0048298E">
            <w:pPr>
              <w:pStyle w:val="Prrafodelista"/>
              <w:ind w:left="1080"/>
              <w:rPr>
                <w:rFonts w:cs="Arial"/>
                <w:b/>
                <w:bCs/>
                <w:color w:val="000000"/>
                <w:szCs w:val="22"/>
                <w:lang w:eastAsia="en-US"/>
              </w:rPr>
            </w:pPr>
          </w:p>
          <w:p w:rsidR="0048298E" w:rsidRPr="007E65D8" w:rsidRDefault="0048298E" w:rsidP="003142DF">
            <w:pPr>
              <w:pStyle w:val="Prrafodelista"/>
              <w:numPr>
                <w:ilvl w:val="0"/>
                <w:numId w:val="31"/>
              </w:numPr>
              <w:contextualSpacing/>
              <w:rPr>
                <w:rFonts w:cs="Arial"/>
                <w:b/>
                <w:bCs/>
                <w:color w:val="000000"/>
                <w:szCs w:val="22"/>
                <w:lang w:eastAsia="en-US"/>
              </w:rPr>
            </w:pPr>
            <w:r w:rsidRPr="007E65D8">
              <w:rPr>
                <w:rFonts w:cs="Arial"/>
                <w:b/>
                <w:bCs/>
                <w:color w:val="000000"/>
                <w:szCs w:val="22"/>
              </w:rPr>
              <w:t>Disposiciones ambientales</w:t>
            </w:r>
          </w:p>
          <w:p w:rsidR="0048298E" w:rsidRPr="007E65D8" w:rsidRDefault="0048298E" w:rsidP="003142DF">
            <w:pPr>
              <w:pStyle w:val="Prrafodelista"/>
              <w:numPr>
                <w:ilvl w:val="2"/>
                <w:numId w:val="30"/>
              </w:numPr>
              <w:ind w:left="1418" w:hanging="425"/>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acuerda dar cumplimiento con todas las disposiciones técnicas y administrativas establecidas en la legislación ambiental vigente, como también la </w:t>
            </w:r>
            <w:r w:rsidRPr="007E65D8">
              <w:rPr>
                <w:rFonts w:cs="Arial"/>
                <w:szCs w:val="22"/>
              </w:rPr>
              <w:lastRenderedPageBreak/>
              <w:t xml:space="preserve">reglamentación sectorial, normativa conexa y todo instrumento legal promulgado durante el periodo de vigencia del CONTRATO, en relación a la prevención y control de la calidad ambiental. Para el efecto, el </w:t>
            </w:r>
            <w:r w:rsidR="00402E04">
              <w:rPr>
                <w:rFonts w:cs="Arial"/>
                <w:szCs w:val="22"/>
              </w:rPr>
              <w:t>CONTRATISTA</w:t>
            </w:r>
            <w:r w:rsidRPr="007E65D8">
              <w:rPr>
                <w:rFonts w:cs="Arial"/>
                <w:szCs w:val="22"/>
              </w:rPr>
              <w:t xml:space="preserve"> deberá remitir a YPFB, informes, planillas, registros, comprobantes y toda aquella documentación de respaldo que demuestre el cumplimiento de la legislación aplicable.</w:t>
            </w:r>
          </w:p>
          <w:p w:rsidR="0048298E" w:rsidRPr="007E65D8" w:rsidRDefault="0048298E" w:rsidP="0048298E">
            <w:pPr>
              <w:pStyle w:val="Prrafodelista"/>
              <w:ind w:left="1080"/>
              <w:rPr>
                <w:rFonts w:cs="Arial"/>
                <w:szCs w:val="22"/>
              </w:rPr>
            </w:pPr>
          </w:p>
          <w:p w:rsidR="0048298E" w:rsidRPr="007E65D8" w:rsidRDefault="0048298E" w:rsidP="003142DF">
            <w:pPr>
              <w:pStyle w:val="Prrafodelista"/>
              <w:numPr>
                <w:ilvl w:val="2"/>
                <w:numId w:val="30"/>
              </w:numPr>
              <w:ind w:left="1418" w:hanging="425"/>
              <w:rPr>
                <w:rFonts w:cs="Arial"/>
                <w:szCs w:val="22"/>
              </w:rPr>
            </w:pPr>
            <w:r w:rsidRPr="007E65D8">
              <w:rPr>
                <w:rFonts w:cs="Arial"/>
                <w:szCs w:val="22"/>
              </w:rPr>
              <w:t xml:space="preserve">El </w:t>
            </w:r>
            <w:r w:rsidR="00402E04">
              <w:rPr>
                <w:rFonts w:cs="Arial"/>
                <w:szCs w:val="22"/>
              </w:rPr>
              <w:t>CONTRATISTA</w:t>
            </w:r>
            <w:r w:rsidRPr="007E65D8">
              <w:rPr>
                <w:rFonts w:cs="Arial"/>
                <w:szCs w:val="22"/>
              </w:rPr>
              <w:t xml:space="preserve">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w:t>
            </w:r>
            <w:r w:rsidR="00402E04">
              <w:rPr>
                <w:rFonts w:cs="Arial"/>
                <w:szCs w:val="22"/>
              </w:rPr>
              <w:t>CONTRATISTA</w:t>
            </w:r>
            <w:r w:rsidRPr="007E65D8">
              <w:rPr>
                <w:rFonts w:cs="Arial"/>
                <w:szCs w:val="22"/>
              </w:rPr>
              <w:t xml:space="preserve"> deberá remitir a YPFB, informes, planillas, registros, comprobantes y toda aquella documentación de respaldo que demuestre el cumplimiento de los Planes, Programas y Procedimientos.</w:t>
            </w:r>
          </w:p>
          <w:p w:rsidR="0048298E" w:rsidRPr="007E65D8" w:rsidRDefault="0048298E" w:rsidP="0048298E">
            <w:pPr>
              <w:pStyle w:val="Prrafodelista"/>
              <w:ind w:left="1418"/>
              <w:rPr>
                <w:rFonts w:cs="Arial"/>
                <w:szCs w:val="22"/>
              </w:rPr>
            </w:pPr>
          </w:p>
          <w:p w:rsidR="0048298E" w:rsidRPr="007E65D8" w:rsidRDefault="0048298E" w:rsidP="003142DF">
            <w:pPr>
              <w:pStyle w:val="Prrafodelista"/>
              <w:numPr>
                <w:ilvl w:val="2"/>
                <w:numId w:val="30"/>
              </w:numPr>
              <w:ind w:left="1418" w:hanging="425"/>
              <w:rPr>
                <w:rFonts w:cs="Arial"/>
                <w:szCs w:val="22"/>
              </w:rPr>
            </w:pPr>
            <w:r w:rsidRPr="007E65D8">
              <w:rPr>
                <w:rFonts w:cs="Arial"/>
                <w:szCs w:val="22"/>
              </w:rPr>
              <w:t xml:space="preserve">De presentarse cualquier contingencia, eventualidad o suceso no deseado que provoque impactos ambientales, perdidas, daños o perjuicios; el </w:t>
            </w:r>
            <w:r w:rsidR="00402E04">
              <w:rPr>
                <w:rFonts w:cs="Arial"/>
                <w:szCs w:val="22"/>
              </w:rPr>
              <w:t>CONTRATISTA</w:t>
            </w:r>
            <w:r w:rsidRPr="007E65D8">
              <w:rPr>
                <w:rFonts w:cs="Arial"/>
                <w:szCs w:val="22"/>
              </w:rPr>
              <w:t xml:space="preserve"> deberá comunicar inmediatamente a YPFB para que se proceda en el marco de la legislación aplicable. Por su parte, el </w:t>
            </w:r>
            <w:r w:rsidR="00402E04">
              <w:rPr>
                <w:rFonts w:cs="Arial"/>
                <w:szCs w:val="22"/>
              </w:rPr>
              <w:t>CONTRATISTA</w:t>
            </w:r>
            <w:r w:rsidRPr="007E65D8">
              <w:rPr>
                <w:rFonts w:cs="Arial"/>
                <w:szCs w:val="22"/>
              </w:rPr>
              <w:t xml:space="preserve"> tomará acciones inmediatas de prevención, mitigación o remediación. Para tal efecto, el mismo deberá remitir a YPFB informes, planillas, registros, comprobantes y toda aquella documentación de respaldo que demuestre el cumplimiento del Plan de Contingencias. </w:t>
            </w:r>
          </w:p>
          <w:p w:rsidR="000744C1" w:rsidRPr="007E65D8" w:rsidRDefault="000744C1" w:rsidP="0048298E">
            <w:pPr>
              <w:pStyle w:val="Prrafodelista"/>
              <w:ind w:left="1065"/>
              <w:rPr>
                <w:rFonts w:cs="Arial"/>
                <w:szCs w:val="22"/>
              </w:rPr>
            </w:pPr>
          </w:p>
          <w:p w:rsidR="0048298E" w:rsidRPr="007E65D8" w:rsidRDefault="0048298E" w:rsidP="003142DF">
            <w:pPr>
              <w:pStyle w:val="Prrafodelista"/>
              <w:numPr>
                <w:ilvl w:val="0"/>
                <w:numId w:val="31"/>
              </w:numPr>
              <w:contextualSpacing/>
              <w:rPr>
                <w:rFonts w:cs="Arial"/>
                <w:b/>
                <w:bCs/>
                <w:color w:val="000000"/>
                <w:szCs w:val="22"/>
              </w:rPr>
            </w:pPr>
            <w:r w:rsidRPr="007E65D8">
              <w:rPr>
                <w:rFonts w:cs="Arial"/>
                <w:b/>
                <w:bCs/>
                <w:color w:val="000000"/>
                <w:szCs w:val="22"/>
              </w:rPr>
              <w:t>Disposiciones para las infracciones y sanciones por temas ambientales</w:t>
            </w:r>
          </w:p>
          <w:p w:rsidR="0048298E" w:rsidRPr="007E65D8" w:rsidRDefault="0048298E" w:rsidP="0048298E">
            <w:pPr>
              <w:rPr>
                <w:rFonts w:cs="Arial"/>
                <w:szCs w:val="22"/>
              </w:rPr>
            </w:pPr>
          </w:p>
          <w:p w:rsidR="0048298E" w:rsidRPr="007E65D8" w:rsidRDefault="0048298E" w:rsidP="000E402D">
            <w:pPr>
              <w:rPr>
                <w:rFonts w:cs="Arial"/>
                <w:szCs w:val="22"/>
              </w:rPr>
            </w:pPr>
            <w:r w:rsidRPr="007E65D8">
              <w:rPr>
                <w:rFonts w:cs="Arial"/>
                <w:szCs w:val="22"/>
              </w:rPr>
              <w:t xml:space="preserve">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w:t>
            </w:r>
            <w:r w:rsidR="00402E04">
              <w:rPr>
                <w:rFonts w:cs="Arial"/>
                <w:szCs w:val="22"/>
              </w:rPr>
              <w:t>CONTRATISTA</w:t>
            </w:r>
            <w:r w:rsidRPr="007E65D8">
              <w:rPr>
                <w:rFonts w:cs="Arial"/>
                <w:szCs w:val="22"/>
              </w:rPr>
              <w:t>. Si no fuesen subsanadas las desviaciones, se emitirá “No Conformidades” que deberán ser cerradas en un plazo no mayor a 72 horas de acuerdo a la criticidad del mismo.</w:t>
            </w:r>
          </w:p>
          <w:p w:rsidR="0048298E" w:rsidRPr="007E65D8" w:rsidRDefault="0048298E" w:rsidP="0048298E">
            <w:pPr>
              <w:ind w:left="1080"/>
              <w:rPr>
                <w:rFonts w:cs="Arial"/>
                <w:szCs w:val="22"/>
              </w:rPr>
            </w:pPr>
          </w:p>
          <w:p w:rsidR="0048298E" w:rsidRPr="007E65D8" w:rsidRDefault="0048298E" w:rsidP="000E402D">
            <w:pPr>
              <w:rPr>
                <w:rFonts w:cs="Arial"/>
                <w:szCs w:val="22"/>
              </w:rPr>
            </w:pPr>
            <w:r w:rsidRPr="007E65D8">
              <w:rPr>
                <w:rFonts w:cs="Arial"/>
                <w:szCs w:val="22"/>
              </w:rPr>
              <w:t>Si la “No Conformidad” es de alta criticidad de acuerdo a la evaluación de YPFB, la “No Conformidad” deberá ser atendida inmediatamente hasta su cierre.</w:t>
            </w:r>
          </w:p>
          <w:p w:rsidR="0048298E" w:rsidRPr="007E65D8" w:rsidRDefault="0048298E" w:rsidP="0048298E">
            <w:pPr>
              <w:ind w:left="1080"/>
              <w:rPr>
                <w:rFonts w:cs="Arial"/>
                <w:szCs w:val="22"/>
              </w:rPr>
            </w:pPr>
          </w:p>
          <w:p w:rsidR="0048298E" w:rsidRPr="007E65D8" w:rsidRDefault="0048298E" w:rsidP="000E402D">
            <w:pPr>
              <w:rPr>
                <w:rFonts w:cs="Arial"/>
                <w:szCs w:val="22"/>
              </w:rPr>
            </w:pPr>
            <w:r w:rsidRPr="007E65D8">
              <w:rPr>
                <w:rFonts w:cs="Arial"/>
                <w:szCs w:val="22"/>
              </w:rPr>
              <w:t xml:space="preserve">La </w:t>
            </w:r>
            <w:r w:rsidR="00402E04">
              <w:rPr>
                <w:rFonts w:cs="Arial"/>
                <w:szCs w:val="22"/>
              </w:rPr>
              <w:t>CONTRATISTA</w:t>
            </w:r>
            <w:r w:rsidRPr="007E65D8">
              <w:rPr>
                <w:rFonts w:cs="Arial"/>
                <w:szCs w:val="22"/>
              </w:rPr>
              <w:t xml:space="preserve"> al momento de cerrar la “No Conformidad”, deberá remitir toda aquella documentación técnica, administrativa y legal requerida por YPFB en forma física y digital, en un plazo a determinarse entre 24 a 72 horas después de realizarse la solicitud.</w:t>
            </w:r>
          </w:p>
          <w:p w:rsidR="0048298E" w:rsidRPr="007E65D8" w:rsidRDefault="0048298E" w:rsidP="000E402D">
            <w:pPr>
              <w:rPr>
                <w:rFonts w:cs="Arial"/>
                <w:szCs w:val="22"/>
              </w:rPr>
            </w:pPr>
          </w:p>
          <w:p w:rsidR="0048298E" w:rsidRPr="007E65D8" w:rsidRDefault="0048298E" w:rsidP="000E402D">
            <w:pPr>
              <w:rPr>
                <w:rFonts w:cs="Arial"/>
                <w:szCs w:val="22"/>
              </w:rPr>
            </w:pPr>
            <w:r w:rsidRPr="007E65D8">
              <w:rPr>
                <w:rFonts w:cs="Arial"/>
                <w:szCs w:val="22"/>
              </w:rPr>
              <w:t xml:space="preserve">Si por acción u omisión del </w:t>
            </w:r>
            <w:r w:rsidR="00402E04">
              <w:rPr>
                <w:rFonts w:cs="Arial"/>
                <w:szCs w:val="22"/>
              </w:rPr>
              <w:t>CONTRATISTA</w:t>
            </w:r>
            <w:r w:rsidRPr="007E65D8">
              <w:rPr>
                <w:rFonts w:cs="Arial"/>
                <w:szCs w:val="22"/>
              </w:rPr>
              <w:t xml:space="preserve">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w:t>
            </w:r>
            <w:r w:rsidR="00402E04">
              <w:rPr>
                <w:rFonts w:cs="Arial"/>
                <w:szCs w:val="22"/>
              </w:rPr>
              <w:t>CONTRATISTA</w:t>
            </w:r>
            <w:r w:rsidRPr="007E65D8">
              <w:rPr>
                <w:rFonts w:cs="Arial"/>
                <w:szCs w:val="22"/>
              </w:rPr>
              <w:t>, a objeto de que la misma asuma las correspondientes sanciones bajo su propio presupuesto.</w:t>
            </w:r>
          </w:p>
          <w:p w:rsidR="0048298E" w:rsidRPr="007E65D8" w:rsidRDefault="0048298E" w:rsidP="0048298E">
            <w:pPr>
              <w:rPr>
                <w:rFonts w:cs="Arial"/>
                <w:szCs w:val="22"/>
              </w:rPr>
            </w:pPr>
          </w:p>
          <w:p w:rsidR="0048298E" w:rsidRPr="007E65D8" w:rsidRDefault="0048298E" w:rsidP="003142DF">
            <w:pPr>
              <w:pStyle w:val="Prrafodelista"/>
              <w:numPr>
                <w:ilvl w:val="0"/>
                <w:numId w:val="31"/>
              </w:numPr>
              <w:contextualSpacing/>
              <w:rPr>
                <w:rFonts w:cs="Arial"/>
                <w:b/>
                <w:bCs/>
                <w:color w:val="000000"/>
                <w:szCs w:val="22"/>
              </w:rPr>
            </w:pPr>
            <w:r w:rsidRPr="007E65D8">
              <w:rPr>
                <w:rFonts w:cs="Arial"/>
                <w:b/>
                <w:bCs/>
                <w:color w:val="000000"/>
                <w:szCs w:val="22"/>
              </w:rPr>
              <w:lastRenderedPageBreak/>
              <w:t>Personal requerido</w:t>
            </w:r>
          </w:p>
          <w:p w:rsidR="0048298E" w:rsidRPr="007E65D8" w:rsidRDefault="0048298E" w:rsidP="0048298E">
            <w:pPr>
              <w:rPr>
                <w:rFonts w:cs="Arial"/>
                <w:szCs w:val="22"/>
              </w:rPr>
            </w:pPr>
          </w:p>
          <w:p w:rsidR="0048298E" w:rsidRPr="007E65D8" w:rsidRDefault="0048298E">
            <w:pPr>
              <w:rPr>
                <w:rFonts w:cstheme="minorHAnsi"/>
                <w:b/>
                <w:bCs/>
                <w:szCs w:val="22"/>
                <w:lang w:eastAsia="es-BO"/>
              </w:rPr>
            </w:pPr>
            <w:r w:rsidRPr="007E65D8">
              <w:rPr>
                <w:rFonts w:cs="Arial"/>
                <w:szCs w:val="22"/>
              </w:rPr>
              <w:t xml:space="preserve">El </w:t>
            </w:r>
            <w:r w:rsidR="00402E04">
              <w:rPr>
                <w:rFonts w:cs="Arial"/>
                <w:szCs w:val="22"/>
              </w:rPr>
              <w:t>CONTRATISTA</w:t>
            </w:r>
            <w:r w:rsidRPr="007E65D8">
              <w:rPr>
                <w:rFonts w:cs="Arial"/>
                <w:szCs w:val="22"/>
              </w:rPr>
              <w:t xml:space="preserve"> deberá contar con un (1) profesional para el área de Medio Ambiente permanente en el proyecto con profesión en Ingeniería Ambiental, Civil, Industrial, Petrolera, Química, Biología o ramas afines. Este profesional podrá, en caso de que cumpla con los requisitos previamente descritos, ser el mismo a ser contratado para el área de Seguridad Industrial y Salud Ocupacional para el proyecto.</w:t>
            </w:r>
          </w:p>
        </w:tc>
      </w:tr>
      <w:tr w:rsidR="00F55E62" w:rsidRPr="007E65D8" w:rsidTr="00B54F1C">
        <w:trPr>
          <w:trHeight w:val="344"/>
        </w:trPr>
        <w:tc>
          <w:tcPr>
            <w:tcW w:w="9924" w:type="dxa"/>
            <w:shd w:val="clear" w:color="auto" w:fill="9CC2E5" w:themeFill="accent1" w:themeFillTint="99"/>
            <w:vAlign w:val="center"/>
          </w:tcPr>
          <w:p w:rsidR="00F55E62" w:rsidRPr="007E65D8" w:rsidRDefault="00F55E62" w:rsidP="007B5ADF">
            <w:pPr>
              <w:pStyle w:val="Ttulo1"/>
              <w:numPr>
                <w:ilvl w:val="1"/>
                <w:numId w:val="1"/>
              </w:numPr>
              <w:rPr>
                <w:rFonts w:asciiTheme="minorHAnsi" w:hAnsiTheme="minorHAnsi" w:cstheme="minorHAnsi"/>
                <w:color w:val="000000"/>
                <w:szCs w:val="22"/>
                <w:lang w:val="es-ES"/>
              </w:rPr>
            </w:pPr>
            <w:bookmarkStart w:id="91" w:name="_Toc13590248"/>
            <w:r w:rsidRPr="007E65D8">
              <w:rPr>
                <w:rFonts w:asciiTheme="minorHAnsi" w:hAnsiTheme="minorHAnsi" w:cstheme="minorHAnsi"/>
                <w:bCs w:val="0"/>
                <w:szCs w:val="22"/>
                <w:lang w:val="es-ES" w:eastAsia="es-BO"/>
              </w:rPr>
              <w:lastRenderedPageBreak/>
              <w:t>FORMA DE PAGO</w:t>
            </w:r>
            <w:bookmarkEnd w:id="91"/>
          </w:p>
        </w:tc>
      </w:tr>
      <w:tr w:rsidR="00F55E62" w:rsidRPr="007E65D8" w:rsidTr="001B6E20">
        <w:trPr>
          <w:trHeight w:val="533"/>
        </w:trPr>
        <w:tc>
          <w:tcPr>
            <w:tcW w:w="9924" w:type="dxa"/>
            <w:shd w:val="clear" w:color="auto" w:fill="auto"/>
            <w:vAlign w:val="center"/>
          </w:tcPr>
          <w:p w:rsidR="00FE4063" w:rsidRPr="007E65D8" w:rsidRDefault="00C12C9D" w:rsidP="00D10BDC">
            <w:pPr>
              <w:spacing w:line="360" w:lineRule="auto"/>
              <w:ind w:right="214"/>
              <w:rPr>
                <w:rFonts w:cstheme="minorHAnsi"/>
                <w:szCs w:val="22"/>
              </w:rPr>
            </w:pPr>
            <w:r>
              <w:rPr>
                <w:rFonts w:cstheme="minorHAnsi"/>
                <w:bCs/>
              </w:rPr>
              <w:t>Referirse al Anexo 12 Forma de Pago y Anticipo.</w:t>
            </w:r>
          </w:p>
        </w:tc>
      </w:tr>
      <w:tr w:rsidR="00A4127D" w:rsidRPr="007E65D8" w:rsidTr="00B54F1C">
        <w:trPr>
          <w:trHeight w:val="302"/>
        </w:trPr>
        <w:tc>
          <w:tcPr>
            <w:tcW w:w="9924" w:type="dxa"/>
            <w:shd w:val="clear" w:color="auto" w:fill="9CC2E5" w:themeFill="accent1" w:themeFillTint="99"/>
            <w:vAlign w:val="center"/>
          </w:tcPr>
          <w:p w:rsidR="00A4127D" w:rsidRPr="007E65D8" w:rsidRDefault="00A4127D" w:rsidP="007B5ADF">
            <w:pPr>
              <w:pStyle w:val="Ttulo1"/>
              <w:numPr>
                <w:ilvl w:val="1"/>
                <w:numId w:val="1"/>
              </w:numPr>
              <w:rPr>
                <w:rFonts w:asciiTheme="minorHAnsi" w:hAnsiTheme="minorHAnsi" w:cstheme="minorHAnsi"/>
                <w:color w:val="000000"/>
                <w:szCs w:val="22"/>
                <w:lang w:val="es-ES"/>
              </w:rPr>
            </w:pPr>
            <w:bookmarkStart w:id="92" w:name="_Toc13590249"/>
            <w:r w:rsidRPr="007E65D8">
              <w:rPr>
                <w:rFonts w:asciiTheme="minorHAnsi" w:hAnsiTheme="minorHAnsi" w:cstheme="minorHAnsi"/>
                <w:color w:val="000000"/>
                <w:szCs w:val="22"/>
                <w:lang w:val="es-ES"/>
              </w:rPr>
              <w:t>ANTICIPO</w:t>
            </w:r>
            <w:bookmarkEnd w:id="92"/>
          </w:p>
        </w:tc>
      </w:tr>
      <w:tr w:rsidR="00A4127D" w:rsidRPr="007E65D8" w:rsidTr="001B6E20">
        <w:trPr>
          <w:trHeight w:val="533"/>
        </w:trPr>
        <w:tc>
          <w:tcPr>
            <w:tcW w:w="9924" w:type="dxa"/>
            <w:shd w:val="clear" w:color="auto" w:fill="auto"/>
            <w:vAlign w:val="center"/>
          </w:tcPr>
          <w:p w:rsidR="005F4B9A" w:rsidRPr="007E65D8" w:rsidRDefault="00C12C9D" w:rsidP="00D10BDC">
            <w:pPr>
              <w:spacing w:after="100" w:afterAutospacing="1"/>
              <w:rPr>
                <w:rFonts w:cs="Arial"/>
                <w:szCs w:val="22"/>
              </w:rPr>
            </w:pPr>
            <w:r>
              <w:rPr>
                <w:rFonts w:cstheme="minorHAnsi"/>
                <w:bCs/>
              </w:rPr>
              <w:t>Referirse al Anexo 12 Forma de Pago y Anticipo.</w:t>
            </w:r>
          </w:p>
        </w:tc>
      </w:tr>
      <w:tr w:rsidR="00032DB7" w:rsidRPr="007E65D8" w:rsidTr="00B54F1C">
        <w:trPr>
          <w:trHeight w:val="286"/>
        </w:trPr>
        <w:tc>
          <w:tcPr>
            <w:tcW w:w="9924" w:type="dxa"/>
            <w:shd w:val="clear" w:color="auto" w:fill="9CC2E5" w:themeFill="accent1" w:themeFillTint="99"/>
            <w:vAlign w:val="center"/>
          </w:tcPr>
          <w:p w:rsidR="00032DB7" w:rsidRPr="007E65D8" w:rsidRDefault="00B12052" w:rsidP="007B5ADF">
            <w:pPr>
              <w:pStyle w:val="Ttulo1"/>
              <w:numPr>
                <w:ilvl w:val="1"/>
                <w:numId w:val="1"/>
              </w:numPr>
              <w:rPr>
                <w:rFonts w:asciiTheme="minorHAnsi" w:hAnsiTheme="minorHAnsi" w:cstheme="minorHAnsi"/>
                <w:color w:val="000000"/>
                <w:szCs w:val="22"/>
                <w:lang w:val="es-ES"/>
              </w:rPr>
            </w:pPr>
            <w:bookmarkStart w:id="93" w:name="_Toc13590250"/>
            <w:r w:rsidRPr="007E65D8">
              <w:rPr>
                <w:rFonts w:asciiTheme="minorHAnsi" w:hAnsiTheme="minorHAnsi" w:cstheme="minorHAnsi"/>
                <w:bCs w:val="0"/>
                <w:szCs w:val="22"/>
                <w:lang w:val="es-ES" w:eastAsia="es-BO"/>
              </w:rPr>
              <w:t>FISCALIZACION</w:t>
            </w:r>
            <w:bookmarkEnd w:id="93"/>
          </w:p>
        </w:tc>
      </w:tr>
      <w:tr w:rsidR="00032DB7" w:rsidRPr="007E65D8" w:rsidTr="001B6E20">
        <w:trPr>
          <w:trHeight w:val="533"/>
        </w:trPr>
        <w:tc>
          <w:tcPr>
            <w:tcW w:w="9924" w:type="dxa"/>
            <w:shd w:val="clear" w:color="auto" w:fill="auto"/>
            <w:vAlign w:val="center"/>
          </w:tcPr>
          <w:p w:rsidR="00032DB7" w:rsidRPr="007E65D8" w:rsidRDefault="00B12052" w:rsidP="009C272C">
            <w:pPr>
              <w:spacing w:line="360" w:lineRule="auto"/>
              <w:rPr>
                <w:rFonts w:cstheme="minorHAnsi"/>
                <w:szCs w:val="22"/>
              </w:rPr>
            </w:pPr>
            <w:r w:rsidRPr="007E65D8">
              <w:rPr>
                <w:rFonts w:cstheme="minorHAnsi"/>
                <w:szCs w:val="22"/>
              </w:rPr>
              <w:t xml:space="preserve">La </w:t>
            </w:r>
            <w:r w:rsidR="007A7663" w:rsidRPr="007E65D8">
              <w:rPr>
                <w:rFonts w:cstheme="minorHAnsi"/>
                <w:szCs w:val="22"/>
              </w:rPr>
              <w:t xml:space="preserve">FISCALIZACIÓN </w:t>
            </w:r>
            <w:r w:rsidR="00032DB7" w:rsidRPr="007E65D8">
              <w:rPr>
                <w:rFonts w:cstheme="minorHAnsi"/>
                <w:szCs w:val="22"/>
              </w:rPr>
              <w:t>estará a cargo de</w:t>
            </w:r>
            <w:r w:rsidR="004E56BE" w:rsidRPr="007E65D8">
              <w:rPr>
                <w:rFonts w:cstheme="minorHAnsi"/>
                <w:szCs w:val="22"/>
              </w:rPr>
              <w:t>l</w:t>
            </w:r>
            <w:r w:rsidR="004D0C74" w:rsidRPr="007E65D8">
              <w:rPr>
                <w:rFonts w:cstheme="minorHAnsi"/>
                <w:szCs w:val="22"/>
              </w:rPr>
              <w:t xml:space="preserve"> seguimiento, control, verificación, validación y aprobación de</w:t>
            </w:r>
            <w:r w:rsidR="00606C91" w:rsidRPr="007E65D8">
              <w:rPr>
                <w:rFonts w:cstheme="minorHAnsi"/>
                <w:szCs w:val="22"/>
              </w:rPr>
              <w:t xml:space="preserve"> todo lo referente al </w:t>
            </w:r>
            <w:r w:rsidR="004D0C74" w:rsidRPr="007E65D8">
              <w:rPr>
                <w:rFonts w:cstheme="minorHAnsi"/>
                <w:szCs w:val="22"/>
              </w:rPr>
              <w:t xml:space="preserve">Proyecto </w:t>
            </w:r>
            <w:r w:rsidR="00032DB7" w:rsidRPr="007E65D8">
              <w:rPr>
                <w:rFonts w:cstheme="minorHAnsi"/>
                <w:szCs w:val="22"/>
              </w:rPr>
              <w:t xml:space="preserve">mediante un equipo de profesionales cuyo </w:t>
            </w:r>
            <w:r w:rsidR="004E56BE" w:rsidRPr="007E65D8">
              <w:rPr>
                <w:rFonts w:cstheme="minorHAnsi"/>
                <w:szCs w:val="22"/>
              </w:rPr>
              <w:t>encargado</w:t>
            </w:r>
            <w:r w:rsidR="00032DB7" w:rsidRPr="007E65D8">
              <w:rPr>
                <w:rFonts w:cstheme="minorHAnsi"/>
                <w:szCs w:val="22"/>
              </w:rPr>
              <w:t xml:space="preserve"> </w:t>
            </w:r>
            <w:r w:rsidR="00565B80" w:rsidRPr="007E65D8">
              <w:rPr>
                <w:rFonts w:cstheme="minorHAnsi"/>
                <w:szCs w:val="22"/>
              </w:rPr>
              <w:t xml:space="preserve">estará en contacto con </w:t>
            </w:r>
            <w:r w:rsidR="00032DB7" w:rsidRPr="007E65D8">
              <w:rPr>
                <w:rFonts w:cstheme="minorHAnsi"/>
                <w:szCs w:val="22"/>
              </w:rPr>
              <w:t xml:space="preserve">YPFB. </w:t>
            </w:r>
          </w:p>
          <w:p w:rsidR="00032DB7" w:rsidRPr="007E65D8" w:rsidRDefault="00013710" w:rsidP="000744C1">
            <w:pPr>
              <w:spacing w:line="360" w:lineRule="auto"/>
              <w:rPr>
                <w:rFonts w:cstheme="minorHAnsi"/>
                <w:szCs w:val="22"/>
              </w:rPr>
            </w:pPr>
            <w:r w:rsidRPr="007E65D8">
              <w:rPr>
                <w:rFonts w:cstheme="minorHAnsi"/>
                <w:szCs w:val="22"/>
              </w:rPr>
              <w:t xml:space="preserve">Las funciones </w:t>
            </w:r>
            <w:r w:rsidR="00565B80" w:rsidRPr="007E65D8">
              <w:rPr>
                <w:rFonts w:cstheme="minorHAnsi"/>
                <w:szCs w:val="22"/>
              </w:rPr>
              <w:t>d</w:t>
            </w:r>
            <w:r w:rsidR="004E56BE" w:rsidRPr="007E65D8">
              <w:rPr>
                <w:rFonts w:cstheme="minorHAnsi"/>
                <w:szCs w:val="22"/>
              </w:rPr>
              <w:t xml:space="preserve">e </w:t>
            </w:r>
            <w:r w:rsidR="00B12052" w:rsidRPr="007E65D8">
              <w:rPr>
                <w:rFonts w:cstheme="minorHAnsi"/>
                <w:szCs w:val="22"/>
              </w:rPr>
              <w:t xml:space="preserve">la </w:t>
            </w:r>
            <w:r w:rsidR="007A7663" w:rsidRPr="007E65D8">
              <w:rPr>
                <w:rFonts w:cstheme="minorHAnsi"/>
                <w:szCs w:val="22"/>
              </w:rPr>
              <w:t xml:space="preserve">FISCALIZACIÓN </w:t>
            </w:r>
            <w:r w:rsidR="00032DB7" w:rsidRPr="007E65D8">
              <w:rPr>
                <w:rFonts w:cstheme="minorHAnsi"/>
                <w:szCs w:val="22"/>
              </w:rPr>
              <w:t>serán:</w:t>
            </w:r>
          </w:p>
          <w:p w:rsidR="00032DB7" w:rsidRPr="007E65D8" w:rsidRDefault="007A7663" w:rsidP="00E16254">
            <w:pPr>
              <w:numPr>
                <w:ilvl w:val="1"/>
                <w:numId w:val="13"/>
              </w:numPr>
              <w:spacing w:line="360" w:lineRule="auto"/>
              <w:ind w:left="1206"/>
              <w:rPr>
                <w:rFonts w:cstheme="minorHAnsi"/>
                <w:szCs w:val="22"/>
              </w:rPr>
            </w:pPr>
            <w:r w:rsidRPr="007E65D8">
              <w:rPr>
                <w:rFonts w:cstheme="minorHAnsi"/>
                <w:szCs w:val="22"/>
              </w:rPr>
              <w:t>Verificar,</w:t>
            </w:r>
            <w:r w:rsidR="00032DB7" w:rsidRPr="007E65D8">
              <w:rPr>
                <w:rFonts w:cstheme="minorHAnsi"/>
                <w:szCs w:val="22"/>
              </w:rPr>
              <w:t xml:space="preserve"> validar</w:t>
            </w:r>
            <w:r w:rsidRPr="007E65D8">
              <w:rPr>
                <w:rFonts w:cstheme="minorHAnsi"/>
                <w:szCs w:val="22"/>
              </w:rPr>
              <w:t xml:space="preserve"> y aprobar</w:t>
            </w:r>
            <w:r w:rsidR="00032DB7" w:rsidRPr="007E65D8">
              <w:rPr>
                <w:rFonts w:cstheme="minorHAnsi"/>
                <w:szCs w:val="22"/>
              </w:rPr>
              <w:t xml:space="preserve"> los </w:t>
            </w:r>
            <w:r w:rsidR="00C36B2A" w:rsidRPr="007E65D8">
              <w:rPr>
                <w:rFonts w:cstheme="minorHAnsi"/>
                <w:szCs w:val="22"/>
              </w:rPr>
              <w:t>entregables, informes de avance y</w:t>
            </w:r>
            <w:r w:rsidR="00032DB7" w:rsidRPr="007E65D8">
              <w:rPr>
                <w:rFonts w:cstheme="minorHAnsi"/>
                <w:szCs w:val="22"/>
              </w:rPr>
              <w:t xml:space="preserve"> las modificaciones oportunas en acuerdo con el </w:t>
            </w:r>
            <w:r w:rsidR="003A4BFB" w:rsidRPr="007E65D8">
              <w:rPr>
                <w:rFonts w:cstheme="minorHAnsi"/>
                <w:szCs w:val="22"/>
              </w:rPr>
              <w:t xml:space="preserve">Gerente del </w:t>
            </w:r>
            <w:r w:rsidR="00402E04">
              <w:rPr>
                <w:rFonts w:cstheme="minorHAnsi"/>
                <w:szCs w:val="22"/>
              </w:rPr>
              <w:t>CONTRATANTE</w:t>
            </w:r>
            <w:r w:rsidR="00032DB7" w:rsidRPr="007E65D8">
              <w:rPr>
                <w:rFonts w:cstheme="minorHAnsi"/>
                <w:szCs w:val="22"/>
              </w:rPr>
              <w:t>.</w:t>
            </w:r>
          </w:p>
          <w:p w:rsidR="00032DB7" w:rsidRPr="007E65D8" w:rsidRDefault="00032DB7" w:rsidP="00E16254">
            <w:pPr>
              <w:numPr>
                <w:ilvl w:val="1"/>
                <w:numId w:val="13"/>
              </w:numPr>
              <w:spacing w:line="360" w:lineRule="auto"/>
              <w:ind w:left="1206"/>
              <w:rPr>
                <w:rFonts w:cstheme="minorHAnsi"/>
                <w:szCs w:val="22"/>
              </w:rPr>
            </w:pPr>
            <w:r w:rsidRPr="007E65D8">
              <w:rPr>
                <w:rFonts w:cstheme="minorHAnsi"/>
                <w:szCs w:val="22"/>
              </w:rPr>
              <w:t>Generar reportes, informes sobr</w:t>
            </w:r>
            <w:r w:rsidR="000744C1">
              <w:rPr>
                <w:rFonts w:cstheme="minorHAnsi"/>
                <w:szCs w:val="22"/>
              </w:rPr>
              <w:t>e operaciones presentados al CONTRATANTE</w:t>
            </w:r>
            <w:r w:rsidRPr="007E65D8">
              <w:rPr>
                <w:rFonts w:cstheme="minorHAnsi"/>
                <w:szCs w:val="22"/>
              </w:rPr>
              <w:t xml:space="preserve"> y el informe final a instancias superiores.</w:t>
            </w:r>
          </w:p>
          <w:p w:rsidR="00032DB7" w:rsidRPr="007E65D8" w:rsidRDefault="00032DB7" w:rsidP="00E16254">
            <w:pPr>
              <w:numPr>
                <w:ilvl w:val="1"/>
                <w:numId w:val="13"/>
              </w:numPr>
              <w:spacing w:line="360" w:lineRule="auto"/>
              <w:ind w:left="1206"/>
              <w:rPr>
                <w:rFonts w:cstheme="minorHAnsi"/>
                <w:b/>
                <w:color w:val="000000"/>
                <w:szCs w:val="22"/>
              </w:rPr>
            </w:pPr>
            <w:r w:rsidRPr="007E65D8">
              <w:rPr>
                <w:rFonts w:cstheme="minorHAnsi"/>
                <w:szCs w:val="22"/>
              </w:rPr>
              <w:t>Realizar el informe en el cual recomiende el pago</w:t>
            </w:r>
            <w:r w:rsidR="007A7663" w:rsidRPr="007E65D8">
              <w:rPr>
                <w:rFonts w:cstheme="minorHAnsi"/>
                <w:szCs w:val="22"/>
              </w:rPr>
              <w:t xml:space="preserve"> según el avance del proyecto</w:t>
            </w:r>
            <w:r w:rsidRPr="007E65D8">
              <w:rPr>
                <w:rFonts w:cstheme="minorHAnsi"/>
                <w:szCs w:val="22"/>
              </w:rPr>
              <w:t>.</w:t>
            </w:r>
          </w:p>
          <w:p w:rsidR="00C36B2A" w:rsidRPr="007E65D8" w:rsidRDefault="00C36B2A" w:rsidP="00E16254">
            <w:pPr>
              <w:numPr>
                <w:ilvl w:val="1"/>
                <w:numId w:val="13"/>
              </w:numPr>
              <w:spacing w:line="360" w:lineRule="auto"/>
              <w:ind w:left="1206"/>
              <w:rPr>
                <w:rFonts w:cstheme="minorHAnsi"/>
                <w:color w:val="000000"/>
                <w:szCs w:val="22"/>
              </w:rPr>
            </w:pPr>
            <w:r w:rsidRPr="007E65D8">
              <w:rPr>
                <w:rFonts w:cstheme="minorHAnsi"/>
                <w:color w:val="000000"/>
                <w:szCs w:val="22"/>
              </w:rPr>
              <w:t xml:space="preserve">Emitir conformidad a los requerimientos de pago del </w:t>
            </w:r>
            <w:r w:rsidR="00402E04">
              <w:rPr>
                <w:rFonts w:cstheme="minorHAnsi"/>
                <w:color w:val="000000"/>
                <w:szCs w:val="22"/>
              </w:rPr>
              <w:t>CONTRATISTA</w:t>
            </w:r>
            <w:r w:rsidRPr="007E65D8">
              <w:rPr>
                <w:rFonts w:cstheme="minorHAnsi"/>
                <w:color w:val="000000"/>
                <w:szCs w:val="22"/>
              </w:rPr>
              <w:t>;</w:t>
            </w:r>
          </w:p>
          <w:p w:rsidR="00C36B2A" w:rsidRPr="007E65D8" w:rsidRDefault="00C36B2A" w:rsidP="00E16254">
            <w:pPr>
              <w:numPr>
                <w:ilvl w:val="1"/>
                <w:numId w:val="13"/>
              </w:numPr>
              <w:spacing w:line="360" w:lineRule="auto"/>
              <w:ind w:left="1206"/>
              <w:rPr>
                <w:rFonts w:cstheme="minorHAnsi"/>
                <w:color w:val="000000"/>
                <w:szCs w:val="22"/>
              </w:rPr>
            </w:pPr>
            <w:r w:rsidRPr="007E65D8">
              <w:rPr>
                <w:rFonts w:cstheme="minorHAnsi"/>
                <w:color w:val="000000"/>
                <w:szCs w:val="22"/>
              </w:rPr>
              <w:t>Evaluar y presentar los informes sobre costos, programación y garantía de calidad del proyecto;</w:t>
            </w:r>
          </w:p>
          <w:p w:rsidR="00C36B2A" w:rsidRPr="007E65D8" w:rsidRDefault="00C36B2A" w:rsidP="00E16254">
            <w:pPr>
              <w:numPr>
                <w:ilvl w:val="1"/>
                <w:numId w:val="13"/>
              </w:numPr>
              <w:spacing w:line="360" w:lineRule="auto"/>
              <w:ind w:left="1206"/>
              <w:rPr>
                <w:rFonts w:cstheme="minorHAnsi"/>
                <w:color w:val="000000"/>
                <w:szCs w:val="22"/>
              </w:rPr>
            </w:pPr>
            <w:r w:rsidRPr="007E65D8">
              <w:rPr>
                <w:rFonts w:cstheme="minorHAnsi"/>
                <w:color w:val="000000"/>
                <w:szCs w:val="22"/>
              </w:rPr>
              <w:t>Proporcionar la supervisión general y seguimiento a los programas y procedimientos de salud, seguridad y medio ambiente, incluidas las medidas de prevención, mitigación y control ambiental.</w:t>
            </w:r>
          </w:p>
          <w:p w:rsidR="00C36B2A" w:rsidRPr="007E65D8" w:rsidRDefault="00C36B2A" w:rsidP="00E16254">
            <w:pPr>
              <w:numPr>
                <w:ilvl w:val="1"/>
                <w:numId w:val="13"/>
              </w:numPr>
              <w:spacing w:line="360" w:lineRule="auto"/>
              <w:ind w:left="1206"/>
              <w:rPr>
                <w:rFonts w:cstheme="minorHAnsi"/>
                <w:color w:val="000000"/>
                <w:szCs w:val="22"/>
              </w:rPr>
            </w:pPr>
            <w:r w:rsidRPr="007E65D8">
              <w:rPr>
                <w:rFonts w:cstheme="minorHAnsi"/>
                <w:color w:val="000000"/>
                <w:szCs w:val="22"/>
              </w:rPr>
              <w:t xml:space="preserve">Realizar el control de calidad en obra a los procesos de </w:t>
            </w:r>
            <w:r w:rsidR="00DA3877" w:rsidRPr="007E65D8">
              <w:rPr>
                <w:rFonts w:cstheme="minorHAnsi"/>
                <w:color w:val="000000"/>
                <w:szCs w:val="22"/>
              </w:rPr>
              <w:t xml:space="preserve">obras civiles, </w:t>
            </w:r>
            <w:r w:rsidRPr="007E65D8">
              <w:rPr>
                <w:rFonts w:cstheme="minorHAnsi"/>
                <w:color w:val="000000"/>
                <w:szCs w:val="22"/>
              </w:rPr>
              <w:t>montaje, soldadura, pintado, aislación, pruebas hidráulicas, etc.;</w:t>
            </w:r>
          </w:p>
          <w:p w:rsidR="00C36B2A" w:rsidRPr="007E65D8" w:rsidRDefault="00C36B2A" w:rsidP="00E16254">
            <w:pPr>
              <w:numPr>
                <w:ilvl w:val="1"/>
                <w:numId w:val="13"/>
              </w:numPr>
              <w:spacing w:line="360" w:lineRule="auto"/>
              <w:ind w:left="1206"/>
              <w:rPr>
                <w:rFonts w:cstheme="minorHAnsi"/>
                <w:color w:val="000000"/>
                <w:szCs w:val="22"/>
              </w:rPr>
            </w:pPr>
            <w:r w:rsidRPr="007E65D8">
              <w:rPr>
                <w:rFonts w:cstheme="minorHAnsi"/>
                <w:color w:val="000000"/>
                <w:szCs w:val="22"/>
              </w:rPr>
              <w:t>Emitir Infor</w:t>
            </w:r>
            <w:r w:rsidR="0060305B" w:rsidRPr="007E65D8">
              <w:rPr>
                <w:rFonts w:cstheme="minorHAnsi"/>
                <w:color w:val="000000"/>
                <w:szCs w:val="22"/>
              </w:rPr>
              <w:t xml:space="preserve">mes </w:t>
            </w:r>
            <w:r w:rsidR="00FF3678" w:rsidRPr="007E65D8">
              <w:rPr>
                <w:rFonts w:cstheme="minorHAnsi"/>
                <w:color w:val="000000"/>
                <w:szCs w:val="22"/>
              </w:rPr>
              <w:t>para la suscripción de</w:t>
            </w:r>
            <w:r w:rsidRPr="007E65D8">
              <w:rPr>
                <w:rFonts w:cstheme="minorHAnsi"/>
                <w:color w:val="000000"/>
                <w:szCs w:val="22"/>
              </w:rPr>
              <w:t xml:space="preserve"> Órdenes de Cambio</w:t>
            </w:r>
            <w:r w:rsidR="00017302">
              <w:rPr>
                <w:rFonts w:cstheme="minorHAnsi"/>
                <w:color w:val="000000"/>
                <w:szCs w:val="22"/>
              </w:rPr>
              <w:t xml:space="preserve"> y/o Contratos M</w:t>
            </w:r>
            <w:r w:rsidR="0060305B" w:rsidRPr="007E65D8">
              <w:rPr>
                <w:rFonts w:cstheme="minorHAnsi"/>
                <w:color w:val="000000"/>
                <w:szCs w:val="22"/>
              </w:rPr>
              <w:t>odificatorios</w:t>
            </w:r>
            <w:r w:rsidRPr="007E65D8">
              <w:rPr>
                <w:rFonts w:cstheme="minorHAnsi"/>
                <w:color w:val="000000"/>
                <w:szCs w:val="22"/>
              </w:rPr>
              <w:t>;</w:t>
            </w:r>
          </w:p>
          <w:p w:rsidR="00C36B2A" w:rsidRPr="007E65D8" w:rsidRDefault="00566688" w:rsidP="00E16254">
            <w:pPr>
              <w:numPr>
                <w:ilvl w:val="1"/>
                <w:numId w:val="13"/>
              </w:numPr>
              <w:spacing w:line="360" w:lineRule="auto"/>
              <w:ind w:left="1206"/>
              <w:rPr>
                <w:rFonts w:cstheme="minorHAnsi"/>
                <w:color w:val="000000"/>
                <w:szCs w:val="22"/>
              </w:rPr>
            </w:pPr>
            <w:r>
              <w:rPr>
                <w:rFonts w:cstheme="minorHAnsi"/>
                <w:color w:val="000000"/>
                <w:szCs w:val="22"/>
              </w:rPr>
              <w:t>Fiscalizar las actividades de Pre-Comisionado,</w:t>
            </w:r>
            <w:r w:rsidR="00C36B2A" w:rsidRPr="007E65D8">
              <w:rPr>
                <w:rFonts w:cstheme="minorHAnsi"/>
                <w:color w:val="000000"/>
                <w:szCs w:val="22"/>
              </w:rPr>
              <w:t xml:space="preserve"> Comisionado</w:t>
            </w:r>
            <w:r>
              <w:rPr>
                <w:rFonts w:cstheme="minorHAnsi"/>
                <w:color w:val="000000"/>
                <w:szCs w:val="22"/>
              </w:rPr>
              <w:t>, Puesta en Marcha</w:t>
            </w:r>
            <w:r w:rsidR="00C36B2A" w:rsidRPr="007E65D8">
              <w:rPr>
                <w:rFonts w:cstheme="minorHAnsi"/>
                <w:color w:val="000000"/>
                <w:szCs w:val="22"/>
              </w:rPr>
              <w:t xml:space="preserve"> y entrega de las </w:t>
            </w:r>
            <w:proofErr w:type="spellStart"/>
            <w:r w:rsidR="00DA3877" w:rsidRPr="007E65D8">
              <w:rPr>
                <w:rFonts w:cstheme="minorHAnsi"/>
                <w:color w:val="000000"/>
                <w:szCs w:val="22"/>
              </w:rPr>
              <w:t>ESR</w:t>
            </w:r>
            <w:r w:rsidR="00017302">
              <w:rPr>
                <w:rFonts w:cstheme="minorHAnsi"/>
                <w:color w:val="000000"/>
                <w:szCs w:val="22"/>
              </w:rPr>
              <w:t>’</w:t>
            </w:r>
            <w:r w:rsidR="00DA3877" w:rsidRPr="007E65D8">
              <w:rPr>
                <w:rFonts w:cstheme="minorHAnsi"/>
                <w:color w:val="000000"/>
                <w:szCs w:val="22"/>
              </w:rPr>
              <w:t>s</w:t>
            </w:r>
            <w:proofErr w:type="spellEnd"/>
            <w:r>
              <w:rPr>
                <w:rFonts w:cstheme="minorHAnsi"/>
                <w:color w:val="000000"/>
                <w:szCs w:val="22"/>
              </w:rPr>
              <w:t>.</w:t>
            </w:r>
          </w:p>
          <w:p w:rsidR="00C36B2A" w:rsidRPr="007E65D8" w:rsidRDefault="00566688" w:rsidP="00E16254">
            <w:pPr>
              <w:numPr>
                <w:ilvl w:val="1"/>
                <w:numId w:val="13"/>
              </w:numPr>
              <w:spacing w:line="360" w:lineRule="auto"/>
              <w:ind w:left="1206"/>
              <w:rPr>
                <w:rFonts w:cstheme="minorHAnsi"/>
                <w:color w:val="000000"/>
                <w:szCs w:val="22"/>
              </w:rPr>
            </w:pPr>
            <w:r>
              <w:rPr>
                <w:rFonts w:cstheme="minorHAnsi"/>
                <w:color w:val="000000"/>
                <w:szCs w:val="22"/>
              </w:rPr>
              <w:t xml:space="preserve">Asesorar </w:t>
            </w:r>
            <w:r w:rsidRPr="007E65D8">
              <w:rPr>
                <w:rFonts w:cstheme="minorHAnsi"/>
                <w:color w:val="000000"/>
                <w:szCs w:val="22"/>
              </w:rPr>
              <w:t xml:space="preserve">al </w:t>
            </w:r>
            <w:r>
              <w:rPr>
                <w:rFonts w:cstheme="minorHAnsi"/>
                <w:color w:val="000000"/>
                <w:szCs w:val="22"/>
              </w:rPr>
              <w:t>CONTRATANTE durante las etapas de Pre-Comisionado, Comisionado y</w:t>
            </w:r>
            <w:r w:rsidR="00C36B2A" w:rsidRPr="007E65D8">
              <w:rPr>
                <w:rFonts w:cstheme="minorHAnsi"/>
                <w:color w:val="000000"/>
                <w:szCs w:val="22"/>
              </w:rPr>
              <w:t xml:space="preserve"> Puesta en Marcha de las </w:t>
            </w:r>
            <w:proofErr w:type="spellStart"/>
            <w:r w:rsidR="00DA3877" w:rsidRPr="007E65D8">
              <w:rPr>
                <w:rFonts w:cstheme="minorHAnsi"/>
                <w:color w:val="000000"/>
                <w:szCs w:val="22"/>
              </w:rPr>
              <w:t>ESR</w:t>
            </w:r>
            <w:r w:rsidR="00017302">
              <w:rPr>
                <w:rFonts w:cstheme="minorHAnsi"/>
                <w:color w:val="000000"/>
                <w:szCs w:val="22"/>
              </w:rPr>
              <w:t>’</w:t>
            </w:r>
            <w:r w:rsidR="00DA3877" w:rsidRPr="007E65D8">
              <w:rPr>
                <w:rFonts w:cstheme="minorHAnsi"/>
                <w:color w:val="000000"/>
                <w:szCs w:val="22"/>
              </w:rPr>
              <w:t>s</w:t>
            </w:r>
            <w:proofErr w:type="spellEnd"/>
            <w:r>
              <w:rPr>
                <w:rFonts w:cstheme="minorHAnsi"/>
                <w:color w:val="000000"/>
                <w:szCs w:val="22"/>
              </w:rPr>
              <w:t>.</w:t>
            </w:r>
          </w:p>
          <w:p w:rsidR="00C36B2A" w:rsidRPr="007E65D8" w:rsidRDefault="00C36B2A" w:rsidP="00E16254">
            <w:pPr>
              <w:numPr>
                <w:ilvl w:val="1"/>
                <w:numId w:val="13"/>
              </w:numPr>
              <w:spacing w:line="360" w:lineRule="auto"/>
              <w:ind w:left="1206"/>
              <w:rPr>
                <w:rFonts w:cstheme="minorHAnsi"/>
                <w:color w:val="000000"/>
                <w:szCs w:val="22"/>
              </w:rPr>
            </w:pPr>
            <w:r w:rsidRPr="007E65D8">
              <w:rPr>
                <w:rFonts w:cstheme="minorHAnsi"/>
                <w:color w:val="000000"/>
                <w:szCs w:val="22"/>
              </w:rPr>
              <w:t>Otras establecidas y/o relacionadas al presente Contrato.</w:t>
            </w:r>
          </w:p>
        </w:tc>
      </w:tr>
      <w:tr w:rsidR="00032DB7" w:rsidRPr="007E65D8" w:rsidTr="00B54F1C">
        <w:trPr>
          <w:trHeight w:val="406"/>
        </w:trPr>
        <w:tc>
          <w:tcPr>
            <w:tcW w:w="9924" w:type="dxa"/>
            <w:shd w:val="clear" w:color="auto" w:fill="9CC2E5" w:themeFill="accent1" w:themeFillTint="99"/>
            <w:vAlign w:val="center"/>
          </w:tcPr>
          <w:p w:rsidR="00032DB7" w:rsidRPr="007E65D8" w:rsidRDefault="00032DB7" w:rsidP="007B5ADF">
            <w:pPr>
              <w:pStyle w:val="Ttulo1"/>
              <w:numPr>
                <w:ilvl w:val="1"/>
                <w:numId w:val="1"/>
              </w:numPr>
              <w:rPr>
                <w:rFonts w:asciiTheme="minorHAnsi" w:hAnsiTheme="minorHAnsi" w:cstheme="minorHAnsi"/>
                <w:color w:val="000000"/>
                <w:szCs w:val="22"/>
                <w:lang w:val="es-ES"/>
              </w:rPr>
            </w:pPr>
            <w:bookmarkStart w:id="94" w:name="_Toc13590251"/>
            <w:r w:rsidRPr="007E65D8">
              <w:rPr>
                <w:rFonts w:asciiTheme="minorHAnsi" w:hAnsiTheme="minorHAnsi" w:cstheme="minorHAnsi"/>
                <w:bCs w:val="0"/>
                <w:szCs w:val="22"/>
                <w:lang w:val="es-ES" w:eastAsia="es-BO"/>
              </w:rPr>
              <w:lastRenderedPageBreak/>
              <w:t>CONFIDENCIALIDAD DE LA INFORMACIÓN.</w:t>
            </w:r>
            <w:bookmarkEnd w:id="94"/>
          </w:p>
        </w:tc>
      </w:tr>
      <w:tr w:rsidR="00032DB7" w:rsidRPr="007E65D8" w:rsidTr="001B6E20">
        <w:trPr>
          <w:trHeight w:val="533"/>
        </w:trPr>
        <w:tc>
          <w:tcPr>
            <w:tcW w:w="9924" w:type="dxa"/>
            <w:shd w:val="clear" w:color="auto" w:fill="auto"/>
            <w:vAlign w:val="center"/>
          </w:tcPr>
          <w:p w:rsidR="00565B80" w:rsidRPr="007E65D8" w:rsidRDefault="00032DB7" w:rsidP="00FE1C65">
            <w:pPr>
              <w:spacing w:line="360" w:lineRule="auto"/>
              <w:ind w:right="214"/>
              <w:rPr>
                <w:rFonts w:cstheme="minorHAnsi"/>
                <w:szCs w:val="22"/>
                <w:lang w:eastAsia="es-BO"/>
              </w:rPr>
            </w:pPr>
            <w:r w:rsidRPr="007E65D8">
              <w:rPr>
                <w:rFonts w:cstheme="minorHAnsi"/>
                <w:szCs w:val="22"/>
                <w:lang w:eastAsia="es-BO"/>
              </w:rPr>
              <w:t xml:space="preserve">Se establece que la propiedad de la </w:t>
            </w:r>
            <w:r w:rsidR="00FE1C65" w:rsidRPr="007E65D8">
              <w:rPr>
                <w:rFonts w:cstheme="minorHAnsi"/>
                <w:szCs w:val="22"/>
                <w:lang w:eastAsia="es-BO"/>
              </w:rPr>
              <w:t>información</w:t>
            </w:r>
            <w:r w:rsidRPr="007E65D8">
              <w:rPr>
                <w:rFonts w:cstheme="minorHAnsi"/>
                <w:szCs w:val="22"/>
                <w:lang w:eastAsia="es-BO"/>
              </w:rPr>
              <w:t xml:space="preserve"> realizada por YPFB y toda la documentación final del proyecto es de uso exclusivo de YPFB, por lo cual </w:t>
            </w:r>
            <w:r w:rsidR="00D5387E" w:rsidRPr="007E65D8">
              <w:rPr>
                <w:rFonts w:cstheme="minorHAnsi"/>
                <w:szCs w:val="22"/>
                <w:lang w:eastAsia="es-BO"/>
              </w:rPr>
              <w:t>el</w:t>
            </w:r>
            <w:r w:rsidRPr="007E65D8">
              <w:rPr>
                <w:rFonts w:cstheme="minorHAnsi"/>
                <w:szCs w:val="22"/>
                <w:lang w:eastAsia="es-BO"/>
              </w:rPr>
              <w:t xml:space="preserve"> </w:t>
            </w:r>
            <w:r w:rsidR="00402E04">
              <w:rPr>
                <w:rFonts w:cstheme="minorHAnsi"/>
                <w:szCs w:val="22"/>
                <w:lang w:eastAsia="es-BO"/>
              </w:rPr>
              <w:t>CONTRATISTA</w:t>
            </w:r>
            <w:r w:rsidRPr="007E65D8">
              <w:rPr>
                <w:rFonts w:cstheme="minorHAnsi"/>
                <w:szCs w:val="22"/>
                <w:lang w:eastAsia="es-BO"/>
              </w:rPr>
              <w:t xml:space="preserve"> debe guardar la confidencialidad respectiva de la información generada.</w:t>
            </w:r>
            <w:r w:rsidR="00566688" w:rsidRPr="00CE09D8">
              <w:rPr>
                <w:color w:val="000000"/>
              </w:rPr>
              <w:t xml:space="preserve"> Este requerimiento será plasmado en el documento de suscripción de Contrato.</w:t>
            </w:r>
          </w:p>
        </w:tc>
      </w:tr>
      <w:tr w:rsidR="00A4127D" w:rsidRPr="007E65D8" w:rsidTr="001B6E20">
        <w:trPr>
          <w:trHeight w:val="533"/>
        </w:trPr>
        <w:tc>
          <w:tcPr>
            <w:tcW w:w="9924" w:type="dxa"/>
            <w:shd w:val="clear" w:color="auto" w:fill="9CC2E5" w:themeFill="accent1" w:themeFillTint="99"/>
            <w:vAlign w:val="center"/>
          </w:tcPr>
          <w:p w:rsidR="00A4127D" w:rsidRPr="007E65D8" w:rsidRDefault="00CE3CCD" w:rsidP="00CE3CCD">
            <w:pPr>
              <w:pStyle w:val="Ttulo1"/>
              <w:numPr>
                <w:ilvl w:val="1"/>
                <w:numId w:val="1"/>
              </w:numPr>
              <w:rPr>
                <w:rFonts w:asciiTheme="minorHAnsi" w:hAnsiTheme="minorHAnsi" w:cstheme="minorHAnsi"/>
                <w:bCs w:val="0"/>
                <w:szCs w:val="22"/>
                <w:lang w:val="es-ES" w:eastAsia="es-BO"/>
              </w:rPr>
            </w:pPr>
            <w:bookmarkStart w:id="95" w:name="_Toc13590252"/>
            <w:r w:rsidRPr="007E65D8">
              <w:rPr>
                <w:rFonts w:asciiTheme="minorHAnsi" w:hAnsiTheme="minorHAnsi" w:cstheme="minorHAnsi"/>
                <w:bCs w:val="0"/>
                <w:szCs w:val="22"/>
                <w:lang w:val="es-ES" w:eastAsia="es-BO"/>
              </w:rPr>
              <w:t>APROBACION DE DOCUMENTOS</w:t>
            </w:r>
            <w:bookmarkEnd w:id="95"/>
          </w:p>
        </w:tc>
      </w:tr>
      <w:tr w:rsidR="00A4127D" w:rsidRPr="007E65D8" w:rsidTr="001B6E20">
        <w:trPr>
          <w:trHeight w:val="533"/>
        </w:trPr>
        <w:tc>
          <w:tcPr>
            <w:tcW w:w="9924" w:type="dxa"/>
            <w:shd w:val="clear" w:color="auto" w:fill="auto"/>
            <w:vAlign w:val="center"/>
          </w:tcPr>
          <w:p w:rsidR="00A4127D" w:rsidRPr="007E65D8" w:rsidRDefault="00A4127D" w:rsidP="00BA5C99">
            <w:pPr>
              <w:spacing w:line="360" w:lineRule="auto"/>
              <w:ind w:right="214"/>
              <w:rPr>
                <w:rFonts w:cstheme="minorHAnsi"/>
                <w:b/>
                <w:bCs/>
                <w:szCs w:val="22"/>
                <w:lang w:eastAsia="es-BO"/>
              </w:rPr>
            </w:pPr>
            <w:r w:rsidRPr="007E65D8">
              <w:rPr>
                <w:rFonts w:cstheme="minorHAnsi"/>
                <w:szCs w:val="22"/>
                <w:lang w:eastAsia="es-BO"/>
              </w:rPr>
              <w:t xml:space="preserve">De acuerdo al modelo de CONTRATO, la </w:t>
            </w:r>
            <w:r w:rsidR="00BA5C99">
              <w:rPr>
                <w:rFonts w:cstheme="minorHAnsi"/>
                <w:szCs w:val="22"/>
                <w:lang w:eastAsia="es-BO"/>
              </w:rPr>
              <w:t>Fiscalización</w:t>
            </w:r>
            <w:r w:rsidR="00BA5C99" w:rsidRPr="007E65D8">
              <w:rPr>
                <w:rFonts w:cstheme="minorHAnsi"/>
                <w:szCs w:val="22"/>
                <w:lang w:eastAsia="es-BO"/>
              </w:rPr>
              <w:t xml:space="preserve"> </w:t>
            </w:r>
            <w:r w:rsidRPr="007E65D8">
              <w:rPr>
                <w:rFonts w:cstheme="minorHAnsi"/>
                <w:szCs w:val="22"/>
                <w:lang w:eastAsia="es-BO"/>
              </w:rPr>
              <w:t>dentro de los diez (</w:t>
            </w:r>
            <w:r w:rsidR="00FF5A98" w:rsidRPr="007E65D8">
              <w:rPr>
                <w:rFonts w:cstheme="minorHAnsi"/>
                <w:szCs w:val="22"/>
                <w:lang w:eastAsia="es-BO"/>
              </w:rPr>
              <w:t>10</w:t>
            </w:r>
            <w:r w:rsidRPr="007E65D8">
              <w:rPr>
                <w:rFonts w:cstheme="minorHAnsi"/>
                <w:szCs w:val="22"/>
                <w:lang w:eastAsia="es-BO"/>
              </w:rPr>
              <w:t xml:space="preserve">) días calendario siguientes, después de recibir cada entregable, indicará por escrito su aprobación o devolverá el informe para que se enmienden los motivos de rechazo, debiendo </w:t>
            </w:r>
            <w:r w:rsidR="00970B01" w:rsidRPr="007E65D8">
              <w:rPr>
                <w:rFonts w:cstheme="minorHAnsi"/>
                <w:szCs w:val="22"/>
                <w:lang w:eastAsia="es-BO"/>
              </w:rPr>
              <w:t>el</w:t>
            </w:r>
            <w:r w:rsidRPr="007E65D8">
              <w:rPr>
                <w:rFonts w:cstheme="minorHAnsi"/>
                <w:szCs w:val="22"/>
                <w:lang w:eastAsia="es-BO"/>
              </w:rPr>
              <w:t xml:space="preserve"> </w:t>
            </w:r>
            <w:r w:rsidR="00402E04">
              <w:rPr>
                <w:rFonts w:cstheme="minorHAnsi"/>
                <w:szCs w:val="22"/>
                <w:lang w:eastAsia="es-BO"/>
              </w:rPr>
              <w:t>CONTRATISTA</w:t>
            </w:r>
            <w:r w:rsidRPr="007E65D8">
              <w:rPr>
                <w:rFonts w:cstheme="minorHAnsi"/>
                <w:szCs w:val="22"/>
                <w:lang w:eastAsia="es-BO"/>
              </w:rPr>
              <w:t xml:space="preserve"> realizar las correcciones necesarias y volver a presentar dicho documento.</w:t>
            </w:r>
          </w:p>
        </w:tc>
      </w:tr>
      <w:tr w:rsidR="0072151F" w:rsidRPr="007E65D8" w:rsidTr="001B6E20">
        <w:trPr>
          <w:trHeight w:val="533"/>
        </w:trPr>
        <w:tc>
          <w:tcPr>
            <w:tcW w:w="9924" w:type="dxa"/>
            <w:shd w:val="clear" w:color="auto" w:fill="9CC2E5" w:themeFill="accent1" w:themeFillTint="99"/>
            <w:vAlign w:val="center"/>
          </w:tcPr>
          <w:p w:rsidR="0072151F" w:rsidRPr="007E65D8" w:rsidRDefault="0072151F" w:rsidP="00CE3CCD">
            <w:pPr>
              <w:pStyle w:val="Ttulo1"/>
              <w:numPr>
                <w:ilvl w:val="1"/>
                <w:numId w:val="1"/>
              </w:numPr>
              <w:rPr>
                <w:rFonts w:asciiTheme="minorHAnsi" w:hAnsiTheme="minorHAnsi" w:cstheme="minorHAnsi"/>
                <w:szCs w:val="22"/>
                <w:lang w:val="es-ES" w:eastAsia="es-BO"/>
              </w:rPr>
            </w:pPr>
            <w:bookmarkStart w:id="96" w:name="_Toc13590253"/>
            <w:r w:rsidRPr="007E65D8">
              <w:rPr>
                <w:rFonts w:asciiTheme="minorHAnsi" w:hAnsiTheme="minorHAnsi" w:cstheme="minorHAnsi"/>
                <w:bCs w:val="0"/>
                <w:szCs w:val="22"/>
                <w:lang w:val="es-ES" w:eastAsia="es-BO"/>
              </w:rPr>
              <w:t>OTROS REQUERIMIENTOS</w:t>
            </w:r>
            <w:bookmarkEnd w:id="96"/>
          </w:p>
        </w:tc>
      </w:tr>
      <w:tr w:rsidR="00032DB7" w:rsidRPr="007E65D8" w:rsidTr="001B6E20">
        <w:trPr>
          <w:trHeight w:val="533"/>
        </w:trPr>
        <w:tc>
          <w:tcPr>
            <w:tcW w:w="9924" w:type="dxa"/>
            <w:shd w:val="clear" w:color="auto" w:fill="auto"/>
            <w:vAlign w:val="center"/>
          </w:tcPr>
          <w:p w:rsidR="00907666" w:rsidRPr="007E65D8" w:rsidRDefault="000B71FC" w:rsidP="00907666">
            <w:pPr>
              <w:pStyle w:val="Norma"/>
              <w:spacing w:line="240" w:lineRule="auto"/>
              <w:jc w:val="both"/>
              <w:rPr>
                <w:rFonts w:asciiTheme="minorHAnsi" w:hAnsiTheme="minorHAnsi"/>
                <w:b/>
                <w:sz w:val="22"/>
                <w:szCs w:val="22"/>
              </w:rPr>
            </w:pPr>
            <w:r w:rsidRPr="007E65D8">
              <w:rPr>
                <w:rFonts w:asciiTheme="minorHAnsi" w:hAnsiTheme="minorHAnsi"/>
                <w:b/>
                <w:sz w:val="22"/>
                <w:szCs w:val="22"/>
              </w:rPr>
              <w:t>Prelación de Normas, Códigos y E</w:t>
            </w:r>
            <w:r w:rsidR="00907666" w:rsidRPr="007E65D8">
              <w:rPr>
                <w:rFonts w:asciiTheme="minorHAnsi" w:hAnsiTheme="minorHAnsi"/>
                <w:b/>
                <w:sz w:val="22"/>
                <w:szCs w:val="22"/>
              </w:rPr>
              <w:t xml:space="preserve">specificaciones </w:t>
            </w:r>
          </w:p>
          <w:p w:rsidR="000609F3" w:rsidRPr="007E65D8" w:rsidRDefault="000609F3" w:rsidP="000609F3">
            <w:pPr>
              <w:spacing w:line="360" w:lineRule="auto"/>
              <w:ind w:right="214"/>
              <w:rPr>
                <w:rFonts w:cstheme="minorHAnsi"/>
                <w:szCs w:val="22"/>
                <w:lang w:eastAsia="es-BO"/>
              </w:rPr>
            </w:pPr>
            <w:r w:rsidRPr="007E65D8">
              <w:rPr>
                <w:rFonts w:cstheme="minorHAnsi"/>
                <w:szCs w:val="22"/>
                <w:lang w:eastAsia="es-BO"/>
              </w:rPr>
              <w:t xml:space="preserve">Excepto si los Códigos y las regulaciones locales fueran más exigentes, en caso de conflictos entre esta Especificación Técnica y otros documentos listados, el orden de prelación será el siguiente: </w:t>
            </w:r>
          </w:p>
          <w:p w:rsidR="000609F3" w:rsidRPr="007E65D8" w:rsidRDefault="000609F3" w:rsidP="00E16254">
            <w:pPr>
              <w:pStyle w:val="Prrafodelista"/>
              <w:numPr>
                <w:ilvl w:val="0"/>
                <w:numId w:val="3"/>
              </w:numPr>
              <w:spacing w:line="360" w:lineRule="auto"/>
              <w:ind w:right="214"/>
              <w:rPr>
                <w:rFonts w:cstheme="minorHAnsi"/>
                <w:szCs w:val="22"/>
                <w:lang w:eastAsia="es-BO"/>
              </w:rPr>
            </w:pPr>
            <w:r w:rsidRPr="007E65D8">
              <w:rPr>
                <w:rFonts w:cstheme="minorHAnsi"/>
                <w:szCs w:val="22"/>
                <w:lang w:eastAsia="es-BO"/>
              </w:rPr>
              <w:t xml:space="preserve">La presente Especificación Técnica. </w:t>
            </w:r>
          </w:p>
          <w:p w:rsidR="000609F3" w:rsidRPr="007E65D8" w:rsidRDefault="000609F3" w:rsidP="00E16254">
            <w:pPr>
              <w:pStyle w:val="Prrafodelista"/>
              <w:numPr>
                <w:ilvl w:val="0"/>
                <w:numId w:val="3"/>
              </w:numPr>
              <w:spacing w:line="360" w:lineRule="auto"/>
              <w:ind w:right="214"/>
              <w:rPr>
                <w:rFonts w:cstheme="minorHAnsi"/>
                <w:szCs w:val="22"/>
                <w:lang w:eastAsia="es-BO"/>
              </w:rPr>
            </w:pPr>
            <w:r w:rsidRPr="007E65D8">
              <w:rPr>
                <w:rFonts w:cstheme="minorHAnsi"/>
                <w:szCs w:val="22"/>
                <w:lang w:eastAsia="es-BO"/>
              </w:rPr>
              <w:t xml:space="preserve">Respuestas del </w:t>
            </w:r>
            <w:r w:rsidR="00402E04">
              <w:rPr>
                <w:rFonts w:cstheme="minorHAnsi"/>
                <w:szCs w:val="22"/>
                <w:lang w:eastAsia="es-BO"/>
              </w:rPr>
              <w:t>CONTRATANTE</w:t>
            </w:r>
            <w:r w:rsidRPr="007E65D8">
              <w:rPr>
                <w:rFonts w:cstheme="minorHAnsi"/>
                <w:szCs w:val="22"/>
                <w:lang w:eastAsia="es-BO"/>
              </w:rPr>
              <w:t xml:space="preserve"> en etapa de Licitación a las consultas por parte de los </w:t>
            </w:r>
            <w:r w:rsidR="009923D6">
              <w:rPr>
                <w:rFonts w:cstheme="minorHAnsi"/>
                <w:szCs w:val="22"/>
                <w:lang w:eastAsia="es-BO"/>
              </w:rPr>
              <w:t>proponente</w:t>
            </w:r>
            <w:r w:rsidRPr="007E65D8">
              <w:rPr>
                <w:rFonts w:cstheme="minorHAnsi"/>
                <w:szCs w:val="22"/>
                <w:lang w:eastAsia="es-BO"/>
              </w:rPr>
              <w:t>s.</w:t>
            </w:r>
          </w:p>
          <w:p w:rsidR="000609F3" w:rsidRPr="007E65D8" w:rsidRDefault="000609F3" w:rsidP="00E16254">
            <w:pPr>
              <w:pStyle w:val="Prrafodelista"/>
              <w:numPr>
                <w:ilvl w:val="0"/>
                <w:numId w:val="3"/>
              </w:numPr>
              <w:spacing w:line="360" w:lineRule="auto"/>
              <w:ind w:right="214"/>
              <w:rPr>
                <w:rFonts w:cstheme="minorHAnsi"/>
                <w:szCs w:val="22"/>
                <w:lang w:eastAsia="es-BO"/>
              </w:rPr>
            </w:pPr>
            <w:r w:rsidRPr="007E65D8">
              <w:rPr>
                <w:rFonts w:cstheme="minorHAnsi"/>
                <w:szCs w:val="22"/>
                <w:lang w:eastAsia="es-BO"/>
              </w:rPr>
              <w:t xml:space="preserve">Los Códigos y Estándares Internacionales. </w:t>
            </w:r>
          </w:p>
          <w:p w:rsidR="000609F3" w:rsidRPr="007E65D8" w:rsidRDefault="000609F3" w:rsidP="00E16254">
            <w:pPr>
              <w:pStyle w:val="Prrafodelista"/>
              <w:numPr>
                <w:ilvl w:val="0"/>
                <w:numId w:val="3"/>
              </w:numPr>
              <w:spacing w:line="360" w:lineRule="auto"/>
              <w:ind w:right="214"/>
              <w:rPr>
                <w:rFonts w:cstheme="minorHAnsi"/>
                <w:szCs w:val="22"/>
                <w:lang w:eastAsia="es-BO"/>
              </w:rPr>
            </w:pPr>
            <w:r w:rsidRPr="007E65D8">
              <w:rPr>
                <w:rFonts w:cstheme="minorHAnsi"/>
                <w:szCs w:val="22"/>
                <w:lang w:eastAsia="es-BO"/>
              </w:rPr>
              <w:t xml:space="preserve">Las Especificaciones Particulares del </w:t>
            </w:r>
            <w:r w:rsidR="00402E04">
              <w:rPr>
                <w:rFonts w:cstheme="minorHAnsi"/>
                <w:szCs w:val="22"/>
                <w:lang w:eastAsia="es-BO"/>
              </w:rPr>
              <w:t>CONTRATANTE</w:t>
            </w:r>
            <w:r w:rsidRPr="007E65D8">
              <w:rPr>
                <w:rFonts w:cstheme="minorHAnsi"/>
                <w:szCs w:val="22"/>
                <w:lang w:eastAsia="es-BO"/>
              </w:rPr>
              <w:t xml:space="preserve">. </w:t>
            </w:r>
          </w:p>
          <w:p w:rsidR="000609F3" w:rsidRPr="007E65D8" w:rsidRDefault="000609F3" w:rsidP="003142DF">
            <w:pPr>
              <w:pStyle w:val="Prrafodelista"/>
              <w:numPr>
                <w:ilvl w:val="0"/>
                <w:numId w:val="25"/>
              </w:numPr>
              <w:spacing w:line="360" w:lineRule="auto"/>
              <w:ind w:right="214"/>
              <w:rPr>
                <w:rFonts w:cstheme="minorHAnsi"/>
                <w:szCs w:val="22"/>
                <w:lang w:eastAsia="es-BO"/>
              </w:rPr>
            </w:pPr>
            <w:r w:rsidRPr="007E65D8">
              <w:rPr>
                <w:rFonts w:cstheme="minorHAnsi"/>
                <w:szCs w:val="22"/>
                <w:lang w:eastAsia="es-BO"/>
              </w:rPr>
              <w:t xml:space="preserve">Las Especificaciones Generales del </w:t>
            </w:r>
            <w:r w:rsidR="00402E04">
              <w:rPr>
                <w:rFonts w:cstheme="minorHAnsi"/>
                <w:szCs w:val="22"/>
                <w:lang w:eastAsia="es-BO"/>
              </w:rPr>
              <w:t>CONTRATANTE</w:t>
            </w:r>
            <w:r w:rsidRPr="007E65D8">
              <w:rPr>
                <w:rFonts w:cstheme="minorHAnsi"/>
                <w:szCs w:val="22"/>
                <w:lang w:eastAsia="es-BO"/>
              </w:rPr>
              <w:t>.</w:t>
            </w:r>
          </w:p>
          <w:p w:rsidR="0023545B" w:rsidRDefault="0023545B" w:rsidP="0023545B">
            <w:pPr>
              <w:spacing w:line="360" w:lineRule="auto"/>
              <w:ind w:right="214"/>
              <w:rPr>
                <w:rFonts w:cstheme="minorHAnsi"/>
                <w:szCs w:val="22"/>
                <w:lang w:eastAsia="es-BO"/>
              </w:rPr>
            </w:pPr>
            <w:r w:rsidRPr="007E65D8">
              <w:rPr>
                <w:rFonts w:cstheme="minorHAnsi"/>
                <w:szCs w:val="22"/>
                <w:lang w:eastAsia="es-BO"/>
              </w:rPr>
              <w:t xml:space="preserve">Siempre se deberá considerar la norma o estándar de mayor exigencia, previa aprobación del </w:t>
            </w:r>
            <w:r w:rsidR="00402E04">
              <w:rPr>
                <w:rFonts w:cstheme="minorHAnsi"/>
                <w:szCs w:val="22"/>
                <w:lang w:eastAsia="es-BO"/>
              </w:rPr>
              <w:t>CONTRATANTE</w:t>
            </w:r>
            <w:r w:rsidR="00F00834" w:rsidRPr="007E65D8">
              <w:rPr>
                <w:rFonts w:cstheme="minorHAnsi"/>
                <w:szCs w:val="22"/>
                <w:lang w:eastAsia="es-BO"/>
              </w:rPr>
              <w:t>.</w:t>
            </w:r>
          </w:p>
          <w:p w:rsidR="00E33146" w:rsidRDefault="00E33146" w:rsidP="0023545B">
            <w:pPr>
              <w:spacing w:line="360" w:lineRule="auto"/>
              <w:ind w:right="214"/>
              <w:rPr>
                <w:rFonts w:cstheme="minorHAnsi"/>
                <w:szCs w:val="22"/>
                <w:lang w:eastAsia="es-BO"/>
              </w:rPr>
            </w:pPr>
          </w:p>
          <w:p w:rsidR="00FF5A98" w:rsidRPr="007E65D8" w:rsidRDefault="00FF5A98" w:rsidP="00FF5A98">
            <w:pPr>
              <w:spacing w:line="360" w:lineRule="auto"/>
              <w:ind w:right="214"/>
              <w:rPr>
                <w:rFonts w:cstheme="minorHAnsi"/>
                <w:b/>
                <w:szCs w:val="22"/>
                <w:lang w:eastAsia="es-BO"/>
              </w:rPr>
            </w:pPr>
            <w:r w:rsidRPr="007E65D8">
              <w:rPr>
                <w:rFonts w:cstheme="minorHAnsi"/>
                <w:b/>
                <w:szCs w:val="22"/>
                <w:lang w:eastAsia="es-BO"/>
              </w:rPr>
              <w:t>NOTIFICACIÓN POR ESCRITO.</w:t>
            </w:r>
          </w:p>
          <w:p w:rsidR="00FF5A98" w:rsidRPr="007E65D8" w:rsidRDefault="00FF5A98" w:rsidP="00FF5A98">
            <w:pPr>
              <w:spacing w:line="360" w:lineRule="auto"/>
              <w:ind w:right="214"/>
              <w:rPr>
                <w:rFonts w:cstheme="minorHAnsi"/>
                <w:szCs w:val="22"/>
                <w:lang w:eastAsia="es-BO"/>
              </w:rPr>
            </w:pPr>
            <w:r w:rsidRPr="007E65D8">
              <w:rPr>
                <w:rFonts w:cstheme="minorHAnsi"/>
                <w:szCs w:val="22"/>
                <w:lang w:eastAsia="es-BO"/>
              </w:rPr>
              <w:t>Toda notificación, carta, RCO (Registro de Comunicación de Obra) o acta que se emita, prepare o tenga relación con los asuntos contemplados en este Contrato será por escrito y enmarcado dentro la normativa vigente del Estado Plurinacional de Bolivia.</w:t>
            </w:r>
          </w:p>
          <w:p w:rsidR="005D244E" w:rsidRPr="007E65D8" w:rsidRDefault="005D244E" w:rsidP="00FF5A98">
            <w:pPr>
              <w:spacing w:line="360" w:lineRule="auto"/>
              <w:ind w:right="214"/>
              <w:rPr>
                <w:rFonts w:cstheme="minorHAnsi"/>
                <w:szCs w:val="22"/>
                <w:lang w:eastAsia="es-BO"/>
              </w:rPr>
            </w:pPr>
          </w:p>
          <w:p w:rsidR="00FF5A98" w:rsidRPr="007E65D8" w:rsidRDefault="00FF5A98" w:rsidP="00FF5A98">
            <w:pPr>
              <w:spacing w:line="360" w:lineRule="auto"/>
              <w:ind w:right="214"/>
              <w:rPr>
                <w:rFonts w:cstheme="minorHAnsi"/>
                <w:b/>
                <w:szCs w:val="22"/>
                <w:lang w:eastAsia="es-BO"/>
              </w:rPr>
            </w:pPr>
            <w:r w:rsidRPr="007E65D8">
              <w:rPr>
                <w:rFonts w:cstheme="minorHAnsi"/>
                <w:b/>
                <w:szCs w:val="22"/>
                <w:lang w:eastAsia="es-BO"/>
              </w:rPr>
              <w:t>FORMA DE ENTREGA.</w:t>
            </w:r>
          </w:p>
          <w:p w:rsidR="00FF5A98" w:rsidRPr="007E65D8" w:rsidRDefault="00FF5A98" w:rsidP="00FF5A98">
            <w:pPr>
              <w:spacing w:line="360" w:lineRule="auto"/>
              <w:ind w:right="214"/>
              <w:rPr>
                <w:rFonts w:cstheme="minorHAnsi"/>
                <w:szCs w:val="22"/>
                <w:lang w:eastAsia="es-BO"/>
              </w:rPr>
            </w:pPr>
            <w:r w:rsidRPr="007E65D8">
              <w:rPr>
                <w:rFonts w:cstheme="minorHAnsi"/>
                <w:szCs w:val="22"/>
                <w:lang w:eastAsia="es-BO"/>
              </w:rPr>
              <w:lastRenderedPageBreak/>
              <w:t>Cualquier notificación o comunicación llevarán la dirección dispuesta en el presente punto, y se considera correcta si:</w:t>
            </w:r>
          </w:p>
          <w:p w:rsidR="00FF5A98" w:rsidRPr="007E65D8" w:rsidRDefault="00FF5A98" w:rsidP="00FF5A98">
            <w:pPr>
              <w:spacing w:line="360" w:lineRule="auto"/>
              <w:ind w:right="214"/>
              <w:rPr>
                <w:rFonts w:cstheme="minorHAnsi"/>
                <w:szCs w:val="22"/>
                <w:lang w:eastAsia="es-BO"/>
              </w:rPr>
            </w:pPr>
            <w:r w:rsidRPr="007E65D8">
              <w:rPr>
                <w:rFonts w:cstheme="minorHAnsi"/>
                <w:szCs w:val="22"/>
                <w:lang w:eastAsia="es-BO"/>
              </w:rPr>
              <w:t>Se envía por entrega personal, al entregarlo a la dirección de la Parte pertinente; o</w:t>
            </w:r>
          </w:p>
          <w:p w:rsidR="00FF5A98" w:rsidRPr="007E65D8" w:rsidRDefault="00FF5A98" w:rsidP="00FF5A98">
            <w:pPr>
              <w:spacing w:line="360" w:lineRule="auto"/>
              <w:ind w:right="214"/>
              <w:rPr>
                <w:rFonts w:cstheme="minorHAnsi"/>
                <w:szCs w:val="22"/>
                <w:lang w:eastAsia="es-BO"/>
              </w:rPr>
            </w:pPr>
            <w:r w:rsidRPr="007E65D8">
              <w:rPr>
                <w:rFonts w:cstheme="minorHAnsi"/>
                <w:szCs w:val="22"/>
                <w:lang w:eastAsia="es-BO"/>
              </w:rPr>
              <w:t xml:space="preserve">Se envía </w:t>
            </w:r>
            <w:r w:rsidRPr="00BA5C99">
              <w:rPr>
                <w:rFonts w:cstheme="minorHAnsi"/>
                <w:szCs w:val="22"/>
                <w:lang w:eastAsia="es-BO"/>
              </w:rPr>
              <w:t xml:space="preserve">por </w:t>
            </w:r>
            <w:r w:rsidRPr="009B2D73">
              <w:rPr>
                <w:rFonts w:cstheme="minorHAnsi"/>
                <w:szCs w:val="22"/>
                <w:lang w:eastAsia="es-BO"/>
              </w:rPr>
              <w:t>correo</w:t>
            </w:r>
            <w:r w:rsidRPr="00BA5C99">
              <w:rPr>
                <w:rFonts w:cstheme="minorHAnsi"/>
                <w:szCs w:val="22"/>
                <w:lang w:eastAsia="es-BO"/>
              </w:rPr>
              <w:t xml:space="preserve"> certificado</w:t>
            </w:r>
            <w:r w:rsidRPr="007E65D8">
              <w:rPr>
                <w:rFonts w:cstheme="minorHAnsi"/>
                <w:szCs w:val="22"/>
                <w:lang w:eastAsia="es-BO"/>
              </w:rPr>
              <w:t xml:space="preserve"> al momento del envío; o</w:t>
            </w:r>
          </w:p>
          <w:p w:rsidR="00FF5A98" w:rsidRPr="007E65D8" w:rsidRDefault="00FF5A98" w:rsidP="00FF5A98">
            <w:pPr>
              <w:spacing w:line="360" w:lineRule="auto"/>
              <w:ind w:right="214"/>
              <w:rPr>
                <w:rFonts w:cstheme="minorHAnsi"/>
                <w:szCs w:val="22"/>
                <w:lang w:eastAsia="es-BO"/>
              </w:rPr>
            </w:pPr>
            <w:r w:rsidRPr="007E65D8">
              <w:rPr>
                <w:rFonts w:cstheme="minorHAnsi"/>
                <w:szCs w:val="22"/>
                <w:lang w:eastAsia="es-BO"/>
              </w:rPr>
              <w:t>Se envía por fax, tan pronto se reciba la confirmación correspondiente.</w:t>
            </w:r>
          </w:p>
          <w:p w:rsidR="00FF5A98" w:rsidRPr="007E65D8" w:rsidRDefault="00FF5A98" w:rsidP="00D93BC9">
            <w:pPr>
              <w:spacing w:line="360" w:lineRule="auto"/>
              <w:ind w:right="214"/>
              <w:jc w:val="center"/>
              <w:rPr>
                <w:rFonts w:cstheme="minorHAnsi"/>
                <w:szCs w:val="22"/>
                <w:lang w:eastAsia="es-BO"/>
              </w:rPr>
            </w:pPr>
          </w:p>
          <w:p w:rsidR="00FF5A98" w:rsidRPr="007E65D8" w:rsidRDefault="00FF5A98" w:rsidP="00D93BC9">
            <w:pPr>
              <w:spacing w:line="360" w:lineRule="auto"/>
              <w:ind w:right="214"/>
              <w:jc w:val="center"/>
              <w:rPr>
                <w:rFonts w:cstheme="minorHAnsi"/>
                <w:szCs w:val="22"/>
                <w:lang w:eastAsia="es-BO"/>
              </w:rPr>
            </w:pPr>
            <w:r w:rsidRPr="007E65D8">
              <w:rPr>
                <w:rFonts w:cstheme="minorHAnsi"/>
                <w:szCs w:val="22"/>
                <w:lang w:eastAsia="es-BO"/>
              </w:rPr>
              <w:t xml:space="preserve">Dirección: Av. </w:t>
            </w:r>
            <w:proofErr w:type="spellStart"/>
            <w:r w:rsidRPr="007E65D8">
              <w:rPr>
                <w:rFonts w:cstheme="minorHAnsi"/>
                <w:szCs w:val="22"/>
                <w:lang w:eastAsia="es-BO"/>
              </w:rPr>
              <w:t>Grigotá</w:t>
            </w:r>
            <w:proofErr w:type="spellEnd"/>
            <w:r w:rsidRPr="007E65D8">
              <w:rPr>
                <w:rFonts w:cstheme="minorHAnsi"/>
                <w:szCs w:val="22"/>
                <w:lang w:eastAsia="es-BO"/>
              </w:rPr>
              <w:t xml:space="preserve"> entre 3er Anillo Externo y Calle Las Palmas</w:t>
            </w:r>
          </w:p>
          <w:p w:rsidR="00FF5A98" w:rsidRPr="007E65D8" w:rsidRDefault="00FF5A98" w:rsidP="00D93BC9">
            <w:pPr>
              <w:spacing w:line="360" w:lineRule="auto"/>
              <w:ind w:right="214"/>
              <w:jc w:val="center"/>
              <w:rPr>
                <w:rFonts w:cstheme="minorHAnsi"/>
                <w:szCs w:val="22"/>
                <w:lang w:eastAsia="es-BO"/>
              </w:rPr>
            </w:pPr>
            <w:r w:rsidRPr="007E65D8">
              <w:rPr>
                <w:rFonts w:cstheme="minorHAnsi"/>
                <w:szCs w:val="22"/>
                <w:lang w:eastAsia="es-BO"/>
              </w:rPr>
              <w:t xml:space="preserve"> (Edificio VPNO) – Santa Cruz </w:t>
            </w:r>
          </w:p>
          <w:p w:rsidR="00FF5A98" w:rsidRPr="007E65D8" w:rsidRDefault="00FF5A98" w:rsidP="00D93BC9">
            <w:pPr>
              <w:spacing w:line="360" w:lineRule="auto"/>
              <w:ind w:right="214"/>
              <w:jc w:val="center"/>
              <w:rPr>
                <w:rFonts w:cstheme="minorHAnsi"/>
                <w:szCs w:val="22"/>
                <w:lang w:eastAsia="es-BO"/>
              </w:rPr>
            </w:pPr>
            <w:proofErr w:type="spellStart"/>
            <w:r w:rsidRPr="007E65D8">
              <w:rPr>
                <w:rFonts w:cstheme="minorHAnsi"/>
                <w:szCs w:val="22"/>
                <w:lang w:eastAsia="es-BO"/>
              </w:rPr>
              <w:t>Attn</w:t>
            </w:r>
            <w:proofErr w:type="spellEnd"/>
            <w:r w:rsidRPr="007E65D8">
              <w:rPr>
                <w:rFonts w:cstheme="minorHAnsi"/>
                <w:szCs w:val="22"/>
                <w:lang w:eastAsia="es-BO"/>
              </w:rPr>
              <w:t>: Gerencia de Ingeniería, Proyectos e Infraestructura.</w:t>
            </w:r>
          </w:p>
          <w:p w:rsidR="00FF5A98" w:rsidRPr="007E65D8" w:rsidRDefault="00FF5A98" w:rsidP="00FF5A98">
            <w:pPr>
              <w:spacing w:line="360" w:lineRule="auto"/>
              <w:ind w:right="214"/>
              <w:rPr>
                <w:rFonts w:cstheme="minorHAnsi"/>
                <w:szCs w:val="22"/>
                <w:lang w:eastAsia="es-BO"/>
              </w:rPr>
            </w:pPr>
          </w:p>
          <w:p w:rsidR="00FF5A98" w:rsidRPr="007E65D8" w:rsidRDefault="00FF5A98" w:rsidP="00CE3CCD">
            <w:pPr>
              <w:ind w:right="214"/>
              <w:rPr>
                <w:rFonts w:cstheme="minorHAnsi"/>
                <w:b/>
                <w:szCs w:val="22"/>
                <w:lang w:eastAsia="es-BO"/>
              </w:rPr>
            </w:pPr>
            <w:r w:rsidRPr="007E65D8">
              <w:rPr>
                <w:rFonts w:cstheme="minorHAnsi"/>
                <w:b/>
                <w:szCs w:val="22"/>
                <w:lang w:eastAsia="es-BO"/>
              </w:rPr>
              <w:t>PROHIBICIÓN DE MODIFICACIONES ORALES.</w:t>
            </w:r>
          </w:p>
          <w:p w:rsidR="00CE3CCD" w:rsidRPr="007E65D8" w:rsidRDefault="00FF5A98" w:rsidP="00CE3CCD">
            <w:pPr>
              <w:spacing w:line="276" w:lineRule="auto"/>
              <w:ind w:right="214"/>
              <w:rPr>
                <w:rFonts w:cstheme="minorHAnsi"/>
                <w:szCs w:val="22"/>
                <w:lang w:eastAsia="es-BO"/>
              </w:rPr>
            </w:pPr>
            <w:r w:rsidRPr="007E65D8">
              <w:rPr>
                <w:rFonts w:cstheme="minorHAnsi"/>
                <w:szCs w:val="22"/>
                <w:lang w:eastAsia="es-BO"/>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rsidR="00CE3CCD" w:rsidRPr="007E65D8" w:rsidRDefault="00CE3CCD" w:rsidP="00CE3CCD">
            <w:pPr>
              <w:spacing w:line="276" w:lineRule="auto"/>
              <w:ind w:right="214"/>
              <w:rPr>
                <w:rFonts w:cstheme="minorHAnsi"/>
                <w:szCs w:val="22"/>
                <w:lang w:eastAsia="es-BO"/>
              </w:rPr>
            </w:pPr>
          </w:p>
          <w:p w:rsidR="00FF5A98" w:rsidRPr="007E65D8" w:rsidRDefault="00FF5A98" w:rsidP="00CE3CCD">
            <w:pPr>
              <w:spacing w:line="276" w:lineRule="auto"/>
              <w:ind w:right="214"/>
              <w:rPr>
                <w:rFonts w:cstheme="minorHAnsi"/>
                <w:b/>
                <w:szCs w:val="22"/>
                <w:lang w:eastAsia="es-BO"/>
              </w:rPr>
            </w:pPr>
            <w:r w:rsidRPr="007E65D8">
              <w:rPr>
                <w:rFonts w:cstheme="minorHAnsi"/>
                <w:b/>
                <w:szCs w:val="22"/>
                <w:lang w:eastAsia="es-BO"/>
              </w:rPr>
              <w:t>IDIOMA DE LOS DOCUMENTOS.</w:t>
            </w:r>
          </w:p>
          <w:p w:rsidR="00FF5A98" w:rsidRPr="007E65D8" w:rsidRDefault="00FF5A98" w:rsidP="00CE3CCD">
            <w:pPr>
              <w:spacing w:line="276" w:lineRule="auto"/>
              <w:ind w:right="214"/>
              <w:rPr>
                <w:rFonts w:cstheme="minorHAnsi"/>
                <w:szCs w:val="22"/>
                <w:lang w:eastAsia="es-BO"/>
              </w:rPr>
            </w:pPr>
            <w:r w:rsidRPr="007E65D8">
              <w:rPr>
                <w:rFonts w:cstheme="minorHAnsi"/>
                <w:szCs w:val="22"/>
                <w:lang w:eastAsia="es-BO"/>
              </w:rPr>
              <w:t xml:space="preserve">EI idioma del Contrato será el Castellano. Todos los documentos producidos por el </w:t>
            </w:r>
            <w:r w:rsidR="00402E04">
              <w:rPr>
                <w:rFonts w:cstheme="minorHAnsi"/>
                <w:szCs w:val="22"/>
                <w:lang w:eastAsia="es-BO"/>
              </w:rPr>
              <w:t>CONTRATISTA</w:t>
            </w:r>
            <w:r w:rsidR="00D42757" w:rsidRPr="007E65D8">
              <w:rPr>
                <w:rFonts w:cstheme="minorHAnsi"/>
                <w:szCs w:val="22"/>
                <w:lang w:eastAsia="es-BO"/>
              </w:rPr>
              <w:t xml:space="preserve"> </w:t>
            </w:r>
            <w:r w:rsidR="00566688">
              <w:rPr>
                <w:rFonts w:cstheme="minorHAnsi"/>
                <w:szCs w:val="22"/>
                <w:lang w:eastAsia="es-BO"/>
              </w:rPr>
              <w:t>o los que provengan de los SUB</w:t>
            </w:r>
            <w:r w:rsidR="00402E04">
              <w:rPr>
                <w:rFonts w:cstheme="minorHAnsi"/>
                <w:szCs w:val="22"/>
                <w:lang w:eastAsia="es-BO"/>
              </w:rPr>
              <w:t>CONTRATISTA</w:t>
            </w:r>
            <w:r w:rsidR="00566688">
              <w:rPr>
                <w:rFonts w:cstheme="minorHAnsi"/>
                <w:szCs w:val="22"/>
                <w:lang w:eastAsia="es-BO"/>
              </w:rPr>
              <w:t>S</w:t>
            </w:r>
            <w:r w:rsidRPr="007E65D8">
              <w:rPr>
                <w:rFonts w:cstheme="minorHAnsi"/>
                <w:szCs w:val="22"/>
                <w:lang w:eastAsia="es-BO"/>
              </w:rPr>
              <w:t xml:space="preserve">, estarán escritos en castellano y en la medida en que cualquier documentación emitida por el </w:t>
            </w:r>
            <w:r w:rsidR="00402E04">
              <w:rPr>
                <w:rFonts w:cstheme="minorHAnsi"/>
                <w:szCs w:val="22"/>
                <w:lang w:eastAsia="es-BO"/>
              </w:rPr>
              <w:t>CONTRATISTA</w:t>
            </w:r>
            <w:r w:rsidR="00D42757" w:rsidRPr="007E65D8">
              <w:rPr>
                <w:rFonts w:cstheme="minorHAnsi"/>
                <w:szCs w:val="22"/>
                <w:lang w:eastAsia="es-BO"/>
              </w:rPr>
              <w:t xml:space="preserve"> </w:t>
            </w:r>
            <w:r w:rsidRPr="007E65D8">
              <w:rPr>
                <w:rFonts w:cstheme="minorHAnsi"/>
                <w:szCs w:val="22"/>
                <w:lang w:eastAsia="es-BO"/>
              </w:rPr>
              <w:t xml:space="preserve">esté en otro idioma, el </w:t>
            </w:r>
            <w:r w:rsidR="00402E04">
              <w:rPr>
                <w:rFonts w:cstheme="minorHAnsi"/>
                <w:szCs w:val="22"/>
                <w:lang w:eastAsia="es-BO"/>
              </w:rPr>
              <w:t>CONTRATISTA</w:t>
            </w:r>
            <w:r w:rsidR="007E19B5" w:rsidRPr="007E65D8">
              <w:rPr>
                <w:rFonts w:cstheme="minorHAnsi"/>
                <w:szCs w:val="22"/>
                <w:lang w:eastAsia="es-BO"/>
              </w:rPr>
              <w:t xml:space="preserve"> </w:t>
            </w:r>
            <w:r w:rsidRPr="007E65D8">
              <w:rPr>
                <w:rFonts w:cstheme="minorHAnsi"/>
                <w:szCs w:val="22"/>
                <w:lang w:eastAsia="es-BO"/>
              </w:rPr>
              <w:t xml:space="preserve">proveerá una traducción en </w:t>
            </w:r>
            <w:r w:rsidR="00FE1C65" w:rsidRPr="007E65D8">
              <w:rPr>
                <w:rFonts w:cstheme="minorHAnsi"/>
                <w:szCs w:val="22"/>
                <w:lang w:eastAsia="es-BO"/>
              </w:rPr>
              <w:t>castellano</w:t>
            </w:r>
            <w:r w:rsidRPr="007E65D8">
              <w:rPr>
                <w:rFonts w:cstheme="minorHAnsi"/>
                <w:szCs w:val="22"/>
                <w:lang w:eastAsia="es-BO"/>
              </w:rPr>
              <w:t>. De igual modo, los Documentos de Diseño que sean literatura impresa de los fabricantes podrán estar en otro idioma siempre que se acompañen con una traducción en español.</w:t>
            </w:r>
          </w:p>
          <w:p w:rsidR="00E33146" w:rsidRPr="007E65D8" w:rsidRDefault="00E33146" w:rsidP="00CE3CCD">
            <w:pPr>
              <w:ind w:right="214"/>
              <w:rPr>
                <w:rFonts w:cstheme="minorHAnsi"/>
                <w:szCs w:val="22"/>
                <w:lang w:eastAsia="es-BO"/>
              </w:rPr>
            </w:pPr>
          </w:p>
          <w:p w:rsidR="00FF5A98" w:rsidRPr="007E65D8" w:rsidRDefault="00FF5A98" w:rsidP="00CE3CCD">
            <w:pPr>
              <w:ind w:right="214"/>
              <w:rPr>
                <w:rFonts w:cstheme="minorHAnsi"/>
                <w:b/>
                <w:szCs w:val="22"/>
                <w:lang w:eastAsia="es-BO"/>
              </w:rPr>
            </w:pPr>
            <w:r w:rsidRPr="007E65D8">
              <w:rPr>
                <w:rFonts w:cstheme="minorHAnsi"/>
                <w:b/>
                <w:szCs w:val="22"/>
                <w:lang w:eastAsia="es-BO"/>
              </w:rPr>
              <w:t>SUBCONTRATOS</w:t>
            </w:r>
          </w:p>
          <w:p w:rsidR="00B224A5" w:rsidRDefault="00B224A5" w:rsidP="00CE3CCD">
            <w:pPr>
              <w:ind w:right="214"/>
              <w:rPr>
                <w:rFonts w:cstheme="minorHAnsi"/>
                <w:b/>
                <w:szCs w:val="22"/>
                <w:lang w:eastAsia="es-BO"/>
              </w:rPr>
            </w:pPr>
          </w:p>
          <w:p w:rsidR="00FF5A98" w:rsidRPr="007E65D8" w:rsidRDefault="00032C16" w:rsidP="00CE3CCD">
            <w:pPr>
              <w:ind w:right="214"/>
              <w:rPr>
                <w:rFonts w:cstheme="minorHAnsi"/>
                <w:b/>
                <w:szCs w:val="22"/>
                <w:lang w:eastAsia="es-BO"/>
              </w:rPr>
            </w:pPr>
            <w:r w:rsidRPr="007E65D8">
              <w:rPr>
                <w:rFonts w:cstheme="minorHAnsi"/>
                <w:b/>
                <w:szCs w:val="22"/>
                <w:lang w:eastAsia="es-BO"/>
              </w:rPr>
              <w:t>Subcontratación Total</w:t>
            </w:r>
          </w:p>
          <w:p w:rsidR="00FF5A98" w:rsidRDefault="00FF5A98" w:rsidP="00CE3CCD">
            <w:pPr>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Pr="007E65D8">
              <w:rPr>
                <w:rFonts w:cstheme="minorHAnsi"/>
                <w:szCs w:val="22"/>
                <w:lang w:eastAsia="es-BO"/>
              </w:rPr>
              <w:t xml:space="preserve"> no podrá subcontratar todo el Proyecto.</w:t>
            </w:r>
          </w:p>
          <w:p w:rsidR="00B224A5" w:rsidRPr="007E65D8" w:rsidRDefault="00B224A5" w:rsidP="00CE3CCD">
            <w:pPr>
              <w:ind w:right="214"/>
              <w:rPr>
                <w:rFonts w:cstheme="minorHAnsi"/>
                <w:szCs w:val="22"/>
                <w:lang w:eastAsia="es-BO"/>
              </w:rPr>
            </w:pPr>
          </w:p>
          <w:p w:rsidR="00FF5A98" w:rsidRPr="007E65D8" w:rsidRDefault="00032C16" w:rsidP="00CE3CCD">
            <w:pPr>
              <w:ind w:right="214"/>
              <w:rPr>
                <w:rFonts w:cstheme="minorHAnsi"/>
                <w:b/>
                <w:szCs w:val="22"/>
                <w:lang w:eastAsia="es-BO"/>
              </w:rPr>
            </w:pPr>
            <w:r w:rsidRPr="007E65D8">
              <w:rPr>
                <w:rFonts w:cstheme="minorHAnsi"/>
                <w:b/>
                <w:szCs w:val="22"/>
                <w:lang w:eastAsia="es-BO"/>
              </w:rPr>
              <w:t>Subcontratación Parcial</w:t>
            </w:r>
          </w:p>
          <w:p w:rsidR="00FF5A98" w:rsidRPr="007E65D8" w:rsidRDefault="00FF5A98" w:rsidP="00CE3CCD">
            <w:pPr>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Pr="007E65D8">
              <w:rPr>
                <w:rFonts w:cstheme="minorHAnsi"/>
                <w:szCs w:val="22"/>
                <w:lang w:eastAsia="es-BO"/>
              </w:rPr>
              <w:t xml:space="preserve"> podrá realizar subcontrataciones </w:t>
            </w:r>
            <w:r w:rsidR="00032C16" w:rsidRPr="007E65D8">
              <w:rPr>
                <w:rFonts w:cstheme="minorHAnsi"/>
                <w:szCs w:val="22"/>
                <w:lang w:eastAsia="es-BO"/>
              </w:rPr>
              <w:t>p</w:t>
            </w:r>
            <w:r w:rsidRPr="007E65D8">
              <w:rPr>
                <w:rFonts w:cstheme="minorHAnsi"/>
                <w:szCs w:val="22"/>
                <w:lang w:eastAsia="es-BO"/>
              </w:rPr>
              <w:t>arciales, para la provisión de equipos, servicios y obras, cumpliendo los siguientes parámetros:</w:t>
            </w:r>
          </w:p>
          <w:p w:rsidR="00CE3CCD" w:rsidRPr="007E65D8" w:rsidRDefault="00CE3CCD" w:rsidP="00CE3CCD">
            <w:pPr>
              <w:ind w:right="214"/>
              <w:rPr>
                <w:rFonts w:cstheme="minorHAnsi"/>
                <w:szCs w:val="22"/>
                <w:lang w:eastAsia="es-BO"/>
              </w:rPr>
            </w:pP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 xml:space="preserve">podrá subcontratar entre las Personas y actividades establecidas en su propuesta que será aprobada por el </w:t>
            </w:r>
            <w:r w:rsidR="00B609F2" w:rsidRPr="007E65D8">
              <w:rPr>
                <w:rFonts w:cstheme="minorHAnsi"/>
                <w:bCs/>
                <w:szCs w:val="22"/>
                <w:lang w:eastAsia="es-BO"/>
              </w:rPr>
              <w:t xml:space="preserve">Gerente del </w:t>
            </w:r>
            <w:r w:rsidR="00402E04">
              <w:rPr>
                <w:rFonts w:cstheme="minorHAnsi"/>
                <w:bCs/>
                <w:szCs w:val="22"/>
                <w:lang w:eastAsia="es-BO"/>
              </w:rPr>
              <w:t>CONTRATANTE</w:t>
            </w:r>
            <w:r w:rsidR="00B609F2" w:rsidRPr="007E65D8">
              <w:rPr>
                <w:rFonts w:cstheme="minorHAnsi"/>
                <w:bCs/>
                <w:szCs w:val="22"/>
                <w:lang w:eastAsia="es-BO"/>
              </w:rPr>
              <w:t xml:space="preserve"> y la </w:t>
            </w:r>
            <w:r w:rsidR="00B609F2" w:rsidRPr="007E65D8">
              <w:rPr>
                <w:rFonts w:cstheme="minorHAnsi"/>
                <w:szCs w:val="22"/>
                <w:lang w:eastAsia="es-BO"/>
              </w:rPr>
              <w:t>FISCALIZACIÓN</w:t>
            </w:r>
            <w:r w:rsidR="00032C16" w:rsidRPr="007E65D8">
              <w:rPr>
                <w:rFonts w:cstheme="minorHAnsi"/>
                <w:szCs w:val="22"/>
                <w:lang w:eastAsia="es-BO"/>
              </w:rPr>
              <w:t xml:space="preserve">. </w:t>
            </w:r>
            <w:r w:rsidRPr="007E65D8">
              <w:rPr>
                <w:rFonts w:cstheme="minorHAnsi"/>
                <w:szCs w:val="22"/>
                <w:lang w:eastAsia="es-BO"/>
              </w:rPr>
              <w:t xml:space="preserve">Ninguna Subcontratación liberará al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de cualquier responsabilidad bajo el Contrato;</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mantendrá actualizad</w:t>
            </w:r>
            <w:r w:rsidR="00061E72">
              <w:rPr>
                <w:rFonts w:cstheme="minorHAnsi"/>
                <w:szCs w:val="22"/>
                <w:lang w:eastAsia="es-BO"/>
              </w:rPr>
              <w:t>a la lista de sus SUB</w:t>
            </w:r>
            <w:r w:rsidR="00402E04">
              <w:rPr>
                <w:rFonts w:cstheme="minorHAnsi"/>
                <w:szCs w:val="22"/>
                <w:lang w:eastAsia="es-BO"/>
              </w:rPr>
              <w:t>CONTRATISTA</w:t>
            </w:r>
            <w:r w:rsidR="00061E72">
              <w:rPr>
                <w:rFonts w:cstheme="minorHAnsi"/>
                <w:szCs w:val="22"/>
                <w:lang w:eastAsia="es-BO"/>
              </w:rPr>
              <w:t>S</w:t>
            </w:r>
            <w:r w:rsidRPr="007E65D8">
              <w:rPr>
                <w:rFonts w:cstheme="minorHAnsi"/>
                <w:szCs w:val="22"/>
                <w:lang w:eastAsia="es-BO"/>
              </w:rPr>
              <w:t xml:space="preserve">, la misma que deberá ser remitida de manera trimestral o cuando </w:t>
            </w:r>
            <w:r w:rsidR="007A7663" w:rsidRPr="007E65D8">
              <w:rPr>
                <w:rFonts w:cstheme="minorHAnsi"/>
                <w:bCs/>
                <w:szCs w:val="22"/>
                <w:lang w:eastAsia="es-BO"/>
              </w:rPr>
              <w:t xml:space="preserve">el Gerente del </w:t>
            </w:r>
            <w:r w:rsidR="00402E04">
              <w:rPr>
                <w:rFonts w:cstheme="minorHAnsi"/>
                <w:bCs/>
                <w:szCs w:val="22"/>
                <w:lang w:eastAsia="es-BO"/>
              </w:rPr>
              <w:t>CONTRATANTE</w:t>
            </w:r>
            <w:r w:rsidR="007A7663" w:rsidRPr="007E65D8">
              <w:rPr>
                <w:rFonts w:cstheme="minorHAnsi"/>
                <w:bCs/>
                <w:szCs w:val="22"/>
                <w:lang w:eastAsia="es-BO"/>
              </w:rPr>
              <w:t xml:space="preserve"> o la </w:t>
            </w:r>
            <w:r w:rsidR="007A7663" w:rsidRPr="007E65D8">
              <w:rPr>
                <w:rFonts w:cstheme="minorHAnsi"/>
                <w:szCs w:val="22"/>
                <w:lang w:eastAsia="es-BO"/>
              </w:rPr>
              <w:t xml:space="preserve">FISCALIZACIÓN </w:t>
            </w:r>
            <w:r w:rsidRPr="007E65D8">
              <w:rPr>
                <w:rFonts w:cstheme="minorHAnsi"/>
                <w:szCs w:val="22"/>
                <w:lang w:eastAsia="es-BO"/>
              </w:rPr>
              <w:t>requiera;</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lastRenderedPageBreak/>
              <w:t xml:space="preserve">El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 xml:space="preserve">le proveerá al </w:t>
            </w:r>
            <w:r w:rsidR="007A7663" w:rsidRPr="007E65D8">
              <w:rPr>
                <w:rFonts w:cs="Arial"/>
                <w:szCs w:val="22"/>
              </w:rPr>
              <w:t>CONTRANTE</w:t>
            </w:r>
            <w:r w:rsidRPr="007E65D8">
              <w:rPr>
                <w:rFonts w:cstheme="minorHAnsi"/>
                <w:szCs w:val="22"/>
                <w:lang w:eastAsia="es-BO"/>
              </w:rPr>
              <w:t xml:space="preserve"> las copias de todos los Subcontratos, que deberán ser remitidas de manera trimestral o cuando el </w:t>
            </w:r>
            <w:r w:rsidR="007A7663" w:rsidRPr="007E65D8">
              <w:rPr>
                <w:rFonts w:cstheme="minorHAnsi"/>
                <w:bCs/>
                <w:szCs w:val="22"/>
                <w:lang w:eastAsia="es-BO"/>
              </w:rPr>
              <w:t xml:space="preserve">Gerente del </w:t>
            </w:r>
            <w:r w:rsidR="00402E04">
              <w:rPr>
                <w:rFonts w:cstheme="minorHAnsi"/>
                <w:bCs/>
                <w:szCs w:val="22"/>
                <w:lang w:eastAsia="es-BO"/>
              </w:rPr>
              <w:t>CONTRATANTE</w:t>
            </w:r>
            <w:r w:rsidR="007A7663" w:rsidRPr="007E65D8">
              <w:rPr>
                <w:rFonts w:cstheme="minorHAnsi"/>
                <w:bCs/>
                <w:szCs w:val="22"/>
                <w:lang w:eastAsia="es-BO"/>
              </w:rPr>
              <w:t xml:space="preserve"> o la </w:t>
            </w:r>
            <w:r w:rsidR="007A7663" w:rsidRPr="007E65D8">
              <w:rPr>
                <w:rFonts w:cstheme="minorHAnsi"/>
                <w:szCs w:val="22"/>
                <w:lang w:eastAsia="es-BO"/>
              </w:rPr>
              <w:t>FISCALIZACIÓN</w:t>
            </w:r>
            <w:r w:rsidRPr="007E65D8">
              <w:rPr>
                <w:rFonts w:cstheme="minorHAnsi"/>
                <w:szCs w:val="22"/>
                <w:lang w:eastAsia="es-BO"/>
              </w:rPr>
              <w:t xml:space="preserve"> los requiera, </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00B609F2" w:rsidRPr="007E65D8">
              <w:rPr>
                <w:rFonts w:cstheme="minorHAnsi"/>
                <w:szCs w:val="22"/>
                <w:lang w:eastAsia="es-BO"/>
              </w:rPr>
              <w:t xml:space="preserve"> </w:t>
            </w:r>
            <w:r w:rsidR="00B73E26">
              <w:rPr>
                <w:rFonts w:cstheme="minorHAnsi"/>
                <w:szCs w:val="22"/>
                <w:lang w:eastAsia="es-BO"/>
              </w:rPr>
              <w:t>garantiza que todos los SUB</w:t>
            </w:r>
            <w:r w:rsidR="00402E04">
              <w:rPr>
                <w:rFonts w:cstheme="minorHAnsi"/>
                <w:szCs w:val="22"/>
                <w:lang w:eastAsia="es-BO"/>
              </w:rPr>
              <w:t>CONTRATISTA</w:t>
            </w:r>
            <w:r w:rsidR="00B73E26">
              <w:rPr>
                <w:rFonts w:cstheme="minorHAnsi"/>
                <w:szCs w:val="22"/>
                <w:lang w:eastAsia="es-BO"/>
              </w:rPr>
              <w:t>S</w:t>
            </w:r>
            <w:r w:rsidRPr="007E65D8">
              <w:rPr>
                <w:rFonts w:cstheme="minorHAnsi"/>
                <w:szCs w:val="22"/>
                <w:lang w:eastAsia="es-BO"/>
              </w:rPr>
              <w:t xml:space="preserve"> realizarán la parte de las Obra subcontratadas y proveerán los Equipos y los materiales de acuerdo con los términos y condiciones del presente Contrato;</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será responsable por los actos, los incumplimientos y las om</w:t>
            </w:r>
            <w:r w:rsidR="00B73E26">
              <w:rPr>
                <w:rFonts w:cstheme="minorHAnsi"/>
                <w:szCs w:val="22"/>
                <w:lang w:eastAsia="es-BO"/>
              </w:rPr>
              <w:t>isiones de cualquiera de sus SUB</w:t>
            </w:r>
            <w:r w:rsidR="00402E04">
              <w:rPr>
                <w:rFonts w:cstheme="minorHAnsi"/>
                <w:szCs w:val="22"/>
                <w:lang w:eastAsia="es-BO"/>
              </w:rPr>
              <w:t>CONTRATISTA</w:t>
            </w:r>
            <w:r w:rsidR="00B73E26">
              <w:rPr>
                <w:rFonts w:cstheme="minorHAnsi"/>
                <w:szCs w:val="22"/>
                <w:lang w:eastAsia="es-BO"/>
              </w:rPr>
              <w:t>S</w:t>
            </w:r>
            <w:r w:rsidRPr="007E65D8">
              <w:rPr>
                <w:rFonts w:cstheme="minorHAnsi"/>
                <w:szCs w:val="22"/>
                <w:lang w:eastAsia="es-BO"/>
              </w:rPr>
              <w:t xml:space="preserve">, empleados o trabajadores, al mismo grado que si fueran los actos, los incumplimientos y las omisiones del propio </w:t>
            </w:r>
            <w:r w:rsidR="00402E04">
              <w:rPr>
                <w:rFonts w:cstheme="minorHAnsi"/>
                <w:szCs w:val="22"/>
                <w:lang w:eastAsia="es-BO"/>
              </w:rPr>
              <w:t>CONTRATISTA</w:t>
            </w:r>
            <w:r w:rsidRPr="007E65D8">
              <w:rPr>
                <w:rFonts w:cstheme="minorHAnsi"/>
                <w:szCs w:val="22"/>
                <w:lang w:eastAsia="es-BO"/>
              </w:rPr>
              <w:t>, empleados o trabajadores;</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Ningún Subcontrato suscrito por el </w:t>
            </w:r>
            <w:r w:rsidR="00402E04">
              <w:rPr>
                <w:rFonts w:cstheme="minorHAnsi"/>
                <w:szCs w:val="22"/>
                <w:lang w:eastAsia="es-BO"/>
              </w:rPr>
              <w:t>CONTRATISTA</w:t>
            </w:r>
            <w:r w:rsidR="00D40C56" w:rsidRPr="007E65D8">
              <w:rPr>
                <w:rFonts w:cstheme="minorHAnsi"/>
                <w:szCs w:val="22"/>
                <w:lang w:eastAsia="es-BO"/>
              </w:rPr>
              <w:t xml:space="preserve"> </w:t>
            </w:r>
            <w:r w:rsidRPr="007E65D8">
              <w:rPr>
                <w:rFonts w:cstheme="minorHAnsi"/>
                <w:szCs w:val="22"/>
                <w:lang w:eastAsia="es-BO"/>
              </w:rPr>
              <w:t xml:space="preserve">obligará o pretenderá obligar al </w:t>
            </w:r>
            <w:r w:rsidR="00402E04">
              <w:rPr>
                <w:rFonts w:cstheme="minorHAnsi"/>
                <w:szCs w:val="22"/>
                <w:lang w:eastAsia="es-BO"/>
              </w:rPr>
              <w:t>CONTRATANTE</w:t>
            </w:r>
            <w:r w:rsidRPr="007E65D8">
              <w:rPr>
                <w:rFonts w:cstheme="minorHAnsi"/>
                <w:szCs w:val="22"/>
                <w:lang w:eastAsia="es-BO"/>
              </w:rPr>
              <w:t>, siendo de exclusiva cuenta y riesgo en constituirse en los únicos responsables por el cumplimiento de las obligaciones laborales o patronales, que provengan o emanen de la Normas Aplicables;</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incluirá en los Subcontratos las disposic</w:t>
            </w:r>
            <w:r w:rsidR="00B73E26">
              <w:rPr>
                <w:rFonts w:cstheme="minorHAnsi"/>
                <w:szCs w:val="22"/>
                <w:lang w:eastAsia="es-BO"/>
              </w:rPr>
              <w:t>iones que requieran que cada SUB</w:t>
            </w:r>
            <w:r w:rsidR="00402E04">
              <w:rPr>
                <w:rFonts w:cstheme="minorHAnsi"/>
                <w:szCs w:val="22"/>
                <w:lang w:eastAsia="es-BO"/>
              </w:rPr>
              <w:t>CONTRATISTA</w:t>
            </w:r>
            <w:r w:rsidRPr="007E65D8">
              <w:rPr>
                <w:rFonts w:cstheme="minorHAnsi"/>
                <w:szCs w:val="22"/>
                <w:lang w:eastAsia="es-BO"/>
              </w:rPr>
              <w:t xml:space="preserve"> provea y mantenga los seguros apropiados en conformidad con la naturaleza y alcance de sus obligacion</w:t>
            </w:r>
            <w:r w:rsidR="00B73E26">
              <w:rPr>
                <w:rFonts w:cstheme="minorHAnsi"/>
                <w:szCs w:val="22"/>
                <w:lang w:eastAsia="es-BO"/>
              </w:rPr>
              <w:t>es relacionadas con el Contrato.</w:t>
            </w:r>
          </w:p>
          <w:p w:rsidR="00FF5A98" w:rsidRPr="007E65D8" w:rsidRDefault="00FF5A98" w:rsidP="00E16254">
            <w:pPr>
              <w:pStyle w:val="Prrafodelista"/>
              <w:numPr>
                <w:ilvl w:val="0"/>
                <w:numId w:val="19"/>
              </w:numPr>
              <w:spacing w:line="276" w:lineRule="auto"/>
              <w:ind w:right="214"/>
              <w:rPr>
                <w:rFonts w:cstheme="minorHAnsi"/>
                <w:szCs w:val="22"/>
                <w:lang w:eastAsia="es-BO"/>
              </w:rPr>
            </w:pPr>
            <w:r w:rsidRPr="007E65D8">
              <w:rPr>
                <w:rFonts w:cstheme="minorHAnsi"/>
                <w:szCs w:val="22"/>
                <w:lang w:eastAsia="es-BO"/>
              </w:rPr>
              <w:t xml:space="preserve">El </w:t>
            </w:r>
            <w:r w:rsidR="00402E04">
              <w:rPr>
                <w:rFonts w:cstheme="minorHAnsi"/>
                <w:szCs w:val="22"/>
                <w:lang w:eastAsia="es-BO"/>
              </w:rPr>
              <w:t>CONTRATISTA</w:t>
            </w:r>
            <w:r w:rsidR="00B609F2" w:rsidRPr="007E65D8">
              <w:rPr>
                <w:rFonts w:cstheme="minorHAnsi"/>
                <w:szCs w:val="22"/>
                <w:lang w:eastAsia="es-BO"/>
              </w:rPr>
              <w:t xml:space="preserve"> </w:t>
            </w:r>
            <w:r w:rsidRPr="007E65D8">
              <w:rPr>
                <w:rFonts w:cstheme="minorHAnsi"/>
                <w:szCs w:val="22"/>
                <w:lang w:eastAsia="es-BO"/>
              </w:rPr>
              <w:t>garantizara que</w:t>
            </w:r>
            <w:r w:rsidR="00B73E26">
              <w:rPr>
                <w:rFonts w:cstheme="minorHAnsi"/>
                <w:szCs w:val="22"/>
                <w:lang w:eastAsia="es-BO"/>
              </w:rPr>
              <w:t xml:space="preserve"> todos los contratos con los SUB</w:t>
            </w:r>
            <w:r w:rsidR="00402E04">
              <w:rPr>
                <w:rFonts w:cstheme="minorHAnsi"/>
                <w:szCs w:val="22"/>
                <w:lang w:eastAsia="es-BO"/>
              </w:rPr>
              <w:t>CONTRATISTA</w:t>
            </w:r>
            <w:r w:rsidR="00B73E26">
              <w:rPr>
                <w:rFonts w:cstheme="minorHAnsi"/>
                <w:szCs w:val="22"/>
                <w:lang w:eastAsia="es-BO"/>
              </w:rPr>
              <w:t>S</w:t>
            </w:r>
            <w:r w:rsidRPr="007E65D8">
              <w:rPr>
                <w:rFonts w:cstheme="minorHAnsi"/>
                <w:szCs w:val="22"/>
                <w:lang w:eastAsia="es-BO"/>
              </w:rPr>
              <w:t xml:space="preserve">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tc>
      </w:tr>
      <w:tr w:rsidR="00032DB7" w:rsidRPr="007E65D8" w:rsidTr="001B6E20">
        <w:trPr>
          <w:trHeight w:val="533"/>
        </w:trPr>
        <w:tc>
          <w:tcPr>
            <w:tcW w:w="9924" w:type="dxa"/>
            <w:shd w:val="clear" w:color="auto" w:fill="9CC2E5" w:themeFill="accent1" w:themeFillTint="99"/>
            <w:vAlign w:val="center"/>
          </w:tcPr>
          <w:p w:rsidR="00032DB7" w:rsidRPr="007E65D8" w:rsidRDefault="002C4DFD" w:rsidP="00CE3CCD">
            <w:pPr>
              <w:pStyle w:val="Ttulo1"/>
              <w:numPr>
                <w:ilvl w:val="1"/>
                <w:numId w:val="1"/>
              </w:numPr>
              <w:rPr>
                <w:rFonts w:asciiTheme="minorHAnsi" w:hAnsiTheme="minorHAnsi" w:cstheme="minorHAnsi"/>
                <w:color w:val="000000"/>
                <w:szCs w:val="22"/>
                <w:lang w:val="es-ES"/>
              </w:rPr>
            </w:pPr>
            <w:bookmarkStart w:id="97" w:name="_Toc13590254"/>
            <w:r w:rsidRPr="007E65D8">
              <w:rPr>
                <w:rFonts w:asciiTheme="minorHAnsi" w:hAnsiTheme="minorHAnsi" w:cstheme="minorHAnsi"/>
                <w:bCs w:val="0"/>
                <w:szCs w:val="22"/>
                <w:lang w:val="es-ES"/>
              </w:rPr>
              <w:lastRenderedPageBreak/>
              <w:t xml:space="preserve">OBLIGACIONES DEL </w:t>
            </w:r>
            <w:r w:rsidR="00402E04">
              <w:rPr>
                <w:rFonts w:asciiTheme="minorHAnsi" w:hAnsiTheme="minorHAnsi" w:cstheme="minorHAnsi"/>
                <w:bCs w:val="0"/>
                <w:szCs w:val="22"/>
                <w:lang w:val="es-ES"/>
              </w:rPr>
              <w:t>CONTRATISTA</w:t>
            </w:r>
            <w:bookmarkEnd w:id="97"/>
          </w:p>
        </w:tc>
      </w:tr>
      <w:tr w:rsidR="00032DB7" w:rsidRPr="007E65D8" w:rsidTr="001B6E20">
        <w:trPr>
          <w:trHeight w:val="533"/>
        </w:trPr>
        <w:tc>
          <w:tcPr>
            <w:tcW w:w="9924" w:type="dxa"/>
            <w:shd w:val="clear" w:color="auto" w:fill="auto"/>
            <w:vAlign w:val="center"/>
          </w:tcPr>
          <w:p w:rsidR="00032DB7" w:rsidRPr="007E65D8" w:rsidRDefault="00D5387E" w:rsidP="002C4DFD">
            <w:pPr>
              <w:spacing w:line="276" w:lineRule="auto"/>
              <w:ind w:right="214"/>
              <w:rPr>
                <w:rFonts w:cstheme="minorHAnsi"/>
                <w:szCs w:val="22"/>
              </w:rPr>
            </w:pPr>
            <w:r w:rsidRPr="007E65D8">
              <w:rPr>
                <w:rFonts w:cstheme="minorHAnsi"/>
                <w:szCs w:val="22"/>
              </w:rPr>
              <w:t xml:space="preserve">Es responsabilidad del </w:t>
            </w:r>
            <w:r w:rsidR="00402E04">
              <w:rPr>
                <w:rFonts w:cstheme="minorHAnsi"/>
                <w:szCs w:val="22"/>
              </w:rPr>
              <w:t>CONTRATISTA</w:t>
            </w:r>
            <w:r w:rsidR="00032DB7" w:rsidRPr="007E65D8">
              <w:rPr>
                <w:rFonts w:cstheme="minorHAnsi"/>
                <w:szCs w:val="22"/>
              </w:rPr>
              <w:t xml:space="preserve"> para el desarrollo total del proyecto proveer todos los insumos y materiales necesarios para la adecuada ejecución del mismo.</w:t>
            </w:r>
          </w:p>
          <w:p w:rsidR="00032DB7" w:rsidRPr="007E65D8" w:rsidRDefault="00032DB7" w:rsidP="002C4DFD">
            <w:pPr>
              <w:spacing w:line="276" w:lineRule="auto"/>
              <w:ind w:left="360" w:right="214"/>
              <w:rPr>
                <w:rFonts w:cstheme="minorHAnsi"/>
                <w:szCs w:val="22"/>
              </w:rPr>
            </w:pPr>
          </w:p>
          <w:p w:rsidR="00032DB7" w:rsidRPr="007E65D8" w:rsidRDefault="00013710" w:rsidP="002C4DFD">
            <w:pPr>
              <w:spacing w:line="276" w:lineRule="auto"/>
              <w:ind w:right="214"/>
              <w:rPr>
                <w:rFonts w:cstheme="minorHAnsi"/>
                <w:szCs w:val="22"/>
              </w:rPr>
            </w:pPr>
            <w:r w:rsidRPr="007E65D8">
              <w:rPr>
                <w:rFonts w:cstheme="minorHAnsi"/>
                <w:szCs w:val="22"/>
              </w:rPr>
              <w:t xml:space="preserve">El </w:t>
            </w:r>
            <w:r w:rsidR="00402E04">
              <w:rPr>
                <w:rFonts w:cstheme="minorHAnsi"/>
                <w:szCs w:val="22"/>
              </w:rPr>
              <w:t>CONTRATISTA</w:t>
            </w:r>
            <w:r w:rsidR="00032DB7" w:rsidRPr="007E65D8">
              <w:rPr>
                <w:rFonts w:cstheme="minorHAnsi"/>
                <w:szCs w:val="22"/>
              </w:rPr>
              <w:t xml:space="preserve"> es absolutamente responsable de la buena ejecución de todos y cada uno de los trabajos requeridos en el </w:t>
            </w:r>
            <w:r w:rsidR="00B953AF" w:rsidRPr="007E65D8">
              <w:rPr>
                <w:rFonts w:cstheme="minorHAnsi"/>
                <w:szCs w:val="22"/>
              </w:rPr>
              <w:t>proyecto</w:t>
            </w:r>
            <w:r w:rsidR="00032DB7" w:rsidRPr="007E65D8">
              <w:rPr>
                <w:rFonts w:cstheme="minorHAnsi"/>
                <w:szCs w:val="22"/>
              </w:rPr>
              <w:t>. Bajo ninguna circunstancia podrá eludir esta responsabilidad alegando desconocimiento o ignorancia de las condiciones técnicas.</w:t>
            </w:r>
          </w:p>
          <w:p w:rsidR="00032DB7" w:rsidRPr="007E65D8" w:rsidRDefault="00032DB7" w:rsidP="002C4DFD">
            <w:pPr>
              <w:spacing w:line="276" w:lineRule="auto"/>
              <w:ind w:right="214"/>
              <w:rPr>
                <w:rFonts w:cstheme="minorHAnsi"/>
                <w:szCs w:val="22"/>
              </w:rPr>
            </w:pPr>
          </w:p>
          <w:p w:rsidR="00032DB7" w:rsidRPr="007E65D8" w:rsidRDefault="00032DB7" w:rsidP="002C4DFD">
            <w:pPr>
              <w:spacing w:line="276" w:lineRule="auto"/>
              <w:ind w:right="214"/>
              <w:rPr>
                <w:rFonts w:cstheme="minorHAnsi"/>
                <w:szCs w:val="22"/>
              </w:rPr>
            </w:pPr>
            <w:r w:rsidRPr="007E65D8">
              <w:rPr>
                <w:rFonts w:cstheme="minorHAnsi"/>
                <w:szCs w:val="22"/>
              </w:rPr>
              <w:t xml:space="preserve">Se considerará que </w:t>
            </w:r>
            <w:r w:rsidR="00013710" w:rsidRPr="007E65D8">
              <w:rPr>
                <w:rFonts w:cstheme="minorHAnsi"/>
                <w:szCs w:val="22"/>
              </w:rPr>
              <w:t>el</w:t>
            </w:r>
            <w:r w:rsidRPr="007E65D8">
              <w:rPr>
                <w:rFonts w:cstheme="minorHAnsi"/>
                <w:szCs w:val="22"/>
              </w:rPr>
              <w:t xml:space="preserve"> </w:t>
            </w:r>
            <w:r w:rsidR="00402E04">
              <w:rPr>
                <w:rFonts w:cstheme="minorHAnsi"/>
                <w:szCs w:val="22"/>
              </w:rPr>
              <w:t>CONTRATISTA</w:t>
            </w:r>
            <w:r w:rsidRPr="007E65D8">
              <w:rPr>
                <w:rFonts w:cstheme="minorHAnsi"/>
                <w:szCs w:val="22"/>
              </w:rPr>
              <w:t xml:space="preserve"> se ha cerciorado al presentar su propuesta, de la exactitud y suficiencia de la misma, así como también del alcance total del </w:t>
            </w:r>
            <w:r w:rsidR="00DA798A" w:rsidRPr="007E65D8">
              <w:rPr>
                <w:rFonts w:cstheme="minorHAnsi"/>
                <w:szCs w:val="22"/>
              </w:rPr>
              <w:t xml:space="preserve">proyecto </w:t>
            </w:r>
            <w:r w:rsidRPr="007E65D8">
              <w:rPr>
                <w:rFonts w:cstheme="minorHAnsi"/>
                <w:szCs w:val="22"/>
              </w:rPr>
              <w:t xml:space="preserve">descrito en </w:t>
            </w:r>
            <w:r w:rsidR="00DA798A" w:rsidRPr="007E65D8">
              <w:rPr>
                <w:rFonts w:cstheme="minorHAnsi"/>
                <w:szCs w:val="22"/>
              </w:rPr>
              <w:t>las</w:t>
            </w:r>
            <w:r w:rsidRPr="007E65D8">
              <w:rPr>
                <w:rFonts w:cstheme="minorHAnsi"/>
                <w:szCs w:val="22"/>
              </w:rPr>
              <w:t xml:space="preserve"> presente</w:t>
            </w:r>
            <w:r w:rsidR="00DA798A" w:rsidRPr="007E65D8">
              <w:rPr>
                <w:rFonts w:cstheme="minorHAnsi"/>
                <w:szCs w:val="22"/>
              </w:rPr>
              <w:t>s especificaciones técnicas</w:t>
            </w:r>
            <w:r w:rsidRPr="007E65D8">
              <w:rPr>
                <w:rFonts w:cstheme="minorHAnsi"/>
                <w:szCs w:val="22"/>
              </w:rPr>
              <w:t xml:space="preserve">; se asume también que </w:t>
            </w:r>
            <w:r w:rsidR="00013710" w:rsidRPr="007E65D8">
              <w:rPr>
                <w:rFonts w:cstheme="minorHAnsi"/>
                <w:szCs w:val="22"/>
              </w:rPr>
              <w:t>el</w:t>
            </w:r>
            <w:r w:rsidRPr="007E65D8">
              <w:rPr>
                <w:rFonts w:cstheme="minorHAnsi"/>
                <w:szCs w:val="22"/>
              </w:rPr>
              <w:t xml:space="preserve"> </w:t>
            </w:r>
            <w:r w:rsidR="00402E04">
              <w:rPr>
                <w:rFonts w:cstheme="minorHAnsi"/>
                <w:szCs w:val="22"/>
              </w:rPr>
              <w:t>CONTRATISTA</w:t>
            </w:r>
            <w:r w:rsidRPr="007E65D8">
              <w:rPr>
                <w:rFonts w:cstheme="minorHAnsi"/>
                <w:szCs w:val="22"/>
              </w:rPr>
              <w:t xml:space="preserve"> tiene pleno conocimiento de los sueldos, jornales, tarifas y precios vigentes en el mercado local; debiendo él cubrir las obligaciones emergentes del contrato, así como los aspectos y elementos necesarios para garantizar la adecuada terminación del </w:t>
            </w:r>
            <w:r w:rsidR="00B953AF" w:rsidRPr="007E65D8">
              <w:rPr>
                <w:rFonts w:cstheme="minorHAnsi"/>
                <w:szCs w:val="22"/>
              </w:rPr>
              <w:t>proyecto.</w:t>
            </w:r>
            <w:r w:rsidRPr="007E65D8">
              <w:rPr>
                <w:rFonts w:cstheme="minorHAnsi"/>
                <w:szCs w:val="22"/>
              </w:rPr>
              <w:t xml:space="preserve"> </w:t>
            </w:r>
          </w:p>
          <w:p w:rsidR="00032DB7" w:rsidRPr="007E65D8" w:rsidRDefault="00032DB7" w:rsidP="002C4DFD">
            <w:pPr>
              <w:spacing w:line="276" w:lineRule="auto"/>
              <w:ind w:left="360" w:right="214"/>
              <w:rPr>
                <w:rFonts w:cstheme="minorHAnsi"/>
                <w:szCs w:val="22"/>
              </w:rPr>
            </w:pPr>
          </w:p>
          <w:p w:rsidR="00032DB7" w:rsidRPr="007E65D8" w:rsidRDefault="00032DB7" w:rsidP="002C4DFD">
            <w:pPr>
              <w:spacing w:line="276" w:lineRule="auto"/>
              <w:ind w:right="214"/>
              <w:rPr>
                <w:rFonts w:cstheme="minorHAnsi"/>
                <w:szCs w:val="22"/>
              </w:rPr>
            </w:pPr>
            <w:r w:rsidRPr="007E65D8">
              <w:rPr>
                <w:rFonts w:cstheme="minorHAnsi"/>
                <w:szCs w:val="22"/>
              </w:rPr>
              <w:t xml:space="preserve">El costo total del </w:t>
            </w:r>
            <w:r w:rsidR="00B953AF" w:rsidRPr="007E65D8">
              <w:rPr>
                <w:rFonts w:cstheme="minorHAnsi"/>
                <w:szCs w:val="22"/>
              </w:rPr>
              <w:t>proyecto</w:t>
            </w:r>
            <w:r w:rsidRPr="007E65D8">
              <w:rPr>
                <w:rFonts w:cstheme="minorHAnsi"/>
                <w:szCs w:val="22"/>
              </w:rPr>
              <w:t>, cubre todas las incidencias que intervienen en su ejecución, como ser: materiales, sueldos, transporte, alimentación, alojamiento, equipos, impuestos, pólizas, requerimientos de SMS, etc.</w:t>
            </w:r>
          </w:p>
          <w:p w:rsidR="00032DB7" w:rsidRPr="007E65D8" w:rsidRDefault="00032DB7" w:rsidP="002C4DFD">
            <w:pPr>
              <w:spacing w:line="276" w:lineRule="auto"/>
              <w:ind w:left="360" w:right="214"/>
              <w:rPr>
                <w:rFonts w:cstheme="minorHAnsi"/>
                <w:szCs w:val="22"/>
              </w:rPr>
            </w:pPr>
          </w:p>
          <w:p w:rsidR="00032DB7" w:rsidRPr="007E65D8" w:rsidRDefault="00013710" w:rsidP="002C4DFD">
            <w:pPr>
              <w:spacing w:line="276" w:lineRule="auto"/>
              <w:ind w:right="214"/>
              <w:rPr>
                <w:rFonts w:cstheme="minorHAnsi"/>
                <w:szCs w:val="22"/>
              </w:rPr>
            </w:pPr>
            <w:r w:rsidRPr="007E65D8">
              <w:rPr>
                <w:rFonts w:cstheme="minorHAnsi"/>
                <w:szCs w:val="22"/>
              </w:rPr>
              <w:t xml:space="preserve">El </w:t>
            </w:r>
            <w:r w:rsidR="00402E04">
              <w:rPr>
                <w:rFonts w:cstheme="minorHAnsi"/>
                <w:szCs w:val="22"/>
              </w:rPr>
              <w:t>CONTRATISTA</w:t>
            </w:r>
            <w:r w:rsidR="00032DB7" w:rsidRPr="007E65D8">
              <w:rPr>
                <w:rFonts w:cstheme="minorHAnsi"/>
                <w:szCs w:val="22"/>
              </w:rPr>
              <w:t xml:space="preserve"> deberá cumplir y actuar con todas las leyes, decretos, reglamentos y demás disposiciones vigentes en Bolivia que de alguna manera afecten a la ejecución del </w:t>
            </w:r>
            <w:r w:rsidR="00B953AF" w:rsidRPr="007E65D8">
              <w:rPr>
                <w:rFonts w:cstheme="minorHAnsi"/>
                <w:szCs w:val="22"/>
              </w:rPr>
              <w:t>proyecto</w:t>
            </w:r>
            <w:r w:rsidR="00032DB7" w:rsidRPr="007E65D8">
              <w:rPr>
                <w:rFonts w:cstheme="minorHAnsi"/>
                <w:szCs w:val="22"/>
              </w:rPr>
              <w:t xml:space="preserve">. Así mismo, deberá dar estricto </w:t>
            </w:r>
            <w:r w:rsidR="00032DB7" w:rsidRPr="007E65D8">
              <w:rPr>
                <w:rFonts w:cstheme="minorHAnsi"/>
                <w:szCs w:val="22"/>
              </w:rPr>
              <w:lastRenderedPageBreak/>
              <w:t>cumplimiento a toda la legislación laboral y social vigente con relación a su personal.</w:t>
            </w:r>
            <w:r w:rsidR="009B14CD" w:rsidRPr="007E65D8">
              <w:rPr>
                <w:rFonts w:cstheme="minorHAnsi"/>
                <w:szCs w:val="22"/>
              </w:rPr>
              <w:t xml:space="preserve"> Los criterios y los procedimientos de manejo de personal (horas laborales, extensión de horas de trabajo, etc.) serán notificados durante el KOM. Los </w:t>
            </w:r>
            <w:r w:rsidR="009923D6">
              <w:rPr>
                <w:rFonts w:cstheme="minorHAnsi"/>
                <w:szCs w:val="22"/>
              </w:rPr>
              <w:t>proponente</w:t>
            </w:r>
            <w:r w:rsidR="009B14CD" w:rsidRPr="007E65D8">
              <w:rPr>
                <w:rFonts w:cstheme="minorHAnsi"/>
                <w:szCs w:val="22"/>
              </w:rPr>
              <w:t xml:space="preserve">s para la elaboración de sus propuestas deben considerar que el </w:t>
            </w:r>
            <w:r w:rsidR="00402E04">
              <w:rPr>
                <w:rFonts w:cstheme="minorHAnsi"/>
                <w:szCs w:val="22"/>
              </w:rPr>
              <w:t>CONTRATISTA</w:t>
            </w:r>
            <w:r w:rsidR="009B14CD" w:rsidRPr="007E65D8">
              <w:rPr>
                <w:rFonts w:cstheme="minorHAnsi"/>
                <w:szCs w:val="22"/>
              </w:rPr>
              <w:t xml:space="preserve"> deberá cumplir las leyes bolivianas vigentes y los padrones de la industria sobre el horario de trabajo. Todo trabajo ejecutado en horas extras, deberá ser remunerado o compensado por el </w:t>
            </w:r>
            <w:r w:rsidR="00402E04">
              <w:rPr>
                <w:rFonts w:cstheme="minorHAnsi"/>
                <w:szCs w:val="22"/>
              </w:rPr>
              <w:t>CONTRATISTA</w:t>
            </w:r>
            <w:r w:rsidR="009B14CD" w:rsidRPr="007E65D8">
              <w:rPr>
                <w:rFonts w:cstheme="minorHAnsi"/>
                <w:szCs w:val="22"/>
              </w:rPr>
              <w:t>, respetando las normas vigentes.</w:t>
            </w:r>
          </w:p>
          <w:p w:rsidR="00032DB7" w:rsidRPr="007E65D8" w:rsidRDefault="00032DB7" w:rsidP="002C4DFD">
            <w:pPr>
              <w:spacing w:line="276" w:lineRule="auto"/>
              <w:ind w:left="360" w:right="214"/>
              <w:rPr>
                <w:rFonts w:cstheme="minorHAnsi"/>
                <w:szCs w:val="22"/>
              </w:rPr>
            </w:pPr>
          </w:p>
          <w:p w:rsidR="002C4DFD" w:rsidRPr="007E65D8" w:rsidRDefault="00032DB7" w:rsidP="002C4DFD">
            <w:pPr>
              <w:spacing w:line="276" w:lineRule="auto"/>
              <w:ind w:right="214"/>
              <w:rPr>
                <w:rFonts w:cstheme="minorHAnsi"/>
                <w:szCs w:val="22"/>
              </w:rPr>
            </w:pPr>
            <w:r w:rsidRPr="007E65D8">
              <w:rPr>
                <w:rFonts w:cstheme="minorHAnsi"/>
                <w:szCs w:val="22"/>
              </w:rPr>
              <w:t xml:space="preserve">Las consecuencias emergentes de cualquier accidente o riesgo </w:t>
            </w:r>
            <w:r w:rsidR="009B14CD" w:rsidRPr="007E65D8">
              <w:rPr>
                <w:rFonts w:cstheme="minorHAnsi"/>
                <w:szCs w:val="22"/>
              </w:rPr>
              <w:t>sobre el personal y las instalaciones</w:t>
            </w:r>
            <w:r w:rsidRPr="007E65D8">
              <w:rPr>
                <w:rFonts w:cstheme="minorHAnsi"/>
                <w:szCs w:val="22"/>
              </w:rPr>
              <w:t xml:space="preserve">, recaerán exclusivamente en </w:t>
            </w:r>
            <w:r w:rsidR="00013710" w:rsidRPr="007E65D8">
              <w:rPr>
                <w:rFonts w:cstheme="minorHAnsi"/>
                <w:szCs w:val="22"/>
              </w:rPr>
              <w:t>el</w:t>
            </w:r>
            <w:r w:rsidRPr="007E65D8">
              <w:rPr>
                <w:rFonts w:cstheme="minorHAnsi"/>
                <w:szCs w:val="22"/>
              </w:rPr>
              <w:t xml:space="preserve"> </w:t>
            </w:r>
            <w:r w:rsidR="00402E04">
              <w:rPr>
                <w:rFonts w:cstheme="minorHAnsi"/>
                <w:szCs w:val="22"/>
              </w:rPr>
              <w:t>CONTRATISTA</w:t>
            </w:r>
            <w:r w:rsidRPr="007E65D8">
              <w:rPr>
                <w:rFonts w:cstheme="minorHAnsi"/>
                <w:szCs w:val="22"/>
              </w:rPr>
              <w:t xml:space="preserve"> quedando YPFB al margen de cualquier responsabilidad.</w:t>
            </w:r>
            <w:r w:rsidR="002C4DFD" w:rsidRPr="007E65D8">
              <w:rPr>
                <w:rFonts w:cstheme="minorHAnsi"/>
                <w:szCs w:val="22"/>
              </w:rPr>
              <w:t xml:space="preserve"> </w:t>
            </w:r>
          </w:p>
          <w:p w:rsidR="002C4DFD" w:rsidRPr="007E65D8" w:rsidRDefault="002C4DFD" w:rsidP="002C4DFD">
            <w:pPr>
              <w:spacing w:line="276" w:lineRule="auto"/>
              <w:ind w:right="214"/>
              <w:rPr>
                <w:rFonts w:cstheme="minorHAnsi"/>
                <w:szCs w:val="22"/>
              </w:rPr>
            </w:pPr>
          </w:p>
          <w:p w:rsidR="00032DB7" w:rsidRPr="007E65D8" w:rsidRDefault="00032DB7" w:rsidP="002C4DFD">
            <w:pPr>
              <w:spacing w:line="276" w:lineRule="auto"/>
              <w:ind w:right="214"/>
              <w:rPr>
                <w:rFonts w:cstheme="minorHAnsi"/>
                <w:szCs w:val="22"/>
              </w:rPr>
            </w:pPr>
            <w:r w:rsidRPr="007E65D8">
              <w:rPr>
                <w:rFonts w:cstheme="minorHAnsi"/>
                <w:szCs w:val="22"/>
              </w:rPr>
              <w:t xml:space="preserve">El transporte del personal asignado al </w:t>
            </w:r>
            <w:r w:rsidR="00B953AF" w:rsidRPr="007E65D8">
              <w:rPr>
                <w:rFonts w:cstheme="minorHAnsi"/>
                <w:szCs w:val="22"/>
              </w:rPr>
              <w:t>proyecto</w:t>
            </w:r>
            <w:r w:rsidRPr="007E65D8">
              <w:rPr>
                <w:rFonts w:cstheme="minorHAnsi"/>
                <w:szCs w:val="22"/>
              </w:rPr>
              <w:t xml:space="preserve">, es de responsabilidad </w:t>
            </w:r>
            <w:r w:rsidR="00013710" w:rsidRPr="007E65D8">
              <w:rPr>
                <w:rFonts w:cstheme="minorHAnsi"/>
                <w:szCs w:val="22"/>
              </w:rPr>
              <w:t>del</w:t>
            </w:r>
            <w:r w:rsidRPr="007E65D8">
              <w:rPr>
                <w:rFonts w:cstheme="minorHAnsi"/>
                <w:szCs w:val="22"/>
              </w:rPr>
              <w:t xml:space="preserve"> </w:t>
            </w:r>
            <w:r w:rsidR="00402E04">
              <w:rPr>
                <w:rFonts w:cstheme="minorHAnsi"/>
                <w:szCs w:val="22"/>
              </w:rPr>
              <w:t>CONTRATISTA</w:t>
            </w:r>
            <w:r w:rsidRPr="007E65D8">
              <w:rPr>
                <w:rFonts w:cstheme="minorHAnsi"/>
                <w:szCs w:val="22"/>
              </w:rPr>
              <w:t>, cumpliendo con todos los seguros y reglamentos que establecen las leyes nacionales.</w:t>
            </w:r>
          </w:p>
          <w:p w:rsidR="00146759" w:rsidRPr="007E65D8" w:rsidRDefault="00146759" w:rsidP="002C4DFD">
            <w:pPr>
              <w:spacing w:line="276" w:lineRule="auto"/>
              <w:ind w:right="214"/>
              <w:rPr>
                <w:rFonts w:cstheme="minorHAnsi"/>
                <w:szCs w:val="22"/>
              </w:rPr>
            </w:pPr>
          </w:p>
          <w:p w:rsidR="00146759" w:rsidRPr="007E65D8" w:rsidRDefault="00146759" w:rsidP="00146759">
            <w:pPr>
              <w:spacing w:line="276" w:lineRule="auto"/>
              <w:ind w:right="214"/>
              <w:rPr>
                <w:rFonts w:cstheme="minorHAnsi"/>
                <w:szCs w:val="22"/>
              </w:rPr>
            </w:pPr>
            <w:r w:rsidRPr="007E65D8">
              <w:rPr>
                <w:rFonts w:cstheme="minorHAnsi"/>
                <w:szCs w:val="22"/>
              </w:rPr>
              <w:t xml:space="preserve">Mantener indemne al </w:t>
            </w:r>
            <w:r w:rsidR="00402E04">
              <w:rPr>
                <w:rFonts w:cstheme="minorHAnsi"/>
                <w:szCs w:val="22"/>
              </w:rPr>
              <w:t>CONTRATANTE</w:t>
            </w:r>
            <w:r w:rsidRPr="007E65D8">
              <w:rPr>
                <w:rFonts w:cstheme="minorHAnsi"/>
                <w:szCs w:val="22"/>
              </w:rPr>
              <w:t xml:space="preserve"> contra cualquier hecho o acto originado por la ejecución del Contrato que tenga por efecto responsabilidad por vulneración de las Normas Aplicables</w:t>
            </w:r>
          </w:p>
          <w:p w:rsidR="00AD0846" w:rsidRPr="007E65D8" w:rsidRDefault="00AD0846" w:rsidP="00146759">
            <w:pPr>
              <w:spacing w:line="276" w:lineRule="auto"/>
              <w:ind w:right="214"/>
              <w:rPr>
                <w:rFonts w:cstheme="minorHAnsi"/>
                <w:szCs w:val="22"/>
              </w:rPr>
            </w:pPr>
          </w:p>
          <w:p w:rsidR="00AD0846" w:rsidRPr="007E65D8" w:rsidRDefault="00AD0846" w:rsidP="00AD0846">
            <w:pPr>
              <w:spacing w:line="276" w:lineRule="auto"/>
              <w:ind w:right="214"/>
              <w:rPr>
                <w:rFonts w:cstheme="minorHAnsi"/>
                <w:szCs w:val="22"/>
              </w:rPr>
            </w:pPr>
            <w:r w:rsidRPr="007E65D8">
              <w:rPr>
                <w:rFonts w:cstheme="minorHAnsi"/>
                <w:szCs w:val="22"/>
              </w:rPr>
              <w:t xml:space="preserve">Mantener al </w:t>
            </w:r>
            <w:r w:rsidR="00402E04">
              <w:rPr>
                <w:rFonts w:cstheme="minorHAnsi"/>
                <w:szCs w:val="22"/>
              </w:rPr>
              <w:t>CONTRATANTE</w:t>
            </w:r>
            <w:r w:rsidRPr="007E65D8">
              <w:rPr>
                <w:rFonts w:cstheme="minorHAnsi"/>
                <w:szCs w:val="22"/>
              </w:rPr>
              <w:t xml:space="preserve"> exonerado contra cualquier multa o penalidad de cualquier tipo o naturaleza que fuera impuesta por causa de incumplimiento o infracción por </w:t>
            </w:r>
            <w:r w:rsidR="00403BD3" w:rsidRPr="007E65D8">
              <w:rPr>
                <w:rFonts w:cstheme="minorHAnsi"/>
                <w:szCs w:val="22"/>
              </w:rPr>
              <w:t>el CONTRATISTA</w:t>
            </w:r>
            <w:r w:rsidR="00566688">
              <w:rPr>
                <w:rFonts w:cstheme="minorHAnsi"/>
                <w:szCs w:val="22"/>
              </w:rPr>
              <w:t xml:space="preserve"> o sus SUB</w:t>
            </w:r>
            <w:r w:rsidR="00402E04">
              <w:rPr>
                <w:rFonts w:cstheme="minorHAnsi"/>
                <w:szCs w:val="22"/>
              </w:rPr>
              <w:t>CONTRATISTA</w:t>
            </w:r>
            <w:r w:rsidR="00566688">
              <w:rPr>
                <w:rFonts w:cstheme="minorHAnsi"/>
                <w:szCs w:val="22"/>
              </w:rPr>
              <w:t>S</w:t>
            </w:r>
            <w:r w:rsidRPr="007E65D8">
              <w:rPr>
                <w:rFonts w:cstheme="minorHAnsi"/>
                <w:szCs w:val="22"/>
              </w:rPr>
              <w:t xml:space="preserve"> de dicha legislación laboral o social.</w:t>
            </w:r>
          </w:p>
          <w:p w:rsidR="00146759" w:rsidRPr="007E65D8" w:rsidRDefault="00146759" w:rsidP="00146759">
            <w:pPr>
              <w:spacing w:line="276" w:lineRule="auto"/>
              <w:ind w:right="214"/>
              <w:rPr>
                <w:rFonts w:cstheme="minorHAnsi"/>
                <w:szCs w:val="22"/>
              </w:rPr>
            </w:pPr>
          </w:p>
          <w:p w:rsidR="00146759" w:rsidRPr="007E65D8" w:rsidRDefault="00146759" w:rsidP="00146759">
            <w:pPr>
              <w:spacing w:line="276" w:lineRule="auto"/>
              <w:ind w:right="214"/>
              <w:rPr>
                <w:rFonts w:cstheme="minorHAnsi"/>
                <w:szCs w:val="22"/>
              </w:rPr>
            </w:pPr>
            <w:r w:rsidRPr="007E65D8">
              <w:rPr>
                <w:rFonts w:cstheme="minorHAnsi"/>
                <w:szCs w:val="22"/>
              </w:rPr>
              <w:t xml:space="preserve">Proveer los datos, los informes, las certificaciones y otros documentos, y/o apoyo técnico a solicitud del Gerente del </w:t>
            </w:r>
            <w:r w:rsidR="00402E04">
              <w:rPr>
                <w:rFonts w:cstheme="minorHAnsi"/>
                <w:szCs w:val="22"/>
              </w:rPr>
              <w:t>CONTRATANTE</w:t>
            </w:r>
            <w:r w:rsidRPr="007E65D8">
              <w:rPr>
                <w:rFonts w:cstheme="minorHAnsi"/>
                <w:szCs w:val="22"/>
              </w:rPr>
              <w:t xml:space="preserve"> según sean requeridos</w:t>
            </w:r>
            <w:r w:rsidR="00566688">
              <w:rPr>
                <w:rFonts w:cstheme="minorHAnsi"/>
                <w:szCs w:val="22"/>
              </w:rPr>
              <w:t>.</w:t>
            </w:r>
          </w:p>
          <w:p w:rsidR="00146759" w:rsidRPr="007E65D8" w:rsidRDefault="00146759" w:rsidP="00146759">
            <w:pPr>
              <w:spacing w:line="276" w:lineRule="auto"/>
              <w:ind w:right="214"/>
              <w:rPr>
                <w:rFonts w:cstheme="minorHAnsi"/>
                <w:szCs w:val="22"/>
              </w:rPr>
            </w:pPr>
          </w:p>
          <w:p w:rsidR="00146759" w:rsidRPr="007E65D8" w:rsidRDefault="00146759" w:rsidP="00146759">
            <w:pPr>
              <w:spacing w:line="276" w:lineRule="auto"/>
              <w:ind w:right="214"/>
              <w:rPr>
                <w:rFonts w:cstheme="minorHAnsi"/>
                <w:szCs w:val="22"/>
              </w:rPr>
            </w:pPr>
            <w:r w:rsidRPr="007E65D8">
              <w:rPr>
                <w:rFonts w:cstheme="minorHAnsi"/>
                <w:szCs w:val="22"/>
              </w:rPr>
              <w:t xml:space="preserve">Proveer toda la asistencia y la coordinación, según sea requerida por el </w:t>
            </w:r>
            <w:r w:rsidR="00402E04">
              <w:rPr>
                <w:rFonts w:cstheme="minorHAnsi"/>
                <w:szCs w:val="22"/>
              </w:rPr>
              <w:t>CONTRATANTE</w:t>
            </w:r>
            <w:r w:rsidRPr="007E65D8">
              <w:rPr>
                <w:rFonts w:cstheme="minorHAnsi"/>
                <w:szCs w:val="22"/>
              </w:rPr>
              <w:t xml:space="preserve"> o el Gerente del </w:t>
            </w:r>
            <w:r w:rsidR="00402E04">
              <w:rPr>
                <w:rFonts w:cstheme="minorHAnsi"/>
                <w:szCs w:val="22"/>
              </w:rPr>
              <w:t>CONTRATANTE</w:t>
            </w:r>
            <w:r w:rsidRPr="007E65D8">
              <w:rPr>
                <w:rFonts w:cstheme="minorHAnsi"/>
                <w:szCs w:val="22"/>
              </w:rPr>
              <w:t>, en todos los asuntos relacionados con el Proyecto.</w:t>
            </w:r>
          </w:p>
          <w:p w:rsidR="00146759" w:rsidRPr="007E65D8" w:rsidRDefault="00146759" w:rsidP="00146759">
            <w:pPr>
              <w:spacing w:line="276" w:lineRule="auto"/>
              <w:ind w:right="214"/>
              <w:rPr>
                <w:rFonts w:cstheme="minorHAnsi"/>
                <w:szCs w:val="22"/>
              </w:rPr>
            </w:pPr>
          </w:p>
          <w:p w:rsidR="00146759" w:rsidRPr="007E65D8" w:rsidRDefault="00146759" w:rsidP="00146759">
            <w:pPr>
              <w:spacing w:line="276" w:lineRule="auto"/>
              <w:ind w:right="214"/>
              <w:rPr>
                <w:rFonts w:cstheme="minorHAnsi"/>
                <w:szCs w:val="22"/>
              </w:rPr>
            </w:pPr>
            <w:r w:rsidRPr="007E65D8">
              <w:rPr>
                <w:rFonts w:cstheme="minorHAnsi"/>
                <w:szCs w:val="22"/>
              </w:rPr>
              <w:t xml:space="preserve">Proveer hasta la Recepción Definitiva de las 5 </w:t>
            </w:r>
            <w:proofErr w:type="spellStart"/>
            <w:r w:rsidRPr="007E65D8">
              <w:rPr>
                <w:rFonts w:cstheme="minorHAnsi"/>
                <w:szCs w:val="22"/>
              </w:rPr>
              <w:t>ESR</w:t>
            </w:r>
            <w:r w:rsidR="00566688">
              <w:rPr>
                <w:rFonts w:cstheme="minorHAnsi"/>
                <w:szCs w:val="22"/>
              </w:rPr>
              <w:t>’</w:t>
            </w:r>
            <w:r w:rsidRPr="007E65D8">
              <w:rPr>
                <w:rFonts w:cstheme="minorHAnsi"/>
                <w:szCs w:val="22"/>
              </w:rPr>
              <w:t>s</w:t>
            </w:r>
            <w:proofErr w:type="spellEnd"/>
            <w:r w:rsidRPr="007E65D8">
              <w:rPr>
                <w:rFonts w:cstheme="minorHAnsi"/>
                <w:szCs w:val="22"/>
              </w:rPr>
              <w:t>, a costa suya, los servicios de agua, electricidad, alcantarillado, internet y otros servicios y Materiales usados durante la construcción de las Obras; se aclara que G</w:t>
            </w:r>
            <w:r w:rsidR="00566688">
              <w:rPr>
                <w:rFonts w:cstheme="minorHAnsi"/>
                <w:szCs w:val="22"/>
              </w:rPr>
              <w:t>NL para la Puesta en Marcha</w:t>
            </w:r>
            <w:r w:rsidRPr="007E65D8">
              <w:rPr>
                <w:rFonts w:cstheme="minorHAnsi"/>
                <w:szCs w:val="22"/>
              </w:rPr>
              <w:t xml:space="preserve"> será provisto por el </w:t>
            </w:r>
            <w:r w:rsidR="00402E04">
              <w:rPr>
                <w:rFonts w:cstheme="minorHAnsi"/>
                <w:szCs w:val="22"/>
              </w:rPr>
              <w:t>CONTRATANTE</w:t>
            </w:r>
            <w:r w:rsidRPr="007E65D8">
              <w:rPr>
                <w:rFonts w:cstheme="minorHAnsi"/>
                <w:szCs w:val="22"/>
              </w:rPr>
              <w:t>.</w:t>
            </w:r>
          </w:p>
          <w:p w:rsidR="002C4DFD" w:rsidRPr="0080629A" w:rsidRDefault="002C4DFD" w:rsidP="0080629A">
            <w:pPr>
              <w:spacing w:line="276" w:lineRule="auto"/>
              <w:contextualSpacing/>
              <w:rPr>
                <w:rFonts w:cstheme="minorHAnsi"/>
                <w:b/>
                <w:color w:val="000000"/>
                <w:szCs w:val="22"/>
              </w:rPr>
            </w:pPr>
          </w:p>
        </w:tc>
      </w:tr>
      <w:tr w:rsidR="00A4127D" w:rsidRPr="007E65D8" w:rsidTr="001B6E20">
        <w:trPr>
          <w:trHeight w:val="533"/>
        </w:trPr>
        <w:tc>
          <w:tcPr>
            <w:tcW w:w="9924" w:type="dxa"/>
            <w:shd w:val="clear" w:color="auto" w:fill="9CC2E5" w:themeFill="accent1" w:themeFillTint="99"/>
            <w:vAlign w:val="center"/>
          </w:tcPr>
          <w:p w:rsidR="00A4127D" w:rsidRPr="007E65D8" w:rsidRDefault="00A4127D" w:rsidP="00CE3CCD">
            <w:pPr>
              <w:pStyle w:val="Ttulo1"/>
              <w:numPr>
                <w:ilvl w:val="1"/>
                <w:numId w:val="1"/>
              </w:numPr>
              <w:rPr>
                <w:rFonts w:asciiTheme="minorHAnsi" w:hAnsiTheme="minorHAnsi" w:cstheme="minorHAnsi"/>
                <w:color w:val="000000"/>
                <w:szCs w:val="22"/>
                <w:lang w:val="es-ES"/>
              </w:rPr>
            </w:pPr>
            <w:bookmarkStart w:id="98" w:name="_Toc13590255"/>
            <w:r w:rsidRPr="007E65D8">
              <w:rPr>
                <w:rFonts w:asciiTheme="minorHAnsi" w:hAnsiTheme="minorHAnsi" w:cstheme="minorHAnsi"/>
                <w:color w:val="000000"/>
                <w:szCs w:val="22"/>
                <w:lang w:val="es-ES"/>
              </w:rPr>
              <w:lastRenderedPageBreak/>
              <w:t>MULTAS</w:t>
            </w:r>
            <w:bookmarkEnd w:id="98"/>
          </w:p>
        </w:tc>
      </w:tr>
      <w:tr w:rsidR="00A4127D" w:rsidRPr="007E65D8" w:rsidTr="001B6E20">
        <w:trPr>
          <w:trHeight w:val="533"/>
        </w:trPr>
        <w:tc>
          <w:tcPr>
            <w:tcW w:w="9924" w:type="dxa"/>
            <w:shd w:val="clear" w:color="auto" w:fill="auto"/>
            <w:vAlign w:val="center"/>
          </w:tcPr>
          <w:p w:rsidR="00783681" w:rsidRPr="007E65D8" w:rsidRDefault="00783681" w:rsidP="00CE3CCD">
            <w:pPr>
              <w:spacing w:line="276" w:lineRule="auto"/>
              <w:ind w:right="270"/>
              <w:rPr>
                <w:szCs w:val="22"/>
                <w:lang w:eastAsia="en-US"/>
              </w:rPr>
            </w:pPr>
            <w:r w:rsidRPr="007E65D8">
              <w:rPr>
                <w:szCs w:val="22"/>
              </w:rPr>
              <w:t xml:space="preserve">Una vez emitida la Orden de Proceder, el </w:t>
            </w:r>
            <w:r w:rsidR="00402E04">
              <w:rPr>
                <w:szCs w:val="22"/>
              </w:rPr>
              <w:t>CONTRATISTA</w:t>
            </w:r>
            <w:r w:rsidRPr="007E65D8">
              <w:rPr>
                <w:szCs w:val="22"/>
              </w:rPr>
              <w:t xml:space="preserve"> presentará, en un plazo de </w:t>
            </w:r>
            <w:r w:rsidR="005D244E" w:rsidRPr="007E65D8">
              <w:rPr>
                <w:szCs w:val="22"/>
              </w:rPr>
              <w:t xml:space="preserve">quince </w:t>
            </w:r>
            <w:r w:rsidRPr="007E65D8">
              <w:rPr>
                <w:szCs w:val="22"/>
              </w:rPr>
              <w:t>(</w:t>
            </w:r>
            <w:r w:rsidR="005D244E" w:rsidRPr="007E65D8">
              <w:rPr>
                <w:szCs w:val="22"/>
              </w:rPr>
              <w:t>15</w:t>
            </w:r>
            <w:r w:rsidRPr="007E65D8">
              <w:rPr>
                <w:szCs w:val="22"/>
              </w:rPr>
              <w:t>) días hábiles, el Cronograma de</w:t>
            </w:r>
            <w:r w:rsidR="00557026" w:rsidRPr="007E65D8">
              <w:rPr>
                <w:szCs w:val="22"/>
              </w:rPr>
              <w:t xml:space="preserve">l proyecto </w:t>
            </w:r>
            <w:r w:rsidRPr="007E65D8">
              <w:rPr>
                <w:szCs w:val="22"/>
              </w:rPr>
              <w:t>propuesto ajustado en función de la fecha de emisión de la O</w:t>
            </w:r>
            <w:r w:rsidR="00B57357" w:rsidRPr="007E65D8">
              <w:rPr>
                <w:szCs w:val="22"/>
              </w:rPr>
              <w:t>rden de Proceder para revisión,</w:t>
            </w:r>
            <w:r w:rsidRPr="007E65D8">
              <w:rPr>
                <w:szCs w:val="22"/>
              </w:rPr>
              <w:t xml:space="preserve"> validación</w:t>
            </w:r>
            <w:r w:rsidR="00B57357" w:rsidRPr="007E65D8">
              <w:rPr>
                <w:szCs w:val="22"/>
              </w:rPr>
              <w:t xml:space="preserve"> y aprobación </w:t>
            </w:r>
            <w:r w:rsidRPr="007E65D8">
              <w:rPr>
                <w:szCs w:val="22"/>
              </w:rPr>
              <w:t>d</w:t>
            </w:r>
            <w:r w:rsidR="00445B05" w:rsidRPr="007E65D8">
              <w:rPr>
                <w:szCs w:val="22"/>
              </w:rPr>
              <w:t xml:space="preserve">e </w:t>
            </w:r>
            <w:r w:rsidR="00B12052" w:rsidRPr="007E65D8">
              <w:rPr>
                <w:szCs w:val="22"/>
              </w:rPr>
              <w:t xml:space="preserve">la </w:t>
            </w:r>
            <w:r w:rsidR="005A68DC" w:rsidRPr="007E65D8">
              <w:rPr>
                <w:szCs w:val="22"/>
              </w:rPr>
              <w:t>FISCALIZACIÓN</w:t>
            </w:r>
            <w:r w:rsidRPr="007E65D8">
              <w:rPr>
                <w:szCs w:val="22"/>
              </w:rPr>
              <w:t xml:space="preserve">. En caso que el proponente no cumpla con la presentación de este Cronograma Actualizado en el plazo determinado, será sujeto a una primera no conformidad. </w:t>
            </w:r>
            <w:r w:rsidR="00D57093" w:rsidRPr="007E65D8">
              <w:rPr>
                <w:szCs w:val="22"/>
              </w:rPr>
              <w:t>La finalización de cada etapa</w:t>
            </w:r>
            <w:r w:rsidRPr="007E65D8">
              <w:rPr>
                <w:szCs w:val="22"/>
              </w:rPr>
              <w:t xml:space="preserve"> del proyecto se </w:t>
            </w:r>
            <w:r w:rsidR="000A692C" w:rsidRPr="007E65D8">
              <w:rPr>
                <w:szCs w:val="22"/>
              </w:rPr>
              <w:t>deberá</w:t>
            </w:r>
            <w:r w:rsidRPr="007E65D8">
              <w:rPr>
                <w:szCs w:val="22"/>
              </w:rPr>
              <w:t xml:space="preserve"> identificar clara y explícitamente en dicho Cronograma. </w:t>
            </w:r>
          </w:p>
          <w:p w:rsidR="00783681" w:rsidRPr="007E65D8" w:rsidRDefault="00783681" w:rsidP="00CE3CCD">
            <w:pPr>
              <w:spacing w:line="276" w:lineRule="auto"/>
              <w:ind w:right="270"/>
              <w:rPr>
                <w:szCs w:val="22"/>
              </w:rPr>
            </w:pPr>
          </w:p>
          <w:p w:rsidR="00783681" w:rsidRPr="007E65D8" w:rsidRDefault="00783681" w:rsidP="00CE3CCD">
            <w:pPr>
              <w:spacing w:line="276" w:lineRule="auto"/>
              <w:ind w:right="270"/>
              <w:rPr>
                <w:szCs w:val="22"/>
              </w:rPr>
            </w:pPr>
            <w:r w:rsidRPr="007E65D8">
              <w:rPr>
                <w:szCs w:val="22"/>
              </w:rPr>
              <w:lastRenderedPageBreak/>
              <w:t>Una vez actualizado y aprobado el Cronograma de Ejecución, este constituye un documento fundamental para los fines del control de avance mensual, del plazo total de ejecución y, cuando corresponda, de la aplicación de multas.</w:t>
            </w:r>
            <w:r w:rsidR="004B735F" w:rsidRPr="007E65D8">
              <w:rPr>
                <w:szCs w:val="22"/>
              </w:rPr>
              <w:t xml:space="preserve"> </w:t>
            </w:r>
            <w:r w:rsidRPr="007E65D8">
              <w:rPr>
                <w:szCs w:val="22"/>
              </w:rPr>
              <w:t xml:space="preserve">Para la aplicación de multas durante la ejecución, el </w:t>
            </w:r>
            <w:r w:rsidR="00402E04">
              <w:rPr>
                <w:szCs w:val="22"/>
              </w:rPr>
              <w:t>CONTRATISTA</w:t>
            </w:r>
            <w:r w:rsidRPr="007E65D8">
              <w:rPr>
                <w:szCs w:val="22"/>
              </w:rPr>
              <w:t xml:space="preserve"> deberá tener muy en cuenta </w:t>
            </w:r>
            <w:r w:rsidR="00D01351" w:rsidRPr="007E65D8">
              <w:rPr>
                <w:szCs w:val="22"/>
              </w:rPr>
              <w:t>los plazos</w:t>
            </w:r>
            <w:r w:rsidRPr="007E65D8">
              <w:rPr>
                <w:szCs w:val="22"/>
              </w:rPr>
              <w:t xml:space="preserve"> </w:t>
            </w:r>
            <w:r w:rsidR="00D01351" w:rsidRPr="007E65D8">
              <w:rPr>
                <w:szCs w:val="22"/>
              </w:rPr>
              <w:t>d</w:t>
            </w:r>
            <w:r w:rsidRPr="007E65D8">
              <w:rPr>
                <w:szCs w:val="22"/>
              </w:rPr>
              <w:t xml:space="preserve">el Cronograma de Ejecución. </w:t>
            </w:r>
          </w:p>
          <w:p w:rsidR="00783681" w:rsidRPr="007E65D8" w:rsidRDefault="00783681" w:rsidP="00CE3CCD">
            <w:pPr>
              <w:spacing w:line="276" w:lineRule="auto"/>
              <w:ind w:right="270"/>
              <w:rPr>
                <w:szCs w:val="22"/>
              </w:rPr>
            </w:pPr>
          </w:p>
          <w:p w:rsidR="00783681" w:rsidRPr="007E65D8" w:rsidRDefault="00783681" w:rsidP="00CE3CCD">
            <w:pPr>
              <w:spacing w:line="276" w:lineRule="auto"/>
              <w:ind w:right="270"/>
              <w:rPr>
                <w:szCs w:val="22"/>
              </w:rPr>
            </w:pPr>
            <w:r w:rsidRPr="007E65D8">
              <w:rPr>
                <w:szCs w:val="22"/>
              </w:rPr>
              <w:t xml:space="preserve">Si se presentaran retrasos respecto a dicho Cronograma, se constituirá en mora sin necesidad de ningún previo requerimiento de YPFB, obligándose al </w:t>
            </w:r>
            <w:r w:rsidR="00402E04">
              <w:rPr>
                <w:szCs w:val="22"/>
              </w:rPr>
              <w:t>CONTRATISTA</w:t>
            </w:r>
            <w:r w:rsidRPr="007E65D8">
              <w:rPr>
                <w:szCs w:val="22"/>
              </w:rPr>
              <w:t xml:space="preserve"> por el solo hecho del incumplimiento a los plazos previstos en el Cronograma de Ejecución de</w:t>
            </w:r>
            <w:r w:rsidR="00557026" w:rsidRPr="007E65D8">
              <w:rPr>
                <w:szCs w:val="22"/>
              </w:rPr>
              <w:t>l Proyecto</w:t>
            </w:r>
            <w:r w:rsidRPr="007E65D8">
              <w:rPr>
                <w:szCs w:val="22"/>
              </w:rPr>
              <w:t>, a ser sancionado con:</w:t>
            </w:r>
          </w:p>
          <w:p w:rsidR="004B735F" w:rsidRPr="007E65D8" w:rsidRDefault="004B735F" w:rsidP="00CE3CCD">
            <w:pPr>
              <w:spacing w:line="276" w:lineRule="auto"/>
              <w:ind w:right="270"/>
              <w:rPr>
                <w:szCs w:val="22"/>
              </w:rPr>
            </w:pPr>
          </w:p>
          <w:p w:rsidR="00783681" w:rsidRPr="007E65D8" w:rsidRDefault="00783681" w:rsidP="00E16254">
            <w:pPr>
              <w:pStyle w:val="Prrafodelista"/>
              <w:numPr>
                <w:ilvl w:val="0"/>
                <w:numId w:val="20"/>
              </w:numPr>
              <w:spacing w:line="276" w:lineRule="auto"/>
              <w:ind w:right="270"/>
              <w:rPr>
                <w:szCs w:val="22"/>
              </w:rPr>
            </w:pPr>
            <w:r w:rsidRPr="007E65D8">
              <w:rPr>
                <w:szCs w:val="22"/>
                <w:u w:val="single"/>
              </w:rPr>
              <w:t>Multa por Incumplimiento del Plazo de Recepción provisional.</w:t>
            </w:r>
            <w:r w:rsidRPr="007E65D8">
              <w:rPr>
                <w:szCs w:val="22"/>
              </w:rPr>
              <w:t xml:space="preserve"> Esta penalidad se aplicará en caso de incumplimiento del </w:t>
            </w:r>
            <w:r w:rsidR="00402E04">
              <w:rPr>
                <w:szCs w:val="22"/>
              </w:rPr>
              <w:t>CONTRATISTA</w:t>
            </w:r>
            <w:r w:rsidRPr="007E65D8">
              <w:rPr>
                <w:szCs w:val="22"/>
              </w:rPr>
              <w:t xml:space="preserve"> con respecto al plazo establecido </w:t>
            </w:r>
            <w:r w:rsidR="002E6631" w:rsidRPr="007E65D8">
              <w:rPr>
                <w:szCs w:val="22"/>
              </w:rPr>
              <w:t xml:space="preserve">en el cronograma del proyecto </w:t>
            </w:r>
            <w:r w:rsidRPr="007E65D8">
              <w:rPr>
                <w:szCs w:val="22"/>
              </w:rPr>
              <w:t>para la Recepción Provisional</w:t>
            </w:r>
            <w:r w:rsidR="00B224A5">
              <w:rPr>
                <w:szCs w:val="22"/>
              </w:rPr>
              <w:t xml:space="preserve"> de la Obra</w:t>
            </w:r>
            <w:r w:rsidRPr="007E65D8">
              <w:rPr>
                <w:szCs w:val="22"/>
              </w:rPr>
              <w:t xml:space="preserve">. El </w:t>
            </w:r>
            <w:r w:rsidR="00402E04">
              <w:rPr>
                <w:szCs w:val="22"/>
              </w:rPr>
              <w:t>CONTRATISTA</w:t>
            </w:r>
            <w:r w:rsidRPr="007E65D8">
              <w:rPr>
                <w:szCs w:val="22"/>
              </w:rPr>
              <w:t>, será pasible a la aplicación de multas de acuerdo al siguiente detalle:</w:t>
            </w:r>
          </w:p>
          <w:p w:rsidR="00783681" w:rsidRPr="007E65D8" w:rsidRDefault="00783681" w:rsidP="00CE3CCD">
            <w:pPr>
              <w:pStyle w:val="Prrafodelista"/>
              <w:spacing w:line="276" w:lineRule="auto"/>
              <w:ind w:left="720" w:right="270"/>
              <w:rPr>
                <w:szCs w:val="22"/>
              </w:rPr>
            </w:pPr>
          </w:p>
          <w:p w:rsidR="00783681" w:rsidRPr="00CE6613" w:rsidRDefault="00783681" w:rsidP="00E16254">
            <w:pPr>
              <w:pStyle w:val="Prrafodelista"/>
              <w:numPr>
                <w:ilvl w:val="0"/>
                <w:numId w:val="21"/>
              </w:numPr>
              <w:spacing w:line="276" w:lineRule="auto"/>
              <w:ind w:left="1273" w:right="270"/>
              <w:rPr>
                <w:szCs w:val="22"/>
              </w:rPr>
            </w:pPr>
            <w:r w:rsidRPr="007E65D8">
              <w:rPr>
                <w:szCs w:val="22"/>
              </w:rPr>
              <w:t>Equivalente al 0,</w:t>
            </w:r>
            <w:r w:rsidR="00783925" w:rsidRPr="007E65D8">
              <w:rPr>
                <w:szCs w:val="22"/>
              </w:rPr>
              <w:t>1</w:t>
            </w:r>
            <w:r w:rsidRPr="007E65D8">
              <w:rPr>
                <w:szCs w:val="22"/>
              </w:rPr>
              <w:t xml:space="preserve"> </w:t>
            </w:r>
            <w:r w:rsidRPr="00CE6613">
              <w:rPr>
                <w:szCs w:val="22"/>
              </w:rPr>
              <w:t xml:space="preserve">% del </w:t>
            </w:r>
            <w:r w:rsidRPr="00587F9A">
              <w:rPr>
                <w:szCs w:val="22"/>
                <w:u w:val="single"/>
              </w:rPr>
              <w:t xml:space="preserve">monto </w:t>
            </w:r>
            <w:r w:rsidR="00771A09" w:rsidRPr="00587F9A">
              <w:rPr>
                <w:szCs w:val="22"/>
                <w:u w:val="single"/>
              </w:rPr>
              <w:t xml:space="preserve">total </w:t>
            </w:r>
            <w:r w:rsidR="00403BD3" w:rsidRPr="00587F9A">
              <w:rPr>
                <w:szCs w:val="22"/>
                <w:u w:val="single"/>
              </w:rPr>
              <w:t>del Contrato</w:t>
            </w:r>
            <w:r w:rsidR="001D1525" w:rsidRPr="00CE6613">
              <w:rPr>
                <w:szCs w:val="22"/>
              </w:rPr>
              <w:t xml:space="preserve"> </w:t>
            </w:r>
            <w:r w:rsidRPr="00CE6613">
              <w:rPr>
                <w:szCs w:val="22"/>
              </w:rPr>
              <w:t>por cada día de retraso</w:t>
            </w:r>
            <w:r w:rsidR="00980E87" w:rsidRPr="00CE6613">
              <w:rPr>
                <w:szCs w:val="22"/>
              </w:rPr>
              <w:t>, computables</w:t>
            </w:r>
            <w:r w:rsidR="002E6631" w:rsidRPr="00CE6613">
              <w:rPr>
                <w:szCs w:val="22"/>
              </w:rPr>
              <w:t xml:space="preserve"> a partir del día siguiente de la recepción provisional,</w:t>
            </w:r>
            <w:r w:rsidRPr="00CE6613">
              <w:rPr>
                <w:szCs w:val="22"/>
              </w:rPr>
              <w:t xml:space="preserve"> entre 1 y 10 días calendario.</w:t>
            </w:r>
          </w:p>
          <w:p w:rsidR="00783681" w:rsidRPr="007E65D8" w:rsidRDefault="00783925" w:rsidP="00E16254">
            <w:pPr>
              <w:pStyle w:val="Prrafodelista"/>
              <w:numPr>
                <w:ilvl w:val="0"/>
                <w:numId w:val="21"/>
              </w:numPr>
              <w:spacing w:line="276" w:lineRule="auto"/>
              <w:ind w:left="1273" w:right="270"/>
              <w:rPr>
                <w:szCs w:val="22"/>
              </w:rPr>
            </w:pPr>
            <w:r w:rsidRPr="00CE6613">
              <w:rPr>
                <w:szCs w:val="22"/>
              </w:rPr>
              <w:t>Equivalente al 0,</w:t>
            </w:r>
            <w:r w:rsidR="00783681" w:rsidRPr="00CE6613">
              <w:rPr>
                <w:szCs w:val="22"/>
              </w:rPr>
              <w:t xml:space="preserve">2 % del </w:t>
            </w:r>
            <w:r w:rsidR="00783681" w:rsidRPr="00CE6613">
              <w:rPr>
                <w:szCs w:val="22"/>
                <w:u w:val="single"/>
              </w:rPr>
              <w:t xml:space="preserve">monto </w:t>
            </w:r>
            <w:r w:rsidR="00771A09" w:rsidRPr="00587F9A">
              <w:rPr>
                <w:szCs w:val="22"/>
                <w:u w:val="single"/>
              </w:rPr>
              <w:t xml:space="preserve">total </w:t>
            </w:r>
            <w:r w:rsidR="0060305B" w:rsidRPr="00587F9A">
              <w:rPr>
                <w:szCs w:val="22"/>
                <w:u w:val="single"/>
              </w:rPr>
              <w:t>de</w:t>
            </w:r>
            <w:r w:rsidR="00403BD3" w:rsidRPr="00587F9A">
              <w:rPr>
                <w:szCs w:val="22"/>
                <w:u w:val="single"/>
              </w:rPr>
              <w:t>l Contrato por</w:t>
            </w:r>
            <w:r w:rsidR="00783681" w:rsidRPr="007E65D8">
              <w:rPr>
                <w:szCs w:val="22"/>
              </w:rPr>
              <w:t xml:space="preserve"> cada día de retraso </w:t>
            </w:r>
            <w:r w:rsidR="002E6631" w:rsidRPr="007E65D8">
              <w:rPr>
                <w:szCs w:val="22"/>
              </w:rPr>
              <w:t>a partir del día 11 en adelante</w:t>
            </w:r>
          </w:p>
          <w:p w:rsidR="0060305B" w:rsidRPr="007E65D8" w:rsidRDefault="0060305B" w:rsidP="0099204F">
            <w:pPr>
              <w:spacing w:line="276" w:lineRule="auto"/>
              <w:ind w:right="270"/>
              <w:rPr>
                <w:szCs w:val="22"/>
              </w:rPr>
            </w:pPr>
          </w:p>
          <w:p w:rsidR="007D6E71" w:rsidRPr="007E65D8" w:rsidRDefault="00ED29D6" w:rsidP="00CE3CCD">
            <w:pPr>
              <w:spacing w:line="276" w:lineRule="auto"/>
              <w:ind w:right="270"/>
              <w:rPr>
                <w:szCs w:val="22"/>
              </w:rPr>
            </w:pPr>
            <w:r w:rsidRPr="007E65D8">
              <w:rPr>
                <w:szCs w:val="22"/>
              </w:rPr>
              <w:t xml:space="preserve">De establecer la </w:t>
            </w:r>
            <w:r w:rsidR="00A012A8" w:rsidRPr="007E65D8">
              <w:rPr>
                <w:szCs w:val="22"/>
              </w:rPr>
              <w:t xml:space="preserve">FISCALIZACIÓN </w:t>
            </w:r>
            <w:r w:rsidRPr="007E65D8">
              <w:rPr>
                <w:szCs w:val="22"/>
              </w:rPr>
              <w:t xml:space="preserve">que por la aplicación de multas por moras (monto total acumulado de multas de </w:t>
            </w:r>
            <w:r w:rsidR="005D244E" w:rsidRPr="007E65D8">
              <w:rPr>
                <w:szCs w:val="22"/>
              </w:rPr>
              <w:t xml:space="preserve">las </w:t>
            </w:r>
            <w:proofErr w:type="spellStart"/>
            <w:r w:rsidR="005D244E" w:rsidRPr="007E65D8">
              <w:rPr>
                <w:szCs w:val="22"/>
              </w:rPr>
              <w:t>ESR</w:t>
            </w:r>
            <w:r w:rsidR="00566688">
              <w:rPr>
                <w:szCs w:val="22"/>
              </w:rPr>
              <w:t>’</w:t>
            </w:r>
            <w:r w:rsidR="005D244E" w:rsidRPr="007E65D8">
              <w:rPr>
                <w:szCs w:val="22"/>
              </w:rPr>
              <w:t>s</w:t>
            </w:r>
            <w:proofErr w:type="spellEnd"/>
            <w:r w:rsidRPr="007E65D8">
              <w:rPr>
                <w:szCs w:val="22"/>
              </w:rPr>
              <w:t>) se ha llegado al límite</w:t>
            </w:r>
            <w:r w:rsidR="00980E87" w:rsidRPr="007E65D8">
              <w:rPr>
                <w:szCs w:val="22"/>
              </w:rPr>
              <w:t xml:space="preserve"> del diez por ciento (10%) del monto total del contrato, comunicara oficialmente al </w:t>
            </w:r>
            <w:r w:rsidR="00402E04">
              <w:rPr>
                <w:szCs w:val="22"/>
              </w:rPr>
              <w:t>CONTRATANTE</w:t>
            </w:r>
            <w:r w:rsidR="00980E87" w:rsidRPr="007E65D8">
              <w:rPr>
                <w:szCs w:val="22"/>
              </w:rPr>
              <w:t xml:space="preserve"> esta situación</w:t>
            </w:r>
            <w:r w:rsidRPr="007E65D8">
              <w:rPr>
                <w:szCs w:val="22"/>
              </w:rPr>
              <w:t>,</w:t>
            </w:r>
            <w:r w:rsidR="00980E87" w:rsidRPr="007E65D8">
              <w:rPr>
                <w:szCs w:val="22"/>
              </w:rPr>
              <w:t xml:space="preserve"> pudiendo iniciar (decisión optativa) el proceso para efectos de ejecutar la garantía de cumplimiento de contrato y la respectiva resolución contractual. </w:t>
            </w:r>
          </w:p>
          <w:p w:rsidR="00980E87" w:rsidRPr="007E65D8" w:rsidRDefault="00980E87" w:rsidP="00CE3CCD">
            <w:pPr>
              <w:spacing w:line="276" w:lineRule="auto"/>
              <w:ind w:right="270"/>
              <w:rPr>
                <w:szCs w:val="22"/>
              </w:rPr>
            </w:pPr>
          </w:p>
          <w:p w:rsidR="00980E87" w:rsidRPr="007E65D8" w:rsidRDefault="00ED29D6" w:rsidP="00CE3CCD">
            <w:pPr>
              <w:spacing w:line="276" w:lineRule="auto"/>
              <w:ind w:right="270"/>
              <w:rPr>
                <w:szCs w:val="22"/>
              </w:rPr>
            </w:pPr>
            <w:r w:rsidRPr="007E65D8">
              <w:rPr>
                <w:szCs w:val="22"/>
              </w:rPr>
              <w:t xml:space="preserve">De establecer la </w:t>
            </w:r>
            <w:r w:rsidR="00A012A8" w:rsidRPr="007E65D8">
              <w:rPr>
                <w:szCs w:val="22"/>
              </w:rPr>
              <w:t xml:space="preserve">FISCALIZACIÓN </w:t>
            </w:r>
            <w:r w:rsidR="00980E87" w:rsidRPr="007E65D8">
              <w:rPr>
                <w:szCs w:val="22"/>
              </w:rPr>
              <w:t xml:space="preserve">que </w:t>
            </w:r>
            <w:r w:rsidR="0086578C" w:rsidRPr="007E65D8">
              <w:rPr>
                <w:szCs w:val="22"/>
              </w:rPr>
              <w:t xml:space="preserve">por la aplicación de </w:t>
            </w:r>
            <w:r w:rsidR="00980E87" w:rsidRPr="007E65D8">
              <w:rPr>
                <w:szCs w:val="22"/>
              </w:rPr>
              <w:t>multa</w:t>
            </w:r>
            <w:r w:rsidR="0086578C" w:rsidRPr="007E65D8">
              <w:rPr>
                <w:szCs w:val="22"/>
              </w:rPr>
              <w:t>s</w:t>
            </w:r>
            <w:r w:rsidR="00980E87" w:rsidRPr="007E65D8">
              <w:rPr>
                <w:szCs w:val="22"/>
              </w:rPr>
              <w:t xml:space="preserve"> por mora</w:t>
            </w:r>
            <w:r w:rsidR="0086578C" w:rsidRPr="007E65D8">
              <w:rPr>
                <w:szCs w:val="22"/>
              </w:rPr>
              <w:t xml:space="preserve">s (monto total acumulado de multas de </w:t>
            </w:r>
            <w:r w:rsidR="005D244E" w:rsidRPr="007E65D8">
              <w:rPr>
                <w:szCs w:val="22"/>
              </w:rPr>
              <w:t xml:space="preserve">las </w:t>
            </w:r>
            <w:proofErr w:type="spellStart"/>
            <w:r w:rsidR="005D244E" w:rsidRPr="007E65D8">
              <w:rPr>
                <w:szCs w:val="22"/>
              </w:rPr>
              <w:t>ESR</w:t>
            </w:r>
            <w:r w:rsidR="00566688">
              <w:rPr>
                <w:szCs w:val="22"/>
              </w:rPr>
              <w:t>’</w:t>
            </w:r>
            <w:r w:rsidR="005D244E" w:rsidRPr="007E65D8">
              <w:rPr>
                <w:szCs w:val="22"/>
              </w:rPr>
              <w:t>s</w:t>
            </w:r>
            <w:proofErr w:type="spellEnd"/>
            <w:r w:rsidR="0086578C" w:rsidRPr="007E65D8">
              <w:rPr>
                <w:szCs w:val="22"/>
              </w:rPr>
              <w:t>)</w:t>
            </w:r>
            <w:r w:rsidR="00980E87" w:rsidRPr="007E65D8">
              <w:rPr>
                <w:szCs w:val="22"/>
              </w:rPr>
              <w:t xml:space="preserve"> </w:t>
            </w:r>
            <w:r w:rsidR="0086578C" w:rsidRPr="007E65D8">
              <w:rPr>
                <w:szCs w:val="22"/>
              </w:rPr>
              <w:t xml:space="preserve">se ha llegado al límite máximo </w:t>
            </w:r>
            <w:r w:rsidR="00980E87" w:rsidRPr="007E65D8">
              <w:rPr>
                <w:szCs w:val="22"/>
              </w:rPr>
              <w:t>del veinte por ciento (20%) del monto total del contrato, com</w:t>
            </w:r>
            <w:r w:rsidRPr="007E65D8">
              <w:rPr>
                <w:szCs w:val="22"/>
              </w:rPr>
              <w:t xml:space="preserve">unicara oficialmente al </w:t>
            </w:r>
            <w:r w:rsidR="00402E04">
              <w:rPr>
                <w:szCs w:val="22"/>
              </w:rPr>
              <w:t>CONTRATANTE</w:t>
            </w:r>
            <w:r w:rsidR="00980E87" w:rsidRPr="007E65D8">
              <w:rPr>
                <w:szCs w:val="22"/>
              </w:rPr>
              <w:t xml:space="preserve"> esta situación para iniciar (de forma obligatoria) el proceso para efectos de ejecutar la garantía de cumplimiento de contrato y la respectiva resolución contractual. </w:t>
            </w:r>
          </w:p>
          <w:p w:rsidR="00783681" w:rsidRPr="007E65D8" w:rsidRDefault="00783681" w:rsidP="00CE3CCD">
            <w:pPr>
              <w:spacing w:line="276" w:lineRule="auto"/>
              <w:ind w:right="270"/>
              <w:rPr>
                <w:szCs w:val="22"/>
              </w:rPr>
            </w:pPr>
          </w:p>
          <w:p w:rsidR="00783681" w:rsidRPr="007E65D8" w:rsidRDefault="00DF75A3" w:rsidP="00E16254">
            <w:pPr>
              <w:pStyle w:val="Prrafodelista"/>
              <w:numPr>
                <w:ilvl w:val="0"/>
                <w:numId w:val="20"/>
              </w:numPr>
              <w:spacing w:line="276" w:lineRule="auto"/>
              <w:ind w:right="270"/>
              <w:rPr>
                <w:szCs w:val="22"/>
              </w:rPr>
            </w:pPr>
            <w:r w:rsidRPr="007E65D8">
              <w:rPr>
                <w:szCs w:val="22"/>
              </w:rPr>
              <w:t>Si la</w:t>
            </w:r>
            <w:r w:rsidR="007A7663" w:rsidRPr="007E65D8">
              <w:rPr>
                <w:rFonts w:cstheme="minorHAnsi"/>
                <w:bCs/>
                <w:szCs w:val="22"/>
                <w:lang w:eastAsia="es-BO"/>
              </w:rPr>
              <w:t xml:space="preserve"> </w:t>
            </w:r>
            <w:r w:rsidR="007A7663" w:rsidRPr="007E65D8">
              <w:rPr>
                <w:rFonts w:cstheme="minorHAnsi"/>
                <w:szCs w:val="22"/>
                <w:lang w:eastAsia="es-BO"/>
              </w:rPr>
              <w:t>FISCALIZACIÓN</w:t>
            </w:r>
            <w:r w:rsidR="007A7663" w:rsidRPr="007E65D8">
              <w:rPr>
                <w:szCs w:val="22"/>
              </w:rPr>
              <w:t xml:space="preserve"> </w:t>
            </w:r>
            <w:r w:rsidR="00783681" w:rsidRPr="007E65D8">
              <w:rPr>
                <w:szCs w:val="22"/>
              </w:rPr>
              <w:t xml:space="preserve">verifica el incumplimiento por parte del </w:t>
            </w:r>
            <w:r w:rsidR="00402E04">
              <w:rPr>
                <w:szCs w:val="22"/>
              </w:rPr>
              <w:t>CONTRATISTA</w:t>
            </w:r>
            <w:r w:rsidR="00783681" w:rsidRPr="007E65D8">
              <w:rPr>
                <w:szCs w:val="22"/>
              </w:rPr>
              <w:t>, también se aplicarán las siguientes multas:</w:t>
            </w:r>
          </w:p>
          <w:p w:rsidR="00783681" w:rsidRPr="007E65D8" w:rsidRDefault="00783681" w:rsidP="00E16254">
            <w:pPr>
              <w:pStyle w:val="Prrafodelista"/>
              <w:numPr>
                <w:ilvl w:val="0"/>
                <w:numId w:val="22"/>
              </w:numPr>
              <w:spacing w:line="276" w:lineRule="auto"/>
              <w:ind w:left="1273" w:right="270"/>
              <w:rPr>
                <w:szCs w:val="22"/>
              </w:rPr>
            </w:pPr>
            <w:r w:rsidRPr="007E65D8">
              <w:rPr>
                <w:b/>
                <w:bCs/>
                <w:szCs w:val="22"/>
              </w:rPr>
              <w:t>Multa por cambio de personal</w:t>
            </w:r>
            <w:r w:rsidR="007C3380" w:rsidRPr="007E65D8">
              <w:rPr>
                <w:b/>
                <w:bCs/>
                <w:szCs w:val="22"/>
              </w:rPr>
              <w:t xml:space="preserve"> clave</w:t>
            </w:r>
            <w:r w:rsidRPr="007E65D8">
              <w:rPr>
                <w:szCs w:val="22"/>
              </w:rPr>
              <w:t xml:space="preserve">. El </w:t>
            </w:r>
            <w:r w:rsidR="00402E04">
              <w:rPr>
                <w:szCs w:val="22"/>
              </w:rPr>
              <w:t>CONTRATISTA</w:t>
            </w:r>
            <w:r w:rsidRPr="007E65D8">
              <w:rPr>
                <w:szCs w:val="22"/>
              </w:rPr>
              <w:t xml:space="preserve"> será pasible a una multa de 0,</w:t>
            </w:r>
            <w:r w:rsidR="00783925" w:rsidRPr="007E65D8">
              <w:rPr>
                <w:szCs w:val="22"/>
              </w:rPr>
              <w:t>1</w:t>
            </w:r>
            <w:r w:rsidRPr="007E65D8">
              <w:rPr>
                <w:szCs w:val="22"/>
              </w:rPr>
              <w:t xml:space="preserve"> % del monto del contrato cada vez que proceda al cambio del personal propuesto. Esto aplica para aquel personal que, habiendo sido evaluado en la calificación técnica de su propuesta, no ingrese a prestar servicios</w:t>
            </w:r>
            <w:r w:rsidR="00B953AF" w:rsidRPr="007E65D8">
              <w:rPr>
                <w:szCs w:val="22"/>
              </w:rPr>
              <w:t xml:space="preserve"> en el proyecto</w:t>
            </w:r>
            <w:r w:rsidR="008343A2" w:rsidRPr="007E65D8">
              <w:rPr>
                <w:szCs w:val="22"/>
              </w:rPr>
              <w:t xml:space="preserve"> oportunamente</w:t>
            </w:r>
            <w:r w:rsidRPr="007E65D8">
              <w:rPr>
                <w:szCs w:val="22"/>
              </w:rPr>
              <w:t xml:space="preserve">; o para aquel personal que prestando servicios sea sustituido por cualquier causa, sin la debida autorización del </w:t>
            </w:r>
            <w:r w:rsidR="007A7663" w:rsidRPr="007E65D8">
              <w:rPr>
                <w:rFonts w:cstheme="minorHAnsi"/>
                <w:bCs/>
                <w:szCs w:val="22"/>
                <w:lang w:eastAsia="es-BO"/>
              </w:rPr>
              <w:t xml:space="preserve">Gerente del </w:t>
            </w:r>
            <w:r w:rsidR="00402E04">
              <w:rPr>
                <w:rFonts w:cstheme="minorHAnsi"/>
                <w:bCs/>
                <w:szCs w:val="22"/>
                <w:lang w:eastAsia="es-BO"/>
              </w:rPr>
              <w:t>CONTRATANTE</w:t>
            </w:r>
            <w:r w:rsidR="007A7663" w:rsidRPr="007E65D8">
              <w:rPr>
                <w:rFonts w:cstheme="minorHAnsi"/>
                <w:bCs/>
                <w:szCs w:val="22"/>
                <w:lang w:eastAsia="es-BO"/>
              </w:rPr>
              <w:t xml:space="preserve"> y la </w:t>
            </w:r>
            <w:r w:rsidR="007A7663" w:rsidRPr="007E65D8">
              <w:rPr>
                <w:rFonts w:cstheme="minorHAnsi"/>
                <w:szCs w:val="22"/>
                <w:lang w:eastAsia="es-BO"/>
              </w:rPr>
              <w:t>FISCALIZACIÓN</w:t>
            </w:r>
            <w:r w:rsidRPr="007E65D8">
              <w:rPr>
                <w:szCs w:val="22"/>
              </w:rPr>
              <w:t>, excepto por incapacidad física total del profesional</w:t>
            </w:r>
            <w:r w:rsidR="00500C5B" w:rsidRPr="007E65D8">
              <w:rPr>
                <w:szCs w:val="22"/>
              </w:rPr>
              <w:t xml:space="preserve">, parcial que inhabilite </w:t>
            </w:r>
            <w:r w:rsidR="00925D87" w:rsidRPr="007E65D8">
              <w:rPr>
                <w:szCs w:val="22"/>
              </w:rPr>
              <w:t>laboralmente profesional</w:t>
            </w:r>
            <w:r w:rsidRPr="007E65D8">
              <w:rPr>
                <w:szCs w:val="22"/>
              </w:rPr>
              <w:t xml:space="preserve"> o caso de muerte. En cualquiera de los casos, el </w:t>
            </w:r>
            <w:r w:rsidR="00402E04">
              <w:rPr>
                <w:szCs w:val="22"/>
              </w:rPr>
              <w:t>CONTRATISTA</w:t>
            </w:r>
            <w:r w:rsidRPr="007E65D8">
              <w:rPr>
                <w:szCs w:val="22"/>
              </w:rPr>
              <w:t xml:space="preserve"> deberá acreditar oportunamente la causa aducida con los certificados respectivos, bajo previa</w:t>
            </w:r>
            <w:r w:rsidR="00925D87" w:rsidRPr="007E65D8">
              <w:rPr>
                <w:szCs w:val="22"/>
              </w:rPr>
              <w:t> aprobación</w:t>
            </w:r>
            <w:r w:rsidRPr="007E65D8">
              <w:rPr>
                <w:szCs w:val="22"/>
              </w:rPr>
              <w:t xml:space="preserve"> del </w:t>
            </w:r>
            <w:r w:rsidR="007A7663" w:rsidRPr="007E65D8">
              <w:rPr>
                <w:rFonts w:cstheme="minorHAnsi"/>
                <w:bCs/>
                <w:szCs w:val="22"/>
                <w:lang w:eastAsia="es-BO"/>
              </w:rPr>
              <w:t xml:space="preserve">Gerente del </w:t>
            </w:r>
            <w:r w:rsidR="00402E04">
              <w:rPr>
                <w:rFonts w:cstheme="minorHAnsi"/>
                <w:bCs/>
                <w:szCs w:val="22"/>
                <w:lang w:eastAsia="es-BO"/>
              </w:rPr>
              <w:t>CONTRATANTE</w:t>
            </w:r>
            <w:r w:rsidR="007A7663" w:rsidRPr="007E65D8">
              <w:rPr>
                <w:rFonts w:cstheme="minorHAnsi"/>
                <w:bCs/>
                <w:szCs w:val="22"/>
                <w:lang w:eastAsia="es-BO"/>
              </w:rPr>
              <w:t xml:space="preserve"> y la </w:t>
            </w:r>
            <w:r w:rsidR="007A7663" w:rsidRPr="007E65D8">
              <w:rPr>
                <w:rFonts w:cstheme="minorHAnsi"/>
                <w:szCs w:val="22"/>
                <w:lang w:eastAsia="es-BO"/>
              </w:rPr>
              <w:t>FISCALIZACIÓN</w:t>
            </w:r>
            <w:r w:rsidRPr="007E65D8">
              <w:rPr>
                <w:szCs w:val="22"/>
              </w:rPr>
              <w:t>.</w:t>
            </w:r>
          </w:p>
          <w:p w:rsidR="00783681" w:rsidRPr="007E65D8" w:rsidRDefault="00783681" w:rsidP="00E16254">
            <w:pPr>
              <w:pStyle w:val="Prrafodelista"/>
              <w:numPr>
                <w:ilvl w:val="0"/>
                <w:numId w:val="22"/>
              </w:numPr>
              <w:spacing w:line="276" w:lineRule="auto"/>
              <w:ind w:left="1273" w:right="270"/>
              <w:rPr>
                <w:szCs w:val="22"/>
              </w:rPr>
            </w:pPr>
            <w:r w:rsidRPr="007E65D8">
              <w:rPr>
                <w:b/>
                <w:bCs/>
                <w:szCs w:val="22"/>
              </w:rPr>
              <w:lastRenderedPageBreak/>
              <w:t>Multa por llamada de atención</w:t>
            </w:r>
            <w:r w:rsidRPr="007E65D8">
              <w:rPr>
                <w:szCs w:val="22"/>
              </w:rPr>
              <w:t xml:space="preserve">. El </w:t>
            </w:r>
            <w:r w:rsidR="00402E04">
              <w:rPr>
                <w:szCs w:val="22"/>
              </w:rPr>
              <w:t>CONTRATISTA</w:t>
            </w:r>
            <w:r w:rsidRPr="007E65D8">
              <w:rPr>
                <w:szCs w:val="22"/>
              </w:rPr>
              <w:t xml:space="preserve"> será pasible a una multa de 0,0</w:t>
            </w:r>
            <w:r w:rsidR="00783925" w:rsidRPr="007E65D8">
              <w:rPr>
                <w:szCs w:val="22"/>
              </w:rPr>
              <w:t>8</w:t>
            </w:r>
            <w:r w:rsidRPr="007E65D8">
              <w:rPr>
                <w:szCs w:val="22"/>
              </w:rPr>
              <w:t xml:space="preserve"> % del monto </w:t>
            </w:r>
            <w:r w:rsidR="00500C5B" w:rsidRPr="007E65D8">
              <w:rPr>
                <w:szCs w:val="22"/>
              </w:rPr>
              <w:t xml:space="preserve">total </w:t>
            </w:r>
            <w:r w:rsidRPr="007E65D8">
              <w:rPr>
                <w:szCs w:val="22"/>
              </w:rPr>
              <w:t xml:space="preserve">del contrato cada vez que </w:t>
            </w:r>
            <w:r w:rsidR="00B12052" w:rsidRPr="007E65D8">
              <w:rPr>
                <w:szCs w:val="22"/>
              </w:rPr>
              <w:t xml:space="preserve">la </w:t>
            </w:r>
            <w:r w:rsidR="005A68DC" w:rsidRPr="007E65D8">
              <w:rPr>
                <w:szCs w:val="22"/>
              </w:rPr>
              <w:t xml:space="preserve">FISCALIZACIÓN </w:t>
            </w:r>
            <w:r w:rsidRPr="007E65D8">
              <w:rPr>
                <w:szCs w:val="22"/>
              </w:rPr>
              <w:t>o YPFB realice una llamada de atención por segunda vez sobre un mismo tema.</w:t>
            </w:r>
          </w:p>
          <w:p w:rsidR="00783681" w:rsidRPr="007E65D8" w:rsidRDefault="00DF75A3" w:rsidP="00CE3CCD">
            <w:pPr>
              <w:pStyle w:val="Prrafodelista"/>
              <w:spacing w:line="276" w:lineRule="auto"/>
              <w:ind w:left="1273" w:right="270"/>
              <w:rPr>
                <w:szCs w:val="22"/>
              </w:rPr>
            </w:pPr>
            <w:r w:rsidRPr="007E65D8">
              <w:rPr>
                <w:szCs w:val="22"/>
              </w:rPr>
              <w:t>L</w:t>
            </w:r>
            <w:r w:rsidR="007A7663" w:rsidRPr="007E65D8">
              <w:rPr>
                <w:rFonts w:cstheme="minorHAnsi"/>
                <w:bCs/>
                <w:szCs w:val="22"/>
                <w:lang w:eastAsia="es-BO"/>
              </w:rPr>
              <w:t xml:space="preserve">a </w:t>
            </w:r>
            <w:r w:rsidR="007A7663" w:rsidRPr="007E65D8">
              <w:rPr>
                <w:rFonts w:cstheme="minorHAnsi"/>
                <w:szCs w:val="22"/>
                <w:lang w:eastAsia="es-BO"/>
              </w:rPr>
              <w:t>FISCALIZACIÓN</w:t>
            </w:r>
            <w:r w:rsidR="007A7663" w:rsidRPr="007E65D8">
              <w:rPr>
                <w:szCs w:val="22"/>
              </w:rPr>
              <w:t xml:space="preserve"> </w:t>
            </w:r>
            <w:r w:rsidR="00783681" w:rsidRPr="007E65D8">
              <w:rPr>
                <w:szCs w:val="22"/>
              </w:rPr>
              <w:t>podrá</w:t>
            </w:r>
            <w:r w:rsidR="007A7663" w:rsidRPr="007E65D8">
              <w:rPr>
                <w:szCs w:val="22"/>
              </w:rPr>
              <w:t>n</w:t>
            </w:r>
            <w:r w:rsidR="00783681" w:rsidRPr="007E65D8">
              <w:rPr>
                <w:szCs w:val="22"/>
              </w:rPr>
              <w:t xml:space="preserve"> emitir llamadas de atención al </w:t>
            </w:r>
            <w:r w:rsidR="00402E04">
              <w:rPr>
                <w:szCs w:val="22"/>
              </w:rPr>
              <w:t>CONTRATISTA</w:t>
            </w:r>
            <w:r w:rsidR="00783681" w:rsidRPr="007E65D8">
              <w:rPr>
                <w:szCs w:val="22"/>
              </w:rPr>
              <w:t>, sin perjuicio, en el caso de corresponder por la gravedad de los efectos previstos en incumplimiento de:</w:t>
            </w:r>
          </w:p>
          <w:p w:rsidR="00783681" w:rsidRPr="007E65D8" w:rsidRDefault="00783681" w:rsidP="00E16254">
            <w:pPr>
              <w:pStyle w:val="Prrafodelista"/>
              <w:numPr>
                <w:ilvl w:val="0"/>
                <w:numId w:val="23"/>
              </w:numPr>
              <w:spacing w:line="276" w:lineRule="auto"/>
              <w:ind w:right="270"/>
              <w:rPr>
                <w:szCs w:val="22"/>
              </w:rPr>
            </w:pPr>
            <w:r w:rsidRPr="007E65D8">
              <w:rPr>
                <w:szCs w:val="22"/>
              </w:rPr>
              <w:t xml:space="preserve">Incumplimiento de las actas de coordinación suscritas entre el </w:t>
            </w:r>
            <w:r w:rsidR="00402E04">
              <w:rPr>
                <w:szCs w:val="22"/>
              </w:rPr>
              <w:t>CONTRATISTA</w:t>
            </w:r>
            <w:r w:rsidRPr="007E65D8">
              <w:rPr>
                <w:szCs w:val="22"/>
              </w:rPr>
              <w:t xml:space="preserve">, </w:t>
            </w:r>
            <w:r w:rsidR="00402E04">
              <w:rPr>
                <w:rFonts w:cstheme="minorHAnsi"/>
                <w:bCs/>
                <w:szCs w:val="22"/>
                <w:lang w:eastAsia="es-BO"/>
              </w:rPr>
              <w:t>CONTRATANTE</w:t>
            </w:r>
            <w:r w:rsidR="007A7663" w:rsidRPr="007E65D8">
              <w:rPr>
                <w:rFonts w:cstheme="minorHAnsi"/>
                <w:bCs/>
                <w:szCs w:val="22"/>
                <w:lang w:eastAsia="es-BO"/>
              </w:rPr>
              <w:t xml:space="preserve"> y </w:t>
            </w:r>
            <w:r w:rsidR="007A7663" w:rsidRPr="007E65D8">
              <w:rPr>
                <w:rFonts w:cstheme="minorHAnsi"/>
                <w:szCs w:val="22"/>
                <w:lang w:eastAsia="es-BO"/>
              </w:rPr>
              <w:t>FISCALIZACIÓN</w:t>
            </w:r>
            <w:r w:rsidR="007A7663" w:rsidRPr="007E65D8">
              <w:rPr>
                <w:szCs w:val="22"/>
              </w:rPr>
              <w:t xml:space="preserve"> </w:t>
            </w:r>
            <w:r w:rsidRPr="007E65D8">
              <w:rPr>
                <w:szCs w:val="22"/>
              </w:rPr>
              <w:t xml:space="preserve">durante la ejecución del contrato. </w:t>
            </w:r>
          </w:p>
          <w:p w:rsidR="00783681" w:rsidRPr="007E65D8" w:rsidRDefault="00783681" w:rsidP="00E16254">
            <w:pPr>
              <w:pStyle w:val="Prrafodelista"/>
              <w:numPr>
                <w:ilvl w:val="0"/>
                <w:numId w:val="23"/>
              </w:numPr>
              <w:spacing w:line="276" w:lineRule="auto"/>
              <w:rPr>
                <w:szCs w:val="22"/>
              </w:rPr>
            </w:pPr>
            <w:r w:rsidRPr="007E65D8">
              <w:rPr>
                <w:szCs w:val="22"/>
              </w:rPr>
              <w:t xml:space="preserve">Incumplimiento de </w:t>
            </w:r>
            <w:r w:rsidR="002C6604" w:rsidRPr="007E65D8">
              <w:rPr>
                <w:szCs w:val="22"/>
              </w:rPr>
              <w:t xml:space="preserve">las normas y reglamentos </w:t>
            </w:r>
            <w:r w:rsidRPr="007E65D8">
              <w:rPr>
                <w:szCs w:val="22"/>
              </w:rPr>
              <w:t>Seguridad Medio Ambiente y Salud (SMS)</w:t>
            </w:r>
            <w:r w:rsidR="002C6604" w:rsidRPr="007E65D8">
              <w:rPr>
                <w:szCs w:val="22"/>
              </w:rPr>
              <w:t xml:space="preserve"> de YPFB</w:t>
            </w:r>
            <w:r w:rsidRPr="007E65D8">
              <w:rPr>
                <w:szCs w:val="22"/>
              </w:rPr>
              <w:t>.</w:t>
            </w:r>
          </w:p>
          <w:p w:rsidR="00783681" w:rsidRPr="007E65D8" w:rsidRDefault="00783681" w:rsidP="00E16254">
            <w:pPr>
              <w:pStyle w:val="Prrafodelista"/>
              <w:numPr>
                <w:ilvl w:val="0"/>
                <w:numId w:val="23"/>
              </w:numPr>
              <w:spacing w:line="276" w:lineRule="auto"/>
              <w:ind w:right="270"/>
              <w:rPr>
                <w:szCs w:val="22"/>
              </w:rPr>
            </w:pPr>
            <w:r w:rsidRPr="007E65D8">
              <w:rPr>
                <w:szCs w:val="22"/>
              </w:rPr>
              <w:t xml:space="preserve">Incumplimiento a las instrucciones impartidas por el </w:t>
            </w:r>
            <w:r w:rsidR="00402E04">
              <w:rPr>
                <w:rFonts w:cs="Arial"/>
                <w:szCs w:val="22"/>
              </w:rPr>
              <w:t>CONTRATANTE</w:t>
            </w:r>
            <w:r w:rsidR="007A7663" w:rsidRPr="007E65D8">
              <w:rPr>
                <w:rFonts w:cs="Arial"/>
                <w:szCs w:val="22"/>
              </w:rPr>
              <w:t xml:space="preserve"> o la</w:t>
            </w:r>
            <w:r w:rsidR="007A7663" w:rsidRPr="007E65D8">
              <w:rPr>
                <w:rFonts w:cstheme="minorHAnsi"/>
                <w:bCs/>
                <w:szCs w:val="22"/>
                <w:lang w:eastAsia="es-BO"/>
              </w:rPr>
              <w:t xml:space="preserve"> </w:t>
            </w:r>
            <w:r w:rsidR="007A7663" w:rsidRPr="007E65D8">
              <w:rPr>
                <w:rFonts w:cstheme="minorHAnsi"/>
                <w:szCs w:val="22"/>
                <w:lang w:eastAsia="es-BO"/>
              </w:rPr>
              <w:t>FISCALIZACIÓN</w:t>
            </w:r>
            <w:r w:rsidRPr="007E65D8">
              <w:rPr>
                <w:szCs w:val="22"/>
              </w:rPr>
              <w:t>.</w:t>
            </w:r>
          </w:p>
          <w:p w:rsidR="00783681" w:rsidRPr="007E65D8" w:rsidRDefault="00783681" w:rsidP="00E16254">
            <w:pPr>
              <w:pStyle w:val="Prrafodelista"/>
              <w:numPr>
                <w:ilvl w:val="0"/>
                <w:numId w:val="23"/>
              </w:numPr>
              <w:spacing w:line="276" w:lineRule="auto"/>
              <w:ind w:right="270"/>
              <w:rPr>
                <w:szCs w:val="22"/>
              </w:rPr>
            </w:pPr>
            <w:r w:rsidRPr="007E65D8">
              <w:rPr>
                <w:szCs w:val="22"/>
              </w:rPr>
              <w:t xml:space="preserve">Errores en la documentación de ingeniería </w:t>
            </w:r>
            <w:r w:rsidR="002C6604" w:rsidRPr="007E65D8">
              <w:rPr>
                <w:szCs w:val="22"/>
              </w:rPr>
              <w:t xml:space="preserve">de detalle </w:t>
            </w:r>
            <w:r w:rsidR="00783819" w:rsidRPr="007E65D8">
              <w:rPr>
                <w:szCs w:val="22"/>
              </w:rPr>
              <w:t>por contenido de i</w:t>
            </w:r>
            <w:r w:rsidRPr="007E65D8">
              <w:rPr>
                <w:szCs w:val="22"/>
              </w:rPr>
              <w:t xml:space="preserve">nformación </w:t>
            </w:r>
            <w:r w:rsidR="00783819" w:rsidRPr="007E65D8">
              <w:rPr>
                <w:szCs w:val="22"/>
              </w:rPr>
              <w:t>errónea o incoherente</w:t>
            </w:r>
            <w:r w:rsidRPr="007E65D8">
              <w:rPr>
                <w:szCs w:val="22"/>
              </w:rPr>
              <w:t xml:space="preserve">. </w:t>
            </w:r>
          </w:p>
          <w:p w:rsidR="00783681" w:rsidRPr="007E65D8" w:rsidRDefault="00783681" w:rsidP="00E16254">
            <w:pPr>
              <w:pStyle w:val="Prrafodelista"/>
              <w:numPr>
                <w:ilvl w:val="0"/>
                <w:numId w:val="23"/>
              </w:numPr>
              <w:spacing w:line="276" w:lineRule="auto"/>
              <w:ind w:right="270"/>
              <w:rPr>
                <w:szCs w:val="22"/>
              </w:rPr>
            </w:pPr>
            <w:r w:rsidRPr="007E65D8">
              <w:rPr>
                <w:szCs w:val="22"/>
              </w:rPr>
              <w:t xml:space="preserve">No presentación de la documentación con las correcciones hechas a las observaciones realizadas por YPFB o </w:t>
            </w:r>
            <w:r w:rsidR="00B12052" w:rsidRPr="007E65D8">
              <w:rPr>
                <w:szCs w:val="22"/>
              </w:rPr>
              <w:t xml:space="preserve">la </w:t>
            </w:r>
            <w:r w:rsidR="005A68DC" w:rsidRPr="007E65D8">
              <w:rPr>
                <w:szCs w:val="22"/>
              </w:rPr>
              <w:t>FISCALIZACIÓN</w:t>
            </w:r>
            <w:r w:rsidRPr="007E65D8">
              <w:rPr>
                <w:szCs w:val="22"/>
              </w:rPr>
              <w:t xml:space="preserve"> en el plazo establecido.</w:t>
            </w:r>
          </w:p>
          <w:p w:rsidR="00771A09" w:rsidRPr="007E65D8" w:rsidRDefault="00783681" w:rsidP="00E16254">
            <w:pPr>
              <w:pStyle w:val="Prrafodelista"/>
              <w:numPr>
                <w:ilvl w:val="0"/>
                <w:numId w:val="22"/>
              </w:numPr>
              <w:spacing w:line="276" w:lineRule="auto"/>
              <w:ind w:right="270"/>
              <w:rPr>
                <w:szCs w:val="22"/>
              </w:rPr>
            </w:pPr>
            <w:r w:rsidRPr="007E65D8">
              <w:rPr>
                <w:b/>
                <w:bCs/>
                <w:szCs w:val="22"/>
              </w:rPr>
              <w:t>Multa por No Conformidad (NC)</w:t>
            </w:r>
            <w:r w:rsidRPr="007E65D8">
              <w:rPr>
                <w:szCs w:val="22"/>
              </w:rPr>
              <w:t xml:space="preserve">.- El </w:t>
            </w:r>
            <w:r w:rsidR="00402E04">
              <w:rPr>
                <w:szCs w:val="22"/>
              </w:rPr>
              <w:t>CONTRATISTA</w:t>
            </w:r>
            <w:r w:rsidRPr="007E65D8">
              <w:rPr>
                <w:szCs w:val="22"/>
              </w:rPr>
              <w:t xml:space="preserve"> será pa</w:t>
            </w:r>
            <w:r w:rsidR="00783925" w:rsidRPr="007E65D8">
              <w:rPr>
                <w:szCs w:val="22"/>
              </w:rPr>
              <w:t>sible de una multa de 0,08</w:t>
            </w:r>
            <w:r w:rsidRPr="007E65D8">
              <w:rPr>
                <w:szCs w:val="22"/>
              </w:rPr>
              <w:t xml:space="preserve"> % del monto del contrato cada vez que </w:t>
            </w:r>
            <w:r w:rsidR="00B12052" w:rsidRPr="007E65D8">
              <w:rPr>
                <w:szCs w:val="22"/>
              </w:rPr>
              <w:t xml:space="preserve">la </w:t>
            </w:r>
            <w:r w:rsidR="005A68DC" w:rsidRPr="007E65D8">
              <w:rPr>
                <w:szCs w:val="22"/>
              </w:rPr>
              <w:t>FISCALIZACIÓN</w:t>
            </w:r>
            <w:r w:rsidRPr="007E65D8">
              <w:rPr>
                <w:szCs w:val="22"/>
              </w:rPr>
              <w:t xml:space="preserve"> o YPFB emita una No Conformidad (NC) por segunda vez sobre un mismo tema.</w:t>
            </w:r>
          </w:p>
          <w:p w:rsidR="0072151F" w:rsidRPr="007E65D8" w:rsidRDefault="00783681" w:rsidP="00CE3CCD">
            <w:pPr>
              <w:spacing w:line="276" w:lineRule="auto"/>
              <w:ind w:right="192"/>
              <w:rPr>
                <w:rFonts w:cstheme="minorHAnsi"/>
                <w:color w:val="000000"/>
                <w:szCs w:val="22"/>
              </w:rPr>
            </w:pPr>
            <w:r w:rsidRPr="007E65D8">
              <w:rPr>
                <w:szCs w:val="22"/>
              </w:rPr>
              <w:t xml:space="preserve">Las multas serán cobradas mediante descuentos en los Certificados o Planillas de pago mensuales o </w:t>
            </w:r>
            <w:r w:rsidR="00771A09" w:rsidRPr="007E65D8">
              <w:rPr>
                <w:szCs w:val="22"/>
              </w:rPr>
              <w:t xml:space="preserve">en </w:t>
            </w:r>
            <w:r w:rsidRPr="007E65D8">
              <w:rPr>
                <w:szCs w:val="22"/>
              </w:rPr>
              <w:t>el Certificado de liquidación final</w:t>
            </w:r>
            <w:r w:rsidR="00771A09" w:rsidRPr="007E65D8">
              <w:rPr>
                <w:szCs w:val="22"/>
              </w:rPr>
              <w:t xml:space="preserve">. </w:t>
            </w:r>
            <w:r w:rsidR="002E6631" w:rsidRPr="007E65D8">
              <w:rPr>
                <w:szCs w:val="22"/>
              </w:rPr>
              <w:t xml:space="preserve">Si la multa es mayor al monto del Certificado de Liquidación o Pago final, el </w:t>
            </w:r>
            <w:r w:rsidR="00402E04">
              <w:rPr>
                <w:szCs w:val="22"/>
              </w:rPr>
              <w:t>CONTRATISTA</w:t>
            </w:r>
            <w:r w:rsidR="002E6631" w:rsidRPr="007E65D8">
              <w:rPr>
                <w:szCs w:val="22"/>
              </w:rPr>
              <w:t xml:space="preserve"> pagara al</w:t>
            </w:r>
            <w:r w:rsidR="002E6631" w:rsidRPr="007E65D8">
              <w:rPr>
                <w:rFonts w:cstheme="minorHAnsi"/>
                <w:b/>
                <w:color w:val="000000"/>
                <w:szCs w:val="22"/>
              </w:rPr>
              <w:t xml:space="preserve"> </w:t>
            </w:r>
            <w:r w:rsidR="00402E04">
              <w:rPr>
                <w:rFonts w:cstheme="minorHAnsi"/>
                <w:color w:val="000000"/>
                <w:szCs w:val="22"/>
              </w:rPr>
              <w:t>CONTRATANTE</w:t>
            </w:r>
            <w:r w:rsidR="002E6631" w:rsidRPr="007E65D8">
              <w:rPr>
                <w:rFonts w:cstheme="minorHAnsi"/>
                <w:color w:val="000000"/>
                <w:szCs w:val="22"/>
              </w:rPr>
              <w:t xml:space="preserve"> el monto de la diferencia restante. En este caso</w:t>
            </w:r>
            <w:r w:rsidR="007C3380" w:rsidRPr="007E65D8">
              <w:rPr>
                <w:rFonts w:cstheme="minorHAnsi"/>
                <w:color w:val="000000"/>
                <w:szCs w:val="22"/>
              </w:rPr>
              <w:t>,</w:t>
            </w:r>
            <w:r w:rsidR="002E6631" w:rsidRPr="007E65D8">
              <w:rPr>
                <w:rFonts w:cstheme="minorHAnsi"/>
                <w:color w:val="000000"/>
                <w:szCs w:val="22"/>
              </w:rPr>
              <w:t xml:space="preserve"> el </w:t>
            </w:r>
            <w:r w:rsidR="00402E04">
              <w:rPr>
                <w:rFonts w:cstheme="minorHAnsi"/>
                <w:color w:val="000000"/>
                <w:szCs w:val="22"/>
              </w:rPr>
              <w:t>CONTRATISTA</w:t>
            </w:r>
            <w:r w:rsidR="002E6631" w:rsidRPr="007E65D8">
              <w:rPr>
                <w:rFonts w:cstheme="minorHAnsi"/>
                <w:color w:val="000000"/>
                <w:szCs w:val="22"/>
              </w:rPr>
              <w:t xml:space="preserve"> deberá pagar cualquier monto adeudado al </w:t>
            </w:r>
            <w:r w:rsidR="00402E04">
              <w:rPr>
                <w:rFonts w:cstheme="minorHAnsi"/>
                <w:color w:val="000000"/>
                <w:szCs w:val="22"/>
              </w:rPr>
              <w:t>CONTRATANTE</w:t>
            </w:r>
            <w:r w:rsidR="007C3380" w:rsidRPr="007E65D8">
              <w:rPr>
                <w:rFonts w:cstheme="minorHAnsi"/>
                <w:color w:val="000000"/>
                <w:szCs w:val="22"/>
              </w:rPr>
              <w:t>.</w:t>
            </w:r>
            <w:r w:rsidR="002E6631" w:rsidRPr="007E65D8">
              <w:rPr>
                <w:rFonts w:cstheme="minorHAnsi"/>
                <w:color w:val="000000"/>
                <w:szCs w:val="22"/>
              </w:rPr>
              <w:t xml:space="preserve"> </w:t>
            </w:r>
          </w:p>
        </w:tc>
      </w:tr>
      <w:tr w:rsidR="006357DF" w:rsidRPr="007E65D8" w:rsidTr="006357DF">
        <w:trPr>
          <w:trHeight w:val="533"/>
        </w:trPr>
        <w:tc>
          <w:tcPr>
            <w:tcW w:w="9924" w:type="dxa"/>
            <w:shd w:val="clear" w:color="auto" w:fill="BDD6EE" w:themeFill="accent1" w:themeFillTint="66"/>
            <w:vAlign w:val="center"/>
          </w:tcPr>
          <w:p w:rsidR="006357DF" w:rsidRPr="007E65D8" w:rsidRDefault="006357DF" w:rsidP="006357DF">
            <w:pPr>
              <w:pStyle w:val="Ttulo1"/>
              <w:numPr>
                <w:ilvl w:val="1"/>
                <w:numId w:val="1"/>
              </w:numPr>
              <w:rPr>
                <w:szCs w:val="22"/>
              </w:rPr>
            </w:pPr>
            <w:bookmarkStart w:id="99" w:name="_Toc13590256"/>
            <w:r>
              <w:rPr>
                <w:rFonts w:asciiTheme="minorHAnsi" w:hAnsiTheme="minorHAnsi" w:cstheme="minorHAnsi"/>
                <w:color w:val="000000"/>
                <w:szCs w:val="22"/>
                <w:lang w:val="es-ES"/>
              </w:rPr>
              <w:lastRenderedPageBreak/>
              <w:t>DEFINICIÓ</w:t>
            </w:r>
            <w:r w:rsidRPr="00082E23">
              <w:rPr>
                <w:rFonts w:asciiTheme="minorHAnsi" w:hAnsiTheme="minorHAnsi" w:cstheme="minorHAnsi"/>
                <w:color w:val="000000"/>
                <w:szCs w:val="22"/>
                <w:lang w:val="es-ES"/>
              </w:rPr>
              <w:t>N FRENTES DE TRABAJO</w:t>
            </w:r>
            <w:bookmarkEnd w:id="99"/>
          </w:p>
        </w:tc>
      </w:tr>
      <w:tr w:rsidR="006357DF" w:rsidRPr="007E65D8" w:rsidTr="001B6E20">
        <w:trPr>
          <w:trHeight w:val="533"/>
        </w:trPr>
        <w:tc>
          <w:tcPr>
            <w:tcW w:w="9924" w:type="dxa"/>
            <w:shd w:val="clear" w:color="auto" w:fill="auto"/>
            <w:vAlign w:val="center"/>
          </w:tcPr>
          <w:p w:rsidR="006357DF" w:rsidRPr="00111F36" w:rsidRDefault="006357DF" w:rsidP="006357DF">
            <w:p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 xml:space="preserve">Se entiende por frente de trabajo al trabajo que deberá realizar el CONTRATISTA en una ESR. De acuerdo al punto 3.4 el CONTRATISTA deberá contar mínimamente con dos frentes de trabajo al mismo tiempo, pudiendo ser dos de las siguientes </w:t>
            </w:r>
            <w:proofErr w:type="spellStart"/>
            <w:r w:rsidRPr="00111F36">
              <w:rPr>
                <w:rFonts w:eastAsia="Calibri" w:cs="Arial"/>
                <w:sz w:val="21"/>
                <w:szCs w:val="21"/>
                <w:lang w:eastAsia="en-US"/>
              </w:rPr>
              <w:t>ESR’s</w:t>
            </w:r>
            <w:proofErr w:type="spellEnd"/>
            <w:r w:rsidRPr="00111F36">
              <w:rPr>
                <w:rFonts w:eastAsia="Calibri" w:cs="Arial"/>
                <w:sz w:val="21"/>
                <w:szCs w:val="21"/>
                <w:lang w:eastAsia="en-US"/>
              </w:rPr>
              <w:t>:</w:t>
            </w:r>
          </w:p>
          <w:p w:rsidR="00E751CF" w:rsidRPr="00111F36" w:rsidRDefault="006357DF" w:rsidP="00847049">
            <w:pPr>
              <w:pStyle w:val="Prrafodelista"/>
              <w:numPr>
                <w:ilvl w:val="0"/>
                <w:numId w:val="40"/>
              </w:num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ESR 81 (Vallegrande)</w:t>
            </w:r>
          </w:p>
          <w:p w:rsidR="00D009B0" w:rsidRPr="00111F36" w:rsidRDefault="00D009B0" w:rsidP="00847049">
            <w:pPr>
              <w:pStyle w:val="Prrafodelista"/>
              <w:numPr>
                <w:ilvl w:val="0"/>
                <w:numId w:val="40"/>
              </w:num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ESR 79 (Porco)</w:t>
            </w:r>
          </w:p>
          <w:p w:rsidR="006357DF" w:rsidRPr="00111F36" w:rsidRDefault="006357DF" w:rsidP="009B7766">
            <w:pPr>
              <w:pStyle w:val="Prrafodelista"/>
              <w:numPr>
                <w:ilvl w:val="0"/>
                <w:numId w:val="40"/>
              </w:num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ESR 78 (Culpina)</w:t>
            </w:r>
          </w:p>
          <w:p w:rsidR="006357DF" w:rsidRPr="00111F36" w:rsidRDefault="006357DF" w:rsidP="009B7766">
            <w:pPr>
              <w:pStyle w:val="Prrafodelista"/>
              <w:numPr>
                <w:ilvl w:val="0"/>
                <w:numId w:val="40"/>
              </w:num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ESR 80 (Batallas)</w:t>
            </w:r>
          </w:p>
          <w:p w:rsidR="006357DF" w:rsidRPr="00111F36" w:rsidRDefault="006357DF" w:rsidP="006357DF">
            <w:p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El CONTRATISTA deberá atacar mínimamente dos frentes, posteriormente otros dos y finalmente terminar el ultimo frente de trabajo que será:</w:t>
            </w:r>
          </w:p>
          <w:p w:rsidR="006357DF" w:rsidRPr="00111F36" w:rsidRDefault="006357DF" w:rsidP="009B7766">
            <w:pPr>
              <w:pStyle w:val="Prrafodelista"/>
              <w:numPr>
                <w:ilvl w:val="0"/>
                <w:numId w:val="41"/>
              </w:numPr>
              <w:tabs>
                <w:tab w:val="left" w:pos="993"/>
              </w:tabs>
              <w:spacing w:before="120" w:after="120" w:line="276" w:lineRule="auto"/>
              <w:rPr>
                <w:rFonts w:eastAsia="Calibri" w:cs="Arial"/>
                <w:sz w:val="21"/>
                <w:szCs w:val="21"/>
                <w:lang w:eastAsia="en-US"/>
              </w:rPr>
            </w:pPr>
            <w:r w:rsidRPr="00111F36">
              <w:rPr>
                <w:rFonts w:eastAsia="Calibri" w:cs="Arial"/>
                <w:sz w:val="21"/>
                <w:szCs w:val="21"/>
                <w:lang w:eastAsia="en-US"/>
              </w:rPr>
              <w:t>ESR 82 (Concepción)</w:t>
            </w:r>
          </w:p>
          <w:p w:rsidR="006357DF" w:rsidRPr="007E65D8" w:rsidRDefault="006357DF" w:rsidP="006357DF">
            <w:pPr>
              <w:spacing w:line="276" w:lineRule="auto"/>
              <w:ind w:right="270"/>
              <w:rPr>
                <w:szCs w:val="22"/>
              </w:rPr>
            </w:pPr>
            <w:r w:rsidRPr="00111F36">
              <w:rPr>
                <w:rFonts w:eastAsia="Calibri" w:cs="Arial"/>
                <w:sz w:val="21"/>
                <w:szCs w:val="21"/>
                <w:lang w:eastAsia="en-US"/>
              </w:rPr>
              <w:t>Cada frente de trabajo deberá contar con el personal suficiente para poder concluir las obras civiles, las obras mecánicas, obras eléctricas y de instrumentación ISBL y OSBL dentro el plazo establecido.</w:t>
            </w:r>
          </w:p>
        </w:tc>
      </w:tr>
      <w:tr w:rsidR="00E621FE" w:rsidRPr="007E65D8" w:rsidTr="00C20956">
        <w:trPr>
          <w:trHeight w:val="236"/>
        </w:trPr>
        <w:tc>
          <w:tcPr>
            <w:tcW w:w="9924" w:type="dxa"/>
            <w:shd w:val="clear" w:color="auto" w:fill="BDD6EE" w:themeFill="accent1" w:themeFillTint="66"/>
            <w:vAlign w:val="center"/>
          </w:tcPr>
          <w:p w:rsidR="00E621FE" w:rsidRPr="00082E23" w:rsidRDefault="00E621FE" w:rsidP="006357DF">
            <w:pPr>
              <w:pStyle w:val="Ttulo1"/>
              <w:numPr>
                <w:ilvl w:val="1"/>
                <w:numId w:val="1"/>
              </w:numPr>
              <w:rPr>
                <w:rFonts w:asciiTheme="minorHAnsi" w:hAnsiTheme="minorHAnsi" w:cstheme="minorHAnsi"/>
                <w:color w:val="000000"/>
                <w:szCs w:val="22"/>
                <w:lang w:val="es-ES"/>
              </w:rPr>
            </w:pPr>
            <w:bookmarkStart w:id="100" w:name="_Toc5810120"/>
            <w:bookmarkStart w:id="101" w:name="_Toc13590257"/>
            <w:r>
              <w:rPr>
                <w:rFonts w:asciiTheme="minorHAnsi" w:hAnsiTheme="minorHAnsi" w:cstheme="minorHAnsi"/>
                <w:color w:val="000000"/>
                <w:szCs w:val="22"/>
                <w:lang w:val="es-ES"/>
              </w:rPr>
              <w:lastRenderedPageBreak/>
              <w:t>EQUIPO MÍNIMO REQUERIDO</w:t>
            </w:r>
            <w:bookmarkEnd w:id="100"/>
            <w:bookmarkEnd w:id="101"/>
          </w:p>
        </w:tc>
      </w:tr>
      <w:tr w:rsidR="00E621FE" w:rsidRPr="007E65D8" w:rsidTr="00E621FE">
        <w:trPr>
          <w:trHeight w:val="533"/>
        </w:trPr>
        <w:tc>
          <w:tcPr>
            <w:tcW w:w="9924" w:type="dxa"/>
            <w:shd w:val="clear" w:color="auto" w:fill="auto"/>
            <w:vAlign w:val="center"/>
          </w:tcPr>
          <w:p w:rsidR="00E621FE" w:rsidRPr="00E751CF" w:rsidRDefault="00E621FE" w:rsidP="00E621FE">
            <w:pPr>
              <w:rPr>
                <w:sz w:val="21"/>
                <w:szCs w:val="21"/>
                <w:lang w:val="es-ES_tradnl"/>
              </w:rPr>
            </w:pPr>
            <w:r w:rsidRPr="00E751CF">
              <w:rPr>
                <w:sz w:val="21"/>
                <w:szCs w:val="21"/>
                <w:lang w:val="es-ES_tradnl"/>
              </w:rPr>
              <w:t xml:space="preserve">Para la ejecución de la obra, el proponente debe garantizar la disponibilidad de los siguientes equipos (propios o alquilados) </w:t>
            </w:r>
            <w:r w:rsidRPr="00E751CF">
              <w:rPr>
                <w:b/>
                <w:i/>
                <w:sz w:val="21"/>
                <w:szCs w:val="21"/>
                <w:lang w:val="es-ES_tradnl"/>
              </w:rPr>
              <w:t>por cada frente de trabajo</w:t>
            </w:r>
            <w:r w:rsidRPr="00E751CF">
              <w:rPr>
                <w:sz w:val="21"/>
                <w:szCs w:val="21"/>
                <w:lang w:val="es-ES_tradnl"/>
              </w:rPr>
              <w:t>, debiendo mencionarlos en la propuesta:</w:t>
            </w:r>
          </w:p>
          <w:p w:rsidR="00E621FE" w:rsidRPr="000F3DBA" w:rsidRDefault="00E621FE" w:rsidP="00E621FE">
            <w:pPr>
              <w:jc w:val="center"/>
              <w:rPr>
                <w:rFonts w:ascii="Arial" w:hAnsi="Arial" w:cs="Arial"/>
                <w:b/>
                <w:sz w:val="20"/>
                <w:szCs w:val="20"/>
              </w:rPr>
            </w:pPr>
          </w:p>
          <w:tbl>
            <w:tblPr>
              <w:tblW w:w="9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676"/>
              <w:gridCol w:w="1178"/>
              <w:gridCol w:w="1178"/>
              <w:gridCol w:w="1259"/>
              <w:gridCol w:w="1662"/>
            </w:tblGrid>
            <w:tr w:rsidR="00E621FE" w:rsidRPr="000347C4" w:rsidTr="00847049">
              <w:trPr>
                <w:trHeight w:val="267"/>
                <w:jc w:val="center"/>
              </w:trPr>
              <w:tc>
                <w:tcPr>
                  <w:tcW w:w="9237" w:type="dxa"/>
                  <w:gridSpan w:val="6"/>
                  <w:tcBorders>
                    <w:top w:val="single" w:sz="12" w:space="0" w:color="auto"/>
                    <w:left w:val="single" w:sz="12" w:space="0" w:color="auto"/>
                    <w:bottom w:val="single" w:sz="12" w:space="0" w:color="auto"/>
                    <w:right w:val="single" w:sz="12" w:space="0" w:color="auto"/>
                  </w:tcBorders>
                  <w:shd w:val="clear" w:color="auto" w:fill="B3B3B3"/>
                  <w:vAlign w:val="center"/>
                </w:tcPr>
                <w:p w:rsidR="00E621FE" w:rsidRPr="000347C4" w:rsidRDefault="00E621FE" w:rsidP="00E621FE">
                  <w:pPr>
                    <w:jc w:val="center"/>
                    <w:rPr>
                      <w:b/>
                      <w:sz w:val="18"/>
                      <w:szCs w:val="18"/>
                    </w:rPr>
                  </w:pPr>
                  <w:r w:rsidRPr="000347C4">
                    <w:rPr>
                      <w:b/>
                      <w:sz w:val="18"/>
                      <w:szCs w:val="18"/>
                    </w:rPr>
                    <w:t>PERMANENTE</w:t>
                  </w:r>
                </w:p>
              </w:tc>
            </w:tr>
            <w:tr w:rsidR="00E621FE" w:rsidRPr="000347C4" w:rsidTr="00847049">
              <w:trPr>
                <w:trHeight w:val="40"/>
                <w:jc w:val="center"/>
              </w:trPr>
              <w:tc>
                <w:tcPr>
                  <w:tcW w:w="28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21FE" w:rsidRPr="000347C4" w:rsidRDefault="00E621FE" w:rsidP="00E621FE">
                  <w:pPr>
                    <w:rPr>
                      <w:b/>
                      <w:sz w:val="18"/>
                      <w:szCs w:val="18"/>
                    </w:rPr>
                  </w:pPr>
                  <w:r w:rsidRPr="000347C4">
                    <w:rPr>
                      <w:b/>
                      <w:sz w:val="18"/>
                      <w:szCs w:val="18"/>
                    </w:rPr>
                    <w:t>N°</w:t>
                  </w:r>
                </w:p>
              </w:tc>
              <w:tc>
                <w:tcPr>
                  <w:tcW w:w="3676"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DESCRIPCIÓN</w:t>
                  </w:r>
                </w:p>
              </w:tc>
              <w:tc>
                <w:tcPr>
                  <w:tcW w:w="1178"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UNIDAD</w:t>
                  </w:r>
                </w:p>
              </w:tc>
              <w:tc>
                <w:tcPr>
                  <w:tcW w:w="1178"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CANTIDAD</w:t>
                  </w:r>
                </w:p>
              </w:tc>
              <w:tc>
                <w:tcPr>
                  <w:tcW w:w="1259"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POTENCIA</w:t>
                  </w:r>
                </w:p>
              </w:tc>
              <w:tc>
                <w:tcPr>
                  <w:tcW w:w="1662" w:type="dxa"/>
                  <w:tcBorders>
                    <w:top w:val="single" w:sz="12" w:space="0" w:color="auto"/>
                    <w:left w:val="single" w:sz="4" w:space="0" w:color="auto"/>
                    <w:bottom w:val="single" w:sz="4" w:space="0" w:color="auto"/>
                    <w:right w:val="single" w:sz="12" w:space="0" w:color="auto"/>
                  </w:tcBorders>
                  <w:shd w:val="clear" w:color="auto" w:fill="F2F2F2"/>
                  <w:vAlign w:val="center"/>
                </w:tcPr>
                <w:p w:rsidR="00E621FE" w:rsidRPr="000347C4" w:rsidRDefault="00E621FE" w:rsidP="00E621FE">
                  <w:pPr>
                    <w:rPr>
                      <w:b/>
                      <w:sz w:val="18"/>
                      <w:szCs w:val="18"/>
                    </w:rPr>
                  </w:pPr>
                  <w:r w:rsidRPr="000347C4">
                    <w:rPr>
                      <w:b/>
                      <w:sz w:val="18"/>
                      <w:szCs w:val="18"/>
                    </w:rPr>
                    <w:t>CAPACIDAD</w:t>
                  </w:r>
                </w:p>
              </w:tc>
            </w:tr>
            <w:tr w:rsidR="00E621FE" w:rsidRPr="000347C4" w:rsidTr="00847049">
              <w:trPr>
                <w:trHeight w:val="6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1</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MEZCLADORA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6</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r w:rsidRPr="000347C4">
                    <w:rPr>
                      <w:sz w:val="18"/>
                      <w:szCs w:val="18"/>
                    </w:rPr>
                    <w:t xml:space="preserve">Min. 320 L </w:t>
                  </w:r>
                </w:p>
              </w:tc>
            </w:tr>
            <w:tr w:rsidR="00E621FE" w:rsidRPr="000347C4" w:rsidTr="00847049">
              <w:trPr>
                <w:trHeight w:val="6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2</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VIBRADORA DE INMERSION TIPO AGUJA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12</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2 a 5 HP</w:t>
                  </w: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r w:rsidRPr="000347C4">
                    <w:rPr>
                      <w:sz w:val="18"/>
                      <w:szCs w:val="18"/>
                    </w:rPr>
                    <w:t>50 Hz</w:t>
                  </w:r>
                </w:p>
              </w:tc>
            </w:tr>
            <w:tr w:rsidR="00E621FE" w:rsidRPr="000347C4" w:rsidTr="00847049">
              <w:trPr>
                <w:trHeight w:val="6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3</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CAMIONETA 4x4</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6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 xml:space="preserve">4 </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BOMBA DE AGUA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3</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r w:rsidRPr="000347C4">
                    <w:rPr>
                      <w:sz w:val="18"/>
                      <w:szCs w:val="18"/>
                    </w:rPr>
                    <w:t>≥ 2 HP</w:t>
                  </w:r>
                </w:p>
              </w:tc>
            </w:tr>
            <w:tr w:rsidR="00E621FE" w:rsidRPr="000347C4" w:rsidTr="00847049">
              <w:trPr>
                <w:trHeight w:val="6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5</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COMPACTADOR VIBRATORIO MANUAL</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6</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2 a 4 HP</w:t>
                  </w: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257"/>
                <w:jc w:val="center"/>
              </w:trPr>
              <w:tc>
                <w:tcPr>
                  <w:tcW w:w="9237" w:type="dxa"/>
                  <w:gridSpan w:val="6"/>
                  <w:tcBorders>
                    <w:top w:val="single" w:sz="12" w:space="0" w:color="auto"/>
                    <w:left w:val="single" w:sz="12" w:space="0" w:color="auto"/>
                    <w:bottom w:val="single" w:sz="12" w:space="0" w:color="auto"/>
                    <w:right w:val="single" w:sz="12" w:space="0" w:color="auto"/>
                  </w:tcBorders>
                  <w:shd w:val="clear" w:color="auto" w:fill="B3B3B3"/>
                  <w:vAlign w:val="center"/>
                </w:tcPr>
                <w:p w:rsidR="00E621FE" w:rsidRPr="000347C4" w:rsidRDefault="00E621FE" w:rsidP="00E621FE">
                  <w:pPr>
                    <w:jc w:val="center"/>
                    <w:rPr>
                      <w:b/>
                      <w:sz w:val="18"/>
                      <w:szCs w:val="18"/>
                    </w:rPr>
                  </w:pPr>
                  <w:r w:rsidRPr="000347C4">
                    <w:rPr>
                      <w:b/>
                      <w:sz w:val="18"/>
                      <w:szCs w:val="18"/>
                    </w:rPr>
                    <w:t>DE ACUERDO A REQUERIMIENTO</w:t>
                  </w:r>
                </w:p>
              </w:tc>
            </w:tr>
            <w:tr w:rsidR="00E621FE" w:rsidRPr="000347C4" w:rsidTr="00847049">
              <w:trPr>
                <w:trHeight w:val="40"/>
                <w:jc w:val="center"/>
              </w:trPr>
              <w:tc>
                <w:tcPr>
                  <w:tcW w:w="28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21FE" w:rsidRPr="000347C4" w:rsidRDefault="00E621FE" w:rsidP="00E621FE">
                  <w:pPr>
                    <w:rPr>
                      <w:b/>
                      <w:sz w:val="18"/>
                      <w:szCs w:val="18"/>
                    </w:rPr>
                  </w:pPr>
                  <w:r w:rsidRPr="000347C4">
                    <w:rPr>
                      <w:b/>
                      <w:sz w:val="18"/>
                      <w:szCs w:val="18"/>
                    </w:rPr>
                    <w:t>N°</w:t>
                  </w:r>
                </w:p>
              </w:tc>
              <w:tc>
                <w:tcPr>
                  <w:tcW w:w="3676"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DESCRIPCIÓN</w:t>
                  </w:r>
                </w:p>
              </w:tc>
              <w:tc>
                <w:tcPr>
                  <w:tcW w:w="1178"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UNIDAD</w:t>
                  </w:r>
                </w:p>
              </w:tc>
              <w:tc>
                <w:tcPr>
                  <w:tcW w:w="1178"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CANTIDAD</w:t>
                  </w:r>
                </w:p>
              </w:tc>
              <w:tc>
                <w:tcPr>
                  <w:tcW w:w="1259" w:type="dxa"/>
                  <w:tcBorders>
                    <w:top w:val="single" w:sz="12" w:space="0" w:color="auto"/>
                    <w:left w:val="single" w:sz="4" w:space="0" w:color="auto"/>
                    <w:bottom w:val="single" w:sz="4" w:space="0" w:color="auto"/>
                    <w:right w:val="single" w:sz="4" w:space="0" w:color="auto"/>
                  </w:tcBorders>
                  <w:shd w:val="clear" w:color="auto" w:fill="F2F2F2"/>
                  <w:vAlign w:val="center"/>
                </w:tcPr>
                <w:p w:rsidR="00E621FE" w:rsidRPr="000347C4" w:rsidRDefault="00E621FE" w:rsidP="00E621FE">
                  <w:pPr>
                    <w:rPr>
                      <w:b/>
                      <w:sz w:val="18"/>
                      <w:szCs w:val="18"/>
                    </w:rPr>
                  </w:pPr>
                  <w:r w:rsidRPr="000347C4">
                    <w:rPr>
                      <w:b/>
                      <w:sz w:val="18"/>
                      <w:szCs w:val="18"/>
                    </w:rPr>
                    <w:t>POTENCIA</w:t>
                  </w:r>
                </w:p>
              </w:tc>
              <w:tc>
                <w:tcPr>
                  <w:tcW w:w="1662" w:type="dxa"/>
                  <w:tcBorders>
                    <w:top w:val="single" w:sz="12" w:space="0" w:color="auto"/>
                    <w:left w:val="single" w:sz="4" w:space="0" w:color="auto"/>
                    <w:bottom w:val="single" w:sz="4" w:space="0" w:color="auto"/>
                    <w:right w:val="single" w:sz="12" w:space="0" w:color="auto"/>
                  </w:tcBorders>
                  <w:shd w:val="clear" w:color="auto" w:fill="F2F2F2"/>
                  <w:vAlign w:val="center"/>
                </w:tcPr>
                <w:p w:rsidR="00E621FE" w:rsidRPr="000347C4" w:rsidRDefault="00E621FE" w:rsidP="00E621FE">
                  <w:pPr>
                    <w:rPr>
                      <w:b/>
                      <w:sz w:val="18"/>
                      <w:szCs w:val="18"/>
                    </w:rPr>
                  </w:pPr>
                  <w:r w:rsidRPr="000347C4">
                    <w:rPr>
                      <w:b/>
                      <w:sz w:val="18"/>
                      <w:szCs w:val="18"/>
                    </w:rPr>
                    <w:t>CAPACIDAD</w:t>
                  </w:r>
                </w:p>
              </w:tc>
            </w:tr>
            <w:tr w:rsidR="00E621FE" w:rsidRPr="000347C4" w:rsidTr="00847049">
              <w:trPr>
                <w:trHeight w:val="6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1</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EXCAVADORA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130 HP</w:t>
                  </w: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136"/>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2</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 xml:space="preserve">VOLQUETA </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4</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r w:rsidRPr="000347C4">
                    <w:rPr>
                      <w:sz w:val="18"/>
                      <w:szCs w:val="18"/>
                    </w:rPr>
                    <w:t>≥ a 12 m3</w:t>
                  </w:r>
                </w:p>
              </w:tc>
            </w:tr>
            <w:tr w:rsidR="00E621FE" w:rsidRPr="000347C4" w:rsidTr="00847049">
              <w:trPr>
                <w:trHeight w:val="23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3</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MOTONIVELADORA</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130 HP</w:t>
                  </w: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23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4</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VIBROCOMPACTADOR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130 HP</w:t>
                  </w: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23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5</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CAMION GRUA</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r w:rsidRPr="000347C4">
                    <w:rPr>
                      <w:sz w:val="18"/>
                      <w:szCs w:val="18"/>
                    </w:rPr>
                    <w:t>8 TON</w:t>
                  </w:r>
                </w:p>
              </w:tc>
            </w:tr>
            <w:tr w:rsidR="00E621FE" w:rsidRPr="000347C4" w:rsidTr="00847049">
              <w:trPr>
                <w:trHeight w:val="23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6</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 xml:space="preserve">RETROEXCAVADORA </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90 HP</w:t>
                  </w: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23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7</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CAMION AGUATERO</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r w:rsidRPr="000347C4">
                    <w:rPr>
                      <w:sz w:val="18"/>
                      <w:szCs w:val="18"/>
                    </w:rPr>
                    <w:t>10.000 LTS</w:t>
                  </w:r>
                </w:p>
              </w:tc>
            </w:tr>
            <w:tr w:rsidR="00E621FE" w:rsidRPr="000347C4" w:rsidTr="00847049">
              <w:trPr>
                <w:trHeight w:val="230"/>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8</w:t>
                  </w:r>
                </w:p>
              </w:tc>
              <w:tc>
                <w:tcPr>
                  <w:tcW w:w="3676"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MOTOSOLDADORA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r w:rsidRPr="000347C4">
                    <w:rPr>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E621FE" w:rsidRPr="000347C4" w:rsidRDefault="00E621FE" w:rsidP="00E621FE">
                  <w:pPr>
                    <w:rPr>
                      <w:sz w:val="18"/>
                      <w:szCs w:val="18"/>
                    </w:rPr>
                  </w:pPr>
                </w:p>
              </w:tc>
              <w:tc>
                <w:tcPr>
                  <w:tcW w:w="1662" w:type="dxa"/>
                  <w:tcBorders>
                    <w:top w:val="single" w:sz="4" w:space="0" w:color="auto"/>
                    <w:left w:val="single" w:sz="4" w:space="0" w:color="auto"/>
                    <w:bottom w:val="single" w:sz="4" w:space="0" w:color="auto"/>
                    <w:right w:val="single" w:sz="12" w:space="0" w:color="auto"/>
                  </w:tcBorders>
                  <w:shd w:val="clear" w:color="auto" w:fill="FFFFFF"/>
                  <w:vAlign w:val="center"/>
                </w:tcPr>
                <w:p w:rsidR="00E621FE" w:rsidRPr="000347C4" w:rsidRDefault="00E621FE" w:rsidP="00E621FE">
                  <w:pPr>
                    <w:rPr>
                      <w:sz w:val="18"/>
                      <w:szCs w:val="18"/>
                    </w:rPr>
                  </w:pPr>
                </w:p>
              </w:tc>
            </w:tr>
            <w:tr w:rsidR="00E621FE" w:rsidRPr="000347C4" w:rsidTr="00847049">
              <w:trPr>
                <w:trHeight w:val="340"/>
                <w:jc w:val="center"/>
              </w:trPr>
              <w:tc>
                <w:tcPr>
                  <w:tcW w:w="9237" w:type="dxa"/>
                  <w:gridSpan w:val="6"/>
                  <w:tcBorders>
                    <w:top w:val="single" w:sz="12" w:space="0" w:color="auto"/>
                    <w:left w:val="single" w:sz="12" w:space="0" w:color="auto"/>
                    <w:bottom w:val="single" w:sz="12" w:space="0" w:color="auto"/>
                    <w:right w:val="single" w:sz="12" w:space="0" w:color="auto"/>
                  </w:tcBorders>
                  <w:shd w:val="clear" w:color="auto" w:fill="FFFFFF"/>
                  <w:tcMar>
                    <w:left w:w="0" w:type="dxa"/>
                    <w:right w:w="0" w:type="dxa"/>
                  </w:tcMar>
                  <w:vAlign w:val="center"/>
                </w:tcPr>
                <w:p w:rsidR="00E621FE" w:rsidRPr="000347C4" w:rsidRDefault="00E621FE" w:rsidP="00E621FE">
                  <w:pPr>
                    <w:rPr>
                      <w:sz w:val="18"/>
                      <w:szCs w:val="18"/>
                    </w:rPr>
                  </w:pPr>
                  <w:r w:rsidRPr="000347C4">
                    <w:rPr>
                      <w:sz w:val="18"/>
                      <w:szCs w:val="18"/>
                    </w:rPr>
                    <w:t xml:space="preserve">El equipo eventual (A REQUERIMIENTO), es aquel necesario para la ejecución de alguna actividad específica; por lo que no se requiere su permanencia y disponibilidad permanente en la obra. </w:t>
                  </w:r>
                </w:p>
                <w:p w:rsidR="00E621FE" w:rsidRPr="000347C4" w:rsidRDefault="00E621FE" w:rsidP="00E621FE">
                  <w:pPr>
                    <w:rPr>
                      <w:sz w:val="18"/>
                      <w:szCs w:val="18"/>
                    </w:rPr>
                  </w:pPr>
                  <w:r w:rsidRPr="000347C4">
                    <w:rPr>
                      <w:sz w:val="18"/>
                      <w:szCs w:val="18"/>
                    </w:rPr>
                    <w:t>El requerimiento se habilita con la necesidad física de la actividad en obra o con la instrucción expresa del supervisor y fiscal de obra.</w:t>
                  </w:r>
                </w:p>
              </w:tc>
            </w:tr>
          </w:tbl>
          <w:p w:rsidR="00E621FE" w:rsidRPr="000347C4" w:rsidRDefault="00E621FE" w:rsidP="00E621FE">
            <w:pPr>
              <w:rPr>
                <w:rFonts w:eastAsia="Calibri" w:cs="Arial"/>
                <w:bCs/>
                <w:szCs w:val="22"/>
                <w:lang w:eastAsia="en-US"/>
              </w:rPr>
            </w:pPr>
          </w:p>
          <w:p w:rsidR="00E621FE" w:rsidRPr="00082E23" w:rsidRDefault="00E621FE" w:rsidP="000954BA">
            <w:pPr>
              <w:spacing w:line="276" w:lineRule="auto"/>
              <w:ind w:right="270"/>
              <w:rPr>
                <w:rFonts w:cstheme="minorHAnsi"/>
                <w:color w:val="000000"/>
                <w:szCs w:val="22"/>
              </w:rPr>
            </w:pPr>
            <w:bookmarkStart w:id="102" w:name="_Toc11860317"/>
            <w:r w:rsidRPr="000954BA">
              <w:rPr>
                <w:rFonts w:eastAsia="Calibri" w:cs="Arial"/>
                <w:sz w:val="21"/>
                <w:szCs w:val="21"/>
                <w:lang w:eastAsia="en-US"/>
              </w:rPr>
              <w:t>Cabe aclarar que la empresa CONTRATISTA deberá contar con las herramientas menores indispensables para alcanzar el objetivo del Proyecto.</w:t>
            </w:r>
            <w:bookmarkEnd w:id="102"/>
          </w:p>
        </w:tc>
      </w:tr>
      <w:tr w:rsidR="006357DF" w:rsidRPr="007E65D8" w:rsidTr="006357DF">
        <w:trPr>
          <w:trHeight w:val="533"/>
        </w:trPr>
        <w:tc>
          <w:tcPr>
            <w:tcW w:w="9924" w:type="dxa"/>
            <w:shd w:val="clear" w:color="auto" w:fill="BDD6EE" w:themeFill="accent1" w:themeFillTint="66"/>
            <w:vAlign w:val="center"/>
          </w:tcPr>
          <w:p w:rsidR="006357DF" w:rsidRPr="007E65D8" w:rsidRDefault="006357DF" w:rsidP="006357DF">
            <w:pPr>
              <w:pStyle w:val="Ttulo1"/>
              <w:numPr>
                <w:ilvl w:val="1"/>
                <w:numId w:val="1"/>
              </w:numPr>
              <w:rPr>
                <w:szCs w:val="22"/>
              </w:rPr>
            </w:pPr>
            <w:bookmarkStart w:id="103" w:name="_Toc13590258"/>
            <w:r w:rsidRPr="00082E23">
              <w:rPr>
                <w:rFonts w:asciiTheme="minorHAnsi" w:hAnsiTheme="minorHAnsi" w:cstheme="minorHAnsi"/>
                <w:color w:val="000000"/>
                <w:szCs w:val="22"/>
                <w:lang w:val="es-ES"/>
              </w:rPr>
              <w:t>ANEXOS QUE FORMAN PARTE DE LAS ESPECIFICACIONES TÉCNICAS</w:t>
            </w:r>
            <w:bookmarkEnd w:id="103"/>
          </w:p>
        </w:tc>
      </w:tr>
      <w:tr w:rsidR="006357DF" w:rsidRPr="007E65D8" w:rsidTr="001B6E20">
        <w:trPr>
          <w:trHeight w:val="533"/>
        </w:trPr>
        <w:tc>
          <w:tcPr>
            <w:tcW w:w="9924" w:type="dxa"/>
            <w:shd w:val="clear" w:color="auto" w:fill="auto"/>
            <w:vAlign w:val="center"/>
          </w:tcPr>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1 Especificación Técnica Obras Civiles</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2 Especificación Técnica Montaje Mecánico</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3 Especificación Técnica Eléctrica</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w:t>
            </w:r>
            <w:r w:rsidRPr="00111F36">
              <w:rPr>
                <w:color w:val="1F497D"/>
                <w:sz w:val="21"/>
                <w:szCs w:val="21"/>
              </w:rPr>
              <w:t xml:space="preserve"> </w:t>
            </w:r>
            <w:r w:rsidRPr="00111F36">
              <w:rPr>
                <w:sz w:val="21"/>
                <w:szCs w:val="21"/>
              </w:rPr>
              <w:t>4 Especificación Técnica Instrumentación y</w:t>
            </w:r>
            <w:r w:rsidRPr="00111F36">
              <w:rPr>
                <w:color w:val="1F497D"/>
                <w:sz w:val="21"/>
                <w:szCs w:val="21"/>
              </w:rPr>
              <w:t xml:space="preserve"> </w:t>
            </w:r>
            <w:r w:rsidRPr="00111F36">
              <w:rPr>
                <w:sz w:val="21"/>
                <w:szCs w:val="21"/>
              </w:rPr>
              <w:t>Control</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 xml:space="preserve">Anexo 5 Especificación Técnica </w:t>
            </w:r>
            <w:proofErr w:type="spellStart"/>
            <w:r w:rsidRPr="00111F36">
              <w:rPr>
                <w:sz w:val="21"/>
                <w:szCs w:val="21"/>
              </w:rPr>
              <w:t>Precom</w:t>
            </w:r>
            <w:proofErr w:type="spellEnd"/>
            <w:r w:rsidRPr="00111F36">
              <w:rPr>
                <w:sz w:val="21"/>
                <w:szCs w:val="21"/>
              </w:rPr>
              <w:t xml:space="preserve">, </w:t>
            </w:r>
            <w:proofErr w:type="spellStart"/>
            <w:r w:rsidRPr="00111F36">
              <w:rPr>
                <w:sz w:val="21"/>
                <w:szCs w:val="21"/>
              </w:rPr>
              <w:t>Com</w:t>
            </w:r>
            <w:proofErr w:type="spellEnd"/>
            <w:r w:rsidRPr="00111F36">
              <w:rPr>
                <w:sz w:val="21"/>
                <w:szCs w:val="21"/>
              </w:rPr>
              <w:t xml:space="preserve"> y Puesta en Marcha</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6 Especificación Técnica Sistema de Protección Contra Incendios (PCI)</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7 Transporte de equipos (origen y destino)</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8 Preservación de Equipos y materiales</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 xml:space="preserve">Anexo 9 </w:t>
            </w:r>
            <w:r w:rsidRPr="00111F36">
              <w:rPr>
                <w:rFonts w:cs="Calibri"/>
                <w:sz w:val="21"/>
                <w:szCs w:val="21"/>
              </w:rPr>
              <w:t>Requisitos para Data Book Final</w:t>
            </w:r>
            <w:r w:rsidR="00C43B69" w:rsidRPr="00111F36">
              <w:rPr>
                <w:rFonts w:cs="Calibri"/>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10 Requisitos de Seguridad, Medio ambiente y salud “SMS” para CONTRATISTAS</w:t>
            </w:r>
            <w:r w:rsidR="00C43B69" w:rsidRPr="00111F36">
              <w:rPr>
                <w:sz w:val="21"/>
                <w:szCs w:val="21"/>
              </w:rPr>
              <w:t>.</w:t>
            </w:r>
          </w:p>
          <w:p w:rsidR="006357DF" w:rsidRPr="00111F36" w:rsidRDefault="006357DF" w:rsidP="00C43B69">
            <w:pPr>
              <w:pStyle w:val="Prrafodelista"/>
              <w:numPr>
                <w:ilvl w:val="0"/>
                <w:numId w:val="35"/>
              </w:numPr>
              <w:spacing w:before="120" w:after="120" w:line="252" w:lineRule="auto"/>
              <w:contextualSpacing/>
              <w:rPr>
                <w:sz w:val="21"/>
                <w:szCs w:val="21"/>
              </w:rPr>
            </w:pPr>
            <w:r w:rsidRPr="00111F36">
              <w:rPr>
                <w:sz w:val="21"/>
                <w:szCs w:val="21"/>
              </w:rPr>
              <w:t>Anexo 11 Cronograma referencial de ejecución de obra</w:t>
            </w:r>
            <w:r w:rsidR="00C43B69" w:rsidRPr="00111F36">
              <w:rPr>
                <w:sz w:val="21"/>
                <w:szCs w:val="21"/>
              </w:rPr>
              <w:t>.</w:t>
            </w:r>
          </w:p>
          <w:p w:rsidR="006357DF" w:rsidRPr="00111F36" w:rsidRDefault="006357DF" w:rsidP="00C43B69">
            <w:pPr>
              <w:pStyle w:val="Prrafodelista"/>
              <w:numPr>
                <w:ilvl w:val="0"/>
                <w:numId w:val="35"/>
              </w:numPr>
              <w:spacing w:line="276" w:lineRule="auto"/>
              <w:rPr>
                <w:rFonts w:cs="Calibri"/>
                <w:sz w:val="21"/>
                <w:szCs w:val="21"/>
              </w:rPr>
            </w:pPr>
            <w:r w:rsidRPr="00111F36">
              <w:rPr>
                <w:rFonts w:cs="Calibri"/>
                <w:sz w:val="21"/>
                <w:szCs w:val="21"/>
              </w:rPr>
              <w:t>Anexo 1</w:t>
            </w:r>
            <w:r w:rsidR="00C12C9D" w:rsidRPr="00111F36">
              <w:rPr>
                <w:rFonts w:cs="Calibri"/>
                <w:sz w:val="21"/>
                <w:szCs w:val="21"/>
              </w:rPr>
              <w:t>2</w:t>
            </w:r>
            <w:r w:rsidRPr="00111F36">
              <w:rPr>
                <w:rFonts w:cs="Calibri"/>
                <w:sz w:val="21"/>
                <w:szCs w:val="21"/>
              </w:rPr>
              <w:t xml:space="preserve"> </w:t>
            </w:r>
            <w:r w:rsidR="00C12C9D" w:rsidRPr="00111F36">
              <w:rPr>
                <w:rFonts w:cs="Calibri"/>
                <w:sz w:val="21"/>
                <w:szCs w:val="21"/>
              </w:rPr>
              <w:t>Forma de Pago y Anticipo.</w:t>
            </w:r>
          </w:p>
          <w:p w:rsidR="00C43B69" w:rsidRPr="00111F36" w:rsidRDefault="00C43B69" w:rsidP="00C43B69">
            <w:pPr>
              <w:pStyle w:val="Prrafodelista"/>
              <w:numPr>
                <w:ilvl w:val="0"/>
                <w:numId w:val="35"/>
              </w:numPr>
              <w:spacing w:line="276" w:lineRule="auto"/>
              <w:rPr>
                <w:rFonts w:ascii="Calibri" w:hAnsi="Calibri"/>
                <w:sz w:val="21"/>
                <w:szCs w:val="21"/>
                <w:lang w:eastAsia="es-BO"/>
              </w:rPr>
            </w:pPr>
            <w:r w:rsidRPr="00111F36">
              <w:rPr>
                <w:sz w:val="21"/>
                <w:szCs w:val="21"/>
              </w:rPr>
              <w:t>Anexo 1</w:t>
            </w:r>
            <w:r w:rsidR="00AE3759">
              <w:rPr>
                <w:sz w:val="21"/>
                <w:szCs w:val="21"/>
              </w:rPr>
              <w:t>3</w:t>
            </w:r>
            <w:r w:rsidRPr="00111F36">
              <w:rPr>
                <w:sz w:val="21"/>
                <w:szCs w:val="21"/>
              </w:rPr>
              <w:t>: Planificación del Proyecto.</w:t>
            </w:r>
          </w:p>
          <w:p w:rsidR="00C43B69" w:rsidRPr="009D2A68" w:rsidRDefault="00C43B69" w:rsidP="00CE2F89">
            <w:pPr>
              <w:pStyle w:val="Prrafodelista"/>
              <w:numPr>
                <w:ilvl w:val="0"/>
                <w:numId w:val="35"/>
              </w:numPr>
              <w:spacing w:line="276" w:lineRule="auto"/>
              <w:rPr>
                <w:rFonts w:cs="Calibri"/>
                <w:szCs w:val="22"/>
              </w:rPr>
            </w:pPr>
            <w:r w:rsidRPr="00111F36">
              <w:rPr>
                <w:sz w:val="21"/>
                <w:szCs w:val="21"/>
              </w:rPr>
              <w:t>Anexo 1</w:t>
            </w:r>
            <w:r w:rsidR="00AE3759">
              <w:rPr>
                <w:sz w:val="21"/>
                <w:szCs w:val="21"/>
              </w:rPr>
              <w:t>4</w:t>
            </w:r>
            <w:r w:rsidRPr="00111F36">
              <w:rPr>
                <w:sz w:val="21"/>
                <w:szCs w:val="21"/>
              </w:rPr>
              <w:t>: Requisitos de Calidad.</w:t>
            </w:r>
          </w:p>
          <w:p w:rsidR="00061E72" w:rsidRPr="007E65D8" w:rsidRDefault="009D2A68" w:rsidP="009D2A68">
            <w:pPr>
              <w:pStyle w:val="Prrafodelista"/>
              <w:numPr>
                <w:ilvl w:val="0"/>
                <w:numId w:val="35"/>
              </w:numPr>
              <w:spacing w:line="276" w:lineRule="auto"/>
              <w:rPr>
                <w:szCs w:val="22"/>
              </w:rPr>
            </w:pPr>
            <w:r>
              <w:rPr>
                <w:sz w:val="21"/>
                <w:szCs w:val="21"/>
              </w:rPr>
              <w:t>Anexo 1</w:t>
            </w:r>
            <w:r w:rsidR="00AE3759">
              <w:rPr>
                <w:sz w:val="21"/>
                <w:szCs w:val="21"/>
              </w:rPr>
              <w:t>5</w:t>
            </w:r>
            <w:r>
              <w:rPr>
                <w:sz w:val="21"/>
                <w:szCs w:val="21"/>
              </w:rPr>
              <w:t>:</w:t>
            </w:r>
            <w:r w:rsidRPr="009D2A68">
              <w:rPr>
                <w:sz w:val="21"/>
                <w:szCs w:val="21"/>
              </w:rPr>
              <w:t xml:space="preserve"> </w:t>
            </w:r>
            <w:r>
              <w:rPr>
                <w:sz w:val="21"/>
                <w:szCs w:val="21"/>
              </w:rPr>
              <w:t>Evaluación de la Capacidad F</w:t>
            </w:r>
            <w:r w:rsidRPr="009D2A68">
              <w:rPr>
                <w:sz w:val="21"/>
                <w:szCs w:val="21"/>
              </w:rPr>
              <w:t>inanciera</w:t>
            </w:r>
            <w:r>
              <w:rPr>
                <w:sz w:val="21"/>
                <w:szCs w:val="21"/>
              </w:rPr>
              <w:t>.</w:t>
            </w:r>
          </w:p>
        </w:tc>
      </w:tr>
      <w:tr w:rsidR="006357DF" w:rsidRPr="007E65D8" w:rsidTr="009D2A68">
        <w:trPr>
          <w:trHeight w:val="141"/>
        </w:trPr>
        <w:tc>
          <w:tcPr>
            <w:tcW w:w="9924" w:type="dxa"/>
            <w:shd w:val="clear" w:color="auto" w:fill="BDD6EE" w:themeFill="accent1" w:themeFillTint="66"/>
            <w:vAlign w:val="center"/>
          </w:tcPr>
          <w:p w:rsidR="006357DF" w:rsidRPr="007E65D8" w:rsidRDefault="006357DF" w:rsidP="006357DF">
            <w:pPr>
              <w:pStyle w:val="Ttulo1"/>
              <w:numPr>
                <w:ilvl w:val="1"/>
                <w:numId w:val="1"/>
              </w:numPr>
              <w:rPr>
                <w:szCs w:val="22"/>
              </w:rPr>
            </w:pPr>
            <w:bookmarkStart w:id="104" w:name="_Toc13590259"/>
            <w:r w:rsidRPr="00082E23">
              <w:rPr>
                <w:rFonts w:asciiTheme="minorHAnsi" w:hAnsiTheme="minorHAnsi" w:cstheme="minorHAnsi"/>
                <w:color w:val="000000"/>
                <w:szCs w:val="22"/>
                <w:lang w:val="es-ES"/>
              </w:rPr>
              <w:lastRenderedPageBreak/>
              <w:t>PLANOS</w:t>
            </w:r>
            <w:bookmarkEnd w:id="104"/>
          </w:p>
        </w:tc>
      </w:tr>
      <w:tr w:rsidR="006357DF" w:rsidRPr="007E65D8" w:rsidTr="001B6E20">
        <w:trPr>
          <w:trHeight w:val="533"/>
        </w:trPr>
        <w:tc>
          <w:tcPr>
            <w:tcW w:w="9924" w:type="dxa"/>
            <w:shd w:val="clear" w:color="auto" w:fill="auto"/>
            <w:vAlign w:val="center"/>
          </w:tcPr>
          <w:p w:rsidR="006357DF" w:rsidRPr="00111F36" w:rsidRDefault="006357DF" w:rsidP="00111F36">
            <w:pPr>
              <w:autoSpaceDE w:val="0"/>
              <w:autoSpaceDN w:val="0"/>
              <w:adjustRightInd w:val="0"/>
              <w:rPr>
                <w:rFonts w:cs="Arial"/>
                <w:sz w:val="21"/>
                <w:szCs w:val="21"/>
              </w:rPr>
            </w:pPr>
            <w:r w:rsidRPr="00111F36">
              <w:rPr>
                <w:rFonts w:cs="Arial"/>
                <w:sz w:val="21"/>
                <w:szCs w:val="21"/>
              </w:rPr>
              <w:t>Se adjuntan los planos civiles, mecánicos, eléctricos, instrumentación y otros. (Ver Anexos)</w:t>
            </w:r>
          </w:p>
          <w:p w:rsidR="006357DF" w:rsidRPr="00111F36" w:rsidRDefault="006357DF" w:rsidP="00111F36">
            <w:pPr>
              <w:autoSpaceDE w:val="0"/>
              <w:autoSpaceDN w:val="0"/>
              <w:adjustRightInd w:val="0"/>
              <w:rPr>
                <w:rFonts w:cs="Arial"/>
                <w:sz w:val="21"/>
                <w:szCs w:val="21"/>
              </w:rPr>
            </w:pPr>
          </w:p>
        </w:tc>
      </w:tr>
    </w:tbl>
    <w:p w:rsidR="00905AB3" w:rsidRDefault="00905AB3">
      <w:pPr>
        <w:rPr>
          <w:rFonts w:cs="Calibri"/>
          <w:b/>
          <w:szCs w:val="22"/>
        </w:rPr>
      </w:pPr>
    </w:p>
    <w:p w:rsidR="00082E23" w:rsidRPr="00185F7D" w:rsidRDefault="006357DF" w:rsidP="009B7766">
      <w:pPr>
        <w:pStyle w:val="Ttulo1"/>
        <w:numPr>
          <w:ilvl w:val="0"/>
          <w:numId w:val="63"/>
        </w:numPr>
        <w:rPr>
          <w:rFonts w:asciiTheme="minorHAnsi" w:hAnsiTheme="minorHAnsi"/>
          <w:szCs w:val="22"/>
          <w:lang w:val="es-ES"/>
        </w:rPr>
      </w:pPr>
      <w:bookmarkStart w:id="105" w:name="_Toc13590260"/>
      <w:r>
        <w:rPr>
          <w:rFonts w:asciiTheme="minorHAnsi" w:hAnsiTheme="minorHAnsi"/>
          <w:szCs w:val="22"/>
          <w:lang w:val="es-ES"/>
        </w:rPr>
        <w:t>EVALUACIÓN</w:t>
      </w:r>
      <w:bookmarkEnd w:id="105"/>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4"/>
      </w:tblGrid>
      <w:tr w:rsidR="00E96075" w:rsidRPr="007E65D8" w:rsidTr="00D21412">
        <w:trPr>
          <w:trHeight w:val="533"/>
        </w:trPr>
        <w:tc>
          <w:tcPr>
            <w:tcW w:w="9924" w:type="dxa"/>
            <w:shd w:val="clear" w:color="auto" w:fill="auto"/>
            <w:vAlign w:val="center"/>
          </w:tcPr>
          <w:p w:rsidR="00DC7479" w:rsidRPr="00C43B69" w:rsidRDefault="00DC7479" w:rsidP="00CE3CCD">
            <w:pPr>
              <w:spacing w:line="276" w:lineRule="auto"/>
              <w:rPr>
                <w:sz w:val="21"/>
                <w:szCs w:val="21"/>
              </w:rPr>
            </w:pPr>
            <w:r w:rsidRPr="00C43B69">
              <w:rPr>
                <w:sz w:val="21"/>
                <w:szCs w:val="21"/>
              </w:rPr>
              <w:t>Se recomienda al proponente presentar los respaldos debidamente ordenados y foliados, de acuerdo al registro en el formulario correspondiente.</w:t>
            </w:r>
          </w:p>
          <w:p w:rsidR="006F51C6" w:rsidRPr="007E65D8" w:rsidRDefault="00DC7479" w:rsidP="00F061EC">
            <w:pPr>
              <w:spacing w:line="276" w:lineRule="auto"/>
              <w:rPr>
                <w:rFonts w:cstheme="minorHAnsi"/>
                <w:b/>
                <w:color w:val="000000"/>
                <w:szCs w:val="22"/>
              </w:rPr>
            </w:pPr>
            <w:r w:rsidRPr="00C43B69">
              <w:rPr>
                <w:sz w:val="21"/>
                <w:szCs w:val="21"/>
              </w:rPr>
              <w:t xml:space="preserve">El </w:t>
            </w:r>
            <w:r w:rsidR="009923D6">
              <w:rPr>
                <w:sz w:val="21"/>
                <w:szCs w:val="21"/>
              </w:rPr>
              <w:t>proponente</w:t>
            </w:r>
            <w:r w:rsidRPr="00C43B69">
              <w:rPr>
                <w:sz w:val="21"/>
                <w:szCs w:val="21"/>
              </w:rPr>
              <w:t xml:space="preserve"> debe presentar su propuesta y respaldos en formato físico, asimismo se recomienda al proponente presentar su propuesta en </w:t>
            </w:r>
            <w:r w:rsidR="00431947" w:rsidRPr="00C43B69">
              <w:rPr>
                <w:sz w:val="21"/>
                <w:szCs w:val="21"/>
              </w:rPr>
              <w:t>digital, y los formularios de</w:t>
            </w:r>
            <w:r w:rsidRPr="00C43B69">
              <w:rPr>
                <w:sz w:val="21"/>
                <w:szCs w:val="21"/>
              </w:rPr>
              <w:t xml:space="preserv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tc>
      </w:tr>
      <w:tr w:rsidR="00A27914" w:rsidRPr="007E65D8" w:rsidTr="00D21412">
        <w:trPr>
          <w:trHeight w:val="461"/>
          <w:hidden/>
        </w:trPr>
        <w:tc>
          <w:tcPr>
            <w:tcW w:w="9924" w:type="dxa"/>
            <w:shd w:val="clear" w:color="auto" w:fill="BDD6EE" w:themeFill="accent1" w:themeFillTint="66"/>
            <w:vAlign w:val="center"/>
          </w:tcPr>
          <w:p w:rsidR="00185F7D" w:rsidRPr="00185F7D" w:rsidRDefault="00185F7D" w:rsidP="00185F7D">
            <w:pPr>
              <w:pStyle w:val="Prrafodelista"/>
              <w:keepNext/>
              <w:numPr>
                <w:ilvl w:val="0"/>
                <w:numId w:val="1"/>
              </w:numPr>
              <w:outlineLvl w:val="0"/>
              <w:rPr>
                <w:rFonts w:cstheme="minorHAnsi"/>
                <w:b/>
                <w:bCs/>
                <w:vanish/>
                <w:color w:val="000000"/>
                <w:szCs w:val="22"/>
                <w:lang w:eastAsia="x-none"/>
              </w:rPr>
            </w:pPr>
            <w:bookmarkStart w:id="106" w:name="_Toc5611248"/>
            <w:bookmarkStart w:id="107" w:name="_Toc5611306"/>
            <w:bookmarkStart w:id="108" w:name="_Toc5804546"/>
            <w:bookmarkStart w:id="109" w:name="_Toc5804618"/>
            <w:bookmarkStart w:id="110" w:name="_Toc5806621"/>
            <w:bookmarkStart w:id="111" w:name="_Toc5810124"/>
            <w:bookmarkStart w:id="112" w:name="_Toc8749395"/>
            <w:bookmarkStart w:id="113" w:name="_Toc8749457"/>
            <w:bookmarkStart w:id="114" w:name="_Toc8749520"/>
            <w:bookmarkStart w:id="115" w:name="_Toc8749582"/>
            <w:bookmarkStart w:id="116" w:name="_Toc8808224"/>
            <w:bookmarkStart w:id="117" w:name="_Toc11080393"/>
            <w:bookmarkStart w:id="118" w:name="_Toc11080723"/>
            <w:bookmarkStart w:id="119" w:name="_Toc11853395"/>
            <w:bookmarkStart w:id="120" w:name="_Toc11860321"/>
            <w:bookmarkStart w:id="121" w:name="_Toc12262143"/>
            <w:bookmarkStart w:id="122" w:name="_Toc12262209"/>
            <w:bookmarkStart w:id="123" w:name="_Toc12264900"/>
            <w:bookmarkStart w:id="124" w:name="_Toc12278085"/>
            <w:bookmarkStart w:id="125" w:name="_Toc12278150"/>
            <w:bookmarkStart w:id="126" w:name="_Toc13049670"/>
            <w:bookmarkStart w:id="127" w:name="_Toc13491203"/>
            <w:bookmarkStart w:id="128" w:name="_Toc13491269"/>
            <w:bookmarkStart w:id="129" w:name="_Toc13499690"/>
            <w:bookmarkStart w:id="130" w:name="_Toc1359026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A27914" w:rsidRPr="007E65D8" w:rsidRDefault="005D6C83" w:rsidP="00185F7D">
            <w:pPr>
              <w:pStyle w:val="Ttulo1"/>
              <w:numPr>
                <w:ilvl w:val="1"/>
                <w:numId w:val="1"/>
              </w:numPr>
              <w:rPr>
                <w:szCs w:val="22"/>
              </w:rPr>
            </w:pPr>
            <w:bookmarkStart w:id="131" w:name="_Toc13590262"/>
            <w:r w:rsidRPr="00082E23">
              <w:rPr>
                <w:rFonts w:asciiTheme="minorHAnsi" w:hAnsiTheme="minorHAnsi" w:cstheme="minorHAnsi"/>
                <w:color w:val="000000"/>
                <w:szCs w:val="22"/>
                <w:lang w:val="es-ES"/>
              </w:rPr>
              <w:t>CRITERIOS DE EVALUACIÓN</w:t>
            </w:r>
            <w:bookmarkEnd w:id="131"/>
          </w:p>
        </w:tc>
      </w:tr>
      <w:tr w:rsidR="00A27914" w:rsidRPr="007E65D8" w:rsidTr="00D21412">
        <w:trPr>
          <w:trHeight w:val="533"/>
        </w:trPr>
        <w:tc>
          <w:tcPr>
            <w:tcW w:w="9924" w:type="dxa"/>
            <w:shd w:val="clear" w:color="auto" w:fill="auto"/>
            <w:vAlign w:val="center"/>
          </w:tcPr>
          <w:p w:rsidR="00C43B69" w:rsidRPr="00C43B69" w:rsidRDefault="00C43B69" w:rsidP="00C43B69">
            <w:pPr>
              <w:rPr>
                <w:sz w:val="21"/>
                <w:szCs w:val="21"/>
              </w:rPr>
            </w:pPr>
            <w:r w:rsidRPr="00C43B69">
              <w:rPr>
                <w:sz w:val="21"/>
                <w:szCs w:val="21"/>
              </w:rPr>
              <w:t>La calificación de las propuestas se realizará en función de los criterios de evaluación presentados en la siguiente tabla:</w:t>
            </w:r>
          </w:p>
          <w:tbl>
            <w:tblPr>
              <w:tblW w:w="8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926"/>
              <w:gridCol w:w="4643"/>
              <w:gridCol w:w="1427"/>
            </w:tblGrid>
            <w:tr w:rsidR="00C43B69" w:rsidRPr="00C43B69" w:rsidTr="00510724">
              <w:trPr>
                <w:trHeight w:val="340"/>
                <w:jc w:val="center"/>
              </w:trPr>
              <w:tc>
                <w:tcPr>
                  <w:tcW w:w="115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43B69" w:rsidRPr="00CE2F89" w:rsidRDefault="00C43B69" w:rsidP="00C43B69">
                  <w:pPr>
                    <w:tabs>
                      <w:tab w:val="left" w:pos="993"/>
                    </w:tabs>
                    <w:spacing w:line="276" w:lineRule="auto"/>
                    <w:jc w:val="center"/>
                    <w:rPr>
                      <w:rFonts w:eastAsia="Calibri" w:cs="Arial"/>
                      <w:b/>
                      <w:sz w:val="18"/>
                      <w:szCs w:val="21"/>
                      <w:lang w:eastAsia="en-US"/>
                    </w:rPr>
                  </w:pPr>
                  <w:r w:rsidRPr="00CE2F89">
                    <w:rPr>
                      <w:rFonts w:eastAsia="Calibri" w:cs="Arial"/>
                      <w:b/>
                      <w:sz w:val="18"/>
                      <w:szCs w:val="21"/>
                      <w:lang w:eastAsia="en-US"/>
                    </w:rPr>
                    <w:t>ETAPA</w:t>
                  </w:r>
                </w:p>
              </w:tc>
              <w:tc>
                <w:tcPr>
                  <w:tcW w:w="5569"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C43B69" w:rsidRPr="00CE2F89" w:rsidRDefault="00C43B69" w:rsidP="00C43B69">
                  <w:pPr>
                    <w:tabs>
                      <w:tab w:val="left" w:pos="993"/>
                    </w:tabs>
                    <w:spacing w:line="276" w:lineRule="auto"/>
                    <w:ind w:left="41"/>
                    <w:jc w:val="center"/>
                    <w:rPr>
                      <w:rFonts w:eastAsia="Calibri" w:cs="Arial"/>
                      <w:b/>
                      <w:sz w:val="18"/>
                      <w:szCs w:val="21"/>
                      <w:lang w:eastAsia="en-US"/>
                    </w:rPr>
                  </w:pPr>
                  <w:r w:rsidRPr="00CE2F89">
                    <w:rPr>
                      <w:rFonts w:eastAsia="Calibri" w:cs="Arial"/>
                      <w:b/>
                      <w:sz w:val="18"/>
                      <w:szCs w:val="21"/>
                      <w:lang w:eastAsia="en-US"/>
                    </w:rPr>
                    <w:t>DESCRIPCIÓN</w:t>
                  </w:r>
                </w:p>
              </w:tc>
              <w:tc>
                <w:tcPr>
                  <w:tcW w:w="1427" w:type="dxa"/>
                  <w:tcBorders>
                    <w:top w:val="single" w:sz="4" w:space="0" w:color="auto"/>
                    <w:left w:val="single" w:sz="4" w:space="0" w:color="auto"/>
                    <w:bottom w:val="single" w:sz="4" w:space="0" w:color="auto"/>
                    <w:right w:val="single" w:sz="4" w:space="0" w:color="auto"/>
                  </w:tcBorders>
                  <w:shd w:val="clear" w:color="auto" w:fill="BFBFBF"/>
                  <w:vAlign w:val="center"/>
                </w:tcPr>
                <w:p w:rsidR="00C43B69" w:rsidRPr="00CE2F89" w:rsidRDefault="00C43B69" w:rsidP="00C43B69">
                  <w:pPr>
                    <w:tabs>
                      <w:tab w:val="left" w:pos="993"/>
                    </w:tabs>
                    <w:spacing w:line="276" w:lineRule="auto"/>
                    <w:ind w:left="16"/>
                    <w:jc w:val="center"/>
                    <w:rPr>
                      <w:rFonts w:eastAsia="Calibri" w:cs="Arial"/>
                      <w:b/>
                      <w:sz w:val="18"/>
                      <w:szCs w:val="21"/>
                      <w:lang w:eastAsia="en-US"/>
                    </w:rPr>
                  </w:pPr>
                  <w:r w:rsidRPr="00CE2F89">
                    <w:rPr>
                      <w:rFonts w:eastAsia="Calibri" w:cs="Arial"/>
                      <w:b/>
                      <w:sz w:val="18"/>
                      <w:szCs w:val="21"/>
                      <w:lang w:eastAsia="en-US"/>
                    </w:rPr>
                    <w:t>PUNTUACIÓN</w:t>
                  </w:r>
                </w:p>
              </w:tc>
            </w:tr>
            <w:tr w:rsidR="00510724" w:rsidRPr="00C43B69" w:rsidTr="009D2A68">
              <w:trPr>
                <w:trHeight w:val="60"/>
                <w:jc w:val="center"/>
              </w:trPr>
              <w:tc>
                <w:tcPr>
                  <w:tcW w:w="1152" w:type="dxa"/>
                  <w:tcBorders>
                    <w:top w:val="single" w:sz="4" w:space="0" w:color="auto"/>
                    <w:left w:val="single" w:sz="4" w:space="0" w:color="auto"/>
                    <w:bottom w:val="single" w:sz="4" w:space="0" w:color="auto"/>
                    <w:right w:val="single" w:sz="4" w:space="0" w:color="auto"/>
                  </w:tcBorders>
                  <w:vAlign w:val="center"/>
                  <w:hideMark/>
                </w:tcPr>
                <w:p w:rsidR="00510724" w:rsidRPr="00510724" w:rsidRDefault="00510724" w:rsidP="00C43B69">
                  <w:pPr>
                    <w:tabs>
                      <w:tab w:val="left" w:pos="993"/>
                    </w:tabs>
                    <w:spacing w:line="276" w:lineRule="auto"/>
                    <w:jc w:val="center"/>
                    <w:rPr>
                      <w:rFonts w:eastAsia="Calibri" w:cs="Arial"/>
                      <w:sz w:val="18"/>
                      <w:szCs w:val="21"/>
                      <w:lang w:eastAsia="en-US"/>
                    </w:rPr>
                  </w:pPr>
                  <w:r w:rsidRPr="00510724">
                    <w:rPr>
                      <w:rFonts w:eastAsia="Calibri" w:cs="Arial"/>
                      <w:sz w:val="18"/>
                      <w:szCs w:val="21"/>
                      <w:lang w:eastAsia="en-US"/>
                    </w:rPr>
                    <w:t>1</w:t>
                  </w:r>
                </w:p>
              </w:tc>
              <w:tc>
                <w:tcPr>
                  <w:tcW w:w="5569" w:type="dxa"/>
                  <w:gridSpan w:val="2"/>
                  <w:tcBorders>
                    <w:top w:val="single" w:sz="4" w:space="0" w:color="auto"/>
                    <w:left w:val="single" w:sz="4" w:space="0" w:color="auto"/>
                    <w:right w:val="single" w:sz="4" w:space="0" w:color="auto"/>
                  </w:tcBorders>
                  <w:vAlign w:val="center"/>
                </w:tcPr>
                <w:p w:rsidR="00510724" w:rsidRPr="00510724" w:rsidRDefault="00510724" w:rsidP="00C43B69">
                  <w:pPr>
                    <w:tabs>
                      <w:tab w:val="left" w:pos="993"/>
                    </w:tabs>
                    <w:spacing w:line="276" w:lineRule="auto"/>
                    <w:ind w:left="41"/>
                    <w:rPr>
                      <w:rFonts w:eastAsia="Calibri" w:cs="Arial"/>
                      <w:sz w:val="18"/>
                      <w:szCs w:val="21"/>
                      <w:lang w:eastAsia="en-US"/>
                    </w:rPr>
                  </w:pPr>
                  <w:r w:rsidRPr="00510724">
                    <w:rPr>
                      <w:rFonts w:eastAsia="Calibri" w:cs="Arial"/>
                      <w:sz w:val="18"/>
                      <w:szCs w:val="21"/>
                      <w:lang w:eastAsia="en-US"/>
                    </w:rPr>
                    <w:t>PLAN DE TRABAJO</w:t>
                  </w:r>
                </w:p>
              </w:tc>
              <w:tc>
                <w:tcPr>
                  <w:tcW w:w="1427" w:type="dxa"/>
                  <w:tcBorders>
                    <w:top w:val="single" w:sz="4" w:space="0" w:color="auto"/>
                    <w:left w:val="single" w:sz="4" w:space="0" w:color="auto"/>
                    <w:bottom w:val="single" w:sz="4" w:space="0" w:color="auto"/>
                    <w:right w:val="single" w:sz="4" w:space="0" w:color="auto"/>
                  </w:tcBorders>
                  <w:vAlign w:val="center"/>
                </w:tcPr>
                <w:p w:rsidR="00510724" w:rsidRPr="00CE2F89" w:rsidRDefault="00510724" w:rsidP="00C43B69">
                  <w:pPr>
                    <w:tabs>
                      <w:tab w:val="left" w:pos="993"/>
                    </w:tabs>
                    <w:spacing w:line="276" w:lineRule="auto"/>
                    <w:ind w:left="16"/>
                    <w:jc w:val="center"/>
                    <w:rPr>
                      <w:rFonts w:eastAsia="Calibri" w:cs="Arial"/>
                      <w:sz w:val="18"/>
                      <w:szCs w:val="21"/>
                      <w:lang w:eastAsia="en-US"/>
                    </w:rPr>
                  </w:pPr>
                  <w:r>
                    <w:rPr>
                      <w:rFonts w:eastAsia="Calibri" w:cs="Arial"/>
                      <w:sz w:val="18"/>
                      <w:szCs w:val="21"/>
                      <w:lang w:eastAsia="en-US"/>
                    </w:rPr>
                    <w:t>3</w:t>
                  </w:r>
                  <w:r w:rsidR="00A4555A">
                    <w:rPr>
                      <w:rFonts w:eastAsia="Calibri" w:cs="Arial"/>
                      <w:sz w:val="18"/>
                      <w:szCs w:val="21"/>
                      <w:lang w:eastAsia="en-US"/>
                    </w:rPr>
                    <w:t>0</w:t>
                  </w:r>
                </w:p>
              </w:tc>
            </w:tr>
            <w:tr w:rsidR="00A4555A" w:rsidRPr="00C43B69" w:rsidTr="00510724">
              <w:trPr>
                <w:trHeight w:val="402"/>
                <w:jc w:val="center"/>
              </w:trPr>
              <w:tc>
                <w:tcPr>
                  <w:tcW w:w="1152"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jc w:val="center"/>
                    <w:rPr>
                      <w:rFonts w:eastAsia="Calibri" w:cs="Arial"/>
                      <w:b/>
                      <w:sz w:val="18"/>
                      <w:szCs w:val="21"/>
                      <w:lang w:eastAsia="en-US"/>
                    </w:rPr>
                  </w:pPr>
                  <w:r>
                    <w:rPr>
                      <w:rFonts w:eastAsia="Calibri" w:cs="Arial"/>
                      <w:b/>
                      <w:sz w:val="18"/>
                      <w:szCs w:val="21"/>
                      <w:lang w:eastAsia="en-US"/>
                    </w:rPr>
                    <w:t>2</w:t>
                  </w:r>
                </w:p>
              </w:tc>
              <w:tc>
                <w:tcPr>
                  <w:tcW w:w="926" w:type="dxa"/>
                  <w:vMerge w:val="restart"/>
                  <w:tcBorders>
                    <w:top w:val="single" w:sz="4" w:space="0" w:color="auto"/>
                    <w:left w:val="single" w:sz="4" w:space="0" w:color="auto"/>
                    <w:right w:val="single" w:sz="4" w:space="0" w:color="auto"/>
                  </w:tcBorders>
                  <w:textDirection w:val="btLr"/>
                  <w:vAlign w:val="center"/>
                </w:tcPr>
                <w:p w:rsidR="00A4555A" w:rsidRPr="00CE2F89" w:rsidRDefault="00A4555A" w:rsidP="00510724">
                  <w:pPr>
                    <w:tabs>
                      <w:tab w:val="left" w:pos="993"/>
                    </w:tabs>
                    <w:spacing w:line="276" w:lineRule="auto"/>
                    <w:ind w:left="41" w:right="113"/>
                    <w:jc w:val="center"/>
                    <w:rPr>
                      <w:rFonts w:eastAsia="Calibri" w:cs="Arial"/>
                      <w:sz w:val="18"/>
                      <w:szCs w:val="21"/>
                      <w:lang w:eastAsia="en-US"/>
                    </w:rPr>
                  </w:pPr>
                  <w:r w:rsidRPr="00CE2F89">
                    <w:rPr>
                      <w:rFonts w:eastAsia="Calibri" w:cs="Arial"/>
                      <w:sz w:val="18"/>
                      <w:szCs w:val="21"/>
                      <w:lang w:eastAsia="en-US"/>
                    </w:rPr>
                    <w:t>PROPUESTA TÉCNICA</w:t>
                  </w:r>
                </w:p>
              </w:tc>
              <w:tc>
                <w:tcPr>
                  <w:tcW w:w="4643"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r w:rsidRPr="00CE2F89">
                    <w:rPr>
                      <w:rFonts w:eastAsia="Calibri" w:cs="Arial"/>
                      <w:sz w:val="18"/>
                      <w:szCs w:val="21"/>
                      <w:lang w:eastAsia="en-US"/>
                    </w:rPr>
                    <w:t>EXPERIENCIA GENERAL Y ESPECIFICA DE LA EMPRESA</w:t>
                  </w:r>
                </w:p>
              </w:tc>
              <w:tc>
                <w:tcPr>
                  <w:tcW w:w="1427"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16"/>
                    <w:jc w:val="center"/>
                    <w:rPr>
                      <w:rFonts w:eastAsia="Calibri" w:cs="Arial"/>
                      <w:sz w:val="18"/>
                      <w:szCs w:val="21"/>
                      <w:lang w:eastAsia="en-US"/>
                    </w:rPr>
                  </w:pPr>
                  <w:r>
                    <w:rPr>
                      <w:rFonts w:eastAsia="Calibri" w:cs="Arial"/>
                      <w:sz w:val="18"/>
                      <w:szCs w:val="21"/>
                      <w:lang w:eastAsia="en-US"/>
                    </w:rPr>
                    <w:t>15</w:t>
                  </w:r>
                </w:p>
              </w:tc>
            </w:tr>
            <w:tr w:rsidR="00A4555A" w:rsidRPr="00C43B69" w:rsidTr="00510724">
              <w:trPr>
                <w:trHeight w:val="420"/>
                <w:jc w:val="center"/>
              </w:trPr>
              <w:tc>
                <w:tcPr>
                  <w:tcW w:w="1152"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jc w:val="center"/>
                    <w:rPr>
                      <w:rFonts w:eastAsia="Calibri" w:cs="Arial"/>
                      <w:b/>
                      <w:sz w:val="18"/>
                      <w:szCs w:val="21"/>
                      <w:lang w:eastAsia="en-US"/>
                    </w:rPr>
                  </w:pPr>
                  <w:r>
                    <w:rPr>
                      <w:rFonts w:eastAsia="Calibri" w:cs="Arial"/>
                      <w:b/>
                      <w:sz w:val="18"/>
                      <w:szCs w:val="21"/>
                      <w:lang w:eastAsia="en-US"/>
                    </w:rPr>
                    <w:t>3</w:t>
                  </w:r>
                </w:p>
              </w:tc>
              <w:tc>
                <w:tcPr>
                  <w:tcW w:w="926" w:type="dxa"/>
                  <w:vMerge/>
                  <w:tcBorders>
                    <w:left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p>
              </w:tc>
              <w:tc>
                <w:tcPr>
                  <w:tcW w:w="4643"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r w:rsidRPr="00CE2F89">
                    <w:rPr>
                      <w:rFonts w:eastAsia="Calibri" w:cs="Arial"/>
                      <w:sz w:val="18"/>
                      <w:szCs w:val="21"/>
                      <w:lang w:eastAsia="en-US"/>
                    </w:rPr>
                    <w:t>CAPACIDAD FINANCIERA</w:t>
                  </w:r>
                </w:p>
              </w:tc>
              <w:tc>
                <w:tcPr>
                  <w:tcW w:w="1427"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16"/>
                    <w:jc w:val="center"/>
                    <w:rPr>
                      <w:rFonts w:eastAsia="Calibri" w:cs="Arial"/>
                      <w:sz w:val="18"/>
                      <w:szCs w:val="21"/>
                      <w:lang w:eastAsia="en-US"/>
                    </w:rPr>
                  </w:pPr>
                  <w:r w:rsidRPr="00CE2F89">
                    <w:rPr>
                      <w:rFonts w:eastAsia="Calibri" w:cs="Arial"/>
                      <w:sz w:val="18"/>
                      <w:szCs w:val="21"/>
                      <w:lang w:eastAsia="en-US"/>
                    </w:rPr>
                    <w:t>5</w:t>
                  </w:r>
                </w:p>
              </w:tc>
            </w:tr>
            <w:tr w:rsidR="00A4555A" w:rsidRPr="00C43B69" w:rsidTr="00510724">
              <w:trPr>
                <w:trHeight w:val="414"/>
                <w:jc w:val="center"/>
              </w:trPr>
              <w:tc>
                <w:tcPr>
                  <w:tcW w:w="1152" w:type="dxa"/>
                  <w:tcBorders>
                    <w:top w:val="single" w:sz="4" w:space="0" w:color="auto"/>
                    <w:left w:val="single" w:sz="4" w:space="0" w:color="auto"/>
                    <w:bottom w:val="single" w:sz="4" w:space="0" w:color="auto"/>
                    <w:right w:val="single" w:sz="4" w:space="0" w:color="auto"/>
                  </w:tcBorders>
                  <w:vAlign w:val="center"/>
                  <w:hideMark/>
                </w:tcPr>
                <w:p w:rsidR="00A4555A" w:rsidRPr="00CE2F89" w:rsidRDefault="00A4555A" w:rsidP="00510724">
                  <w:pPr>
                    <w:tabs>
                      <w:tab w:val="left" w:pos="993"/>
                    </w:tabs>
                    <w:spacing w:line="276" w:lineRule="auto"/>
                    <w:jc w:val="center"/>
                    <w:rPr>
                      <w:rFonts w:eastAsia="Calibri" w:cs="Arial"/>
                      <w:b/>
                      <w:sz w:val="18"/>
                      <w:szCs w:val="21"/>
                      <w:lang w:eastAsia="en-US"/>
                    </w:rPr>
                  </w:pPr>
                  <w:r>
                    <w:rPr>
                      <w:rFonts w:eastAsia="Calibri" w:cs="Arial"/>
                      <w:b/>
                      <w:sz w:val="18"/>
                      <w:szCs w:val="21"/>
                      <w:lang w:eastAsia="en-US"/>
                    </w:rPr>
                    <w:t>4</w:t>
                  </w:r>
                </w:p>
              </w:tc>
              <w:tc>
                <w:tcPr>
                  <w:tcW w:w="926" w:type="dxa"/>
                  <w:vMerge/>
                  <w:tcBorders>
                    <w:left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p>
              </w:tc>
              <w:tc>
                <w:tcPr>
                  <w:tcW w:w="4643"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r w:rsidRPr="00CE2F89">
                    <w:rPr>
                      <w:rFonts w:eastAsia="Calibri" w:cs="Arial"/>
                      <w:sz w:val="18"/>
                      <w:szCs w:val="21"/>
                      <w:lang w:eastAsia="en-US"/>
                    </w:rPr>
                    <w:t>EXPERIENCIA PERSONAL CLAVE</w:t>
                  </w:r>
                </w:p>
              </w:tc>
              <w:tc>
                <w:tcPr>
                  <w:tcW w:w="1427"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16"/>
                    <w:jc w:val="center"/>
                    <w:rPr>
                      <w:rFonts w:eastAsia="Calibri" w:cs="Arial"/>
                      <w:sz w:val="18"/>
                      <w:szCs w:val="21"/>
                      <w:lang w:eastAsia="en-US"/>
                    </w:rPr>
                  </w:pPr>
                  <w:r w:rsidRPr="00CE2F89">
                    <w:rPr>
                      <w:rFonts w:eastAsia="Calibri" w:cs="Arial"/>
                      <w:sz w:val="18"/>
                      <w:szCs w:val="21"/>
                      <w:lang w:eastAsia="en-US"/>
                    </w:rPr>
                    <w:t>15</w:t>
                  </w:r>
                </w:p>
              </w:tc>
            </w:tr>
            <w:tr w:rsidR="00A4555A" w:rsidRPr="00C43B69" w:rsidTr="00510724">
              <w:trPr>
                <w:trHeight w:val="414"/>
                <w:jc w:val="center"/>
              </w:trPr>
              <w:tc>
                <w:tcPr>
                  <w:tcW w:w="1152" w:type="dxa"/>
                  <w:tcBorders>
                    <w:top w:val="single" w:sz="4" w:space="0" w:color="auto"/>
                    <w:left w:val="single" w:sz="4" w:space="0" w:color="auto"/>
                    <w:bottom w:val="single" w:sz="4" w:space="0" w:color="auto"/>
                    <w:right w:val="single" w:sz="4" w:space="0" w:color="auto"/>
                  </w:tcBorders>
                  <w:vAlign w:val="center"/>
                </w:tcPr>
                <w:p w:rsidR="00A4555A" w:rsidRDefault="00A4555A" w:rsidP="00510724">
                  <w:pPr>
                    <w:tabs>
                      <w:tab w:val="left" w:pos="993"/>
                    </w:tabs>
                    <w:spacing w:line="276" w:lineRule="auto"/>
                    <w:jc w:val="center"/>
                    <w:rPr>
                      <w:rFonts w:eastAsia="Calibri" w:cs="Arial"/>
                      <w:b/>
                      <w:sz w:val="18"/>
                      <w:szCs w:val="21"/>
                      <w:lang w:eastAsia="en-US"/>
                    </w:rPr>
                  </w:pPr>
                  <w:r>
                    <w:rPr>
                      <w:rFonts w:eastAsia="Calibri" w:cs="Arial"/>
                      <w:b/>
                      <w:sz w:val="18"/>
                      <w:szCs w:val="21"/>
                      <w:lang w:eastAsia="en-US"/>
                    </w:rPr>
                    <w:t>5</w:t>
                  </w:r>
                </w:p>
              </w:tc>
              <w:tc>
                <w:tcPr>
                  <w:tcW w:w="926" w:type="dxa"/>
                  <w:vMerge/>
                  <w:tcBorders>
                    <w:left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p>
              </w:tc>
              <w:tc>
                <w:tcPr>
                  <w:tcW w:w="4643"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41"/>
                    <w:rPr>
                      <w:rFonts w:eastAsia="Calibri" w:cs="Arial"/>
                      <w:sz w:val="18"/>
                      <w:szCs w:val="21"/>
                      <w:lang w:eastAsia="en-US"/>
                    </w:rPr>
                  </w:pPr>
                  <w:r>
                    <w:rPr>
                      <w:rFonts w:eastAsia="Calibri" w:cs="Arial"/>
                      <w:sz w:val="18"/>
                      <w:szCs w:val="21"/>
                      <w:lang w:eastAsia="en-US"/>
                    </w:rPr>
                    <w:t>EVALUACION CRONOGRAMA</w:t>
                  </w:r>
                </w:p>
              </w:tc>
              <w:tc>
                <w:tcPr>
                  <w:tcW w:w="1427" w:type="dxa"/>
                  <w:tcBorders>
                    <w:top w:val="single" w:sz="4" w:space="0" w:color="auto"/>
                    <w:left w:val="single" w:sz="4" w:space="0" w:color="auto"/>
                    <w:bottom w:val="single" w:sz="4" w:space="0" w:color="auto"/>
                    <w:right w:val="single" w:sz="4" w:space="0" w:color="auto"/>
                  </w:tcBorders>
                  <w:vAlign w:val="center"/>
                </w:tcPr>
                <w:p w:rsidR="00A4555A" w:rsidRPr="00CE2F89" w:rsidRDefault="00A4555A" w:rsidP="00510724">
                  <w:pPr>
                    <w:tabs>
                      <w:tab w:val="left" w:pos="993"/>
                    </w:tabs>
                    <w:spacing w:line="276" w:lineRule="auto"/>
                    <w:ind w:left="16"/>
                    <w:jc w:val="center"/>
                    <w:rPr>
                      <w:rFonts w:eastAsia="Calibri" w:cs="Arial"/>
                      <w:sz w:val="18"/>
                      <w:szCs w:val="21"/>
                      <w:lang w:eastAsia="en-US"/>
                    </w:rPr>
                  </w:pPr>
                  <w:r>
                    <w:rPr>
                      <w:rFonts w:eastAsia="Calibri" w:cs="Arial"/>
                      <w:sz w:val="18"/>
                      <w:szCs w:val="21"/>
                      <w:lang w:eastAsia="en-US"/>
                    </w:rPr>
                    <w:t>5</w:t>
                  </w:r>
                </w:p>
              </w:tc>
            </w:tr>
            <w:tr w:rsidR="00510724" w:rsidRPr="00C43B69" w:rsidTr="00510724">
              <w:trPr>
                <w:trHeight w:val="60"/>
                <w:jc w:val="center"/>
              </w:trPr>
              <w:tc>
                <w:tcPr>
                  <w:tcW w:w="1152" w:type="dxa"/>
                  <w:tcBorders>
                    <w:top w:val="single" w:sz="4" w:space="0" w:color="auto"/>
                    <w:left w:val="single" w:sz="4" w:space="0" w:color="auto"/>
                    <w:bottom w:val="single" w:sz="4" w:space="0" w:color="auto"/>
                    <w:right w:val="single" w:sz="4" w:space="0" w:color="auto"/>
                  </w:tcBorders>
                  <w:vAlign w:val="center"/>
                </w:tcPr>
                <w:p w:rsidR="00510724" w:rsidRPr="00CE2F89" w:rsidRDefault="00A4555A" w:rsidP="00510724">
                  <w:pPr>
                    <w:tabs>
                      <w:tab w:val="left" w:pos="993"/>
                    </w:tabs>
                    <w:spacing w:line="276" w:lineRule="auto"/>
                    <w:jc w:val="center"/>
                    <w:rPr>
                      <w:rFonts w:eastAsia="Calibri" w:cs="Arial"/>
                      <w:b/>
                      <w:sz w:val="18"/>
                      <w:szCs w:val="21"/>
                      <w:lang w:eastAsia="en-US"/>
                    </w:rPr>
                  </w:pPr>
                  <w:r>
                    <w:rPr>
                      <w:rFonts w:eastAsia="Calibri" w:cs="Arial"/>
                      <w:b/>
                      <w:sz w:val="18"/>
                      <w:szCs w:val="21"/>
                      <w:lang w:eastAsia="en-US"/>
                    </w:rPr>
                    <w:t>6</w:t>
                  </w:r>
                </w:p>
              </w:tc>
              <w:tc>
                <w:tcPr>
                  <w:tcW w:w="5569" w:type="dxa"/>
                  <w:gridSpan w:val="2"/>
                  <w:tcBorders>
                    <w:left w:val="single" w:sz="4" w:space="0" w:color="auto"/>
                    <w:right w:val="single" w:sz="4" w:space="0" w:color="auto"/>
                  </w:tcBorders>
                  <w:vAlign w:val="center"/>
                </w:tcPr>
                <w:p w:rsidR="00510724" w:rsidRPr="00CE2F89" w:rsidRDefault="00510724" w:rsidP="00510724">
                  <w:pPr>
                    <w:tabs>
                      <w:tab w:val="left" w:pos="993"/>
                    </w:tabs>
                    <w:spacing w:line="276" w:lineRule="auto"/>
                    <w:ind w:left="41"/>
                    <w:rPr>
                      <w:rFonts w:eastAsia="Calibri" w:cs="Arial"/>
                      <w:sz w:val="18"/>
                      <w:szCs w:val="21"/>
                      <w:lang w:eastAsia="en-US"/>
                    </w:rPr>
                  </w:pPr>
                  <w:r w:rsidRPr="00CE2F89">
                    <w:rPr>
                      <w:rFonts w:eastAsia="Calibri" w:cs="Arial"/>
                      <w:sz w:val="18"/>
                      <w:szCs w:val="21"/>
                      <w:lang w:eastAsia="en-US"/>
                    </w:rPr>
                    <w:t>PROPUESTA ECONÓMICA</w:t>
                  </w:r>
                </w:p>
              </w:tc>
              <w:tc>
                <w:tcPr>
                  <w:tcW w:w="1427" w:type="dxa"/>
                  <w:tcBorders>
                    <w:top w:val="single" w:sz="4" w:space="0" w:color="auto"/>
                    <w:left w:val="single" w:sz="4" w:space="0" w:color="auto"/>
                    <w:bottom w:val="single" w:sz="4" w:space="0" w:color="auto"/>
                    <w:right w:val="single" w:sz="4" w:space="0" w:color="auto"/>
                  </w:tcBorders>
                  <w:vAlign w:val="center"/>
                </w:tcPr>
                <w:p w:rsidR="00510724" w:rsidRPr="00CE2F89" w:rsidRDefault="00510724" w:rsidP="00510724">
                  <w:pPr>
                    <w:tabs>
                      <w:tab w:val="left" w:pos="993"/>
                    </w:tabs>
                    <w:spacing w:line="276" w:lineRule="auto"/>
                    <w:ind w:left="16"/>
                    <w:jc w:val="center"/>
                    <w:rPr>
                      <w:rFonts w:eastAsia="Calibri" w:cs="Arial"/>
                      <w:sz w:val="18"/>
                      <w:szCs w:val="21"/>
                      <w:lang w:eastAsia="en-US"/>
                    </w:rPr>
                  </w:pPr>
                  <w:r w:rsidRPr="00CE2F89">
                    <w:rPr>
                      <w:rFonts w:eastAsia="Calibri" w:cs="Arial"/>
                      <w:sz w:val="18"/>
                      <w:szCs w:val="21"/>
                      <w:lang w:eastAsia="en-US"/>
                    </w:rPr>
                    <w:t>30</w:t>
                  </w:r>
                </w:p>
              </w:tc>
            </w:tr>
          </w:tbl>
          <w:p w:rsidR="00C43B69" w:rsidRPr="00C43B69" w:rsidRDefault="00C43B69" w:rsidP="00C43B69">
            <w:pPr>
              <w:rPr>
                <w:rFonts w:ascii="Verdana" w:hAnsi="Verdana" w:cs="Calibri"/>
                <w:b/>
                <w:sz w:val="21"/>
                <w:szCs w:val="21"/>
              </w:rPr>
            </w:pPr>
          </w:p>
          <w:p w:rsidR="00C43B69" w:rsidRPr="00C43B69" w:rsidRDefault="00C43B69" w:rsidP="00C43B69">
            <w:pPr>
              <w:rPr>
                <w:rFonts w:cs="Arial"/>
                <w:iCs/>
                <w:sz w:val="21"/>
                <w:szCs w:val="21"/>
              </w:rPr>
            </w:pPr>
            <w:r w:rsidRPr="00C43B69">
              <w:rPr>
                <w:rFonts w:cs="Arial"/>
                <w:iCs/>
                <w:sz w:val="21"/>
                <w:szCs w:val="21"/>
              </w:rPr>
              <w:t>El presente proceso de contratación utilizará el Método de Selección y Adjudicación de Calidad, Propuesta Técnica y Costo.</w:t>
            </w:r>
          </w:p>
          <w:p w:rsidR="00C43B69" w:rsidRDefault="00C43B69" w:rsidP="00C43B69">
            <w:pPr>
              <w:rPr>
                <w:rFonts w:cs="Calibri"/>
                <w:sz w:val="21"/>
                <w:szCs w:val="21"/>
              </w:rPr>
            </w:pPr>
            <w:r w:rsidRPr="00C43B69">
              <w:rPr>
                <w:rFonts w:cs="Calibri"/>
                <w:sz w:val="21"/>
                <w:szCs w:val="21"/>
              </w:rPr>
              <w:t xml:space="preserve">La evaluación de propuestas se realizará en dos (2) etapas con los siguientes puntajes: </w:t>
            </w:r>
          </w:p>
          <w:p w:rsidR="00510724" w:rsidRPr="00C43B69" w:rsidRDefault="00510724" w:rsidP="00C43B69">
            <w:pPr>
              <w:rPr>
                <w:rFonts w:cs="Calibri"/>
                <w:sz w:val="21"/>
                <w:szCs w:val="21"/>
              </w:rPr>
            </w:pPr>
          </w:p>
          <w:p w:rsidR="00C43B69" w:rsidRPr="00C43B69" w:rsidRDefault="00C43B69" w:rsidP="00C43B69">
            <w:pPr>
              <w:pStyle w:val="Sangra3detindependiente"/>
              <w:widowControl w:val="0"/>
              <w:ind w:firstLine="0"/>
              <w:jc w:val="center"/>
              <w:rPr>
                <w:rFonts w:asciiTheme="minorHAnsi" w:hAnsiTheme="minorHAnsi" w:cs="Calibri"/>
                <w:sz w:val="21"/>
                <w:szCs w:val="21"/>
              </w:rPr>
            </w:pPr>
            <w:r w:rsidRPr="00C43B69">
              <w:rPr>
                <w:rFonts w:asciiTheme="minorHAnsi" w:hAnsiTheme="minorHAnsi" w:cs="Calibri"/>
                <w:sz w:val="21"/>
                <w:szCs w:val="21"/>
              </w:rPr>
              <w:t xml:space="preserve">Propuesta Técnica </w:t>
            </w:r>
            <w:r w:rsidRPr="00C43B69">
              <w:rPr>
                <w:rFonts w:asciiTheme="minorHAnsi" w:hAnsiTheme="minorHAnsi" w:cs="Calibri"/>
                <w:sz w:val="21"/>
                <w:szCs w:val="21"/>
              </w:rPr>
              <w:tab/>
              <w:t>: 70 puntos</w:t>
            </w:r>
          </w:p>
          <w:p w:rsidR="00C43B69" w:rsidRDefault="00C43B69" w:rsidP="00F32E6A">
            <w:pPr>
              <w:pStyle w:val="Sangra3detindependiente"/>
              <w:widowControl w:val="0"/>
              <w:ind w:firstLine="0"/>
              <w:jc w:val="center"/>
              <w:rPr>
                <w:rFonts w:asciiTheme="minorHAnsi" w:hAnsiTheme="minorHAnsi" w:cs="Calibri"/>
                <w:sz w:val="21"/>
                <w:szCs w:val="21"/>
              </w:rPr>
            </w:pPr>
            <w:r w:rsidRPr="00C43B69">
              <w:rPr>
                <w:rFonts w:asciiTheme="minorHAnsi" w:hAnsiTheme="minorHAnsi" w:cs="Calibri"/>
                <w:sz w:val="21"/>
                <w:szCs w:val="21"/>
              </w:rPr>
              <w:t>Propuesta Económica</w:t>
            </w:r>
            <w:r w:rsidRPr="00C43B69">
              <w:rPr>
                <w:rFonts w:asciiTheme="minorHAnsi" w:hAnsiTheme="minorHAnsi" w:cs="Calibri"/>
                <w:sz w:val="21"/>
                <w:szCs w:val="21"/>
              </w:rPr>
              <w:tab/>
              <w:t>: 30 puntos</w:t>
            </w:r>
          </w:p>
          <w:p w:rsidR="00510724" w:rsidRPr="00F32E6A" w:rsidRDefault="00510724" w:rsidP="00F32E6A">
            <w:pPr>
              <w:pStyle w:val="Sangra3detindependiente"/>
              <w:widowControl w:val="0"/>
              <w:ind w:firstLine="0"/>
              <w:jc w:val="center"/>
              <w:rPr>
                <w:rFonts w:asciiTheme="minorHAnsi" w:hAnsiTheme="minorHAnsi" w:cs="Calibri"/>
                <w:sz w:val="21"/>
                <w:szCs w:val="21"/>
              </w:rPr>
            </w:pPr>
          </w:p>
          <w:p w:rsidR="00A27914" w:rsidRDefault="00C43B69" w:rsidP="00510724">
            <w:pPr>
              <w:rPr>
                <w:rFonts w:cs="Arial"/>
                <w:iCs/>
                <w:sz w:val="21"/>
                <w:szCs w:val="21"/>
              </w:rPr>
            </w:pPr>
            <w:r w:rsidRPr="00C43B69">
              <w:rPr>
                <w:rFonts w:cs="Arial"/>
                <w:iCs/>
                <w:sz w:val="21"/>
                <w:szCs w:val="21"/>
              </w:rPr>
              <w:t>Los formular</w:t>
            </w:r>
            <w:r w:rsidR="00CE2F89">
              <w:rPr>
                <w:rFonts w:cs="Arial"/>
                <w:iCs/>
                <w:sz w:val="21"/>
                <w:szCs w:val="21"/>
              </w:rPr>
              <w:t xml:space="preserve">ios/documentos </w:t>
            </w:r>
            <w:r w:rsidR="00510724">
              <w:rPr>
                <w:rFonts w:cs="Arial"/>
                <w:iCs/>
                <w:sz w:val="21"/>
                <w:szCs w:val="21"/>
              </w:rPr>
              <w:t>del Plan de Trabajo</w:t>
            </w:r>
            <w:r w:rsidR="00510724" w:rsidRPr="00C43B69">
              <w:rPr>
                <w:rFonts w:cs="Arial"/>
                <w:iCs/>
                <w:sz w:val="21"/>
                <w:szCs w:val="21"/>
              </w:rPr>
              <w:t>, será</w:t>
            </w:r>
            <w:r w:rsidR="00510724">
              <w:rPr>
                <w:rFonts w:cs="Arial"/>
                <w:iCs/>
                <w:sz w:val="21"/>
                <w:szCs w:val="21"/>
              </w:rPr>
              <w:t>n evaluados</w:t>
            </w:r>
            <w:r w:rsidR="00510724" w:rsidRPr="00C43B69">
              <w:rPr>
                <w:rFonts w:cs="Arial"/>
                <w:iCs/>
                <w:sz w:val="21"/>
                <w:szCs w:val="21"/>
              </w:rPr>
              <w:t xml:space="preserve"> aplicando la metodología CUMPLE/NO C</w:t>
            </w:r>
            <w:r w:rsidR="00510724">
              <w:rPr>
                <w:rFonts w:cs="Arial"/>
                <w:iCs/>
                <w:sz w:val="21"/>
                <w:szCs w:val="21"/>
              </w:rPr>
              <w:t>UMPLE. A las propuestas</w:t>
            </w:r>
            <w:r w:rsidR="00510724" w:rsidRPr="00C43B69">
              <w:rPr>
                <w:rFonts w:cs="Arial"/>
                <w:iCs/>
                <w:sz w:val="21"/>
                <w:szCs w:val="21"/>
              </w:rPr>
              <w:t xml:space="preserve"> que no hubieran sido descalificadas, como resultado de la Metodología CUMPLE/NO CUMPLE, se les asignarán treinta (3</w:t>
            </w:r>
            <w:r w:rsidR="00A4555A">
              <w:rPr>
                <w:rFonts w:cs="Arial"/>
                <w:iCs/>
                <w:sz w:val="21"/>
                <w:szCs w:val="21"/>
              </w:rPr>
              <w:t>0</w:t>
            </w:r>
            <w:r w:rsidR="00510724" w:rsidRPr="00C43B69">
              <w:rPr>
                <w:rFonts w:cs="Arial"/>
                <w:iCs/>
                <w:sz w:val="21"/>
                <w:szCs w:val="21"/>
              </w:rPr>
              <w:t>) puntos</w:t>
            </w:r>
            <w:r w:rsidRPr="00C43B69">
              <w:rPr>
                <w:rFonts w:cs="Arial"/>
                <w:iCs/>
                <w:sz w:val="21"/>
                <w:szCs w:val="21"/>
              </w:rPr>
              <w:t>. Posteriormente, se evaluarán l</w:t>
            </w:r>
            <w:r w:rsidR="00CE2F89" w:rsidRPr="00C43B69">
              <w:rPr>
                <w:rFonts w:cs="Arial"/>
                <w:iCs/>
                <w:sz w:val="21"/>
                <w:szCs w:val="21"/>
              </w:rPr>
              <w:t>os formular</w:t>
            </w:r>
            <w:r w:rsidR="00CE2F89">
              <w:rPr>
                <w:rFonts w:cs="Arial"/>
                <w:iCs/>
                <w:sz w:val="21"/>
                <w:szCs w:val="21"/>
              </w:rPr>
              <w:t>ios/documentos</w:t>
            </w:r>
            <w:r w:rsidR="00510724">
              <w:rPr>
                <w:rFonts w:cs="Arial"/>
                <w:iCs/>
                <w:sz w:val="21"/>
                <w:szCs w:val="21"/>
              </w:rPr>
              <w:t xml:space="preserve"> establecido</w:t>
            </w:r>
            <w:r w:rsidR="00510724" w:rsidRPr="00C43B69">
              <w:rPr>
                <w:rFonts w:cs="Arial"/>
                <w:iCs/>
                <w:sz w:val="21"/>
                <w:szCs w:val="21"/>
              </w:rPr>
              <w:t>s</w:t>
            </w:r>
            <w:r w:rsidR="00510724">
              <w:rPr>
                <w:rFonts w:cs="Arial"/>
                <w:iCs/>
                <w:sz w:val="21"/>
                <w:szCs w:val="21"/>
              </w:rPr>
              <w:t xml:space="preserve"> en la Propuesta Técnica</w:t>
            </w:r>
            <w:r w:rsidR="00510724" w:rsidRPr="00C43B69">
              <w:rPr>
                <w:rFonts w:cs="Arial"/>
                <w:iCs/>
                <w:sz w:val="21"/>
                <w:szCs w:val="21"/>
              </w:rPr>
              <w:t xml:space="preserve">, asignando un puntaje de hasta </w:t>
            </w:r>
            <w:r w:rsidR="00A4555A">
              <w:rPr>
                <w:rFonts w:cs="Arial"/>
                <w:iCs/>
                <w:sz w:val="21"/>
                <w:szCs w:val="21"/>
              </w:rPr>
              <w:t>cuarenta</w:t>
            </w:r>
            <w:r w:rsidR="00510724" w:rsidRPr="00C43B69">
              <w:rPr>
                <w:rFonts w:cs="Arial"/>
                <w:iCs/>
                <w:sz w:val="21"/>
                <w:szCs w:val="21"/>
              </w:rPr>
              <w:t xml:space="preserve"> (</w:t>
            </w:r>
            <w:r w:rsidR="00A4555A">
              <w:rPr>
                <w:rFonts w:cs="Arial"/>
                <w:iCs/>
                <w:sz w:val="21"/>
                <w:szCs w:val="21"/>
              </w:rPr>
              <w:t>40</w:t>
            </w:r>
            <w:r w:rsidR="00510724" w:rsidRPr="00C43B69">
              <w:rPr>
                <w:rFonts w:cs="Arial"/>
                <w:iCs/>
                <w:sz w:val="21"/>
                <w:szCs w:val="21"/>
              </w:rPr>
              <w:t>) puntos</w:t>
            </w:r>
            <w:r w:rsidRPr="00C43B69">
              <w:rPr>
                <w:rFonts w:cs="Arial"/>
                <w:iCs/>
                <w:sz w:val="21"/>
                <w:szCs w:val="21"/>
              </w:rPr>
              <w:t>.</w:t>
            </w:r>
          </w:p>
          <w:p w:rsidR="00510724" w:rsidRPr="007E65D8" w:rsidRDefault="00510724" w:rsidP="00510724">
            <w:pPr>
              <w:rPr>
                <w:szCs w:val="22"/>
              </w:rPr>
            </w:pPr>
          </w:p>
        </w:tc>
      </w:tr>
      <w:tr w:rsidR="00471155" w:rsidRPr="007E65D8" w:rsidTr="00C43B69">
        <w:trPr>
          <w:trHeight w:val="376"/>
        </w:trPr>
        <w:tc>
          <w:tcPr>
            <w:tcW w:w="9924" w:type="dxa"/>
            <w:shd w:val="clear" w:color="auto" w:fill="BDD6EE" w:themeFill="accent1" w:themeFillTint="66"/>
            <w:vAlign w:val="center"/>
          </w:tcPr>
          <w:p w:rsidR="00471155" w:rsidRPr="00082E23" w:rsidRDefault="00EA5725" w:rsidP="00082E23">
            <w:pPr>
              <w:pStyle w:val="Ttulo1"/>
              <w:numPr>
                <w:ilvl w:val="1"/>
                <w:numId w:val="1"/>
              </w:numPr>
              <w:rPr>
                <w:rFonts w:asciiTheme="minorHAnsi" w:hAnsiTheme="minorHAnsi" w:cstheme="minorHAnsi"/>
                <w:color w:val="000000"/>
                <w:szCs w:val="22"/>
                <w:lang w:val="es-ES"/>
              </w:rPr>
            </w:pPr>
            <w:bookmarkStart w:id="132" w:name="_Toc13590263"/>
            <w:r>
              <w:rPr>
                <w:rFonts w:asciiTheme="minorHAnsi" w:hAnsiTheme="minorHAnsi" w:cstheme="minorHAnsi"/>
                <w:color w:val="000000"/>
                <w:szCs w:val="22"/>
                <w:lang w:val="es-ES"/>
              </w:rPr>
              <w:t>PLAN DE TRABAJO</w:t>
            </w:r>
            <w:bookmarkEnd w:id="132"/>
          </w:p>
        </w:tc>
      </w:tr>
      <w:tr w:rsidR="00EA5725" w:rsidRPr="007E65D8" w:rsidTr="00EA5725">
        <w:trPr>
          <w:trHeight w:val="376"/>
        </w:trPr>
        <w:tc>
          <w:tcPr>
            <w:tcW w:w="9924" w:type="dxa"/>
            <w:shd w:val="clear" w:color="auto" w:fill="auto"/>
            <w:vAlign w:val="center"/>
          </w:tcPr>
          <w:p w:rsidR="00EA5725" w:rsidRPr="0045706E" w:rsidRDefault="00EA5725" w:rsidP="0045706E">
            <w:pPr>
              <w:rPr>
                <w:rFonts w:eastAsia="Calibri" w:cs="Arial"/>
                <w:bCs/>
                <w:szCs w:val="22"/>
                <w:lang w:eastAsia="en-US"/>
              </w:rPr>
            </w:pPr>
            <w:r w:rsidRPr="007E65D8">
              <w:rPr>
                <w:rFonts w:eastAsia="Calibri" w:cs="Arial"/>
                <w:bCs/>
                <w:szCs w:val="22"/>
                <w:lang w:eastAsia="en-US"/>
              </w:rPr>
              <w:t xml:space="preserve">El contenido mínimo </w:t>
            </w:r>
            <w:r>
              <w:rPr>
                <w:rFonts w:eastAsia="Calibri" w:cs="Arial"/>
                <w:bCs/>
                <w:szCs w:val="22"/>
                <w:lang w:eastAsia="en-US"/>
              </w:rPr>
              <w:t xml:space="preserve">y Criterios de Evaluación </w:t>
            </w:r>
            <w:r w:rsidRPr="007E65D8">
              <w:rPr>
                <w:rFonts w:eastAsia="Calibri" w:cs="Arial"/>
                <w:bCs/>
                <w:szCs w:val="22"/>
                <w:lang w:eastAsia="en-US"/>
              </w:rPr>
              <w:t xml:space="preserve">para </w:t>
            </w:r>
            <w:r>
              <w:rPr>
                <w:rFonts w:eastAsia="Calibri" w:cs="Arial"/>
                <w:bCs/>
                <w:szCs w:val="22"/>
                <w:lang w:eastAsia="en-US"/>
              </w:rPr>
              <w:t>el Plan de Trabajo se</w:t>
            </w:r>
            <w:r w:rsidRPr="007E65D8">
              <w:rPr>
                <w:rFonts w:eastAsia="Calibri" w:cs="Arial"/>
                <w:bCs/>
                <w:szCs w:val="22"/>
                <w:lang w:eastAsia="en-US"/>
              </w:rPr>
              <w:t xml:space="preserve"> muestra en la tabla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6115"/>
              <w:gridCol w:w="1304"/>
            </w:tblGrid>
            <w:tr w:rsidR="00EA5725" w:rsidRPr="000347C4" w:rsidTr="00847049">
              <w:trPr>
                <w:trHeight w:val="371"/>
                <w:jc w:val="center"/>
              </w:trPr>
              <w:tc>
                <w:tcPr>
                  <w:tcW w:w="1205" w:type="pct"/>
                  <w:tcBorders>
                    <w:top w:val="single" w:sz="4" w:space="0" w:color="auto"/>
                    <w:left w:val="single" w:sz="4" w:space="0" w:color="auto"/>
                    <w:bottom w:val="single" w:sz="4" w:space="0" w:color="auto"/>
                    <w:right w:val="single" w:sz="4" w:space="0" w:color="auto"/>
                  </w:tcBorders>
                  <w:shd w:val="clear" w:color="auto" w:fill="D9D9D9"/>
                  <w:vAlign w:val="center"/>
                </w:tcPr>
                <w:p w:rsidR="00EA5725" w:rsidRPr="000347C4" w:rsidRDefault="00EA5725" w:rsidP="00EA5725">
                  <w:pPr>
                    <w:tabs>
                      <w:tab w:val="left" w:pos="993"/>
                    </w:tabs>
                    <w:spacing w:line="276" w:lineRule="auto"/>
                    <w:jc w:val="center"/>
                    <w:rPr>
                      <w:rFonts w:eastAsia="Calibri" w:cs="Arial"/>
                      <w:b/>
                      <w:sz w:val="18"/>
                      <w:szCs w:val="22"/>
                    </w:rPr>
                  </w:pPr>
                  <w:r w:rsidRPr="000347C4">
                    <w:rPr>
                      <w:rFonts w:eastAsia="Calibri" w:cs="Arial"/>
                      <w:b/>
                      <w:sz w:val="18"/>
                      <w:szCs w:val="22"/>
                    </w:rPr>
                    <w:t>ITEM</w:t>
                  </w:r>
                </w:p>
              </w:tc>
              <w:tc>
                <w:tcPr>
                  <w:tcW w:w="3128" w:type="pct"/>
                  <w:tcBorders>
                    <w:top w:val="single" w:sz="4" w:space="0" w:color="auto"/>
                    <w:left w:val="single" w:sz="4" w:space="0" w:color="auto"/>
                    <w:bottom w:val="single" w:sz="4" w:space="0" w:color="auto"/>
                    <w:right w:val="single" w:sz="4" w:space="0" w:color="auto"/>
                  </w:tcBorders>
                  <w:shd w:val="clear" w:color="auto" w:fill="D9D9D9"/>
                  <w:vAlign w:val="center"/>
                </w:tcPr>
                <w:p w:rsidR="00EA5725" w:rsidRPr="000347C4" w:rsidRDefault="00EA5725" w:rsidP="00EA5725">
                  <w:pPr>
                    <w:tabs>
                      <w:tab w:val="left" w:pos="993"/>
                    </w:tabs>
                    <w:spacing w:line="276" w:lineRule="auto"/>
                    <w:ind w:left="140"/>
                    <w:jc w:val="center"/>
                    <w:rPr>
                      <w:rFonts w:eastAsia="Calibri" w:cs="Arial"/>
                      <w:b/>
                      <w:sz w:val="18"/>
                      <w:szCs w:val="22"/>
                    </w:rPr>
                  </w:pPr>
                  <w:r w:rsidRPr="000347C4">
                    <w:rPr>
                      <w:rFonts w:eastAsia="Calibri" w:cs="Arial"/>
                      <w:b/>
                      <w:sz w:val="18"/>
                      <w:szCs w:val="22"/>
                    </w:rPr>
                    <w:t>CRITERIO</w:t>
                  </w:r>
                </w:p>
              </w:tc>
              <w:tc>
                <w:tcPr>
                  <w:tcW w:w="667" w:type="pct"/>
                  <w:tcBorders>
                    <w:top w:val="single" w:sz="4" w:space="0" w:color="auto"/>
                    <w:left w:val="single" w:sz="4" w:space="0" w:color="auto"/>
                    <w:bottom w:val="single" w:sz="4" w:space="0" w:color="auto"/>
                    <w:right w:val="single" w:sz="4" w:space="0" w:color="auto"/>
                  </w:tcBorders>
                  <w:shd w:val="clear" w:color="auto" w:fill="D9D9D9"/>
                </w:tcPr>
                <w:p w:rsidR="00EA5725" w:rsidRPr="000347C4" w:rsidRDefault="00EA5725" w:rsidP="00EA5725">
                  <w:pPr>
                    <w:tabs>
                      <w:tab w:val="left" w:pos="993"/>
                    </w:tabs>
                    <w:spacing w:line="276" w:lineRule="auto"/>
                    <w:ind w:left="140"/>
                    <w:jc w:val="center"/>
                    <w:rPr>
                      <w:rFonts w:eastAsia="Calibri" w:cs="Arial"/>
                      <w:b/>
                      <w:sz w:val="18"/>
                      <w:szCs w:val="22"/>
                    </w:rPr>
                  </w:pPr>
                  <w:r w:rsidRPr="000347C4">
                    <w:rPr>
                      <w:rFonts w:eastAsia="Calibri" w:cs="Arial"/>
                      <w:b/>
                      <w:sz w:val="18"/>
                      <w:szCs w:val="22"/>
                    </w:rPr>
                    <w:t>CUMPLE/NO CUMPLE</w:t>
                  </w:r>
                </w:p>
              </w:tc>
            </w:tr>
            <w:tr w:rsidR="00EA5725" w:rsidRPr="000347C4" w:rsidTr="00847049">
              <w:trPr>
                <w:trHeight w:val="384"/>
                <w:jc w:val="center"/>
              </w:trPr>
              <w:tc>
                <w:tcPr>
                  <w:tcW w:w="1205" w:type="pct"/>
                  <w:vMerge w:val="restart"/>
                  <w:tcBorders>
                    <w:top w:val="single" w:sz="4" w:space="0" w:color="auto"/>
                    <w:left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b/>
                      <w:sz w:val="18"/>
                      <w:szCs w:val="22"/>
                      <w:lang w:eastAsia="en-US"/>
                    </w:rPr>
                  </w:pPr>
                  <w:r w:rsidRPr="000347C4">
                    <w:rPr>
                      <w:rFonts w:eastAsia="Calibri" w:cs="Arial"/>
                      <w:b/>
                      <w:sz w:val="18"/>
                      <w:szCs w:val="22"/>
                      <w:lang w:eastAsia="en-US"/>
                    </w:rPr>
                    <w:t>METODOS CONSTRUCTIVOS</w:t>
                  </w:r>
                </w:p>
                <w:p w:rsidR="00EA5725" w:rsidRPr="000347C4" w:rsidRDefault="00EA5725" w:rsidP="00021D9A">
                  <w:pPr>
                    <w:tabs>
                      <w:tab w:val="left" w:pos="993"/>
                    </w:tabs>
                    <w:spacing w:line="276" w:lineRule="auto"/>
                    <w:rPr>
                      <w:rFonts w:eastAsia="Calibri" w:cs="Arial"/>
                      <w:bCs/>
                      <w:i/>
                      <w:sz w:val="18"/>
                      <w:szCs w:val="22"/>
                      <w:lang w:eastAsia="en-US"/>
                    </w:rPr>
                  </w:pPr>
                  <w:r w:rsidRPr="000347C4">
                    <w:rPr>
                      <w:rFonts w:eastAsia="Calibri" w:cs="Arial"/>
                      <w:b/>
                      <w:sz w:val="18"/>
                      <w:szCs w:val="22"/>
                      <w:lang w:eastAsia="en-US"/>
                    </w:rPr>
                    <w:lastRenderedPageBreak/>
                    <w:t>(</w:t>
                  </w:r>
                  <w:r w:rsidRPr="000347C4">
                    <w:rPr>
                      <w:rFonts w:eastAsia="Calibri" w:cs="Arial"/>
                      <w:bCs/>
                      <w:i/>
                      <w:sz w:val="18"/>
                      <w:szCs w:val="22"/>
                      <w:u w:val="single"/>
                      <w:lang w:eastAsia="en-US"/>
                    </w:rPr>
                    <w:t xml:space="preserve">Se </w:t>
                  </w:r>
                  <w:r w:rsidR="00466724">
                    <w:rPr>
                      <w:rFonts w:eastAsia="Calibri" w:cs="Arial"/>
                      <w:bCs/>
                      <w:i/>
                      <w:sz w:val="18"/>
                      <w:szCs w:val="22"/>
                      <w:u w:val="single"/>
                      <w:lang w:eastAsia="en-US"/>
                    </w:rPr>
                    <w:t>recomienda</w:t>
                  </w:r>
                  <w:r w:rsidR="00466724" w:rsidRPr="000347C4">
                    <w:rPr>
                      <w:rFonts w:eastAsia="Calibri" w:cs="Arial"/>
                      <w:bCs/>
                      <w:i/>
                      <w:sz w:val="18"/>
                      <w:szCs w:val="22"/>
                      <w:u w:val="single"/>
                      <w:lang w:eastAsia="en-US"/>
                    </w:rPr>
                    <w:t xml:space="preserve"> adjuntar</w:t>
                  </w:r>
                  <w:r w:rsidRPr="000347C4">
                    <w:rPr>
                      <w:rFonts w:eastAsia="Calibri" w:cs="Arial"/>
                      <w:bCs/>
                      <w:i/>
                      <w:sz w:val="18"/>
                      <w:szCs w:val="22"/>
                      <w:u w:val="single"/>
                      <w:lang w:eastAsia="en-US"/>
                    </w:rPr>
                    <w:t xml:space="preserve"> a la propuesta una copia editable de esta información en formato digital.</w:t>
                  </w:r>
                  <w:r w:rsidRPr="000347C4">
                    <w:rPr>
                      <w:rFonts w:eastAsia="Calibri" w:cs="Arial"/>
                      <w:b/>
                      <w:bCs/>
                      <w:i/>
                      <w:sz w:val="18"/>
                      <w:szCs w:val="22"/>
                      <w:u w:val="single"/>
                      <w:lang w:eastAsia="en-US"/>
                    </w:rPr>
                    <w:t>)</w:t>
                  </w:r>
                </w:p>
              </w:tc>
              <w:tc>
                <w:tcPr>
                  <w:tcW w:w="3128" w:type="pct"/>
                  <w:tcBorders>
                    <w:top w:val="single" w:sz="4" w:space="0" w:color="auto"/>
                    <w:left w:val="single" w:sz="4" w:space="0" w:color="auto"/>
                    <w:bottom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lastRenderedPageBreak/>
                    <w:t>Métodos constructivos para obras civiles ISBL, detallando las técnicas a utilizar para la ejecución de la obra.</w:t>
                  </w:r>
                </w:p>
              </w:tc>
              <w:tc>
                <w:tcPr>
                  <w:tcW w:w="667" w:type="pct"/>
                  <w:tcBorders>
                    <w:top w:val="single" w:sz="4" w:space="0" w:color="auto"/>
                    <w:left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60"/>
                <w:jc w:val="center"/>
              </w:trPr>
              <w:tc>
                <w:tcPr>
                  <w:tcW w:w="1205" w:type="pct"/>
                  <w:vMerge/>
                  <w:tcBorders>
                    <w:left w:val="single" w:sz="4" w:space="0" w:color="auto"/>
                    <w:bottom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top w:val="single" w:sz="4" w:space="0" w:color="auto"/>
                    <w:left w:val="single" w:sz="4" w:space="0" w:color="auto"/>
                    <w:bottom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Métodos constructivos para obras civiles OSBL, detallando las técnicas a utilizar para la ejecución de la obra.</w:t>
                  </w:r>
                </w:p>
              </w:tc>
              <w:tc>
                <w:tcPr>
                  <w:tcW w:w="667" w:type="pct"/>
                  <w:tcBorders>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60"/>
                <w:jc w:val="center"/>
              </w:trPr>
              <w:tc>
                <w:tcPr>
                  <w:tcW w:w="1205" w:type="pct"/>
                  <w:vMerge w:val="restart"/>
                  <w:tcBorders>
                    <w:top w:val="single" w:sz="4" w:space="0" w:color="auto"/>
                    <w:left w:val="single" w:sz="4" w:space="0" w:color="auto"/>
                    <w:right w:val="single" w:sz="4" w:space="0" w:color="auto"/>
                  </w:tcBorders>
                  <w:vAlign w:val="center"/>
                </w:tcPr>
                <w:p w:rsidR="00EA5725" w:rsidRPr="000347C4" w:rsidRDefault="00EA5725" w:rsidP="00EA5725">
                  <w:pPr>
                    <w:tabs>
                      <w:tab w:val="left" w:pos="993"/>
                    </w:tabs>
                    <w:spacing w:line="276" w:lineRule="auto"/>
                    <w:rPr>
                      <w:rFonts w:eastAsia="Calibri" w:cs="Arial"/>
                      <w:b/>
                      <w:sz w:val="18"/>
                      <w:szCs w:val="22"/>
                      <w:lang w:eastAsia="en-US"/>
                    </w:rPr>
                  </w:pPr>
                  <w:r w:rsidRPr="000347C4">
                    <w:rPr>
                      <w:rFonts w:eastAsia="Calibri" w:cs="Arial"/>
                      <w:b/>
                      <w:sz w:val="18"/>
                      <w:szCs w:val="22"/>
                      <w:lang w:eastAsia="en-US"/>
                    </w:rPr>
                    <w:lastRenderedPageBreak/>
                    <w:t xml:space="preserve">PLAN DE TRABAJO </w:t>
                  </w:r>
                </w:p>
                <w:p w:rsidR="00EA5725" w:rsidRPr="000347C4" w:rsidRDefault="00EA5725" w:rsidP="00EA5725">
                  <w:pPr>
                    <w:tabs>
                      <w:tab w:val="left" w:pos="993"/>
                    </w:tabs>
                    <w:spacing w:line="276" w:lineRule="auto"/>
                    <w:rPr>
                      <w:rFonts w:eastAsia="Calibri" w:cs="Arial"/>
                      <w:b/>
                      <w:sz w:val="18"/>
                      <w:szCs w:val="22"/>
                      <w:lang w:eastAsia="en-US"/>
                    </w:rPr>
                  </w:pPr>
                </w:p>
                <w:p w:rsidR="00EA5725" w:rsidRPr="000347C4" w:rsidRDefault="00466724" w:rsidP="00EA5725">
                  <w:pPr>
                    <w:tabs>
                      <w:tab w:val="left" w:pos="993"/>
                    </w:tabs>
                    <w:spacing w:line="276" w:lineRule="auto"/>
                    <w:jc w:val="center"/>
                    <w:rPr>
                      <w:rFonts w:eastAsia="Calibri" w:cs="Arial"/>
                      <w:b/>
                      <w:sz w:val="18"/>
                      <w:szCs w:val="22"/>
                      <w:lang w:eastAsia="en-US"/>
                    </w:rPr>
                  </w:pPr>
                  <w:r w:rsidRPr="000347C4">
                    <w:rPr>
                      <w:rFonts w:eastAsia="Calibri" w:cs="Arial"/>
                      <w:b/>
                      <w:sz w:val="18"/>
                      <w:szCs w:val="22"/>
                      <w:lang w:eastAsia="en-US"/>
                    </w:rPr>
                    <w:t>(</w:t>
                  </w:r>
                  <w:r w:rsidRPr="000347C4">
                    <w:rPr>
                      <w:rFonts w:eastAsia="Calibri" w:cs="Arial"/>
                      <w:bCs/>
                      <w:i/>
                      <w:sz w:val="18"/>
                      <w:szCs w:val="22"/>
                      <w:u w:val="single"/>
                      <w:lang w:eastAsia="en-US"/>
                    </w:rPr>
                    <w:t xml:space="preserve">Se </w:t>
                  </w:r>
                  <w:r>
                    <w:rPr>
                      <w:rFonts w:eastAsia="Calibri" w:cs="Arial"/>
                      <w:bCs/>
                      <w:i/>
                      <w:sz w:val="18"/>
                      <w:szCs w:val="22"/>
                      <w:u w:val="single"/>
                      <w:lang w:eastAsia="en-US"/>
                    </w:rPr>
                    <w:t>recomienda</w:t>
                  </w:r>
                  <w:r w:rsidRPr="000347C4">
                    <w:rPr>
                      <w:rFonts w:eastAsia="Calibri" w:cs="Arial"/>
                      <w:bCs/>
                      <w:i/>
                      <w:sz w:val="18"/>
                      <w:szCs w:val="22"/>
                      <w:u w:val="single"/>
                      <w:lang w:eastAsia="en-US"/>
                    </w:rPr>
                    <w:t xml:space="preserve"> adjuntar a la propuesta una copia editable de esta información en formato digital.</w:t>
                  </w:r>
                  <w:r w:rsidRPr="000347C4">
                    <w:rPr>
                      <w:rFonts w:eastAsia="Calibri" w:cs="Arial"/>
                      <w:b/>
                      <w:bCs/>
                      <w:i/>
                      <w:sz w:val="18"/>
                      <w:szCs w:val="22"/>
                      <w:u w:val="single"/>
                      <w:lang w:eastAsia="en-US"/>
                    </w:rPr>
                    <w:t>)</w:t>
                  </w:r>
                </w:p>
              </w:tc>
              <w:tc>
                <w:tcPr>
                  <w:tcW w:w="3128" w:type="pct"/>
                  <w:tcBorders>
                    <w:top w:val="single" w:sz="4" w:space="0" w:color="auto"/>
                    <w:left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Plan de Ingeniería.</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342"/>
                <w:jc w:val="center"/>
              </w:trPr>
              <w:tc>
                <w:tcPr>
                  <w:tcW w:w="1205" w:type="pct"/>
                  <w:vMerge/>
                  <w:tcBorders>
                    <w:left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left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Plan de Obras Civiles (deberá incluir mínimamente 2 frentes de trabajo en paralelo para obras civiles y en cada frente de trabajo debe estar desglosado el personal para obras ISBL y obras OSBL)</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9D2A68">
              <w:trPr>
                <w:trHeight w:val="144"/>
                <w:jc w:val="center"/>
              </w:trPr>
              <w:tc>
                <w:tcPr>
                  <w:tcW w:w="1205" w:type="pct"/>
                  <w:vMerge/>
                  <w:tcBorders>
                    <w:left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left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Plan de Izaje y Transporte de Equipos a Obra en conformidad a las recomendaciones del fabricante.</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226"/>
                <w:jc w:val="center"/>
              </w:trPr>
              <w:tc>
                <w:tcPr>
                  <w:tcW w:w="1205" w:type="pct"/>
                  <w:vMerge/>
                  <w:tcBorders>
                    <w:left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left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Plan de Izaje y Montaje en conformidad a las recomendaciones del fabricante (Capacidad y cantidad de grúas a utilizar).</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60"/>
                <w:jc w:val="center"/>
              </w:trPr>
              <w:tc>
                <w:tcPr>
                  <w:tcW w:w="1205" w:type="pct"/>
                  <w:vMerge/>
                  <w:tcBorders>
                    <w:left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left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Plan de logística y gestión de materiales.</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60"/>
                <w:jc w:val="center"/>
              </w:trPr>
              <w:tc>
                <w:tcPr>
                  <w:tcW w:w="1205" w:type="pct"/>
                  <w:vMerge/>
                  <w:tcBorders>
                    <w:left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left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bCs/>
                      <w:sz w:val="18"/>
                      <w:szCs w:val="22"/>
                      <w:lang w:eastAsia="en-US"/>
                    </w:rPr>
                  </w:pPr>
                  <w:r w:rsidRPr="000347C4">
                    <w:rPr>
                      <w:rFonts w:eastAsia="Calibri" w:cs="Arial"/>
                      <w:bCs/>
                      <w:sz w:val="18"/>
                      <w:szCs w:val="22"/>
                      <w:lang w:eastAsia="en-US"/>
                    </w:rPr>
                    <w:t xml:space="preserve">Plan de Pre-fabricados y Montaje de </w:t>
                  </w:r>
                  <w:proofErr w:type="spellStart"/>
                  <w:r w:rsidRPr="000347C4">
                    <w:rPr>
                      <w:rFonts w:eastAsia="Calibri" w:cs="Arial"/>
                      <w:bCs/>
                      <w:sz w:val="18"/>
                      <w:szCs w:val="22"/>
                      <w:lang w:eastAsia="en-US"/>
                    </w:rPr>
                    <w:t>Spools</w:t>
                  </w:r>
                  <w:proofErr w:type="spellEnd"/>
                  <w:r w:rsidRPr="000347C4">
                    <w:rPr>
                      <w:rFonts w:eastAsia="Calibri" w:cs="Arial"/>
                      <w:bCs/>
                      <w:sz w:val="18"/>
                      <w:szCs w:val="22"/>
                      <w:lang w:eastAsia="en-US"/>
                    </w:rPr>
                    <w:t xml:space="preserve"> de Interconexión entre Skids.</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B54F1C">
              <w:trPr>
                <w:trHeight w:val="340"/>
                <w:jc w:val="center"/>
              </w:trPr>
              <w:tc>
                <w:tcPr>
                  <w:tcW w:w="1205" w:type="pct"/>
                  <w:vMerge/>
                  <w:tcBorders>
                    <w:left w:val="single" w:sz="4" w:space="0" w:color="auto"/>
                    <w:bottom w:val="single" w:sz="4" w:space="0" w:color="auto"/>
                    <w:right w:val="single" w:sz="4" w:space="0" w:color="auto"/>
                  </w:tcBorders>
                  <w:vAlign w:val="center"/>
                </w:tcPr>
                <w:p w:rsidR="00EA5725" w:rsidRPr="000347C4" w:rsidRDefault="00EA5725" w:rsidP="00EA5725">
                  <w:pPr>
                    <w:tabs>
                      <w:tab w:val="left" w:pos="993"/>
                    </w:tabs>
                    <w:spacing w:line="276" w:lineRule="auto"/>
                    <w:jc w:val="center"/>
                    <w:rPr>
                      <w:rFonts w:eastAsia="Calibri" w:cs="Arial"/>
                      <w:sz w:val="18"/>
                      <w:szCs w:val="22"/>
                      <w:lang w:eastAsia="en-US"/>
                    </w:rPr>
                  </w:pPr>
                </w:p>
              </w:tc>
              <w:tc>
                <w:tcPr>
                  <w:tcW w:w="3128" w:type="pct"/>
                  <w:tcBorders>
                    <w:left w:val="single" w:sz="4" w:space="0" w:color="auto"/>
                    <w:bottom w:val="single" w:sz="4" w:space="0" w:color="auto"/>
                    <w:right w:val="single" w:sz="4" w:space="0" w:color="auto"/>
                  </w:tcBorders>
                  <w:vAlign w:val="center"/>
                </w:tcPr>
                <w:p w:rsidR="00EA5725" w:rsidRPr="000347C4" w:rsidRDefault="00EA5725" w:rsidP="00EA5725">
                  <w:pPr>
                    <w:pStyle w:val="Prrafodelista"/>
                    <w:numPr>
                      <w:ilvl w:val="0"/>
                      <w:numId w:val="34"/>
                    </w:numPr>
                    <w:tabs>
                      <w:tab w:val="left" w:pos="993"/>
                    </w:tabs>
                    <w:spacing w:before="120" w:after="120" w:line="276" w:lineRule="auto"/>
                    <w:rPr>
                      <w:rFonts w:eastAsia="Calibri" w:cs="Arial"/>
                      <w:sz w:val="18"/>
                      <w:szCs w:val="22"/>
                      <w:lang w:eastAsia="en-US"/>
                    </w:rPr>
                  </w:pPr>
                  <w:bookmarkStart w:id="133" w:name="_GoBack"/>
                  <w:bookmarkEnd w:id="133"/>
                  <w:r w:rsidRPr="000347C4">
                    <w:rPr>
                      <w:rFonts w:eastAsia="Calibri" w:cs="Arial"/>
                      <w:bCs/>
                      <w:sz w:val="18"/>
                      <w:szCs w:val="22"/>
                      <w:lang w:eastAsia="en-US"/>
                    </w:rPr>
                    <w:t>Plan de Pre-comisionado, Comisionado y PEM.</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tabs>
                      <w:tab w:val="left" w:pos="993"/>
                    </w:tabs>
                    <w:spacing w:line="276" w:lineRule="auto"/>
                    <w:rPr>
                      <w:rFonts w:eastAsia="Calibri" w:cs="Arial"/>
                      <w:bCs/>
                      <w:sz w:val="18"/>
                      <w:szCs w:val="22"/>
                      <w:lang w:eastAsia="en-US"/>
                    </w:rPr>
                  </w:pPr>
                </w:p>
              </w:tc>
            </w:tr>
            <w:tr w:rsidR="00EA5725" w:rsidRPr="000347C4" w:rsidTr="00847049">
              <w:trPr>
                <w:trHeight w:val="371"/>
                <w:jc w:val="center"/>
              </w:trPr>
              <w:tc>
                <w:tcPr>
                  <w:tcW w:w="1205" w:type="pct"/>
                  <w:tcBorders>
                    <w:top w:val="single" w:sz="4" w:space="0" w:color="auto"/>
                    <w:left w:val="single" w:sz="4" w:space="0" w:color="auto"/>
                    <w:bottom w:val="single" w:sz="4" w:space="0" w:color="auto"/>
                    <w:right w:val="single" w:sz="4" w:space="0" w:color="auto"/>
                  </w:tcBorders>
                  <w:vAlign w:val="center"/>
                </w:tcPr>
                <w:p w:rsidR="00EA5725" w:rsidRPr="000347C4" w:rsidRDefault="00EA5725" w:rsidP="00EA5725">
                  <w:pPr>
                    <w:tabs>
                      <w:tab w:val="left" w:pos="993"/>
                    </w:tabs>
                    <w:spacing w:line="276" w:lineRule="auto"/>
                    <w:jc w:val="left"/>
                    <w:rPr>
                      <w:rFonts w:eastAsia="Calibri" w:cs="Arial"/>
                      <w:b/>
                      <w:sz w:val="18"/>
                      <w:szCs w:val="22"/>
                      <w:lang w:eastAsia="en-US"/>
                    </w:rPr>
                  </w:pPr>
                  <w:r w:rsidRPr="000347C4">
                    <w:rPr>
                      <w:rFonts w:eastAsia="Calibri" w:cs="Arial"/>
                      <w:b/>
                      <w:sz w:val="18"/>
                      <w:szCs w:val="22"/>
                      <w:lang w:eastAsia="en-US"/>
                    </w:rPr>
                    <w:t>ORGANIGRAMA</w:t>
                  </w:r>
                </w:p>
                <w:p w:rsidR="00EA5725" w:rsidRPr="000347C4" w:rsidRDefault="00466724" w:rsidP="00EA5725">
                  <w:pPr>
                    <w:tabs>
                      <w:tab w:val="left" w:pos="993"/>
                    </w:tabs>
                    <w:spacing w:line="276" w:lineRule="auto"/>
                    <w:jc w:val="left"/>
                    <w:rPr>
                      <w:rFonts w:eastAsia="Calibri" w:cs="Arial"/>
                      <w:b/>
                      <w:i/>
                      <w:sz w:val="18"/>
                      <w:szCs w:val="22"/>
                      <w:lang w:eastAsia="en-US"/>
                    </w:rPr>
                  </w:pPr>
                  <w:r w:rsidRPr="000347C4">
                    <w:rPr>
                      <w:rFonts w:eastAsia="Calibri" w:cs="Arial"/>
                      <w:b/>
                      <w:sz w:val="18"/>
                      <w:szCs w:val="22"/>
                      <w:lang w:eastAsia="en-US"/>
                    </w:rPr>
                    <w:t>(</w:t>
                  </w:r>
                  <w:r w:rsidRPr="000347C4">
                    <w:rPr>
                      <w:rFonts w:eastAsia="Calibri" w:cs="Arial"/>
                      <w:bCs/>
                      <w:i/>
                      <w:sz w:val="18"/>
                      <w:szCs w:val="22"/>
                      <w:u w:val="single"/>
                      <w:lang w:eastAsia="en-US"/>
                    </w:rPr>
                    <w:t xml:space="preserve">Se </w:t>
                  </w:r>
                  <w:r>
                    <w:rPr>
                      <w:rFonts w:eastAsia="Calibri" w:cs="Arial"/>
                      <w:bCs/>
                      <w:i/>
                      <w:sz w:val="18"/>
                      <w:szCs w:val="22"/>
                      <w:u w:val="single"/>
                      <w:lang w:eastAsia="en-US"/>
                    </w:rPr>
                    <w:t>recomienda</w:t>
                  </w:r>
                  <w:r w:rsidRPr="000347C4">
                    <w:rPr>
                      <w:rFonts w:eastAsia="Calibri" w:cs="Arial"/>
                      <w:bCs/>
                      <w:i/>
                      <w:sz w:val="18"/>
                      <w:szCs w:val="22"/>
                      <w:u w:val="single"/>
                      <w:lang w:eastAsia="en-US"/>
                    </w:rPr>
                    <w:t xml:space="preserve"> adjuntar a la propuesta una copia editable de esta información en formato digital.</w:t>
                  </w:r>
                  <w:r w:rsidRPr="000347C4">
                    <w:rPr>
                      <w:rFonts w:eastAsia="Calibri" w:cs="Arial"/>
                      <w:b/>
                      <w:bCs/>
                      <w:i/>
                      <w:sz w:val="18"/>
                      <w:szCs w:val="22"/>
                      <w:u w:val="single"/>
                      <w:lang w:eastAsia="en-US"/>
                    </w:rPr>
                    <w:t>)</w:t>
                  </w:r>
                </w:p>
              </w:tc>
              <w:tc>
                <w:tcPr>
                  <w:tcW w:w="3128" w:type="pct"/>
                  <w:tcBorders>
                    <w:top w:val="single" w:sz="4" w:space="0" w:color="auto"/>
                    <w:left w:val="single" w:sz="4" w:space="0" w:color="auto"/>
                    <w:bottom w:val="single" w:sz="4" w:space="0" w:color="auto"/>
                    <w:right w:val="single" w:sz="4" w:space="0" w:color="auto"/>
                  </w:tcBorders>
                  <w:vAlign w:val="center"/>
                </w:tcPr>
                <w:p w:rsidR="00EA5725" w:rsidRPr="000347C4" w:rsidRDefault="00EA5725" w:rsidP="00EA5725">
                  <w:pPr>
                    <w:spacing w:line="276" w:lineRule="auto"/>
                    <w:rPr>
                      <w:rFonts w:cs="Arial"/>
                      <w:sz w:val="18"/>
                      <w:szCs w:val="22"/>
                    </w:rPr>
                  </w:pPr>
                  <w:r w:rsidRPr="000347C4">
                    <w:rPr>
                      <w:rFonts w:cs="Arial"/>
                      <w:sz w:val="18"/>
                      <w:szCs w:val="22"/>
                    </w:rPr>
                    <w:t>El proponente deberá presentar el organigrama que contemple a todo el personal comprometido para la obra (Conforme a lo establecido en las Especificaciones Técnicas), el organigrama debe contemplar al personal clave requerido, personal no evaluable y todo personal hasta nivel de supervisores de obra.</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spacing w:line="276" w:lineRule="auto"/>
                    <w:rPr>
                      <w:rFonts w:cs="Arial"/>
                      <w:sz w:val="18"/>
                      <w:szCs w:val="22"/>
                    </w:rPr>
                  </w:pPr>
                </w:p>
              </w:tc>
            </w:tr>
            <w:tr w:rsidR="00EA5725" w:rsidRPr="000347C4" w:rsidTr="00847049">
              <w:trPr>
                <w:trHeight w:val="371"/>
                <w:jc w:val="center"/>
              </w:trPr>
              <w:tc>
                <w:tcPr>
                  <w:tcW w:w="1205" w:type="pct"/>
                  <w:tcBorders>
                    <w:top w:val="single" w:sz="4" w:space="0" w:color="auto"/>
                    <w:left w:val="single" w:sz="4" w:space="0" w:color="auto"/>
                    <w:bottom w:val="single" w:sz="4" w:space="0" w:color="auto"/>
                    <w:right w:val="single" w:sz="4" w:space="0" w:color="auto"/>
                  </w:tcBorders>
                  <w:vAlign w:val="center"/>
                </w:tcPr>
                <w:p w:rsidR="00EA5725" w:rsidRPr="000347C4" w:rsidRDefault="00EA5725" w:rsidP="00EA5725">
                  <w:pPr>
                    <w:tabs>
                      <w:tab w:val="left" w:pos="993"/>
                    </w:tabs>
                    <w:spacing w:line="276" w:lineRule="auto"/>
                    <w:jc w:val="left"/>
                    <w:rPr>
                      <w:rFonts w:eastAsia="Calibri" w:cs="Arial"/>
                      <w:b/>
                      <w:sz w:val="18"/>
                      <w:szCs w:val="22"/>
                      <w:lang w:eastAsia="en-US"/>
                    </w:rPr>
                  </w:pPr>
                  <w:r w:rsidRPr="000347C4">
                    <w:rPr>
                      <w:rFonts w:eastAsia="Calibri" w:cs="Arial"/>
                      <w:b/>
                      <w:sz w:val="18"/>
                      <w:szCs w:val="22"/>
                      <w:lang w:eastAsia="en-US"/>
                    </w:rPr>
                    <w:t>HISTOGRAMAS</w:t>
                  </w:r>
                </w:p>
                <w:p w:rsidR="00EA5725" w:rsidRPr="000347C4" w:rsidRDefault="00466724" w:rsidP="0045706E">
                  <w:pPr>
                    <w:tabs>
                      <w:tab w:val="left" w:pos="993"/>
                    </w:tabs>
                    <w:spacing w:line="276" w:lineRule="auto"/>
                    <w:jc w:val="left"/>
                    <w:rPr>
                      <w:rFonts w:eastAsia="Calibri" w:cs="Arial"/>
                      <w:b/>
                      <w:i/>
                      <w:sz w:val="18"/>
                      <w:szCs w:val="22"/>
                      <w:lang w:eastAsia="en-US"/>
                    </w:rPr>
                  </w:pPr>
                  <w:r w:rsidRPr="000347C4">
                    <w:rPr>
                      <w:rFonts w:eastAsia="Calibri" w:cs="Arial"/>
                      <w:b/>
                      <w:sz w:val="18"/>
                      <w:szCs w:val="22"/>
                      <w:lang w:eastAsia="en-US"/>
                    </w:rPr>
                    <w:t>(</w:t>
                  </w:r>
                  <w:r w:rsidRPr="000347C4">
                    <w:rPr>
                      <w:rFonts w:eastAsia="Calibri" w:cs="Arial"/>
                      <w:bCs/>
                      <w:i/>
                      <w:sz w:val="18"/>
                      <w:szCs w:val="22"/>
                      <w:u w:val="single"/>
                      <w:lang w:eastAsia="en-US"/>
                    </w:rPr>
                    <w:t xml:space="preserve">Se </w:t>
                  </w:r>
                  <w:r>
                    <w:rPr>
                      <w:rFonts w:eastAsia="Calibri" w:cs="Arial"/>
                      <w:bCs/>
                      <w:i/>
                      <w:sz w:val="18"/>
                      <w:szCs w:val="22"/>
                      <w:u w:val="single"/>
                      <w:lang w:eastAsia="en-US"/>
                    </w:rPr>
                    <w:t>recomienda</w:t>
                  </w:r>
                  <w:r w:rsidRPr="000347C4">
                    <w:rPr>
                      <w:rFonts w:eastAsia="Calibri" w:cs="Arial"/>
                      <w:bCs/>
                      <w:i/>
                      <w:sz w:val="18"/>
                      <w:szCs w:val="22"/>
                      <w:u w:val="single"/>
                      <w:lang w:eastAsia="en-US"/>
                    </w:rPr>
                    <w:t xml:space="preserve"> adjuntar a la propuesta una copia editable de esta información en formato digital.</w:t>
                  </w:r>
                  <w:r w:rsidRPr="000347C4" w:rsidDel="00466724">
                    <w:rPr>
                      <w:rFonts w:eastAsia="Calibri" w:cs="Arial"/>
                      <w:b/>
                      <w:i/>
                      <w:sz w:val="18"/>
                      <w:szCs w:val="22"/>
                      <w:lang w:eastAsia="en-US"/>
                    </w:rPr>
                    <w:t xml:space="preserve"> </w:t>
                  </w:r>
                  <w:r w:rsidR="00EA5725" w:rsidRPr="000347C4">
                    <w:rPr>
                      <w:rFonts w:eastAsia="Calibri" w:cs="Arial"/>
                      <w:bCs/>
                      <w:i/>
                      <w:sz w:val="18"/>
                      <w:szCs w:val="22"/>
                      <w:u w:val="single"/>
                      <w:lang w:eastAsia="en-US"/>
                    </w:rPr>
                    <w:t>(Excel - extensión *.</w:t>
                  </w:r>
                  <w:proofErr w:type="spellStart"/>
                  <w:r w:rsidR="00EA5725" w:rsidRPr="000347C4">
                    <w:rPr>
                      <w:rFonts w:eastAsia="Calibri" w:cs="Arial"/>
                      <w:bCs/>
                      <w:i/>
                      <w:sz w:val="18"/>
                      <w:szCs w:val="22"/>
                      <w:u w:val="single"/>
                      <w:lang w:eastAsia="en-US"/>
                    </w:rPr>
                    <w:t>xls</w:t>
                  </w:r>
                  <w:proofErr w:type="spellEnd"/>
                  <w:r w:rsidR="00EA5725" w:rsidRPr="000347C4">
                    <w:rPr>
                      <w:rFonts w:eastAsia="Calibri" w:cs="Arial"/>
                      <w:b/>
                      <w:bCs/>
                      <w:i/>
                      <w:sz w:val="18"/>
                      <w:szCs w:val="22"/>
                      <w:u w:val="single"/>
                      <w:lang w:eastAsia="en-US"/>
                    </w:rPr>
                    <w:t>)</w:t>
                  </w:r>
                  <w:r w:rsidR="00EA5725" w:rsidRPr="000347C4">
                    <w:rPr>
                      <w:rFonts w:eastAsia="Calibri" w:cs="Arial"/>
                      <w:b/>
                      <w:i/>
                      <w:sz w:val="18"/>
                      <w:szCs w:val="22"/>
                      <w:lang w:eastAsia="en-US"/>
                    </w:rPr>
                    <w:t xml:space="preserve"> </w:t>
                  </w:r>
                </w:p>
              </w:tc>
              <w:tc>
                <w:tcPr>
                  <w:tcW w:w="3128" w:type="pct"/>
                  <w:tcBorders>
                    <w:top w:val="single" w:sz="4" w:space="0" w:color="auto"/>
                    <w:left w:val="single" w:sz="4" w:space="0" w:color="auto"/>
                    <w:bottom w:val="single" w:sz="4" w:space="0" w:color="auto"/>
                    <w:right w:val="single" w:sz="4" w:space="0" w:color="auto"/>
                  </w:tcBorders>
                  <w:vAlign w:val="center"/>
                </w:tcPr>
                <w:p w:rsidR="00EA5725" w:rsidRPr="000347C4" w:rsidRDefault="00EA5725" w:rsidP="00EA5725">
                  <w:pPr>
                    <w:spacing w:after="200" w:line="276" w:lineRule="auto"/>
                    <w:rPr>
                      <w:rFonts w:cs="Arial"/>
                      <w:sz w:val="18"/>
                      <w:szCs w:val="22"/>
                    </w:rPr>
                  </w:pPr>
                  <w:r w:rsidRPr="000347C4">
                    <w:rPr>
                      <w:rFonts w:cs="Arial"/>
                      <w:sz w:val="18"/>
                      <w:szCs w:val="22"/>
                    </w:rPr>
                    <w:t>El proponente deberá presentar como mínimo los siguientes histogramas, sin ser limitativos.</w:t>
                  </w:r>
                </w:p>
                <w:p w:rsidR="00EA5725" w:rsidRPr="000347C4" w:rsidRDefault="00EA5725" w:rsidP="00EA5725">
                  <w:pPr>
                    <w:pStyle w:val="Prrafodelista"/>
                    <w:numPr>
                      <w:ilvl w:val="0"/>
                      <w:numId w:val="33"/>
                    </w:numPr>
                    <w:spacing w:line="276" w:lineRule="auto"/>
                    <w:rPr>
                      <w:rFonts w:cs="Arial"/>
                      <w:b/>
                      <w:sz w:val="18"/>
                      <w:szCs w:val="22"/>
                    </w:rPr>
                  </w:pPr>
                  <w:r w:rsidRPr="000347C4">
                    <w:rPr>
                      <w:rFonts w:eastAsia="Calibri" w:cs="Arial"/>
                      <w:sz w:val="18"/>
                      <w:szCs w:val="22"/>
                      <w:lang w:eastAsia="en-US"/>
                    </w:rPr>
                    <w:t>Histograma de Recursos Humanos.</w:t>
                  </w:r>
                </w:p>
                <w:p w:rsidR="00EA5725" w:rsidRPr="0045706E" w:rsidRDefault="00EA5725" w:rsidP="0045706E">
                  <w:pPr>
                    <w:pStyle w:val="Prrafodelista"/>
                    <w:numPr>
                      <w:ilvl w:val="0"/>
                      <w:numId w:val="33"/>
                    </w:numPr>
                    <w:spacing w:line="276" w:lineRule="auto"/>
                    <w:rPr>
                      <w:rFonts w:cs="Arial"/>
                      <w:b/>
                      <w:sz w:val="18"/>
                      <w:szCs w:val="22"/>
                    </w:rPr>
                  </w:pPr>
                  <w:r w:rsidRPr="000347C4">
                    <w:rPr>
                      <w:rFonts w:eastAsia="Calibri" w:cs="Arial"/>
                      <w:sz w:val="18"/>
                      <w:szCs w:val="22"/>
                      <w:lang w:eastAsia="en-US"/>
                    </w:rPr>
                    <w:t>Histograma de equipos livianos y pesados para construcción.</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spacing w:after="200" w:line="276" w:lineRule="auto"/>
                    <w:rPr>
                      <w:rFonts w:cs="Arial"/>
                      <w:sz w:val="18"/>
                      <w:szCs w:val="22"/>
                    </w:rPr>
                  </w:pPr>
                </w:p>
              </w:tc>
            </w:tr>
            <w:tr w:rsidR="00EA5725" w:rsidRPr="000347C4" w:rsidTr="00847049">
              <w:trPr>
                <w:trHeight w:val="371"/>
                <w:jc w:val="center"/>
              </w:trPr>
              <w:tc>
                <w:tcPr>
                  <w:tcW w:w="1205" w:type="pct"/>
                  <w:tcBorders>
                    <w:top w:val="single" w:sz="4" w:space="0" w:color="auto"/>
                    <w:left w:val="single" w:sz="4" w:space="0" w:color="auto"/>
                    <w:bottom w:val="single" w:sz="4" w:space="0" w:color="auto"/>
                    <w:right w:val="single" w:sz="4" w:space="0" w:color="auto"/>
                  </w:tcBorders>
                  <w:vAlign w:val="center"/>
                </w:tcPr>
                <w:p w:rsidR="00EA5725" w:rsidRPr="00CE2F89" w:rsidRDefault="00EA5725" w:rsidP="00EA5725">
                  <w:pPr>
                    <w:tabs>
                      <w:tab w:val="left" w:pos="993"/>
                    </w:tabs>
                    <w:spacing w:line="276" w:lineRule="auto"/>
                    <w:jc w:val="left"/>
                    <w:rPr>
                      <w:rFonts w:eastAsia="Calibri"/>
                      <w:b/>
                      <w:sz w:val="18"/>
                      <w:szCs w:val="22"/>
                    </w:rPr>
                  </w:pPr>
                  <w:r w:rsidRPr="00CE2F89">
                    <w:rPr>
                      <w:rFonts w:eastAsia="Calibri"/>
                      <w:b/>
                      <w:sz w:val="18"/>
                      <w:szCs w:val="22"/>
                    </w:rPr>
                    <w:t xml:space="preserve">CRONOGRAMA </w:t>
                  </w:r>
                </w:p>
              </w:tc>
              <w:tc>
                <w:tcPr>
                  <w:tcW w:w="3128" w:type="pct"/>
                  <w:tcBorders>
                    <w:top w:val="single" w:sz="4" w:space="0" w:color="auto"/>
                    <w:left w:val="single" w:sz="4" w:space="0" w:color="auto"/>
                    <w:bottom w:val="single" w:sz="4" w:space="0" w:color="auto"/>
                    <w:right w:val="single" w:sz="4" w:space="0" w:color="auto"/>
                  </w:tcBorders>
                  <w:vAlign w:val="center"/>
                </w:tcPr>
                <w:p w:rsidR="00EA5725" w:rsidRPr="00F32E6A" w:rsidRDefault="00EA5725" w:rsidP="0045706E">
                  <w:pPr>
                    <w:autoSpaceDE w:val="0"/>
                    <w:autoSpaceDN w:val="0"/>
                    <w:adjustRightInd w:val="0"/>
                    <w:spacing w:line="276" w:lineRule="auto"/>
                    <w:rPr>
                      <w:rFonts w:eastAsia="Calibri" w:cs="Arial"/>
                      <w:bCs/>
                      <w:sz w:val="18"/>
                      <w:szCs w:val="22"/>
                      <w:u w:val="single"/>
                      <w:lang w:eastAsia="en-US"/>
                    </w:rPr>
                  </w:pPr>
                  <w:r w:rsidRPr="00F32E6A">
                    <w:rPr>
                      <w:rFonts w:eastAsia="Calibri" w:cs="Arial"/>
                      <w:bCs/>
                      <w:sz w:val="18"/>
                      <w:szCs w:val="22"/>
                      <w:lang w:eastAsia="en-US"/>
                    </w:rPr>
                    <w:t>El proponente deberá presentar el Cronograma de Ejecución del Proyecto Nivel 3</w:t>
                  </w:r>
                  <w:r>
                    <w:rPr>
                      <w:rFonts w:eastAsia="Calibri" w:cs="Arial"/>
                      <w:bCs/>
                      <w:sz w:val="18"/>
                      <w:szCs w:val="22"/>
                      <w:lang w:eastAsia="en-US"/>
                    </w:rPr>
                    <w:t xml:space="preserve"> en MS Project o similar,</w:t>
                  </w:r>
                  <w:r w:rsidRPr="00F32E6A">
                    <w:rPr>
                      <w:rFonts w:eastAsia="Calibri" w:cs="Arial"/>
                      <w:bCs/>
                      <w:sz w:val="18"/>
                      <w:szCs w:val="22"/>
                      <w:lang w:eastAsia="en-US"/>
                    </w:rPr>
                    <w:t xml:space="preserve"> identificando claramente la </w:t>
                  </w:r>
                  <w:r w:rsidRPr="00F32E6A">
                    <w:rPr>
                      <w:rFonts w:eastAsia="Calibri" w:cs="Arial"/>
                      <w:bCs/>
                      <w:sz w:val="18"/>
                      <w:szCs w:val="22"/>
                      <w:u w:val="single"/>
                      <w:lang w:eastAsia="en-US"/>
                    </w:rPr>
                    <w:t>cantidad de frentes de trabajo y la ruta crítica</w:t>
                  </w:r>
                  <w:r>
                    <w:rPr>
                      <w:rFonts w:eastAsia="Calibri" w:cs="Arial"/>
                      <w:bCs/>
                      <w:sz w:val="18"/>
                      <w:szCs w:val="22"/>
                      <w:u w:val="single"/>
                      <w:lang w:eastAsia="en-US"/>
                    </w:rPr>
                    <w:t xml:space="preserve"> del Proyecto</w:t>
                  </w:r>
                  <w:r w:rsidRPr="00F32E6A">
                    <w:rPr>
                      <w:rFonts w:eastAsia="Calibri" w:cs="Arial"/>
                      <w:bCs/>
                      <w:sz w:val="18"/>
                      <w:szCs w:val="22"/>
                      <w:lang w:eastAsia="en-US"/>
                    </w:rPr>
                    <w:t>.</w:t>
                  </w:r>
                  <w:r w:rsidR="00A24387">
                    <w:rPr>
                      <w:rFonts w:eastAsia="Calibri" w:cs="Arial"/>
                      <w:bCs/>
                      <w:sz w:val="18"/>
                      <w:szCs w:val="22"/>
                      <w:lang w:eastAsia="en-US"/>
                    </w:rPr>
                    <w:t xml:space="preserve"> </w:t>
                  </w:r>
                  <w:r w:rsidRPr="00F32E6A">
                    <w:rPr>
                      <w:rFonts w:eastAsia="Calibri" w:cs="Arial"/>
                      <w:bCs/>
                      <w:sz w:val="18"/>
                      <w:szCs w:val="22"/>
                      <w:u w:val="single"/>
                      <w:lang w:eastAsia="en-US"/>
                    </w:rPr>
                    <w:t>Se deberá adjuntar a la propuesta una copia editable de esta información en formato digital.</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spacing w:after="200" w:line="276" w:lineRule="auto"/>
                    <w:rPr>
                      <w:rFonts w:cs="Arial"/>
                      <w:sz w:val="18"/>
                      <w:szCs w:val="22"/>
                    </w:rPr>
                  </w:pPr>
                </w:p>
              </w:tc>
            </w:tr>
            <w:tr w:rsidR="00EA5725" w:rsidRPr="000347C4" w:rsidTr="00847049">
              <w:trPr>
                <w:trHeight w:val="371"/>
                <w:jc w:val="center"/>
              </w:trPr>
              <w:tc>
                <w:tcPr>
                  <w:tcW w:w="1205" w:type="pct"/>
                  <w:tcBorders>
                    <w:top w:val="single" w:sz="4" w:space="0" w:color="auto"/>
                    <w:left w:val="single" w:sz="4" w:space="0" w:color="auto"/>
                    <w:bottom w:val="single" w:sz="4" w:space="0" w:color="auto"/>
                    <w:right w:val="single" w:sz="4" w:space="0" w:color="auto"/>
                  </w:tcBorders>
                  <w:vAlign w:val="center"/>
                </w:tcPr>
                <w:p w:rsidR="00EA5725" w:rsidRPr="00CE2F89" w:rsidRDefault="00EA5725" w:rsidP="00EA5725">
                  <w:pPr>
                    <w:tabs>
                      <w:tab w:val="left" w:pos="993"/>
                    </w:tabs>
                    <w:spacing w:line="276" w:lineRule="auto"/>
                    <w:jc w:val="left"/>
                    <w:rPr>
                      <w:rFonts w:eastAsia="Calibri" w:cs="Arial"/>
                      <w:b/>
                      <w:sz w:val="18"/>
                      <w:szCs w:val="22"/>
                    </w:rPr>
                  </w:pPr>
                  <w:r w:rsidRPr="00CE2F89">
                    <w:rPr>
                      <w:rFonts w:eastAsia="Calibri" w:cs="Arial"/>
                      <w:b/>
                      <w:sz w:val="18"/>
                      <w:szCs w:val="22"/>
                    </w:rPr>
                    <w:t>SISTEMA DE GESTIÓN MASSC</w:t>
                  </w:r>
                </w:p>
              </w:tc>
              <w:tc>
                <w:tcPr>
                  <w:tcW w:w="3128" w:type="pct"/>
                  <w:tcBorders>
                    <w:top w:val="single" w:sz="4" w:space="0" w:color="auto"/>
                    <w:left w:val="single" w:sz="4" w:space="0" w:color="auto"/>
                    <w:bottom w:val="single" w:sz="4" w:space="0" w:color="auto"/>
                    <w:right w:val="single" w:sz="4" w:space="0" w:color="auto"/>
                  </w:tcBorders>
                  <w:vAlign w:val="center"/>
                </w:tcPr>
                <w:p w:rsidR="00EA5725" w:rsidRPr="00F32E6A" w:rsidRDefault="00EA5725" w:rsidP="00EA5725">
                  <w:pPr>
                    <w:spacing w:line="276" w:lineRule="auto"/>
                    <w:rPr>
                      <w:rFonts w:eastAsia="Calibri" w:cs="Arial"/>
                      <w:sz w:val="18"/>
                      <w:szCs w:val="22"/>
                    </w:rPr>
                  </w:pPr>
                  <w:r w:rsidRPr="00F32E6A">
                    <w:rPr>
                      <w:rFonts w:eastAsia="Calibri" w:cs="Arial"/>
                      <w:sz w:val="18"/>
                      <w:szCs w:val="22"/>
                    </w:rPr>
                    <w:t>El Proponente de incluir una descripción del Sistema de Gestión de Calidad, Salud, Seguridad y Medio Ambiente a aplicar en el Proyecto (Plan de Calidad, Programas de Seguridad, Salud y Medio Ambiente; Presentación de Políticas de MASSC y Detalle de la descripción del Sistema MASSC).</w:t>
                  </w:r>
                </w:p>
              </w:tc>
              <w:tc>
                <w:tcPr>
                  <w:tcW w:w="667" w:type="pct"/>
                  <w:tcBorders>
                    <w:top w:val="single" w:sz="4" w:space="0" w:color="auto"/>
                    <w:left w:val="single" w:sz="4" w:space="0" w:color="auto"/>
                    <w:bottom w:val="single" w:sz="4" w:space="0" w:color="auto"/>
                    <w:right w:val="single" w:sz="4" w:space="0" w:color="auto"/>
                  </w:tcBorders>
                </w:tcPr>
                <w:p w:rsidR="00EA5725" w:rsidRPr="000347C4" w:rsidRDefault="00EA5725" w:rsidP="00EA5725">
                  <w:pPr>
                    <w:spacing w:after="200" w:line="276" w:lineRule="auto"/>
                    <w:rPr>
                      <w:rFonts w:cs="Arial"/>
                      <w:sz w:val="18"/>
                      <w:szCs w:val="22"/>
                    </w:rPr>
                  </w:pPr>
                </w:p>
              </w:tc>
            </w:tr>
          </w:tbl>
          <w:p w:rsidR="00EA5725" w:rsidRDefault="00EA5725" w:rsidP="00EA5725">
            <w:pPr>
              <w:pStyle w:val="Ttulo1"/>
              <w:numPr>
                <w:ilvl w:val="0"/>
                <w:numId w:val="0"/>
              </w:numPr>
              <w:rPr>
                <w:rFonts w:asciiTheme="minorHAnsi" w:hAnsiTheme="minorHAnsi" w:cstheme="minorHAnsi"/>
                <w:color w:val="000000"/>
                <w:szCs w:val="22"/>
                <w:lang w:val="es-ES"/>
              </w:rPr>
            </w:pPr>
          </w:p>
        </w:tc>
      </w:tr>
      <w:tr w:rsidR="00EA5725" w:rsidRPr="007E65D8" w:rsidTr="00C43B69">
        <w:trPr>
          <w:trHeight w:val="376"/>
        </w:trPr>
        <w:tc>
          <w:tcPr>
            <w:tcW w:w="9924" w:type="dxa"/>
            <w:shd w:val="clear" w:color="auto" w:fill="BDD6EE" w:themeFill="accent1" w:themeFillTint="66"/>
            <w:vAlign w:val="center"/>
          </w:tcPr>
          <w:p w:rsidR="00EA5725" w:rsidRDefault="00EA5725" w:rsidP="00082E23">
            <w:pPr>
              <w:pStyle w:val="Ttulo1"/>
              <w:numPr>
                <w:ilvl w:val="1"/>
                <w:numId w:val="1"/>
              </w:numPr>
              <w:rPr>
                <w:rFonts w:asciiTheme="minorHAnsi" w:hAnsiTheme="minorHAnsi" w:cstheme="minorHAnsi"/>
                <w:color w:val="000000"/>
                <w:szCs w:val="22"/>
                <w:lang w:val="es-ES"/>
              </w:rPr>
            </w:pPr>
            <w:bookmarkStart w:id="134" w:name="_Toc13590264"/>
            <w:r>
              <w:rPr>
                <w:rFonts w:asciiTheme="minorHAnsi" w:hAnsiTheme="minorHAnsi" w:cstheme="minorHAnsi"/>
                <w:color w:val="000000"/>
                <w:szCs w:val="22"/>
                <w:lang w:val="es-ES"/>
              </w:rPr>
              <w:lastRenderedPageBreak/>
              <w:t>CRITERIOS DE EVALUACIÓN DE LA PROPUESTA TÉCNICA</w:t>
            </w:r>
            <w:bookmarkEnd w:id="134"/>
          </w:p>
        </w:tc>
      </w:tr>
      <w:tr w:rsidR="00EA5725" w:rsidRPr="007E65D8" w:rsidTr="00C43B69">
        <w:trPr>
          <w:trHeight w:val="376"/>
        </w:trPr>
        <w:tc>
          <w:tcPr>
            <w:tcW w:w="9924" w:type="dxa"/>
            <w:shd w:val="clear" w:color="auto" w:fill="BDD6EE" w:themeFill="accent1" w:themeFillTint="66"/>
            <w:vAlign w:val="center"/>
          </w:tcPr>
          <w:p w:rsidR="00EA5725" w:rsidRDefault="00EA5725" w:rsidP="00EA5725">
            <w:pPr>
              <w:pStyle w:val="Ttulo1"/>
              <w:numPr>
                <w:ilvl w:val="2"/>
                <w:numId w:val="1"/>
              </w:numPr>
              <w:rPr>
                <w:rFonts w:asciiTheme="minorHAnsi" w:hAnsiTheme="minorHAnsi" w:cstheme="minorHAnsi"/>
                <w:color w:val="000000"/>
                <w:szCs w:val="22"/>
                <w:lang w:val="es-ES"/>
              </w:rPr>
            </w:pPr>
            <w:bookmarkStart w:id="135" w:name="_Toc13590265"/>
            <w:r>
              <w:rPr>
                <w:rFonts w:asciiTheme="minorHAnsi" w:hAnsiTheme="minorHAnsi" w:cstheme="minorHAnsi"/>
                <w:color w:val="000000"/>
                <w:szCs w:val="22"/>
                <w:lang w:val="es-ES"/>
              </w:rPr>
              <w:t>EXPERIENCIA GENERAL Y ESPECÍFICA DE LA EMPRESA</w:t>
            </w:r>
            <w:bookmarkEnd w:id="135"/>
          </w:p>
        </w:tc>
      </w:tr>
      <w:tr w:rsidR="00875295" w:rsidRPr="007E65D8" w:rsidTr="00EA5725">
        <w:trPr>
          <w:trHeight w:val="99"/>
        </w:trPr>
        <w:tc>
          <w:tcPr>
            <w:tcW w:w="9924" w:type="dxa"/>
            <w:shd w:val="clear" w:color="auto" w:fill="BDD6EE" w:themeFill="accent1" w:themeFillTint="66"/>
            <w:vAlign w:val="center"/>
          </w:tcPr>
          <w:p w:rsidR="00875295" w:rsidRDefault="00A678CE" w:rsidP="00EA5725">
            <w:pPr>
              <w:pStyle w:val="Ttulo1"/>
              <w:numPr>
                <w:ilvl w:val="3"/>
                <w:numId w:val="1"/>
              </w:numPr>
              <w:rPr>
                <w:rFonts w:asciiTheme="minorHAnsi" w:hAnsiTheme="minorHAnsi" w:cstheme="minorHAnsi"/>
                <w:color w:val="000000"/>
                <w:szCs w:val="22"/>
                <w:lang w:val="es-ES"/>
              </w:rPr>
            </w:pPr>
            <w:bookmarkStart w:id="136" w:name="_Toc5108665"/>
            <w:bookmarkStart w:id="137" w:name="_Toc13590266"/>
            <w:r w:rsidRPr="00971BF8">
              <w:rPr>
                <w:rFonts w:asciiTheme="minorHAnsi" w:hAnsiTheme="minorHAnsi" w:cstheme="minorHAnsi"/>
                <w:szCs w:val="22"/>
              </w:rPr>
              <w:t>EXPERIENCIA GENERAL MÍNIMA</w:t>
            </w:r>
            <w:bookmarkEnd w:id="136"/>
            <w:bookmarkEnd w:id="137"/>
          </w:p>
        </w:tc>
      </w:tr>
      <w:tr w:rsidR="00471155" w:rsidRPr="007E65D8" w:rsidTr="002C196F">
        <w:trPr>
          <w:trHeight w:val="533"/>
        </w:trPr>
        <w:tc>
          <w:tcPr>
            <w:tcW w:w="9924" w:type="dxa"/>
            <w:shd w:val="clear" w:color="auto" w:fill="auto"/>
            <w:vAlign w:val="center"/>
          </w:tcPr>
          <w:p w:rsidR="00A678CE" w:rsidRPr="00CE2F89" w:rsidRDefault="00A678CE" w:rsidP="00A678CE">
            <w:pPr>
              <w:contextualSpacing/>
              <w:rPr>
                <w:iCs/>
                <w:sz w:val="21"/>
                <w:szCs w:val="21"/>
              </w:rPr>
            </w:pPr>
            <w:r w:rsidRPr="00CE2F89">
              <w:rPr>
                <w:iCs/>
                <w:sz w:val="21"/>
                <w:szCs w:val="21"/>
              </w:rPr>
              <w:t xml:space="preserve">La Empresa proponente debe demostrar una </w:t>
            </w:r>
            <w:r w:rsidRPr="00CE2F89">
              <w:rPr>
                <w:iCs/>
                <w:sz w:val="21"/>
                <w:szCs w:val="21"/>
                <w:u w:val="single"/>
              </w:rPr>
              <w:t xml:space="preserve">experiencia general mínima de </w:t>
            </w:r>
            <w:r w:rsidR="006B1A09" w:rsidRPr="00CE2F89">
              <w:rPr>
                <w:iCs/>
                <w:sz w:val="21"/>
                <w:szCs w:val="21"/>
                <w:u w:val="single"/>
              </w:rPr>
              <w:t>cinco (</w:t>
            </w:r>
            <w:r w:rsidRPr="00CE2F89">
              <w:rPr>
                <w:iCs/>
                <w:sz w:val="21"/>
                <w:szCs w:val="21"/>
                <w:u w:val="single"/>
              </w:rPr>
              <w:t>5</w:t>
            </w:r>
            <w:r w:rsidR="006B1A09" w:rsidRPr="00CE2F89">
              <w:rPr>
                <w:iCs/>
                <w:sz w:val="21"/>
                <w:szCs w:val="21"/>
                <w:u w:val="single"/>
              </w:rPr>
              <w:t>)</w:t>
            </w:r>
            <w:r w:rsidRPr="00CE2F89">
              <w:rPr>
                <w:iCs/>
                <w:sz w:val="21"/>
                <w:szCs w:val="21"/>
                <w:u w:val="single"/>
              </w:rPr>
              <w:t xml:space="preserve"> </w:t>
            </w:r>
            <w:r w:rsidR="006B1A09" w:rsidRPr="00CE2F89">
              <w:rPr>
                <w:iCs/>
                <w:sz w:val="21"/>
                <w:szCs w:val="21"/>
                <w:u w:val="single"/>
              </w:rPr>
              <w:t>P</w:t>
            </w:r>
            <w:r w:rsidRPr="00CE2F89">
              <w:rPr>
                <w:iCs/>
                <w:sz w:val="21"/>
                <w:szCs w:val="21"/>
                <w:u w:val="single"/>
              </w:rPr>
              <w:t>royectos (contratos)</w:t>
            </w:r>
            <w:r w:rsidRPr="00CE2F89">
              <w:rPr>
                <w:iCs/>
                <w:sz w:val="21"/>
                <w:szCs w:val="21"/>
              </w:rPr>
              <w:t xml:space="preserve"> relacionados al rubro </w:t>
            </w:r>
            <w:proofErr w:type="spellStart"/>
            <w:r w:rsidRPr="00CE2F89">
              <w:rPr>
                <w:iCs/>
                <w:sz w:val="21"/>
                <w:szCs w:val="21"/>
              </w:rPr>
              <w:t>Hidrocarburífero</w:t>
            </w:r>
            <w:proofErr w:type="spellEnd"/>
            <w:r w:rsidRPr="00CE2F89">
              <w:rPr>
                <w:iCs/>
                <w:sz w:val="21"/>
                <w:szCs w:val="21"/>
              </w:rPr>
              <w:t xml:space="preserve"> o Petroquímico (ingeniería</w:t>
            </w:r>
            <w:r w:rsidR="002F4F2A" w:rsidRPr="00CE2F89">
              <w:rPr>
                <w:iCs/>
                <w:sz w:val="21"/>
                <w:szCs w:val="21"/>
              </w:rPr>
              <w:t>, montaje</w:t>
            </w:r>
            <w:r w:rsidRPr="00CE2F89">
              <w:rPr>
                <w:iCs/>
                <w:sz w:val="21"/>
                <w:szCs w:val="21"/>
              </w:rPr>
              <w:t xml:space="preserve"> y/o construcción en el sector </w:t>
            </w:r>
            <w:proofErr w:type="spellStart"/>
            <w:r w:rsidRPr="00CE2F89">
              <w:rPr>
                <w:iCs/>
                <w:sz w:val="21"/>
                <w:szCs w:val="21"/>
              </w:rPr>
              <w:t>Oil&amp;Gas</w:t>
            </w:r>
            <w:proofErr w:type="spellEnd"/>
            <w:r w:rsidRPr="00CE2F89">
              <w:rPr>
                <w:iCs/>
                <w:sz w:val="21"/>
                <w:szCs w:val="21"/>
              </w:rPr>
              <w:t xml:space="preserve"> </w:t>
            </w:r>
            <w:r w:rsidR="002F4F2A" w:rsidRPr="00CE2F89">
              <w:rPr>
                <w:iCs/>
                <w:sz w:val="21"/>
                <w:szCs w:val="21"/>
              </w:rPr>
              <w:lastRenderedPageBreak/>
              <w:t>en proyectos en</w:t>
            </w:r>
            <w:r w:rsidRPr="00CE2F89">
              <w:rPr>
                <w:iCs/>
                <w:sz w:val="21"/>
                <w:szCs w:val="21"/>
              </w:rPr>
              <w:t xml:space="preserve"> Plantas Petroquímicas, </w:t>
            </w:r>
            <w:r w:rsidR="00E330DD">
              <w:rPr>
                <w:iCs/>
                <w:sz w:val="21"/>
                <w:szCs w:val="21"/>
              </w:rPr>
              <w:t xml:space="preserve">o </w:t>
            </w:r>
            <w:r w:rsidRPr="00CE2F89">
              <w:rPr>
                <w:iCs/>
                <w:sz w:val="21"/>
                <w:szCs w:val="21"/>
              </w:rPr>
              <w:t xml:space="preserve">Refinerías, </w:t>
            </w:r>
            <w:r w:rsidR="00E330DD">
              <w:rPr>
                <w:iCs/>
                <w:sz w:val="21"/>
                <w:szCs w:val="21"/>
              </w:rPr>
              <w:t xml:space="preserve">o </w:t>
            </w:r>
            <w:r w:rsidRPr="00CE2F89">
              <w:rPr>
                <w:iCs/>
                <w:sz w:val="21"/>
                <w:szCs w:val="21"/>
              </w:rPr>
              <w:t xml:space="preserve">Plantas Fraccionadoras, </w:t>
            </w:r>
            <w:r w:rsidR="00E330DD">
              <w:rPr>
                <w:iCs/>
                <w:sz w:val="21"/>
                <w:szCs w:val="21"/>
              </w:rPr>
              <w:t xml:space="preserve">o </w:t>
            </w:r>
            <w:r w:rsidRPr="00CE2F89">
              <w:rPr>
                <w:iCs/>
                <w:sz w:val="21"/>
                <w:szCs w:val="21"/>
              </w:rPr>
              <w:t>Plantas Separadoras de</w:t>
            </w:r>
            <w:r w:rsidR="002F4F2A" w:rsidRPr="00CE2F89">
              <w:rPr>
                <w:iCs/>
                <w:sz w:val="21"/>
                <w:szCs w:val="21"/>
              </w:rPr>
              <w:t xml:space="preserve"> Líquidos</w:t>
            </w:r>
            <w:r w:rsidR="00CA3450" w:rsidRPr="00CE2F89">
              <w:rPr>
                <w:iCs/>
                <w:sz w:val="21"/>
                <w:szCs w:val="21"/>
              </w:rPr>
              <w:t xml:space="preserve">, </w:t>
            </w:r>
            <w:r w:rsidR="00E330DD">
              <w:rPr>
                <w:iCs/>
                <w:sz w:val="21"/>
                <w:szCs w:val="21"/>
              </w:rPr>
              <w:t xml:space="preserve">o </w:t>
            </w:r>
            <w:r w:rsidR="00CA3450" w:rsidRPr="00CE2F89">
              <w:rPr>
                <w:iCs/>
                <w:sz w:val="21"/>
                <w:szCs w:val="21"/>
              </w:rPr>
              <w:t>Plantas Criogénicas o</w:t>
            </w:r>
            <w:r w:rsidRPr="00CE2F89">
              <w:rPr>
                <w:iCs/>
                <w:sz w:val="21"/>
                <w:szCs w:val="21"/>
              </w:rPr>
              <w:t xml:space="preserve"> Plantas </w:t>
            </w:r>
            <w:proofErr w:type="spellStart"/>
            <w:r w:rsidRPr="00CE2F89">
              <w:rPr>
                <w:iCs/>
                <w:sz w:val="21"/>
                <w:szCs w:val="21"/>
              </w:rPr>
              <w:t>Dew</w:t>
            </w:r>
            <w:proofErr w:type="spellEnd"/>
            <w:r w:rsidRPr="00CE2F89">
              <w:rPr>
                <w:iCs/>
                <w:sz w:val="21"/>
                <w:szCs w:val="21"/>
              </w:rPr>
              <w:t xml:space="preserve"> Point</w:t>
            </w:r>
            <w:r w:rsidR="00CA3450" w:rsidRPr="00CE2F89">
              <w:rPr>
                <w:iCs/>
                <w:sz w:val="21"/>
                <w:szCs w:val="21"/>
              </w:rPr>
              <w:t>) o</w:t>
            </w:r>
            <w:r w:rsidR="002F4F2A" w:rsidRPr="00CE2F89">
              <w:rPr>
                <w:iCs/>
                <w:sz w:val="21"/>
                <w:szCs w:val="21"/>
              </w:rPr>
              <w:t xml:space="preserve"> Unidades de Procesamiento o Tratamiento de Hidrocarburos</w:t>
            </w:r>
            <w:r w:rsidR="00A4555A">
              <w:rPr>
                <w:iCs/>
                <w:sz w:val="21"/>
                <w:szCs w:val="21"/>
              </w:rPr>
              <w:t xml:space="preserve"> o Transporte de Hidrocarburos</w:t>
            </w:r>
            <w:r w:rsidRPr="00CE2F89">
              <w:rPr>
                <w:iCs/>
                <w:sz w:val="21"/>
                <w:szCs w:val="21"/>
              </w:rPr>
              <w:t>.</w:t>
            </w:r>
          </w:p>
          <w:p w:rsidR="00A678CE" w:rsidRPr="00CE2F89" w:rsidRDefault="00A678CE" w:rsidP="00A678CE">
            <w:pPr>
              <w:contextualSpacing/>
              <w:rPr>
                <w:iCs/>
                <w:sz w:val="21"/>
                <w:szCs w:val="21"/>
              </w:rPr>
            </w:pPr>
          </w:p>
          <w:p w:rsidR="00A678CE" w:rsidRPr="00CE2F89" w:rsidRDefault="00A678CE" w:rsidP="00A678CE">
            <w:pPr>
              <w:contextualSpacing/>
              <w:rPr>
                <w:iCs/>
                <w:sz w:val="21"/>
                <w:szCs w:val="21"/>
              </w:rPr>
            </w:pPr>
            <w:r w:rsidRPr="00CE2F89">
              <w:rPr>
                <w:iCs/>
                <w:sz w:val="21"/>
                <w:szCs w:val="21"/>
              </w:rPr>
              <w:t xml:space="preserve">Se entiende como Proyecto el desarrollo de </w:t>
            </w:r>
            <w:r w:rsidR="002F4F2A" w:rsidRPr="00CE2F89">
              <w:rPr>
                <w:iCs/>
                <w:sz w:val="21"/>
                <w:szCs w:val="21"/>
              </w:rPr>
              <w:t xml:space="preserve">cualquiera de </w:t>
            </w:r>
            <w:r w:rsidRPr="00CE2F89">
              <w:rPr>
                <w:iCs/>
                <w:sz w:val="21"/>
                <w:szCs w:val="21"/>
              </w:rPr>
              <w:t>las etapas de Ingeniería</w:t>
            </w:r>
            <w:r w:rsidR="002F4F2A" w:rsidRPr="00CE2F89">
              <w:rPr>
                <w:iCs/>
                <w:sz w:val="21"/>
                <w:szCs w:val="21"/>
              </w:rPr>
              <w:t>, Montaje,</w:t>
            </w:r>
            <w:r w:rsidRPr="00CE2F89">
              <w:rPr>
                <w:iCs/>
                <w:sz w:val="21"/>
                <w:szCs w:val="21"/>
              </w:rPr>
              <w:t xml:space="preserve"> Construcción, </w:t>
            </w:r>
            <w:r w:rsidR="002F4F2A" w:rsidRPr="00CE2F89">
              <w:rPr>
                <w:iCs/>
                <w:sz w:val="21"/>
                <w:szCs w:val="21"/>
              </w:rPr>
              <w:t xml:space="preserve">Pre-Comisionado, Comisionado y/o Puesta en Marcha, </w:t>
            </w:r>
            <w:r w:rsidRPr="00CE2F89">
              <w:rPr>
                <w:iCs/>
                <w:sz w:val="21"/>
                <w:szCs w:val="21"/>
              </w:rPr>
              <w:t xml:space="preserve">por tanto, se considerará como experiencia general aquellas que hayan sido desarrolladas en </w:t>
            </w:r>
            <w:r w:rsidR="00105AEB" w:rsidRPr="00CE2F89">
              <w:rPr>
                <w:iCs/>
                <w:sz w:val="21"/>
                <w:szCs w:val="21"/>
              </w:rPr>
              <w:t xml:space="preserve">cualquiera de </w:t>
            </w:r>
            <w:r w:rsidRPr="00CE2F89">
              <w:rPr>
                <w:iCs/>
                <w:sz w:val="21"/>
                <w:szCs w:val="21"/>
              </w:rPr>
              <w:t>las etapas mencionadas.</w:t>
            </w:r>
          </w:p>
          <w:p w:rsidR="00A678CE" w:rsidRPr="00CE2F89" w:rsidRDefault="00A678CE" w:rsidP="00A678CE">
            <w:pPr>
              <w:contextualSpacing/>
              <w:rPr>
                <w:iCs/>
                <w:sz w:val="21"/>
                <w:szCs w:val="21"/>
              </w:rPr>
            </w:pPr>
          </w:p>
          <w:p w:rsidR="00A678CE" w:rsidRPr="00CE2F89" w:rsidRDefault="00A678CE" w:rsidP="00A678CE">
            <w:pPr>
              <w:contextualSpacing/>
              <w:rPr>
                <w:iCs/>
                <w:sz w:val="21"/>
                <w:szCs w:val="21"/>
              </w:rPr>
            </w:pPr>
            <w:r w:rsidRPr="00CE2F89">
              <w:rPr>
                <w:iCs/>
                <w:sz w:val="21"/>
                <w:szCs w:val="21"/>
              </w:rPr>
              <w:t>El computo de la experiencia general se realizará contabilizando la cantidad de proyectos (contratos) presentados durante el periodo comprendido entre la gestión 2000 hasta la fecha de presentación de propuestas.</w:t>
            </w:r>
          </w:p>
          <w:p w:rsidR="00A678CE" w:rsidRPr="00CE2F89" w:rsidRDefault="00A678CE" w:rsidP="00A678CE">
            <w:pPr>
              <w:contextualSpacing/>
              <w:rPr>
                <w:iCs/>
                <w:sz w:val="21"/>
                <w:szCs w:val="21"/>
              </w:rPr>
            </w:pPr>
          </w:p>
          <w:p w:rsidR="00F061EC" w:rsidRPr="00CE2F89" w:rsidRDefault="00F061EC" w:rsidP="00F061EC">
            <w:pPr>
              <w:tabs>
                <w:tab w:val="left" w:pos="709"/>
              </w:tabs>
              <w:contextualSpacing/>
              <w:rPr>
                <w:rFonts w:cstheme="minorHAnsi"/>
                <w:sz w:val="21"/>
                <w:szCs w:val="21"/>
              </w:rPr>
            </w:pPr>
            <w:r w:rsidRPr="00CE2F89">
              <w:rPr>
                <w:rFonts w:cstheme="minorHAnsi"/>
                <w:sz w:val="21"/>
                <w:szCs w:val="21"/>
              </w:rPr>
              <w:t>La empresa proponente deberá respaldar su experiencia con la presentación de Fotocopia simple de al menos uno de los siguientes documentos (no son válidos contratos en actual ejecución):</w:t>
            </w:r>
          </w:p>
          <w:p w:rsidR="00F061EC" w:rsidRPr="00CE2F89" w:rsidRDefault="00F061EC" w:rsidP="00F061EC">
            <w:pPr>
              <w:pStyle w:val="Prrafodelista"/>
              <w:numPr>
                <w:ilvl w:val="0"/>
                <w:numId w:val="84"/>
              </w:numPr>
              <w:tabs>
                <w:tab w:val="left" w:pos="709"/>
              </w:tabs>
              <w:contextualSpacing/>
              <w:rPr>
                <w:rFonts w:cstheme="minorHAnsi"/>
                <w:sz w:val="21"/>
                <w:szCs w:val="21"/>
              </w:rPr>
            </w:pPr>
            <w:r w:rsidRPr="00CE2F89">
              <w:rPr>
                <w:rFonts w:cstheme="minorHAnsi"/>
                <w:sz w:val="21"/>
                <w:szCs w:val="21"/>
              </w:rPr>
              <w:t>Acta de cierre.</w:t>
            </w:r>
          </w:p>
          <w:p w:rsidR="00F061EC" w:rsidRPr="00CE2F89" w:rsidRDefault="00F061EC" w:rsidP="00F061EC">
            <w:pPr>
              <w:pStyle w:val="Prrafodelista"/>
              <w:numPr>
                <w:ilvl w:val="0"/>
                <w:numId w:val="84"/>
              </w:numPr>
              <w:tabs>
                <w:tab w:val="left" w:pos="709"/>
              </w:tabs>
              <w:contextualSpacing/>
              <w:rPr>
                <w:rFonts w:cstheme="minorHAnsi"/>
                <w:sz w:val="21"/>
                <w:szCs w:val="21"/>
              </w:rPr>
            </w:pPr>
            <w:r w:rsidRPr="00CE2F89">
              <w:rPr>
                <w:rFonts w:cstheme="minorHAnsi"/>
                <w:sz w:val="21"/>
                <w:szCs w:val="21"/>
              </w:rPr>
              <w:t>Carta de cierre.</w:t>
            </w:r>
          </w:p>
          <w:p w:rsidR="00F061EC" w:rsidRPr="00CE2F89" w:rsidRDefault="00F061EC" w:rsidP="00F061EC">
            <w:pPr>
              <w:pStyle w:val="Prrafodelista"/>
              <w:numPr>
                <w:ilvl w:val="0"/>
                <w:numId w:val="84"/>
              </w:numPr>
              <w:tabs>
                <w:tab w:val="left" w:pos="709"/>
              </w:tabs>
              <w:contextualSpacing/>
              <w:rPr>
                <w:rFonts w:cstheme="minorHAnsi"/>
                <w:sz w:val="21"/>
                <w:szCs w:val="21"/>
              </w:rPr>
            </w:pPr>
            <w:r w:rsidRPr="00CE2F89">
              <w:rPr>
                <w:rFonts w:cstheme="minorHAnsi"/>
                <w:sz w:val="21"/>
                <w:szCs w:val="21"/>
              </w:rPr>
              <w:t>Acta de recepción definitiva.</w:t>
            </w:r>
          </w:p>
          <w:p w:rsidR="00F061EC" w:rsidRPr="00CE2F89" w:rsidRDefault="00F061EC" w:rsidP="00F061EC">
            <w:pPr>
              <w:pStyle w:val="Prrafodelista"/>
              <w:numPr>
                <w:ilvl w:val="0"/>
                <w:numId w:val="84"/>
              </w:numPr>
              <w:tabs>
                <w:tab w:val="left" w:pos="709"/>
              </w:tabs>
              <w:contextualSpacing/>
              <w:rPr>
                <w:rFonts w:cstheme="minorHAnsi"/>
                <w:sz w:val="21"/>
                <w:szCs w:val="21"/>
              </w:rPr>
            </w:pPr>
            <w:r w:rsidRPr="00CE2F89">
              <w:rPr>
                <w:rFonts w:cstheme="minorHAnsi"/>
                <w:sz w:val="21"/>
                <w:szCs w:val="21"/>
              </w:rPr>
              <w:t>Carta de buena ejecución del servicio.</w:t>
            </w:r>
          </w:p>
          <w:p w:rsidR="00F061EC" w:rsidRPr="00CE2F89" w:rsidRDefault="00F061EC" w:rsidP="00F061EC">
            <w:pPr>
              <w:pStyle w:val="Prrafodelista"/>
              <w:numPr>
                <w:ilvl w:val="0"/>
                <w:numId w:val="84"/>
              </w:numPr>
              <w:tabs>
                <w:tab w:val="left" w:pos="709"/>
              </w:tabs>
              <w:contextualSpacing/>
              <w:rPr>
                <w:rFonts w:cstheme="minorHAnsi"/>
                <w:sz w:val="21"/>
                <w:szCs w:val="21"/>
              </w:rPr>
            </w:pPr>
            <w:r w:rsidRPr="00CE2F89">
              <w:rPr>
                <w:rFonts w:cstheme="minorHAnsi"/>
                <w:sz w:val="21"/>
                <w:szCs w:val="21"/>
              </w:rPr>
              <w:t>Certificado de conclusión.</w:t>
            </w:r>
          </w:p>
          <w:p w:rsidR="00A678CE" w:rsidRPr="00CE2F89" w:rsidRDefault="00A678CE" w:rsidP="00F061EC">
            <w:pPr>
              <w:pStyle w:val="Prrafodelista"/>
              <w:numPr>
                <w:ilvl w:val="0"/>
                <w:numId w:val="84"/>
              </w:numPr>
              <w:tabs>
                <w:tab w:val="left" w:pos="709"/>
              </w:tabs>
              <w:contextualSpacing/>
              <w:rPr>
                <w:rFonts w:cstheme="minorHAnsi"/>
                <w:sz w:val="21"/>
                <w:szCs w:val="21"/>
              </w:rPr>
            </w:pPr>
            <w:r w:rsidRPr="00CE2F89">
              <w:rPr>
                <w:rFonts w:cstheme="minorHAnsi"/>
                <w:sz w:val="21"/>
                <w:szCs w:val="21"/>
              </w:rPr>
              <w:t>Cualquier otro documento que acredite la ejecución satisfactoria del trabajo</w:t>
            </w:r>
            <w:r w:rsidR="002F4F2A" w:rsidRPr="00CE2F89">
              <w:rPr>
                <w:rFonts w:cstheme="minorHAnsi"/>
                <w:sz w:val="21"/>
                <w:szCs w:val="21"/>
              </w:rPr>
              <w:t>, obra</w:t>
            </w:r>
            <w:r w:rsidR="00F061EC" w:rsidRPr="00CE2F89">
              <w:rPr>
                <w:rFonts w:cstheme="minorHAnsi"/>
                <w:sz w:val="21"/>
                <w:szCs w:val="21"/>
              </w:rPr>
              <w:t xml:space="preserve"> o servicio.</w:t>
            </w:r>
          </w:p>
          <w:p w:rsidR="00F061EC" w:rsidRPr="00CE2F89" w:rsidRDefault="00F061EC" w:rsidP="00F061EC">
            <w:pPr>
              <w:pStyle w:val="Prrafodelista"/>
              <w:tabs>
                <w:tab w:val="left" w:pos="709"/>
              </w:tabs>
              <w:ind w:left="720"/>
              <w:contextualSpacing/>
              <w:rPr>
                <w:rFonts w:cstheme="minorHAnsi"/>
                <w:sz w:val="21"/>
                <w:szCs w:val="21"/>
              </w:rPr>
            </w:pPr>
          </w:p>
          <w:p w:rsidR="00A678CE" w:rsidRPr="00CE2F89" w:rsidRDefault="00A678CE" w:rsidP="00A678CE">
            <w:pPr>
              <w:autoSpaceDE w:val="0"/>
              <w:autoSpaceDN w:val="0"/>
              <w:adjustRightInd w:val="0"/>
              <w:rPr>
                <w:rFonts w:cstheme="minorHAnsi"/>
                <w:sz w:val="21"/>
                <w:szCs w:val="21"/>
              </w:rPr>
            </w:pPr>
            <w:r w:rsidRPr="00CE2F89">
              <w:rPr>
                <w:rFonts w:cstheme="minorHAnsi"/>
                <w:color w:val="000000"/>
                <w:sz w:val="21"/>
                <w:szCs w:val="21"/>
              </w:rPr>
              <w:t xml:space="preserve">Los respaldos que avalen la experiencia general deben establecer claramente la descripción del alcance del trabajo realizado. </w:t>
            </w:r>
            <w:r w:rsidRPr="00CE2F89">
              <w:rPr>
                <w:rFonts w:cstheme="minorHAnsi"/>
                <w:sz w:val="21"/>
                <w:szCs w:val="21"/>
              </w:rPr>
              <w:t>La experiencia general será computada considerando el conjunto de trabajos que la empresa ha realizado. Se recomienda al proponente presentar los respaldos debidamente ordenados y foliados, de acuerdo al registro en el formulario correspondiente.</w:t>
            </w:r>
          </w:p>
          <w:p w:rsidR="00F32E6A" w:rsidRPr="00CE2F89" w:rsidRDefault="00F32E6A" w:rsidP="00A678CE">
            <w:pPr>
              <w:autoSpaceDE w:val="0"/>
              <w:autoSpaceDN w:val="0"/>
              <w:adjustRightInd w:val="0"/>
              <w:rPr>
                <w:rFonts w:cstheme="minorHAnsi"/>
                <w:sz w:val="21"/>
                <w:szCs w:val="21"/>
              </w:rPr>
            </w:pPr>
          </w:p>
          <w:p w:rsidR="00A678CE" w:rsidRPr="00CE2F89" w:rsidRDefault="00A678CE" w:rsidP="00A678CE">
            <w:pPr>
              <w:tabs>
                <w:tab w:val="left" w:pos="960"/>
              </w:tabs>
              <w:contextualSpacing/>
              <w:rPr>
                <w:rFonts w:cstheme="minorHAnsi"/>
                <w:sz w:val="21"/>
                <w:szCs w:val="21"/>
              </w:rPr>
            </w:pPr>
            <w:r w:rsidRPr="00CE2F89">
              <w:rPr>
                <w:rFonts w:cstheme="minorHAnsi"/>
                <w:sz w:val="21"/>
                <w:szCs w:val="21"/>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específica si el proponente hubiera conformado la asociación accidental o consorcio con participación mayoritaria.</w:t>
            </w:r>
          </w:p>
          <w:p w:rsidR="00A678CE" w:rsidRPr="00CE2F89" w:rsidRDefault="00A678CE" w:rsidP="00A678CE">
            <w:pPr>
              <w:tabs>
                <w:tab w:val="left" w:pos="960"/>
              </w:tabs>
              <w:contextualSpacing/>
              <w:rPr>
                <w:rFonts w:cstheme="minorHAnsi"/>
                <w:sz w:val="21"/>
                <w:szCs w:val="21"/>
              </w:rPr>
            </w:pPr>
          </w:p>
          <w:p w:rsidR="00DE6A90" w:rsidRPr="00A678CE" w:rsidRDefault="00A678CE" w:rsidP="00A678CE">
            <w:pPr>
              <w:rPr>
                <w:rFonts w:cstheme="minorHAnsi"/>
                <w:color w:val="000000"/>
                <w:szCs w:val="22"/>
              </w:rPr>
            </w:pPr>
            <w:r w:rsidRPr="00CE2F89">
              <w:rPr>
                <w:rFonts w:cstheme="minorHAnsi"/>
                <w:sz w:val="21"/>
                <w:szCs w:val="21"/>
              </w:rPr>
              <w:t>En caso que el proponente sea un consorcio o asociación accidental, se sumará la experiencia de sus integrantes en forma independiente en el formulario correspondiente (cada miembro del consorcio puede aportar con su experiencia en proyectos para el puntaje total del Proponente), adjuntando toda la documentación necesaria de respaldo. La experiencia reportada será validada cuando esta cumpla con la descripción requerida en el presente acápite.</w:t>
            </w:r>
          </w:p>
        </w:tc>
      </w:tr>
      <w:tr w:rsidR="00711272" w:rsidRPr="007E65D8" w:rsidTr="00EA5725">
        <w:trPr>
          <w:trHeight w:val="122"/>
        </w:trPr>
        <w:tc>
          <w:tcPr>
            <w:tcW w:w="9924" w:type="dxa"/>
            <w:shd w:val="clear" w:color="auto" w:fill="BDD6EE" w:themeFill="accent1" w:themeFillTint="66"/>
            <w:vAlign w:val="center"/>
          </w:tcPr>
          <w:p w:rsidR="00711272" w:rsidRDefault="00F0175E" w:rsidP="00EA5725">
            <w:pPr>
              <w:pStyle w:val="Ttulo1"/>
              <w:numPr>
                <w:ilvl w:val="3"/>
                <w:numId w:val="1"/>
              </w:numPr>
              <w:rPr>
                <w:rFonts w:asciiTheme="minorHAnsi" w:hAnsiTheme="minorHAnsi" w:cstheme="minorHAnsi"/>
                <w:color w:val="000000"/>
                <w:szCs w:val="22"/>
                <w:lang w:val="es-ES"/>
              </w:rPr>
            </w:pPr>
            <w:bookmarkStart w:id="138" w:name="_Toc13590267"/>
            <w:r>
              <w:rPr>
                <w:rFonts w:asciiTheme="minorHAnsi" w:hAnsiTheme="minorHAnsi" w:cstheme="minorHAnsi"/>
                <w:color w:val="000000"/>
                <w:szCs w:val="22"/>
                <w:lang w:val="es-ES"/>
              </w:rPr>
              <w:lastRenderedPageBreak/>
              <w:t>EXPERIENCIA</w:t>
            </w:r>
            <w:r w:rsidR="00711272" w:rsidRPr="00082E23">
              <w:rPr>
                <w:rFonts w:asciiTheme="minorHAnsi" w:hAnsiTheme="minorHAnsi" w:cstheme="minorHAnsi"/>
                <w:color w:val="000000"/>
                <w:szCs w:val="22"/>
                <w:lang w:val="es-ES"/>
              </w:rPr>
              <w:t xml:space="preserve"> ESPECÍFICA </w:t>
            </w:r>
            <w:r>
              <w:rPr>
                <w:rFonts w:asciiTheme="minorHAnsi" w:hAnsiTheme="minorHAnsi" w:cstheme="minorHAnsi"/>
                <w:color w:val="000000"/>
                <w:szCs w:val="22"/>
                <w:lang w:val="es-ES"/>
              </w:rPr>
              <w:t>MÍNIMA</w:t>
            </w:r>
            <w:bookmarkEnd w:id="138"/>
          </w:p>
        </w:tc>
      </w:tr>
      <w:tr w:rsidR="00711272" w:rsidRPr="007E65D8" w:rsidTr="00711272">
        <w:trPr>
          <w:trHeight w:val="533"/>
        </w:trPr>
        <w:tc>
          <w:tcPr>
            <w:tcW w:w="9924" w:type="dxa"/>
            <w:shd w:val="clear" w:color="auto" w:fill="auto"/>
            <w:vAlign w:val="center"/>
          </w:tcPr>
          <w:p w:rsidR="00082B3F" w:rsidRPr="009D2A68" w:rsidRDefault="00F0175E" w:rsidP="009D2A68">
            <w:pPr>
              <w:contextualSpacing/>
              <w:rPr>
                <w:iCs/>
                <w:sz w:val="21"/>
                <w:szCs w:val="21"/>
              </w:rPr>
            </w:pPr>
            <w:r w:rsidRPr="00CE2F89">
              <w:rPr>
                <w:sz w:val="21"/>
                <w:szCs w:val="21"/>
                <w:lang w:val="es-BO"/>
              </w:rPr>
              <w:t>El pro</w:t>
            </w:r>
            <w:r w:rsidR="008F3720" w:rsidRPr="00CE2F89">
              <w:rPr>
                <w:sz w:val="21"/>
                <w:szCs w:val="21"/>
                <w:lang w:val="es-BO"/>
              </w:rPr>
              <w:t>ponente debe demostrar</w:t>
            </w:r>
            <w:r w:rsidRPr="00CE2F89">
              <w:rPr>
                <w:sz w:val="21"/>
                <w:szCs w:val="21"/>
                <w:lang w:val="es-BO"/>
              </w:rPr>
              <w:t xml:space="preserve"> la experiencia especifica</w:t>
            </w:r>
            <w:r w:rsidR="000C3F43" w:rsidRPr="00CE2F89">
              <w:rPr>
                <w:sz w:val="21"/>
                <w:szCs w:val="21"/>
                <w:lang w:val="es-BO"/>
              </w:rPr>
              <w:t xml:space="preserve"> de la empresa mínimamente </w:t>
            </w:r>
            <w:r w:rsidR="008F3720" w:rsidRPr="00CE2F89">
              <w:rPr>
                <w:sz w:val="21"/>
                <w:szCs w:val="21"/>
                <w:lang w:val="es-BO"/>
              </w:rPr>
              <w:t xml:space="preserve">de </w:t>
            </w:r>
            <w:r w:rsidR="000C3F43" w:rsidRPr="00CE2F89">
              <w:rPr>
                <w:sz w:val="21"/>
                <w:szCs w:val="21"/>
                <w:lang w:val="es-BO"/>
              </w:rPr>
              <w:t>tres (3</w:t>
            </w:r>
            <w:r w:rsidRPr="00CE2F89">
              <w:rPr>
                <w:sz w:val="21"/>
                <w:szCs w:val="21"/>
                <w:lang w:val="es-BO"/>
              </w:rPr>
              <w:t>) proyecto</w:t>
            </w:r>
            <w:r w:rsidR="000C3F43" w:rsidRPr="00CE2F89">
              <w:rPr>
                <w:sz w:val="21"/>
                <w:szCs w:val="21"/>
                <w:lang w:val="es-BO"/>
              </w:rPr>
              <w:t>s</w:t>
            </w:r>
            <w:r w:rsidRPr="00CE2F89">
              <w:rPr>
                <w:sz w:val="21"/>
                <w:szCs w:val="21"/>
                <w:lang w:val="es-BO"/>
              </w:rPr>
              <w:t xml:space="preserve"> (Contrato</w:t>
            </w:r>
            <w:r w:rsidR="000C3F43" w:rsidRPr="00CE2F89">
              <w:rPr>
                <w:sz w:val="21"/>
                <w:szCs w:val="21"/>
                <w:lang w:val="es-BO"/>
              </w:rPr>
              <w:t>s</w:t>
            </w:r>
            <w:r w:rsidR="008F3720" w:rsidRPr="00CE2F89">
              <w:rPr>
                <w:sz w:val="21"/>
                <w:szCs w:val="21"/>
                <w:lang w:val="es-BO"/>
              </w:rPr>
              <w:t xml:space="preserve">) concluidos de Ingeniería o Construcción o Montaje o </w:t>
            </w:r>
            <w:r w:rsidR="001B0204" w:rsidRPr="00CE2F89">
              <w:rPr>
                <w:sz w:val="21"/>
                <w:szCs w:val="21"/>
                <w:lang w:val="es-BO"/>
              </w:rPr>
              <w:t xml:space="preserve">Pre-Comisionado o Comisionado o </w:t>
            </w:r>
            <w:r w:rsidR="008F3720" w:rsidRPr="00CE2F89">
              <w:rPr>
                <w:sz w:val="21"/>
                <w:szCs w:val="21"/>
                <w:lang w:val="es-BO"/>
              </w:rPr>
              <w:t xml:space="preserve">Puesta en </w:t>
            </w:r>
            <w:r w:rsidR="009D2A68">
              <w:rPr>
                <w:sz w:val="21"/>
                <w:szCs w:val="21"/>
                <w:lang w:val="es-BO"/>
              </w:rPr>
              <w:t xml:space="preserve">Marcha de </w:t>
            </w:r>
            <w:r w:rsidR="00082B3F" w:rsidRPr="009D2A68">
              <w:rPr>
                <w:sz w:val="21"/>
                <w:szCs w:val="21"/>
              </w:rPr>
              <w:t xml:space="preserve">Plantas o Unidades de </w:t>
            </w:r>
            <w:r w:rsidR="00082B3F" w:rsidRPr="009D2A68">
              <w:rPr>
                <w:rFonts w:cstheme="minorHAnsi"/>
                <w:sz w:val="21"/>
                <w:szCs w:val="21"/>
              </w:rPr>
              <w:t xml:space="preserve">Procesamiento y/o Tratamiento de Hidrocarburos, Plantas de Procesamiento de Gas o Petróleo o Plantas de Compresión de Gas Natural o Plantas Criogénicas o Plantas de </w:t>
            </w:r>
            <w:r w:rsidR="00A4555A" w:rsidRPr="009D2A68">
              <w:rPr>
                <w:rFonts w:cstheme="minorHAnsi"/>
                <w:sz w:val="21"/>
                <w:szCs w:val="21"/>
              </w:rPr>
              <w:t>Licuefacción</w:t>
            </w:r>
            <w:r w:rsidR="008F3720" w:rsidRPr="009D2A68">
              <w:rPr>
                <w:rFonts w:cstheme="minorHAnsi"/>
                <w:sz w:val="21"/>
                <w:szCs w:val="21"/>
              </w:rPr>
              <w:t xml:space="preserve"> de Gas Natural o Facilidades de Pozo o Estaciones de Regasificación o Gasoductos.</w:t>
            </w:r>
            <w:r w:rsidR="00082B3F" w:rsidRPr="009D2A68">
              <w:rPr>
                <w:sz w:val="21"/>
                <w:szCs w:val="21"/>
              </w:rPr>
              <w:t xml:space="preserve"> </w:t>
            </w:r>
          </w:p>
          <w:p w:rsidR="00F0175E" w:rsidRPr="00DE6A90" w:rsidRDefault="00F0175E" w:rsidP="00DE6A90">
            <w:pPr>
              <w:contextualSpacing/>
              <w:rPr>
                <w:sz w:val="21"/>
                <w:szCs w:val="21"/>
              </w:rPr>
            </w:pPr>
          </w:p>
          <w:p w:rsidR="00F0175E" w:rsidRPr="00CE2F89" w:rsidRDefault="00F0175E" w:rsidP="00F0175E">
            <w:pPr>
              <w:contextualSpacing/>
              <w:rPr>
                <w:rFonts w:cstheme="minorHAnsi"/>
                <w:sz w:val="21"/>
                <w:szCs w:val="21"/>
              </w:rPr>
            </w:pPr>
            <w:r w:rsidRPr="00CE2F89">
              <w:rPr>
                <w:rFonts w:cstheme="minorHAnsi"/>
                <w:sz w:val="21"/>
                <w:szCs w:val="21"/>
              </w:rPr>
              <w:t xml:space="preserve">Se entiende como Proyecto el desarrollo de </w:t>
            </w:r>
            <w:r w:rsidR="008F3720" w:rsidRPr="00CE2F89">
              <w:rPr>
                <w:rFonts w:cstheme="minorHAnsi"/>
                <w:sz w:val="21"/>
                <w:szCs w:val="21"/>
              </w:rPr>
              <w:t xml:space="preserve">cualquiera de </w:t>
            </w:r>
            <w:r w:rsidRPr="00CE2F89">
              <w:rPr>
                <w:rFonts w:cstheme="minorHAnsi"/>
                <w:sz w:val="21"/>
                <w:szCs w:val="21"/>
              </w:rPr>
              <w:t xml:space="preserve">las etapas de Ingeniería, Procura, Construcción, </w:t>
            </w:r>
            <w:r w:rsidR="001B0204" w:rsidRPr="00CE2F89">
              <w:rPr>
                <w:rFonts w:cstheme="minorHAnsi"/>
                <w:sz w:val="21"/>
                <w:szCs w:val="21"/>
              </w:rPr>
              <w:t xml:space="preserve">Pre-Comisionado, </w:t>
            </w:r>
            <w:r w:rsidRPr="00CE2F89">
              <w:rPr>
                <w:rFonts w:cstheme="minorHAnsi"/>
                <w:sz w:val="21"/>
                <w:szCs w:val="21"/>
              </w:rPr>
              <w:t>Comisionado y</w:t>
            </w:r>
            <w:r w:rsidR="008F3720" w:rsidRPr="00CE2F89">
              <w:rPr>
                <w:rFonts w:cstheme="minorHAnsi"/>
                <w:sz w:val="21"/>
                <w:szCs w:val="21"/>
              </w:rPr>
              <w:t>/o</w:t>
            </w:r>
            <w:r w:rsidRPr="00CE2F89">
              <w:rPr>
                <w:rFonts w:cstheme="minorHAnsi"/>
                <w:sz w:val="21"/>
                <w:szCs w:val="21"/>
              </w:rPr>
              <w:t xml:space="preserve"> Puesta en Marcha, por tanto, se considerará como experiencia especifica aquellas que hayan sido desarrolladas en </w:t>
            </w:r>
            <w:r w:rsidR="008F3720" w:rsidRPr="00CE2F89">
              <w:rPr>
                <w:rFonts w:cstheme="minorHAnsi"/>
                <w:sz w:val="21"/>
                <w:szCs w:val="21"/>
              </w:rPr>
              <w:t xml:space="preserve">cualquiera de </w:t>
            </w:r>
            <w:r w:rsidRPr="00CE2F89">
              <w:rPr>
                <w:rFonts w:cstheme="minorHAnsi"/>
                <w:sz w:val="21"/>
                <w:szCs w:val="21"/>
              </w:rPr>
              <w:t>las etapas mencionadas.</w:t>
            </w:r>
          </w:p>
          <w:p w:rsidR="00F0175E" w:rsidRPr="00CE2F89" w:rsidRDefault="00F0175E" w:rsidP="00F0175E">
            <w:pPr>
              <w:contextualSpacing/>
              <w:rPr>
                <w:sz w:val="21"/>
                <w:szCs w:val="21"/>
              </w:rPr>
            </w:pPr>
          </w:p>
          <w:p w:rsidR="00F0175E" w:rsidRPr="00CE2F89" w:rsidRDefault="00F0175E" w:rsidP="00F0175E">
            <w:pPr>
              <w:contextualSpacing/>
              <w:rPr>
                <w:iCs/>
                <w:sz w:val="21"/>
                <w:szCs w:val="21"/>
              </w:rPr>
            </w:pPr>
            <w:r w:rsidRPr="00CE2F89">
              <w:rPr>
                <w:iCs/>
                <w:sz w:val="21"/>
                <w:szCs w:val="21"/>
              </w:rPr>
              <w:t>El computo de la experiencia especifica se realizará contabilizando la cantidad de proyectos (contratos) presentados durante el periodo comprendido entre la gestión 2000 hasta la fecha de presentación de propuestas.</w:t>
            </w:r>
          </w:p>
          <w:p w:rsidR="00F0175E" w:rsidRPr="00CE2F89" w:rsidRDefault="00F0175E" w:rsidP="00F0175E">
            <w:pPr>
              <w:tabs>
                <w:tab w:val="left" w:pos="960"/>
              </w:tabs>
              <w:contextualSpacing/>
              <w:rPr>
                <w:rFonts w:cstheme="minorHAnsi"/>
                <w:sz w:val="21"/>
                <w:szCs w:val="21"/>
              </w:rPr>
            </w:pPr>
          </w:p>
          <w:p w:rsidR="008F3720" w:rsidRPr="00CE2F89" w:rsidRDefault="008F3720" w:rsidP="008F3720">
            <w:pPr>
              <w:tabs>
                <w:tab w:val="left" w:pos="709"/>
              </w:tabs>
              <w:contextualSpacing/>
              <w:rPr>
                <w:rFonts w:cstheme="minorHAnsi"/>
                <w:sz w:val="21"/>
                <w:szCs w:val="21"/>
              </w:rPr>
            </w:pPr>
            <w:r w:rsidRPr="00CE2F89">
              <w:rPr>
                <w:rFonts w:cstheme="minorHAnsi"/>
                <w:sz w:val="21"/>
                <w:szCs w:val="21"/>
              </w:rPr>
              <w:t>La empresa proponente deberá respaldar su experiencia con la presentación de Fotocopia simple de al menos uno de los siguientes documentos (no son válidos contratos en actual ejecución):</w:t>
            </w:r>
          </w:p>
          <w:p w:rsidR="008F3720" w:rsidRPr="00CE2F89" w:rsidRDefault="008F3720" w:rsidP="008F3720">
            <w:pPr>
              <w:pStyle w:val="Prrafodelista"/>
              <w:numPr>
                <w:ilvl w:val="0"/>
                <w:numId w:val="84"/>
              </w:numPr>
              <w:tabs>
                <w:tab w:val="left" w:pos="709"/>
              </w:tabs>
              <w:contextualSpacing/>
              <w:rPr>
                <w:rFonts w:cstheme="minorHAnsi"/>
                <w:sz w:val="21"/>
                <w:szCs w:val="21"/>
              </w:rPr>
            </w:pPr>
            <w:r w:rsidRPr="00CE2F89">
              <w:rPr>
                <w:rFonts w:cstheme="minorHAnsi"/>
                <w:sz w:val="21"/>
                <w:szCs w:val="21"/>
              </w:rPr>
              <w:t>Acta de cierre.</w:t>
            </w:r>
          </w:p>
          <w:p w:rsidR="008F3720" w:rsidRPr="00CE2F89" w:rsidRDefault="008F3720" w:rsidP="008F3720">
            <w:pPr>
              <w:pStyle w:val="Prrafodelista"/>
              <w:numPr>
                <w:ilvl w:val="0"/>
                <w:numId w:val="84"/>
              </w:numPr>
              <w:tabs>
                <w:tab w:val="left" w:pos="709"/>
              </w:tabs>
              <w:contextualSpacing/>
              <w:rPr>
                <w:rFonts w:cstheme="minorHAnsi"/>
                <w:sz w:val="21"/>
                <w:szCs w:val="21"/>
              </w:rPr>
            </w:pPr>
            <w:r w:rsidRPr="00CE2F89">
              <w:rPr>
                <w:rFonts w:cstheme="minorHAnsi"/>
                <w:sz w:val="21"/>
                <w:szCs w:val="21"/>
              </w:rPr>
              <w:t>Carta de cierre.</w:t>
            </w:r>
          </w:p>
          <w:p w:rsidR="008F3720" w:rsidRPr="00CE2F89" w:rsidRDefault="008F3720" w:rsidP="008F3720">
            <w:pPr>
              <w:pStyle w:val="Prrafodelista"/>
              <w:numPr>
                <w:ilvl w:val="0"/>
                <w:numId w:val="84"/>
              </w:numPr>
              <w:tabs>
                <w:tab w:val="left" w:pos="709"/>
              </w:tabs>
              <w:contextualSpacing/>
              <w:rPr>
                <w:rFonts w:cstheme="minorHAnsi"/>
                <w:sz w:val="21"/>
                <w:szCs w:val="21"/>
              </w:rPr>
            </w:pPr>
            <w:r w:rsidRPr="00CE2F89">
              <w:rPr>
                <w:rFonts w:cstheme="minorHAnsi"/>
                <w:sz w:val="21"/>
                <w:szCs w:val="21"/>
              </w:rPr>
              <w:t>Acta de recepción definitiva.</w:t>
            </w:r>
          </w:p>
          <w:p w:rsidR="008F3720" w:rsidRPr="00CE2F89" w:rsidRDefault="008F3720" w:rsidP="008F3720">
            <w:pPr>
              <w:pStyle w:val="Prrafodelista"/>
              <w:numPr>
                <w:ilvl w:val="0"/>
                <w:numId w:val="84"/>
              </w:numPr>
              <w:tabs>
                <w:tab w:val="left" w:pos="709"/>
              </w:tabs>
              <w:contextualSpacing/>
              <w:rPr>
                <w:rFonts w:cstheme="minorHAnsi"/>
                <w:sz w:val="21"/>
                <w:szCs w:val="21"/>
              </w:rPr>
            </w:pPr>
            <w:r w:rsidRPr="00CE2F89">
              <w:rPr>
                <w:rFonts w:cstheme="minorHAnsi"/>
                <w:sz w:val="21"/>
                <w:szCs w:val="21"/>
              </w:rPr>
              <w:t>Carta de buena ejecución del servicio.</w:t>
            </w:r>
          </w:p>
          <w:p w:rsidR="008F3720" w:rsidRPr="00CE2F89" w:rsidRDefault="008F3720" w:rsidP="008F3720">
            <w:pPr>
              <w:pStyle w:val="Prrafodelista"/>
              <w:numPr>
                <w:ilvl w:val="0"/>
                <w:numId w:val="84"/>
              </w:numPr>
              <w:tabs>
                <w:tab w:val="left" w:pos="709"/>
              </w:tabs>
              <w:contextualSpacing/>
              <w:rPr>
                <w:rFonts w:cstheme="minorHAnsi"/>
                <w:sz w:val="21"/>
                <w:szCs w:val="21"/>
              </w:rPr>
            </w:pPr>
            <w:r w:rsidRPr="00CE2F89">
              <w:rPr>
                <w:rFonts w:cstheme="minorHAnsi"/>
                <w:sz w:val="21"/>
                <w:szCs w:val="21"/>
              </w:rPr>
              <w:t>Certificado de conclusión.</w:t>
            </w:r>
          </w:p>
          <w:p w:rsidR="008F3720" w:rsidRPr="00CE2F89" w:rsidRDefault="008F3720" w:rsidP="008F3720">
            <w:pPr>
              <w:pStyle w:val="Prrafodelista"/>
              <w:numPr>
                <w:ilvl w:val="0"/>
                <w:numId w:val="84"/>
              </w:numPr>
              <w:tabs>
                <w:tab w:val="left" w:pos="709"/>
              </w:tabs>
              <w:contextualSpacing/>
              <w:rPr>
                <w:rFonts w:cstheme="minorHAnsi"/>
                <w:sz w:val="21"/>
                <w:szCs w:val="21"/>
              </w:rPr>
            </w:pPr>
            <w:r w:rsidRPr="00CE2F89">
              <w:rPr>
                <w:rFonts w:cstheme="minorHAnsi"/>
                <w:sz w:val="21"/>
                <w:szCs w:val="21"/>
              </w:rPr>
              <w:t>Cualquier otro documento que acredite la ejecución satisfactoria del trabajo, obra o servicio.</w:t>
            </w:r>
          </w:p>
          <w:p w:rsidR="008F3720" w:rsidRPr="00CE2F89" w:rsidRDefault="008F3720" w:rsidP="008F3720">
            <w:pPr>
              <w:tabs>
                <w:tab w:val="left" w:pos="960"/>
              </w:tabs>
              <w:contextualSpacing/>
              <w:rPr>
                <w:rFonts w:cstheme="minorHAnsi"/>
                <w:sz w:val="21"/>
                <w:szCs w:val="21"/>
              </w:rPr>
            </w:pPr>
            <w:r w:rsidRPr="00CE2F89">
              <w:rPr>
                <w:rFonts w:cstheme="minorHAnsi"/>
                <w:sz w:val="21"/>
                <w:szCs w:val="21"/>
              </w:rPr>
              <w:t xml:space="preserve">En el caso de participación de empresas constituidas en forma de consorcio o asociación, la experiencia específica será computada aplicando la suma de las experiencias específicas individualmente demostrada por las empresas que integran la asociación. </w:t>
            </w:r>
          </w:p>
          <w:p w:rsidR="008F3720" w:rsidRPr="00CE2F89" w:rsidRDefault="008F3720" w:rsidP="00F0175E">
            <w:pPr>
              <w:tabs>
                <w:tab w:val="left" w:pos="960"/>
              </w:tabs>
              <w:contextualSpacing/>
              <w:rPr>
                <w:rFonts w:cstheme="minorHAnsi"/>
                <w:sz w:val="21"/>
                <w:szCs w:val="21"/>
              </w:rPr>
            </w:pPr>
          </w:p>
          <w:p w:rsidR="00DE6A90" w:rsidRPr="009D2A68" w:rsidRDefault="00F0175E" w:rsidP="009D2A68">
            <w:pPr>
              <w:tabs>
                <w:tab w:val="left" w:pos="960"/>
              </w:tabs>
              <w:contextualSpacing/>
              <w:rPr>
                <w:rFonts w:cstheme="minorHAnsi"/>
                <w:sz w:val="21"/>
                <w:szCs w:val="21"/>
              </w:rPr>
            </w:pPr>
            <w:r w:rsidRPr="00CE2F89">
              <w:rPr>
                <w:rFonts w:cstheme="minorHAnsi"/>
                <w:sz w:val="21"/>
                <w:szCs w:val="21"/>
              </w:rPr>
              <w:t>Los respaldos que avalen la experiencia específica deben establecer claramente la descripción del alcance del trabajo realizado.</w:t>
            </w:r>
          </w:p>
        </w:tc>
      </w:tr>
      <w:tr w:rsidR="00471155" w:rsidRPr="007E65D8" w:rsidTr="00E751CF">
        <w:trPr>
          <w:trHeight w:val="242"/>
        </w:trPr>
        <w:tc>
          <w:tcPr>
            <w:tcW w:w="9924" w:type="dxa"/>
            <w:shd w:val="clear" w:color="auto" w:fill="BDD6EE" w:themeFill="accent1" w:themeFillTint="66"/>
            <w:vAlign w:val="center"/>
          </w:tcPr>
          <w:p w:rsidR="00471155" w:rsidRPr="00082E23" w:rsidRDefault="0083121C" w:rsidP="00EA5725">
            <w:pPr>
              <w:pStyle w:val="Ttulo1"/>
              <w:numPr>
                <w:ilvl w:val="2"/>
                <w:numId w:val="1"/>
              </w:numPr>
              <w:rPr>
                <w:rFonts w:asciiTheme="minorHAnsi" w:hAnsiTheme="minorHAnsi" w:cstheme="minorHAnsi"/>
                <w:color w:val="000000"/>
                <w:szCs w:val="22"/>
                <w:lang w:val="es-ES"/>
              </w:rPr>
            </w:pPr>
            <w:bookmarkStart w:id="139" w:name="_Toc13590268"/>
            <w:r>
              <w:rPr>
                <w:rFonts w:asciiTheme="minorHAnsi" w:hAnsiTheme="minorHAnsi" w:cstheme="minorHAnsi"/>
                <w:color w:val="000000"/>
                <w:szCs w:val="22"/>
                <w:lang w:val="es-ES"/>
              </w:rPr>
              <w:lastRenderedPageBreak/>
              <w:t>CAPACIDAD FINANCIERA</w:t>
            </w:r>
            <w:bookmarkEnd w:id="139"/>
          </w:p>
        </w:tc>
      </w:tr>
      <w:tr w:rsidR="00A87788" w:rsidRPr="007E65D8" w:rsidTr="00A87788">
        <w:trPr>
          <w:trHeight w:val="533"/>
        </w:trPr>
        <w:tc>
          <w:tcPr>
            <w:tcW w:w="9924" w:type="dxa"/>
            <w:shd w:val="clear" w:color="auto" w:fill="auto"/>
            <w:vAlign w:val="center"/>
          </w:tcPr>
          <w:p w:rsidR="001B0204" w:rsidRPr="006353E7" w:rsidRDefault="001B0204" w:rsidP="001B0204">
            <w:pPr>
              <w:rPr>
                <w:rFonts w:cs="Calibri"/>
                <w:szCs w:val="22"/>
              </w:rPr>
            </w:pPr>
            <w:r w:rsidRPr="006353E7">
              <w:rPr>
                <w:rFonts w:cs="Calibri"/>
                <w:szCs w:val="22"/>
              </w:rPr>
              <w:t>Los Proponentes serán calificados mediante evaluación de su capacidad financiera. El análisis se realizará sobre los Estados Financieros de las últimas tres gestiones de acuerdo al cierre oficial de sus estados financieros, es decir:</w:t>
            </w:r>
          </w:p>
          <w:p w:rsidR="001B0204" w:rsidRPr="00EB2099" w:rsidRDefault="001B0204" w:rsidP="001B0204">
            <w:pPr>
              <w:numPr>
                <w:ilvl w:val="0"/>
                <w:numId w:val="43"/>
              </w:numPr>
              <w:rPr>
                <w:rFonts w:cs="Calibri"/>
                <w:szCs w:val="22"/>
              </w:rPr>
            </w:pPr>
            <w:r w:rsidRPr="00EB2099">
              <w:rPr>
                <w:rFonts w:cs="Calibri"/>
                <w:szCs w:val="22"/>
              </w:rPr>
              <w:t>Diciembre/201</w:t>
            </w:r>
            <w:r w:rsidR="00E014D7" w:rsidRPr="00EB2099">
              <w:rPr>
                <w:rFonts w:cs="Calibri"/>
                <w:szCs w:val="22"/>
              </w:rPr>
              <w:t>8</w:t>
            </w:r>
            <w:r w:rsidRPr="00EB2099">
              <w:rPr>
                <w:rFonts w:cs="Calibri"/>
                <w:szCs w:val="22"/>
              </w:rPr>
              <w:t>, Diciembre/201</w:t>
            </w:r>
            <w:r w:rsidR="00E014D7" w:rsidRPr="00EB2099">
              <w:rPr>
                <w:rFonts w:cs="Calibri"/>
                <w:szCs w:val="22"/>
              </w:rPr>
              <w:t>7</w:t>
            </w:r>
            <w:r w:rsidRPr="00EB2099">
              <w:rPr>
                <w:rFonts w:cs="Calibri"/>
                <w:szCs w:val="22"/>
              </w:rPr>
              <w:t xml:space="preserve"> y Diciembre/201</w:t>
            </w:r>
            <w:r w:rsidR="00E014D7" w:rsidRPr="00EB2099">
              <w:rPr>
                <w:rFonts w:cs="Calibri"/>
                <w:szCs w:val="22"/>
              </w:rPr>
              <w:t>6</w:t>
            </w:r>
            <w:r w:rsidRPr="00EB2099">
              <w:rPr>
                <w:rFonts w:cs="Calibri"/>
                <w:szCs w:val="22"/>
              </w:rPr>
              <w:t xml:space="preserve">, o </w:t>
            </w:r>
          </w:p>
          <w:p w:rsidR="001B0204" w:rsidRPr="00EB2099" w:rsidRDefault="001B0204" w:rsidP="001B0204">
            <w:pPr>
              <w:numPr>
                <w:ilvl w:val="0"/>
                <w:numId w:val="43"/>
              </w:numPr>
              <w:rPr>
                <w:rFonts w:cs="Calibri"/>
                <w:szCs w:val="22"/>
              </w:rPr>
            </w:pPr>
            <w:r w:rsidRPr="00EB2099">
              <w:rPr>
                <w:rFonts w:cs="Calibri"/>
                <w:szCs w:val="22"/>
              </w:rPr>
              <w:t xml:space="preserve">Marzo/2018, Marzo/2017 y Marzo/2016, o </w:t>
            </w:r>
          </w:p>
          <w:p w:rsidR="001B0204" w:rsidRDefault="001B0204" w:rsidP="001B0204">
            <w:pPr>
              <w:rPr>
                <w:rFonts w:cs="Calibri"/>
                <w:szCs w:val="22"/>
              </w:rPr>
            </w:pPr>
            <w:r w:rsidRPr="001B0204">
              <w:rPr>
                <w:rFonts w:cs="Calibri"/>
                <w:szCs w:val="22"/>
              </w:rPr>
              <w:t xml:space="preserve">Los Estados Financieros deben ser presentados de acuerdo a lo requerido en el </w:t>
            </w:r>
            <w:r w:rsidR="004D50F1" w:rsidRPr="004D50F1">
              <w:rPr>
                <w:rFonts w:cs="Calibri"/>
                <w:szCs w:val="22"/>
              </w:rPr>
              <w:t>Anexo 15</w:t>
            </w:r>
            <w:r w:rsidRPr="001B0204">
              <w:rPr>
                <w:rFonts w:cs="Calibri"/>
                <w:szCs w:val="22"/>
              </w:rPr>
              <w:t xml:space="preserve">. Los criterios de asignación de puntajes se indican en el </w:t>
            </w:r>
            <w:r w:rsidR="00847049">
              <w:rPr>
                <w:rFonts w:cs="Calibri"/>
                <w:b/>
                <w:szCs w:val="22"/>
              </w:rPr>
              <w:t>ANEXO 1</w:t>
            </w:r>
            <w:r w:rsidR="00167F0E">
              <w:rPr>
                <w:rFonts w:cs="Calibri"/>
                <w:b/>
                <w:szCs w:val="22"/>
              </w:rPr>
              <w:t>5</w:t>
            </w:r>
            <w:r w:rsidRPr="009D2A68">
              <w:rPr>
                <w:rFonts w:cs="Calibri"/>
                <w:b/>
                <w:szCs w:val="22"/>
              </w:rPr>
              <w:t xml:space="preserve"> EVALUACION DE LA CAPACIDAD FINANCIERA</w:t>
            </w:r>
            <w:r w:rsidRPr="001B0204">
              <w:rPr>
                <w:rFonts w:cs="Calibri"/>
                <w:szCs w:val="22"/>
              </w:rPr>
              <w:t>, los puntajes máximos serán asignados conforme al siguiente cuadro:</w:t>
            </w:r>
          </w:p>
          <w:p w:rsidR="001B0204" w:rsidRPr="00DC0CE7" w:rsidRDefault="001B0204" w:rsidP="00DC0CE7">
            <w:pPr>
              <w:jc w:val="center"/>
              <w:rPr>
                <w:rFonts w:cs="Calibri"/>
                <w:szCs w:val="22"/>
              </w:rPr>
            </w:pPr>
            <w:r>
              <w:rPr>
                <w:noProof/>
                <w:lang w:val="es-BO" w:eastAsia="es-BO"/>
              </w:rPr>
              <w:drawing>
                <wp:inline distT="0" distB="0" distL="0" distR="0" wp14:anchorId="3CBEF7FC" wp14:editId="053C4A01">
                  <wp:extent cx="2997642" cy="1673458"/>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55683" cy="1705860"/>
                          </a:xfrm>
                          <a:prstGeom prst="rect">
                            <a:avLst/>
                          </a:prstGeom>
                        </pic:spPr>
                      </pic:pic>
                    </a:graphicData>
                  </a:graphic>
                </wp:inline>
              </w:drawing>
            </w:r>
          </w:p>
        </w:tc>
      </w:tr>
      <w:tr w:rsidR="00A87788" w:rsidRPr="007E65D8" w:rsidTr="00E751CF">
        <w:trPr>
          <w:trHeight w:val="96"/>
        </w:trPr>
        <w:tc>
          <w:tcPr>
            <w:tcW w:w="9924" w:type="dxa"/>
            <w:shd w:val="clear" w:color="auto" w:fill="BDD6EE" w:themeFill="accent1" w:themeFillTint="66"/>
            <w:vAlign w:val="center"/>
          </w:tcPr>
          <w:p w:rsidR="00A87788" w:rsidRPr="00082E23" w:rsidRDefault="00CE2F89" w:rsidP="00EA5725">
            <w:pPr>
              <w:pStyle w:val="Ttulo1"/>
              <w:numPr>
                <w:ilvl w:val="2"/>
                <w:numId w:val="1"/>
              </w:numPr>
              <w:rPr>
                <w:rFonts w:asciiTheme="minorHAnsi" w:hAnsiTheme="minorHAnsi" w:cstheme="minorHAnsi"/>
                <w:color w:val="000000"/>
                <w:szCs w:val="22"/>
                <w:lang w:val="es-ES"/>
              </w:rPr>
            </w:pPr>
            <w:bookmarkStart w:id="140" w:name="_Toc13590269"/>
            <w:r>
              <w:rPr>
                <w:rFonts w:asciiTheme="minorHAnsi" w:hAnsiTheme="minorHAnsi" w:cstheme="minorHAnsi"/>
                <w:color w:val="000000"/>
                <w:szCs w:val="22"/>
                <w:lang w:val="es-ES"/>
              </w:rPr>
              <w:t xml:space="preserve">EXPERIENCIA </w:t>
            </w:r>
            <w:r w:rsidR="00A87788" w:rsidRPr="00082E23">
              <w:rPr>
                <w:rFonts w:asciiTheme="minorHAnsi" w:hAnsiTheme="minorHAnsi" w:cstheme="minorHAnsi"/>
                <w:color w:val="000000"/>
                <w:szCs w:val="22"/>
                <w:lang w:val="es-ES"/>
              </w:rPr>
              <w:t>PERSONAL CLAVE</w:t>
            </w:r>
            <w:bookmarkEnd w:id="140"/>
          </w:p>
        </w:tc>
      </w:tr>
      <w:tr w:rsidR="00CE2F89" w:rsidRPr="007E65D8" w:rsidTr="00E751CF">
        <w:trPr>
          <w:trHeight w:val="101"/>
        </w:trPr>
        <w:tc>
          <w:tcPr>
            <w:tcW w:w="9924" w:type="dxa"/>
            <w:shd w:val="clear" w:color="auto" w:fill="BDD6EE" w:themeFill="accent1" w:themeFillTint="66"/>
            <w:vAlign w:val="center"/>
          </w:tcPr>
          <w:p w:rsidR="00CE2F89" w:rsidRDefault="00E751CF" w:rsidP="00EA5725">
            <w:pPr>
              <w:pStyle w:val="Ttulo1"/>
              <w:numPr>
                <w:ilvl w:val="3"/>
                <w:numId w:val="1"/>
              </w:numPr>
              <w:rPr>
                <w:rFonts w:asciiTheme="minorHAnsi" w:hAnsiTheme="minorHAnsi" w:cstheme="minorHAnsi"/>
                <w:color w:val="000000"/>
                <w:szCs w:val="22"/>
                <w:lang w:val="es-ES"/>
              </w:rPr>
            </w:pPr>
            <w:bookmarkStart w:id="141" w:name="_Toc13590270"/>
            <w:r>
              <w:rPr>
                <w:rFonts w:asciiTheme="minorHAnsi" w:hAnsiTheme="minorHAnsi" w:cstheme="minorHAnsi"/>
                <w:color w:val="000000"/>
                <w:szCs w:val="22"/>
                <w:lang w:val="es-ES"/>
              </w:rPr>
              <w:t xml:space="preserve">EXPERIENCIA </w:t>
            </w:r>
            <w:r w:rsidRPr="00082E23">
              <w:rPr>
                <w:rFonts w:asciiTheme="minorHAnsi" w:hAnsiTheme="minorHAnsi" w:cstheme="minorHAnsi"/>
                <w:color w:val="000000"/>
                <w:szCs w:val="22"/>
                <w:lang w:val="es-ES"/>
              </w:rPr>
              <w:t>PERSONAL CLAVE REQUERID</w:t>
            </w:r>
            <w:r>
              <w:rPr>
                <w:rFonts w:cstheme="minorHAnsi"/>
                <w:color w:val="000000"/>
                <w:szCs w:val="22"/>
              </w:rPr>
              <w:t>O</w:t>
            </w:r>
            <w:r>
              <w:rPr>
                <w:rFonts w:cstheme="minorHAnsi"/>
                <w:color w:val="000000"/>
                <w:szCs w:val="22"/>
                <w:lang w:val="es-ES"/>
              </w:rPr>
              <w:t xml:space="preserve"> (SUJETO A EVALUACIÓN)</w:t>
            </w:r>
            <w:bookmarkEnd w:id="141"/>
          </w:p>
        </w:tc>
      </w:tr>
      <w:tr w:rsidR="00471155" w:rsidRPr="007E65D8" w:rsidTr="002C196F">
        <w:trPr>
          <w:trHeight w:val="533"/>
        </w:trPr>
        <w:tc>
          <w:tcPr>
            <w:tcW w:w="9924" w:type="dxa"/>
            <w:shd w:val="clear" w:color="auto" w:fill="auto"/>
            <w:vAlign w:val="center"/>
          </w:tcPr>
          <w:p w:rsidR="000347C4" w:rsidRDefault="000347C4" w:rsidP="000347C4">
            <w:pPr>
              <w:pStyle w:val="Prrafodelista"/>
              <w:tabs>
                <w:tab w:val="left" w:pos="709"/>
              </w:tabs>
              <w:ind w:left="0"/>
              <w:contextualSpacing/>
              <w:rPr>
                <w:rFonts w:cstheme="minorHAnsi"/>
                <w:b/>
                <w:sz w:val="21"/>
                <w:szCs w:val="21"/>
                <w:u w:val="single"/>
              </w:rPr>
            </w:pPr>
            <w:r w:rsidRPr="00E751CF">
              <w:rPr>
                <w:rFonts w:cstheme="minorHAnsi"/>
                <w:sz w:val="21"/>
                <w:szCs w:val="21"/>
              </w:rPr>
              <w:t>Para la evaluación del personal clave requerido, se toma en cuenta la experiencia general y la específica, las cuales serán computables a partir de la fecha de la emisión de la titulación que acredite dicha formación en el país de emisión, cuyos documentos de respaldo son los respectivos certificados de trabajo o equivalentes</w:t>
            </w:r>
            <w:r w:rsidRPr="00E751CF">
              <w:rPr>
                <w:rFonts w:cstheme="minorHAnsi"/>
                <w:b/>
                <w:sz w:val="21"/>
                <w:szCs w:val="21"/>
                <w:u w:val="single"/>
              </w:rPr>
              <w:t xml:space="preserve">, que indiquen el cargo </w:t>
            </w:r>
            <w:r w:rsidR="0083121C" w:rsidRPr="00E751CF">
              <w:rPr>
                <w:rFonts w:cstheme="minorHAnsi"/>
                <w:b/>
                <w:sz w:val="21"/>
                <w:szCs w:val="21"/>
                <w:u w:val="single"/>
              </w:rPr>
              <w:t>desempeñado y</w:t>
            </w:r>
            <w:r w:rsidRPr="00E751CF">
              <w:rPr>
                <w:rFonts w:cstheme="minorHAnsi"/>
                <w:b/>
                <w:sz w:val="21"/>
                <w:szCs w:val="21"/>
                <w:u w:val="single"/>
              </w:rPr>
              <w:t xml:space="preserve"> las </w:t>
            </w:r>
            <w:r w:rsidR="0083121C" w:rsidRPr="00E751CF">
              <w:rPr>
                <w:rFonts w:cstheme="minorHAnsi"/>
                <w:b/>
                <w:sz w:val="21"/>
                <w:szCs w:val="21"/>
                <w:u w:val="single"/>
              </w:rPr>
              <w:t>fechas inicio</w:t>
            </w:r>
            <w:r w:rsidRPr="00E751CF">
              <w:rPr>
                <w:rFonts w:cstheme="minorHAnsi"/>
                <w:b/>
                <w:color w:val="000000"/>
                <w:sz w:val="21"/>
                <w:szCs w:val="21"/>
                <w:u w:val="single"/>
              </w:rPr>
              <w:t xml:space="preserve"> y conclusión</w:t>
            </w:r>
            <w:r w:rsidRPr="00E751CF">
              <w:rPr>
                <w:rFonts w:cstheme="minorHAnsi"/>
                <w:b/>
                <w:sz w:val="21"/>
                <w:szCs w:val="21"/>
                <w:u w:val="single"/>
              </w:rPr>
              <w:t xml:space="preserve"> </w:t>
            </w:r>
            <w:r w:rsidRPr="00E751CF">
              <w:rPr>
                <w:rFonts w:cstheme="minorHAnsi"/>
                <w:sz w:val="21"/>
                <w:szCs w:val="21"/>
              </w:rPr>
              <w:t xml:space="preserve">en las que el personal prestó el servicio correspondiente. </w:t>
            </w:r>
            <w:r w:rsidRPr="00E751CF">
              <w:rPr>
                <w:rFonts w:cstheme="minorHAnsi"/>
                <w:b/>
                <w:sz w:val="21"/>
                <w:szCs w:val="21"/>
                <w:u w:val="single"/>
              </w:rPr>
              <w:t>El PROPONENTE debe presentar el título que acredite la formación del profesional en el país de emisión mediante fotocopia simple adjunta al formulario correspondiente descrito en el DBC.</w:t>
            </w:r>
          </w:p>
          <w:p w:rsidR="00204FBA" w:rsidRPr="00E751CF" w:rsidRDefault="00204FBA" w:rsidP="000347C4">
            <w:pPr>
              <w:pStyle w:val="Prrafodelista"/>
              <w:tabs>
                <w:tab w:val="left" w:pos="709"/>
              </w:tabs>
              <w:ind w:left="0"/>
              <w:contextualSpacing/>
              <w:rPr>
                <w:rFonts w:cstheme="minorHAnsi"/>
                <w:sz w:val="21"/>
                <w:szCs w:val="21"/>
              </w:rPr>
            </w:pPr>
          </w:p>
          <w:p w:rsidR="000347C4" w:rsidRPr="00E751CF" w:rsidRDefault="000347C4" w:rsidP="000347C4">
            <w:pPr>
              <w:pStyle w:val="Prrafodelista"/>
              <w:tabs>
                <w:tab w:val="left" w:pos="709"/>
              </w:tabs>
              <w:ind w:left="0"/>
              <w:contextualSpacing/>
              <w:rPr>
                <w:rFonts w:cstheme="minorHAnsi"/>
                <w:sz w:val="21"/>
                <w:szCs w:val="21"/>
              </w:rPr>
            </w:pPr>
            <w:r w:rsidRPr="00E751CF">
              <w:rPr>
                <w:rFonts w:cstheme="minorHAnsi"/>
                <w:b/>
                <w:sz w:val="21"/>
                <w:szCs w:val="21"/>
                <w:u w:val="single"/>
              </w:rPr>
              <w:t>El proponente debe presentar en fotocopia simple de alguno(s) de los siguientes documentos de respaldo</w:t>
            </w:r>
            <w:r w:rsidRPr="00E751CF">
              <w:rPr>
                <w:rFonts w:cstheme="minorHAnsi"/>
                <w:sz w:val="21"/>
                <w:szCs w:val="21"/>
              </w:rPr>
              <w:t>: certificados de trabajo, actas u otro documento que respalde la experiencia del personal clave, adjunto al formulario correspondiente descrito en el DBC.</w:t>
            </w:r>
            <w:r w:rsidR="00167F0E">
              <w:rPr>
                <w:rFonts w:cstheme="minorHAnsi"/>
                <w:sz w:val="21"/>
                <w:szCs w:val="21"/>
              </w:rPr>
              <w:t xml:space="preserve"> En caso de que el proponente no presente el respaldo de un trabajo o este no tenga la información declarada, el mismo no será considerado en la evaluación.</w:t>
            </w:r>
          </w:p>
          <w:p w:rsidR="000347C4" w:rsidRPr="00E751CF" w:rsidRDefault="000347C4" w:rsidP="000347C4">
            <w:pPr>
              <w:pStyle w:val="Prrafodelista"/>
              <w:tabs>
                <w:tab w:val="left" w:pos="709"/>
              </w:tabs>
              <w:ind w:left="0"/>
              <w:contextualSpacing/>
              <w:rPr>
                <w:rFonts w:cstheme="minorHAnsi"/>
                <w:sz w:val="21"/>
                <w:szCs w:val="21"/>
              </w:rPr>
            </w:pPr>
            <w:r w:rsidRPr="00E751CF">
              <w:rPr>
                <w:rFonts w:cstheme="minorHAnsi"/>
                <w:sz w:val="21"/>
                <w:szCs w:val="21"/>
              </w:rPr>
              <w:lastRenderedPageBreak/>
              <w:t>Se recomienda que el proponente presente los respaldos debidamente ordenados y foliados, de acuerdo al registro en el formulario correspondiente.</w:t>
            </w:r>
          </w:p>
          <w:p w:rsidR="000347C4" w:rsidRPr="00E751CF" w:rsidRDefault="000347C4" w:rsidP="000347C4">
            <w:pPr>
              <w:pStyle w:val="Prrafodelista"/>
              <w:tabs>
                <w:tab w:val="left" w:pos="709"/>
              </w:tabs>
              <w:ind w:left="0"/>
              <w:contextualSpacing/>
              <w:rPr>
                <w:rFonts w:cstheme="minorHAnsi"/>
                <w:sz w:val="21"/>
                <w:szCs w:val="21"/>
              </w:rPr>
            </w:pPr>
            <w:r w:rsidRPr="00E751CF">
              <w:rPr>
                <w:rFonts w:cstheme="minorHAnsi"/>
                <w:sz w:val="21"/>
                <w:szCs w:val="21"/>
              </w:rPr>
              <w:t>Se evaluará la experiencia específica de cada profesional contabilizando el número de años con las características descritas para cada profesional.</w:t>
            </w:r>
          </w:p>
          <w:p w:rsidR="000347C4" w:rsidRPr="00E751CF" w:rsidRDefault="000347C4" w:rsidP="000347C4">
            <w:pPr>
              <w:rPr>
                <w:rFonts w:eastAsia="Calibri" w:cs="Arial"/>
                <w:sz w:val="21"/>
                <w:szCs w:val="21"/>
                <w:lang w:eastAsia="en-US"/>
              </w:rPr>
            </w:pPr>
            <w:r w:rsidRPr="00E751CF">
              <w:rPr>
                <w:rFonts w:cstheme="minorHAnsi"/>
                <w:sz w:val="21"/>
                <w:szCs w:val="21"/>
              </w:rPr>
              <w:t>Se evaluará la experiencia general y específica contabilizando los años de ejercicio de su profesión.  El número de años de experiencia general y específica del personal clave, corresponderá a la suma de los periodos en los cargos ejercidos.</w:t>
            </w:r>
          </w:p>
          <w:p w:rsidR="000347C4" w:rsidRPr="00E751CF" w:rsidRDefault="000347C4" w:rsidP="00471155">
            <w:pPr>
              <w:rPr>
                <w:rFonts w:eastAsia="Calibri" w:cs="Arial"/>
                <w:sz w:val="21"/>
                <w:szCs w:val="21"/>
                <w:lang w:eastAsia="en-US"/>
              </w:rPr>
            </w:pPr>
          </w:p>
          <w:p w:rsidR="00366D27" w:rsidRPr="00E751CF" w:rsidRDefault="00471155" w:rsidP="00471155">
            <w:pPr>
              <w:rPr>
                <w:rFonts w:eastAsia="Calibri" w:cs="Arial"/>
                <w:bCs/>
                <w:sz w:val="21"/>
                <w:szCs w:val="21"/>
                <w:lang w:eastAsia="en-US"/>
              </w:rPr>
            </w:pPr>
            <w:r w:rsidRPr="00E751CF">
              <w:rPr>
                <w:rFonts w:eastAsia="Calibri" w:cs="Arial"/>
                <w:sz w:val="21"/>
                <w:szCs w:val="21"/>
                <w:lang w:eastAsia="en-US"/>
              </w:rPr>
              <w:t>El personal clave mínimo requerido y criterios de evaluación para la ejecución de obra se detalla</w:t>
            </w:r>
            <w:r w:rsidR="00366D27" w:rsidRPr="00E751CF">
              <w:rPr>
                <w:rFonts w:eastAsia="Calibri" w:cs="Arial"/>
                <w:sz w:val="21"/>
                <w:szCs w:val="21"/>
                <w:lang w:eastAsia="en-US"/>
              </w:rPr>
              <w:t>n</w:t>
            </w:r>
            <w:r w:rsidRPr="00E751CF">
              <w:rPr>
                <w:rFonts w:eastAsia="Calibri" w:cs="Arial"/>
                <w:sz w:val="21"/>
                <w:szCs w:val="21"/>
                <w:lang w:eastAsia="en-US"/>
              </w:rPr>
              <w:t xml:space="preserve"> en la</w:t>
            </w:r>
            <w:r w:rsidR="00C130FA" w:rsidRPr="00E751CF">
              <w:rPr>
                <w:rFonts w:eastAsia="Calibri" w:cs="Arial"/>
                <w:sz w:val="21"/>
                <w:szCs w:val="21"/>
                <w:lang w:eastAsia="en-US"/>
              </w:rPr>
              <w:t>s</w:t>
            </w:r>
            <w:r w:rsidRPr="00E751CF">
              <w:rPr>
                <w:rFonts w:eastAsia="Calibri" w:cs="Arial"/>
                <w:sz w:val="21"/>
                <w:szCs w:val="21"/>
                <w:lang w:eastAsia="en-US"/>
              </w:rPr>
              <w:t xml:space="preserve"> tabla</w:t>
            </w:r>
            <w:r w:rsidR="00C130FA" w:rsidRPr="00E751CF">
              <w:rPr>
                <w:rFonts w:eastAsia="Calibri" w:cs="Arial"/>
                <w:sz w:val="21"/>
                <w:szCs w:val="21"/>
                <w:lang w:eastAsia="en-US"/>
              </w:rPr>
              <w:t>s</w:t>
            </w:r>
            <w:r w:rsidRPr="00E751CF">
              <w:rPr>
                <w:rFonts w:eastAsia="Calibri" w:cs="Arial"/>
                <w:sz w:val="21"/>
                <w:szCs w:val="21"/>
                <w:lang w:eastAsia="en-US"/>
              </w:rPr>
              <w:t xml:space="preserve"> siguiente</w:t>
            </w:r>
            <w:r w:rsidR="00C130FA" w:rsidRPr="00E751CF">
              <w:rPr>
                <w:rFonts w:eastAsia="Calibri" w:cs="Arial"/>
                <w:sz w:val="21"/>
                <w:szCs w:val="21"/>
                <w:lang w:eastAsia="en-US"/>
              </w:rPr>
              <w:t>s</w:t>
            </w:r>
            <w:r w:rsidRPr="00E751CF">
              <w:rPr>
                <w:rFonts w:eastAsia="Calibri" w:cs="Arial"/>
                <w:sz w:val="21"/>
                <w:szCs w:val="21"/>
                <w:lang w:eastAsia="en-US"/>
              </w:rPr>
              <w:t>:</w:t>
            </w:r>
          </w:p>
          <w:p w:rsidR="00026129" w:rsidRPr="00E751CF" w:rsidRDefault="002F1BAB" w:rsidP="00C130FA">
            <w:pPr>
              <w:tabs>
                <w:tab w:val="left" w:pos="0"/>
              </w:tabs>
              <w:spacing w:line="276" w:lineRule="auto"/>
              <w:jc w:val="center"/>
              <w:rPr>
                <w:rFonts w:eastAsia="Calibri" w:cs="Arial"/>
                <w:b/>
                <w:bCs/>
                <w:sz w:val="21"/>
                <w:szCs w:val="21"/>
                <w:lang w:eastAsia="en-US"/>
              </w:rPr>
            </w:pPr>
            <w:r w:rsidRPr="00E751CF">
              <w:rPr>
                <w:rFonts w:eastAsia="Calibri" w:cs="Arial"/>
                <w:b/>
                <w:bCs/>
                <w:sz w:val="21"/>
                <w:szCs w:val="21"/>
                <w:lang w:eastAsia="en-US"/>
              </w:rPr>
              <w:t>TABLA N°</w:t>
            </w:r>
            <w:r w:rsidR="00C130FA" w:rsidRPr="00E751CF">
              <w:rPr>
                <w:rFonts w:eastAsia="Calibri" w:cs="Arial"/>
                <w:b/>
                <w:bCs/>
                <w:sz w:val="21"/>
                <w:szCs w:val="21"/>
                <w:lang w:eastAsia="en-US"/>
              </w:rPr>
              <w:t>1: CRITERIO DE EVALUACIÓN DE PERSONAL CLAVE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1"/>
              <w:gridCol w:w="2489"/>
              <w:gridCol w:w="1569"/>
              <w:gridCol w:w="2643"/>
              <w:gridCol w:w="2842"/>
            </w:tblGrid>
            <w:tr w:rsidR="00471155" w:rsidRPr="00E751CF" w:rsidTr="002F1BAB">
              <w:trPr>
                <w:cantSplit/>
                <w:trHeight w:val="318"/>
                <w:jc w:val="center"/>
              </w:trPr>
              <w:tc>
                <w:tcPr>
                  <w:tcW w:w="231" w:type="dxa"/>
                  <w:shd w:val="clear" w:color="auto" w:fill="F2F2F2"/>
                  <w:tcMar>
                    <w:left w:w="0" w:type="dxa"/>
                    <w:right w:w="0" w:type="dxa"/>
                  </w:tcMar>
                  <w:vAlign w:val="center"/>
                </w:tcPr>
                <w:p w:rsidR="00471155" w:rsidRPr="00E751CF" w:rsidRDefault="00C130FA" w:rsidP="00C130FA">
                  <w:pPr>
                    <w:spacing w:line="276" w:lineRule="auto"/>
                    <w:jc w:val="center"/>
                    <w:rPr>
                      <w:rFonts w:cs="Arial"/>
                      <w:b/>
                      <w:sz w:val="18"/>
                      <w:szCs w:val="18"/>
                    </w:rPr>
                  </w:pPr>
                  <w:r w:rsidRPr="00E751CF">
                    <w:rPr>
                      <w:rFonts w:eastAsia="Calibri" w:cs="Arial"/>
                      <w:b/>
                      <w:bCs/>
                      <w:sz w:val="18"/>
                      <w:szCs w:val="18"/>
                      <w:lang w:eastAsia="en-US"/>
                    </w:rPr>
                    <w:t>#</w:t>
                  </w:r>
                </w:p>
              </w:tc>
              <w:tc>
                <w:tcPr>
                  <w:tcW w:w="2489" w:type="dxa"/>
                  <w:shd w:val="clear" w:color="auto" w:fill="F2F2F2"/>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FORMACIÓN</w:t>
                  </w:r>
                  <w:r w:rsidR="002F1BAB" w:rsidRPr="00E751CF">
                    <w:rPr>
                      <w:rFonts w:cs="Arial"/>
                      <w:b/>
                      <w:sz w:val="18"/>
                      <w:szCs w:val="18"/>
                    </w:rPr>
                    <w:t xml:space="preserve"> (*)</w:t>
                  </w:r>
                </w:p>
              </w:tc>
              <w:tc>
                <w:tcPr>
                  <w:tcW w:w="1569" w:type="dxa"/>
                  <w:shd w:val="clear" w:color="auto" w:fill="F2F2F2"/>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CARGO A DESEMPEÑAR</w:t>
                  </w:r>
                </w:p>
              </w:tc>
              <w:tc>
                <w:tcPr>
                  <w:tcW w:w="2643" w:type="dxa"/>
                  <w:shd w:val="clear" w:color="auto" w:fill="F2F2F2"/>
                  <w:vAlign w:val="center"/>
                </w:tcPr>
                <w:p w:rsidR="00471155" w:rsidRPr="00E751CF" w:rsidRDefault="002F1BAB" w:rsidP="00C130FA">
                  <w:pPr>
                    <w:spacing w:line="276" w:lineRule="auto"/>
                    <w:jc w:val="center"/>
                    <w:rPr>
                      <w:rFonts w:cs="Arial"/>
                      <w:b/>
                      <w:sz w:val="18"/>
                      <w:szCs w:val="18"/>
                    </w:rPr>
                  </w:pPr>
                  <w:r w:rsidRPr="00E751CF">
                    <w:rPr>
                      <w:rFonts w:cs="Arial"/>
                      <w:b/>
                      <w:sz w:val="18"/>
                      <w:szCs w:val="18"/>
                    </w:rPr>
                    <w:t>EXPERIENCIA GENERAL</w:t>
                  </w:r>
                </w:p>
              </w:tc>
              <w:tc>
                <w:tcPr>
                  <w:tcW w:w="2842" w:type="dxa"/>
                  <w:shd w:val="clear" w:color="auto" w:fill="F2F2F2"/>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EXPERIENCIA</w:t>
                  </w:r>
                  <w:r w:rsidR="002F1BAB" w:rsidRPr="00E751CF">
                    <w:rPr>
                      <w:rFonts w:cs="Arial"/>
                      <w:b/>
                      <w:sz w:val="18"/>
                      <w:szCs w:val="18"/>
                    </w:rPr>
                    <w:t xml:space="preserve"> ESPECÍFICA</w:t>
                  </w:r>
                </w:p>
              </w:tc>
            </w:tr>
            <w:tr w:rsidR="00471155" w:rsidRPr="00E751CF" w:rsidTr="006105F0">
              <w:trPr>
                <w:cantSplit/>
                <w:trHeight w:val="107"/>
                <w:jc w:val="center"/>
              </w:trPr>
              <w:tc>
                <w:tcPr>
                  <w:tcW w:w="231" w:type="dxa"/>
                  <w:tcMar>
                    <w:left w:w="0" w:type="dxa"/>
                    <w:right w:w="0" w:type="dxa"/>
                  </w:tcMar>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1</w:t>
                  </w:r>
                </w:p>
              </w:tc>
              <w:tc>
                <w:tcPr>
                  <w:tcW w:w="2489" w:type="dxa"/>
                  <w:vAlign w:val="center"/>
                </w:tcPr>
                <w:p w:rsidR="00471155" w:rsidRPr="00E751CF" w:rsidRDefault="002F1BAB" w:rsidP="00471155">
                  <w:pPr>
                    <w:spacing w:line="276" w:lineRule="auto"/>
                    <w:jc w:val="center"/>
                    <w:rPr>
                      <w:rFonts w:cs="Arial"/>
                      <w:sz w:val="18"/>
                      <w:szCs w:val="18"/>
                    </w:rPr>
                  </w:pPr>
                  <w:r w:rsidRPr="00E751CF">
                    <w:rPr>
                      <w:rFonts w:cstheme="minorHAnsi"/>
                      <w:bCs/>
                      <w:sz w:val="18"/>
                      <w:szCs w:val="18"/>
                    </w:rPr>
                    <w:t>Ingeniería Química, Mecánica, Electromecánica, Electrónica, Civil, Procesos, Petrolera, Industrial, Eléctrica, o formación equivalente en el rubro de Hidrocarburos, Industrial, Gas, Petróleo o Petroquímica.</w:t>
                  </w:r>
                </w:p>
              </w:tc>
              <w:tc>
                <w:tcPr>
                  <w:tcW w:w="1569" w:type="dxa"/>
                  <w:vAlign w:val="center"/>
                </w:tcPr>
                <w:p w:rsidR="00471155" w:rsidRPr="00E751CF" w:rsidRDefault="00471155" w:rsidP="00471155">
                  <w:pPr>
                    <w:spacing w:line="276" w:lineRule="auto"/>
                    <w:jc w:val="center"/>
                    <w:rPr>
                      <w:rFonts w:cs="Arial"/>
                      <w:sz w:val="18"/>
                      <w:szCs w:val="18"/>
                    </w:rPr>
                  </w:pPr>
                  <w:r w:rsidRPr="00E751CF">
                    <w:rPr>
                      <w:rFonts w:cs="Arial"/>
                      <w:b/>
                      <w:sz w:val="18"/>
                      <w:szCs w:val="18"/>
                    </w:rPr>
                    <w:t>Director de Proyecto</w:t>
                  </w:r>
                  <w:r w:rsidR="00302325" w:rsidRPr="00E751CF">
                    <w:rPr>
                      <w:rFonts w:cs="Arial"/>
                      <w:b/>
                      <w:sz w:val="18"/>
                      <w:szCs w:val="18"/>
                    </w:rPr>
                    <w:t xml:space="preserve"> </w:t>
                  </w:r>
                  <w:r w:rsidR="00302325" w:rsidRPr="00E751CF">
                    <w:rPr>
                      <w:rFonts w:cs="Arial"/>
                      <w:b/>
                      <w:i/>
                      <w:sz w:val="18"/>
                      <w:szCs w:val="18"/>
                    </w:rPr>
                    <w:t>(</w:t>
                  </w:r>
                  <w:r w:rsidR="00302325" w:rsidRPr="00E751CF">
                    <w:rPr>
                      <w:rFonts w:eastAsia="Calibri" w:cs="Arial"/>
                      <w:i/>
                      <w:sz w:val="18"/>
                      <w:szCs w:val="18"/>
                      <w:lang w:eastAsia="en-US"/>
                    </w:rPr>
                    <w:t>Especialista en dirección y planificación de obra.)</w:t>
                  </w:r>
                  <w:r w:rsidR="00302325" w:rsidRPr="00E751CF">
                    <w:rPr>
                      <w:rFonts w:cs="Arial"/>
                      <w:b/>
                      <w:sz w:val="18"/>
                      <w:szCs w:val="18"/>
                    </w:rPr>
                    <w:t xml:space="preserve"> </w:t>
                  </w:r>
                  <w:r w:rsidRPr="00E751CF">
                    <w:rPr>
                      <w:rFonts w:cs="Arial"/>
                      <w:sz w:val="18"/>
                      <w:szCs w:val="18"/>
                    </w:rPr>
                    <w:t xml:space="preserve"> </w:t>
                  </w:r>
                </w:p>
              </w:tc>
              <w:tc>
                <w:tcPr>
                  <w:tcW w:w="2643" w:type="dxa"/>
                </w:tcPr>
                <w:p w:rsidR="00471155" w:rsidRPr="00E751CF" w:rsidRDefault="00471155" w:rsidP="00471155">
                  <w:pPr>
                    <w:spacing w:line="276" w:lineRule="auto"/>
                    <w:rPr>
                      <w:rFonts w:cs="Arial"/>
                      <w:sz w:val="18"/>
                      <w:szCs w:val="18"/>
                    </w:rPr>
                  </w:pPr>
                </w:p>
                <w:p w:rsidR="00471155" w:rsidRPr="00E751CF" w:rsidRDefault="005927B8" w:rsidP="00471155">
                  <w:pPr>
                    <w:spacing w:line="276" w:lineRule="auto"/>
                    <w:rPr>
                      <w:rFonts w:cs="Arial"/>
                      <w:sz w:val="18"/>
                      <w:szCs w:val="18"/>
                    </w:rPr>
                  </w:pPr>
                  <w:r w:rsidRPr="00E751CF">
                    <w:rPr>
                      <w:rFonts w:cstheme="minorHAnsi"/>
                      <w:bCs/>
                      <w:sz w:val="18"/>
                      <w:szCs w:val="18"/>
                    </w:rPr>
                    <w:t>Mínimo 8</w:t>
                  </w:r>
                  <w:r w:rsidR="002F1BAB" w:rsidRPr="00E751CF">
                    <w:rPr>
                      <w:rFonts w:cstheme="minorHAnsi"/>
                      <w:bCs/>
                      <w:sz w:val="18"/>
                      <w:szCs w:val="18"/>
                    </w:rPr>
                    <w:t xml:space="preserve"> años de experiencia general en el ejercicio de la profesión.</w:t>
                  </w:r>
                </w:p>
              </w:tc>
              <w:tc>
                <w:tcPr>
                  <w:tcW w:w="2842" w:type="dxa"/>
                  <w:vAlign w:val="center"/>
                </w:tcPr>
                <w:p w:rsidR="00471155" w:rsidRPr="00E751CF" w:rsidRDefault="002F1BAB" w:rsidP="00471155">
                  <w:pPr>
                    <w:spacing w:line="276" w:lineRule="auto"/>
                    <w:rPr>
                      <w:rFonts w:cs="Arial"/>
                      <w:b/>
                      <w:sz w:val="18"/>
                      <w:szCs w:val="18"/>
                    </w:rPr>
                  </w:pPr>
                  <w:r w:rsidRPr="00E751CF">
                    <w:rPr>
                      <w:rFonts w:cstheme="minorHAnsi"/>
                      <w:bCs/>
                      <w:sz w:val="18"/>
                      <w:szCs w:val="18"/>
                    </w:rPr>
                    <w:t xml:space="preserve">Mínimo 3 </w:t>
                  </w:r>
                  <w:r w:rsidRPr="00E751CF">
                    <w:rPr>
                      <w:rFonts w:cstheme="minorHAnsi"/>
                      <w:sz w:val="18"/>
                      <w:szCs w:val="18"/>
                    </w:rPr>
                    <w:t>años</w:t>
                  </w:r>
                  <w:r w:rsidRPr="00E751CF">
                    <w:rPr>
                      <w:rFonts w:cstheme="minorHAnsi"/>
                      <w:bCs/>
                      <w:sz w:val="18"/>
                      <w:szCs w:val="18"/>
                    </w:rPr>
                    <w:t xml:space="preserve"> en cargos de Gerencia o Dirección o</w:t>
                  </w:r>
                  <w:r w:rsidRPr="00E751CF" w:rsidDel="00861E21">
                    <w:rPr>
                      <w:rFonts w:cstheme="minorHAnsi"/>
                      <w:bCs/>
                      <w:sz w:val="18"/>
                      <w:szCs w:val="18"/>
                    </w:rPr>
                    <w:t xml:space="preserve"> </w:t>
                  </w:r>
                  <w:r w:rsidRPr="00E751CF">
                    <w:rPr>
                      <w:rFonts w:cstheme="minorHAnsi"/>
                      <w:bCs/>
                      <w:sz w:val="18"/>
                      <w:szCs w:val="18"/>
                    </w:rPr>
                    <w:t xml:space="preserve">Jefatura o Superintendencia o Encargado o Responsable de </w:t>
                  </w:r>
                  <w:r w:rsidRPr="00E751CF">
                    <w:rPr>
                      <w:rFonts w:cstheme="minorHAnsi"/>
                      <w:b/>
                      <w:bCs/>
                      <w:sz w:val="18"/>
                      <w:szCs w:val="18"/>
                    </w:rPr>
                    <w:t>Obra</w:t>
                  </w:r>
                  <w:r w:rsidRPr="00E751CF">
                    <w:rPr>
                      <w:rFonts w:cstheme="minorHAnsi"/>
                      <w:bCs/>
                      <w:sz w:val="18"/>
                      <w:szCs w:val="18"/>
                    </w:rPr>
                    <w:t xml:space="preserve"> o </w:t>
                  </w:r>
                  <w:r w:rsidRPr="00E751CF">
                    <w:rPr>
                      <w:rFonts w:cstheme="minorHAnsi"/>
                      <w:b/>
                      <w:bCs/>
                      <w:sz w:val="18"/>
                      <w:szCs w:val="18"/>
                    </w:rPr>
                    <w:t>Proyecto</w:t>
                  </w:r>
                  <w:r w:rsidRPr="00E751CF">
                    <w:rPr>
                      <w:rFonts w:cstheme="minorHAnsi"/>
                      <w:bCs/>
                      <w:sz w:val="18"/>
                      <w:szCs w:val="18"/>
                    </w:rPr>
                    <w:t xml:space="preserve"> o </w:t>
                  </w:r>
                  <w:r w:rsidRPr="00E751CF">
                    <w:rPr>
                      <w:rFonts w:eastAsia="BatangChe" w:cstheme="minorHAnsi"/>
                      <w:bCs/>
                      <w:sz w:val="18"/>
                      <w:szCs w:val="18"/>
                    </w:rPr>
                    <w:t>cargos jerárquicos equivalentes en el Rubro de Hidrocarburos y/o Petroquímico.</w:t>
                  </w:r>
                </w:p>
              </w:tc>
            </w:tr>
            <w:tr w:rsidR="00471155" w:rsidRPr="00E751CF" w:rsidTr="006105F0">
              <w:trPr>
                <w:cantSplit/>
                <w:trHeight w:val="107"/>
                <w:jc w:val="center"/>
              </w:trPr>
              <w:tc>
                <w:tcPr>
                  <w:tcW w:w="231" w:type="dxa"/>
                  <w:tcMar>
                    <w:left w:w="0" w:type="dxa"/>
                    <w:right w:w="0" w:type="dxa"/>
                  </w:tcMar>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2</w:t>
                  </w:r>
                </w:p>
              </w:tc>
              <w:tc>
                <w:tcPr>
                  <w:tcW w:w="2489" w:type="dxa"/>
                  <w:vAlign w:val="center"/>
                </w:tcPr>
                <w:p w:rsidR="00471155" w:rsidRPr="00E751CF" w:rsidRDefault="005927B8" w:rsidP="00471155">
                  <w:pPr>
                    <w:spacing w:line="276" w:lineRule="auto"/>
                    <w:jc w:val="center"/>
                    <w:rPr>
                      <w:rFonts w:cs="Arial"/>
                      <w:sz w:val="18"/>
                      <w:szCs w:val="18"/>
                    </w:rPr>
                  </w:pPr>
                  <w:r w:rsidRPr="00E751CF">
                    <w:rPr>
                      <w:rFonts w:cstheme="minorHAnsi"/>
                      <w:bCs/>
                      <w:sz w:val="18"/>
                      <w:szCs w:val="18"/>
                    </w:rPr>
                    <w:t>Ingeniería Química, Mecánica, Electromecánica, Civil, Procesos, Petrolera, Industrial, Eléctrica, o formación equivalente en el rubro de Hidrocarburos, Industrial, Gas, Petróleo o Petroquímica</w:t>
                  </w:r>
                  <w:r w:rsidR="00471155" w:rsidRPr="00E751CF">
                    <w:rPr>
                      <w:rFonts w:cs="Arial"/>
                      <w:sz w:val="18"/>
                      <w:szCs w:val="18"/>
                    </w:rPr>
                    <w:t>.</w:t>
                  </w:r>
                </w:p>
              </w:tc>
              <w:tc>
                <w:tcPr>
                  <w:tcW w:w="1569" w:type="dxa"/>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Jefe de Obras  Civiles y Montaje</w:t>
                  </w:r>
                </w:p>
                <w:p w:rsidR="00302325" w:rsidRPr="00E751CF" w:rsidRDefault="00302325" w:rsidP="00471155">
                  <w:pPr>
                    <w:spacing w:line="276" w:lineRule="auto"/>
                    <w:jc w:val="center"/>
                    <w:rPr>
                      <w:rFonts w:cs="Arial"/>
                      <w:sz w:val="18"/>
                      <w:szCs w:val="18"/>
                    </w:rPr>
                  </w:pPr>
                  <w:r w:rsidRPr="00E751CF">
                    <w:rPr>
                      <w:rFonts w:cs="Arial"/>
                      <w:i/>
                      <w:sz w:val="18"/>
                      <w:szCs w:val="18"/>
                    </w:rPr>
                    <w:t>(Especialista en obras civiles y montaje electromecánico)</w:t>
                  </w:r>
                </w:p>
              </w:tc>
              <w:tc>
                <w:tcPr>
                  <w:tcW w:w="2643" w:type="dxa"/>
                </w:tcPr>
                <w:p w:rsidR="00471155" w:rsidRPr="00E751CF" w:rsidRDefault="00471155" w:rsidP="00471155">
                  <w:pPr>
                    <w:spacing w:line="276" w:lineRule="auto"/>
                    <w:rPr>
                      <w:rFonts w:cs="Arial"/>
                      <w:sz w:val="18"/>
                      <w:szCs w:val="18"/>
                    </w:rPr>
                  </w:pPr>
                </w:p>
                <w:p w:rsidR="00471155" w:rsidRPr="00E751CF" w:rsidRDefault="005927B8" w:rsidP="00471155">
                  <w:pPr>
                    <w:spacing w:line="276" w:lineRule="auto"/>
                    <w:rPr>
                      <w:rFonts w:cs="Arial"/>
                      <w:b/>
                      <w:sz w:val="18"/>
                      <w:szCs w:val="18"/>
                    </w:rPr>
                  </w:pPr>
                  <w:r w:rsidRPr="00E751CF">
                    <w:rPr>
                      <w:rFonts w:cstheme="minorHAnsi"/>
                      <w:bCs/>
                      <w:sz w:val="18"/>
                      <w:szCs w:val="18"/>
                    </w:rPr>
                    <w:t>Mínimo 8 años de experiencia general en el ejercicio de la profesión.</w:t>
                  </w:r>
                </w:p>
              </w:tc>
              <w:tc>
                <w:tcPr>
                  <w:tcW w:w="2842" w:type="dxa"/>
                  <w:vAlign w:val="center"/>
                </w:tcPr>
                <w:p w:rsidR="00471155" w:rsidRPr="00E751CF" w:rsidRDefault="005927B8" w:rsidP="00471155">
                  <w:pPr>
                    <w:spacing w:line="276" w:lineRule="auto"/>
                    <w:rPr>
                      <w:rFonts w:cs="Arial"/>
                      <w:b/>
                      <w:sz w:val="18"/>
                      <w:szCs w:val="18"/>
                    </w:rPr>
                  </w:pPr>
                  <w:r w:rsidRPr="00E751CF">
                    <w:rPr>
                      <w:rFonts w:cstheme="minorHAnsi"/>
                      <w:bCs/>
                      <w:sz w:val="18"/>
                      <w:szCs w:val="18"/>
                    </w:rPr>
                    <w:t xml:space="preserve">Mínimo 3 </w:t>
                  </w:r>
                  <w:r w:rsidRPr="00E751CF">
                    <w:rPr>
                      <w:rFonts w:cstheme="minorHAnsi"/>
                      <w:sz w:val="18"/>
                      <w:szCs w:val="18"/>
                    </w:rPr>
                    <w:t>años</w:t>
                  </w:r>
                  <w:r w:rsidRPr="00E751CF">
                    <w:rPr>
                      <w:rFonts w:cstheme="minorHAnsi"/>
                      <w:bCs/>
                      <w:sz w:val="18"/>
                      <w:szCs w:val="18"/>
                    </w:rPr>
                    <w:t xml:space="preserve"> como Encargado o Director o Jefe o Superintendente o Líder o Residente o Coordinador o Responsable de </w:t>
                  </w:r>
                  <w:r w:rsidRPr="00E751CF">
                    <w:rPr>
                      <w:rFonts w:cstheme="minorHAnsi"/>
                      <w:b/>
                      <w:bCs/>
                      <w:sz w:val="18"/>
                      <w:szCs w:val="18"/>
                    </w:rPr>
                    <w:t>Construcción</w:t>
                  </w:r>
                  <w:r w:rsidRPr="00E751CF">
                    <w:rPr>
                      <w:rFonts w:cstheme="minorHAnsi"/>
                      <w:bCs/>
                      <w:sz w:val="18"/>
                      <w:szCs w:val="18"/>
                    </w:rPr>
                    <w:t xml:space="preserve"> u </w:t>
                  </w:r>
                  <w:r w:rsidRPr="00E751CF">
                    <w:rPr>
                      <w:rFonts w:cstheme="minorHAnsi"/>
                      <w:b/>
                      <w:bCs/>
                      <w:sz w:val="18"/>
                      <w:szCs w:val="18"/>
                    </w:rPr>
                    <w:t xml:space="preserve">Obra </w:t>
                  </w:r>
                  <w:r w:rsidRPr="00E751CF">
                    <w:rPr>
                      <w:rFonts w:cs="Arial"/>
                      <w:sz w:val="18"/>
                      <w:szCs w:val="18"/>
                    </w:rPr>
                    <w:t>o Fiscal o Encargado de obras civiles y/o Montaje</w:t>
                  </w:r>
                  <w:r w:rsidRPr="00E751CF">
                    <w:rPr>
                      <w:rFonts w:cstheme="minorHAnsi"/>
                      <w:bCs/>
                      <w:sz w:val="18"/>
                      <w:szCs w:val="18"/>
                    </w:rPr>
                    <w:t xml:space="preserve"> o </w:t>
                  </w:r>
                  <w:r w:rsidRPr="00E751CF">
                    <w:rPr>
                      <w:rFonts w:eastAsia="BatangChe" w:cstheme="minorHAnsi"/>
                      <w:bCs/>
                      <w:sz w:val="18"/>
                      <w:szCs w:val="18"/>
                    </w:rPr>
                    <w:t>cargos jerárquicos equivalentes en el Rubro de Energía, Hidrocarburos y/o Petroquímico.</w:t>
                  </w:r>
                </w:p>
              </w:tc>
            </w:tr>
            <w:tr w:rsidR="00471155" w:rsidRPr="00E751CF" w:rsidTr="006105F0">
              <w:trPr>
                <w:cantSplit/>
                <w:trHeight w:val="107"/>
                <w:jc w:val="center"/>
              </w:trPr>
              <w:tc>
                <w:tcPr>
                  <w:tcW w:w="231" w:type="dxa"/>
                  <w:tcMar>
                    <w:left w:w="0" w:type="dxa"/>
                    <w:right w:w="0" w:type="dxa"/>
                  </w:tcMar>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3</w:t>
                  </w:r>
                </w:p>
              </w:tc>
              <w:tc>
                <w:tcPr>
                  <w:tcW w:w="2489" w:type="dxa"/>
                  <w:vAlign w:val="center"/>
                </w:tcPr>
                <w:p w:rsidR="00471155" w:rsidRPr="00E751CF" w:rsidRDefault="005927B8" w:rsidP="00471155">
                  <w:pPr>
                    <w:spacing w:line="276" w:lineRule="auto"/>
                    <w:jc w:val="center"/>
                    <w:rPr>
                      <w:rFonts w:cs="Arial"/>
                      <w:sz w:val="18"/>
                      <w:szCs w:val="18"/>
                    </w:rPr>
                  </w:pPr>
                  <w:r w:rsidRPr="00E751CF">
                    <w:rPr>
                      <w:rFonts w:cstheme="minorHAnsi"/>
                      <w:bCs/>
                      <w:sz w:val="18"/>
                      <w:szCs w:val="18"/>
                    </w:rPr>
                    <w:t>Ingeniería Química, Mecánica, Electromecánica, Civil, Procesos, Petrolera, Industrial, Eléctrica, o formación equivalente en el rubro de Hidrocarburos, Industrial, Gas, Petróleo o Petroquímica</w:t>
                  </w:r>
                  <w:r w:rsidRPr="00E751CF">
                    <w:rPr>
                      <w:rFonts w:cs="Arial"/>
                      <w:sz w:val="18"/>
                      <w:szCs w:val="18"/>
                    </w:rPr>
                    <w:t>.</w:t>
                  </w:r>
                </w:p>
              </w:tc>
              <w:tc>
                <w:tcPr>
                  <w:tcW w:w="1569" w:type="dxa"/>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Jefe de Pre-Comisionado, Comisionado y Puesta en Marcha</w:t>
                  </w:r>
                </w:p>
                <w:p w:rsidR="00302325" w:rsidRPr="00E751CF" w:rsidRDefault="00302325" w:rsidP="00471155">
                  <w:pPr>
                    <w:spacing w:line="276" w:lineRule="auto"/>
                    <w:jc w:val="center"/>
                    <w:rPr>
                      <w:rFonts w:cs="Arial"/>
                      <w:i/>
                      <w:sz w:val="18"/>
                      <w:szCs w:val="18"/>
                    </w:rPr>
                  </w:pPr>
                  <w:r w:rsidRPr="00E751CF">
                    <w:rPr>
                      <w:rFonts w:cs="Arial"/>
                      <w:i/>
                      <w:sz w:val="18"/>
                      <w:szCs w:val="18"/>
                    </w:rPr>
                    <w:t>(Especialista en Precom, Comisionado y PEM)</w:t>
                  </w:r>
                </w:p>
              </w:tc>
              <w:tc>
                <w:tcPr>
                  <w:tcW w:w="2643" w:type="dxa"/>
                </w:tcPr>
                <w:p w:rsidR="00471155" w:rsidRPr="00E751CF" w:rsidRDefault="00471155" w:rsidP="00471155">
                  <w:pPr>
                    <w:spacing w:line="276" w:lineRule="auto"/>
                    <w:rPr>
                      <w:rFonts w:cs="Arial"/>
                      <w:sz w:val="18"/>
                      <w:szCs w:val="18"/>
                    </w:rPr>
                  </w:pPr>
                </w:p>
                <w:p w:rsidR="00471155" w:rsidRPr="00E751CF" w:rsidRDefault="005927B8" w:rsidP="005927B8">
                  <w:pPr>
                    <w:spacing w:line="276" w:lineRule="auto"/>
                    <w:rPr>
                      <w:rFonts w:cs="Arial"/>
                      <w:b/>
                      <w:sz w:val="18"/>
                      <w:szCs w:val="18"/>
                    </w:rPr>
                  </w:pPr>
                  <w:r w:rsidRPr="00E751CF">
                    <w:rPr>
                      <w:rFonts w:cstheme="minorHAnsi"/>
                      <w:bCs/>
                      <w:sz w:val="18"/>
                      <w:szCs w:val="18"/>
                    </w:rPr>
                    <w:t>Mínimo 8 años de experiencia general en el ejercicio de la profesión.</w:t>
                  </w:r>
                </w:p>
              </w:tc>
              <w:tc>
                <w:tcPr>
                  <w:tcW w:w="2842" w:type="dxa"/>
                  <w:vAlign w:val="center"/>
                </w:tcPr>
                <w:p w:rsidR="00471155" w:rsidRPr="00E751CF" w:rsidRDefault="005927B8" w:rsidP="005927B8">
                  <w:pPr>
                    <w:spacing w:line="276" w:lineRule="auto"/>
                    <w:rPr>
                      <w:rFonts w:cs="Arial"/>
                      <w:sz w:val="18"/>
                      <w:szCs w:val="18"/>
                    </w:rPr>
                  </w:pPr>
                  <w:r w:rsidRPr="00E751CF">
                    <w:rPr>
                      <w:rFonts w:cstheme="minorHAnsi"/>
                      <w:bCs/>
                      <w:sz w:val="18"/>
                      <w:szCs w:val="18"/>
                    </w:rPr>
                    <w:t xml:space="preserve">Mínimo 3 </w:t>
                  </w:r>
                  <w:r w:rsidRPr="00E751CF">
                    <w:rPr>
                      <w:rFonts w:cstheme="minorHAnsi"/>
                      <w:sz w:val="18"/>
                      <w:szCs w:val="18"/>
                    </w:rPr>
                    <w:t>años</w:t>
                  </w:r>
                  <w:r w:rsidRPr="00E751CF">
                    <w:rPr>
                      <w:rFonts w:cstheme="minorHAnsi"/>
                      <w:bCs/>
                      <w:sz w:val="18"/>
                      <w:szCs w:val="18"/>
                    </w:rPr>
                    <w:t xml:space="preserve"> como Encargado o Director o Jefe o Superintendente o Líder o Residente o Coordinador o Responsable </w:t>
                  </w:r>
                  <w:r w:rsidRPr="00E751CF">
                    <w:rPr>
                      <w:rFonts w:cs="Arial"/>
                      <w:sz w:val="18"/>
                      <w:szCs w:val="18"/>
                    </w:rPr>
                    <w:t>o Fiscal o Encargado de Pre-comisionado o Comisionado o Puesta en Marcha</w:t>
                  </w:r>
                  <w:r w:rsidRPr="00E751CF">
                    <w:rPr>
                      <w:rFonts w:cstheme="minorHAnsi"/>
                      <w:bCs/>
                      <w:sz w:val="18"/>
                      <w:szCs w:val="18"/>
                    </w:rPr>
                    <w:t xml:space="preserve"> o </w:t>
                  </w:r>
                  <w:r w:rsidRPr="00E751CF">
                    <w:rPr>
                      <w:rFonts w:eastAsia="BatangChe" w:cstheme="minorHAnsi"/>
                      <w:bCs/>
                      <w:sz w:val="18"/>
                      <w:szCs w:val="18"/>
                    </w:rPr>
                    <w:t>cargos jerárquicos equivalentes en el Rubro de Energía, Hidrocarburos y/o Petroquímico.</w:t>
                  </w:r>
                </w:p>
              </w:tc>
            </w:tr>
            <w:tr w:rsidR="00471155" w:rsidRPr="00E751CF" w:rsidTr="006105F0">
              <w:trPr>
                <w:cantSplit/>
                <w:trHeight w:val="107"/>
                <w:jc w:val="center"/>
              </w:trPr>
              <w:tc>
                <w:tcPr>
                  <w:tcW w:w="231" w:type="dxa"/>
                  <w:tcMar>
                    <w:left w:w="0" w:type="dxa"/>
                    <w:right w:w="0" w:type="dxa"/>
                  </w:tcMar>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4</w:t>
                  </w:r>
                </w:p>
              </w:tc>
              <w:tc>
                <w:tcPr>
                  <w:tcW w:w="2489" w:type="dxa"/>
                  <w:vAlign w:val="center"/>
                </w:tcPr>
                <w:p w:rsidR="00471155" w:rsidRPr="00E751CF" w:rsidRDefault="005927B8" w:rsidP="00471155">
                  <w:pPr>
                    <w:spacing w:line="276" w:lineRule="auto"/>
                    <w:jc w:val="center"/>
                    <w:rPr>
                      <w:rFonts w:cs="Arial"/>
                      <w:sz w:val="18"/>
                      <w:szCs w:val="18"/>
                    </w:rPr>
                  </w:pPr>
                  <w:r w:rsidRPr="00E751CF">
                    <w:rPr>
                      <w:rFonts w:cstheme="minorHAnsi"/>
                      <w:bCs/>
                      <w:sz w:val="18"/>
                      <w:szCs w:val="18"/>
                    </w:rPr>
                    <w:t>Ingeniería Civil o formación equivalente en el rubro de Hidrocarburos, Industrial, Gas, Petróleo o Petroquímica.</w:t>
                  </w:r>
                </w:p>
              </w:tc>
              <w:tc>
                <w:tcPr>
                  <w:tcW w:w="1569" w:type="dxa"/>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Responsable de Obras Civiles</w:t>
                  </w:r>
                </w:p>
                <w:p w:rsidR="00C130FA" w:rsidRPr="00E751CF" w:rsidRDefault="00C130FA" w:rsidP="00471155">
                  <w:pPr>
                    <w:spacing w:line="276" w:lineRule="auto"/>
                    <w:jc w:val="center"/>
                    <w:rPr>
                      <w:rFonts w:cs="Arial"/>
                      <w:i/>
                      <w:sz w:val="18"/>
                      <w:szCs w:val="18"/>
                    </w:rPr>
                  </w:pPr>
                  <w:r w:rsidRPr="00E751CF">
                    <w:rPr>
                      <w:rFonts w:cs="Arial"/>
                      <w:i/>
                      <w:sz w:val="18"/>
                      <w:szCs w:val="18"/>
                    </w:rPr>
                    <w:t>(Especialista en obras civiles)</w:t>
                  </w:r>
                </w:p>
              </w:tc>
              <w:tc>
                <w:tcPr>
                  <w:tcW w:w="2643" w:type="dxa"/>
                </w:tcPr>
                <w:p w:rsidR="00471155" w:rsidRPr="00E751CF" w:rsidRDefault="00471155" w:rsidP="00471155">
                  <w:pPr>
                    <w:spacing w:line="276" w:lineRule="auto"/>
                    <w:rPr>
                      <w:rFonts w:cs="Arial"/>
                      <w:b/>
                      <w:sz w:val="18"/>
                      <w:szCs w:val="18"/>
                    </w:rPr>
                  </w:pPr>
                </w:p>
                <w:p w:rsidR="00471155" w:rsidRPr="00E751CF" w:rsidRDefault="005927B8" w:rsidP="00471155">
                  <w:pPr>
                    <w:spacing w:line="276" w:lineRule="auto"/>
                    <w:rPr>
                      <w:rFonts w:cs="Arial"/>
                      <w:b/>
                      <w:sz w:val="18"/>
                      <w:szCs w:val="18"/>
                    </w:rPr>
                  </w:pPr>
                  <w:r w:rsidRPr="00E751CF">
                    <w:rPr>
                      <w:rFonts w:cstheme="minorHAnsi"/>
                      <w:bCs/>
                      <w:sz w:val="18"/>
                      <w:szCs w:val="18"/>
                    </w:rPr>
                    <w:t>Mínimo 8 años de experiencia general en el ejercicio de la profesión.</w:t>
                  </w:r>
                </w:p>
              </w:tc>
              <w:tc>
                <w:tcPr>
                  <w:tcW w:w="2842" w:type="dxa"/>
                  <w:vAlign w:val="center"/>
                </w:tcPr>
                <w:p w:rsidR="00471155" w:rsidRPr="00E751CF" w:rsidRDefault="005927B8" w:rsidP="005927B8">
                  <w:pPr>
                    <w:pStyle w:val="Sinespaciado"/>
                    <w:contextualSpacing/>
                    <w:jc w:val="both"/>
                    <w:rPr>
                      <w:rFonts w:asciiTheme="minorHAnsi" w:hAnsiTheme="minorHAnsi" w:cstheme="minorHAnsi"/>
                      <w:bCs/>
                      <w:sz w:val="18"/>
                      <w:szCs w:val="18"/>
                    </w:rPr>
                  </w:pPr>
                  <w:r w:rsidRPr="00E751CF">
                    <w:rPr>
                      <w:rFonts w:asciiTheme="minorHAnsi" w:hAnsiTheme="minorHAnsi" w:cstheme="minorHAnsi"/>
                      <w:bCs/>
                      <w:sz w:val="18"/>
                      <w:szCs w:val="18"/>
                    </w:rPr>
                    <w:t xml:space="preserve">Mínimo 3 </w:t>
                  </w:r>
                  <w:r w:rsidRPr="00E751CF">
                    <w:rPr>
                      <w:rFonts w:asciiTheme="minorHAnsi" w:hAnsiTheme="minorHAnsi" w:cstheme="minorHAnsi"/>
                      <w:sz w:val="18"/>
                      <w:szCs w:val="18"/>
                    </w:rPr>
                    <w:t>años</w:t>
                  </w:r>
                  <w:r w:rsidRPr="00E751CF" w:rsidDel="00051790">
                    <w:rPr>
                      <w:rFonts w:asciiTheme="minorHAnsi" w:hAnsiTheme="minorHAnsi" w:cstheme="minorHAnsi"/>
                      <w:bCs/>
                      <w:sz w:val="18"/>
                      <w:szCs w:val="18"/>
                    </w:rPr>
                    <w:t xml:space="preserve"> </w:t>
                  </w:r>
                  <w:r w:rsidRPr="00E751CF">
                    <w:rPr>
                      <w:rFonts w:asciiTheme="minorHAnsi" w:hAnsiTheme="minorHAnsi" w:cstheme="minorHAnsi"/>
                      <w:bCs/>
                      <w:sz w:val="18"/>
                      <w:szCs w:val="18"/>
                    </w:rPr>
                    <w:t xml:space="preserve">en el cargo como Ingeniero o Líder o Responsable o Encargado o Coordinador o Jefe o Supervisor Civil o de Obras Civiles o </w:t>
                  </w:r>
                  <w:r w:rsidRPr="00E751CF">
                    <w:rPr>
                      <w:rFonts w:asciiTheme="minorHAnsi" w:eastAsia="BatangChe" w:hAnsiTheme="minorHAnsi" w:cstheme="minorHAnsi"/>
                      <w:bCs/>
                      <w:sz w:val="18"/>
                      <w:szCs w:val="18"/>
                    </w:rPr>
                    <w:t>cargos jerárquicos equivalentes en el Rubro de Energía, Industrial, Hidrocarburos y/o Petroquímico.</w:t>
                  </w:r>
                </w:p>
              </w:tc>
            </w:tr>
            <w:tr w:rsidR="00471155" w:rsidRPr="00E751CF" w:rsidTr="006105F0">
              <w:trPr>
                <w:cantSplit/>
                <w:trHeight w:val="107"/>
                <w:jc w:val="center"/>
              </w:trPr>
              <w:tc>
                <w:tcPr>
                  <w:tcW w:w="231" w:type="dxa"/>
                  <w:tcMar>
                    <w:left w:w="0" w:type="dxa"/>
                    <w:right w:w="0" w:type="dxa"/>
                  </w:tcMar>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lastRenderedPageBreak/>
                    <w:t>5</w:t>
                  </w:r>
                </w:p>
              </w:tc>
              <w:tc>
                <w:tcPr>
                  <w:tcW w:w="2489" w:type="dxa"/>
                  <w:vAlign w:val="center"/>
                </w:tcPr>
                <w:p w:rsidR="00471155" w:rsidRPr="00E751CF" w:rsidRDefault="005927B8" w:rsidP="00471155">
                  <w:pPr>
                    <w:spacing w:line="276" w:lineRule="auto"/>
                    <w:jc w:val="center"/>
                    <w:rPr>
                      <w:rFonts w:cs="Arial"/>
                      <w:sz w:val="18"/>
                      <w:szCs w:val="18"/>
                    </w:rPr>
                  </w:pPr>
                  <w:r w:rsidRPr="00E751CF">
                    <w:rPr>
                      <w:rFonts w:cstheme="minorHAnsi"/>
                      <w:bCs/>
                      <w:sz w:val="18"/>
                      <w:szCs w:val="18"/>
                    </w:rPr>
                    <w:t>Ingeniería Mecánica, Electromecánica o formación equivalente en el rubro de Hidrocarburos, Industrial, Gas, Petróleo o Petroquímica.</w:t>
                  </w:r>
                </w:p>
              </w:tc>
              <w:tc>
                <w:tcPr>
                  <w:tcW w:w="1569" w:type="dxa"/>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 xml:space="preserve">Responsable Mecánico </w:t>
                  </w:r>
                </w:p>
                <w:p w:rsidR="00C130FA" w:rsidRPr="00E751CF" w:rsidRDefault="00C130FA" w:rsidP="00471155">
                  <w:pPr>
                    <w:spacing w:line="276" w:lineRule="auto"/>
                    <w:jc w:val="center"/>
                    <w:rPr>
                      <w:rFonts w:cs="Arial"/>
                      <w:i/>
                      <w:sz w:val="18"/>
                      <w:szCs w:val="18"/>
                    </w:rPr>
                  </w:pPr>
                  <w:r w:rsidRPr="00E751CF">
                    <w:rPr>
                      <w:rFonts w:cs="Arial"/>
                      <w:i/>
                      <w:sz w:val="18"/>
                      <w:szCs w:val="18"/>
                    </w:rPr>
                    <w:t>(Especialista en obras mecánicas y montaje Electromecánico)</w:t>
                  </w:r>
                </w:p>
              </w:tc>
              <w:tc>
                <w:tcPr>
                  <w:tcW w:w="2643" w:type="dxa"/>
                </w:tcPr>
                <w:p w:rsidR="00471155" w:rsidRPr="00E751CF" w:rsidRDefault="00471155" w:rsidP="00471155">
                  <w:pPr>
                    <w:spacing w:line="276" w:lineRule="auto"/>
                    <w:rPr>
                      <w:rFonts w:cs="Arial"/>
                      <w:sz w:val="18"/>
                      <w:szCs w:val="18"/>
                    </w:rPr>
                  </w:pPr>
                </w:p>
                <w:p w:rsidR="00471155" w:rsidRPr="00E751CF" w:rsidRDefault="005927B8" w:rsidP="00471155">
                  <w:pPr>
                    <w:spacing w:line="276" w:lineRule="auto"/>
                    <w:rPr>
                      <w:rFonts w:cs="Arial"/>
                      <w:b/>
                      <w:sz w:val="18"/>
                      <w:szCs w:val="18"/>
                    </w:rPr>
                  </w:pPr>
                  <w:r w:rsidRPr="00E751CF">
                    <w:rPr>
                      <w:rFonts w:cstheme="minorHAnsi"/>
                      <w:bCs/>
                      <w:sz w:val="18"/>
                      <w:szCs w:val="18"/>
                    </w:rPr>
                    <w:t>Mínimo 8 años de experiencia general en el ejercicio de la profesión.</w:t>
                  </w:r>
                </w:p>
              </w:tc>
              <w:tc>
                <w:tcPr>
                  <w:tcW w:w="2842" w:type="dxa"/>
                  <w:vAlign w:val="center"/>
                </w:tcPr>
                <w:p w:rsidR="00471155" w:rsidRPr="00E751CF" w:rsidRDefault="005927B8" w:rsidP="00471155">
                  <w:pPr>
                    <w:spacing w:line="276" w:lineRule="auto"/>
                    <w:rPr>
                      <w:rFonts w:cs="Arial"/>
                      <w:b/>
                      <w:sz w:val="18"/>
                      <w:szCs w:val="18"/>
                    </w:rPr>
                  </w:pPr>
                  <w:r w:rsidRPr="00E751CF">
                    <w:rPr>
                      <w:rFonts w:cstheme="minorHAnsi"/>
                      <w:bCs/>
                      <w:sz w:val="18"/>
                      <w:szCs w:val="18"/>
                    </w:rPr>
                    <w:t xml:space="preserve">Mínimo 3 </w:t>
                  </w:r>
                  <w:r w:rsidRPr="00E751CF">
                    <w:rPr>
                      <w:rFonts w:cstheme="minorHAnsi"/>
                      <w:sz w:val="18"/>
                      <w:szCs w:val="18"/>
                    </w:rPr>
                    <w:t>años</w:t>
                  </w:r>
                  <w:r w:rsidRPr="00E751CF" w:rsidDel="00051790">
                    <w:rPr>
                      <w:rFonts w:cstheme="minorHAnsi"/>
                      <w:bCs/>
                      <w:sz w:val="18"/>
                      <w:szCs w:val="18"/>
                    </w:rPr>
                    <w:t xml:space="preserve"> </w:t>
                  </w:r>
                  <w:r w:rsidRPr="00E751CF">
                    <w:rPr>
                      <w:rFonts w:cstheme="minorHAnsi"/>
                      <w:bCs/>
                      <w:sz w:val="18"/>
                      <w:szCs w:val="18"/>
                    </w:rPr>
                    <w:t xml:space="preserve">en el cargo como Ingeniero o Líder o Responsable o Encargado o Coordinador o Jefe </w:t>
                  </w:r>
                  <w:r w:rsidR="000347C4" w:rsidRPr="00E751CF">
                    <w:rPr>
                      <w:rFonts w:cstheme="minorHAnsi"/>
                      <w:bCs/>
                      <w:sz w:val="18"/>
                      <w:szCs w:val="18"/>
                    </w:rPr>
                    <w:t>o Supervisor Mecánico</w:t>
                  </w:r>
                  <w:r w:rsidRPr="00E751CF">
                    <w:rPr>
                      <w:rFonts w:cstheme="minorHAnsi"/>
                      <w:bCs/>
                      <w:sz w:val="18"/>
                      <w:szCs w:val="18"/>
                    </w:rPr>
                    <w:t xml:space="preserve"> o </w:t>
                  </w:r>
                  <w:r w:rsidRPr="00E751CF">
                    <w:rPr>
                      <w:rFonts w:eastAsia="BatangChe" w:cstheme="minorHAnsi"/>
                      <w:bCs/>
                      <w:sz w:val="18"/>
                      <w:szCs w:val="18"/>
                    </w:rPr>
                    <w:t>cargos jerárquicos equivalentes en el Rubro de Energía, Industrial, Hidrocarburos y/o Petroquímico.</w:t>
                  </w:r>
                </w:p>
              </w:tc>
            </w:tr>
            <w:tr w:rsidR="00471155" w:rsidRPr="00E751CF" w:rsidTr="006105F0">
              <w:trPr>
                <w:cantSplit/>
                <w:trHeight w:val="107"/>
                <w:jc w:val="center"/>
              </w:trPr>
              <w:tc>
                <w:tcPr>
                  <w:tcW w:w="231" w:type="dxa"/>
                  <w:tcMar>
                    <w:left w:w="0" w:type="dxa"/>
                    <w:right w:w="0" w:type="dxa"/>
                  </w:tcMar>
                  <w:vAlign w:val="center"/>
                </w:tcPr>
                <w:p w:rsidR="00471155" w:rsidRPr="00E751CF" w:rsidRDefault="00471155" w:rsidP="00471155">
                  <w:pPr>
                    <w:spacing w:line="276" w:lineRule="auto"/>
                    <w:jc w:val="center"/>
                    <w:rPr>
                      <w:rFonts w:cs="Arial"/>
                      <w:b/>
                      <w:sz w:val="18"/>
                      <w:szCs w:val="18"/>
                    </w:rPr>
                  </w:pPr>
                  <w:r w:rsidRPr="00E751CF">
                    <w:rPr>
                      <w:rFonts w:cs="Arial"/>
                      <w:b/>
                      <w:sz w:val="18"/>
                      <w:szCs w:val="18"/>
                    </w:rPr>
                    <w:t>6</w:t>
                  </w:r>
                </w:p>
              </w:tc>
              <w:tc>
                <w:tcPr>
                  <w:tcW w:w="2489" w:type="dxa"/>
                  <w:vAlign w:val="center"/>
                </w:tcPr>
                <w:p w:rsidR="00471155" w:rsidRPr="00E751CF" w:rsidRDefault="005927B8" w:rsidP="00471155">
                  <w:pPr>
                    <w:spacing w:line="276" w:lineRule="auto"/>
                    <w:jc w:val="center"/>
                    <w:rPr>
                      <w:rFonts w:cs="Arial"/>
                      <w:sz w:val="18"/>
                      <w:szCs w:val="18"/>
                    </w:rPr>
                  </w:pPr>
                  <w:r w:rsidRPr="00E751CF">
                    <w:rPr>
                      <w:rFonts w:cstheme="minorHAnsi"/>
                      <w:bCs/>
                      <w:sz w:val="18"/>
                      <w:szCs w:val="18"/>
                    </w:rPr>
                    <w:t>Ingeniería Electromecánica, Electrónico, Eléctrico, instrumentación o formación equivalente en el rubro de Hidrocarburos, Industrial, Gas, Petróleo o Petroquímica.</w:t>
                  </w:r>
                </w:p>
              </w:tc>
              <w:tc>
                <w:tcPr>
                  <w:tcW w:w="1569" w:type="dxa"/>
                  <w:vAlign w:val="center"/>
                </w:tcPr>
                <w:p w:rsidR="00C130FA" w:rsidRPr="00E751CF" w:rsidRDefault="00C130FA" w:rsidP="00471155">
                  <w:pPr>
                    <w:spacing w:line="276" w:lineRule="auto"/>
                    <w:jc w:val="center"/>
                    <w:rPr>
                      <w:rFonts w:cs="Arial"/>
                      <w:b/>
                      <w:sz w:val="18"/>
                      <w:szCs w:val="18"/>
                    </w:rPr>
                  </w:pPr>
                </w:p>
                <w:p w:rsidR="00471155" w:rsidRPr="00E751CF" w:rsidRDefault="00104E28" w:rsidP="00471155">
                  <w:pPr>
                    <w:spacing w:line="276" w:lineRule="auto"/>
                    <w:jc w:val="center"/>
                    <w:rPr>
                      <w:rFonts w:cs="Arial"/>
                      <w:b/>
                      <w:sz w:val="18"/>
                      <w:szCs w:val="18"/>
                    </w:rPr>
                  </w:pPr>
                  <w:r>
                    <w:rPr>
                      <w:rFonts w:cs="Arial"/>
                      <w:b/>
                      <w:sz w:val="18"/>
                      <w:szCs w:val="18"/>
                    </w:rPr>
                    <w:t>Responsable Eléctrico,</w:t>
                  </w:r>
                  <w:r w:rsidR="00471155" w:rsidRPr="00E751CF">
                    <w:rPr>
                      <w:rFonts w:cs="Arial"/>
                      <w:b/>
                      <w:sz w:val="18"/>
                      <w:szCs w:val="18"/>
                    </w:rPr>
                    <w:t xml:space="preserve"> Instrumentación y Control</w:t>
                  </w:r>
                </w:p>
                <w:p w:rsidR="00C130FA" w:rsidRPr="00E751CF" w:rsidRDefault="00C130FA" w:rsidP="00471155">
                  <w:pPr>
                    <w:spacing w:line="276" w:lineRule="auto"/>
                    <w:jc w:val="center"/>
                    <w:rPr>
                      <w:rFonts w:cs="Arial"/>
                      <w:i/>
                      <w:sz w:val="18"/>
                      <w:szCs w:val="18"/>
                    </w:rPr>
                  </w:pPr>
                  <w:r w:rsidRPr="00E751CF">
                    <w:rPr>
                      <w:rFonts w:cs="Arial"/>
                      <w:i/>
                      <w:sz w:val="18"/>
                      <w:szCs w:val="18"/>
                    </w:rPr>
                    <w:t>(Especialista en obras eléctricas  y de Instrumentación y Control)</w:t>
                  </w:r>
                </w:p>
              </w:tc>
              <w:tc>
                <w:tcPr>
                  <w:tcW w:w="2643" w:type="dxa"/>
                </w:tcPr>
                <w:p w:rsidR="00471155" w:rsidRPr="00E751CF" w:rsidRDefault="00471155" w:rsidP="00471155">
                  <w:pPr>
                    <w:spacing w:line="276" w:lineRule="auto"/>
                    <w:rPr>
                      <w:rFonts w:cs="Arial"/>
                      <w:sz w:val="18"/>
                      <w:szCs w:val="18"/>
                    </w:rPr>
                  </w:pPr>
                </w:p>
                <w:p w:rsidR="00471155" w:rsidRPr="00E751CF" w:rsidRDefault="00471155" w:rsidP="00471155">
                  <w:pPr>
                    <w:spacing w:line="276" w:lineRule="auto"/>
                    <w:rPr>
                      <w:rFonts w:cs="Arial"/>
                      <w:sz w:val="18"/>
                      <w:szCs w:val="18"/>
                    </w:rPr>
                  </w:pPr>
                </w:p>
                <w:p w:rsidR="00471155" w:rsidRPr="00E751CF" w:rsidRDefault="005927B8" w:rsidP="00471155">
                  <w:pPr>
                    <w:spacing w:line="276" w:lineRule="auto"/>
                    <w:rPr>
                      <w:rFonts w:cs="Arial"/>
                      <w:b/>
                      <w:sz w:val="18"/>
                      <w:szCs w:val="18"/>
                    </w:rPr>
                  </w:pPr>
                  <w:r w:rsidRPr="00E751CF">
                    <w:rPr>
                      <w:rFonts w:cstheme="minorHAnsi"/>
                      <w:bCs/>
                      <w:sz w:val="18"/>
                      <w:szCs w:val="18"/>
                    </w:rPr>
                    <w:t>Mínimo 8 años de experiencia general en el ejercicio de la profesión.</w:t>
                  </w:r>
                </w:p>
              </w:tc>
              <w:tc>
                <w:tcPr>
                  <w:tcW w:w="2842" w:type="dxa"/>
                  <w:vAlign w:val="center"/>
                </w:tcPr>
                <w:p w:rsidR="00471155" w:rsidRPr="00E751CF" w:rsidRDefault="005927B8" w:rsidP="00471155">
                  <w:pPr>
                    <w:spacing w:line="276" w:lineRule="auto"/>
                    <w:rPr>
                      <w:rFonts w:cs="Arial"/>
                      <w:b/>
                      <w:sz w:val="18"/>
                      <w:szCs w:val="18"/>
                    </w:rPr>
                  </w:pPr>
                  <w:r w:rsidRPr="00E751CF">
                    <w:rPr>
                      <w:rFonts w:cstheme="minorHAnsi"/>
                      <w:bCs/>
                      <w:sz w:val="18"/>
                      <w:szCs w:val="18"/>
                    </w:rPr>
                    <w:t xml:space="preserve">Mínimo 3 </w:t>
                  </w:r>
                  <w:r w:rsidRPr="00E751CF">
                    <w:rPr>
                      <w:rFonts w:cstheme="minorHAnsi"/>
                      <w:sz w:val="18"/>
                      <w:szCs w:val="18"/>
                    </w:rPr>
                    <w:t>años</w:t>
                  </w:r>
                  <w:r w:rsidRPr="00E751CF" w:rsidDel="00051790">
                    <w:rPr>
                      <w:rFonts w:cstheme="minorHAnsi"/>
                      <w:bCs/>
                      <w:sz w:val="18"/>
                      <w:szCs w:val="18"/>
                    </w:rPr>
                    <w:t xml:space="preserve"> </w:t>
                  </w:r>
                  <w:r w:rsidRPr="00E751CF">
                    <w:rPr>
                      <w:rFonts w:cstheme="minorHAnsi"/>
                      <w:bCs/>
                      <w:sz w:val="18"/>
                      <w:szCs w:val="18"/>
                    </w:rPr>
                    <w:t xml:space="preserve">en el cargo como Ingeniero o Líder o Responsable o Encargado o Coordinador o Jefe </w:t>
                  </w:r>
                  <w:r w:rsidR="000347C4" w:rsidRPr="00E751CF">
                    <w:rPr>
                      <w:rFonts w:cstheme="minorHAnsi"/>
                      <w:bCs/>
                      <w:sz w:val="18"/>
                      <w:szCs w:val="18"/>
                    </w:rPr>
                    <w:t>o Supervisor Eléctrico y/o Instrumentación y/o Control</w:t>
                  </w:r>
                  <w:r w:rsidRPr="00E751CF">
                    <w:rPr>
                      <w:rFonts w:cstheme="minorHAnsi"/>
                      <w:bCs/>
                      <w:sz w:val="18"/>
                      <w:szCs w:val="18"/>
                    </w:rPr>
                    <w:t xml:space="preserve"> o </w:t>
                  </w:r>
                  <w:r w:rsidRPr="00E751CF">
                    <w:rPr>
                      <w:rFonts w:eastAsia="BatangChe" w:cstheme="minorHAnsi"/>
                      <w:bCs/>
                      <w:sz w:val="18"/>
                      <w:szCs w:val="18"/>
                    </w:rPr>
                    <w:t>cargos jerárquicos equivalentes en el Rubro de Energía, Industrial, Hidrocarburos y/o Petroquímico.</w:t>
                  </w:r>
                </w:p>
              </w:tc>
            </w:tr>
          </w:tbl>
          <w:p w:rsidR="00471155" w:rsidRPr="00E751CF" w:rsidRDefault="00471155" w:rsidP="00471155">
            <w:pPr>
              <w:pStyle w:val="Ttulo1"/>
              <w:numPr>
                <w:ilvl w:val="0"/>
                <w:numId w:val="0"/>
              </w:numPr>
              <w:ind w:left="432" w:hanging="432"/>
              <w:rPr>
                <w:rFonts w:asciiTheme="minorHAnsi" w:hAnsiTheme="minorHAnsi" w:cstheme="minorHAnsi"/>
                <w:color w:val="000000"/>
                <w:sz w:val="21"/>
                <w:szCs w:val="21"/>
                <w:lang w:val="es-ES"/>
              </w:rPr>
            </w:pPr>
          </w:p>
        </w:tc>
      </w:tr>
      <w:tr w:rsidR="002F1BAB" w:rsidRPr="007E65D8" w:rsidTr="002C196F">
        <w:trPr>
          <w:trHeight w:val="533"/>
        </w:trPr>
        <w:tc>
          <w:tcPr>
            <w:tcW w:w="9924" w:type="dxa"/>
            <w:shd w:val="clear" w:color="auto" w:fill="auto"/>
            <w:vAlign w:val="center"/>
          </w:tcPr>
          <w:p w:rsidR="00DE6A90" w:rsidRPr="00E751CF" w:rsidRDefault="002F1BAB" w:rsidP="00471155">
            <w:pPr>
              <w:rPr>
                <w:rFonts w:eastAsia="Calibri" w:cs="Arial"/>
                <w:sz w:val="21"/>
                <w:szCs w:val="21"/>
                <w:lang w:eastAsia="en-US"/>
              </w:rPr>
            </w:pPr>
            <w:r w:rsidRPr="00E751CF">
              <w:rPr>
                <w:rFonts w:eastAsia="Calibri" w:cs="Arial"/>
                <w:sz w:val="21"/>
                <w:szCs w:val="21"/>
                <w:lang w:eastAsia="en-US"/>
              </w:rPr>
              <w:lastRenderedPageBreak/>
              <w:t xml:space="preserve">(*) La Formación Académica debe ser respaldada </w:t>
            </w:r>
            <w:r w:rsidRPr="00E751CF">
              <w:rPr>
                <w:rFonts w:cstheme="minorHAnsi"/>
                <w:bCs/>
                <w:sz w:val="21"/>
                <w:szCs w:val="21"/>
              </w:rPr>
              <w:t>con título en provisión nacional o titulación que acredite dicha formación en el país de emisión.</w:t>
            </w:r>
          </w:p>
        </w:tc>
      </w:tr>
      <w:tr w:rsidR="00471155" w:rsidRPr="007E65D8" w:rsidTr="00D21412">
        <w:trPr>
          <w:trHeight w:val="533"/>
        </w:trPr>
        <w:tc>
          <w:tcPr>
            <w:tcW w:w="9924" w:type="dxa"/>
            <w:shd w:val="clear" w:color="auto" w:fill="BDD6EE" w:themeFill="accent1" w:themeFillTint="66"/>
            <w:vAlign w:val="center"/>
          </w:tcPr>
          <w:p w:rsidR="00471155" w:rsidRPr="00587F9A" w:rsidRDefault="00471155" w:rsidP="00E751CF">
            <w:pPr>
              <w:pStyle w:val="Ttulo1"/>
              <w:numPr>
                <w:ilvl w:val="2"/>
                <w:numId w:val="1"/>
              </w:numPr>
              <w:rPr>
                <w:rFonts w:asciiTheme="minorHAnsi" w:hAnsiTheme="minorHAnsi" w:cstheme="minorHAnsi"/>
                <w:color w:val="000000"/>
                <w:szCs w:val="22"/>
                <w:lang w:val="es-ES"/>
              </w:rPr>
            </w:pPr>
            <w:bookmarkStart w:id="142" w:name="_Toc13590271"/>
            <w:r w:rsidRPr="00587F9A">
              <w:rPr>
                <w:rFonts w:asciiTheme="minorHAnsi" w:hAnsiTheme="minorHAnsi" w:cstheme="minorHAnsi"/>
                <w:color w:val="000000"/>
                <w:szCs w:val="22"/>
                <w:lang w:val="es-ES"/>
              </w:rPr>
              <w:t>PERSONAL NO EVALUABLE</w:t>
            </w:r>
            <w:bookmarkEnd w:id="142"/>
          </w:p>
        </w:tc>
      </w:tr>
      <w:tr w:rsidR="00471155" w:rsidRPr="007E65D8" w:rsidTr="002C196F">
        <w:trPr>
          <w:trHeight w:val="533"/>
        </w:trPr>
        <w:tc>
          <w:tcPr>
            <w:tcW w:w="9924" w:type="dxa"/>
            <w:shd w:val="clear" w:color="auto" w:fill="auto"/>
            <w:vAlign w:val="center"/>
          </w:tcPr>
          <w:p w:rsidR="00471155" w:rsidRPr="00E751CF" w:rsidRDefault="00471155" w:rsidP="00471155">
            <w:pPr>
              <w:rPr>
                <w:rFonts w:eastAsia="Calibri" w:cs="Arial"/>
                <w:bCs/>
                <w:sz w:val="21"/>
                <w:szCs w:val="21"/>
                <w:lang w:eastAsia="en-US"/>
              </w:rPr>
            </w:pPr>
            <w:r w:rsidRPr="00E751CF">
              <w:rPr>
                <w:rFonts w:eastAsia="Calibri" w:cs="Arial"/>
                <w:bCs/>
                <w:sz w:val="21"/>
                <w:szCs w:val="21"/>
                <w:lang w:eastAsia="en-US"/>
              </w:rPr>
              <w:t xml:space="preserve">Adicionalmente, el Proponente Adjudicado deberá tener </w:t>
            </w:r>
            <w:r w:rsidRPr="00E751CF">
              <w:rPr>
                <w:rFonts w:eastAsia="Calibri" w:cs="Arial"/>
                <w:bCs/>
                <w:sz w:val="21"/>
                <w:szCs w:val="21"/>
                <w:u w:val="single"/>
                <w:lang w:eastAsia="en-US"/>
              </w:rPr>
              <w:t xml:space="preserve">un (1) Encargado de </w:t>
            </w:r>
            <w:r w:rsidR="00524B91" w:rsidRPr="00E751CF">
              <w:rPr>
                <w:rFonts w:eastAsia="Calibri" w:cs="Arial"/>
                <w:bCs/>
                <w:sz w:val="21"/>
                <w:szCs w:val="21"/>
                <w:u w:val="single"/>
                <w:lang w:eastAsia="en-US"/>
              </w:rPr>
              <w:t>Calidad, con experiencia mínima de 2 años en cargos similares</w:t>
            </w:r>
            <w:r w:rsidR="00302325" w:rsidRPr="00E751CF">
              <w:rPr>
                <w:rFonts w:eastAsia="Calibri" w:cs="Arial"/>
                <w:bCs/>
                <w:sz w:val="21"/>
                <w:szCs w:val="21"/>
                <w:u w:val="single"/>
                <w:lang w:eastAsia="en-US"/>
              </w:rPr>
              <w:t>,</w:t>
            </w:r>
            <w:r w:rsidRPr="00E751CF">
              <w:rPr>
                <w:rFonts w:eastAsia="Calibri" w:cs="Arial"/>
                <w:bCs/>
                <w:sz w:val="21"/>
                <w:szCs w:val="21"/>
                <w:u w:val="single"/>
                <w:lang w:eastAsia="en-US"/>
              </w:rPr>
              <w:t xml:space="preserve"> un (1) Encargado de SMS (Salud, Medio Ambiente y Seguridad)</w:t>
            </w:r>
            <w:r w:rsidR="00302325" w:rsidRPr="00E751CF">
              <w:rPr>
                <w:rFonts w:eastAsia="Calibri" w:cs="Arial"/>
                <w:bCs/>
                <w:sz w:val="21"/>
                <w:szCs w:val="21"/>
                <w:u w:val="single"/>
                <w:lang w:eastAsia="en-US"/>
              </w:rPr>
              <w:t xml:space="preserve"> </w:t>
            </w:r>
            <w:r w:rsidRPr="00E751CF">
              <w:rPr>
                <w:rFonts w:eastAsia="Calibri" w:cs="Arial"/>
                <w:bCs/>
                <w:sz w:val="21"/>
                <w:szCs w:val="21"/>
                <w:u w:val="single"/>
                <w:lang w:eastAsia="en-US"/>
              </w:rPr>
              <w:t>durante toda la ejecución del contrato por cada frente de trabajo</w:t>
            </w:r>
            <w:r w:rsidR="00524B91" w:rsidRPr="00E751CF">
              <w:rPr>
                <w:rFonts w:eastAsia="Calibri" w:cs="Arial"/>
                <w:bCs/>
                <w:sz w:val="21"/>
                <w:szCs w:val="21"/>
                <w:u w:val="single"/>
                <w:lang w:eastAsia="en-US"/>
              </w:rPr>
              <w:t xml:space="preserve"> con experiencia mínima de 2 años en cargos similares</w:t>
            </w:r>
            <w:r w:rsidRPr="00E751CF">
              <w:rPr>
                <w:rFonts w:eastAsia="Calibri" w:cs="Arial"/>
                <w:bCs/>
                <w:sz w:val="21"/>
                <w:szCs w:val="21"/>
                <w:u w:val="single"/>
                <w:lang w:eastAsia="en-US"/>
              </w:rPr>
              <w:t xml:space="preserve">. </w:t>
            </w:r>
            <w:r w:rsidRPr="00E751CF">
              <w:rPr>
                <w:rFonts w:eastAsia="Calibri" w:cs="Arial"/>
                <w:bCs/>
                <w:sz w:val="21"/>
                <w:szCs w:val="21"/>
                <w:lang w:eastAsia="en-US"/>
              </w:rPr>
              <w:t xml:space="preserve">Estos profesionales no son sujetos a evaluación en la etapa de contratación, pero el Proponente Adjudicado deberá presentar el </w:t>
            </w:r>
            <w:proofErr w:type="spellStart"/>
            <w:r w:rsidRPr="00E751CF">
              <w:rPr>
                <w:rFonts w:eastAsia="Calibri" w:cs="Arial"/>
                <w:bCs/>
                <w:i/>
                <w:sz w:val="21"/>
                <w:szCs w:val="21"/>
                <w:lang w:eastAsia="en-US"/>
              </w:rPr>
              <w:t>Curriculum</w:t>
            </w:r>
            <w:proofErr w:type="spellEnd"/>
            <w:r w:rsidRPr="00E751CF">
              <w:rPr>
                <w:rFonts w:eastAsia="Calibri" w:cs="Arial"/>
                <w:bCs/>
                <w:i/>
                <w:sz w:val="21"/>
                <w:szCs w:val="21"/>
                <w:lang w:eastAsia="en-US"/>
              </w:rPr>
              <w:t xml:space="preserve"> Vitae</w:t>
            </w:r>
            <w:r w:rsidRPr="00E751CF">
              <w:rPr>
                <w:rFonts w:eastAsia="Calibri" w:cs="Arial"/>
                <w:bCs/>
                <w:sz w:val="21"/>
                <w:szCs w:val="21"/>
                <w:lang w:eastAsia="en-US"/>
              </w:rPr>
              <w:t xml:space="preserve"> de cada uno de ellos para la aprobación de YPFB, previo al inicio de sus funciones en el Proyecto.</w:t>
            </w:r>
          </w:p>
          <w:p w:rsidR="00471155" w:rsidRPr="00E751CF" w:rsidRDefault="00471155" w:rsidP="00471155">
            <w:pPr>
              <w:rPr>
                <w:rFonts w:eastAsia="Calibri" w:cs="Arial"/>
                <w:bCs/>
                <w:sz w:val="21"/>
                <w:szCs w:val="21"/>
                <w:lang w:eastAsia="en-US"/>
              </w:rPr>
            </w:pPr>
          </w:p>
          <w:p w:rsidR="00471155" w:rsidRPr="00587F9A" w:rsidRDefault="00471155" w:rsidP="00EA5725">
            <w:pPr>
              <w:rPr>
                <w:rFonts w:cstheme="minorHAnsi"/>
                <w:color w:val="000000"/>
                <w:szCs w:val="22"/>
              </w:rPr>
            </w:pPr>
            <w:r w:rsidRPr="00E751CF">
              <w:rPr>
                <w:rFonts w:eastAsia="Calibri" w:cs="Arial"/>
                <w:bCs/>
                <w:sz w:val="21"/>
                <w:szCs w:val="21"/>
                <w:lang w:eastAsia="en-US"/>
              </w:rPr>
              <w:t xml:space="preserve">Adicionalmente, el Proponente Adjudicado deberá tener mínimamente </w:t>
            </w:r>
            <w:r w:rsidRPr="00E751CF">
              <w:rPr>
                <w:rFonts w:eastAsia="Calibri" w:cs="Arial"/>
                <w:bCs/>
                <w:sz w:val="21"/>
                <w:szCs w:val="21"/>
                <w:u w:val="single"/>
                <w:lang w:eastAsia="en-US"/>
              </w:rPr>
              <w:t>un (1) Planificador, con experiencia mínima de 2 años en planificación, certificación y control de avance de proyectos, un (1) Encargado de Documentos</w:t>
            </w:r>
            <w:r w:rsidR="00524B91" w:rsidRPr="00E751CF">
              <w:rPr>
                <w:rFonts w:eastAsia="Calibri" w:cs="Arial"/>
                <w:bCs/>
                <w:sz w:val="21"/>
                <w:szCs w:val="21"/>
                <w:u w:val="single"/>
                <w:lang w:eastAsia="en-US"/>
              </w:rPr>
              <w:t xml:space="preserve"> con experiencia mínima de 2 años en cargos similares</w:t>
            </w:r>
            <w:r w:rsidRPr="00E751CF">
              <w:rPr>
                <w:rFonts w:eastAsia="Calibri" w:cs="Arial"/>
                <w:bCs/>
                <w:sz w:val="21"/>
                <w:szCs w:val="21"/>
                <w:u w:val="single"/>
                <w:lang w:eastAsia="en-US"/>
              </w:rPr>
              <w:t>, un (1) topógrafo</w:t>
            </w:r>
            <w:r w:rsidR="00524B91" w:rsidRPr="00E751CF">
              <w:rPr>
                <w:rFonts w:eastAsia="Calibri" w:cs="Arial"/>
                <w:bCs/>
                <w:sz w:val="21"/>
                <w:szCs w:val="21"/>
                <w:u w:val="single"/>
                <w:lang w:eastAsia="en-US"/>
              </w:rPr>
              <w:t xml:space="preserve"> con experiencia mínima de 4 años en cargos similares</w:t>
            </w:r>
            <w:r w:rsidRPr="00E751CF">
              <w:rPr>
                <w:rFonts w:eastAsia="Calibri" w:cs="Arial"/>
                <w:bCs/>
                <w:sz w:val="21"/>
                <w:szCs w:val="21"/>
                <w:u w:val="single"/>
                <w:lang w:eastAsia="en-US"/>
              </w:rPr>
              <w:t>, un (1) Coordinador de SMS</w:t>
            </w:r>
            <w:r w:rsidR="00524B91" w:rsidRPr="00E751CF">
              <w:rPr>
                <w:rFonts w:eastAsia="Calibri" w:cs="Arial"/>
                <w:bCs/>
                <w:sz w:val="21"/>
                <w:szCs w:val="21"/>
                <w:u w:val="single"/>
                <w:lang w:eastAsia="en-US"/>
              </w:rPr>
              <w:t xml:space="preserve"> con experiencia mínima de 4 años en cargos similares,</w:t>
            </w:r>
            <w:r w:rsidRPr="00E751CF">
              <w:rPr>
                <w:rFonts w:eastAsia="Calibri" w:cs="Arial"/>
                <w:bCs/>
                <w:sz w:val="21"/>
                <w:szCs w:val="21"/>
                <w:u w:val="single"/>
                <w:lang w:eastAsia="en-US"/>
              </w:rPr>
              <w:t xml:space="preserve"> durante toda la ejecución del contrato donde sean requeridos. </w:t>
            </w:r>
            <w:r w:rsidRPr="00E751CF">
              <w:rPr>
                <w:rFonts w:eastAsia="Calibri" w:cs="Arial"/>
                <w:bCs/>
                <w:sz w:val="21"/>
                <w:szCs w:val="21"/>
                <w:lang w:eastAsia="en-US"/>
              </w:rPr>
              <w:t xml:space="preserve">Estos profesionales no son sujetos a evaluación en la etapa de contratación, pero el Proponente Adjudicado deberá presentar el </w:t>
            </w:r>
            <w:proofErr w:type="spellStart"/>
            <w:r w:rsidRPr="00E751CF">
              <w:rPr>
                <w:rFonts w:eastAsia="Calibri" w:cs="Arial"/>
                <w:bCs/>
                <w:i/>
                <w:sz w:val="21"/>
                <w:szCs w:val="21"/>
                <w:lang w:eastAsia="en-US"/>
              </w:rPr>
              <w:t>Curriculum</w:t>
            </w:r>
            <w:proofErr w:type="spellEnd"/>
            <w:r w:rsidRPr="00E751CF">
              <w:rPr>
                <w:rFonts w:eastAsia="Calibri" w:cs="Arial"/>
                <w:bCs/>
                <w:i/>
                <w:sz w:val="21"/>
                <w:szCs w:val="21"/>
                <w:lang w:eastAsia="en-US"/>
              </w:rPr>
              <w:t xml:space="preserve"> Vitae</w:t>
            </w:r>
            <w:r w:rsidRPr="00E751CF">
              <w:rPr>
                <w:rFonts w:eastAsia="Calibri" w:cs="Arial"/>
                <w:bCs/>
                <w:sz w:val="21"/>
                <w:szCs w:val="21"/>
                <w:lang w:eastAsia="en-US"/>
              </w:rPr>
              <w:t xml:space="preserve"> de cada uno de ellos para la aprobación de YPFB, previo al inicio de sus funciones en el Proyecto.</w:t>
            </w:r>
          </w:p>
        </w:tc>
      </w:tr>
      <w:tr w:rsidR="00A4555A" w:rsidRPr="007E65D8" w:rsidTr="00D21412">
        <w:trPr>
          <w:trHeight w:val="533"/>
        </w:trPr>
        <w:tc>
          <w:tcPr>
            <w:tcW w:w="9924" w:type="dxa"/>
            <w:shd w:val="clear" w:color="auto" w:fill="BDD6EE" w:themeFill="accent1" w:themeFillTint="66"/>
            <w:vAlign w:val="center"/>
          </w:tcPr>
          <w:p w:rsidR="00A4555A" w:rsidRDefault="00A4555A" w:rsidP="00082E23">
            <w:pPr>
              <w:pStyle w:val="Ttulo1"/>
              <w:numPr>
                <w:ilvl w:val="1"/>
                <w:numId w:val="1"/>
              </w:numPr>
              <w:rPr>
                <w:szCs w:val="22"/>
                <w:lang w:val="es-BO"/>
              </w:rPr>
            </w:pPr>
            <w:bookmarkStart w:id="143" w:name="_Toc13590272"/>
            <w:r>
              <w:rPr>
                <w:szCs w:val="22"/>
                <w:lang w:val="es-BO"/>
              </w:rPr>
              <w:t>EVALUACION CRONOGRAMA</w:t>
            </w:r>
            <w:bookmarkEnd w:id="143"/>
          </w:p>
        </w:tc>
      </w:tr>
      <w:tr w:rsidR="00A4555A" w:rsidRPr="007E65D8" w:rsidTr="005625F7">
        <w:trPr>
          <w:trHeight w:val="533"/>
        </w:trPr>
        <w:tc>
          <w:tcPr>
            <w:tcW w:w="9924" w:type="dxa"/>
            <w:shd w:val="clear" w:color="auto" w:fill="FFFFFF" w:themeFill="background1"/>
            <w:vAlign w:val="center"/>
          </w:tcPr>
          <w:p w:rsidR="00A4555A" w:rsidRDefault="003570D7" w:rsidP="005625F7">
            <w:pPr>
              <w:rPr>
                <w:rFonts w:cs="Arial"/>
                <w:iCs/>
                <w:sz w:val="21"/>
                <w:szCs w:val="21"/>
              </w:rPr>
            </w:pPr>
            <w:r w:rsidRPr="005625F7">
              <w:rPr>
                <w:rFonts w:cs="Arial"/>
                <w:iCs/>
                <w:sz w:val="21"/>
                <w:szCs w:val="21"/>
              </w:rPr>
              <w:t>Se evaluara el tiempo propuesto para la ejecución del proyecto presentado en el cronograma de acuerdo a los siguientes criterios:</w:t>
            </w:r>
          </w:p>
          <w:p w:rsidR="003570D7" w:rsidRDefault="003570D7" w:rsidP="005625F7">
            <w:pPr>
              <w:rPr>
                <w:rFonts w:cs="Arial"/>
                <w:iCs/>
                <w:sz w:val="21"/>
                <w:szCs w:val="21"/>
              </w:rPr>
            </w:pPr>
          </w:p>
          <w:tbl>
            <w:tblPr>
              <w:tblW w:w="3860" w:type="dxa"/>
              <w:jc w:val="center"/>
              <w:tblCellMar>
                <w:left w:w="70" w:type="dxa"/>
                <w:right w:w="70" w:type="dxa"/>
              </w:tblCellMar>
              <w:tblLook w:val="04A0" w:firstRow="1" w:lastRow="0" w:firstColumn="1" w:lastColumn="0" w:noHBand="0" w:noVBand="1"/>
            </w:tblPr>
            <w:tblGrid>
              <w:gridCol w:w="2040"/>
              <w:gridCol w:w="1820"/>
            </w:tblGrid>
            <w:tr w:rsidR="003570D7" w:rsidRPr="003570D7" w:rsidTr="005625F7">
              <w:trPr>
                <w:trHeight w:val="600"/>
                <w:jc w:val="center"/>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0D7" w:rsidRPr="003570D7" w:rsidRDefault="003570D7" w:rsidP="003570D7">
                  <w:pPr>
                    <w:jc w:val="left"/>
                    <w:rPr>
                      <w:rFonts w:ascii="Calibri" w:hAnsi="Calibri"/>
                      <w:b/>
                      <w:bCs/>
                      <w:color w:val="000000"/>
                      <w:szCs w:val="22"/>
                    </w:rPr>
                  </w:pPr>
                  <w:r w:rsidRPr="003570D7">
                    <w:rPr>
                      <w:rFonts w:ascii="Calibri" w:hAnsi="Calibri"/>
                      <w:b/>
                      <w:bCs/>
                      <w:color w:val="000000"/>
                      <w:szCs w:val="22"/>
                    </w:rPr>
                    <w:t>Tiempo de Ejecución en días</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570D7" w:rsidRPr="003570D7" w:rsidRDefault="003570D7" w:rsidP="003570D7">
                  <w:pPr>
                    <w:jc w:val="left"/>
                    <w:rPr>
                      <w:rFonts w:ascii="Calibri" w:hAnsi="Calibri"/>
                      <w:b/>
                      <w:bCs/>
                      <w:color w:val="000000"/>
                      <w:szCs w:val="22"/>
                    </w:rPr>
                  </w:pPr>
                  <w:r w:rsidRPr="003570D7">
                    <w:rPr>
                      <w:rFonts w:ascii="Calibri" w:hAnsi="Calibri"/>
                      <w:b/>
                      <w:bCs/>
                      <w:color w:val="000000"/>
                      <w:szCs w:val="22"/>
                    </w:rPr>
                    <w:t>Puntaje Asignado</w:t>
                  </w:r>
                </w:p>
              </w:tc>
            </w:tr>
            <w:tr w:rsidR="003570D7" w:rsidRPr="003570D7" w:rsidTr="005625F7">
              <w:trPr>
                <w:trHeight w:val="300"/>
                <w:jc w:val="center"/>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570D7" w:rsidRPr="003570D7" w:rsidRDefault="003570D7" w:rsidP="003570D7">
                  <w:pPr>
                    <w:jc w:val="left"/>
                    <w:rPr>
                      <w:rFonts w:ascii="Calibri" w:hAnsi="Calibri"/>
                      <w:color w:val="000000"/>
                      <w:szCs w:val="22"/>
                    </w:rPr>
                  </w:pPr>
                  <w:r w:rsidRPr="003570D7">
                    <w:rPr>
                      <w:rFonts w:ascii="Calibri" w:hAnsi="Calibri"/>
                      <w:color w:val="000000"/>
                      <w:szCs w:val="22"/>
                    </w:rPr>
                    <w:t>611≤ X≤615</w:t>
                  </w:r>
                </w:p>
              </w:tc>
              <w:tc>
                <w:tcPr>
                  <w:tcW w:w="1820" w:type="dxa"/>
                  <w:tcBorders>
                    <w:top w:val="nil"/>
                    <w:left w:val="nil"/>
                    <w:bottom w:val="single" w:sz="4" w:space="0" w:color="auto"/>
                    <w:right w:val="single" w:sz="4" w:space="0" w:color="auto"/>
                  </w:tcBorders>
                  <w:shd w:val="clear" w:color="auto" w:fill="auto"/>
                  <w:vAlign w:val="bottom"/>
                  <w:hideMark/>
                </w:tcPr>
                <w:p w:rsidR="003570D7" w:rsidRPr="003570D7" w:rsidRDefault="003570D7" w:rsidP="003570D7">
                  <w:pPr>
                    <w:jc w:val="right"/>
                    <w:rPr>
                      <w:rFonts w:ascii="Calibri" w:hAnsi="Calibri"/>
                      <w:color w:val="000000"/>
                      <w:szCs w:val="22"/>
                    </w:rPr>
                  </w:pPr>
                  <w:r w:rsidRPr="003570D7">
                    <w:rPr>
                      <w:rFonts w:ascii="Calibri" w:hAnsi="Calibri"/>
                      <w:color w:val="000000"/>
                      <w:szCs w:val="22"/>
                    </w:rPr>
                    <w:t>1</w:t>
                  </w:r>
                </w:p>
              </w:tc>
            </w:tr>
            <w:tr w:rsidR="003570D7" w:rsidRPr="003570D7" w:rsidTr="005625F7">
              <w:trPr>
                <w:trHeight w:val="300"/>
                <w:jc w:val="center"/>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570D7" w:rsidRPr="003570D7" w:rsidRDefault="003570D7" w:rsidP="003570D7">
                  <w:pPr>
                    <w:jc w:val="left"/>
                    <w:rPr>
                      <w:rFonts w:ascii="Calibri" w:hAnsi="Calibri"/>
                      <w:color w:val="000000"/>
                      <w:szCs w:val="22"/>
                    </w:rPr>
                  </w:pPr>
                  <w:r w:rsidRPr="003570D7">
                    <w:rPr>
                      <w:rFonts w:ascii="Calibri" w:hAnsi="Calibri"/>
                      <w:color w:val="000000"/>
                      <w:szCs w:val="22"/>
                    </w:rPr>
                    <w:t>606≤ X≤610</w:t>
                  </w:r>
                </w:p>
              </w:tc>
              <w:tc>
                <w:tcPr>
                  <w:tcW w:w="1820" w:type="dxa"/>
                  <w:tcBorders>
                    <w:top w:val="nil"/>
                    <w:left w:val="nil"/>
                    <w:bottom w:val="single" w:sz="4" w:space="0" w:color="auto"/>
                    <w:right w:val="single" w:sz="4" w:space="0" w:color="auto"/>
                  </w:tcBorders>
                  <w:shd w:val="clear" w:color="auto" w:fill="auto"/>
                  <w:vAlign w:val="bottom"/>
                  <w:hideMark/>
                </w:tcPr>
                <w:p w:rsidR="003570D7" w:rsidRPr="003570D7" w:rsidRDefault="003570D7" w:rsidP="003570D7">
                  <w:pPr>
                    <w:jc w:val="right"/>
                    <w:rPr>
                      <w:rFonts w:ascii="Calibri" w:hAnsi="Calibri"/>
                      <w:color w:val="000000"/>
                      <w:szCs w:val="22"/>
                    </w:rPr>
                  </w:pPr>
                  <w:r w:rsidRPr="003570D7">
                    <w:rPr>
                      <w:rFonts w:ascii="Calibri" w:hAnsi="Calibri"/>
                      <w:color w:val="000000"/>
                      <w:szCs w:val="22"/>
                    </w:rPr>
                    <w:t>2</w:t>
                  </w:r>
                </w:p>
              </w:tc>
            </w:tr>
            <w:tr w:rsidR="003570D7" w:rsidRPr="003570D7" w:rsidTr="005625F7">
              <w:trPr>
                <w:trHeight w:val="300"/>
                <w:jc w:val="center"/>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570D7" w:rsidRPr="003570D7" w:rsidRDefault="003570D7" w:rsidP="003570D7">
                  <w:pPr>
                    <w:jc w:val="left"/>
                    <w:rPr>
                      <w:rFonts w:ascii="Calibri" w:hAnsi="Calibri"/>
                      <w:color w:val="000000"/>
                      <w:szCs w:val="22"/>
                    </w:rPr>
                  </w:pPr>
                  <w:r w:rsidRPr="003570D7">
                    <w:rPr>
                      <w:rFonts w:ascii="Calibri" w:hAnsi="Calibri"/>
                      <w:color w:val="000000"/>
                      <w:szCs w:val="22"/>
                    </w:rPr>
                    <w:t>601≤ X≤605</w:t>
                  </w:r>
                </w:p>
              </w:tc>
              <w:tc>
                <w:tcPr>
                  <w:tcW w:w="1820" w:type="dxa"/>
                  <w:tcBorders>
                    <w:top w:val="nil"/>
                    <w:left w:val="nil"/>
                    <w:bottom w:val="single" w:sz="4" w:space="0" w:color="auto"/>
                    <w:right w:val="single" w:sz="4" w:space="0" w:color="auto"/>
                  </w:tcBorders>
                  <w:shd w:val="clear" w:color="auto" w:fill="auto"/>
                  <w:vAlign w:val="bottom"/>
                  <w:hideMark/>
                </w:tcPr>
                <w:p w:rsidR="003570D7" w:rsidRPr="003570D7" w:rsidRDefault="003570D7" w:rsidP="003570D7">
                  <w:pPr>
                    <w:jc w:val="right"/>
                    <w:rPr>
                      <w:rFonts w:ascii="Calibri" w:hAnsi="Calibri"/>
                      <w:color w:val="000000"/>
                      <w:szCs w:val="22"/>
                    </w:rPr>
                  </w:pPr>
                  <w:r w:rsidRPr="003570D7">
                    <w:rPr>
                      <w:rFonts w:ascii="Calibri" w:hAnsi="Calibri"/>
                      <w:color w:val="000000"/>
                      <w:szCs w:val="22"/>
                    </w:rPr>
                    <w:t>3</w:t>
                  </w:r>
                </w:p>
              </w:tc>
            </w:tr>
            <w:tr w:rsidR="003570D7" w:rsidRPr="003570D7" w:rsidTr="005625F7">
              <w:trPr>
                <w:trHeight w:val="300"/>
                <w:jc w:val="center"/>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570D7" w:rsidRPr="003570D7" w:rsidRDefault="003570D7" w:rsidP="003570D7">
                  <w:pPr>
                    <w:jc w:val="left"/>
                    <w:rPr>
                      <w:rFonts w:ascii="Calibri" w:hAnsi="Calibri"/>
                      <w:color w:val="000000"/>
                      <w:szCs w:val="22"/>
                    </w:rPr>
                  </w:pPr>
                  <w:r w:rsidRPr="003570D7">
                    <w:rPr>
                      <w:rFonts w:ascii="Calibri" w:hAnsi="Calibri"/>
                      <w:color w:val="000000"/>
                      <w:szCs w:val="22"/>
                    </w:rPr>
                    <w:t>591≤ X≤600</w:t>
                  </w:r>
                </w:p>
              </w:tc>
              <w:tc>
                <w:tcPr>
                  <w:tcW w:w="1820" w:type="dxa"/>
                  <w:tcBorders>
                    <w:top w:val="nil"/>
                    <w:left w:val="nil"/>
                    <w:bottom w:val="single" w:sz="4" w:space="0" w:color="auto"/>
                    <w:right w:val="single" w:sz="4" w:space="0" w:color="auto"/>
                  </w:tcBorders>
                  <w:shd w:val="clear" w:color="auto" w:fill="auto"/>
                  <w:vAlign w:val="bottom"/>
                  <w:hideMark/>
                </w:tcPr>
                <w:p w:rsidR="003570D7" w:rsidRPr="003570D7" w:rsidRDefault="003570D7" w:rsidP="003570D7">
                  <w:pPr>
                    <w:jc w:val="right"/>
                    <w:rPr>
                      <w:rFonts w:ascii="Calibri" w:hAnsi="Calibri"/>
                      <w:color w:val="000000"/>
                      <w:szCs w:val="22"/>
                    </w:rPr>
                  </w:pPr>
                  <w:r w:rsidRPr="003570D7">
                    <w:rPr>
                      <w:rFonts w:ascii="Calibri" w:hAnsi="Calibri"/>
                      <w:color w:val="000000"/>
                      <w:szCs w:val="22"/>
                    </w:rPr>
                    <w:t>4</w:t>
                  </w:r>
                </w:p>
              </w:tc>
            </w:tr>
            <w:tr w:rsidR="003570D7" w:rsidRPr="003570D7" w:rsidTr="005625F7">
              <w:trPr>
                <w:trHeight w:val="300"/>
                <w:jc w:val="center"/>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570D7" w:rsidRPr="003570D7" w:rsidRDefault="003570D7" w:rsidP="003570D7">
                  <w:pPr>
                    <w:jc w:val="left"/>
                    <w:rPr>
                      <w:rFonts w:ascii="Calibri" w:hAnsi="Calibri"/>
                      <w:color w:val="000000"/>
                      <w:szCs w:val="22"/>
                    </w:rPr>
                  </w:pPr>
                  <w:r w:rsidRPr="003570D7">
                    <w:rPr>
                      <w:rFonts w:ascii="Calibri" w:hAnsi="Calibri"/>
                      <w:color w:val="000000"/>
                      <w:szCs w:val="22"/>
                    </w:rPr>
                    <w:t>590≤ X</w:t>
                  </w:r>
                </w:p>
              </w:tc>
              <w:tc>
                <w:tcPr>
                  <w:tcW w:w="1820" w:type="dxa"/>
                  <w:tcBorders>
                    <w:top w:val="nil"/>
                    <w:left w:val="nil"/>
                    <w:bottom w:val="single" w:sz="4" w:space="0" w:color="auto"/>
                    <w:right w:val="single" w:sz="4" w:space="0" w:color="auto"/>
                  </w:tcBorders>
                  <w:shd w:val="clear" w:color="auto" w:fill="auto"/>
                  <w:vAlign w:val="bottom"/>
                  <w:hideMark/>
                </w:tcPr>
                <w:p w:rsidR="003570D7" w:rsidRPr="003570D7" w:rsidRDefault="003570D7" w:rsidP="003570D7">
                  <w:pPr>
                    <w:jc w:val="right"/>
                    <w:rPr>
                      <w:rFonts w:ascii="Calibri" w:hAnsi="Calibri"/>
                      <w:color w:val="000000"/>
                      <w:szCs w:val="22"/>
                    </w:rPr>
                  </w:pPr>
                  <w:r w:rsidRPr="003570D7">
                    <w:rPr>
                      <w:rFonts w:ascii="Calibri" w:hAnsi="Calibri"/>
                      <w:color w:val="000000"/>
                      <w:szCs w:val="22"/>
                    </w:rPr>
                    <w:t>5</w:t>
                  </w:r>
                </w:p>
              </w:tc>
            </w:tr>
            <w:tr w:rsidR="003570D7" w:rsidRPr="003570D7" w:rsidTr="005625F7">
              <w:trPr>
                <w:trHeight w:val="615"/>
                <w:jc w:val="center"/>
              </w:trPr>
              <w:tc>
                <w:tcPr>
                  <w:tcW w:w="3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570D7" w:rsidRPr="003570D7" w:rsidRDefault="003570D7" w:rsidP="003570D7">
                  <w:pPr>
                    <w:jc w:val="left"/>
                    <w:rPr>
                      <w:rFonts w:ascii="Calibri" w:hAnsi="Calibri"/>
                      <w:color w:val="000000"/>
                      <w:szCs w:val="22"/>
                    </w:rPr>
                  </w:pPr>
                  <w:r w:rsidRPr="003570D7">
                    <w:rPr>
                      <w:rFonts w:ascii="Calibri" w:hAnsi="Calibri"/>
                      <w:color w:val="000000"/>
                      <w:szCs w:val="22"/>
                    </w:rPr>
                    <w:lastRenderedPageBreak/>
                    <w:t>Nota: Siendo X el tiempo</w:t>
                  </w:r>
                  <w:r w:rsidR="000954BA">
                    <w:rPr>
                      <w:rFonts w:ascii="Calibri" w:hAnsi="Calibri"/>
                      <w:color w:val="000000"/>
                      <w:szCs w:val="22"/>
                    </w:rPr>
                    <w:t xml:space="preserve"> de ejecución</w:t>
                  </w:r>
                  <w:r w:rsidRPr="003570D7">
                    <w:rPr>
                      <w:rFonts w:ascii="Calibri" w:hAnsi="Calibri"/>
                      <w:color w:val="000000"/>
                      <w:szCs w:val="22"/>
                    </w:rPr>
                    <w:t xml:space="preserve"> propuesto en el cronograma</w:t>
                  </w:r>
                </w:p>
              </w:tc>
            </w:tr>
          </w:tbl>
          <w:p w:rsidR="003570D7" w:rsidRPr="00957B7D" w:rsidRDefault="003570D7" w:rsidP="005625F7">
            <w:pPr>
              <w:rPr>
                <w:lang w:val="es-BO"/>
              </w:rPr>
            </w:pPr>
          </w:p>
        </w:tc>
      </w:tr>
      <w:tr w:rsidR="00A27914" w:rsidRPr="007E65D8" w:rsidTr="00D21412">
        <w:trPr>
          <w:trHeight w:val="533"/>
        </w:trPr>
        <w:tc>
          <w:tcPr>
            <w:tcW w:w="9924" w:type="dxa"/>
            <w:shd w:val="clear" w:color="auto" w:fill="BDD6EE" w:themeFill="accent1" w:themeFillTint="66"/>
            <w:vAlign w:val="center"/>
          </w:tcPr>
          <w:p w:rsidR="00A27914" w:rsidRPr="007E65D8" w:rsidRDefault="00EA5725" w:rsidP="00082E23">
            <w:pPr>
              <w:pStyle w:val="Ttulo1"/>
              <w:numPr>
                <w:ilvl w:val="1"/>
                <w:numId w:val="1"/>
              </w:numPr>
              <w:rPr>
                <w:szCs w:val="22"/>
              </w:rPr>
            </w:pPr>
            <w:bookmarkStart w:id="144" w:name="_Toc13590273"/>
            <w:r>
              <w:rPr>
                <w:szCs w:val="22"/>
                <w:lang w:val="es-BO"/>
              </w:rPr>
              <w:lastRenderedPageBreak/>
              <w:t>CRITERIOS DE EVALUACIÓN</w:t>
            </w:r>
            <w:bookmarkEnd w:id="144"/>
          </w:p>
        </w:tc>
      </w:tr>
      <w:tr w:rsidR="00711272" w:rsidRPr="007E65D8" w:rsidTr="002C196F">
        <w:trPr>
          <w:trHeight w:val="533"/>
        </w:trPr>
        <w:tc>
          <w:tcPr>
            <w:tcW w:w="9924" w:type="dxa"/>
            <w:shd w:val="clear" w:color="auto" w:fill="auto"/>
            <w:vAlign w:val="center"/>
          </w:tcPr>
          <w:p w:rsidR="00EA5725" w:rsidRPr="00EA5725" w:rsidRDefault="00EA5725" w:rsidP="00EA5725">
            <w:pPr>
              <w:rPr>
                <w:rFonts w:cs="Arial"/>
                <w:iCs/>
                <w:sz w:val="21"/>
                <w:szCs w:val="21"/>
              </w:rPr>
            </w:pPr>
            <w:r w:rsidRPr="00EA5725">
              <w:rPr>
                <w:rFonts w:cs="Arial"/>
                <w:iCs/>
                <w:sz w:val="21"/>
                <w:szCs w:val="21"/>
              </w:rPr>
              <w:t>Los factores de la evaluaci</w:t>
            </w:r>
            <w:r>
              <w:rPr>
                <w:rFonts w:cs="Arial"/>
                <w:iCs/>
                <w:sz w:val="21"/>
                <w:szCs w:val="21"/>
              </w:rPr>
              <w:t>ón de la Propuesta Técnica</w:t>
            </w:r>
            <w:r w:rsidRPr="00EA5725">
              <w:rPr>
                <w:rFonts w:cs="Arial"/>
                <w:iCs/>
                <w:sz w:val="21"/>
                <w:szCs w:val="21"/>
              </w:rPr>
              <w:t xml:space="preserve"> se determinarán de acuerdo a los siguientes parámetros:</w:t>
            </w:r>
          </w:p>
          <w:p w:rsidR="00EA5725" w:rsidRDefault="00EA5725" w:rsidP="00EA5725">
            <w:pPr>
              <w:rPr>
                <w:rFonts w:ascii="Verdana" w:hAnsi="Verdana"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EA5725" w:rsidTr="00847049">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A5725" w:rsidRPr="00CE7D97" w:rsidRDefault="00EA5725" w:rsidP="00EA5725">
                  <w:pPr>
                    <w:tabs>
                      <w:tab w:val="left" w:pos="709"/>
                    </w:tabs>
                    <w:jc w:val="center"/>
                    <w:rPr>
                      <w:rFonts w:ascii="Verdana" w:hAnsi="Verdana" w:cs="Tahoma"/>
                      <w:b/>
                      <w:sz w:val="16"/>
                      <w:szCs w:val="16"/>
                    </w:rPr>
                  </w:pPr>
                  <w:r w:rsidRPr="00CE7D9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A5725" w:rsidRPr="00CE7D97" w:rsidRDefault="00EA5725" w:rsidP="00EA5725">
                  <w:pPr>
                    <w:tabs>
                      <w:tab w:val="left" w:pos="709"/>
                    </w:tabs>
                    <w:jc w:val="center"/>
                    <w:rPr>
                      <w:rFonts w:ascii="Verdana" w:hAnsi="Verdana" w:cs="Tahoma"/>
                      <w:b/>
                      <w:sz w:val="16"/>
                      <w:szCs w:val="16"/>
                    </w:rPr>
                  </w:pPr>
                  <w:r w:rsidRPr="00CE7D9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A5725" w:rsidRPr="00CE7D97" w:rsidRDefault="00EA5725" w:rsidP="00EA5725">
                  <w:pPr>
                    <w:tabs>
                      <w:tab w:val="left" w:pos="709"/>
                    </w:tabs>
                    <w:jc w:val="center"/>
                    <w:rPr>
                      <w:rFonts w:ascii="Verdana" w:hAnsi="Verdana" w:cs="Tahoma"/>
                      <w:b/>
                      <w:sz w:val="16"/>
                      <w:szCs w:val="16"/>
                    </w:rPr>
                  </w:pPr>
                  <w:r w:rsidRPr="00CE7D97">
                    <w:rPr>
                      <w:rFonts w:ascii="Verdana" w:hAnsi="Verdana" w:cs="Tahoma"/>
                      <w:b/>
                      <w:sz w:val="16"/>
                      <w:szCs w:val="16"/>
                    </w:rPr>
                    <w:t>PUNTAJE</w:t>
                  </w:r>
                </w:p>
              </w:tc>
            </w:tr>
            <w:tr w:rsidR="00EA5725" w:rsidTr="00847049">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EA5725" w:rsidRDefault="00EA5725" w:rsidP="00EA5725">
                  <w:pPr>
                    <w:tabs>
                      <w:tab w:val="left" w:pos="709"/>
                    </w:tabs>
                    <w:jc w:val="center"/>
                    <w:rPr>
                      <w:rFonts w:ascii="Verdana" w:hAnsi="Verdana" w:cs="Tahoma"/>
                      <w:sz w:val="16"/>
                      <w:szCs w:val="16"/>
                    </w:rPr>
                  </w:pPr>
                  <w:r>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EA5725" w:rsidRDefault="00EA5725" w:rsidP="00EA5725">
                  <w:pPr>
                    <w:tabs>
                      <w:tab w:val="left" w:pos="709"/>
                    </w:tabs>
                    <w:rPr>
                      <w:rFonts w:ascii="Verdana" w:hAnsi="Verdana" w:cs="Tahoma"/>
                      <w:sz w:val="16"/>
                      <w:szCs w:val="16"/>
                    </w:rPr>
                  </w:pPr>
                  <w:r>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EA5725" w:rsidRDefault="00EA5725" w:rsidP="00EA5725">
                  <w:pPr>
                    <w:tabs>
                      <w:tab w:val="left" w:pos="709"/>
                    </w:tabs>
                    <w:rPr>
                      <w:rFonts w:ascii="Verdana" w:hAnsi="Verdana" w:cs="Tahoma"/>
                      <w:sz w:val="16"/>
                      <w:szCs w:val="16"/>
                    </w:rPr>
                  </w:pPr>
                  <w:r>
                    <w:rPr>
                      <w:rFonts w:ascii="Verdana" w:hAnsi="Verdana" w:cs="Tahoma"/>
                      <w:sz w:val="16"/>
                      <w:szCs w:val="16"/>
                    </w:rPr>
                    <w:t>A = 15</w:t>
                  </w:r>
                </w:p>
              </w:tc>
            </w:tr>
            <w:tr w:rsidR="00EA5725" w:rsidTr="00847049">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EA5725" w:rsidRDefault="00EA5725" w:rsidP="00EA5725">
                  <w:pPr>
                    <w:tabs>
                      <w:tab w:val="left" w:pos="709"/>
                    </w:tabs>
                    <w:jc w:val="center"/>
                    <w:rPr>
                      <w:rFonts w:ascii="Verdana" w:hAnsi="Verdana" w:cs="Tahoma"/>
                      <w:sz w:val="16"/>
                      <w:szCs w:val="16"/>
                    </w:rPr>
                  </w:pPr>
                  <w:r>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tcPr>
                <w:p w:rsidR="00EA5725" w:rsidRDefault="00EA5725" w:rsidP="00EA5725">
                  <w:pPr>
                    <w:tabs>
                      <w:tab w:val="left" w:pos="709"/>
                    </w:tabs>
                    <w:rPr>
                      <w:rFonts w:ascii="Verdana" w:hAnsi="Verdana" w:cs="Tahoma"/>
                      <w:sz w:val="16"/>
                      <w:szCs w:val="16"/>
                    </w:rPr>
                  </w:pPr>
                  <w:r>
                    <w:rPr>
                      <w:rFonts w:ascii="Verdana" w:hAnsi="Verdana" w:cs="Tahoma"/>
                      <w:sz w:val="16"/>
                      <w:szCs w:val="16"/>
                    </w:rPr>
                    <w:t>CAPACIDAD FINANCIERA DE LA EMPRESA</w:t>
                  </w:r>
                </w:p>
              </w:tc>
              <w:tc>
                <w:tcPr>
                  <w:tcW w:w="1991" w:type="dxa"/>
                  <w:tcBorders>
                    <w:top w:val="single" w:sz="4" w:space="0" w:color="auto"/>
                    <w:left w:val="single" w:sz="4" w:space="0" w:color="auto"/>
                    <w:bottom w:val="single" w:sz="4" w:space="0" w:color="auto"/>
                    <w:right w:val="single" w:sz="4" w:space="0" w:color="auto"/>
                  </w:tcBorders>
                  <w:vAlign w:val="center"/>
                </w:tcPr>
                <w:p w:rsidR="00EA5725" w:rsidRDefault="00EA5725" w:rsidP="00EA5725">
                  <w:pPr>
                    <w:tabs>
                      <w:tab w:val="left" w:pos="709"/>
                    </w:tabs>
                    <w:rPr>
                      <w:rFonts w:ascii="Verdana" w:hAnsi="Verdana" w:cs="Tahoma"/>
                      <w:sz w:val="16"/>
                      <w:szCs w:val="16"/>
                    </w:rPr>
                  </w:pPr>
                  <w:r>
                    <w:rPr>
                      <w:rFonts w:ascii="Verdana" w:hAnsi="Verdana" w:cs="Tahoma"/>
                      <w:sz w:val="16"/>
                      <w:szCs w:val="16"/>
                    </w:rPr>
                    <w:t>B = 5</w:t>
                  </w:r>
                </w:p>
              </w:tc>
            </w:tr>
            <w:tr w:rsidR="00EA5725" w:rsidTr="00847049">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EA5725" w:rsidRDefault="00EA5725" w:rsidP="00EA5725">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tcPr>
                <w:p w:rsidR="00EA5725" w:rsidRDefault="00EA5725" w:rsidP="00EA5725">
                  <w:pPr>
                    <w:tabs>
                      <w:tab w:val="left" w:pos="709"/>
                    </w:tabs>
                    <w:rPr>
                      <w:rFonts w:ascii="Verdana" w:hAnsi="Verdana" w:cs="Tahoma"/>
                      <w:sz w:val="16"/>
                      <w:szCs w:val="16"/>
                    </w:rPr>
                  </w:pPr>
                  <w:r>
                    <w:rPr>
                      <w:rFonts w:ascii="Verdana" w:hAnsi="Verdana" w:cs="Tahoma"/>
                      <w:sz w:val="16"/>
                      <w:szCs w:val="16"/>
                    </w:rPr>
                    <w:t>PERSONAL CLAVE PROPUESTO</w:t>
                  </w:r>
                </w:p>
              </w:tc>
              <w:tc>
                <w:tcPr>
                  <w:tcW w:w="1991" w:type="dxa"/>
                  <w:tcBorders>
                    <w:top w:val="single" w:sz="4" w:space="0" w:color="auto"/>
                    <w:left w:val="single" w:sz="4" w:space="0" w:color="auto"/>
                    <w:bottom w:val="single" w:sz="4" w:space="0" w:color="auto"/>
                    <w:right w:val="single" w:sz="4" w:space="0" w:color="auto"/>
                  </w:tcBorders>
                  <w:vAlign w:val="center"/>
                </w:tcPr>
                <w:p w:rsidR="00EA5725" w:rsidRDefault="00EA5725" w:rsidP="00EA5725">
                  <w:pPr>
                    <w:tabs>
                      <w:tab w:val="left" w:pos="709"/>
                    </w:tabs>
                    <w:rPr>
                      <w:rFonts w:ascii="Verdana" w:hAnsi="Verdana" w:cs="Tahoma"/>
                      <w:sz w:val="16"/>
                      <w:szCs w:val="16"/>
                    </w:rPr>
                  </w:pPr>
                  <w:r>
                    <w:rPr>
                      <w:rFonts w:ascii="Verdana" w:hAnsi="Verdana" w:cs="Tahoma"/>
                      <w:sz w:val="16"/>
                      <w:szCs w:val="16"/>
                    </w:rPr>
                    <w:t>C = 15</w:t>
                  </w:r>
                </w:p>
              </w:tc>
            </w:tr>
            <w:tr w:rsidR="00957B7D" w:rsidTr="00847049">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957B7D" w:rsidRDefault="00957B7D" w:rsidP="00EA5725">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vAlign w:val="center"/>
                </w:tcPr>
                <w:p w:rsidR="00957B7D" w:rsidRDefault="00957B7D" w:rsidP="00EA5725">
                  <w:pPr>
                    <w:tabs>
                      <w:tab w:val="left" w:pos="709"/>
                    </w:tabs>
                    <w:rPr>
                      <w:rFonts w:ascii="Verdana" w:hAnsi="Verdana" w:cs="Tahoma"/>
                      <w:sz w:val="16"/>
                      <w:szCs w:val="16"/>
                    </w:rPr>
                  </w:pPr>
                  <w:r>
                    <w:rPr>
                      <w:rFonts w:ascii="Verdana" w:hAnsi="Verdana" w:cs="Tahoma"/>
                      <w:sz w:val="16"/>
                      <w:szCs w:val="16"/>
                    </w:rPr>
                    <w:t>EVALUACION CRNOGRAMA</w:t>
                  </w:r>
                </w:p>
              </w:tc>
              <w:tc>
                <w:tcPr>
                  <w:tcW w:w="1991" w:type="dxa"/>
                  <w:tcBorders>
                    <w:top w:val="single" w:sz="4" w:space="0" w:color="auto"/>
                    <w:left w:val="single" w:sz="4" w:space="0" w:color="auto"/>
                    <w:bottom w:val="single" w:sz="4" w:space="0" w:color="auto"/>
                    <w:right w:val="single" w:sz="4" w:space="0" w:color="auto"/>
                  </w:tcBorders>
                  <w:vAlign w:val="center"/>
                </w:tcPr>
                <w:p w:rsidR="00957B7D" w:rsidRDefault="00957B7D" w:rsidP="00EA5725">
                  <w:pPr>
                    <w:tabs>
                      <w:tab w:val="left" w:pos="709"/>
                    </w:tabs>
                    <w:rPr>
                      <w:rFonts w:ascii="Verdana" w:hAnsi="Verdana" w:cs="Tahoma"/>
                      <w:sz w:val="16"/>
                      <w:szCs w:val="16"/>
                    </w:rPr>
                  </w:pPr>
                  <w:r>
                    <w:rPr>
                      <w:rFonts w:ascii="Verdana" w:hAnsi="Verdana" w:cs="Tahoma"/>
                      <w:sz w:val="16"/>
                      <w:szCs w:val="16"/>
                    </w:rPr>
                    <w:t>D=5</w:t>
                  </w:r>
                </w:p>
              </w:tc>
            </w:tr>
            <w:tr w:rsidR="00EA5725" w:rsidTr="00847049">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EA5725" w:rsidRDefault="00957B7D" w:rsidP="00EA5725">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vAlign w:val="center"/>
                  <w:hideMark/>
                </w:tcPr>
                <w:p w:rsidR="00EA5725" w:rsidRDefault="00EA5725" w:rsidP="00EA5725">
                  <w:pPr>
                    <w:tabs>
                      <w:tab w:val="left" w:pos="709"/>
                    </w:tabs>
                    <w:rPr>
                      <w:rFonts w:ascii="Verdana" w:hAnsi="Verdana" w:cs="Tahoma"/>
                      <w:sz w:val="16"/>
                      <w:szCs w:val="16"/>
                    </w:rPr>
                  </w:pPr>
                  <w:r>
                    <w:rPr>
                      <w:rFonts w:ascii="Verdana" w:hAnsi="Verdana" w:cs="Tahoma"/>
                      <w:sz w:val="16"/>
                      <w:szCs w:val="16"/>
                    </w:rPr>
                    <w:t>TOTAL PUNTAJE POR CONDICIONES ADICIONALES</w:t>
                  </w:r>
                </w:p>
              </w:tc>
              <w:tc>
                <w:tcPr>
                  <w:tcW w:w="1991" w:type="dxa"/>
                  <w:tcBorders>
                    <w:top w:val="single" w:sz="4" w:space="0" w:color="auto"/>
                    <w:left w:val="single" w:sz="4" w:space="0" w:color="auto"/>
                    <w:bottom w:val="single" w:sz="4" w:space="0" w:color="auto"/>
                    <w:right w:val="single" w:sz="4" w:space="0" w:color="auto"/>
                  </w:tcBorders>
                  <w:hideMark/>
                </w:tcPr>
                <w:p w:rsidR="00EA5725" w:rsidRDefault="00957B7D" w:rsidP="00EA5725">
                  <w:pPr>
                    <w:tabs>
                      <w:tab w:val="left" w:pos="709"/>
                    </w:tabs>
                    <w:rPr>
                      <w:rFonts w:ascii="Verdana" w:hAnsi="Verdana" w:cs="Tahoma"/>
                      <w:sz w:val="16"/>
                      <w:szCs w:val="16"/>
                    </w:rPr>
                  </w:pPr>
                  <w:r>
                    <w:rPr>
                      <w:rFonts w:ascii="Verdana" w:hAnsi="Verdana" w:cs="Tahoma"/>
                      <w:sz w:val="16"/>
                      <w:szCs w:val="16"/>
                    </w:rPr>
                    <w:t>E</w:t>
                  </w:r>
                  <w:r w:rsidR="00EA5725">
                    <w:rPr>
                      <w:rFonts w:ascii="Verdana" w:hAnsi="Verdana" w:cs="Tahoma"/>
                      <w:sz w:val="16"/>
                      <w:szCs w:val="16"/>
                    </w:rPr>
                    <w:t>= A+B+C</w:t>
                  </w:r>
                  <w:r>
                    <w:rPr>
                      <w:rFonts w:ascii="Verdana" w:hAnsi="Verdana" w:cs="Tahoma"/>
                      <w:sz w:val="16"/>
                      <w:szCs w:val="16"/>
                    </w:rPr>
                    <w:t>+D</w:t>
                  </w:r>
                  <w:r w:rsidR="00EA5725">
                    <w:rPr>
                      <w:rFonts w:ascii="Verdana" w:hAnsi="Verdana" w:cs="Tahoma"/>
                      <w:sz w:val="16"/>
                      <w:szCs w:val="16"/>
                    </w:rPr>
                    <w:t xml:space="preserve"> = </w:t>
                  </w:r>
                  <w:r>
                    <w:rPr>
                      <w:rFonts w:ascii="Verdana" w:hAnsi="Verdana" w:cs="Tahoma"/>
                      <w:sz w:val="16"/>
                      <w:szCs w:val="16"/>
                    </w:rPr>
                    <w:t>40</w:t>
                  </w:r>
                </w:p>
              </w:tc>
            </w:tr>
          </w:tbl>
          <w:p w:rsidR="00EA5725" w:rsidRDefault="00EA5725" w:rsidP="00EA5725">
            <w:pPr>
              <w:rPr>
                <w:rFonts w:ascii="Verdana" w:hAnsi="Verdana" w:cs="Calibri"/>
                <w:b/>
                <w:sz w:val="18"/>
                <w:szCs w:val="18"/>
              </w:rPr>
            </w:pPr>
          </w:p>
          <w:tbl>
            <w:tblPr>
              <w:tblpPr w:leftFromText="141" w:rightFromText="141" w:vertAnchor="text" w:tblpXSpec="center" w:tblpY="1"/>
              <w:tblOverlap w:val="neve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629"/>
              <w:gridCol w:w="3018"/>
            </w:tblGrid>
            <w:tr w:rsidR="00EA5725" w:rsidRPr="00EA5725" w:rsidTr="00104E28">
              <w:tc>
                <w:tcPr>
                  <w:tcW w:w="3436" w:type="pct"/>
                  <w:shd w:val="clear" w:color="auto" w:fill="B8CCE4"/>
                  <w:vAlign w:val="center"/>
                </w:tcPr>
                <w:p w:rsidR="00EA5725" w:rsidRPr="00EA5725" w:rsidRDefault="00EA5725" w:rsidP="00EA5725">
                  <w:pPr>
                    <w:pStyle w:val="Prrafodelista"/>
                    <w:spacing w:line="360" w:lineRule="auto"/>
                    <w:ind w:left="0"/>
                    <w:rPr>
                      <w:b/>
                      <w:sz w:val="20"/>
                      <w:szCs w:val="22"/>
                    </w:rPr>
                  </w:pPr>
                  <w:r w:rsidRPr="00EA5725">
                    <w:rPr>
                      <w:b/>
                      <w:sz w:val="20"/>
                      <w:szCs w:val="22"/>
                    </w:rPr>
                    <w:t>A. EXPERIENCIA DE LA EMPRESA</w:t>
                  </w:r>
                </w:p>
              </w:tc>
              <w:tc>
                <w:tcPr>
                  <w:tcW w:w="1564" w:type="pct"/>
                  <w:shd w:val="clear" w:color="auto" w:fill="B8CCE4"/>
                  <w:vAlign w:val="center"/>
                </w:tcPr>
                <w:p w:rsidR="00EA5725" w:rsidRPr="00EA5725" w:rsidRDefault="00EA5725" w:rsidP="00EA5725">
                  <w:pPr>
                    <w:spacing w:line="360" w:lineRule="auto"/>
                    <w:jc w:val="center"/>
                    <w:rPr>
                      <w:b/>
                      <w:sz w:val="20"/>
                      <w:szCs w:val="22"/>
                    </w:rPr>
                  </w:pPr>
                  <w:r w:rsidRPr="00EA5725">
                    <w:rPr>
                      <w:rFonts w:cs="Tahoma"/>
                      <w:b/>
                      <w:color w:val="000000"/>
                      <w:sz w:val="20"/>
                      <w:szCs w:val="22"/>
                    </w:rPr>
                    <w:t>A =</w:t>
                  </w:r>
                  <w:r w:rsidRPr="00EA5725">
                    <w:rPr>
                      <w:rFonts w:cs="Tahoma"/>
                      <w:color w:val="000000"/>
                      <w:sz w:val="20"/>
                      <w:szCs w:val="22"/>
                    </w:rPr>
                    <w:t xml:space="preserve"> </w:t>
                  </w:r>
                  <w:r w:rsidRPr="00EA5725">
                    <w:rPr>
                      <w:rFonts w:cs="Arial"/>
                      <w:b/>
                      <w:i/>
                      <w:sz w:val="20"/>
                      <w:szCs w:val="22"/>
                    </w:rPr>
                    <w:t>15</w:t>
                  </w:r>
                </w:p>
              </w:tc>
            </w:tr>
            <w:tr w:rsidR="00EA5725" w:rsidRPr="00EA5725" w:rsidTr="00104E28">
              <w:trPr>
                <w:trHeight w:val="461"/>
              </w:trPr>
              <w:tc>
                <w:tcPr>
                  <w:tcW w:w="3436" w:type="pct"/>
                  <w:shd w:val="clear" w:color="auto" w:fill="B8CCE4"/>
                  <w:vAlign w:val="center"/>
                </w:tcPr>
                <w:p w:rsidR="00EA5725" w:rsidRPr="00EA5725" w:rsidRDefault="00EA5725" w:rsidP="00EA5725">
                  <w:pPr>
                    <w:spacing w:line="360" w:lineRule="auto"/>
                    <w:jc w:val="center"/>
                    <w:rPr>
                      <w:b/>
                      <w:sz w:val="20"/>
                      <w:szCs w:val="22"/>
                    </w:rPr>
                  </w:pPr>
                  <w:r w:rsidRPr="00EA5725">
                    <w:rPr>
                      <w:b/>
                      <w:sz w:val="20"/>
                      <w:szCs w:val="22"/>
                    </w:rPr>
                    <w:t>CRITERIO</w:t>
                  </w:r>
                </w:p>
              </w:tc>
              <w:tc>
                <w:tcPr>
                  <w:tcW w:w="1564" w:type="pct"/>
                  <w:shd w:val="clear" w:color="auto" w:fill="B8CCE4"/>
                </w:tcPr>
                <w:p w:rsidR="00EA5725" w:rsidRPr="00EA5725" w:rsidRDefault="00EA5725" w:rsidP="00EA5725">
                  <w:pPr>
                    <w:spacing w:line="360" w:lineRule="auto"/>
                    <w:jc w:val="center"/>
                    <w:rPr>
                      <w:b/>
                      <w:sz w:val="20"/>
                      <w:szCs w:val="22"/>
                    </w:rPr>
                  </w:pPr>
                  <w:r w:rsidRPr="00EA5725">
                    <w:rPr>
                      <w:b/>
                      <w:sz w:val="20"/>
                      <w:szCs w:val="22"/>
                    </w:rPr>
                    <w:t>PUNTAJE ASIGNADO POR LA UNIDAD SOLICITANTE</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0"/>
                    </w:tabs>
                    <w:spacing w:line="360" w:lineRule="auto"/>
                    <w:ind w:left="0"/>
                    <w:contextualSpacing/>
                    <w:rPr>
                      <w:rFonts w:cs="Arial"/>
                      <w:b/>
                      <w:sz w:val="20"/>
                      <w:szCs w:val="22"/>
                    </w:rPr>
                  </w:pPr>
                  <w:r w:rsidRPr="00EA5725">
                    <w:rPr>
                      <w:b/>
                      <w:sz w:val="20"/>
                      <w:szCs w:val="22"/>
                    </w:rPr>
                    <w:t>A.1  Experiencia General de la Empresa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 xml:space="preserve">a.1 = </w:t>
                  </w:r>
                  <w:r w:rsidRPr="00EA5725">
                    <w:rPr>
                      <w:rFonts w:cs="Arial"/>
                      <w:b/>
                      <w:i/>
                      <w:sz w:val="20"/>
                      <w:szCs w:val="22"/>
                    </w:rPr>
                    <w:t>5</w:t>
                  </w:r>
                </w:p>
              </w:tc>
            </w:tr>
            <w:tr w:rsidR="00EA5725" w:rsidRPr="00EA5725" w:rsidTr="00104E28">
              <w:trPr>
                <w:trHeight w:val="558"/>
              </w:trPr>
              <w:tc>
                <w:tcPr>
                  <w:tcW w:w="3436" w:type="pct"/>
                  <w:shd w:val="clear" w:color="auto" w:fill="auto"/>
                  <w:vAlign w:val="center"/>
                </w:tcPr>
                <w:p w:rsidR="00EA5725" w:rsidRPr="00EA5725" w:rsidRDefault="00104E28" w:rsidP="00EA5725">
                  <w:pPr>
                    <w:pStyle w:val="Prrafodelista"/>
                    <w:numPr>
                      <w:ilvl w:val="0"/>
                      <w:numId w:val="46"/>
                    </w:numPr>
                    <w:tabs>
                      <w:tab w:val="left" w:pos="709"/>
                    </w:tabs>
                    <w:spacing w:line="360" w:lineRule="auto"/>
                    <w:contextualSpacing/>
                    <w:rPr>
                      <w:i/>
                      <w:sz w:val="20"/>
                      <w:szCs w:val="22"/>
                    </w:rPr>
                  </w:pPr>
                  <w:r>
                    <w:rPr>
                      <w:i/>
                      <w:sz w:val="20"/>
                      <w:szCs w:val="22"/>
                    </w:rPr>
                    <w:t>Mayor a 5 P</w:t>
                  </w:r>
                  <w:r w:rsidR="00EA5725" w:rsidRPr="00EA5725">
                    <w:rPr>
                      <w:i/>
                      <w:sz w:val="20"/>
                      <w:szCs w:val="22"/>
                    </w:rPr>
                    <w:t xml:space="preserve">royectos </w:t>
                  </w:r>
                  <w:r>
                    <w:rPr>
                      <w:i/>
                      <w:sz w:val="20"/>
                      <w:szCs w:val="22"/>
                    </w:rPr>
                    <w:t>de acuerdo a lo indicado en la sección 3.3.1.1</w:t>
                  </w:r>
                  <w:r w:rsidR="00EA5725" w:rsidRPr="00EA5725">
                    <w:rPr>
                      <w:i/>
                      <w:sz w:val="20"/>
                      <w:szCs w:val="22"/>
                    </w:rPr>
                    <w:t xml:space="preserve">. </w:t>
                  </w:r>
                </w:p>
                <w:p w:rsidR="00EA5725" w:rsidRPr="00EA5725" w:rsidRDefault="00DC0CE7" w:rsidP="00EA5725">
                  <w:pPr>
                    <w:pStyle w:val="Prrafodelista"/>
                    <w:numPr>
                      <w:ilvl w:val="0"/>
                      <w:numId w:val="46"/>
                    </w:numPr>
                    <w:tabs>
                      <w:tab w:val="left" w:pos="709"/>
                    </w:tabs>
                    <w:spacing w:line="360" w:lineRule="auto"/>
                    <w:contextualSpacing/>
                    <w:rPr>
                      <w:i/>
                      <w:sz w:val="20"/>
                      <w:szCs w:val="22"/>
                    </w:rPr>
                  </w:pPr>
                  <w:r>
                    <w:rPr>
                      <w:i/>
                      <w:sz w:val="20"/>
                      <w:szCs w:val="22"/>
                    </w:rPr>
                    <w:t>Mayor a 7 P</w:t>
                  </w:r>
                  <w:r w:rsidRPr="00EA5725">
                    <w:rPr>
                      <w:i/>
                      <w:sz w:val="20"/>
                      <w:szCs w:val="22"/>
                    </w:rPr>
                    <w:t xml:space="preserve">royectos </w:t>
                  </w:r>
                  <w:r>
                    <w:rPr>
                      <w:i/>
                      <w:sz w:val="20"/>
                      <w:szCs w:val="22"/>
                    </w:rPr>
                    <w:t>de acuerdo a lo indicado en la sección 3.3.1.1</w:t>
                  </w:r>
                  <w:r w:rsidRPr="00EA5725">
                    <w:rPr>
                      <w:i/>
                      <w:sz w:val="20"/>
                      <w:szCs w:val="22"/>
                    </w:rPr>
                    <w:t>.</w:t>
                  </w:r>
                </w:p>
                <w:p w:rsidR="00EA5725" w:rsidRPr="00EA5725" w:rsidRDefault="00DC0CE7" w:rsidP="00DC0CE7">
                  <w:pPr>
                    <w:pStyle w:val="Prrafodelista"/>
                    <w:numPr>
                      <w:ilvl w:val="0"/>
                      <w:numId w:val="46"/>
                    </w:numPr>
                    <w:spacing w:line="360" w:lineRule="auto"/>
                    <w:jc w:val="left"/>
                    <w:rPr>
                      <w:i/>
                      <w:sz w:val="20"/>
                      <w:szCs w:val="22"/>
                    </w:rPr>
                  </w:pPr>
                  <w:r>
                    <w:rPr>
                      <w:i/>
                      <w:sz w:val="20"/>
                      <w:szCs w:val="22"/>
                    </w:rPr>
                    <w:t>Mayor a 9 P</w:t>
                  </w:r>
                  <w:r w:rsidRPr="00EA5725">
                    <w:rPr>
                      <w:i/>
                      <w:sz w:val="20"/>
                      <w:szCs w:val="22"/>
                    </w:rPr>
                    <w:t xml:space="preserve">royectos </w:t>
                  </w:r>
                  <w:r>
                    <w:rPr>
                      <w:i/>
                      <w:sz w:val="20"/>
                      <w:szCs w:val="22"/>
                    </w:rPr>
                    <w:t>de acuerdo a lo indicado en la sección 3.3.1.1</w:t>
                  </w:r>
                  <w:r w:rsidRPr="00EA5725">
                    <w:rPr>
                      <w:i/>
                      <w:sz w:val="20"/>
                      <w:szCs w:val="22"/>
                    </w:rPr>
                    <w:t>.</w:t>
                  </w:r>
                </w:p>
              </w:tc>
              <w:tc>
                <w:tcPr>
                  <w:tcW w:w="1564" w:type="pct"/>
                  <w:shd w:val="clear" w:color="auto" w:fill="auto"/>
                  <w:vAlign w:val="center"/>
                </w:tcPr>
                <w:p w:rsidR="00EA5725" w:rsidRPr="00EA5725" w:rsidRDefault="00EA5725" w:rsidP="00EA5725">
                  <w:pPr>
                    <w:pStyle w:val="Prrafodelista"/>
                    <w:numPr>
                      <w:ilvl w:val="0"/>
                      <w:numId w:val="47"/>
                    </w:numPr>
                    <w:spacing w:line="360" w:lineRule="auto"/>
                    <w:jc w:val="center"/>
                    <w:rPr>
                      <w:rFonts w:cstheme="minorHAnsi"/>
                      <w:sz w:val="20"/>
                      <w:szCs w:val="22"/>
                    </w:rPr>
                  </w:pPr>
                  <w:r w:rsidRPr="00EA5725">
                    <w:rPr>
                      <w:rFonts w:cstheme="minorHAnsi"/>
                      <w:sz w:val="20"/>
                      <w:szCs w:val="22"/>
                    </w:rPr>
                    <w:t>1</w:t>
                  </w:r>
                </w:p>
                <w:p w:rsidR="00EA5725" w:rsidRPr="00EA5725" w:rsidRDefault="00EA5725" w:rsidP="00EA5725">
                  <w:pPr>
                    <w:pStyle w:val="Prrafodelista"/>
                    <w:numPr>
                      <w:ilvl w:val="0"/>
                      <w:numId w:val="47"/>
                    </w:numPr>
                    <w:spacing w:line="360" w:lineRule="auto"/>
                    <w:jc w:val="center"/>
                    <w:rPr>
                      <w:rFonts w:cstheme="minorHAnsi"/>
                      <w:sz w:val="20"/>
                      <w:szCs w:val="22"/>
                    </w:rPr>
                  </w:pPr>
                  <w:r w:rsidRPr="00EA5725">
                    <w:rPr>
                      <w:rFonts w:cstheme="minorHAnsi"/>
                      <w:sz w:val="20"/>
                      <w:szCs w:val="22"/>
                    </w:rPr>
                    <w:t>2</w:t>
                  </w:r>
                </w:p>
                <w:p w:rsidR="00EA5725" w:rsidRPr="00EA5725" w:rsidRDefault="00EA5725" w:rsidP="00EA5725">
                  <w:pPr>
                    <w:pStyle w:val="Prrafodelista"/>
                    <w:numPr>
                      <w:ilvl w:val="0"/>
                      <w:numId w:val="47"/>
                    </w:numPr>
                    <w:spacing w:line="360" w:lineRule="auto"/>
                    <w:jc w:val="center"/>
                    <w:rPr>
                      <w:rFonts w:cstheme="minorHAnsi"/>
                      <w:sz w:val="20"/>
                      <w:szCs w:val="22"/>
                    </w:rPr>
                  </w:pPr>
                  <w:r w:rsidRPr="00EA5725">
                    <w:rPr>
                      <w:rFonts w:cstheme="minorHAnsi"/>
                      <w:sz w:val="20"/>
                      <w:szCs w:val="22"/>
                    </w:rPr>
                    <w:t xml:space="preserve">5                                                                       </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0"/>
                    </w:tabs>
                    <w:spacing w:line="360" w:lineRule="auto"/>
                    <w:ind w:left="0"/>
                    <w:contextualSpacing/>
                    <w:rPr>
                      <w:sz w:val="20"/>
                      <w:szCs w:val="22"/>
                    </w:rPr>
                  </w:pPr>
                  <w:r w:rsidRPr="00EA5725">
                    <w:rPr>
                      <w:b/>
                      <w:sz w:val="20"/>
                      <w:szCs w:val="22"/>
                    </w:rPr>
                    <w:t>A.2   Experiencia Específica de la Empresa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 xml:space="preserve">a.2 = </w:t>
                  </w:r>
                  <w:r w:rsidRPr="00EA5725">
                    <w:rPr>
                      <w:rFonts w:cs="Arial"/>
                      <w:b/>
                      <w:i/>
                      <w:sz w:val="20"/>
                      <w:szCs w:val="22"/>
                    </w:rPr>
                    <w:t>10</w:t>
                  </w:r>
                </w:p>
              </w:tc>
            </w:tr>
            <w:tr w:rsidR="00EA5725" w:rsidRPr="00EA5725" w:rsidTr="00104E28">
              <w:trPr>
                <w:trHeight w:val="1003"/>
              </w:trPr>
              <w:tc>
                <w:tcPr>
                  <w:tcW w:w="3436" w:type="pct"/>
                  <w:shd w:val="clear" w:color="auto" w:fill="auto"/>
                  <w:vAlign w:val="center"/>
                </w:tcPr>
                <w:p w:rsidR="00EA5725" w:rsidRPr="00DC0CE7" w:rsidRDefault="00104E28" w:rsidP="00EA5725">
                  <w:pPr>
                    <w:pStyle w:val="Prrafodelista"/>
                    <w:numPr>
                      <w:ilvl w:val="0"/>
                      <w:numId w:val="48"/>
                    </w:numPr>
                    <w:tabs>
                      <w:tab w:val="left" w:pos="709"/>
                    </w:tabs>
                    <w:spacing w:line="360" w:lineRule="auto"/>
                    <w:contextualSpacing/>
                    <w:rPr>
                      <w:sz w:val="20"/>
                      <w:szCs w:val="22"/>
                    </w:rPr>
                  </w:pPr>
                  <w:r>
                    <w:rPr>
                      <w:i/>
                      <w:sz w:val="20"/>
                      <w:szCs w:val="22"/>
                    </w:rPr>
                    <w:t>Mayor a 3</w:t>
                  </w:r>
                  <w:r w:rsidR="00EA5725" w:rsidRPr="00EA5725">
                    <w:rPr>
                      <w:i/>
                      <w:sz w:val="20"/>
                      <w:szCs w:val="22"/>
                    </w:rPr>
                    <w:t xml:space="preserve"> </w:t>
                  </w:r>
                  <w:r w:rsidR="00DC0CE7">
                    <w:rPr>
                      <w:i/>
                      <w:sz w:val="20"/>
                      <w:szCs w:val="22"/>
                    </w:rPr>
                    <w:t>P</w:t>
                  </w:r>
                  <w:r w:rsidR="00DC0CE7" w:rsidRPr="00EA5725">
                    <w:rPr>
                      <w:i/>
                      <w:sz w:val="20"/>
                      <w:szCs w:val="22"/>
                    </w:rPr>
                    <w:t xml:space="preserve">royectos </w:t>
                  </w:r>
                  <w:r w:rsidR="00DC0CE7">
                    <w:rPr>
                      <w:i/>
                      <w:sz w:val="20"/>
                      <w:szCs w:val="22"/>
                    </w:rPr>
                    <w:t>de acuerdo a lo indicado en la sección 3.3.1.2</w:t>
                  </w:r>
                  <w:r w:rsidR="00DC0CE7" w:rsidRPr="00EA5725">
                    <w:rPr>
                      <w:i/>
                      <w:sz w:val="20"/>
                      <w:szCs w:val="22"/>
                    </w:rPr>
                    <w:t>.</w:t>
                  </w:r>
                </w:p>
                <w:p w:rsidR="00DC0CE7" w:rsidRPr="00EA5725" w:rsidRDefault="00DC0CE7" w:rsidP="00EA5725">
                  <w:pPr>
                    <w:pStyle w:val="Prrafodelista"/>
                    <w:numPr>
                      <w:ilvl w:val="0"/>
                      <w:numId w:val="48"/>
                    </w:numPr>
                    <w:tabs>
                      <w:tab w:val="left" w:pos="709"/>
                    </w:tabs>
                    <w:spacing w:line="360" w:lineRule="auto"/>
                    <w:contextualSpacing/>
                    <w:rPr>
                      <w:sz w:val="20"/>
                      <w:szCs w:val="22"/>
                    </w:rPr>
                  </w:pPr>
                  <w:r>
                    <w:rPr>
                      <w:i/>
                      <w:sz w:val="20"/>
                      <w:szCs w:val="22"/>
                    </w:rPr>
                    <w:t>Mayor a 5 P</w:t>
                  </w:r>
                  <w:r w:rsidRPr="00EA5725">
                    <w:rPr>
                      <w:i/>
                      <w:sz w:val="20"/>
                      <w:szCs w:val="22"/>
                    </w:rPr>
                    <w:t xml:space="preserve">royectos </w:t>
                  </w:r>
                  <w:r>
                    <w:rPr>
                      <w:i/>
                      <w:sz w:val="20"/>
                      <w:szCs w:val="22"/>
                    </w:rPr>
                    <w:t>de acuerdo a lo indicado en la sección 3.3.1.2</w:t>
                  </w:r>
                  <w:r w:rsidRPr="00EA5725">
                    <w:rPr>
                      <w:i/>
                      <w:sz w:val="20"/>
                      <w:szCs w:val="22"/>
                    </w:rPr>
                    <w:t>.</w:t>
                  </w:r>
                </w:p>
              </w:tc>
              <w:tc>
                <w:tcPr>
                  <w:tcW w:w="1564" w:type="pct"/>
                  <w:shd w:val="clear" w:color="auto" w:fill="auto"/>
                  <w:vAlign w:val="center"/>
                </w:tcPr>
                <w:p w:rsidR="00EA5725" w:rsidRDefault="00DC0CE7" w:rsidP="00EA5725">
                  <w:pPr>
                    <w:pStyle w:val="Prrafodelista"/>
                    <w:numPr>
                      <w:ilvl w:val="0"/>
                      <w:numId w:val="57"/>
                    </w:numPr>
                    <w:spacing w:line="360" w:lineRule="auto"/>
                    <w:jc w:val="center"/>
                    <w:rPr>
                      <w:rFonts w:cs="Arial"/>
                      <w:sz w:val="20"/>
                      <w:szCs w:val="22"/>
                    </w:rPr>
                  </w:pPr>
                  <w:r>
                    <w:rPr>
                      <w:rFonts w:cs="Arial"/>
                      <w:sz w:val="20"/>
                      <w:szCs w:val="22"/>
                    </w:rPr>
                    <w:t>5</w:t>
                  </w:r>
                </w:p>
                <w:p w:rsidR="00DC0CE7" w:rsidRPr="00EA5725" w:rsidRDefault="00DC0CE7" w:rsidP="00EA5725">
                  <w:pPr>
                    <w:pStyle w:val="Prrafodelista"/>
                    <w:numPr>
                      <w:ilvl w:val="0"/>
                      <w:numId w:val="57"/>
                    </w:numPr>
                    <w:spacing w:line="360" w:lineRule="auto"/>
                    <w:jc w:val="center"/>
                    <w:rPr>
                      <w:rFonts w:cs="Arial"/>
                      <w:sz w:val="20"/>
                      <w:szCs w:val="22"/>
                    </w:rPr>
                  </w:pPr>
                  <w:r>
                    <w:rPr>
                      <w:rFonts w:cs="Arial"/>
                      <w:sz w:val="20"/>
                      <w:szCs w:val="22"/>
                    </w:rPr>
                    <w:t>10</w:t>
                  </w:r>
                </w:p>
                <w:p w:rsidR="00EA5725" w:rsidRPr="00EA5725" w:rsidRDefault="00EA5725" w:rsidP="00EA5725">
                  <w:pPr>
                    <w:pStyle w:val="Prrafodelista"/>
                    <w:spacing w:line="360" w:lineRule="auto"/>
                    <w:ind w:left="720"/>
                    <w:rPr>
                      <w:rFonts w:cs="Arial"/>
                      <w:b/>
                      <w:sz w:val="20"/>
                      <w:szCs w:val="22"/>
                    </w:rPr>
                  </w:pPr>
                </w:p>
              </w:tc>
            </w:tr>
            <w:tr w:rsidR="00EA5725" w:rsidRPr="00EA5725" w:rsidTr="00104E28">
              <w:trPr>
                <w:trHeight w:val="255"/>
              </w:trPr>
              <w:tc>
                <w:tcPr>
                  <w:tcW w:w="3436" w:type="pct"/>
                  <w:shd w:val="clear" w:color="auto" w:fill="BDD6EE" w:themeFill="accent1" w:themeFillTint="66"/>
                  <w:vAlign w:val="center"/>
                </w:tcPr>
                <w:p w:rsidR="00EA5725" w:rsidRPr="00EA5725" w:rsidRDefault="00EA5725" w:rsidP="00EA5725">
                  <w:pPr>
                    <w:pStyle w:val="Prrafodelista"/>
                    <w:tabs>
                      <w:tab w:val="left" w:pos="0"/>
                    </w:tabs>
                    <w:spacing w:line="360" w:lineRule="auto"/>
                    <w:ind w:left="0"/>
                    <w:contextualSpacing/>
                    <w:jc w:val="right"/>
                    <w:rPr>
                      <w:b/>
                      <w:sz w:val="20"/>
                      <w:szCs w:val="22"/>
                    </w:rPr>
                  </w:pPr>
                  <w:r w:rsidRPr="00EA5725">
                    <w:rPr>
                      <w:b/>
                      <w:sz w:val="20"/>
                      <w:szCs w:val="22"/>
                    </w:rPr>
                    <w:t>SUBTOTAL A</w:t>
                  </w:r>
                </w:p>
              </w:tc>
              <w:tc>
                <w:tcPr>
                  <w:tcW w:w="1564" w:type="pct"/>
                  <w:shd w:val="clear" w:color="auto" w:fill="BDD6EE" w:themeFill="accent1" w:themeFillTint="66"/>
                  <w:vAlign w:val="center"/>
                </w:tcPr>
                <w:p w:rsidR="00EA5725" w:rsidRPr="00EA5725" w:rsidRDefault="00EA5725" w:rsidP="00EA5725">
                  <w:pPr>
                    <w:spacing w:line="360" w:lineRule="auto"/>
                    <w:jc w:val="center"/>
                    <w:rPr>
                      <w:rFonts w:cs="Tahoma"/>
                      <w:b/>
                      <w:color w:val="000000"/>
                      <w:sz w:val="20"/>
                      <w:szCs w:val="22"/>
                    </w:rPr>
                  </w:pPr>
                  <w:r w:rsidRPr="00EA5725">
                    <w:rPr>
                      <w:rFonts w:cs="Tahoma"/>
                      <w:b/>
                      <w:color w:val="000000"/>
                      <w:sz w:val="20"/>
                      <w:szCs w:val="22"/>
                    </w:rPr>
                    <w:t>15</w:t>
                  </w:r>
                </w:p>
              </w:tc>
            </w:tr>
            <w:tr w:rsidR="00EA5725" w:rsidRPr="00EA5725" w:rsidTr="00104E28">
              <w:trPr>
                <w:trHeight w:val="255"/>
              </w:trPr>
              <w:tc>
                <w:tcPr>
                  <w:tcW w:w="3436" w:type="pct"/>
                  <w:shd w:val="clear" w:color="auto" w:fill="BDD6EE" w:themeFill="accent1" w:themeFillTint="66"/>
                  <w:vAlign w:val="center"/>
                </w:tcPr>
                <w:p w:rsidR="00EA5725" w:rsidRPr="00EA5725" w:rsidRDefault="00EA5725" w:rsidP="00EA5725">
                  <w:pPr>
                    <w:pStyle w:val="Prrafodelista"/>
                    <w:tabs>
                      <w:tab w:val="left" w:pos="0"/>
                    </w:tabs>
                    <w:spacing w:line="360" w:lineRule="auto"/>
                    <w:ind w:left="0"/>
                    <w:contextualSpacing/>
                    <w:rPr>
                      <w:b/>
                      <w:sz w:val="20"/>
                      <w:szCs w:val="22"/>
                    </w:rPr>
                  </w:pPr>
                  <w:r w:rsidRPr="00EA5725">
                    <w:rPr>
                      <w:b/>
                      <w:sz w:val="20"/>
                      <w:szCs w:val="22"/>
                    </w:rPr>
                    <w:t>B. CAPACIDAD FINANCIERA DE LA EMPRESA</w:t>
                  </w:r>
                </w:p>
              </w:tc>
              <w:tc>
                <w:tcPr>
                  <w:tcW w:w="1564" w:type="pct"/>
                  <w:shd w:val="clear" w:color="auto" w:fill="BDD6EE" w:themeFill="accent1" w:themeFillTint="66"/>
                  <w:vAlign w:val="center"/>
                </w:tcPr>
                <w:p w:rsidR="00EA5725" w:rsidRPr="00EA5725" w:rsidRDefault="00EA5725" w:rsidP="00EA5725">
                  <w:pPr>
                    <w:spacing w:line="360" w:lineRule="auto"/>
                    <w:jc w:val="center"/>
                    <w:rPr>
                      <w:rFonts w:cs="Arial"/>
                      <w:b/>
                      <w:sz w:val="20"/>
                      <w:szCs w:val="22"/>
                    </w:rPr>
                  </w:pPr>
                  <w:r w:rsidRPr="00EA5725">
                    <w:rPr>
                      <w:rFonts w:cs="Tahoma"/>
                      <w:b/>
                      <w:color w:val="000000"/>
                      <w:sz w:val="20"/>
                      <w:szCs w:val="22"/>
                    </w:rPr>
                    <w:t>B =</w:t>
                  </w:r>
                  <w:r w:rsidRPr="00EA5725">
                    <w:rPr>
                      <w:rFonts w:cs="Tahoma"/>
                      <w:color w:val="000000"/>
                      <w:sz w:val="20"/>
                      <w:szCs w:val="22"/>
                    </w:rPr>
                    <w:t xml:space="preserve"> </w:t>
                  </w:r>
                  <w:r w:rsidRPr="00EA5725">
                    <w:rPr>
                      <w:rFonts w:cs="Arial"/>
                      <w:b/>
                      <w:i/>
                      <w:sz w:val="20"/>
                      <w:szCs w:val="22"/>
                    </w:rPr>
                    <w:t>5</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0"/>
                    </w:tabs>
                    <w:spacing w:line="360" w:lineRule="auto"/>
                    <w:ind w:left="0"/>
                    <w:contextualSpacing/>
                    <w:rPr>
                      <w:sz w:val="20"/>
                      <w:szCs w:val="22"/>
                    </w:rPr>
                  </w:pPr>
                  <w:r w:rsidRPr="00EA5725">
                    <w:rPr>
                      <w:b/>
                      <w:sz w:val="20"/>
                      <w:szCs w:val="22"/>
                    </w:rPr>
                    <w:t>B.1   Capacidad financiera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 xml:space="preserve">b.1= </w:t>
                  </w:r>
                  <w:r w:rsidRPr="00EA5725">
                    <w:rPr>
                      <w:rFonts w:cs="Arial"/>
                      <w:b/>
                      <w:i/>
                      <w:sz w:val="20"/>
                      <w:szCs w:val="22"/>
                    </w:rPr>
                    <w:t>5</w:t>
                  </w:r>
                </w:p>
              </w:tc>
            </w:tr>
            <w:tr w:rsidR="00EA5725" w:rsidRPr="00EA5725" w:rsidTr="00104E28">
              <w:trPr>
                <w:trHeight w:val="3643"/>
              </w:trPr>
              <w:tc>
                <w:tcPr>
                  <w:tcW w:w="3436" w:type="pct"/>
                  <w:shd w:val="clear" w:color="auto" w:fill="auto"/>
                  <w:vAlign w:val="center"/>
                </w:tcPr>
                <w:p w:rsidR="00EA5725" w:rsidRPr="00EA5725" w:rsidRDefault="00EA5725" w:rsidP="00EA5725">
                  <w:pPr>
                    <w:tabs>
                      <w:tab w:val="left" w:pos="284"/>
                    </w:tabs>
                    <w:spacing w:before="120" w:after="120"/>
                    <w:contextualSpacing/>
                    <w:rPr>
                      <w:rFonts w:cs="Arial"/>
                      <w:i/>
                      <w:sz w:val="20"/>
                      <w:szCs w:val="22"/>
                    </w:rPr>
                  </w:pPr>
                  <w:r w:rsidRPr="00EA5725">
                    <w:rPr>
                      <w:rFonts w:cs="Arial"/>
                      <w:i/>
                      <w:sz w:val="20"/>
                      <w:szCs w:val="22"/>
                    </w:rPr>
                    <w:t xml:space="preserve">La asignación de puntajes se indica en el </w:t>
                  </w:r>
                  <w:r w:rsidR="004D50F1" w:rsidRPr="004D50F1">
                    <w:rPr>
                      <w:rFonts w:cs="Arial"/>
                      <w:b/>
                      <w:i/>
                      <w:sz w:val="20"/>
                      <w:szCs w:val="22"/>
                    </w:rPr>
                    <w:t>ANEXO 15</w:t>
                  </w:r>
                  <w:r w:rsidR="00594A3E">
                    <w:rPr>
                      <w:rFonts w:cs="Arial"/>
                      <w:b/>
                      <w:i/>
                      <w:sz w:val="20"/>
                      <w:szCs w:val="22"/>
                    </w:rPr>
                    <w:t xml:space="preserve"> </w:t>
                  </w:r>
                  <w:r w:rsidRPr="009D2A68">
                    <w:rPr>
                      <w:rFonts w:cs="Arial"/>
                      <w:b/>
                      <w:i/>
                      <w:sz w:val="20"/>
                      <w:szCs w:val="22"/>
                    </w:rPr>
                    <w:t>EVALUACION DE LA CAPACIDAD FINANCIERA</w:t>
                  </w:r>
                  <w:r w:rsidRPr="009D2A68">
                    <w:rPr>
                      <w:rFonts w:cs="Arial"/>
                      <w:i/>
                      <w:sz w:val="20"/>
                      <w:szCs w:val="22"/>
                    </w:rPr>
                    <w:t>,</w:t>
                  </w:r>
                  <w:r w:rsidRPr="00EA5725">
                    <w:rPr>
                      <w:rFonts w:cs="Arial"/>
                      <w:i/>
                      <w:sz w:val="20"/>
                      <w:szCs w:val="22"/>
                    </w:rPr>
                    <w:t xml:space="preserve"> los puntajes máximos serán asignados conforme al siguiente cuadro:</w:t>
                  </w:r>
                </w:p>
                <w:p w:rsidR="00EA5725" w:rsidRPr="00EA5725" w:rsidRDefault="00EA5725" w:rsidP="00EA5725">
                  <w:pPr>
                    <w:tabs>
                      <w:tab w:val="left" w:pos="284"/>
                    </w:tabs>
                    <w:spacing w:before="120" w:after="120" w:line="360" w:lineRule="auto"/>
                    <w:contextualSpacing/>
                    <w:jc w:val="center"/>
                    <w:rPr>
                      <w:rFonts w:cs="Arial"/>
                      <w:i/>
                      <w:sz w:val="20"/>
                      <w:szCs w:val="22"/>
                    </w:rPr>
                  </w:pPr>
                  <w:r w:rsidRPr="00EA5725">
                    <w:rPr>
                      <w:noProof/>
                      <w:sz w:val="20"/>
                      <w:lang w:val="es-BO" w:eastAsia="es-BO"/>
                    </w:rPr>
                    <w:drawing>
                      <wp:inline distT="0" distB="0" distL="0" distR="0" wp14:anchorId="22E4A330" wp14:editId="38551BB0">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85868" cy="1611059"/>
                                </a:xfrm>
                                <a:prstGeom prst="rect">
                                  <a:avLst/>
                                </a:prstGeom>
                              </pic:spPr>
                            </pic:pic>
                          </a:graphicData>
                        </a:graphic>
                      </wp:inline>
                    </w:drawing>
                  </w:r>
                </w:p>
              </w:tc>
              <w:tc>
                <w:tcPr>
                  <w:tcW w:w="1564" w:type="pct"/>
                  <w:shd w:val="clear" w:color="auto" w:fill="auto"/>
                  <w:vAlign w:val="center"/>
                </w:tcPr>
                <w:p w:rsidR="00EA5725" w:rsidRPr="00EA5725" w:rsidRDefault="00EA5725" w:rsidP="009D2A68">
                  <w:pPr>
                    <w:spacing w:before="120" w:after="120" w:line="360" w:lineRule="auto"/>
                    <w:ind w:right="192"/>
                    <w:jc w:val="left"/>
                    <w:rPr>
                      <w:rFonts w:cstheme="minorHAnsi"/>
                      <w:sz w:val="20"/>
                      <w:szCs w:val="22"/>
                    </w:rPr>
                  </w:pPr>
                  <w:r w:rsidRPr="00EA5725">
                    <w:rPr>
                      <w:rFonts w:cstheme="minorHAnsi"/>
                      <w:sz w:val="20"/>
                      <w:szCs w:val="22"/>
                    </w:rPr>
                    <w:t>Se calificará según los siguientes indicadores:</w:t>
                  </w:r>
                </w:p>
                <w:p w:rsidR="00EA5725" w:rsidRPr="00EA5725" w:rsidRDefault="00EA5725" w:rsidP="00EA5725">
                  <w:pPr>
                    <w:pStyle w:val="Prrafodelista"/>
                    <w:numPr>
                      <w:ilvl w:val="0"/>
                      <w:numId w:val="45"/>
                    </w:numPr>
                    <w:spacing w:before="120" w:after="120" w:line="360" w:lineRule="auto"/>
                    <w:ind w:left="165" w:hanging="76"/>
                    <w:rPr>
                      <w:rFonts w:cs="Arial"/>
                      <w:sz w:val="20"/>
                      <w:szCs w:val="22"/>
                    </w:rPr>
                  </w:pPr>
                  <w:r w:rsidRPr="00EA5725">
                    <w:rPr>
                      <w:rFonts w:cs="Arial"/>
                      <w:sz w:val="20"/>
                      <w:szCs w:val="22"/>
                    </w:rPr>
                    <w:t xml:space="preserve">Rentabilidad Sobre Patrimonio </w:t>
                  </w:r>
                  <w:r w:rsidR="009D2A68">
                    <w:rPr>
                      <w:rFonts w:cs="Arial"/>
                      <w:sz w:val="20"/>
                      <w:szCs w:val="22"/>
                    </w:rPr>
                    <w:t>–</w:t>
                  </w:r>
                  <w:r w:rsidRPr="00EA5725">
                    <w:rPr>
                      <w:rFonts w:cs="Arial"/>
                      <w:sz w:val="20"/>
                      <w:szCs w:val="22"/>
                    </w:rPr>
                    <w:t xml:space="preserve"> ROE</w:t>
                  </w:r>
                  <w:r w:rsidR="009D2A68">
                    <w:rPr>
                      <w:rFonts w:cs="Arial"/>
                      <w:sz w:val="20"/>
                      <w:szCs w:val="22"/>
                    </w:rPr>
                    <w:t>.</w:t>
                  </w:r>
                </w:p>
                <w:p w:rsidR="00EA5725" w:rsidRPr="00EA5725" w:rsidRDefault="00EA5725" w:rsidP="00EA5725">
                  <w:pPr>
                    <w:pStyle w:val="Prrafodelista"/>
                    <w:numPr>
                      <w:ilvl w:val="0"/>
                      <w:numId w:val="45"/>
                    </w:numPr>
                    <w:spacing w:before="120" w:after="120" w:line="360" w:lineRule="auto"/>
                    <w:ind w:left="165" w:hanging="76"/>
                    <w:rPr>
                      <w:rFonts w:cs="Arial"/>
                      <w:sz w:val="20"/>
                      <w:szCs w:val="22"/>
                    </w:rPr>
                  </w:pPr>
                  <w:r w:rsidRPr="00EA5725">
                    <w:rPr>
                      <w:rFonts w:cs="Arial"/>
                      <w:sz w:val="20"/>
                      <w:szCs w:val="22"/>
                    </w:rPr>
                    <w:t xml:space="preserve">Rentabilidad Sobre Total Activo </w:t>
                  </w:r>
                  <w:r w:rsidR="009D2A68">
                    <w:rPr>
                      <w:rFonts w:cs="Arial"/>
                      <w:sz w:val="20"/>
                      <w:szCs w:val="22"/>
                    </w:rPr>
                    <w:t>–</w:t>
                  </w:r>
                  <w:r w:rsidRPr="00EA5725">
                    <w:rPr>
                      <w:rFonts w:cs="Arial"/>
                      <w:sz w:val="20"/>
                      <w:szCs w:val="22"/>
                    </w:rPr>
                    <w:t xml:space="preserve"> ROA</w:t>
                  </w:r>
                  <w:r w:rsidR="009D2A68">
                    <w:rPr>
                      <w:rFonts w:cs="Arial"/>
                      <w:sz w:val="20"/>
                      <w:szCs w:val="22"/>
                    </w:rPr>
                    <w:t>.</w:t>
                  </w:r>
                </w:p>
                <w:p w:rsidR="00EA5725" w:rsidRPr="00EA5725" w:rsidRDefault="00EA5725" w:rsidP="00EA5725">
                  <w:pPr>
                    <w:pStyle w:val="Prrafodelista"/>
                    <w:numPr>
                      <w:ilvl w:val="0"/>
                      <w:numId w:val="45"/>
                    </w:numPr>
                    <w:spacing w:before="120" w:after="120" w:line="360" w:lineRule="auto"/>
                    <w:ind w:left="165" w:hanging="76"/>
                    <w:rPr>
                      <w:rFonts w:cs="Arial"/>
                      <w:sz w:val="20"/>
                      <w:szCs w:val="22"/>
                    </w:rPr>
                  </w:pPr>
                  <w:r w:rsidRPr="00EA5725">
                    <w:rPr>
                      <w:rFonts w:cs="Arial"/>
                      <w:sz w:val="20"/>
                      <w:szCs w:val="22"/>
                    </w:rPr>
                    <w:t xml:space="preserve">Índice Liquidez Corriente </w:t>
                  </w:r>
                  <w:r w:rsidR="009D2A68">
                    <w:rPr>
                      <w:rFonts w:cs="Arial"/>
                      <w:sz w:val="20"/>
                      <w:szCs w:val="22"/>
                    </w:rPr>
                    <w:t>–</w:t>
                  </w:r>
                  <w:r w:rsidRPr="00EA5725">
                    <w:rPr>
                      <w:rFonts w:cs="Arial"/>
                      <w:sz w:val="20"/>
                      <w:szCs w:val="22"/>
                    </w:rPr>
                    <w:t xml:space="preserve"> LC</w:t>
                  </w:r>
                  <w:r w:rsidR="009D2A68">
                    <w:rPr>
                      <w:rFonts w:cs="Arial"/>
                      <w:sz w:val="20"/>
                      <w:szCs w:val="22"/>
                    </w:rPr>
                    <w:t>.</w:t>
                  </w:r>
                </w:p>
                <w:p w:rsidR="00EA5725" w:rsidRPr="00EA5725" w:rsidRDefault="00EA5725" w:rsidP="00EA5725">
                  <w:pPr>
                    <w:pStyle w:val="Prrafodelista"/>
                    <w:numPr>
                      <w:ilvl w:val="0"/>
                      <w:numId w:val="45"/>
                    </w:numPr>
                    <w:spacing w:before="120" w:after="120" w:line="360" w:lineRule="auto"/>
                    <w:ind w:left="165" w:hanging="76"/>
                    <w:rPr>
                      <w:rFonts w:cs="Arial"/>
                      <w:sz w:val="20"/>
                      <w:szCs w:val="22"/>
                    </w:rPr>
                  </w:pPr>
                  <w:r w:rsidRPr="00EA5725">
                    <w:rPr>
                      <w:rFonts w:cs="Arial"/>
                      <w:sz w:val="20"/>
                      <w:szCs w:val="22"/>
                    </w:rPr>
                    <w:t xml:space="preserve">Índice De Endeudamiento </w:t>
                  </w:r>
                  <w:r w:rsidR="009D2A68">
                    <w:rPr>
                      <w:rFonts w:cs="Arial"/>
                      <w:sz w:val="20"/>
                      <w:szCs w:val="22"/>
                    </w:rPr>
                    <w:t>–</w:t>
                  </w:r>
                  <w:r w:rsidRPr="00EA5725">
                    <w:rPr>
                      <w:rFonts w:cs="Arial"/>
                      <w:sz w:val="20"/>
                      <w:szCs w:val="22"/>
                    </w:rPr>
                    <w:t xml:space="preserve"> IE</w:t>
                  </w:r>
                  <w:r w:rsidR="009D2A68">
                    <w:rPr>
                      <w:rFonts w:cs="Arial"/>
                      <w:sz w:val="20"/>
                      <w:szCs w:val="22"/>
                    </w:rPr>
                    <w:t>.</w:t>
                  </w:r>
                </w:p>
                <w:p w:rsidR="00EA5725" w:rsidRPr="00EA5725" w:rsidRDefault="00EA5725" w:rsidP="00EA5725">
                  <w:pPr>
                    <w:pStyle w:val="Prrafodelista"/>
                    <w:numPr>
                      <w:ilvl w:val="0"/>
                      <w:numId w:val="45"/>
                    </w:numPr>
                    <w:spacing w:before="120" w:after="120" w:line="360" w:lineRule="auto"/>
                    <w:ind w:left="165" w:hanging="76"/>
                    <w:rPr>
                      <w:rFonts w:cs="Arial"/>
                      <w:b/>
                      <w:sz w:val="20"/>
                      <w:szCs w:val="22"/>
                    </w:rPr>
                  </w:pPr>
                  <w:r w:rsidRPr="00EA5725">
                    <w:rPr>
                      <w:rFonts w:cs="Arial"/>
                      <w:sz w:val="20"/>
                      <w:szCs w:val="22"/>
                    </w:rPr>
                    <w:lastRenderedPageBreak/>
                    <w:t xml:space="preserve">Patrimonio Neto </w:t>
                  </w:r>
                  <w:r w:rsidR="009D2A68">
                    <w:rPr>
                      <w:rFonts w:cs="Arial"/>
                      <w:sz w:val="20"/>
                      <w:szCs w:val="22"/>
                    </w:rPr>
                    <w:t>–</w:t>
                  </w:r>
                  <w:r w:rsidRPr="00EA5725">
                    <w:rPr>
                      <w:rFonts w:cs="Arial"/>
                      <w:sz w:val="20"/>
                      <w:szCs w:val="22"/>
                    </w:rPr>
                    <w:t xml:space="preserve"> PN</w:t>
                  </w:r>
                  <w:r w:rsidR="009D2A68">
                    <w:rPr>
                      <w:rFonts w:cs="Arial"/>
                      <w:sz w:val="20"/>
                      <w:szCs w:val="22"/>
                    </w:rPr>
                    <w:t>.</w:t>
                  </w:r>
                </w:p>
              </w:tc>
            </w:tr>
            <w:tr w:rsidR="00EA5725" w:rsidRPr="00EA5725" w:rsidTr="00104E28">
              <w:trPr>
                <w:trHeight w:val="255"/>
              </w:trPr>
              <w:tc>
                <w:tcPr>
                  <w:tcW w:w="3436" w:type="pct"/>
                  <w:shd w:val="clear" w:color="auto" w:fill="B8CCE4"/>
                  <w:vAlign w:val="center"/>
                </w:tcPr>
                <w:p w:rsidR="00EA5725" w:rsidRPr="00EA5725" w:rsidRDefault="00EA5725" w:rsidP="00EA5725">
                  <w:pPr>
                    <w:spacing w:line="360" w:lineRule="auto"/>
                    <w:jc w:val="right"/>
                    <w:rPr>
                      <w:b/>
                      <w:sz w:val="20"/>
                      <w:szCs w:val="22"/>
                    </w:rPr>
                  </w:pPr>
                  <w:r w:rsidRPr="00EA5725">
                    <w:rPr>
                      <w:b/>
                      <w:sz w:val="20"/>
                      <w:szCs w:val="22"/>
                    </w:rPr>
                    <w:lastRenderedPageBreak/>
                    <w:t>SUBTOTAL B</w:t>
                  </w:r>
                </w:p>
              </w:tc>
              <w:tc>
                <w:tcPr>
                  <w:tcW w:w="1564" w:type="pct"/>
                  <w:shd w:val="clear" w:color="auto" w:fill="B8CCE4"/>
                  <w:vAlign w:val="center"/>
                </w:tcPr>
                <w:p w:rsidR="00EA5725" w:rsidRPr="00EA5725" w:rsidRDefault="00EA5725" w:rsidP="00EA5725">
                  <w:pPr>
                    <w:spacing w:line="360" w:lineRule="auto"/>
                    <w:jc w:val="center"/>
                    <w:rPr>
                      <w:b/>
                      <w:sz w:val="20"/>
                      <w:szCs w:val="22"/>
                    </w:rPr>
                  </w:pPr>
                  <w:r w:rsidRPr="00EA5725">
                    <w:rPr>
                      <w:b/>
                      <w:sz w:val="20"/>
                      <w:szCs w:val="22"/>
                    </w:rPr>
                    <w:t>5</w:t>
                  </w:r>
                </w:p>
              </w:tc>
            </w:tr>
            <w:tr w:rsidR="00EA5725" w:rsidRPr="00EA5725" w:rsidTr="00104E28">
              <w:trPr>
                <w:trHeight w:val="255"/>
              </w:trPr>
              <w:tc>
                <w:tcPr>
                  <w:tcW w:w="3436" w:type="pct"/>
                  <w:shd w:val="clear" w:color="auto" w:fill="B8CCE4"/>
                  <w:vAlign w:val="center"/>
                </w:tcPr>
                <w:p w:rsidR="00EA5725" w:rsidRPr="00EA5725" w:rsidRDefault="00EA5725" w:rsidP="00EA5725">
                  <w:pPr>
                    <w:spacing w:line="360" w:lineRule="auto"/>
                    <w:rPr>
                      <w:b/>
                      <w:sz w:val="20"/>
                      <w:szCs w:val="22"/>
                    </w:rPr>
                  </w:pPr>
                  <w:r w:rsidRPr="00EA5725">
                    <w:rPr>
                      <w:b/>
                      <w:sz w:val="20"/>
                      <w:szCs w:val="22"/>
                    </w:rPr>
                    <w:t xml:space="preserve">C. PERSONAL CLAVE PROPUESTO </w:t>
                  </w:r>
                </w:p>
              </w:tc>
              <w:tc>
                <w:tcPr>
                  <w:tcW w:w="1564" w:type="pct"/>
                  <w:shd w:val="clear" w:color="auto" w:fill="B8CCE4"/>
                  <w:vAlign w:val="center"/>
                </w:tcPr>
                <w:p w:rsidR="00EA5725" w:rsidRPr="00EA5725" w:rsidRDefault="00EA5725" w:rsidP="00EA5725">
                  <w:pPr>
                    <w:spacing w:line="360" w:lineRule="auto"/>
                    <w:jc w:val="center"/>
                    <w:rPr>
                      <w:rFonts w:cs="Tahoma"/>
                      <w:b/>
                      <w:color w:val="000000"/>
                      <w:sz w:val="20"/>
                      <w:szCs w:val="22"/>
                    </w:rPr>
                  </w:pPr>
                  <w:r w:rsidRPr="00EA5725">
                    <w:rPr>
                      <w:rFonts w:cs="Tahoma"/>
                      <w:b/>
                      <w:color w:val="000000"/>
                      <w:sz w:val="20"/>
                      <w:szCs w:val="22"/>
                    </w:rPr>
                    <w:t>C = 15</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709"/>
                    </w:tabs>
                    <w:spacing w:line="360" w:lineRule="auto"/>
                    <w:ind w:left="0"/>
                    <w:contextualSpacing/>
                    <w:rPr>
                      <w:b/>
                      <w:sz w:val="20"/>
                      <w:szCs w:val="22"/>
                    </w:rPr>
                  </w:pPr>
                  <w:r w:rsidRPr="00EA5725">
                    <w:rPr>
                      <w:b/>
                      <w:sz w:val="20"/>
                      <w:szCs w:val="22"/>
                    </w:rPr>
                    <w:t>C.1 DIRECTOR DE PROYECTO</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 xml:space="preserve">c.1 = </w:t>
                  </w:r>
                  <w:r w:rsidRPr="00EA5725">
                    <w:rPr>
                      <w:rFonts w:cs="Arial"/>
                      <w:b/>
                      <w:i/>
                      <w:sz w:val="20"/>
                      <w:szCs w:val="22"/>
                    </w:rPr>
                    <w:t>3</w:t>
                  </w:r>
                </w:p>
              </w:tc>
            </w:tr>
            <w:tr w:rsidR="00EA5725" w:rsidRPr="00EA5725" w:rsidTr="00104E28">
              <w:trPr>
                <w:trHeight w:val="152"/>
              </w:trPr>
              <w:tc>
                <w:tcPr>
                  <w:tcW w:w="3436" w:type="pct"/>
                  <w:shd w:val="clear" w:color="auto" w:fill="auto"/>
                  <w:vAlign w:val="center"/>
                </w:tcPr>
                <w:p w:rsidR="00EA5725" w:rsidRPr="00EA5725" w:rsidRDefault="00EA5725" w:rsidP="00EA5725">
                  <w:pPr>
                    <w:pStyle w:val="Prrafodelista"/>
                    <w:numPr>
                      <w:ilvl w:val="0"/>
                      <w:numId w:val="44"/>
                    </w:numPr>
                    <w:tabs>
                      <w:tab w:val="left" w:pos="284"/>
                    </w:tabs>
                    <w:spacing w:line="360" w:lineRule="auto"/>
                    <w:contextualSpacing/>
                    <w:rPr>
                      <w:sz w:val="20"/>
                      <w:szCs w:val="22"/>
                    </w:rPr>
                  </w:pPr>
                  <w:r w:rsidRPr="00EA5725">
                    <w:rPr>
                      <w:sz w:val="20"/>
                      <w:szCs w:val="22"/>
                    </w:rPr>
                    <w:t>Experiencia específica</w:t>
                  </w:r>
                </w:p>
              </w:tc>
              <w:tc>
                <w:tcPr>
                  <w:tcW w:w="1564" w:type="pct"/>
                  <w:shd w:val="clear" w:color="auto" w:fill="auto"/>
                  <w:vAlign w:val="center"/>
                </w:tcPr>
                <w:p w:rsidR="00EA5725" w:rsidRPr="00EA5725" w:rsidRDefault="00EA5725" w:rsidP="00EA5725">
                  <w:pPr>
                    <w:spacing w:line="360" w:lineRule="auto"/>
                    <w:jc w:val="center"/>
                    <w:rPr>
                      <w:rFonts w:cs="Arial"/>
                      <w:b/>
                      <w:i/>
                      <w:sz w:val="20"/>
                      <w:szCs w:val="22"/>
                    </w:rPr>
                  </w:pPr>
                </w:p>
              </w:tc>
            </w:tr>
            <w:tr w:rsidR="00EA5725" w:rsidRPr="00EA5725" w:rsidTr="00104E28">
              <w:trPr>
                <w:trHeight w:val="393"/>
              </w:trPr>
              <w:tc>
                <w:tcPr>
                  <w:tcW w:w="3436" w:type="pct"/>
                  <w:shd w:val="clear" w:color="auto" w:fill="auto"/>
                  <w:vAlign w:val="center"/>
                </w:tcPr>
                <w:p w:rsidR="00EA5725" w:rsidRPr="00EA5725" w:rsidRDefault="00EA5725" w:rsidP="00EA5725">
                  <w:pPr>
                    <w:pStyle w:val="Prrafodelista"/>
                    <w:numPr>
                      <w:ilvl w:val="0"/>
                      <w:numId w:val="49"/>
                    </w:numPr>
                    <w:tabs>
                      <w:tab w:val="left" w:pos="709"/>
                    </w:tabs>
                    <w:spacing w:line="360" w:lineRule="auto"/>
                    <w:contextualSpacing/>
                    <w:rPr>
                      <w:i/>
                      <w:sz w:val="20"/>
                      <w:szCs w:val="22"/>
                    </w:rPr>
                  </w:pPr>
                  <w:r w:rsidRPr="00EA5725">
                    <w:rPr>
                      <w:i/>
                      <w:sz w:val="20"/>
                      <w:szCs w:val="22"/>
                    </w:rPr>
                    <w:t xml:space="preserve">Mayor a </w:t>
                  </w:r>
                  <w:r w:rsidR="00204FBA">
                    <w:rPr>
                      <w:i/>
                      <w:sz w:val="20"/>
                      <w:szCs w:val="22"/>
                    </w:rPr>
                    <w:t>3</w:t>
                  </w:r>
                  <w:r w:rsidRPr="00EA5725">
                    <w:rPr>
                      <w:i/>
                      <w:sz w:val="20"/>
                      <w:szCs w:val="22"/>
                    </w:rPr>
                    <w:t xml:space="preserve"> años en experiencia especifica.</w:t>
                  </w:r>
                </w:p>
                <w:p w:rsidR="00EA5725" w:rsidRPr="00EA5725" w:rsidRDefault="00EA5725" w:rsidP="00EA5725">
                  <w:pPr>
                    <w:pStyle w:val="Prrafodelista"/>
                    <w:numPr>
                      <w:ilvl w:val="0"/>
                      <w:numId w:val="49"/>
                    </w:numPr>
                    <w:tabs>
                      <w:tab w:val="left" w:pos="709"/>
                    </w:tabs>
                    <w:spacing w:line="360" w:lineRule="auto"/>
                    <w:contextualSpacing/>
                    <w:rPr>
                      <w:sz w:val="20"/>
                      <w:szCs w:val="22"/>
                    </w:rPr>
                  </w:pPr>
                  <w:r w:rsidRPr="00EA5725">
                    <w:rPr>
                      <w:i/>
                      <w:sz w:val="20"/>
                      <w:szCs w:val="22"/>
                    </w:rPr>
                    <w:t xml:space="preserve">Mayor a </w:t>
                  </w:r>
                  <w:r w:rsidR="00204FBA">
                    <w:rPr>
                      <w:i/>
                      <w:sz w:val="20"/>
                      <w:szCs w:val="22"/>
                    </w:rPr>
                    <w:t>5</w:t>
                  </w:r>
                  <w:r w:rsidRPr="00EA5725">
                    <w:rPr>
                      <w:i/>
                      <w:sz w:val="20"/>
                      <w:szCs w:val="22"/>
                    </w:rPr>
                    <w:t xml:space="preserve"> años en experiencia especifica.</w:t>
                  </w:r>
                </w:p>
              </w:tc>
              <w:tc>
                <w:tcPr>
                  <w:tcW w:w="1564" w:type="pct"/>
                  <w:shd w:val="clear" w:color="auto" w:fill="auto"/>
                  <w:vAlign w:val="center"/>
                </w:tcPr>
                <w:p w:rsidR="00EA5725" w:rsidRPr="00EA5725" w:rsidRDefault="00EA5725" w:rsidP="00EA5725">
                  <w:pPr>
                    <w:pStyle w:val="Prrafodelista"/>
                    <w:numPr>
                      <w:ilvl w:val="0"/>
                      <w:numId w:val="51"/>
                    </w:numPr>
                    <w:spacing w:line="360" w:lineRule="auto"/>
                    <w:ind w:left="1583" w:hanging="426"/>
                    <w:jc w:val="left"/>
                    <w:rPr>
                      <w:rFonts w:cs="Arial"/>
                      <w:sz w:val="20"/>
                      <w:szCs w:val="22"/>
                    </w:rPr>
                  </w:pPr>
                  <w:r w:rsidRPr="00EA5725">
                    <w:rPr>
                      <w:rFonts w:cs="Arial"/>
                      <w:sz w:val="20"/>
                      <w:szCs w:val="22"/>
                    </w:rPr>
                    <w:t>2</w:t>
                  </w:r>
                </w:p>
                <w:p w:rsidR="00EA5725" w:rsidRPr="00EA5725" w:rsidRDefault="00EA5725" w:rsidP="00EA5725">
                  <w:pPr>
                    <w:pStyle w:val="Prrafodelista"/>
                    <w:numPr>
                      <w:ilvl w:val="0"/>
                      <w:numId w:val="51"/>
                    </w:numPr>
                    <w:spacing w:line="360" w:lineRule="auto"/>
                    <w:ind w:left="1583" w:hanging="426"/>
                    <w:jc w:val="left"/>
                    <w:rPr>
                      <w:rFonts w:cs="Arial"/>
                      <w:sz w:val="20"/>
                      <w:szCs w:val="22"/>
                    </w:rPr>
                  </w:pPr>
                  <w:r w:rsidRPr="00EA5725">
                    <w:rPr>
                      <w:rFonts w:cs="Arial"/>
                      <w:sz w:val="20"/>
                      <w:szCs w:val="22"/>
                    </w:rPr>
                    <w:t>3</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b/>
                      <w:sz w:val="20"/>
                      <w:szCs w:val="22"/>
                    </w:rPr>
                    <w:t>C.2 JEFE DE OBRAS CIVILES Y MONTAJE</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 xml:space="preserve">c.2 = </w:t>
                  </w:r>
                  <w:r w:rsidR="00104E28">
                    <w:rPr>
                      <w:rFonts w:cs="Arial"/>
                      <w:b/>
                      <w:i/>
                      <w:sz w:val="20"/>
                      <w:szCs w:val="22"/>
                    </w:rPr>
                    <w:t>3</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numPr>
                      <w:ilvl w:val="0"/>
                      <w:numId w:val="44"/>
                    </w:numPr>
                    <w:tabs>
                      <w:tab w:val="left" w:pos="284"/>
                    </w:tabs>
                    <w:spacing w:line="360" w:lineRule="auto"/>
                    <w:contextualSpacing/>
                    <w:rPr>
                      <w:sz w:val="20"/>
                      <w:szCs w:val="22"/>
                    </w:rPr>
                  </w:pPr>
                  <w:r w:rsidRPr="00EA5725">
                    <w:rPr>
                      <w:sz w:val="20"/>
                      <w:szCs w:val="22"/>
                    </w:rPr>
                    <w:t>Experiencia específica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p>
              </w:tc>
            </w:tr>
            <w:tr w:rsidR="00EA5725" w:rsidRPr="00EA5725" w:rsidTr="00104E28">
              <w:trPr>
                <w:trHeight w:val="316"/>
              </w:trPr>
              <w:tc>
                <w:tcPr>
                  <w:tcW w:w="3436" w:type="pct"/>
                  <w:shd w:val="clear" w:color="auto" w:fill="auto"/>
                  <w:vAlign w:val="center"/>
                </w:tcPr>
                <w:p w:rsidR="00EA5725" w:rsidRPr="00EA5725" w:rsidRDefault="00EA5725" w:rsidP="00EA5725">
                  <w:pPr>
                    <w:pStyle w:val="Prrafodelista"/>
                    <w:numPr>
                      <w:ilvl w:val="0"/>
                      <w:numId w:val="50"/>
                    </w:numPr>
                    <w:tabs>
                      <w:tab w:val="left" w:pos="709"/>
                    </w:tabs>
                    <w:spacing w:line="360" w:lineRule="auto"/>
                    <w:contextualSpacing/>
                    <w:rPr>
                      <w:i/>
                      <w:sz w:val="20"/>
                      <w:szCs w:val="22"/>
                    </w:rPr>
                  </w:pPr>
                  <w:r w:rsidRPr="00EA5725">
                    <w:rPr>
                      <w:i/>
                      <w:sz w:val="20"/>
                      <w:szCs w:val="22"/>
                    </w:rPr>
                    <w:t xml:space="preserve">Mayor a </w:t>
                  </w:r>
                  <w:r w:rsidR="00204FBA">
                    <w:rPr>
                      <w:i/>
                      <w:sz w:val="20"/>
                      <w:szCs w:val="22"/>
                    </w:rPr>
                    <w:t>3</w:t>
                  </w:r>
                  <w:r w:rsidRPr="00EA5725">
                    <w:rPr>
                      <w:i/>
                      <w:sz w:val="20"/>
                      <w:szCs w:val="22"/>
                    </w:rPr>
                    <w:t xml:space="preserve"> años en experiencia especifica.</w:t>
                  </w:r>
                </w:p>
                <w:p w:rsidR="00EA5725" w:rsidRPr="00EA5725" w:rsidRDefault="00EA5725" w:rsidP="00EA5725">
                  <w:pPr>
                    <w:pStyle w:val="Prrafodelista"/>
                    <w:numPr>
                      <w:ilvl w:val="0"/>
                      <w:numId w:val="50"/>
                    </w:numPr>
                    <w:tabs>
                      <w:tab w:val="left" w:pos="709"/>
                    </w:tabs>
                    <w:spacing w:line="360" w:lineRule="auto"/>
                    <w:contextualSpacing/>
                    <w:rPr>
                      <w:sz w:val="20"/>
                      <w:szCs w:val="22"/>
                    </w:rPr>
                  </w:pPr>
                  <w:r w:rsidRPr="00EA5725">
                    <w:rPr>
                      <w:i/>
                      <w:sz w:val="20"/>
                      <w:szCs w:val="22"/>
                    </w:rPr>
                    <w:t xml:space="preserve">Mayor a </w:t>
                  </w:r>
                  <w:r w:rsidR="00204FBA">
                    <w:rPr>
                      <w:i/>
                      <w:sz w:val="20"/>
                      <w:szCs w:val="22"/>
                    </w:rPr>
                    <w:t>5</w:t>
                  </w:r>
                  <w:r w:rsidRPr="00EA5725">
                    <w:rPr>
                      <w:i/>
                      <w:sz w:val="20"/>
                      <w:szCs w:val="22"/>
                    </w:rPr>
                    <w:t xml:space="preserve"> años en experiencia especifica.</w:t>
                  </w:r>
                </w:p>
              </w:tc>
              <w:tc>
                <w:tcPr>
                  <w:tcW w:w="1564" w:type="pct"/>
                  <w:shd w:val="clear" w:color="auto" w:fill="auto"/>
                  <w:vAlign w:val="center"/>
                </w:tcPr>
                <w:p w:rsidR="00EA5725" w:rsidRPr="00EA5725" w:rsidRDefault="00104E28" w:rsidP="00EA5725">
                  <w:pPr>
                    <w:pStyle w:val="Prrafodelista"/>
                    <w:numPr>
                      <w:ilvl w:val="0"/>
                      <w:numId w:val="52"/>
                    </w:numPr>
                    <w:spacing w:line="360" w:lineRule="auto"/>
                    <w:ind w:left="1583" w:hanging="426"/>
                    <w:jc w:val="left"/>
                    <w:rPr>
                      <w:rFonts w:cs="Arial"/>
                      <w:sz w:val="20"/>
                      <w:szCs w:val="22"/>
                    </w:rPr>
                  </w:pPr>
                  <w:r>
                    <w:rPr>
                      <w:rFonts w:cs="Arial"/>
                      <w:sz w:val="20"/>
                      <w:szCs w:val="22"/>
                    </w:rPr>
                    <w:t>2</w:t>
                  </w:r>
                </w:p>
                <w:p w:rsidR="00EA5725" w:rsidRPr="00EA5725" w:rsidRDefault="00EA5725" w:rsidP="00EA5725">
                  <w:pPr>
                    <w:pStyle w:val="Prrafodelista"/>
                    <w:numPr>
                      <w:ilvl w:val="0"/>
                      <w:numId w:val="52"/>
                    </w:numPr>
                    <w:spacing w:line="360" w:lineRule="auto"/>
                    <w:ind w:left="1583" w:hanging="426"/>
                    <w:jc w:val="left"/>
                    <w:rPr>
                      <w:rFonts w:cs="Arial"/>
                      <w:sz w:val="20"/>
                      <w:szCs w:val="22"/>
                    </w:rPr>
                  </w:pPr>
                  <w:r w:rsidRPr="00EA5725">
                    <w:rPr>
                      <w:rFonts w:cs="Arial"/>
                      <w:sz w:val="20"/>
                      <w:szCs w:val="22"/>
                    </w:rPr>
                    <w:t>3</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b/>
                      <w:sz w:val="20"/>
                      <w:szCs w:val="22"/>
                    </w:rPr>
                    <w:t xml:space="preserve">C.3 </w:t>
                  </w:r>
                  <w:r w:rsidRPr="00EA5725">
                    <w:rPr>
                      <w:rFonts w:cs="Arial"/>
                      <w:b/>
                      <w:sz w:val="20"/>
                      <w:szCs w:val="22"/>
                    </w:rPr>
                    <w:t>JEFE DE PRE-COMISIONADO, COMISIONADO Y PUESTA EN MARCHA</w:t>
                  </w:r>
                </w:p>
              </w:tc>
              <w:tc>
                <w:tcPr>
                  <w:tcW w:w="1564" w:type="pct"/>
                  <w:shd w:val="clear" w:color="auto" w:fill="auto"/>
                  <w:vAlign w:val="center"/>
                </w:tcPr>
                <w:p w:rsidR="00EA5725" w:rsidRPr="00EA5725" w:rsidRDefault="00104E28" w:rsidP="00EA5725">
                  <w:pPr>
                    <w:spacing w:line="360" w:lineRule="auto"/>
                    <w:jc w:val="center"/>
                    <w:rPr>
                      <w:rFonts w:cs="Arial"/>
                      <w:b/>
                      <w:sz w:val="20"/>
                      <w:szCs w:val="22"/>
                    </w:rPr>
                  </w:pPr>
                  <w:r>
                    <w:rPr>
                      <w:rFonts w:cs="Arial"/>
                      <w:b/>
                      <w:sz w:val="20"/>
                      <w:szCs w:val="22"/>
                    </w:rPr>
                    <w:t>c</w:t>
                  </w:r>
                  <w:r w:rsidR="00EA5725" w:rsidRPr="00EA5725">
                    <w:rPr>
                      <w:rFonts w:cs="Arial"/>
                      <w:b/>
                      <w:sz w:val="20"/>
                      <w:szCs w:val="22"/>
                    </w:rPr>
                    <w:t xml:space="preserve">.3 = </w:t>
                  </w:r>
                  <w:r>
                    <w:rPr>
                      <w:rFonts w:cs="Arial"/>
                      <w:b/>
                      <w:i/>
                      <w:sz w:val="20"/>
                      <w:szCs w:val="22"/>
                    </w:rPr>
                    <w:t>3</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sz w:val="20"/>
                      <w:szCs w:val="22"/>
                    </w:rPr>
                    <w:t>Experiencia específica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p>
              </w:tc>
            </w:tr>
            <w:tr w:rsidR="00EA5725" w:rsidRPr="00EA5725" w:rsidTr="00104E28">
              <w:trPr>
                <w:trHeight w:val="610"/>
              </w:trPr>
              <w:tc>
                <w:tcPr>
                  <w:tcW w:w="3436" w:type="pct"/>
                  <w:shd w:val="clear" w:color="auto" w:fill="auto"/>
                  <w:vAlign w:val="center"/>
                </w:tcPr>
                <w:p w:rsidR="00EA5725" w:rsidRPr="00EA5725" w:rsidRDefault="00EA5725" w:rsidP="00EA5725">
                  <w:pPr>
                    <w:pStyle w:val="Prrafodelista"/>
                    <w:numPr>
                      <w:ilvl w:val="0"/>
                      <w:numId w:val="53"/>
                    </w:numPr>
                    <w:tabs>
                      <w:tab w:val="left" w:pos="709"/>
                    </w:tabs>
                    <w:spacing w:line="360" w:lineRule="auto"/>
                    <w:contextualSpacing/>
                    <w:rPr>
                      <w:sz w:val="20"/>
                      <w:szCs w:val="22"/>
                    </w:rPr>
                  </w:pPr>
                  <w:r w:rsidRPr="00EA5725">
                    <w:rPr>
                      <w:i/>
                      <w:sz w:val="20"/>
                      <w:szCs w:val="22"/>
                    </w:rPr>
                    <w:t xml:space="preserve">Mayor a </w:t>
                  </w:r>
                  <w:r w:rsidR="00204FBA">
                    <w:rPr>
                      <w:i/>
                      <w:sz w:val="20"/>
                      <w:szCs w:val="22"/>
                    </w:rPr>
                    <w:t>3</w:t>
                  </w:r>
                  <w:r w:rsidRPr="00EA5725">
                    <w:rPr>
                      <w:i/>
                      <w:sz w:val="20"/>
                      <w:szCs w:val="22"/>
                    </w:rPr>
                    <w:t xml:space="preserve"> años en experiencia especifica.</w:t>
                  </w:r>
                </w:p>
                <w:p w:rsidR="00EA5725" w:rsidRPr="00EA5725" w:rsidRDefault="00EA5725" w:rsidP="00EA5725">
                  <w:pPr>
                    <w:pStyle w:val="Prrafodelista"/>
                    <w:numPr>
                      <w:ilvl w:val="0"/>
                      <w:numId w:val="53"/>
                    </w:numPr>
                    <w:tabs>
                      <w:tab w:val="left" w:pos="709"/>
                    </w:tabs>
                    <w:spacing w:line="360" w:lineRule="auto"/>
                    <w:contextualSpacing/>
                    <w:rPr>
                      <w:sz w:val="20"/>
                      <w:szCs w:val="22"/>
                    </w:rPr>
                  </w:pPr>
                  <w:r w:rsidRPr="00EA5725">
                    <w:rPr>
                      <w:i/>
                      <w:sz w:val="20"/>
                      <w:szCs w:val="22"/>
                    </w:rPr>
                    <w:t xml:space="preserve">Mayor a </w:t>
                  </w:r>
                  <w:r w:rsidR="00204FBA">
                    <w:rPr>
                      <w:i/>
                      <w:sz w:val="20"/>
                      <w:szCs w:val="22"/>
                    </w:rPr>
                    <w:t>5</w:t>
                  </w:r>
                  <w:r w:rsidRPr="00EA5725">
                    <w:rPr>
                      <w:i/>
                      <w:sz w:val="20"/>
                      <w:szCs w:val="22"/>
                    </w:rPr>
                    <w:t xml:space="preserve"> años en experiencia especifica.</w:t>
                  </w:r>
                </w:p>
              </w:tc>
              <w:tc>
                <w:tcPr>
                  <w:tcW w:w="1564" w:type="pct"/>
                  <w:shd w:val="clear" w:color="auto" w:fill="auto"/>
                  <w:vAlign w:val="center"/>
                </w:tcPr>
                <w:p w:rsidR="00EA5725" w:rsidRPr="00EA5725" w:rsidRDefault="00104E28" w:rsidP="00EA5725">
                  <w:pPr>
                    <w:pStyle w:val="Prrafodelista"/>
                    <w:numPr>
                      <w:ilvl w:val="0"/>
                      <w:numId w:val="58"/>
                    </w:numPr>
                    <w:spacing w:line="360" w:lineRule="auto"/>
                    <w:ind w:left="1583" w:hanging="426"/>
                    <w:jc w:val="left"/>
                    <w:rPr>
                      <w:rFonts w:cs="Arial"/>
                      <w:sz w:val="20"/>
                      <w:szCs w:val="22"/>
                    </w:rPr>
                  </w:pPr>
                  <w:r>
                    <w:rPr>
                      <w:rFonts w:cs="Arial"/>
                      <w:sz w:val="20"/>
                      <w:szCs w:val="22"/>
                    </w:rPr>
                    <w:t>2</w:t>
                  </w:r>
                </w:p>
                <w:p w:rsidR="00EA5725" w:rsidRPr="00EA5725" w:rsidRDefault="00104E28" w:rsidP="00EA5725">
                  <w:pPr>
                    <w:pStyle w:val="Prrafodelista"/>
                    <w:numPr>
                      <w:ilvl w:val="0"/>
                      <w:numId w:val="58"/>
                    </w:numPr>
                    <w:spacing w:line="360" w:lineRule="auto"/>
                    <w:ind w:left="1583" w:hanging="426"/>
                    <w:jc w:val="left"/>
                    <w:rPr>
                      <w:rFonts w:cstheme="minorHAnsi"/>
                      <w:sz w:val="20"/>
                      <w:szCs w:val="22"/>
                    </w:rPr>
                  </w:pPr>
                  <w:r>
                    <w:rPr>
                      <w:rFonts w:cstheme="minorHAnsi"/>
                      <w:sz w:val="20"/>
                      <w:szCs w:val="22"/>
                    </w:rPr>
                    <w:t>3</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rFonts w:cs="Arial"/>
                      <w:b/>
                      <w:sz w:val="20"/>
                      <w:szCs w:val="22"/>
                    </w:rPr>
                    <w:t xml:space="preserve">C.4 </w:t>
                  </w:r>
                  <w:r w:rsidRPr="00EA5725">
                    <w:rPr>
                      <w:b/>
                      <w:sz w:val="20"/>
                      <w:szCs w:val="22"/>
                    </w:rPr>
                    <w:t>RESPONSABLE DE OBRAS CIVILES</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 xml:space="preserve">c.4 = </w:t>
                  </w:r>
                  <w:r w:rsidRPr="00EA5725">
                    <w:rPr>
                      <w:rFonts w:cs="Arial"/>
                      <w:b/>
                      <w:i/>
                      <w:sz w:val="20"/>
                      <w:szCs w:val="22"/>
                    </w:rPr>
                    <w:t>2</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sz w:val="20"/>
                      <w:szCs w:val="22"/>
                    </w:rPr>
                    <w:t>Experiencia específica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p>
              </w:tc>
            </w:tr>
            <w:tr w:rsidR="00EA5725" w:rsidRPr="00EA5725" w:rsidTr="00104E28">
              <w:trPr>
                <w:trHeight w:val="481"/>
              </w:trPr>
              <w:tc>
                <w:tcPr>
                  <w:tcW w:w="3436" w:type="pct"/>
                  <w:shd w:val="clear" w:color="auto" w:fill="auto"/>
                  <w:vAlign w:val="center"/>
                </w:tcPr>
                <w:p w:rsidR="00EA5725" w:rsidRPr="00EA5725" w:rsidRDefault="00EA5725" w:rsidP="00EA5725">
                  <w:pPr>
                    <w:pStyle w:val="Prrafodelista"/>
                    <w:numPr>
                      <w:ilvl w:val="0"/>
                      <w:numId w:val="54"/>
                    </w:numPr>
                    <w:tabs>
                      <w:tab w:val="left" w:pos="709"/>
                    </w:tabs>
                    <w:spacing w:line="360" w:lineRule="auto"/>
                    <w:contextualSpacing/>
                    <w:rPr>
                      <w:sz w:val="20"/>
                      <w:szCs w:val="22"/>
                    </w:rPr>
                  </w:pPr>
                  <w:r w:rsidRPr="00EA5725">
                    <w:rPr>
                      <w:i/>
                      <w:sz w:val="20"/>
                      <w:szCs w:val="22"/>
                    </w:rPr>
                    <w:t>Mayor a 3 años en experiencia especifica.</w:t>
                  </w:r>
                </w:p>
                <w:p w:rsidR="00EA5725" w:rsidRPr="00EA5725" w:rsidRDefault="00EA5725" w:rsidP="00EA5725">
                  <w:pPr>
                    <w:pStyle w:val="Prrafodelista"/>
                    <w:numPr>
                      <w:ilvl w:val="0"/>
                      <w:numId w:val="54"/>
                    </w:numPr>
                    <w:tabs>
                      <w:tab w:val="left" w:pos="709"/>
                    </w:tabs>
                    <w:spacing w:line="276" w:lineRule="auto"/>
                    <w:rPr>
                      <w:b/>
                      <w:sz w:val="20"/>
                      <w:szCs w:val="22"/>
                    </w:rPr>
                  </w:pPr>
                  <w:r w:rsidRPr="00EA5725">
                    <w:rPr>
                      <w:i/>
                      <w:sz w:val="20"/>
                      <w:szCs w:val="22"/>
                    </w:rPr>
                    <w:t>Mayor a 5 años en experiencia especifica.</w:t>
                  </w:r>
                </w:p>
              </w:tc>
              <w:tc>
                <w:tcPr>
                  <w:tcW w:w="1564" w:type="pct"/>
                  <w:shd w:val="clear" w:color="auto" w:fill="auto"/>
                  <w:vAlign w:val="center"/>
                </w:tcPr>
                <w:p w:rsidR="00EA5725" w:rsidRPr="00EA5725" w:rsidRDefault="00EA5725" w:rsidP="00EA5725">
                  <w:pPr>
                    <w:pStyle w:val="Prrafodelista"/>
                    <w:numPr>
                      <w:ilvl w:val="0"/>
                      <w:numId w:val="59"/>
                    </w:numPr>
                    <w:spacing w:line="360" w:lineRule="auto"/>
                    <w:ind w:left="1583" w:hanging="426"/>
                    <w:jc w:val="left"/>
                    <w:rPr>
                      <w:rFonts w:cs="Arial"/>
                      <w:sz w:val="20"/>
                      <w:szCs w:val="22"/>
                    </w:rPr>
                  </w:pPr>
                  <w:r w:rsidRPr="00EA5725">
                    <w:rPr>
                      <w:rFonts w:cs="Arial"/>
                      <w:sz w:val="20"/>
                      <w:szCs w:val="22"/>
                    </w:rPr>
                    <w:t>1</w:t>
                  </w:r>
                </w:p>
                <w:p w:rsidR="00EA5725" w:rsidRPr="00EA5725" w:rsidRDefault="00EA5725" w:rsidP="00EA5725">
                  <w:pPr>
                    <w:pStyle w:val="Prrafodelista"/>
                    <w:numPr>
                      <w:ilvl w:val="0"/>
                      <w:numId w:val="59"/>
                    </w:numPr>
                    <w:spacing w:line="360" w:lineRule="auto"/>
                    <w:ind w:left="1583" w:hanging="426"/>
                    <w:jc w:val="left"/>
                    <w:rPr>
                      <w:rFonts w:cs="Arial"/>
                      <w:sz w:val="20"/>
                      <w:szCs w:val="22"/>
                    </w:rPr>
                  </w:pPr>
                  <w:r w:rsidRPr="00EA5725">
                    <w:rPr>
                      <w:rFonts w:cs="Arial"/>
                      <w:sz w:val="20"/>
                      <w:szCs w:val="22"/>
                    </w:rPr>
                    <w:t>2</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b/>
                      <w:sz w:val="20"/>
                      <w:szCs w:val="22"/>
                    </w:rPr>
                    <w:t>C.5 RESPONSABLE MECÁNICO</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C.5 = 2</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sz w:val="20"/>
                      <w:szCs w:val="22"/>
                    </w:rPr>
                    <w:t>Experiencia específica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p>
              </w:tc>
            </w:tr>
            <w:tr w:rsidR="00EA5725" w:rsidRPr="00EA5725" w:rsidTr="00104E28">
              <w:trPr>
                <w:trHeight w:val="543"/>
              </w:trPr>
              <w:tc>
                <w:tcPr>
                  <w:tcW w:w="3436" w:type="pct"/>
                  <w:shd w:val="clear" w:color="auto" w:fill="auto"/>
                  <w:vAlign w:val="center"/>
                </w:tcPr>
                <w:p w:rsidR="00EA5725" w:rsidRPr="00EA5725" w:rsidRDefault="00EA5725" w:rsidP="00EA5725">
                  <w:pPr>
                    <w:pStyle w:val="Prrafodelista"/>
                    <w:numPr>
                      <w:ilvl w:val="0"/>
                      <w:numId w:val="55"/>
                    </w:numPr>
                    <w:tabs>
                      <w:tab w:val="left" w:pos="709"/>
                    </w:tabs>
                    <w:spacing w:line="360" w:lineRule="auto"/>
                    <w:contextualSpacing/>
                    <w:rPr>
                      <w:sz w:val="20"/>
                      <w:szCs w:val="22"/>
                    </w:rPr>
                  </w:pPr>
                  <w:r w:rsidRPr="00EA5725">
                    <w:rPr>
                      <w:i/>
                      <w:sz w:val="20"/>
                      <w:szCs w:val="22"/>
                    </w:rPr>
                    <w:t>Mayor a 3 años en experiencia especifica.</w:t>
                  </w:r>
                </w:p>
                <w:p w:rsidR="00EA5725" w:rsidRPr="00EA5725" w:rsidRDefault="00EA5725" w:rsidP="00EA5725">
                  <w:pPr>
                    <w:pStyle w:val="Prrafodelista"/>
                    <w:numPr>
                      <w:ilvl w:val="0"/>
                      <w:numId w:val="55"/>
                    </w:numPr>
                    <w:tabs>
                      <w:tab w:val="left" w:pos="709"/>
                    </w:tabs>
                    <w:spacing w:line="360" w:lineRule="auto"/>
                    <w:contextualSpacing/>
                    <w:rPr>
                      <w:b/>
                      <w:sz w:val="20"/>
                      <w:szCs w:val="22"/>
                    </w:rPr>
                  </w:pPr>
                  <w:r w:rsidRPr="00EA5725">
                    <w:rPr>
                      <w:i/>
                      <w:sz w:val="20"/>
                      <w:szCs w:val="22"/>
                    </w:rPr>
                    <w:t>Mayor a 5 años en experiencia especifica.</w:t>
                  </w:r>
                </w:p>
              </w:tc>
              <w:tc>
                <w:tcPr>
                  <w:tcW w:w="1564" w:type="pct"/>
                  <w:shd w:val="clear" w:color="auto" w:fill="auto"/>
                  <w:vAlign w:val="center"/>
                </w:tcPr>
                <w:p w:rsidR="00EA5725" w:rsidRPr="00EA5725" w:rsidRDefault="00EA5725" w:rsidP="00EA5725">
                  <w:pPr>
                    <w:pStyle w:val="Prrafodelista"/>
                    <w:numPr>
                      <w:ilvl w:val="0"/>
                      <w:numId w:val="60"/>
                    </w:numPr>
                    <w:spacing w:line="360" w:lineRule="auto"/>
                    <w:ind w:left="1583" w:hanging="426"/>
                    <w:jc w:val="left"/>
                    <w:rPr>
                      <w:rFonts w:cs="Arial"/>
                      <w:sz w:val="20"/>
                      <w:szCs w:val="22"/>
                    </w:rPr>
                  </w:pPr>
                  <w:r w:rsidRPr="00EA5725">
                    <w:rPr>
                      <w:rFonts w:cs="Arial"/>
                      <w:sz w:val="20"/>
                      <w:szCs w:val="22"/>
                    </w:rPr>
                    <w:t>1</w:t>
                  </w:r>
                </w:p>
                <w:p w:rsidR="00EA5725" w:rsidRPr="00EA5725" w:rsidRDefault="00EA5725" w:rsidP="00EA5725">
                  <w:pPr>
                    <w:pStyle w:val="Prrafodelista"/>
                    <w:numPr>
                      <w:ilvl w:val="0"/>
                      <w:numId w:val="60"/>
                    </w:numPr>
                    <w:spacing w:line="360" w:lineRule="auto"/>
                    <w:ind w:left="1583" w:hanging="426"/>
                    <w:jc w:val="left"/>
                    <w:rPr>
                      <w:rFonts w:cs="Arial"/>
                      <w:sz w:val="20"/>
                      <w:szCs w:val="22"/>
                    </w:rPr>
                  </w:pPr>
                  <w:r w:rsidRPr="00EA5725">
                    <w:rPr>
                      <w:rFonts w:cs="Arial"/>
                      <w:sz w:val="20"/>
                      <w:szCs w:val="22"/>
                    </w:rPr>
                    <w:t>2</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b/>
                      <w:sz w:val="20"/>
                      <w:szCs w:val="22"/>
                    </w:rPr>
                    <w:t>C.6 RESPONSABLE ELÉCTRICO</w:t>
                  </w:r>
                  <w:r w:rsidR="00104E28">
                    <w:rPr>
                      <w:b/>
                      <w:sz w:val="20"/>
                      <w:szCs w:val="22"/>
                    </w:rPr>
                    <w:t xml:space="preserve">, </w:t>
                  </w:r>
                  <w:r w:rsidR="00104E28" w:rsidRPr="00EA5725">
                    <w:rPr>
                      <w:b/>
                      <w:sz w:val="20"/>
                      <w:szCs w:val="22"/>
                    </w:rPr>
                    <w:t>INSTRUMENTACIÓN Y CONTROL</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r w:rsidRPr="00EA5725">
                    <w:rPr>
                      <w:rFonts w:cs="Arial"/>
                      <w:b/>
                      <w:sz w:val="20"/>
                      <w:szCs w:val="22"/>
                    </w:rPr>
                    <w:t>c.6 = 2</w:t>
                  </w:r>
                </w:p>
              </w:tc>
            </w:tr>
            <w:tr w:rsidR="00EA5725" w:rsidRPr="00EA5725" w:rsidTr="00104E28">
              <w:trPr>
                <w:trHeight w:val="255"/>
              </w:trPr>
              <w:tc>
                <w:tcPr>
                  <w:tcW w:w="3436" w:type="pct"/>
                  <w:shd w:val="clear" w:color="auto" w:fill="auto"/>
                  <w:vAlign w:val="center"/>
                </w:tcPr>
                <w:p w:rsidR="00EA5725" w:rsidRPr="00EA5725" w:rsidRDefault="00EA5725" w:rsidP="00EA5725">
                  <w:pPr>
                    <w:pStyle w:val="Prrafodelista"/>
                    <w:tabs>
                      <w:tab w:val="left" w:pos="284"/>
                    </w:tabs>
                    <w:spacing w:line="360" w:lineRule="auto"/>
                    <w:ind w:left="0"/>
                    <w:contextualSpacing/>
                    <w:rPr>
                      <w:b/>
                      <w:sz w:val="20"/>
                      <w:szCs w:val="22"/>
                    </w:rPr>
                  </w:pPr>
                  <w:r w:rsidRPr="00EA5725">
                    <w:rPr>
                      <w:sz w:val="20"/>
                      <w:szCs w:val="22"/>
                    </w:rPr>
                    <w:lastRenderedPageBreak/>
                    <w:t>Experiencia específica.</w:t>
                  </w:r>
                </w:p>
              </w:tc>
              <w:tc>
                <w:tcPr>
                  <w:tcW w:w="1564" w:type="pct"/>
                  <w:shd w:val="clear" w:color="auto" w:fill="auto"/>
                  <w:vAlign w:val="center"/>
                </w:tcPr>
                <w:p w:rsidR="00EA5725" w:rsidRPr="00EA5725" w:rsidRDefault="00EA5725" w:rsidP="00EA5725">
                  <w:pPr>
                    <w:spacing w:line="360" w:lineRule="auto"/>
                    <w:jc w:val="center"/>
                    <w:rPr>
                      <w:rFonts w:cs="Arial"/>
                      <w:b/>
                      <w:sz w:val="20"/>
                      <w:szCs w:val="22"/>
                    </w:rPr>
                  </w:pPr>
                </w:p>
              </w:tc>
            </w:tr>
            <w:tr w:rsidR="00EA5725" w:rsidRPr="00EA5725" w:rsidTr="00104E28">
              <w:trPr>
                <w:trHeight w:val="608"/>
              </w:trPr>
              <w:tc>
                <w:tcPr>
                  <w:tcW w:w="3436" w:type="pct"/>
                  <w:shd w:val="clear" w:color="auto" w:fill="auto"/>
                  <w:vAlign w:val="center"/>
                </w:tcPr>
                <w:p w:rsidR="00EA5725" w:rsidRPr="00EA5725" w:rsidRDefault="00EA5725" w:rsidP="00EA5725">
                  <w:pPr>
                    <w:pStyle w:val="Prrafodelista"/>
                    <w:numPr>
                      <w:ilvl w:val="0"/>
                      <w:numId w:val="64"/>
                    </w:numPr>
                    <w:tabs>
                      <w:tab w:val="left" w:pos="709"/>
                    </w:tabs>
                    <w:spacing w:line="360" w:lineRule="auto"/>
                    <w:contextualSpacing/>
                    <w:rPr>
                      <w:sz w:val="20"/>
                      <w:szCs w:val="22"/>
                    </w:rPr>
                  </w:pPr>
                  <w:r w:rsidRPr="00EA5725">
                    <w:rPr>
                      <w:i/>
                      <w:sz w:val="20"/>
                      <w:szCs w:val="22"/>
                    </w:rPr>
                    <w:t>Mayor a 3 años en experiencia especifica.</w:t>
                  </w:r>
                </w:p>
                <w:p w:rsidR="00EA5725" w:rsidRPr="00EA5725" w:rsidRDefault="00EA5725" w:rsidP="00EA5725">
                  <w:pPr>
                    <w:pStyle w:val="Prrafodelista"/>
                    <w:numPr>
                      <w:ilvl w:val="0"/>
                      <w:numId w:val="64"/>
                    </w:numPr>
                    <w:tabs>
                      <w:tab w:val="left" w:pos="709"/>
                    </w:tabs>
                    <w:spacing w:line="360" w:lineRule="auto"/>
                    <w:contextualSpacing/>
                    <w:rPr>
                      <w:b/>
                      <w:sz w:val="20"/>
                      <w:szCs w:val="22"/>
                    </w:rPr>
                  </w:pPr>
                  <w:r w:rsidRPr="00EA5725">
                    <w:rPr>
                      <w:i/>
                      <w:sz w:val="20"/>
                      <w:szCs w:val="22"/>
                    </w:rPr>
                    <w:t>Mayor a 5 años en experiencia especifica.</w:t>
                  </w:r>
                </w:p>
              </w:tc>
              <w:tc>
                <w:tcPr>
                  <w:tcW w:w="1564" w:type="pct"/>
                  <w:shd w:val="clear" w:color="auto" w:fill="auto"/>
                  <w:vAlign w:val="center"/>
                </w:tcPr>
                <w:p w:rsidR="00EA5725" w:rsidRPr="00EA5725" w:rsidRDefault="00EA5725" w:rsidP="00EA5725">
                  <w:pPr>
                    <w:pStyle w:val="Prrafodelista"/>
                    <w:numPr>
                      <w:ilvl w:val="0"/>
                      <w:numId w:val="61"/>
                    </w:numPr>
                    <w:spacing w:line="360" w:lineRule="auto"/>
                    <w:ind w:left="1583" w:hanging="426"/>
                    <w:jc w:val="left"/>
                    <w:rPr>
                      <w:rFonts w:cs="Arial"/>
                      <w:sz w:val="20"/>
                      <w:szCs w:val="22"/>
                    </w:rPr>
                  </w:pPr>
                  <w:r w:rsidRPr="00EA5725">
                    <w:rPr>
                      <w:rFonts w:cs="Arial"/>
                      <w:sz w:val="20"/>
                      <w:szCs w:val="22"/>
                    </w:rPr>
                    <w:t>1</w:t>
                  </w:r>
                </w:p>
                <w:p w:rsidR="00EA5725" w:rsidRPr="00EA5725" w:rsidRDefault="00EA5725" w:rsidP="00EA5725">
                  <w:pPr>
                    <w:pStyle w:val="Prrafodelista"/>
                    <w:numPr>
                      <w:ilvl w:val="0"/>
                      <w:numId w:val="61"/>
                    </w:numPr>
                    <w:spacing w:line="360" w:lineRule="auto"/>
                    <w:ind w:left="1583" w:hanging="426"/>
                    <w:jc w:val="left"/>
                    <w:rPr>
                      <w:rFonts w:cs="Arial"/>
                      <w:sz w:val="20"/>
                      <w:szCs w:val="22"/>
                    </w:rPr>
                  </w:pPr>
                  <w:r w:rsidRPr="00EA5725">
                    <w:rPr>
                      <w:rFonts w:cs="Arial"/>
                      <w:sz w:val="20"/>
                      <w:szCs w:val="22"/>
                    </w:rPr>
                    <w:t>2</w:t>
                  </w:r>
                </w:p>
              </w:tc>
            </w:tr>
            <w:tr w:rsidR="00104E28" w:rsidRPr="00EA5725" w:rsidTr="00104E28">
              <w:trPr>
                <w:trHeight w:val="255"/>
              </w:trPr>
              <w:tc>
                <w:tcPr>
                  <w:tcW w:w="3436" w:type="pct"/>
                  <w:shd w:val="clear" w:color="auto" w:fill="B8CCE4"/>
                  <w:vAlign w:val="center"/>
                </w:tcPr>
                <w:p w:rsidR="00104E28" w:rsidRPr="00EA5725" w:rsidRDefault="00104E28" w:rsidP="00EA5725">
                  <w:pPr>
                    <w:pStyle w:val="Prrafodelista"/>
                    <w:tabs>
                      <w:tab w:val="left" w:pos="284"/>
                    </w:tabs>
                    <w:spacing w:line="360" w:lineRule="auto"/>
                    <w:ind w:left="0"/>
                    <w:contextualSpacing/>
                    <w:rPr>
                      <w:b/>
                      <w:sz w:val="20"/>
                      <w:szCs w:val="22"/>
                    </w:rPr>
                  </w:pPr>
                  <w:r w:rsidRPr="00EA5725">
                    <w:rPr>
                      <w:b/>
                      <w:sz w:val="20"/>
                      <w:szCs w:val="22"/>
                    </w:rPr>
                    <w:t>SUBTOTAL C</w:t>
                  </w:r>
                </w:p>
              </w:tc>
              <w:tc>
                <w:tcPr>
                  <w:tcW w:w="1564" w:type="pct"/>
                  <w:shd w:val="clear" w:color="auto" w:fill="B8CCE4"/>
                  <w:vAlign w:val="center"/>
                </w:tcPr>
                <w:p w:rsidR="00104E28" w:rsidRPr="00EA5725" w:rsidRDefault="00104E28" w:rsidP="00EA5725">
                  <w:pPr>
                    <w:spacing w:line="360" w:lineRule="auto"/>
                    <w:jc w:val="center"/>
                    <w:rPr>
                      <w:rFonts w:cs="Arial"/>
                      <w:b/>
                      <w:sz w:val="20"/>
                      <w:szCs w:val="22"/>
                    </w:rPr>
                  </w:pPr>
                  <w:r w:rsidRPr="00EA5725">
                    <w:rPr>
                      <w:b/>
                      <w:sz w:val="20"/>
                      <w:szCs w:val="22"/>
                    </w:rPr>
                    <w:t>15</w:t>
                  </w:r>
                </w:p>
              </w:tc>
            </w:tr>
            <w:tr w:rsidR="00957B7D" w:rsidRPr="00EA5725" w:rsidTr="00104E28">
              <w:trPr>
                <w:trHeight w:val="255"/>
              </w:trPr>
              <w:tc>
                <w:tcPr>
                  <w:tcW w:w="3436" w:type="pct"/>
                  <w:shd w:val="clear" w:color="auto" w:fill="B8CCE4"/>
                  <w:vAlign w:val="center"/>
                </w:tcPr>
                <w:p w:rsidR="00957B7D" w:rsidRPr="008F3DA5" w:rsidRDefault="00957B7D" w:rsidP="008F3DA5">
                  <w:pPr>
                    <w:tabs>
                      <w:tab w:val="left" w:pos="284"/>
                    </w:tabs>
                    <w:spacing w:line="360" w:lineRule="auto"/>
                    <w:contextualSpacing/>
                    <w:rPr>
                      <w:b/>
                      <w:sz w:val="20"/>
                      <w:szCs w:val="22"/>
                    </w:rPr>
                  </w:pPr>
                  <w:r>
                    <w:rPr>
                      <w:b/>
                      <w:sz w:val="20"/>
                      <w:szCs w:val="22"/>
                    </w:rPr>
                    <w:t>D.</w:t>
                  </w:r>
                  <w:r w:rsidRPr="008F3DA5">
                    <w:rPr>
                      <w:b/>
                      <w:sz w:val="20"/>
                      <w:szCs w:val="22"/>
                    </w:rPr>
                    <w:t>EVALUACION DE CRONOGRAMA</w:t>
                  </w:r>
                </w:p>
              </w:tc>
              <w:tc>
                <w:tcPr>
                  <w:tcW w:w="1564" w:type="pct"/>
                  <w:shd w:val="clear" w:color="auto" w:fill="B8CCE4"/>
                  <w:vAlign w:val="center"/>
                </w:tcPr>
                <w:p w:rsidR="00957B7D" w:rsidRPr="00EA5725" w:rsidRDefault="00957B7D" w:rsidP="00EA5725">
                  <w:pPr>
                    <w:spacing w:line="360" w:lineRule="auto"/>
                    <w:jc w:val="center"/>
                    <w:rPr>
                      <w:b/>
                      <w:sz w:val="20"/>
                      <w:szCs w:val="22"/>
                    </w:rPr>
                  </w:pPr>
                  <w:r>
                    <w:rPr>
                      <w:b/>
                      <w:sz w:val="20"/>
                      <w:szCs w:val="22"/>
                    </w:rPr>
                    <w:t>D=5</w:t>
                  </w:r>
                </w:p>
              </w:tc>
            </w:tr>
            <w:tr w:rsidR="00957B7D" w:rsidRPr="00EA5725" w:rsidTr="008F3DA5">
              <w:trPr>
                <w:trHeight w:val="255"/>
              </w:trPr>
              <w:tc>
                <w:tcPr>
                  <w:tcW w:w="3436" w:type="pct"/>
                  <w:shd w:val="clear" w:color="auto" w:fill="auto"/>
                  <w:vAlign w:val="center"/>
                </w:tcPr>
                <w:p w:rsidR="00957B7D" w:rsidRPr="008F3DA5" w:rsidRDefault="00B926D2" w:rsidP="008F3DA5">
                  <w:pPr>
                    <w:tabs>
                      <w:tab w:val="left" w:pos="284"/>
                    </w:tabs>
                    <w:spacing w:line="360" w:lineRule="auto"/>
                    <w:contextualSpacing/>
                    <w:rPr>
                      <w:b/>
                      <w:sz w:val="20"/>
                      <w:szCs w:val="22"/>
                    </w:rPr>
                  </w:pPr>
                  <w:r>
                    <w:rPr>
                      <w:b/>
                      <w:sz w:val="20"/>
                      <w:szCs w:val="22"/>
                    </w:rPr>
                    <w:t>D.1 TIEMPO DE EJECUCIÓN DE LA OBRA</w:t>
                  </w:r>
                  <w:r w:rsidR="008F3DA5">
                    <w:rPr>
                      <w:b/>
                      <w:sz w:val="20"/>
                      <w:szCs w:val="22"/>
                    </w:rPr>
                    <w:t>.</w:t>
                  </w:r>
                </w:p>
              </w:tc>
              <w:tc>
                <w:tcPr>
                  <w:tcW w:w="1564" w:type="pct"/>
                  <w:shd w:val="clear" w:color="auto" w:fill="auto"/>
                  <w:vAlign w:val="center"/>
                </w:tcPr>
                <w:p w:rsidR="00957B7D" w:rsidRDefault="00B926D2" w:rsidP="00EA5725">
                  <w:pPr>
                    <w:spacing w:line="360" w:lineRule="auto"/>
                    <w:jc w:val="center"/>
                    <w:rPr>
                      <w:b/>
                      <w:sz w:val="20"/>
                      <w:szCs w:val="22"/>
                    </w:rPr>
                  </w:pPr>
                  <w:r>
                    <w:rPr>
                      <w:b/>
                      <w:sz w:val="20"/>
                      <w:szCs w:val="22"/>
                    </w:rPr>
                    <w:t>d</w:t>
                  </w:r>
                  <w:r w:rsidR="00957B7D">
                    <w:rPr>
                      <w:b/>
                      <w:sz w:val="20"/>
                      <w:szCs w:val="22"/>
                    </w:rPr>
                    <w:t>.1=5</w:t>
                  </w:r>
                </w:p>
              </w:tc>
            </w:tr>
            <w:tr w:rsidR="00957B7D" w:rsidRPr="00EA5725" w:rsidTr="00957B7D">
              <w:trPr>
                <w:trHeight w:val="255"/>
              </w:trPr>
              <w:tc>
                <w:tcPr>
                  <w:tcW w:w="3436" w:type="pct"/>
                  <w:shd w:val="clear" w:color="auto" w:fill="auto"/>
                  <w:vAlign w:val="center"/>
                </w:tcPr>
                <w:p w:rsidR="00957B7D" w:rsidRPr="00EA5725" w:rsidRDefault="00957B7D" w:rsidP="008F3DA5">
                  <w:pPr>
                    <w:pStyle w:val="Prrafodelista"/>
                    <w:numPr>
                      <w:ilvl w:val="0"/>
                      <w:numId w:val="91"/>
                    </w:numPr>
                    <w:tabs>
                      <w:tab w:val="left" w:pos="709"/>
                    </w:tabs>
                    <w:spacing w:line="360" w:lineRule="auto"/>
                    <w:contextualSpacing/>
                    <w:rPr>
                      <w:sz w:val="20"/>
                      <w:szCs w:val="22"/>
                    </w:rPr>
                  </w:pPr>
                  <w:r>
                    <w:rPr>
                      <w:i/>
                      <w:sz w:val="20"/>
                      <w:szCs w:val="22"/>
                    </w:rPr>
                    <w:t>Mayor o igual a 611 días y menor o igual a 615 días.</w:t>
                  </w:r>
                </w:p>
                <w:p w:rsidR="00957B7D" w:rsidRPr="00EA5725" w:rsidRDefault="00957B7D" w:rsidP="00957B7D">
                  <w:pPr>
                    <w:pStyle w:val="Prrafodelista"/>
                    <w:numPr>
                      <w:ilvl w:val="0"/>
                      <w:numId w:val="91"/>
                    </w:numPr>
                    <w:tabs>
                      <w:tab w:val="left" w:pos="709"/>
                    </w:tabs>
                    <w:spacing w:line="360" w:lineRule="auto"/>
                    <w:contextualSpacing/>
                    <w:rPr>
                      <w:sz w:val="20"/>
                      <w:szCs w:val="22"/>
                    </w:rPr>
                  </w:pPr>
                  <w:r>
                    <w:rPr>
                      <w:i/>
                      <w:sz w:val="20"/>
                      <w:szCs w:val="22"/>
                    </w:rPr>
                    <w:t>Mayor o igual a 606 días y menor o igual a 610 días.</w:t>
                  </w:r>
                </w:p>
                <w:p w:rsidR="00957B7D" w:rsidRPr="00EA5725" w:rsidRDefault="00957B7D" w:rsidP="00957B7D">
                  <w:pPr>
                    <w:pStyle w:val="Prrafodelista"/>
                    <w:numPr>
                      <w:ilvl w:val="0"/>
                      <w:numId w:val="91"/>
                    </w:numPr>
                    <w:tabs>
                      <w:tab w:val="left" w:pos="709"/>
                    </w:tabs>
                    <w:spacing w:line="360" w:lineRule="auto"/>
                    <w:contextualSpacing/>
                    <w:rPr>
                      <w:sz w:val="20"/>
                      <w:szCs w:val="22"/>
                    </w:rPr>
                  </w:pPr>
                  <w:r>
                    <w:rPr>
                      <w:i/>
                      <w:sz w:val="20"/>
                      <w:szCs w:val="22"/>
                    </w:rPr>
                    <w:t>Mayor o igual a 601 días y menor o igual a 605 días.</w:t>
                  </w:r>
                </w:p>
                <w:p w:rsidR="00957B7D" w:rsidRPr="00EA5725" w:rsidRDefault="00957B7D" w:rsidP="00957B7D">
                  <w:pPr>
                    <w:pStyle w:val="Prrafodelista"/>
                    <w:numPr>
                      <w:ilvl w:val="0"/>
                      <w:numId w:val="91"/>
                    </w:numPr>
                    <w:tabs>
                      <w:tab w:val="left" w:pos="709"/>
                    </w:tabs>
                    <w:spacing w:line="360" w:lineRule="auto"/>
                    <w:contextualSpacing/>
                    <w:rPr>
                      <w:sz w:val="20"/>
                      <w:szCs w:val="22"/>
                    </w:rPr>
                  </w:pPr>
                  <w:r>
                    <w:rPr>
                      <w:i/>
                      <w:sz w:val="20"/>
                      <w:szCs w:val="22"/>
                    </w:rPr>
                    <w:t>Mayor o igual a 591 días y menor o igual a 600 días.</w:t>
                  </w:r>
                </w:p>
                <w:p w:rsidR="00957B7D" w:rsidRPr="00EA5725" w:rsidRDefault="00957B7D" w:rsidP="00957B7D">
                  <w:pPr>
                    <w:pStyle w:val="Prrafodelista"/>
                    <w:numPr>
                      <w:ilvl w:val="0"/>
                      <w:numId w:val="91"/>
                    </w:numPr>
                    <w:tabs>
                      <w:tab w:val="left" w:pos="709"/>
                    </w:tabs>
                    <w:spacing w:line="360" w:lineRule="auto"/>
                    <w:contextualSpacing/>
                    <w:rPr>
                      <w:sz w:val="20"/>
                      <w:szCs w:val="22"/>
                    </w:rPr>
                  </w:pPr>
                  <w:r>
                    <w:rPr>
                      <w:i/>
                      <w:sz w:val="20"/>
                      <w:szCs w:val="22"/>
                    </w:rPr>
                    <w:t>Menor o igual a 590 días.</w:t>
                  </w:r>
                </w:p>
                <w:p w:rsidR="00957B7D" w:rsidRPr="005625F7" w:rsidRDefault="00957B7D" w:rsidP="00957B7D">
                  <w:pPr>
                    <w:tabs>
                      <w:tab w:val="left" w:pos="284"/>
                    </w:tabs>
                    <w:spacing w:line="360" w:lineRule="auto"/>
                    <w:contextualSpacing/>
                    <w:rPr>
                      <w:b/>
                      <w:sz w:val="20"/>
                      <w:szCs w:val="22"/>
                    </w:rPr>
                  </w:pPr>
                </w:p>
              </w:tc>
              <w:tc>
                <w:tcPr>
                  <w:tcW w:w="1564" w:type="pct"/>
                  <w:shd w:val="clear" w:color="auto" w:fill="auto"/>
                  <w:vAlign w:val="center"/>
                </w:tcPr>
                <w:p w:rsidR="008F3DA5" w:rsidRDefault="008F3DA5" w:rsidP="005625F7">
                  <w:pPr>
                    <w:pStyle w:val="Prrafodelista"/>
                    <w:numPr>
                      <w:ilvl w:val="0"/>
                      <w:numId w:val="92"/>
                    </w:numPr>
                    <w:spacing w:line="360" w:lineRule="auto"/>
                    <w:jc w:val="center"/>
                    <w:rPr>
                      <w:rFonts w:cs="Arial"/>
                      <w:sz w:val="20"/>
                      <w:szCs w:val="22"/>
                    </w:rPr>
                  </w:pPr>
                  <w:r w:rsidRPr="00EA5725">
                    <w:rPr>
                      <w:rFonts w:cs="Arial"/>
                      <w:sz w:val="20"/>
                      <w:szCs w:val="22"/>
                    </w:rPr>
                    <w:t>1</w:t>
                  </w:r>
                </w:p>
                <w:p w:rsidR="008F3DA5" w:rsidRDefault="008F3DA5" w:rsidP="005625F7">
                  <w:pPr>
                    <w:pStyle w:val="Prrafodelista"/>
                    <w:numPr>
                      <w:ilvl w:val="0"/>
                      <w:numId w:val="92"/>
                    </w:numPr>
                    <w:spacing w:line="360" w:lineRule="auto"/>
                    <w:jc w:val="center"/>
                    <w:rPr>
                      <w:rFonts w:cs="Arial"/>
                      <w:sz w:val="20"/>
                      <w:szCs w:val="22"/>
                    </w:rPr>
                  </w:pPr>
                  <w:r>
                    <w:rPr>
                      <w:rFonts w:cs="Arial"/>
                      <w:sz w:val="20"/>
                      <w:szCs w:val="22"/>
                    </w:rPr>
                    <w:t>2</w:t>
                  </w:r>
                </w:p>
                <w:p w:rsidR="008F3DA5" w:rsidRDefault="008F3DA5" w:rsidP="005625F7">
                  <w:pPr>
                    <w:pStyle w:val="Prrafodelista"/>
                    <w:numPr>
                      <w:ilvl w:val="0"/>
                      <w:numId w:val="92"/>
                    </w:numPr>
                    <w:spacing w:line="360" w:lineRule="auto"/>
                    <w:jc w:val="center"/>
                    <w:rPr>
                      <w:rFonts w:cs="Arial"/>
                      <w:sz w:val="20"/>
                      <w:szCs w:val="22"/>
                    </w:rPr>
                  </w:pPr>
                  <w:r>
                    <w:rPr>
                      <w:rFonts w:cs="Arial"/>
                      <w:sz w:val="20"/>
                      <w:szCs w:val="22"/>
                    </w:rPr>
                    <w:t>3</w:t>
                  </w:r>
                </w:p>
                <w:p w:rsidR="008F3DA5" w:rsidRDefault="008F3DA5" w:rsidP="005625F7">
                  <w:pPr>
                    <w:pStyle w:val="Prrafodelista"/>
                    <w:numPr>
                      <w:ilvl w:val="0"/>
                      <w:numId w:val="92"/>
                    </w:numPr>
                    <w:spacing w:line="360" w:lineRule="auto"/>
                    <w:jc w:val="center"/>
                    <w:rPr>
                      <w:rFonts w:cs="Arial"/>
                      <w:sz w:val="20"/>
                      <w:szCs w:val="22"/>
                    </w:rPr>
                  </w:pPr>
                  <w:r>
                    <w:rPr>
                      <w:rFonts w:cs="Arial"/>
                      <w:sz w:val="20"/>
                      <w:szCs w:val="22"/>
                    </w:rPr>
                    <w:t>4</w:t>
                  </w:r>
                </w:p>
                <w:p w:rsidR="008F3DA5" w:rsidRDefault="008F3DA5" w:rsidP="005625F7">
                  <w:pPr>
                    <w:pStyle w:val="Prrafodelista"/>
                    <w:numPr>
                      <w:ilvl w:val="0"/>
                      <w:numId w:val="92"/>
                    </w:numPr>
                    <w:spacing w:line="360" w:lineRule="auto"/>
                    <w:jc w:val="center"/>
                    <w:rPr>
                      <w:rFonts w:cs="Arial"/>
                      <w:sz w:val="20"/>
                      <w:szCs w:val="22"/>
                    </w:rPr>
                  </w:pPr>
                  <w:r>
                    <w:rPr>
                      <w:rFonts w:cs="Arial"/>
                      <w:sz w:val="20"/>
                      <w:szCs w:val="22"/>
                    </w:rPr>
                    <w:t>5</w:t>
                  </w:r>
                </w:p>
                <w:p w:rsidR="00957B7D" w:rsidRDefault="00957B7D" w:rsidP="005625F7">
                  <w:pPr>
                    <w:spacing w:line="360" w:lineRule="auto"/>
                    <w:rPr>
                      <w:b/>
                      <w:sz w:val="20"/>
                      <w:szCs w:val="22"/>
                    </w:rPr>
                  </w:pPr>
                </w:p>
              </w:tc>
            </w:tr>
            <w:tr w:rsidR="008F3DA5" w:rsidRPr="00EA5725" w:rsidTr="00104E28">
              <w:trPr>
                <w:trHeight w:val="255"/>
              </w:trPr>
              <w:tc>
                <w:tcPr>
                  <w:tcW w:w="3436" w:type="pct"/>
                  <w:shd w:val="clear" w:color="auto" w:fill="B8CCE4"/>
                  <w:vAlign w:val="center"/>
                </w:tcPr>
                <w:p w:rsidR="008F3DA5" w:rsidRDefault="008F3DA5" w:rsidP="008F3DA5">
                  <w:pPr>
                    <w:spacing w:line="360" w:lineRule="auto"/>
                    <w:rPr>
                      <w:b/>
                      <w:sz w:val="20"/>
                      <w:szCs w:val="22"/>
                    </w:rPr>
                  </w:pPr>
                  <w:r w:rsidRPr="00EA5725">
                    <w:rPr>
                      <w:b/>
                      <w:sz w:val="20"/>
                      <w:szCs w:val="22"/>
                    </w:rPr>
                    <w:t xml:space="preserve">SUBTOTAL </w:t>
                  </w:r>
                  <w:r>
                    <w:rPr>
                      <w:b/>
                      <w:sz w:val="20"/>
                      <w:szCs w:val="22"/>
                    </w:rPr>
                    <w:t>D</w:t>
                  </w:r>
                </w:p>
              </w:tc>
              <w:tc>
                <w:tcPr>
                  <w:tcW w:w="1564" w:type="pct"/>
                  <w:shd w:val="clear" w:color="auto" w:fill="B8CCE4"/>
                  <w:vAlign w:val="center"/>
                </w:tcPr>
                <w:p w:rsidR="008F3DA5" w:rsidRPr="00EA5725" w:rsidRDefault="008F3DA5" w:rsidP="008F3DA5">
                  <w:pPr>
                    <w:spacing w:line="360" w:lineRule="auto"/>
                    <w:jc w:val="center"/>
                    <w:rPr>
                      <w:b/>
                      <w:sz w:val="20"/>
                      <w:szCs w:val="22"/>
                    </w:rPr>
                  </w:pPr>
                  <w:r>
                    <w:rPr>
                      <w:b/>
                      <w:sz w:val="20"/>
                      <w:szCs w:val="22"/>
                    </w:rPr>
                    <w:t>5</w:t>
                  </w:r>
                </w:p>
              </w:tc>
            </w:tr>
            <w:tr w:rsidR="008F3DA5" w:rsidRPr="00EA5725" w:rsidTr="00104E28">
              <w:trPr>
                <w:trHeight w:val="255"/>
              </w:trPr>
              <w:tc>
                <w:tcPr>
                  <w:tcW w:w="3436" w:type="pct"/>
                  <w:shd w:val="clear" w:color="auto" w:fill="B8CCE4"/>
                  <w:vAlign w:val="center"/>
                </w:tcPr>
                <w:p w:rsidR="008F3DA5" w:rsidRPr="00EA5725" w:rsidRDefault="008F3DA5" w:rsidP="008F3DA5">
                  <w:pPr>
                    <w:spacing w:line="360" w:lineRule="auto"/>
                    <w:rPr>
                      <w:b/>
                      <w:sz w:val="20"/>
                      <w:szCs w:val="22"/>
                    </w:rPr>
                  </w:pPr>
                  <w:r>
                    <w:rPr>
                      <w:b/>
                      <w:sz w:val="20"/>
                      <w:szCs w:val="22"/>
                    </w:rPr>
                    <w:t>E</w:t>
                  </w:r>
                  <w:r w:rsidRPr="00EA5725">
                    <w:rPr>
                      <w:b/>
                      <w:sz w:val="20"/>
                      <w:szCs w:val="22"/>
                    </w:rPr>
                    <w:t>. TOTAL PUNTAJE POR CONDICIONES ADICIONALES</w:t>
                  </w:r>
                </w:p>
                <w:p w:rsidR="008F3DA5" w:rsidRPr="00EA5725" w:rsidRDefault="008F3DA5" w:rsidP="008F3DA5">
                  <w:pPr>
                    <w:pStyle w:val="Prrafodelista"/>
                    <w:tabs>
                      <w:tab w:val="left" w:pos="284"/>
                    </w:tabs>
                    <w:spacing w:line="360" w:lineRule="auto"/>
                    <w:ind w:left="0"/>
                    <w:contextualSpacing/>
                    <w:rPr>
                      <w:b/>
                      <w:sz w:val="20"/>
                      <w:szCs w:val="22"/>
                    </w:rPr>
                  </w:pPr>
                  <w:r w:rsidRPr="00EA5725">
                    <w:rPr>
                      <w:b/>
                      <w:sz w:val="20"/>
                      <w:szCs w:val="22"/>
                    </w:rPr>
                    <w:t>(</w:t>
                  </w:r>
                  <w:r w:rsidR="005625F7">
                    <w:rPr>
                      <w:b/>
                      <w:sz w:val="20"/>
                      <w:szCs w:val="22"/>
                    </w:rPr>
                    <w:t>E</w:t>
                  </w:r>
                  <w:r w:rsidRPr="00EA5725">
                    <w:rPr>
                      <w:b/>
                      <w:sz w:val="20"/>
                      <w:szCs w:val="22"/>
                    </w:rPr>
                    <w:t xml:space="preserve"> = A+B+C</w:t>
                  </w:r>
                  <w:r w:rsidR="005625F7">
                    <w:rPr>
                      <w:b/>
                      <w:sz w:val="20"/>
                      <w:szCs w:val="22"/>
                    </w:rPr>
                    <w:t>+D</w:t>
                  </w:r>
                  <w:r w:rsidRPr="00EA5725">
                    <w:rPr>
                      <w:b/>
                      <w:sz w:val="20"/>
                      <w:szCs w:val="22"/>
                    </w:rPr>
                    <w:t>)</w:t>
                  </w:r>
                </w:p>
              </w:tc>
              <w:tc>
                <w:tcPr>
                  <w:tcW w:w="1564" w:type="pct"/>
                  <w:shd w:val="clear" w:color="auto" w:fill="B8CCE4"/>
                  <w:vAlign w:val="center"/>
                </w:tcPr>
                <w:p w:rsidR="008F3DA5" w:rsidRPr="00EA5725" w:rsidRDefault="005625F7" w:rsidP="008F3DA5">
                  <w:pPr>
                    <w:spacing w:line="360" w:lineRule="auto"/>
                    <w:jc w:val="center"/>
                    <w:rPr>
                      <w:rFonts w:cs="Arial"/>
                      <w:b/>
                      <w:sz w:val="20"/>
                      <w:szCs w:val="22"/>
                    </w:rPr>
                  </w:pPr>
                  <w:r>
                    <w:rPr>
                      <w:b/>
                      <w:sz w:val="20"/>
                      <w:szCs w:val="22"/>
                    </w:rPr>
                    <w:t>E</w:t>
                  </w:r>
                  <w:r w:rsidR="008F3DA5" w:rsidRPr="00EA5725">
                    <w:rPr>
                      <w:b/>
                      <w:sz w:val="20"/>
                      <w:szCs w:val="22"/>
                    </w:rPr>
                    <w:t xml:space="preserve"> = </w:t>
                  </w:r>
                  <w:r w:rsidR="008F3DA5">
                    <w:rPr>
                      <w:b/>
                      <w:sz w:val="20"/>
                      <w:szCs w:val="22"/>
                    </w:rPr>
                    <w:t>40</w:t>
                  </w:r>
                </w:p>
              </w:tc>
            </w:tr>
          </w:tbl>
          <w:p w:rsidR="00711272" w:rsidRPr="00E751CF" w:rsidRDefault="00711272" w:rsidP="0080629A">
            <w:pPr>
              <w:rPr>
                <w:rFonts w:cs="Calibri"/>
                <w:b/>
                <w:sz w:val="21"/>
                <w:szCs w:val="21"/>
              </w:rPr>
            </w:pPr>
          </w:p>
        </w:tc>
      </w:tr>
    </w:tbl>
    <w:p w:rsidR="00366D27" w:rsidRPr="00026129" w:rsidRDefault="00366D27" w:rsidP="0080629A">
      <w:pPr>
        <w:spacing w:line="276" w:lineRule="auto"/>
        <w:rPr>
          <w:rFonts w:cstheme="minorHAnsi"/>
          <w:szCs w:val="22"/>
        </w:rPr>
      </w:pPr>
    </w:p>
    <w:p w:rsidR="00E67C85" w:rsidRPr="00B439F8" w:rsidRDefault="00E67C85" w:rsidP="009B7766">
      <w:pPr>
        <w:pStyle w:val="Ttulo1"/>
        <w:numPr>
          <w:ilvl w:val="0"/>
          <w:numId w:val="63"/>
        </w:numPr>
        <w:rPr>
          <w:rFonts w:asciiTheme="minorHAnsi" w:hAnsiTheme="minorHAnsi"/>
          <w:szCs w:val="22"/>
          <w:lang w:val="es-ES"/>
        </w:rPr>
      </w:pPr>
      <w:bookmarkStart w:id="145" w:name="_Toc13590274"/>
      <w:r w:rsidRPr="00B439F8">
        <w:rPr>
          <w:rFonts w:asciiTheme="minorHAnsi" w:hAnsiTheme="minorHAnsi"/>
          <w:szCs w:val="22"/>
          <w:lang w:val="es-ES"/>
        </w:rPr>
        <w:t>VALIDACIONES</w:t>
      </w:r>
      <w:bookmarkEnd w:id="145"/>
    </w:p>
    <w:p w:rsidR="00D01351" w:rsidRPr="0027708F" w:rsidRDefault="00D01351" w:rsidP="003142DF">
      <w:pPr>
        <w:pStyle w:val="Prrafodelista"/>
        <w:numPr>
          <w:ilvl w:val="0"/>
          <w:numId w:val="26"/>
        </w:numPr>
        <w:ind w:left="714" w:right="193" w:hanging="357"/>
        <w:rPr>
          <w:rFonts w:cstheme="minorHAnsi"/>
          <w:szCs w:val="22"/>
        </w:rPr>
      </w:pPr>
      <w:r w:rsidRPr="0027708F">
        <w:rPr>
          <w:rFonts w:cstheme="minorHAnsi"/>
          <w:b/>
          <w:szCs w:val="22"/>
        </w:rPr>
        <w:t>Validación 1:</w:t>
      </w:r>
      <w:r w:rsidRPr="0027708F">
        <w:rPr>
          <w:rFonts w:cstheme="minorHAnsi"/>
          <w:szCs w:val="22"/>
        </w:rPr>
        <w:t xml:space="preserve"> Tributos</w:t>
      </w:r>
    </w:p>
    <w:p w:rsidR="00D01351" w:rsidRPr="0027708F" w:rsidRDefault="00D01351" w:rsidP="003142DF">
      <w:pPr>
        <w:pStyle w:val="Prrafodelista"/>
        <w:numPr>
          <w:ilvl w:val="0"/>
          <w:numId w:val="26"/>
        </w:numPr>
        <w:ind w:left="714" w:right="193" w:hanging="357"/>
        <w:rPr>
          <w:rFonts w:cstheme="minorHAnsi"/>
          <w:szCs w:val="22"/>
        </w:rPr>
      </w:pPr>
      <w:r w:rsidRPr="0027708F">
        <w:rPr>
          <w:rFonts w:cstheme="minorHAnsi"/>
          <w:b/>
          <w:szCs w:val="22"/>
        </w:rPr>
        <w:t>Validación 2:</w:t>
      </w:r>
      <w:r w:rsidRPr="0027708F">
        <w:rPr>
          <w:rFonts w:cstheme="minorHAnsi"/>
          <w:szCs w:val="22"/>
        </w:rPr>
        <w:t xml:space="preserve"> </w:t>
      </w:r>
      <w:r w:rsidR="00620332" w:rsidRPr="0027708F">
        <w:rPr>
          <w:rFonts w:cstheme="minorHAnsi"/>
          <w:szCs w:val="22"/>
        </w:rPr>
        <w:t>Garantías</w:t>
      </w:r>
      <w:r w:rsidRPr="0027708F">
        <w:rPr>
          <w:rFonts w:cstheme="minorHAnsi"/>
          <w:szCs w:val="22"/>
        </w:rPr>
        <w:t xml:space="preserve"> Financieras</w:t>
      </w:r>
    </w:p>
    <w:p w:rsidR="00D01351" w:rsidRPr="0027708F" w:rsidRDefault="00D01351" w:rsidP="003142DF">
      <w:pPr>
        <w:pStyle w:val="Prrafodelista"/>
        <w:numPr>
          <w:ilvl w:val="0"/>
          <w:numId w:val="26"/>
        </w:numPr>
        <w:ind w:left="714" w:right="193" w:hanging="357"/>
        <w:rPr>
          <w:rFonts w:cstheme="minorHAnsi"/>
          <w:szCs w:val="22"/>
        </w:rPr>
      </w:pPr>
      <w:r w:rsidRPr="0027708F">
        <w:rPr>
          <w:rFonts w:cstheme="minorHAnsi"/>
          <w:b/>
          <w:szCs w:val="22"/>
        </w:rPr>
        <w:t xml:space="preserve">Validación 3: </w:t>
      </w:r>
      <w:r w:rsidRPr="0027708F">
        <w:rPr>
          <w:rFonts w:cstheme="minorHAnsi"/>
          <w:szCs w:val="22"/>
        </w:rPr>
        <w:t>Seguros</w:t>
      </w:r>
    </w:p>
    <w:p w:rsidR="00D01351" w:rsidRPr="0027708F" w:rsidRDefault="00D01351" w:rsidP="003142DF">
      <w:pPr>
        <w:pStyle w:val="Prrafodelista"/>
        <w:numPr>
          <w:ilvl w:val="0"/>
          <w:numId w:val="26"/>
        </w:numPr>
        <w:ind w:left="714" w:right="193" w:hanging="357"/>
        <w:rPr>
          <w:rFonts w:cstheme="minorHAnsi"/>
          <w:szCs w:val="22"/>
        </w:rPr>
      </w:pPr>
      <w:r w:rsidRPr="0027708F">
        <w:rPr>
          <w:rFonts w:cstheme="minorHAnsi"/>
          <w:b/>
          <w:szCs w:val="22"/>
        </w:rPr>
        <w:t xml:space="preserve">Validación 4: </w:t>
      </w:r>
      <w:r w:rsidRPr="0027708F">
        <w:rPr>
          <w:rFonts w:cstheme="minorHAnsi"/>
          <w:szCs w:val="22"/>
        </w:rPr>
        <w:t>Seguridad Industrial y Salud Ocupacional</w:t>
      </w:r>
    </w:p>
    <w:p w:rsidR="00D01351" w:rsidRPr="0027708F" w:rsidRDefault="00D01351" w:rsidP="003142DF">
      <w:pPr>
        <w:pStyle w:val="Prrafodelista"/>
        <w:numPr>
          <w:ilvl w:val="0"/>
          <w:numId w:val="26"/>
        </w:numPr>
        <w:spacing w:line="360" w:lineRule="auto"/>
        <w:ind w:right="192"/>
        <w:rPr>
          <w:rFonts w:cstheme="minorHAnsi"/>
          <w:szCs w:val="22"/>
        </w:rPr>
      </w:pPr>
      <w:r w:rsidRPr="0027708F">
        <w:rPr>
          <w:rFonts w:cstheme="minorHAnsi"/>
          <w:b/>
          <w:szCs w:val="22"/>
        </w:rPr>
        <w:t>Validación 5:</w:t>
      </w:r>
      <w:r w:rsidRPr="0027708F">
        <w:rPr>
          <w:rFonts w:cstheme="minorHAnsi"/>
          <w:szCs w:val="22"/>
        </w:rPr>
        <w:t xml:space="preserve"> Medio Ambiente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D01351" w:rsidRPr="007E65D8" w:rsidTr="004E4C94">
        <w:trPr>
          <w:hidden/>
        </w:trPr>
        <w:tc>
          <w:tcPr>
            <w:tcW w:w="9493" w:type="dxa"/>
            <w:shd w:val="clear" w:color="auto" w:fill="8DB3E2"/>
            <w:vAlign w:val="center"/>
          </w:tcPr>
          <w:p w:rsidR="0052614F" w:rsidRPr="00B62DB5" w:rsidRDefault="0052614F" w:rsidP="009B7766">
            <w:pPr>
              <w:pStyle w:val="Prrafodelista"/>
              <w:keepNext/>
              <w:numPr>
                <w:ilvl w:val="0"/>
                <w:numId w:val="42"/>
              </w:numPr>
              <w:outlineLvl w:val="0"/>
              <w:rPr>
                <w:rFonts w:cstheme="minorHAnsi"/>
                <w:b/>
                <w:bCs/>
                <w:vanish/>
                <w:color w:val="000000"/>
                <w:sz w:val="2"/>
                <w:szCs w:val="22"/>
                <w:lang w:eastAsia="x-none"/>
              </w:rPr>
            </w:pPr>
            <w:bookmarkStart w:id="146" w:name="_Toc535336206"/>
            <w:bookmarkStart w:id="147" w:name="_Toc535336309"/>
            <w:bookmarkStart w:id="148" w:name="_Toc535336364"/>
            <w:bookmarkStart w:id="149" w:name="_Toc536171514"/>
            <w:bookmarkStart w:id="150" w:name="_Toc536171566"/>
            <w:bookmarkStart w:id="151" w:name="_Toc536449954"/>
            <w:bookmarkStart w:id="152" w:name="_Toc536627365"/>
            <w:bookmarkStart w:id="153" w:name="_Toc536775696"/>
            <w:bookmarkStart w:id="154" w:name="_Toc4576951"/>
            <w:bookmarkStart w:id="155" w:name="_Toc4577002"/>
            <w:bookmarkStart w:id="156" w:name="_Toc4682225"/>
            <w:bookmarkStart w:id="157" w:name="_Toc4683555"/>
            <w:bookmarkStart w:id="158" w:name="_Toc4684065"/>
            <w:bookmarkStart w:id="159" w:name="_Toc4684194"/>
            <w:bookmarkStart w:id="160" w:name="_Toc4684274"/>
            <w:bookmarkStart w:id="161" w:name="_Toc5353764"/>
            <w:bookmarkStart w:id="162" w:name="_Toc5610896"/>
            <w:bookmarkStart w:id="163" w:name="_Toc5611260"/>
            <w:bookmarkStart w:id="164" w:name="_Toc5611318"/>
            <w:bookmarkStart w:id="165" w:name="_Toc5804558"/>
            <w:bookmarkStart w:id="166" w:name="_Toc5804630"/>
            <w:bookmarkStart w:id="167" w:name="_Toc5806628"/>
            <w:bookmarkStart w:id="168" w:name="_Toc5810131"/>
            <w:bookmarkStart w:id="169" w:name="_Toc8749406"/>
            <w:bookmarkStart w:id="170" w:name="_Toc8749468"/>
            <w:bookmarkStart w:id="171" w:name="_Toc8749531"/>
            <w:bookmarkStart w:id="172" w:name="_Toc8749592"/>
            <w:bookmarkStart w:id="173" w:name="_Toc8808234"/>
            <w:bookmarkStart w:id="174" w:name="_Toc11080403"/>
            <w:bookmarkStart w:id="175" w:name="_Toc11080733"/>
            <w:bookmarkStart w:id="176" w:name="_Toc11853407"/>
            <w:bookmarkStart w:id="177" w:name="_Toc11860334"/>
            <w:bookmarkStart w:id="178" w:name="_Toc12262157"/>
            <w:bookmarkStart w:id="179" w:name="_Toc12262223"/>
            <w:bookmarkStart w:id="180" w:name="_Toc12264914"/>
            <w:bookmarkStart w:id="181" w:name="_Toc12278099"/>
            <w:bookmarkStart w:id="182" w:name="_Toc12278164"/>
            <w:bookmarkStart w:id="183" w:name="_Toc13049684"/>
            <w:bookmarkStart w:id="184" w:name="_Toc13491217"/>
            <w:bookmarkStart w:id="185" w:name="_Toc13491283"/>
            <w:bookmarkStart w:id="186" w:name="_Toc13499704"/>
            <w:bookmarkStart w:id="187" w:name="_Toc1359027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52614F" w:rsidRPr="00B62DB5" w:rsidRDefault="0052614F" w:rsidP="009B7766">
            <w:pPr>
              <w:pStyle w:val="Prrafodelista"/>
              <w:keepNext/>
              <w:numPr>
                <w:ilvl w:val="0"/>
                <w:numId w:val="42"/>
              </w:numPr>
              <w:outlineLvl w:val="0"/>
              <w:rPr>
                <w:rFonts w:cstheme="minorHAnsi"/>
                <w:b/>
                <w:bCs/>
                <w:vanish/>
                <w:color w:val="000000"/>
                <w:sz w:val="2"/>
                <w:szCs w:val="22"/>
                <w:lang w:eastAsia="x-none"/>
              </w:rPr>
            </w:pPr>
            <w:bookmarkStart w:id="188" w:name="_Toc535336207"/>
            <w:bookmarkStart w:id="189" w:name="_Toc535336310"/>
            <w:bookmarkStart w:id="190" w:name="_Toc535336365"/>
            <w:bookmarkStart w:id="191" w:name="_Toc536171515"/>
            <w:bookmarkStart w:id="192" w:name="_Toc536171567"/>
            <w:bookmarkStart w:id="193" w:name="_Toc536449955"/>
            <w:bookmarkStart w:id="194" w:name="_Toc536627366"/>
            <w:bookmarkStart w:id="195" w:name="_Toc536775697"/>
            <w:bookmarkStart w:id="196" w:name="_Toc4576952"/>
            <w:bookmarkStart w:id="197" w:name="_Toc4577003"/>
            <w:bookmarkStart w:id="198" w:name="_Toc4682226"/>
            <w:bookmarkStart w:id="199" w:name="_Toc4683556"/>
            <w:bookmarkStart w:id="200" w:name="_Toc4684066"/>
            <w:bookmarkStart w:id="201" w:name="_Toc4684195"/>
            <w:bookmarkStart w:id="202" w:name="_Toc4684275"/>
            <w:bookmarkStart w:id="203" w:name="_Toc5353765"/>
            <w:bookmarkStart w:id="204" w:name="_Toc5610897"/>
            <w:bookmarkStart w:id="205" w:name="_Toc5611261"/>
            <w:bookmarkStart w:id="206" w:name="_Toc5611319"/>
            <w:bookmarkStart w:id="207" w:name="_Toc5804559"/>
            <w:bookmarkStart w:id="208" w:name="_Toc5804631"/>
            <w:bookmarkStart w:id="209" w:name="_Toc5806629"/>
            <w:bookmarkStart w:id="210" w:name="_Toc5810132"/>
            <w:bookmarkStart w:id="211" w:name="_Toc8749407"/>
            <w:bookmarkStart w:id="212" w:name="_Toc8749469"/>
            <w:bookmarkStart w:id="213" w:name="_Toc8749532"/>
            <w:bookmarkStart w:id="214" w:name="_Toc8749593"/>
            <w:bookmarkStart w:id="215" w:name="_Toc8808235"/>
            <w:bookmarkStart w:id="216" w:name="_Toc11080404"/>
            <w:bookmarkStart w:id="217" w:name="_Toc11080734"/>
            <w:bookmarkStart w:id="218" w:name="_Toc11853408"/>
            <w:bookmarkStart w:id="219" w:name="_Toc11860335"/>
            <w:bookmarkStart w:id="220" w:name="_Toc12262158"/>
            <w:bookmarkStart w:id="221" w:name="_Toc12262224"/>
            <w:bookmarkStart w:id="222" w:name="_Toc12264915"/>
            <w:bookmarkStart w:id="223" w:name="_Toc12278100"/>
            <w:bookmarkStart w:id="224" w:name="_Toc12278165"/>
            <w:bookmarkStart w:id="225" w:name="_Toc13049685"/>
            <w:bookmarkStart w:id="226" w:name="_Toc13491218"/>
            <w:bookmarkStart w:id="227" w:name="_Toc13491284"/>
            <w:bookmarkStart w:id="228" w:name="_Toc13499705"/>
            <w:bookmarkStart w:id="229" w:name="_Toc13590276"/>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52614F" w:rsidRPr="00B62DB5" w:rsidRDefault="0052614F" w:rsidP="009B7766">
            <w:pPr>
              <w:pStyle w:val="Prrafodelista"/>
              <w:keepNext/>
              <w:numPr>
                <w:ilvl w:val="0"/>
                <w:numId w:val="42"/>
              </w:numPr>
              <w:outlineLvl w:val="0"/>
              <w:rPr>
                <w:rFonts w:cstheme="minorHAnsi"/>
                <w:b/>
                <w:bCs/>
                <w:vanish/>
                <w:color w:val="000000"/>
                <w:sz w:val="2"/>
                <w:szCs w:val="22"/>
                <w:lang w:eastAsia="x-none"/>
              </w:rPr>
            </w:pPr>
            <w:bookmarkStart w:id="230" w:name="_Toc535336208"/>
            <w:bookmarkStart w:id="231" w:name="_Toc535336311"/>
            <w:bookmarkStart w:id="232" w:name="_Toc535336366"/>
            <w:bookmarkStart w:id="233" w:name="_Toc536171516"/>
            <w:bookmarkStart w:id="234" w:name="_Toc536171568"/>
            <w:bookmarkStart w:id="235" w:name="_Toc536449956"/>
            <w:bookmarkStart w:id="236" w:name="_Toc536627367"/>
            <w:bookmarkStart w:id="237" w:name="_Toc536775698"/>
            <w:bookmarkStart w:id="238" w:name="_Toc4576953"/>
            <w:bookmarkStart w:id="239" w:name="_Toc4577004"/>
            <w:bookmarkStart w:id="240" w:name="_Toc4682227"/>
            <w:bookmarkStart w:id="241" w:name="_Toc4683557"/>
            <w:bookmarkStart w:id="242" w:name="_Toc4684067"/>
            <w:bookmarkStart w:id="243" w:name="_Toc4684196"/>
            <w:bookmarkStart w:id="244" w:name="_Toc4684276"/>
            <w:bookmarkStart w:id="245" w:name="_Toc5353766"/>
            <w:bookmarkStart w:id="246" w:name="_Toc5610898"/>
            <w:bookmarkStart w:id="247" w:name="_Toc5611262"/>
            <w:bookmarkStart w:id="248" w:name="_Toc5611320"/>
            <w:bookmarkStart w:id="249" w:name="_Toc5804560"/>
            <w:bookmarkStart w:id="250" w:name="_Toc5804632"/>
            <w:bookmarkStart w:id="251" w:name="_Toc5806630"/>
            <w:bookmarkStart w:id="252" w:name="_Toc5810133"/>
            <w:bookmarkStart w:id="253" w:name="_Toc8749408"/>
            <w:bookmarkStart w:id="254" w:name="_Toc8749470"/>
            <w:bookmarkStart w:id="255" w:name="_Toc8749533"/>
            <w:bookmarkStart w:id="256" w:name="_Toc8749594"/>
            <w:bookmarkStart w:id="257" w:name="_Toc8808236"/>
            <w:bookmarkStart w:id="258" w:name="_Toc11080405"/>
            <w:bookmarkStart w:id="259" w:name="_Toc11080735"/>
            <w:bookmarkStart w:id="260" w:name="_Toc11853409"/>
            <w:bookmarkStart w:id="261" w:name="_Toc11860336"/>
            <w:bookmarkStart w:id="262" w:name="_Toc12262159"/>
            <w:bookmarkStart w:id="263" w:name="_Toc12262225"/>
            <w:bookmarkStart w:id="264" w:name="_Toc12264916"/>
            <w:bookmarkStart w:id="265" w:name="_Toc12278101"/>
            <w:bookmarkStart w:id="266" w:name="_Toc12278166"/>
            <w:bookmarkStart w:id="267" w:name="_Toc13049686"/>
            <w:bookmarkStart w:id="268" w:name="_Toc13491219"/>
            <w:bookmarkStart w:id="269" w:name="_Toc13491285"/>
            <w:bookmarkStart w:id="270" w:name="_Toc13499706"/>
            <w:bookmarkStart w:id="271" w:name="_Toc13590277"/>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52614F" w:rsidRPr="0052614F" w:rsidRDefault="0052614F" w:rsidP="009B7766">
            <w:pPr>
              <w:pStyle w:val="Prrafodelista"/>
              <w:keepNext/>
              <w:numPr>
                <w:ilvl w:val="0"/>
                <w:numId w:val="42"/>
              </w:numPr>
              <w:outlineLvl w:val="0"/>
              <w:rPr>
                <w:rFonts w:cstheme="minorHAnsi"/>
                <w:b/>
                <w:bCs/>
                <w:vanish/>
                <w:color w:val="000000"/>
                <w:szCs w:val="22"/>
                <w:lang w:eastAsia="x-none"/>
              </w:rPr>
            </w:pPr>
            <w:bookmarkStart w:id="272" w:name="_Toc535336209"/>
            <w:bookmarkStart w:id="273" w:name="_Toc535336312"/>
            <w:bookmarkStart w:id="274" w:name="_Toc535336367"/>
            <w:bookmarkStart w:id="275" w:name="_Toc536171517"/>
            <w:bookmarkStart w:id="276" w:name="_Toc536171569"/>
            <w:bookmarkStart w:id="277" w:name="_Toc536449957"/>
            <w:bookmarkStart w:id="278" w:name="_Toc536627368"/>
            <w:bookmarkStart w:id="279" w:name="_Toc536775699"/>
            <w:bookmarkStart w:id="280" w:name="_Toc4576954"/>
            <w:bookmarkStart w:id="281" w:name="_Toc4577005"/>
            <w:bookmarkStart w:id="282" w:name="_Toc4682228"/>
            <w:bookmarkStart w:id="283" w:name="_Toc4683558"/>
            <w:bookmarkStart w:id="284" w:name="_Toc4684068"/>
            <w:bookmarkStart w:id="285" w:name="_Toc4684197"/>
            <w:bookmarkStart w:id="286" w:name="_Toc4684277"/>
            <w:bookmarkStart w:id="287" w:name="_Toc5353767"/>
            <w:bookmarkStart w:id="288" w:name="_Toc5610899"/>
            <w:bookmarkStart w:id="289" w:name="_Toc5611263"/>
            <w:bookmarkStart w:id="290" w:name="_Toc5611321"/>
            <w:bookmarkStart w:id="291" w:name="_Toc5804561"/>
            <w:bookmarkStart w:id="292" w:name="_Toc5804633"/>
            <w:bookmarkStart w:id="293" w:name="_Toc5806631"/>
            <w:bookmarkStart w:id="294" w:name="_Toc5810134"/>
            <w:bookmarkStart w:id="295" w:name="_Toc8749409"/>
            <w:bookmarkStart w:id="296" w:name="_Toc8749471"/>
            <w:bookmarkStart w:id="297" w:name="_Toc8749534"/>
            <w:bookmarkStart w:id="298" w:name="_Toc8749595"/>
            <w:bookmarkStart w:id="299" w:name="_Toc8808237"/>
            <w:bookmarkStart w:id="300" w:name="_Toc11080406"/>
            <w:bookmarkStart w:id="301" w:name="_Toc11080736"/>
            <w:bookmarkStart w:id="302" w:name="_Toc11853410"/>
            <w:bookmarkStart w:id="303" w:name="_Toc11860337"/>
            <w:bookmarkStart w:id="304" w:name="_Toc12262160"/>
            <w:bookmarkStart w:id="305" w:name="_Toc12262226"/>
            <w:bookmarkStart w:id="306" w:name="_Toc12264917"/>
            <w:bookmarkStart w:id="307" w:name="_Toc12278102"/>
            <w:bookmarkStart w:id="308" w:name="_Toc12278167"/>
            <w:bookmarkStart w:id="309" w:name="_Toc13049687"/>
            <w:bookmarkStart w:id="310" w:name="_Toc13491220"/>
            <w:bookmarkStart w:id="311" w:name="_Toc13491286"/>
            <w:bookmarkStart w:id="312" w:name="_Toc13499707"/>
            <w:bookmarkStart w:id="313" w:name="_Toc13590278"/>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D01351" w:rsidRPr="0052614F" w:rsidRDefault="00590B6E" w:rsidP="009B7766">
            <w:pPr>
              <w:pStyle w:val="Ttulo1"/>
              <w:numPr>
                <w:ilvl w:val="1"/>
                <w:numId w:val="42"/>
              </w:numPr>
            </w:pPr>
            <w:bookmarkStart w:id="314" w:name="_Toc13590279"/>
            <w:r>
              <w:rPr>
                <w:rFonts w:asciiTheme="minorHAnsi" w:hAnsiTheme="minorHAnsi" w:cstheme="minorHAnsi"/>
                <w:color w:val="000000"/>
                <w:szCs w:val="22"/>
                <w:lang w:val="es-ES"/>
              </w:rPr>
              <w:t>VALIDACIÓ</w:t>
            </w:r>
            <w:r w:rsidR="00E67C85" w:rsidRPr="0052614F">
              <w:rPr>
                <w:rFonts w:asciiTheme="minorHAnsi" w:hAnsiTheme="minorHAnsi" w:cstheme="minorHAnsi"/>
                <w:color w:val="000000"/>
                <w:szCs w:val="22"/>
                <w:lang w:val="es-ES"/>
              </w:rPr>
              <w:t xml:space="preserve">N: </w:t>
            </w:r>
            <w:r w:rsidR="00D01351" w:rsidRPr="0052614F">
              <w:rPr>
                <w:rFonts w:asciiTheme="minorHAnsi" w:hAnsiTheme="minorHAnsi" w:cstheme="minorHAnsi"/>
                <w:color w:val="000000"/>
                <w:szCs w:val="22"/>
                <w:lang w:val="es-ES"/>
              </w:rPr>
              <w:t>TRIBUTOS</w:t>
            </w:r>
            <w:bookmarkEnd w:id="314"/>
          </w:p>
        </w:tc>
      </w:tr>
      <w:tr w:rsidR="00D01351" w:rsidRPr="007E65D8" w:rsidTr="004E4C94">
        <w:tc>
          <w:tcPr>
            <w:tcW w:w="9493" w:type="dxa"/>
            <w:shd w:val="clear" w:color="auto" w:fill="8DB3E2"/>
            <w:vAlign w:val="center"/>
          </w:tcPr>
          <w:p w:rsidR="00D01351" w:rsidRPr="00E67C85" w:rsidRDefault="00D01351" w:rsidP="00E67C85">
            <w:pPr>
              <w:rPr>
                <w:rFonts w:cstheme="minorHAnsi"/>
                <w:b/>
                <w:szCs w:val="22"/>
              </w:rPr>
            </w:pPr>
            <w:r w:rsidRPr="00E67C85">
              <w:rPr>
                <w:rFonts w:cstheme="minorHAnsi"/>
                <w:b/>
                <w:szCs w:val="22"/>
              </w:rPr>
              <w:t>FACTURACIÓN</w:t>
            </w:r>
          </w:p>
        </w:tc>
      </w:tr>
      <w:tr w:rsidR="00D01351" w:rsidRPr="007E65D8" w:rsidTr="004E4C94">
        <w:tc>
          <w:tcPr>
            <w:tcW w:w="9493" w:type="dxa"/>
            <w:shd w:val="clear" w:color="auto" w:fill="auto"/>
            <w:vAlign w:val="center"/>
          </w:tcPr>
          <w:p w:rsidR="00D01351" w:rsidRPr="007E65D8" w:rsidRDefault="00D01351" w:rsidP="004E4C94">
            <w:pPr>
              <w:pStyle w:val="Sinespaciado"/>
              <w:spacing w:line="276" w:lineRule="auto"/>
              <w:jc w:val="both"/>
              <w:rPr>
                <w:rFonts w:asciiTheme="minorHAnsi" w:hAnsiTheme="minorHAnsi" w:cs="Tahoma"/>
              </w:rPr>
            </w:pPr>
            <w:r w:rsidRPr="007E65D8">
              <w:rPr>
                <w:rFonts w:asciiTheme="minorHAnsi" w:hAnsiTheme="minorHAnsi" w:cs="Tahoma"/>
              </w:rPr>
              <w:t>La factura debe ser emitida de acuerdo a normativa vigente a nombre de Yacimientos Petrolíferos Fiscales Bolivianos consignando el Número de Identificación Tributaria (NIT) 1020269020.</w:t>
            </w:r>
          </w:p>
          <w:p w:rsidR="00D01351" w:rsidRPr="007E65D8" w:rsidRDefault="00D01351" w:rsidP="004E4C94">
            <w:pPr>
              <w:pStyle w:val="Sinespaciado"/>
              <w:spacing w:line="276" w:lineRule="auto"/>
              <w:jc w:val="both"/>
              <w:rPr>
                <w:rFonts w:asciiTheme="minorHAnsi" w:hAnsiTheme="minorHAnsi" w:cs="Tahoma"/>
              </w:rPr>
            </w:pPr>
            <w:r w:rsidRPr="007E65D8">
              <w:rPr>
                <w:rFonts w:asciiTheme="minorHAnsi" w:hAnsiTheme="minorHAnsi" w:cs="Tahoma"/>
              </w:rPr>
              <w:tab/>
            </w:r>
          </w:p>
          <w:p w:rsidR="00D01351" w:rsidRPr="007E65D8" w:rsidRDefault="00D01351" w:rsidP="004E4C94">
            <w:pPr>
              <w:pStyle w:val="Sinespaciado"/>
              <w:spacing w:line="276" w:lineRule="auto"/>
              <w:jc w:val="both"/>
              <w:rPr>
                <w:rFonts w:asciiTheme="minorHAnsi" w:hAnsiTheme="minorHAnsi" w:cs="Tahoma"/>
              </w:rPr>
            </w:pPr>
            <w:r w:rsidRPr="007E65D8">
              <w:rPr>
                <w:rFonts w:asciiTheme="minorHAnsi" w:hAnsiTheme="minorHAnsi" w:cs="Tahoma"/>
              </w:rPr>
              <w:t xml:space="preserve">La factura deberá emitirse en el momento que finalice la ejecución o la prestación efectiva del servicio o a momento de percibir el pago total o parcial, lo que ocurra primero, sin deducir las multas ni otros cargos. </w:t>
            </w:r>
            <w:r w:rsidRPr="007E65D8">
              <w:rPr>
                <w:rFonts w:asciiTheme="minorHAnsi" w:hAnsiTheme="minorHAnsi" w:cs="Tahoma"/>
              </w:rPr>
              <w:tab/>
            </w:r>
            <w:r w:rsidRPr="007E65D8">
              <w:rPr>
                <w:rFonts w:asciiTheme="minorHAnsi" w:hAnsiTheme="minorHAnsi" w:cs="Tahoma"/>
              </w:rPr>
              <w:tab/>
            </w:r>
            <w:r w:rsidRPr="007E65D8">
              <w:rPr>
                <w:rFonts w:asciiTheme="minorHAnsi" w:hAnsiTheme="minorHAnsi" w:cs="Tahoma"/>
              </w:rPr>
              <w:tab/>
            </w:r>
          </w:p>
          <w:p w:rsidR="00D01351" w:rsidRPr="007E65D8" w:rsidRDefault="00D01351" w:rsidP="004E4C94">
            <w:pPr>
              <w:pStyle w:val="Sinespaciado"/>
              <w:spacing w:line="276" w:lineRule="auto"/>
              <w:jc w:val="both"/>
              <w:rPr>
                <w:rFonts w:asciiTheme="minorHAnsi" w:hAnsiTheme="minorHAnsi" w:cs="Tahoma"/>
              </w:rPr>
            </w:pPr>
          </w:p>
          <w:p w:rsidR="00D01351" w:rsidRPr="007E65D8" w:rsidRDefault="00D01351" w:rsidP="004E4C94">
            <w:pPr>
              <w:pStyle w:val="Sinespaciado"/>
              <w:spacing w:line="276" w:lineRule="auto"/>
              <w:jc w:val="both"/>
              <w:rPr>
                <w:rFonts w:asciiTheme="minorHAnsi" w:hAnsiTheme="minorHAnsi" w:cs="Tahoma"/>
              </w:rPr>
            </w:pPr>
            <w:r w:rsidRPr="007E65D8">
              <w:rPr>
                <w:rFonts w:asciiTheme="minorHAnsi" w:hAnsiTheme="minorHAnsi" w:cs="Tahoma"/>
              </w:rPr>
              <w:t xml:space="preserve">El proponente (persona natural o jurídica, empresa unipersonal, sociedad accidental) deberá presentar el "Certificado de Inscripción" o </w:t>
            </w:r>
            <w:r w:rsidR="00FB2DA0" w:rsidRPr="007E65D8">
              <w:rPr>
                <w:rFonts w:asciiTheme="minorHAnsi" w:hAnsiTheme="minorHAnsi" w:cs="Tahoma"/>
              </w:rPr>
              <w:t>reporte Consulta</w:t>
            </w:r>
            <w:r w:rsidRPr="007E65D8">
              <w:rPr>
                <w:rFonts w:asciiTheme="minorHAnsi" w:hAnsiTheme="minorHAnsi" w:cs="Tahoma"/>
              </w:rPr>
              <w:t xml:space="preserve"> de Padrón emitido por el Servicio de Impuestos Nacionales, como evidencia de que la actividad económica registrada guarda relación con el objeto del proceso de contratación.</w:t>
            </w:r>
          </w:p>
          <w:p w:rsidR="00D01351" w:rsidRPr="007E65D8" w:rsidRDefault="00D01351" w:rsidP="004E4C94">
            <w:pPr>
              <w:pStyle w:val="Sinespaciado"/>
              <w:spacing w:line="276" w:lineRule="auto"/>
              <w:jc w:val="both"/>
              <w:rPr>
                <w:rFonts w:asciiTheme="minorHAnsi" w:hAnsiTheme="minorHAnsi" w:cs="Tahoma"/>
              </w:rPr>
            </w:pPr>
            <w:r w:rsidRPr="007E65D8">
              <w:rPr>
                <w:rFonts w:asciiTheme="minorHAnsi" w:hAnsiTheme="minorHAnsi" w:cs="Tahoma"/>
              </w:rPr>
              <w:tab/>
            </w:r>
          </w:p>
          <w:p w:rsidR="00D01351" w:rsidRPr="007E65D8" w:rsidRDefault="00D01351" w:rsidP="004E4C94">
            <w:pPr>
              <w:rPr>
                <w:color w:val="000000"/>
                <w:szCs w:val="22"/>
              </w:rPr>
            </w:pPr>
            <w:r w:rsidRPr="007E65D8">
              <w:rPr>
                <w:color w:val="000000"/>
                <w:szCs w:val="22"/>
              </w:rPr>
              <w:lastRenderedPageBreak/>
              <w:t>En caso de otorgarse un anticipo el proveedor no está obligado a emitir factura, debiendo cumplir con lo dispuesto por el Artículo 19 del Decreto Supremo N°181.</w:t>
            </w:r>
          </w:p>
        </w:tc>
      </w:tr>
      <w:tr w:rsidR="00D01351" w:rsidRPr="007E65D8" w:rsidTr="004E4C94">
        <w:tc>
          <w:tcPr>
            <w:tcW w:w="9493" w:type="dxa"/>
            <w:shd w:val="clear" w:color="auto" w:fill="8DB3E2"/>
            <w:vAlign w:val="center"/>
          </w:tcPr>
          <w:p w:rsidR="00D01351" w:rsidRPr="00E67C85" w:rsidRDefault="00D01351" w:rsidP="00E67C85">
            <w:pPr>
              <w:spacing w:line="360" w:lineRule="auto"/>
              <w:rPr>
                <w:rFonts w:cstheme="minorHAnsi"/>
                <w:b/>
                <w:szCs w:val="22"/>
              </w:rPr>
            </w:pPr>
            <w:r w:rsidRPr="00E67C85">
              <w:rPr>
                <w:rFonts w:cstheme="minorHAnsi"/>
                <w:b/>
                <w:szCs w:val="22"/>
              </w:rPr>
              <w:lastRenderedPageBreak/>
              <w:t>TRIBUTOS</w:t>
            </w:r>
          </w:p>
        </w:tc>
      </w:tr>
      <w:tr w:rsidR="00D01351" w:rsidRPr="007E65D8" w:rsidTr="004E4C94">
        <w:tc>
          <w:tcPr>
            <w:tcW w:w="9493" w:type="dxa"/>
            <w:shd w:val="clear" w:color="auto" w:fill="auto"/>
            <w:vAlign w:val="center"/>
          </w:tcPr>
          <w:p w:rsidR="008B00CC" w:rsidRDefault="00D01351" w:rsidP="004E4C94">
            <w:pPr>
              <w:spacing w:line="360" w:lineRule="auto"/>
              <w:rPr>
                <w:rFonts w:cstheme="minorHAnsi"/>
                <w:szCs w:val="22"/>
              </w:rPr>
            </w:pPr>
            <w:r w:rsidRPr="007E65D8">
              <w:rPr>
                <w:rFonts w:cstheme="minorHAnsi"/>
                <w:szCs w:val="22"/>
              </w:rPr>
              <w:t>El adjudicado declara que todos los tributos vigentes a la fecha y que puedan originarse directa o indirectamente en aplicación del contrato, son de su responsabilidad, no correspondiendo ningún reclamo posterior.</w:t>
            </w:r>
          </w:p>
          <w:p w:rsidR="008B00CC" w:rsidRPr="007E65D8" w:rsidRDefault="008B00CC" w:rsidP="004E4C94">
            <w:pPr>
              <w:spacing w:line="360" w:lineRule="auto"/>
              <w:rPr>
                <w:rFonts w:cstheme="minorHAnsi"/>
                <w:szCs w:val="22"/>
              </w:rPr>
            </w:pPr>
          </w:p>
        </w:tc>
      </w:tr>
      <w:tr w:rsidR="00D01351" w:rsidRPr="007E65D8" w:rsidTr="004E4C94">
        <w:tc>
          <w:tcPr>
            <w:tcW w:w="9493" w:type="dxa"/>
            <w:shd w:val="clear" w:color="auto" w:fill="8DB3E2"/>
            <w:vAlign w:val="center"/>
          </w:tcPr>
          <w:p w:rsidR="00D01351" w:rsidRPr="007E65D8" w:rsidRDefault="00590B6E" w:rsidP="009B7766">
            <w:pPr>
              <w:pStyle w:val="Ttulo1"/>
              <w:numPr>
                <w:ilvl w:val="1"/>
                <w:numId w:val="42"/>
              </w:numPr>
              <w:rPr>
                <w:b w:val="0"/>
              </w:rPr>
            </w:pPr>
            <w:bookmarkStart w:id="315" w:name="_Toc13590280"/>
            <w:r>
              <w:rPr>
                <w:rFonts w:asciiTheme="minorHAnsi" w:hAnsiTheme="minorHAnsi" w:cstheme="minorHAnsi"/>
                <w:color w:val="000000"/>
                <w:szCs w:val="22"/>
                <w:lang w:val="es-ES"/>
              </w:rPr>
              <w:t>VALIDACIÓ</w:t>
            </w:r>
            <w:r w:rsidR="008B00CC">
              <w:rPr>
                <w:rFonts w:asciiTheme="minorHAnsi" w:hAnsiTheme="minorHAnsi" w:cstheme="minorHAnsi"/>
                <w:color w:val="000000"/>
                <w:szCs w:val="22"/>
                <w:lang w:val="es-ES"/>
              </w:rPr>
              <w:t>N:</w:t>
            </w:r>
            <w:r w:rsidR="00E67C85" w:rsidRPr="008B00CC">
              <w:rPr>
                <w:rFonts w:asciiTheme="minorHAnsi" w:hAnsiTheme="minorHAnsi" w:cstheme="minorHAnsi"/>
                <w:color w:val="000000"/>
                <w:szCs w:val="22"/>
                <w:lang w:val="es-ES"/>
              </w:rPr>
              <w:t xml:space="preserve"> </w:t>
            </w:r>
            <w:r>
              <w:rPr>
                <w:rFonts w:asciiTheme="minorHAnsi" w:hAnsiTheme="minorHAnsi" w:cstheme="minorHAnsi"/>
                <w:color w:val="000000"/>
                <w:szCs w:val="22"/>
                <w:lang w:val="es-ES"/>
              </w:rPr>
              <w:t>GARANTÍ</w:t>
            </w:r>
            <w:r w:rsidR="00D01351" w:rsidRPr="008B00CC">
              <w:rPr>
                <w:rFonts w:asciiTheme="minorHAnsi" w:hAnsiTheme="minorHAnsi" w:cstheme="minorHAnsi"/>
                <w:color w:val="000000"/>
                <w:szCs w:val="22"/>
                <w:lang w:val="es-ES"/>
              </w:rPr>
              <w:t>AS FINANCIERAS</w:t>
            </w:r>
            <w:bookmarkEnd w:id="315"/>
          </w:p>
        </w:tc>
      </w:tr>
      <w:tr w:rsidR="00D01351" w:rsidRPr="007E65D8" w:rsidTr="004E4C94">
        <w:tc>
          <w:tcPr>
            <w:tcW w:w="9493" w:type="dxa"/>
            <w:shd w:val="clear" w:color="auto" w:fill="8DB3E2"/>
            <w:vAlign w:val="center"/>
          </w:tcPr>
          <w:p w:rsidR="00D01351" w:rsidRPr="007E65D8" w:rsidRDefault="00AC028E" w:rsidP="00AC028E">
            <w:pPr>
              <w:spacing w:line="360" w:lineRule="auto"/>
              <w:rPr>
                <w:rFonts w:cstheme="minorHAnsi"/>
                <w:b/>
                <w:szCs w:val="22"/>
              </w:rPr>
            </w:pPr>
            <w:r w:rsidRPr="007E65D8">
              <w:rPr>
                <w:rFonts w:cstheme="minorHAnsi"/>
                <w:b/>
                <w:szCs w:val="22"/>
              </w:rPr>
              <w:t>CONDICIÓN GENERAL</w:t>
            </w:r>
          </w:p>
        </w:tc>
      </w:tr>
      <w:tr w:rsidR="00D01351" w:rsidRPr="007E65D8" w:rsidTr="004E4C94">
        <w:tc>
          <w:tcPr>
            <w:tcW w:w="9493" w:type="dxa"/>
            <w:shd w:val="clear" w:color="auto" w:fill="auto"/>
            <w:vAlign w:val="center"/>
          </w:tcPr>
          <w:p w:rsidR="00D01351" w:rsidRDefault="00D01351" w:rsidP="004E4C94">
            <w:pPr>
              <w:spacing w:line="360" w:lineRule="auto"/>
              <w:rPr>
                <w:rFonts w:cstheme="minorHAnsi"/>
                <w:szCs w:val="22"/>
              </w:rPr>
            </w:pPr>
            <w:r w:rsidRPr="007E65D8">
              <w:rPr>
                <w:rFonts w:cstheme="minorHAnsi"/>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167F0E" w:rsidRPr="007E65D8" w:rsidRDefault="00167F0E" w:rsidP="004E4C94">
            <w:pPr>
              <w:spacing w:line="360" w:lineRule="auto"/>
              <w:rPr>
                <w:rFonts w:cstheme="minorHAnsi"/>
                <w:szCs w:val="22"/>
              </w:rPr>
            </w:pPr>
          </w:p>
        </w:tc>
      </w:tr>
      <w:tr w:rsidR="00D01351" w:rsidRPr="007E65D8" w:rsidTr="004E4C94">
        <w:tc>
          <w:tcPr>
            <w:tcW w:w="9493" w:type="dxa"/>
            <w:shd w:val="clear" w:color="auto" w:fill="5B9BD5" w:themeFill="accent1"/>
            <w:vAlign w:val="center"/>
          </w:tcPr>
          <w:p w:rsidR="00D01351" w:rsidRPr="007E65D8" w:rsidRDefault="00AC028E" w:rsidP="00AC028E">
            <w:pPr>
              <w:spacing w:line="360" w:lineRule="auto"/>
              <w:rPr>
                <w:rFonts w:cstheme="minorHAnsi"/>
                <w:b/>
                <w:szCs w:val="22"/>
              </w:rPr>
            </w:pPr>
            <w:r w:rsidRPr="00587F9A">
              <w:rPr>
                <w:rFonts w:cstheme="minorHAnsi"/>
                <w:b/>
                <w:szCs w:val="22"/>
              </w:rPr>
              <w:t>INSTRUCCIONES PARA LA EMISIÓN DE INSTRUMENTOS FINANCIEROS</w:t>
            </w:r>
          </w:p>
        </w:tc>
      </w:tr>
      <w:tr w:rsidR="00D01351" w:rsidRPr="007E65D8" w:rsidTr="004E4C94">
        <w:tc>
          <w:tcPr>
            <w:tcW w:w="9493" w:type="dxa"/>
            <w:shd w:val="clear" w:color="auto" w:fill="auto"/>
            <w:vAlign w:val="center"/>
          </w:tcPr>
          <w:tbl>
            <w:tblPr>
              <w:tblW w:w="9022" w:type="dxa"/>
              <w:jc w:val="center"/>
              <w:tblCellMar>
                <w:left w:w="0" w:type="dxa"/>
                <w:right w:w="0" w:type="dxa"/>
              </w:tblCellMar>
              <w:tblLook w:val="04A0" w:firstRow="1" w:lastRow="0" w:firstColumn="1" w:lastColumn="0" w:noHBand="0" w:noVBand="1"/>
            </w:tblPr>
            <w:tblGrid>
              <w:gridCol w:w="2400"/>
              <w:gridCol w:w="6622"/>
            </w:tblGrid>
            <w:tr w:rsidR="00167F0E" w:rsidRPr="003836BD" w:rsidTr="00FF3B2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7F0E" w:rsidRPr="003836BD" w:rsidRDefault="00167F0E" w:rsidP="00167F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7F0E" w:rsidRPr="003836BD" w:rsidRDefault="00167F0E" w:rsidP="00167F0E">
                  <w:pPr>
                    <w:pStyle w:val="Prrafodelista"/>
                    <w:ind w:left="0"/>
                    <w:jc w:val="center"/>
                    <w:rPr>
                      <w:b/>
                      <w:bCs/>
                      <w:sz w:val="19"/>
                      <w:szCs w:val="19"/>
                    </w:rPr>
                  </w:pPr>
                  <w:r w:rsidRPr="003836BD">
                    <w:rPr>
                      <w:b/>
                      <w:bCs/>
                      <w:sz w:val="19"/>
                      <w:szCs w:val="19"/>
                    </w:rPr>
                    <w:t>INSTRUCCIÓN</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Pr="001A5141" w:rsidRDefault="00167F0E" w:rsidP="00167F0E">
                  <w:pPr>
                    <w:spacing w:before="60" w:after="60"/>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167F0E" w:rsidRPr="001A5141" w:rsidRDefault="00167F0E" w:rsidP="00167F0E">
                  <w:pPr>
                    <w:spacing w:before="60" w:after="60"/>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pStyle w:val="Prrafodelista"/>
                    <w:ind w:left="0"/>
                    <w:rPr>
                      <w:b/>
                      <w:bCs/>
                      <w:sz w:val="19"/>
                      <w:szCs w:val="19"/>
                    </w:rPr>
                  </w:pPr>
                  <w:r w:rsidRPr="003836BD">
                    <w:rPr>
                      <w:b/>
                      <w:bCs/>
                      <w:sz w:val="19"/>
                      <w:szCs w:val="19"/>
                    </w:rPr>
                    <w:t>OBJETO DE LA GARANTÍA</w:t>
                  </w:r>
                </w:p>
                <w:p w:rsidR="00167F0E" w:rsidRPr="003836BD" w:rsidRDefault="00167F0E" w:rsidP="00167F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Pr="001A5141" w:rsidRDefault="00167F0E" w:rsidP="00167F0E">
                  <w:pPr>
                    <w:spacing w:before="60" w:after="60"/>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167F0E" w:rsidRPr="001A5141" w:rsidRDefault="00167F0E" w:rsidP="00167F0E">
                  <w:pPr>
                    <w:numPr>
                      <w:ilvl w:val="0"/>
                      <w:numId w:val="14"/>
                    </w:numPr>
                    <w:spacing w:before="60" w:after="60"/>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2"/>
                  </w:r>
                  <w:r w:rsidRPr="001A5141">
                    <w:rPr>
                      <w:rFonts w:ascii="Arial" w:hAnsi="Arial" w:cs="Arial"/>
                      <w:sz w:val="19"/>
                      <w:szCs w:val="19"/>
                    </w:rPr>
                    <w:t xml:space="preserve"> conforme lo requerido en el anexo o acápite de Garantías Financieras. </w:t>
                  </w:r>
                </w:p>
                <w:p w:rsidR="00167F0E" w:rsidRPr="006932E6" w:rsidRDefault="00167F0E" w:rsidP="00167F0E">
                  <w:pPr>
                    <w:numPr>
                      <w:ilvl w:val="0"/>
                      <w:numId w:val="14"/>
                    </w:numPr>
                    <w:spacing w:before="60" w:after="60"/>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167F0E" w:rsidRPr="006932E6" w:rsidRDefault="00167F0E" w:rsidP="00167F0E">
                  <w:pPr>
                    <w:spacing w:before="60" w:after="60"/>
                    <w:ind w:left="360"/>
                    <w:rPr>
                      <w:rFonts w:ascii="Arial" w:hAnsi="Arial" w:cs="Arial"/>
                      <w:b/>
                      <w:i/>
                      <w:sz w:val="19"/>
                      <w:szCs w:val="19"/>
                    </w:rPr>
                  </w:pPr>
                  <w:r w:rsidRPr="006932E6">
                    <w:rPr>
                      <w:rFonts w:ascii="Arial" w:hAnsi="Arial" w:cs="Arial"/>
                      <w:b/>
                      <w:i/>
                      <w:sz w:val="19"/>
                      <w:szCs w:val="19"/>
                    </w:rPr>
                    <w:t>http://contrataciones.ypfb.gob.bo/contrataciones/publicacion</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Pr="001A5141" w:rsidRDefault="00167F0E" w:rsidP="00167F0E">
                  <w:pPr>
                    <w:spacing w:before="120" w:after="120"/>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167F0E" w:rsidRPr="006932E6" w:rsidRDefault="00167F0E" w:rsidP="00167F0E">
                  <w:pPr>
                    <w:spacing w:before="120" w:after="120"/>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167F0E" w:rsidRPr="006932E6" w:rsidRDefault="00167F0E" w:rsidP="00167F0E">
                  <w:pPr>
                    <w:spacing w:before="120" w:after="120"/>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Pr="003836BD" w:rsidRDefault="00167F0E" w:rsidP="00167F0E">
                  <w:pPr>
                    <w:rPr>
                      <w:rFonts w:ascii="Arial" w:hAnsi="Arial" w:cs="Arial"/>
                      <w:sz w:val="19"/>
                      <w:szCs w:val="19"/>
                    </w:rPr>
                  </w:pPr>
                  <w:r w:rsidRPr="003836BD">
                    <w:rPr>
                      <w:rFonts w:ascii="Arial" w:hAnsi="Arial" w:cs="Arial"/>
                      <w:sz w:val="19"/>
                      <w:szCs w:val="19"/>
                    </w:rPr>
                    <w:t>Debe consignar:</w:t>
                  </w:r>
                </w:p>
                <w:p w:rsidR="00167F0E" w:rsidRPr="003836BD" w:rsidRDefault="00167F0E" w:rsidP="00167F0E">
                  <w:pPr>
                    <w:pStyle w:val="Prrafodelista"/>
                    <w:numPr>
                      <w:ilvl w:val="0"/>
                      <w:numId w:val="16"/>
                    </w:numPr>
                    <w:spacing w:line="276" w:lineRule="auto"/>
                    <w:ind w:left="357" w:hanging="357"/>
                    <w:rPr>
                      <w:rFonts w:ascii="Arial" w:hAnsi="Arial"/>
                      <w:i/>
                      <w:sz w:val="19"/>
                      <w:szCs w:val="19"/>
                    </w:rPr>
                  </w:pPr>
                  <w:r w:rsidRPr="00B95E64">
                    <w:rPr>
                      <w:rFonts w:ascii="Arial" w:hAnsi="Arial" w:cs="Arial"/>
                      <w:sz w:val="19"/>
                      <w:szCs w:val="19"/>
                    </w:rPr>
                    <w:lastRenderedPageBreak/>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pStyle w:val="Prrafodelista"/>
                    <w:ind w:left="0"/>
                    <w:rPr>
                      <w:sz w:val="19"/>
                      <w:szCs w:val="19"/>
                    </w:rPr>
                  </w:pPr>
                  <w:r w:rsidRPr="003836BD">
                    <w:rPr>
                      <w:b/>
                      <w:bCs/>
                      <w:sz w:val="19"/>
                      <w:szCs w:val="19"/>
                    </w:rPr>
                    <w:lastRenderedPageBreak/>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Default="00167F0E" w:rsidP="00167F0E">
                  <w:pPr>
                    <w:spacing w:before="60" w:after="60"/>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167F0E" w:rsidRPr="00716BD0" w:rsidRDefault="00167F0E" w:rsidP="00167F0E">
                  <w:pPr>
                    <w:spacing w:before="60" w:after="60"/>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Pr="003836BD" w:rsidRDefault="00167F0E" w:rsidP="00167F0E">
                  <w:pPr>
                    <w:spacing w:before="60" w:after="60"/>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167F0E" w:rsidRPr="003836BD" w:rsidRDefault="00167F0E" w:rsidP="00167F0E">
                  <w:pPr>
                    <w:numPr>
                      <w:ilvl w:val="0"/>
                      <w:numId w:val="17"/>
                    </w:numPr>
                    <w:spacing w:before="60" w:after="60"/>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167F0E" w:rsidRPr="00B97D14" w:rsidRDefault="00167F0E" w:rsidP="00167F0E">
                  <w:pPr>
                    <w:pStyle w:val="Prrafodelista"/>
                    <w:numPr>
                      <w:ilvl w:val="0"/>
                      <w:numId w:val="17"/>
                    </w:numPr>
                    <w:spacing w:before="60" w:after="60"/>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167F0E" w:rsidRPr="00B97D14" w:rsidRDefault="00167F0E" w:rsidP="00167F0E">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167F0E" w:rsidRPr="003836BD" w:rsidTr="00FF3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7F0E" w:rsidRPr="003836BD" w:rsidRDefault="00167F0E" w:rsidP="00167F0E">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67F0E" w:rsidRPr="003836BD" w:rsidRDefault="00167F0E" w:rsidP="00167F0E">
                  <w:pPr>
                    <w:spacing w:before="60" w:after="60"/>
                    <w:rPr>
                      <w:rFonts w:ascii="Arial" w:hAnsi="Arial" w:cs="Arial"/>
                      <w:sz w:val="19"/>
                      <w:szCs w:val="19"/>
                    </w:rPr>
                  </w:pPr>
                  <w:r w:rsidRPr="003836BD">
                    <w:rPr>
                      <w:rFonts w:ascii="Arial" w:hAnsi="Arial" w:cs="Arial"/>
                      <w:sz w:val="19"/>
                      <w:szCs w:val="19"/>
                    </w:rPr>
                    <w:t>Debe incluir las cláusulas de:</w:t>
                  </w:r>
                </w:p>
                <w:p w:rsidR="00167F0E" w:rsidRPr="003836BD" w:rsidRDefault="00167F0E" w:rsidP="00167F0E">
                  <w:pPr>
                    <w:pStyle w:val="Prrafodelista"/>
                    <w:numPr>
                      <w:ilvl w:val="0"/>
                      <w:numId w:val="18"/>
                    </w:numPr>
                    <w:spacing w:before="60" w:after="60"/>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D01351" w:rsidRPr="007E65D8" w:rsidRDefault="00D01351" w:rsidP="004E4C94">
            <w:pPr>
              <w:spacing w:line="360" w:lineRule="auto"/>
              <w:rPr>
                <w:rFonts w:cstheme="minorHAnsi"/>
                <w:szCs w:val="22"/>
              </w:rPr>
            </w:pPr>
          </w:p>
          <w:p w:rsidR="00D01351" w:rsidRPr="007E65D8" w:rsidRDefault="00D01351" w:rsidP="004E4C94">
            <w:pPr>
              <w:widowControl w:val="0"/>
              <w:jc w:val="center"/>
              <w:rPr>
                <w:szCs w:val="22"/>
              </w:rPr>
            </w:pPr>
            <w:r w:rsidRPr="007E65D8">
              <w:rPr>
                <w:b/>
                <w:szCs w:val="22"/>
              </w:rPr>
              <w:t>NOT</w:t>
            </w:r>
            <w:r w:rsidR="00590B6E">
              <w:rPr>
                <w:b/>
                <w:szCs w:val="22"/>
              </w:rPr>
              <w:t>A: EL INCUMPLIMIENTO DE LOS PARÁ</w:t>
            </w:r>
            <w:r w:rsidRPr="007E65D8">
              <w:rPr>
                <w:b/>
                <w:szCs w:val="22"/>
              </w:rPr>
              <w:t xml:space="preserve">METROS ESTABLECIDOS PRECEDENTEMENTE,  </w:t>
            </w:r>
            <w:r w:rsidR="00590B6E">
              <w:rPr>
                <w:b/>
                <w:szCs w:val="22"/>
                <w:u w:val="single"/>
              </w:rPr>
              <w:t>NO DARÁ LUGAR A SUBSANACIÓ</w:t>
            </w:r>
            <w:r w:rsidRPr="007E65D8">
              <w:rPr>
                <w:b/>
                <w:szCs w:val="22"/>
                <w:u w:val="single"/>
              </w:rPr>
              <w:t>N ALGUNA</w:t>
            </w:r>
            <w:r w:rsidRPr="007E65D8">
              <w:rPr>
                <w:szCs w:val="22"/>
              </w:rPr>
              <w:t xml:space="preserve"> </w:t>
            </w:r>
          </w:p>
          <w:p w:rsidR="00D01351" w:rsidRPr="007E65D8" w:rsidRDefault="00D01351" w:rsidP="004E4C94">
            <w:pPr>
              <w:spacing w:line="360" w:lineRule="auto"/>
              <w:rPr>
                <w:rFonts w:cstheme="minorHAnsi"/>
                <w:szCs w:val="22"/>
              </w:rPr>
            </w:pPr>
          </w:p>
          <w:p w:rsidR="00D01351" w:rsidRPr="007E65D8" w:rsidRDefault="00D01351" w:rsidP="004E4C94">
            <w:pPr>
              <w:spacing w:line="360" w:lineRule="auto"/>
              <w:rPr>
                <w:rFonts w:cstheme="minorHAnsi"/>
                <w:szCs w:val="22"/>
              </w:rPr>
            </w:pPr>
            <w:r w:rsidRPr="00B439F8">
              <w:rPr>
                <w:rFonts w:cstheme="minorHAnsi"/>
                <w:szCs w:val="22"/>
              </w:rPr>
              <w:t>Las Garantías Financieras requeridas son:</w:t>
            </w:r>
          </w:p>
        </w:tc>
      </w:tr>
      <w:tr w:rsidR="00D01351" w:rsidRPr="007E65D8" w:rsidTr="004E4C94">
        <w:tc>
          <w:tcPr>
            <w:tcW w:w="9493" w:type="dxa"/>
            <w:shd w:val="clear" w:color="auto" w:fill="8DB3E2"/>
            <w:vAlign w:val="center"/>
          </w:tcPr>
          <w:p w:rsidR="00D01351" w:rsidRPr="007E65D8" w:rsidRDefault="00D01351" w:rsidP="00AC028E">
            <w:pPr>
              <w:rPr>
                <w:rFonts w:cstheme="minorHAnsi"/>
                <w:b/>
                <w:szCs w:val="22"/>
              </w:rPr>
            </w:pPr>
            <w:r w:rsidRPr="007E65D8">
              <w:rPr>
                <w:rFonts w:cstheme="minorHAnsi"/>
                <w:b/>
                <w:szCs w:val="22"/>
              </w:rPr>
              <w:lastRenderedPageBreak/>
              <w:t>GARANTÍA DE SERIEDAD DE PROPUESTA</w:t>
            </w:r>
          </w:p>
        </w:tc>
      </w:tr>
      <w:tr w:rsidR="00D01351" w:rsidRPr="007E65D8" w:rsidTr="004E4C94">
        <w:tc>
          <w:tcPr>
            <w:tcW w:w="9493" w:type="dxa"/>
            <w:shd w:val="clear" w:color="auto" w:fill="auto"/>
            <w:vAlign w:val="center"/>
          </w:tcPr>
          <w:p w:rsidR="00167F0E" w:rsidRDefault="00167F0E" w:rsidP="00167F0E">
            <w:r w:rsidRPr="00570AA3">
              <w:rPr>
                <w:sz w:val="20"/>
                <w:szCs w:val="20"/>
              </w:rPr>
              <w:t xml:space="preserve">A </w:t>
            </w:r>
            <w:r w:rsidRPr="00570AA3">
              <w:t xml:space="preserve">elección de la empresa (proponente o adjudicada, según corresponda) ésta podrá optar por uno de los siguientes instrumentos financieros: </w:t>
            </w:r>
          </w:p>
          <w:p w:rsidR="00167F0E" w:rsidRPr="00570AA3" w:rsidRDefault="00167F0E" w:rsidP="00167F0E">
            <w:pPr>
              <w:rPr>
                <w:sz w:val="20"/>
                <w:szCs w:val="20"/>
              </w:rPr>
            </w:pPr>
          </w:p>
          <w:p w:rsidR="00167F0E" w:rsidRDefault="00167F0E" w:rsidP="00167F0E">
            <w:pPr>
              <w:rPr>
                <w:rFonts w:cstheme="minorHAnsi"/>
              </w:rPr>
            </w:pPr>
            <w:r w:rsidRPr="00C6790A">
              <w:rPr>
                <w:rFonts w:cstheme="minorHAnsi"/>
                <w:b/>
                <w:bCs/>
                <w:u w:val="single"/>
              </w:rPr>
              <w:t>Boleta de Garantía</w:t>
            </w:r>
            <w:r w:rsidRPr="00C6790A">
              <w:rPr>
                <w:rFonts w:cstheme="minorHAnsi"/>
                <w:b/>
                <w:bCs/>
              </w:rPr>
              <w:t>,</w:t>
            </w:r>
            <w:r w:rsidRPr="00C6790A">
              <w:rPr>
                <w:rFonts w:cstheme="minorHAnsi"/>
              </w:rPr>
              <w:t xml:space="preserve"> </w:t>
            </w:r>
            <w:r w:rsidRPr="00663283">
              <w:rPr>
                <w:rFonts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w:t>
            </w:r>
            <w:r w:rsidR="00CF52E6">
              <w:rPr>
                <w:rFonts w:cstheme="minorHAnsi"/>
              </w:rPr>
              <w:t xml:space="preserve">mínima </w:t>
            </w:r>
            <w:r w:rsidRPr="00663283">
              <w:rPr>
                <w:rFonts w:cstheme="minorHAnsi"/>
              </w:rPr>
              <w:t xml:space="preserve">de </w:t>
            </w:r>
            <w:r w:rsidRPr="00CC7A03">
              <w:rPr>
                <w:rFonts w:cstheme="minorHAnsi"/>
              </w:rPr>
              <w:t>1</w:t>
            </w:r>
            <w:r>
              <w:rPr>
                <w:rFonts w:cstheme="minorHAnsi"/>
              </w:rPr>
              <w:t>50</w:t>
            </w:r>
            <w:r w:rsidRPr="00CC7A03">
              <w:rPr>
                <w:rFonts w:cstheme="minorHAnsi"/>
              </w:rPr>
              <w:t xml:space="preserve"> días calendario</w:t>
            </w:r>
            <w:r w:rsidRPr="00663283">
              <w:rPr>
                <w:rFonts w:cstheme="minorHAnsi"/>
              </w:rPr>
              <w:t xml:space="preserve"> computables a partir de la fecha de presentación de propuesta,  por un monto equivalente de  al menos uno (1) %  del </w:t>
            </w:r>
            <w:r w:rsidR="00CF52E6">
              <w:rPr>
                <w:rFonts w:cstheme="minorHAnsi"/>
              </w:rPr>
              <w:t xml:space="preserve">monto máximo </w:t>
            </w:r>
            <w:r w:rsidR="006A5C9A">
              <w:rPr>
                <w:rFonts w:cstheme="minorHAnsi"/>
              </w:rPr>
              <w:t>del valor de la propuesta económica</w:t>
            </w:r>
            <w:r w:rsidRPr="00C6790A">
              <w:rPr>
                <w:rFonts w:cstheme="minorHAnsi"/>
              </w:rPr>
              <w:t>.</w:t>
            </w:r>
          </w:p>
          <w:p w:rsidR="00167F0E" w:rsidRPr="00C6790A" w:rsidRDefault="00167F0E" w:rsidP="00167F0E">
            <w:pPr>
              <w:rPr>
                <w:rFonts w:cstheme="minorHAnsi"/>
              </w:rPr>
            </w:pPr>
          </w:p>
          <w:p w:rsidR="00D01351" w:rsidRPr="007E65D8" w:rsidRDefault="00167F0E" w:rsidP="004E4C94">
            <w:pPr>
              <w:spacing w:line="276" w:lineRule="auto"/>
              <w:rPr>
                <w:rFonts w:cstheme="minorHAnsi"/>
                <w:szCs w:val="22"/>
              </w:rPr>
            </w:pPr>
            <w:r w:rsidRPr="00C6790A">
              <w:rPr>
                <w:rFonts w:cstheme="minorHAnsi"/>
                <w:b/>
                <w:bCs/>
                <w:u w:val="single"/>
              </w:rPr>
              <w:t>Garantía a Primer Requerimiento</w:t>
            </w:r>
            <w:r w:rsidRPr="00C6790A">
              <w:rPr>
                <w:rFonts w:cstheme="minorHAnsi"/>
              </w:rPr>
              <w:t xml:space="preserve">, </w:t>
            </w:r>
            <w:r w:rsidRPr="00E45BF3">
              <w:rPr>
                <w:rFonts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w:t>
            </w:r>
            <w:r w:rsidR="00CF52E6">
              <w:rPr>
                <w:rFonts w:cstheme="minorHAnsi"/>
              </w:rPr>
              <w:t xml:space="preserve">vigencia mínima </w:t>
            </w:r>
            <w:r w:rsidR="00CF52E6" w:rsidRPr="00663283">
              <w:rPr>
                <w:rFonts w:cstheme="minorHAnsi"/>
              </w:rPr>
              <w:t xml:space="preserve">de </w:t>
            </w:r>
            <w:r w:rsidR="00CF52E6" w:rsidRPr="00CC7A03">
              <w:rPr>
                <w:rFonts w:cstheme="minorHAnsi"/>
              </w:rPr>
              <w:t>1</w:t>
            </w:r>
            <w:r w:rsidR="00CF52E6">
              <w:rPr>
                <w:rFonts w:cstheme="minorHAnsi"/>
              </w:rPr>
              <w:t>50</w:t>
            </w:r>
            <w:r w:rsidR="00CF52E6" w:rsidRPr="00CC7A03">
              <w:rPr>
                <w:rFonts w:cstheme="minorHAnsi"/>
              </w:rPr>
              <w:t xml:space="preserve"> días calendario</w:t>
            </w:r>
            <w:r w:rsidR="00CF52E6" w:rsidRPr="00663283">
              <w:rPr>
                <w:rFonts w:cstheme="minorHAnsi"/>
              </w:rPr>
              <w:t xml:space="preserve"> </w:t>
            </w:r>
            <w:r w:rsidR="00CF52E6" w:rsidRPr="00663283">
              <w:rPr>
                <w:rFonts w:cstheme="minorHAnsi"/>
              </w:rPr>
              <w:lastRenderedPageBreak/>
              <w:t xml:space="preserve">computables a partir de la fecha de presentación de propuesta,  por un monto equivalente de  al menos uno (1) %  </w:t>
            </w:r>
            <w:r w:rsidR="006A5C9A">
              <w:rPr>
                <w:rFonts w:cstheme="minorHAnsi"/>
              </w:rPr>
              <w:t>del valor de la propuesta económica</w:t>
            </w:r>
            <w:r w:rsidRPr="00E45BF3">
              <w:rPr>
                <w:rFonts w:cstheme="minorHAnsi"/>
              </w:rPr>
              <w:t>.</w:t>
            </w:r>
          </w:p>
        </w:tc>
      </w:tr>
      <w:tr w:rsidR="00D01351" w:rsidRPr="007E65D8" w:rsidTr="004E4C94">
        <w:tc>
          <w:tcPr>
            <w:tcW w:w="9493" w:type="dxa"/>
            <w:shd w:val="clear" w:color="auto" w:fill="8DB3E2"/>
            <w:vAlign w:val="center"/>
          </w:tcPr>
          <w:p w:rsidR="00D01351" w:rsidRPr="007E65D8" w:rsidRDefault="00D01351" w:rsidP="00AC028E">
            <w:pPr>
              <w:spacing w:line="276" w:lineRule="auto"/>
              <w:rPr>
                <w:rFonts w:cstheme="minorHAnsi"/>
                <w:szCs w:val="22"/>
              </w:rPr>
            </w:pPr>
            <w:r w:rsidRPr="007E65D8">
              <w:rPr>
                <w:rFonts w:cstheme="minorHAnsi"/>
                <w:b/>
                <w:szCs w:val="22"/>
              </w:rPr>
              <w:lastRenderedPageBreak/>
              <w:t>GARANTÍA DE CORRECTA INVERSIÓN DE ANTICIPO</w:t>
            </w:r>
          </w:p>
        </w:tc>
      </w:tr>
      <w:tr w:rsidR="00D01351" w:rsidRPr="007E65D8" w:rsidTr="004E4C94">
        <w:tc>
          <w:tcPr>
            <w:tcW w:w="9493" w:type="dxa"/>
            <w:shd w:val="clear" w:color="auto" w:fill="auto"/>
            <w:vAlign w:val="center"/>
          </w:tcPr>
          <w:p w:rsidR="00167F0E" w:rsidRPr="00570AA3" w:rsidRDefault="00167F0E" w:rsidP="00167F0E">
            <w:r w:rsidRPr="00570AA3">
              <w:t xml:space="preserve">A elección de la empresa (proponente o adjudicada, según corresponda) ésta podrá optar por uno de los siguientes instrumentos financieros: </w:t>
            </w:r>
          </w:p>
          <w:p w:rsidR="00167F0E" w:rsidRPr="00570AA3" w:rsidRDefault="00167F0E" w:rsidP="00167F0E"/>
          <w:p w:rsidR="00167F0E" w:rsidRDefault="00167F0E" w:rsidP="00167F0E">
            <w:pPr>
              <w:pStyle w:val="Sinespaciado"/>
              <w:jc w:val="both"/>
              <w:rPr>
                <w:rFonts w:asciiTheme="minorHAnsi" w:hAnsiTheme="minorHAnsi" w:cstheme="minorHAnsi"/>
                <w:b/>
                <w:bCs/>
                <w:u w:val="single"/>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 </w:t>
            </w:r>
          </w:p>
          <w:p w:rsidR="00167F0E" w:rsidRDefault="00167F0E" w:rsidP="00167F0E">
            <w:pPr>
              <w:pStyle w:val="Sinespaciado"/>
              <w:jc w:val="both"/>
              <w:rPr>
                <w:rFonts w:asciiTheme="minorHAnsi" w:hAnsiTheme="minorHAnsi" w:cstheme="minorHAnsi"/>
                <w:b/>
                <w:bCs/>
                <w:u w:val="single"/>
              </w:rPr>
            </w:pPr>
          </w:p>
          <w:p w:rsidR="00167F0E" w:rsidRDefault="00167F0E" w:rsidP="00167F0E">
            <w:pPr>
              <w:pStyle w:val="Sinespaciado"/>
              <w:jc w:val="both"/>
              <w:rPr>
                <w:rFonts w:asciiTheme="minorHAnsi" w:hAnsiTheme="minorHAnsi" w:cstheme="minorHAnsi"/>
                <w:lang w:val="es-BO" w:eastAsia="es-BO"/>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663283">
              <w:rPr>
                <w:rFonts w:asciiTheme="minorHAnsi" w:hAnsiTheme="minorHAnsi" w:cstheme="minorHAnsi"/>
                <w:lang w:val="es-BO" w:eastAsia="es-BO"/>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w:t>
            </w:r>
            <w:r>
              <w:rPr>
                <w:rFonts w:asciiTheme="minorHAnsi" w:hAnsiTheme="minorHAnsi" w:cstheme="minorHAnsi"/>
                <w:lang w:val="es-BO" w:eastAsia="es-BO"/>
              </w:rPr>
              <w:t xml:space="preserve"> en la Reunión de inicio</w:t>
            </w:r>
            <w:r w:rsidRPr="00663283">
              <w:rPr>
                <w:rFonts w:asciiTheme="minorHAnsi" w:hAnsiTheme="minorHAnsi" w:cstheme="minorHAnsi"/>
                <w:lang w:val="es-BO" w:eastAsia="es-BO"/>
              </w:rPr>
              <w:t>.</w:t>
            </w:r>
          </w:p>
          <w:p w:rsidR="00D01351" w:rsidRPr="007E65D8" w:rsidRDefault="00D01351" w:rsidP="004E4C94">
            <w:pPr>
              <w:spacing w:line="276" w:lineRule="auto"/>
              <w:rPr>
                <w:rFonts w:cstheme="minorHAnsi"/>
                <w:szCs w:val="22"/>
              </w:rPr>
            </w:pPr>
          </w:p>
        </w:tc>
      </w:tr>
      <w:tr w:rsidR="00D01351" w:rsidRPr="007E65D8" w:rsidTr="004E4C94">
        <w:tc>
          <w:tcPr>
            <w:tcW w:w="9493" w:type="dxa"/>
            <w:shd w:val="clear" w:color="auto" w:fill="8DB3E2"/>
            <w:vAlign w:val="center"/>
          </w:tcPr>
          <w:p w:rsidR="00D01351" w:rsidRPr="007E65D8" w:rsidRDefault="00D01351" w:rsidP="00AC028E">
            <w:pPr>
              <w:spacing w:line="276" w:lineRule="auto"/>
              <w:rPr>
                <w:rFonts w:cstheme="minorHAnsi"/>
                <w:szCs w:val="22"/>
              </w:rPr>
            </w:pPr>
            <w:r w:rsidRPr="007E65D8">
              <w:rPr>
                <w:rFonts w:cstheme="minorHAnsi"/>
                <w:b/>
                <w:szCs w:val="22"/>
              </w:rPr>
              <w:t>GARANTÍA DE CUMPLIMIENTO DE CONTRATO</w:t>
            </w:r>
          </w:p>
        </w:tc>
      </w:tr>
      <w:tr w:rsidR="00D01351" w:rsidRPr="007E65D8" w:rsidTr="004E4C94">
        <w:tc>
          <w:tcPr>
            <w:tcW w:w="9493" w:type="dxa"/>
            <w:shd w:val="clear" w:color="auto" w:fill="auto"/>
            <w:vAlign w:val="center"/>
          </w:tcPr>
          <w:p w:rsidR="00C3729F" w:rsidRDefault="00C3729F" w:rsidP="00C3729F">
            <w:pPr>
              <w:spacing w:line="276" w:lineRule="auto"/>
              <w:rPr>
                <w:rFonts w:cstheme="minorHAnsi"/>
                <w:szCs w:val="22"/>
              </w:rPr>
            </w:pPr>
            <w:r w:rsidRPr="007E65D8">
              <w:rPr>
                <w:rFonts w:cstheme="minorHAnsi"/>
                <w:szCs w:val="22"/>
              </w:rPr>
              <w:t xml:space="preserve">A elección de la empresa adjudicada, ésta podrá optar por uno de los siguientes instrumentos financieros: </w:t>
            </w:r>
          </w:p>
          <w:p w:rsidR="00C3729F" w:rsidRPr="007E65D8" w:rsidRDefault="00C3729F" w:rsidP="00C3729F">
            <w:pPr>
              <w:spacing w:line="276" w:lineRule="auto"/>
              <w:rPr>
                <w:rFonts w:cstheme="minorHAnsi"/>
                <w:szCs w:val="22"/>
              </w:rPr>
            </w:pPr>
          </w:p>
          <w:p w:rsidR="00C3729F" w:rsidRDefault="00C3729F" w:rsidP="00C3729F">
            <w:pPr>
              <w:spacing w:line="276" w:lineRule="auto"/>
              <w:rPr>
                <w:rFonts w:cstheme="minorHAnsi"/>
                <w:szCs w:val="22"/>
              </w:rPr>
            </w:pPr>
            <w:r w:rsidRPr="007E65D8">
              <w:rPr>
                <w:rFonts w:cstheme="minorHAnsi"/>
                <w:b/>
                <w:bCs/>
                <w:szCs w:val="22"/>
                <w:u w:val="single"/>
              </w:rPr>
              <w:t>Boleta de Garantía</w:t>
            </w:r>
            <w:r w:rsidRPr="007E65D8">
              <w:rPr>
                <w:rFonts w:cstheme="minorHAnsi"/>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w:t>
            </w:r>
            <w:r>
              <w:rPr>
                <w:rFonts w:cstheme="minorHAnsi"/>
                <w:szCs w:val="22"/>
              </w:rPr>
              <w:t>con vigencia de doce (12</w:t>
            </w:r>
            <w:r w:rsidRPr="007E65D8">
              <w:rPr>
                <w:rFonts w:cstheme="minorHAnsi"/>
                <w:szCs w:val="22"/>
              </w:rPr>
              <w:t>) meses (</w:t>
            </w:r>
            <w:r>
              <w:rPr>
                <w:rFonts w:cstheme="minorHAnsi"/>
                <w:szCs w:val="22"/>
              </w:rPr>
              <w:t>trescientos sesenta y cinco, 365</w:t>
            </w:r>
            <w:r w:rsidRPr="007E65D8">
              <w:rPr>
                <w:rFonts w:cstheme="minorHAnsi"/>
                <w:szCs w:val="22"/>
              </w:rPr>
              <w:t xml:space="preserve"> días) adicionales a la fecha de Recepción Definitiva, por un monto equivalente de al menos 7% del valor del monto total del contrato.</w:t>
            </w:r>
          </w:p>
          <w:p w:rsidR="00C3729F" w:rsidRPr="007E65D8" w:rsidRDefault="00C3729F" w:rsidP="00C3729F">
            <w:pPr>
              <w:spacing w:line="276" w:lineRule="auto"/>
              <w:rPr>
                <w:rFonts w:cstheme="minorHAnsi"/>
                <w:szCs w:val="22"/>
              </w:rPr>
            </w:pPr>
          </w:p>
          <w:p w:rsidR="00D01351" w:rsidRPr="007E65D8" w:rsidRDefault="00C3729F" w:rsidP="00C3729F">
            <w:pPr>
              <w:spacing w:line="276" w:lineRule="auto"/>
              <w:rPr>
                <w:rFonts w:cstheme="minorHAnsi"/>
                <w:szCs w:val="22"/>
              </w:rPr>
            </w:pPr>
            <w:r w:rsidRPr="007E65D8">
              <w:rPr>
                <w:rFonts w:cstheme="minorHAnsi"/>
                <w:b/>
                <w:bCs/>
                <w:szCs w:val="22"/>
                <w:u w:val="single"/>
              </w:rPr>
              <w:t>Garantía a Primer Requerimiento</w:t>
            </w:r>
            <w:r w:rsidRPr="007E65D8">
              <w:rPr>
                <w:szCs w:val="22"/>
              </w:rPr>
              <w:t xml:space="preserve"> </w:t>
            </w:r>
            <w:r w:rsidRPr="007E65D8">
              <w:rPr>
                <w:rFonts w:cstheme="minorHAnsi"/>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w:t>
            </w:r>
            <w:r>
              <w:rPr>
                <w:rFonts w:cstheme="minorHAnsi"/>
                <w:szCs w:val="22"/>
              </w:rPr>
              <w:t>nto, con vigencia de doce (12) meses (trescientos sesenta y cinco, 365</w:t>
            </w:r>
            <w:r w:rsidRPr="007E65D8">
              <w:rPr>
                <w:rFonts w:cstheme="minorHAnsi"/>
                <w:szCs w:val="22"/>
              </w:rPr>
              <w:t xml:space="preserve"> días) adicionales a la fecha de Recepción Definitiva, por un monto equivalente de al menos 7% del valor del monto total del contrato.</w:t>
            </w:r>
          </w:p>
        </w:tc>
      </w:tr>
      <w:tr w:rsidR="00D01351" w:rsidRPr="007E65D8" w:rsidTr="004E4C94">
        <w:tc>
          <w:tcPr>
            <w:tcW w:w="9493" w:type="dxa"/>
            <w:shd w:val="clear" w:color="auto" w:fill="8DB3E2"/>
            <w:vAlign w:val="center"/>
          </w:tcPr>
          <w:p w:rsidR="00D01351" w:rsidRPr="007E65D8" w:rsidRDefault="00D01351" w:rsidP="00AC028E">
            <w:pPr>
              <w:spacing w:line="276" w:lineRule="auto"/>
              <w:rPr>
                <w:rFonts w:cstheme="minorHAnsi"/>
                <w:szCs w:val="22"/>
              </w:rPr>
            </w:pPr>
            <w:r w:rsidRPr="007E65D8">
              <w:rPr>
                <w:rFonts w:cstheme="minorHAnsi"/>
                <w:b/>
                <w:szCs w:val="22"/>
              </w:rPr>
              <w:lastRenderedPageBreak/>
              <w:t>GARANTÍA ADICIONAL A LA GARANTÍA DE CUMPLIMIENTO DE CONTRATO DE OBRAS</w:t>
            </w:r>
          </w:p>
        </w:tc>
      </w:tr>
      <w:tr w:rsidR="00D01351" w:rsidRPr="007E65D8" w:rsidTr="004E4C94">
        <w:tc>
          <w:tcPr>
            <w:tcW w:w="9493" w:type="dxa"/>
            <w:shd w:val="clear" w:color="auto" w:fill="auto"/>
            <w:vAlign w:val="center"/>
          </w:tcPr>
          <w:p w:rsidR="00C3729F" w:rsidRDefault="00C3729F" w:rsidP="00C3729F">
            <w:pPr>
              <w:spacing w:line="276" w:lineRule="auto"/>
              <w:rPr>
                <w:rFonts w:cstheme="minorHAnsi"/>
                <w:szCs w:val="22"/>
              </w:rPr>
            </w:pPr>
            <w:r w:rsidRPr="007E65D8">
              <w:rPr>
                <w:rFonts w:cstheme="minorHAnsi"/>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C3729F" w:rsidRPr="007E65D8" w:rsidRDefault="00C3729F" w:rsidP="00C3729F">
            <w:pPr>
              <w:spacing w:line="276" w:lineRule="auto"/>
              <w:rPr>
                <w:rFonts w:cstheme="minorHAnsi"/>
                <w:szCs w:val="22"/>
              </w:rPr>
            </w:pPr>
          </w:p>
          <w:p w:rsidR="00C3729F" w:rsidRDefault="00C3729F" w:rsidP="00C3729F">
            <w:pPr>
              <w:spacing w:line="276" w:lineRule="auto"/>
              <w:rPr>
                <w:rFonts w:cstheme="minorHAnsi"/>
                <w:szCs w:val="22"/>
              </w:rPr>
            </w:pPr>
            <w:r w:rsidRPr="007E65D8">
              <w:rPr>
                <w:rFonts w:cstheme="minorHAnsi"/>
                <w:szCs w:val="22"/>
              </w:rPr>
              <w:t xml:space="preserve">A elección de la empresa (proponente o adjudicada, según corresponda)  ésta podrá optar por uno de los siguientes instrumentos financieros: </w:t>
            </w:r>
          </w:p>
          <w:p w:rsidR="00C3729F" w:rsidRPr="007E65D8" w:rsidRDefault="00C3729F" w:rsidP="00C3729F">
            <w:pPr>
              <w:spacing w:line="276" w:lineRule="auto"/>
              <w:rPr>
                <w:rFonts w:cstheme="minorHAnsi"/>
                <w:szCs w:val="22"/>
              </w:rPr>
            </w:pPr>
          </w:p>
          <w:p w:rsidR="00C3729F" w:rsidRDefault="00C3729F" w:rsidP="00C3729F">
            <w:pPr>
              <w:spacing w:line="276" w:lineRule="auto"/>
              <w:rPr>
                <w:rFonts w:cstheme="minorHAnsi"/>
                <w:szCs w:val="22"/>
              </w:rPr>
            </w:pPr>
            <w:r w:rsidRPr="007E65D8">
              <w:rPr>
                <w:rFonts w:cstheme="minorHAnsi"/>
                <w:b/>
                <w:szCs w:val="22"/>
                <w:u w:val="single"/>
              </w:rPr>
              <w:t>Boleta de Garantía</w:t>
            </w:r>
            <w:r w:rsidRPr="007E65D8">
              <w:rPr>
                <w:rFonts w:cstheme="minorHAnsi"/>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sesenta (60) días calendario adicionales a la fecha de Recepción Definitiva,  por un monto equivalente a la diferencia entre el ochenta y cinco por ciento (85%) del Precio Referencial y el valor de su propuesta económica. </w:t>
            </w:r>
          </w:p>
          <w:p w:rsidR="00C3729F" w:rsidRPr="007E65D8" w:rsidRDefault="00C3729F" w:rsidP="00C3729F">
            <w:pPr>
              <w:spacing w:line="276" w:lineRule="auto"/>
              <w:rPr>
                <w:rFonts w:cstheme="minorHAnsi"/>
                <w:szCs w:val="22"/>
              </w:rPr>
            </w:pPr>
          </w:p>
          <w:p w:rsidR="00D01351" w:rsidRPr="007E65D8" w:rsidRDefault="00C3729F" w:rsidP="00C3729F">
            <w:pPr>
              <w:spacing w:line="276" w:lineRule="auto"/>
              <w:rPr>
                <w:rFonts w:cstheme="minorHAnsi"/>
                <w:szCs w:val="22"/>
              </w:rPr>
            </w:pPr>
            <w:r w:rsidRPr="007E65D8">
              <w:rPr>
                <w:rFonts w:cstheme="minorHAnsi"/>
                <w:b/>
                <w:szCs w:val="22"/>
                <w:u w:val="single"/>
              </w:rPr>
              <w:t>Garantía a Primer Requerimiento</w:t>
            </w:r>
            <w:r w:rsidRPr="007E65D8">
              <w:rPr>
                <w:rFonts w:cstheme="minorHAnsi"/>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sesenta (60) días calendario adicionales a la fecha de Recepción Definitiva y por un monto equivalente a la diferencia entre el ochenta y  cinco por ciento (85%) del Precio Referencial y el valor de su propuesta económica.</w:t>
            </w:r>
          </w:p>
        </w:tc>
      </w:tr>
      <w:tr w:rsidR="00D01351" w:rsidRPr="007E65D8" w:rsidTr="00EB2099">
        <w:trPr>
          <w:trHeight w:val="400"/>
        </w:trPr>
        <w:tc>
          <w:tcPr>
            <w:tcW w:w="9493" w:type="dxa"/>
            <w:shd w:val="clear" w:color="auto" w:fill="8DB3E2"/>
            <w:vAlign w:val="center"/>
          </w:tcPr>
          <w:p w:rsidR="00D01351" w:rsidRPr="007E65D8" w:rsidRDefault="008B00CC" w:rsidP="009B7766">
            <w:pPr>
              <w:pStyle w:val="Ttulo1"/>
              <w:numPr>
                <w:ilvl w:val="1"/>
                <w:numId w:val="42"/>
              </w:numPr>
              <w:rPr>
                <w:b w:val="0"/>
              </w:rPr>
            </w:pPr>
            <w:bookmarkStart w:id="316" w:name="_Toc13590281"/>
            <w:r>
              <w:rPr>
                <w:rFonts w:asciiTheme="minorHAnsi" w:hAnsiTheme="minorHAnsi" w:cstheme="minorHAnsi"/>
                <w:color w:val="000000"/>
                <w:szCs w:val="22"/>
                <w:lang w:val="es-ES"/>
              </w:rPr>
              <w:t>VALIDACI</w:t>
            </w:r>
            <w:r w:rsidR="00590B6E">
              <w:rPr>
                <w:rFonts w:asciiTheme="minorHAnsi" w:hAnsiTheme="minorHAnsi" w:cstheme="minorHAnsi"/>
                <w:color w:val="000000"/>
                <w:szCs w:val="22"/>
                <w:lang w:val="es-ES"/>
              </w:rPr>
              <w:t>Ó</w:t>
            </w:r>
            <w:r>
              <w:rPr>
                <w:rFonts w:asciiTheme="minorHAnsi" w:hAnsiTheme="minorHAnsi" w:cstheme="minorHAnsi"/>
                <w:color w:val="000000"/>
                <w:szCs w:val="22"/>
                <w:lang w:val="es-ES"/>
              </w:rPr>
              <w:t>N</w:t>
            </w:r>
            <w:r w:rsidR="00E67C85" w:rsidRPr="008B00CC">
              <w:rPr>
                <w:rFonts w:asciiTheme="minorHAnsi" w:hAnsiTheme="minorHAnsi" w:cstheme="minorHAnsi"/>
                <w:color w:val="000000"/>
                <w:szCs w:val="22"/>
                <w:lang w:val="es-ES"/>
              </w:rPr>
              <w:t xml:space="preserve">: </w:t>
            </w:r>
            <w:r w:rsidR="00D01351" w:rsidRPr="008B00CC">
              <w:rPr>
                <w:rFonts w:asciiTheme="minorHAnsi" w:hAnsiTheme="minorHAnsi" w:cstheme="minorHAnsi"/>
                <w:color w:val="000000"/>
                <w:szCs w:val="22"/>
                <w:lang w:val="es-ES"/>
              </w:rPr>
              <w:t>SEGUROS</w:t>
            </w:r>
            <w:bookmarkEnd w:id="316"/>
          </w:p>
        </w:tc>
      </w:tr>
      <w:tr w:rsidR="00D01351" w:rsidRPr="007E65D8" w:rsidTr="004E4C94">
        <w:tc>
          <w:tcPr>
            <w:tcW w:w="9493" w:type="dxa"/>
            <w:shd w:val="clear" w:color="auto" w:fill="auto"/>
            <w:vAlign w:val="center"/>
          </w:tcPr>
          <w:p w:rsidR="00665348" w:rsidRPr="007E65D8" w:rsidRDefault="00665348" w:rsidP="00665348">
            <w:pPr>
              <w:spacing w:line="276" w:lineRule="auto"/>
              <w:rPr>
                <w:rFonts w:cstheme="minorHAnsi"/>
                <w:szCs w:val="22"/>
              </w:rPr>
            </w:pPr>
            <w:r w:rsidRPr="007E65D8">
              <w:rPr>
                <w:rFonts w:cstheme="minorHAnsi"/>
                <w:szCs w:val="22"/>
              </w:rPr>
              <w:t xml:space="preserve">La empresa adjudicada, deberá presentar y mantener vigente de forma ininterrumpida durante todo el periodo del contrato las Pólizas de Seguro especificadas a continuación: </w:t>
            </w:r>
          </w:p>
          <w:p w:rsidR="00665348" w:rsidRPr="007E65D8" w:rsidRDefault="00665348" w:rsidP="00665348">
            <w:pPr>
              <w:spacing w:line="276" w:lineRule="auto"/>
              <w:rPr>
                <w:rFonts w:cstheme="minorHAnsi"/>
                <w:bCs/>
                <w:szCs w:val="22"/>
              </w:rPr>
            </w:pPr>
            <w:r w:rsidRPr="007E65D8">
              <w:rPr>
                <w:rFonts w:cstheme="minorHAnsi"/>
                <w:bCs/>
                <w:szCs w:val="22"/>
              </w:rPr>
              <w:t>Las pólizas requeridas que deberá suscribir el oferente adjudicado son:</w:t>
            </w:r>
          </w:p>
          <w:p w:rsidR="00665348" w:rsidRPr="007E65D8" w:rsidRDefault="00665348" w:rsidP="00665348">
            <w:pPr>
              <w:spacing w:line="276" w:lineRule="auto"/>
              <w:rPr>
                <w:rFonts w:cstheme="minorHAnsi"/>
                <w:szCs w:val="22"/>
              </w:rPr>
            </w:pPr>
          </w:p>
          <w:p w:rsidR="00665348" w:rsidRPr="007E65D8" w:rsidRDefault="00665348" w:rsidP="00665348">
            <w:pPr>
              <w:numPr>
                <w:ilvl w:val="0"/>
                <w:numId w:val="12"/>
              </w:numPr>
              <w:tabs>
                <w:tab w:val="clear" w:pos="1068"/>
              </w:tabs>
              <w:spacing w:line="276" w:lineRule="auto"/>
              <w:ind w:left="426" w:hanging="284"/>
              <w:rPr>
                <w:rFonts w:cstheme="minorHAnsi"/>
                <w:szCs w:val="22"/>
              </w:rPr>
            </w:pPr>
            <w:r w:rsidRPr="007E65D8">
              <w:rPr>
                <w:rFonts w:cstheme="minorHAnsi"/>
                <w:b/>
                <w:bCs/>
                <w:szCs w:val="22"/>
              </w:rPr>
              <w:t>SEGURO DE RESPONSABILIDAD CIVIL PATRONAL E INDEMNIZACIÓN POR ACCIDENTES DEL TRABAJO</w:t>
            </w:r>
          </w:p>
          <w:p w:rsidR="00665348" w:rsidRPr="007E65D8" w:rsidRDefault="00665348" w:rsidP="00665348">
            <w:pPr>
              <w:spacing w:line="276" w:lineRule="auto"/>
              <w:ind w:left="426"/>
              <w:rPr>
                <w:rFonts w:cstheme="minorHAnsi"/>
                <w:szCs w:val="22"/>
              </w:rPr>
            </w:pPr>
            <w:r w:rsidRPr="007E65D8">
              <w:rPr>
                <w:rFonts w:cstheme="minorHAnsi"/>
                <w:szCs w:val="22"/>
              </w:rPr>
              <w:t xml:space="preserve">Todos los oficiales, directores y empleados del CONTRATISTA estarán cubiertos bajo el seguro de responsabilidad civil patronal e indemnización por accidentes de trabajo mediante una Póliza de Responsabilidad Civil Patronal,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w:t>
            </w:r>
            <w:r w:rsidRPr="007E65D8">
              <w:rPr>
                <w:rFonts w:cstheme="minorHAnsi"/>
                <w:szCs w:val="22"/>
              </w:rPr>
              <w:lastRenderedPageBreak/>
              <w:t>responsabilidad del empleador que cubre a los empleados se proveerá por perso</w:t>
            </w:r>
            <w:r>
              <w:rPr>
                <w:rFonts w:cstheme="minorHAnsi"/>
                <w:szCs w:val="22"/>
              </w:rPr>
              <w:t>na con límites mínimos de $</w:t>
            </w:r>
            <w:proofErr w:type="spellStart"/>
            <w:r>
              <w:rPr>
                <w:rFonts w:cstheme="minorHAnsi"/>
                <w:szCs w:val="22"/>
              </w:rPr>
              <w:t>us</w:t>
            </w:r>
            <w:proofErr w:type="spellEnd"/>
            <w:r>
              <w:rPr>
                <w:rFonts w:cstheme="minorHAnsi"/>
                <w:szCs w:val="22"/>
              </w:rPr>
              <w:t>. 15.000.- (Quince</w:t>
            </w:r>
            <w:r w:rsidRPr="007E65D8">
              <w:rPr>
                <w:rFonts w:cstheme="minorHAnsi"/>
                <w:szCs w:val="22"/>
              </w:rPr>
              <w:t xml:space="preserve"> Mil 00/100 Dólares estadounidenses) por evento o según lo requieran las Normas Aplicables, lo que sea mayor. </w:t>
            </w:r>
          </w:p>
          <w:p w:rsidR="00665348" w:rsidRPr="007E65D8" w:rsidRDefault="00665348" w:rsidP="00665348">
            <w:pPr>
              <w:spacing w:line="276" w:lineRule="auto"/>
              <w:ind w:left="426"/>
              <w:rPr>
                <w:rFonts w:cstheme="minorHAnsi"/>
                <w:szCs w:val="22"/>
              </w:rPr>
            </w:pPr>
          </w:p>
          <w:p w:rsidR="00665348" w:rsidRDefault="00665348" w:rsidP="00665348">
            <w:pPr>
              <w:spacing w:line="276" w:lineRule="auto"/>
              <w:ind w:left="426"/>
              <w:rPr>
                <w:rFonts w:cstheme="minorHAnsi"/>
                <w:szCs w:val="22"/>
              </w:rPr>
            </w:pPr>
            <w:r w:rsidRPr="007E65D8">
              <w:rPr>
                <w:rFonts w:cstheme="minorHAnsi"/>
                <w:szCs w:val="22"/>
              </w:rPr>
              <w:t xml:space="preserve">Es obligatoria la presentación de </w:t>
            </w:r>
            <w:r w:rsidRPr="007E65D8">
              <w:rPr>
                <w:rFonts w:cstheme="minorHAnsi"/>
                <w:b/>
                <w:szCs w:val="22"/>
              </w:rPr>
              <w:t>Responsabilidad Civil Patronal e Indemnización Accidentes de Trabajo</w:t>
            </w:r>
            <w:r w:rsidRPr="007E65D8">
              <w:rPr>
                <w:rFonts w:cstheme="minorHAnsi"/>
                <w:szCs w:val="22"/>
              </w:rPr>
              <w:t xml:space="preserve"> con las coberturas citadas anteriormente, las mismas deberán ser presentadas a YPFB en los 20 días calendario previos al inicio de los trabajos en campo, con el objeto de cubrir los riesgos accidentales de su personal y/o personal de sus Subcontratistas. </w:t>
            </w:r>
          </w:p>
          <w:p w:rsidR="00665348" w:rsidRDefault="00665348" w:rsidP="00665348">
            <w:pPr>
              <w:spacing w:line="276" w:lineRule="auto"/>
              <w:ind w:left="426"/>
              <w:rPr>
                <w:rFonts w:cstheme="minorHAnsi"/>
                <w:szCs w:val="22"/>
              </w:rPr>
            </w:pPr>
          </w:p>
          <w:p w:rsidR="00665348" w:rsidRPr="00665348" w:rsidRDefault="00665348" w:rsidP="00665348">
            <w:pPr>
              <w:numPr>
                <w:ilvl w:val="0"/>
                <w:numId w:val="12"/>
              </w:numPr>
              <w:tabs>
                <w:tab w:val="clear" w:pos="1068"/>
              </w:tabs>
              <w:spacing w:line="276" w:lineRule="auto"/>
              <w:ind w:left="426" w:hanging="284"/>
              <w:rPr>
                <w:rFonts w:cstheme="minorHAnsi"/>
                <w:b/>
                <w:bCs/>
                <w:szCs w:val="22"/>
              </w:rPr>
            </w:pPr>
            <w:bookmarkStart w:id="317" w:name="_Toc391625541"/>
            <w:r w:rsidRPr="00665348">
              <w:rPr>
                <w:rFonts w:cstheme="minorHAnsi"/>
                <w:b/>
                <w:bCs/>
                <w:szCs w:val="22"/>
              </w:rPr>
              <w:t>SEGURO ACCIDENTES PERSONALES Y VIDA EN GRUPO</w:t>
            </w:r>
            <w:bookmarkEnd w:id="317"/>
          </w:p>
          <w:p w:rsidR="00665348" w:rsidRPr="00665348" w:rsidRDefault="00665348" w:rsidP="00665348">
            <w:pPr>
              <w:spacing w:line="276" w:lineRule="auto"/>
              <w:ind w:left="426"/>
              <w:rPr>
                <w:rFonts w:ascii="Times New Roman" w:hAnsi="Times New Roman"/>
                <w:color w:val="000000"/>
                <w:szCs w:val="22"/>
                <w:lang w:val="es-BO" w:eastAsia="es-BO"/>
              </w:rPr>
            </w:pPr>
            <w:r w:rsidRPr="00665348">
              <w:rPr>
                <w:rFonts w:cstheme="minorHAnsi"/>
                <w:color w:val="000000"/>
                <w:szCs w:val="22"/>
              </w:rPr>
              <w:t>Todos los trabajadores, funcionarios y empleados designados por el Contratista, para la ejecución del proyecto,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665348" w:rsidRDefault="00665348" w:rsidP="00665348">
            <w:pPr>
              <w:spacing w:line="276" w:lineRule="auto"/>
              <w:ind w:left="426"/>
              <w:rPr>
                <w:rFonts w:cstheme="minorHAnsi"/>
                <w:color w:val="000000"/>
                <w:szCs w:val="22"/>
              </w:rPr>
            </w:pPr>
            <w:r w:rsidRPr="00665348">
              <w:rPr>
                <w:rFonts w:cstheme="minorHAnsi"/>
                <w:color w:val="000000"/>
                <w:szCs w:val="22"/>
              </w:rPr>
              <w:t>La Póliza deberá estar a nombre del Adjudicado como contratante y sus empleados deberán figurar como asegurado.</w:t>
            </w:r>
          </w:p>
          <w:p w:rsidR="00665348" w:rsidRDefault="00665348" w:rsidP="00665348">
            <w:pPr>
              <w:spacing w:line="276" w:lineRule="auto"/>
              <w:ind w:left="426"/>
              <w:rPr>
                <w:rFonts w:cstheme="minorHAnsi"/>
                <w:color w:val="000000"/>
                <w:szCs w:val="22"/>
              </w:rPr>
            </w:pPr>
          </w:p>
          <w:p w:rsidR="00665348" w:rsidRDefault="00665348" w:rsidP="00665348">
            <w:pPr>
              <w:spacing w:line="276" w:lineRule="auto"/>
              <w:ind w:left="426"/>
              <w:rPr>
                <w:rFonts w:cstheme="minorHAnsi"/>
                <w:color w:val="000000"/>
                <w:szCs w:val="22"/>
              </w:rPr>
            </w:pPr>
          </w:p>
          <w:p w:rsidR="00665348" w:rsidRPr="00203B94" w:rsidRDefault="00665348" w:rsidP="00665348">
            <w:pPr>
              <w:spacing w:line="276" w:lineRule="auto"/>
              <w:ind w:left="426"/>
              <w:rPr>
                <w:color w:val="000000"/>
                <w:szCs w:val="22"/>
              </w:rPr>
            </w:pPr>
          </w:p>
          <w:p w:rsidR="00665348" w:rsidRPr="008B371A" w:rsidRDefault="00665348" w:rsidP="00665348">
            <w:pPr>
              <w:numPr>
                <w:ilvl w:val="0"/>
                <w:numId w:val="12"/>
              </w:numPr>
              <w:tabs>
                <w:tab w:val="clear" w:pos="1068"/>
              </w:tabs>
              <w:spacing w:line="276" w:lineRule="auto"/>
              <w:ind w:left="426" w:hanging="284"/>
              <w:rPr>
                <w:rFonts w:cstheme="minorHAnsi"/>
                <w:szCs w:val="22"/>
              </w:rPr>
            </w:pPr>
            <w:r w:rsidRPr="008B371A">
              <w:rPr>
                <w:rFonts w:cstheme="minorHAnsi"/>
                <w:b/>
                <w:szCs w:val="22"/>
              </w:rPr>
              <w:t>SEGURO DE RESPONSABILIDAD CIVIL GENERAL</w:t>
            </w:r>
            <w:r w:rsidRPr="008B371A">
              <w:rPr>
                <w:rFonts w:cstheme="minorHAnsi"/>
                <w:szCs w:val="22"/>
              </w:rPr>
              <w:t xml:space="preserve"> </w:t>
            </w:r>
          </w:p>
          <w:p w:rsidR="00665348" w:rsidRPr="007E65D8" w:rsidRDefault="00665348" w:rsidP="00665348">
            <w:pPr>
              <w:spacing w:line="276" w:lineRule="auto"/>
              <w:ind w:left="426"/>
              <w:rPr>
                <w:rFonts w:cstheme="minorHAnsi"/>
                <w:szCs w:val="22"/>
              </w:rPr>
            </w:pPr>
            <w:r w:rsidRPr="007E65D8">
              <w:rPr>
                <w:rFonts w:cstheme="minorHAnsi"/>
                <w:szCs w:val="22"/>
              </w:rPr>
              <w:t>El presente seguro debe amparar al contratista, hasta el límite de la suma asegurada, frente a las reclamaciones judiciales o 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proponente adjudicado fuese civilmente responsable por ellos y que fueran  derivados de sus actividad para cumplir con el presente contrato. La póliza deberá tener un límite asegurado como mínimo del valor del contrato del presente proyecto (tomar como referencia el valor ofertado en la presentación de propuestas) por evento y tener como ámbito de cobertura Bolivia, incluyendo los siguientes términos, coberturas y cláusulas:</w:t>
            </w:r>
          </w:p>
          <w:p w:rsidR="00665348" w:rsidRPr="007E65D8" w:rsidRDefault="00665348" w:rsidP="00665348">
            <w:pPr>
              <w:spacing w:line="276" w:lineRule="auto"/>
              <w:ind w:left="426"/>
              <w:rPr>
                <w:rFonts w:cstheme="minorHAnsi"/>
                <w:szCs w:val="22"/>
              </w:rPr>
            </w:pP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Responsabilidad Civil Contractual</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Responsabilidad Civil Extracontractual</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Responsabilidad Civil Cruzada</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 xml:space="preserve">Responsabilidad por Contaminación súbita y accidental incluyendo filtración y polución </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Responsabilidad Civil de Contratistas y Sub-contratistas</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 xml:space="preserve">Responsabilidad Civil Operacional </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Responsabilidad Civil Patronal, en exceso del seguro social obligatorio.</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 xml:space="preserve">Responsabilidades Civiles de Automotores propias y/o ajenas, en exceso de las coberturas de Responsabilidad Civil de Automotores </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lastRenderedPageBreak/>
              <w:t>Responsabilidad Civil de Equipos y Maquinarias Pesadas propias y/o ajenas.</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Responsabilidad Civil por Incendio y Explosión</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Cláusula de gastos de remoción, remediación y limpieza para el área de trabajo local (o sus equivalentes)</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 xml:space="preserve">Cláusula de Conciliación y Arbitraje </w:t>
            </w:r>
          </w:p>
          <w:p w:rsidR="00665348" w:rsidRPr="007E65D8" w:rsidRDefault="00665348" w:rsidP="00665348">
            <w:pPr>
              <w:numPr>
                <w:ilvl w:val="1"/>
                <w:numId w:val="10"/>
              </w:numPr>
              <w:spacing w:line="276" w:lineRule="auto"/>
              <w:rPr>
                <w:rFonts w:cstheme="minorHAnsi"/>
                <w:szCs w:val="22"/>
              </w:rPr>
            </w:pPr>
            <w:r w:rsidRPr="007E65D8">
              <w:rPr>
                <w:rFonts w:cstheme="minorHAnsi"/>
                <w:szCs w:val="22"/>
              </w:rPr>
              <w:t xml:space="preserve">Cláusula de no subrogación a favor de YPFB, según el siguiente texto: </w:t>
            </w:r>
            <w:r w:rsidRPr="007E65D8">
              <w:rPr>
                <w:rFonts w:cstheme="minorHAnsi"/>
                <w:i/>
                <w:szCs w:val="22"/>
              </w:rPr>
              <w:t xml:space="preserve">La compañía aseguradora, en caso de </w:t>
            </w:r>
            <w:proofErr w:type="gramStart"/>
            <w:r w:rsidRPr="007E65D8">
              <w:rPr>
                <w:rFonts w:cstheme="minorHAnsi"/>
                <w:i/>
                <w:szCs w:val="22"/>
              </w:rPr>
              <w:t>siniestro,  renuncia</w:t>
            </w:r>
            <w:proofErr w:type="gramEnd"/>
            <w:r w:rsidRPr="007E65D8">
              <w:rPr>
                <w:rFonts w:cstheme="minorHAnsi"/>
                <w:i/>
                <w:szCs w:val="22"/>
              </w:rPr>
              <w:t xml:space="preserve">  a todos sus derechos de subrogación en contra de YPFB, y/o de sus directores, ejecutivos, empleados, agentes  y/o contra sus afiliadas y/o subsidiarias o corporación.  Si con motivo de daños y perjuicios ocasionados por el CONTRATISTA denominado en las pólizas de seguro como ASEGURADO/TOMADOR, dichos terceros reclamasen directa o indirectamente contra YPFB, la compañía aseguradora mantendrá indemne a YPFB, con los mismos alcances y condiciones establecidos en las pólizas a favor del CONTRATISTA. </w:t>
            </w:r>
          </w:p>
          <w:p w:rsidR="00665348" w:rsidRPr="007E65D8" w:rsidRDefault="00665348" w:rsidP="00665348">
            <w:pPr>
              <w:spacing w:line="276" w:lineRule="auto"/>
              <w:ind w:left="1440"/>
              <w:rPr>
                <w:rFonts w:cstheme="minorHAnsi"/>
                <w:szCs w:val="22"/>
              </w:rPr>
            </w:pPr>
          </w:p>
          <w:p w:rsidR="00665348" w:rsidRPr="007E65D8" w:rsidRDefault="00665348" w:rsidP="00665348">
            <w:pPr>
              <w:spacing w:line="276" w:lineRule="auto"/>
              <w:ind w:left="426"/>
              <w:rPr>
                <w:rFonts w:cstheme="minorHAnsi"/>
                <w:szCs w:val="22"/>
              </w:rPr>
            </w:pPr>
            <w:r w:rsidRPr="007E65D8">
              <w:rPr>
                <w:rFonts w:cstheme="minorHAnsi"/>
                <w:szCs w:val="22"/>
              </w:rPr>
              <w:t>Es</w:t>
            </w:r>
            <w:r w:rsidRPr="007E65D8">
              <w:rPr>
                <w:rFonts w:cstheme="minorHAnsi"/>
                <w:b/>
                <w:szCs w:val="22"/>
              </w:rPr>
              <w:t xml:space="preserve"> </w:t>
            </w:r>
            <w:r w:rsidRPr="007E65D8">
              <w:rPr>
                <w:rFonts w:cstheme="minorHAnsi"/>
                <w:szCs w:val="22"/>
              </w:rPr>
              <w:t>obligatoria la presentación de las coberturas de seguros citadas, las mismas deberán ser presentadas a YPFB 20 días calendario antes del inicio de esta fase, con el objeto de cubrir los riesgos accidentales hacia terceros incluyendo daños a instalaciones adyacentes a la obra de propiedad de YPFB.</w:t>
            </w:r>
          </w:p>
          <w:p w:rsidR="00665348" w:rsidRPr="007E65D8" w:rsidRDefault="00665348" w:rsidP="00665348">
            <w:pPr>
              <w:spacing w:line="276" w:lineRule="auto"/>
              <w:rPr>
                <w:rFonts w:cstheme="minorHAnsi"/>
                <w:szCs w:val="22"/>
              </w:rPr>
            </w:pPr>
          </w:p>
          <w:p w:rsidR="00665348" w:rsidRPr="007E65D8" w:rsidRDefault="00665348" w:rsidP="00665348">
            <w:pPr>
              <w:numPr>
                <w:ilvl w:val="0"/>
                <w:numId w:val="12"/>
              </w:numPr>
              <w:spacing w:line="276" w:lineRule="auto"/>
              <w:rPr>
                <w:rFonts w:cstheme="minorHAnsi"/>
                <w:szCs w:val="22"/>
              </w:rPr>
            </w:pPr>
            <w:r w:rsidRPr="007E65D8">
              <w:rPr>
                <w:rFonts w:cstheme="minorHAnsi"/>
                <w:b/>
                <w:szCs w:val="22"/>
              </w:rPr>
              <w:t>S</w:t>
            </w:r>
            <w:r w:rsidRPr="007E65D8">
              <w:rPr>
                <w:rFonts w:cstheme="minorHAnsi"/>
                <w:b/>
                <w:bCs/>
                <w:szCs w:val="22"/>
              </w:rPr>
              <w:t>EGURO DE TODO RIESGO DE CONSTRUCCIÓN Y MONTAJE.</w:t>
            </w:r>
          </w:p>
          <w:p w:rsidR="00665348" w:rsidRPr="007E65D8" w:rsidRDefault="00665348" w:rsidP="00665348">
            <w:pPr>
              <w:spacing w:line="276" w:lineRule="auto"/>
              <w:ind w:left="426"/>
              <w:rPr>
                <w:rFonts w:cstheme="minorHAnsi"/>
                <w:szCs w:val="22"/>
              </w:rPr>
            </w:pPr>
            <w:r w:rsidRPr="007E65D8">
              <w:rPr>
                <w:rFonts w:cstheme="minorHAnsi"/>
                <w:szCs w:val="22"/>
              </w:rPr>
              <w:t>Cobertura de Todo Riesgo de daño material o perdida que pueda sufrir el interés asegurado, incluyendo periodo de mantenimiento amplio por un periodo igual a 24 meses a contar desde el Acta de Recepción.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ind w:left="426"/>
              <w:rPr>
                <w:rFonts w:cstheme="minorHAnsi"/>
                <w:szCs w:val="22"/>
              </w:rPr>
            </w:pPr>
            <w:r w:rsidRPr="007E65D8">
              <w:rPr>
                <w:rFonts w:cstheme="minorHAnsi"/>
                <w:szCs w:val="22"/>
              </w:rPr>
              <w:t>El seguro de todo riesgo de construcción y montaje proveerá cobertura para los daños o pérdidas físicas en la construcción de todas las Obras Civiles y Obras Permanentes (incluyendo daños por incendio y explosión, así como la remoción de escombros y/o desechos) de la Planta. La póliza deberá contemplar como valor el monto del contrato del presente proyecto (tomar como referencia el valor ofertado en la presentación de propuestas) y deberá estar en vigencia hasta la Fecha de Recepción Definitiva.</w:t>
            </w:r>
          </w:p>
          <w:p w:rsidR="00665348" w:rsidRPr="007E65D8" w:rsidRDefault="00665348" w:rsidP="00665348">
            <w:pPr>
              <w:spacing w:line="276" w:lineRule="auto"/>
              <w:ind w:left="426"/>
              <w:rPr>
                <w:rFonts w:cstheme="minorHAnsi"/>
                <w:szCs w:val="22"/>
              </w:rPr>
            </w:pPr>
          </w:p>
          <w:p w:rsidR="00665348" w:rsidRPr="007E65D8" w:rsidRDefault="00665348" w:rsidP="00665348">
            <w:pPr>
              <w:spacing w:line="276" w:lineRule="auto"/>
              <w:ind w:left="426"/>
              <w:rPr>
                <w:rFonts w:cstheme="minorHAnsi"/>
                <w:szCs w:val="22"/>
              </w:rPr>
            </w:pPr>
            <w:r w:rsidRPr="007E65D8">
              <w:rPr>
                <w:rFonts w:cstheme="minorHAnsi"/>
                <w:szCs w:val="22"/>
              </w:rPr>
              <w:t>Es obligatoria la presentación de las coberturas de seguros citadas precedentemente, las mismas deberán ser presentadas a YPFB, 20 días calendario antes del inicio de esta fase.</w:t>
            </w:r>
          </w:p>
          <w:p w:rsidR="00665348" w:rsidRPr="007E65D8" w:rsidRDefault="00665348" w:rsidP="00665348">
            <w:pPr>
              <w:spacing w:line="276" w:lineRule="auto"/>
              <w:rPr>
                <w:rFonts w:cstheme="minorHAnsi"/>
                <w:szCs w:val="22"/>
              </w:rPr>
            </w:pPr>
          </w:p>
          <w:p w:rsidR="00665348" w:rsidRPr="007E65D8" w:rsidRDefault="00665348" w:rsidP="00665348">
            <w:pPr>
              <w:numPr>
                <w:ilvl w:val="0"/>
                <w:numId w:val="12"/>
              </w:numPr>
              <w:spacing w:line="276" w:lineRule="auto"/>
              <w:rPr>
                <w:rFonts w:cstheme="minorHAnsi"/>
                <w:szCs w:val="22"/>
              </w:rPr>
            </w:pPr>
            <w:r w:rsidRPr="007E65D8">
              <w:rPr>
                <w:rFonts w:cstheme="minorHAnsi"/>
                <w:b/>
                <w:bCs/>
                <w:szCs w:val="22"/>
              </w:rPr>
              <w:t>SEGURO OBLIGATORIO PARA ACCIDENTES DE TRÁNSITO SOAT</w:t>
            </w:r>
          </w:p>
          <w:p w:rsidR="00665348" w:rsidRPr="007E65D8" w:rsidRDefault="00665348" w:rsidP="00665348">
            <w:pPr>
              <w:spacing w:line="276" w:lineRule="auto"/>
              <w:ind w:left="426"/>
              <w:rPr>
                <w:rFonts w:cstheme="minorHAnsi"/>
                <w:szCs w:val="22"/>
              </w:rPr>
            </w:pPr>
            <w:r w:rsidRPr="007E65D8">
              <w:rPr>
                <w:rFonts w:cstheme="minorHAnsi"/>
                <w:szCs w:val="22"/>
              </w:rPr>
              <w:lastRenderedPageBreak/>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ind w:left="426"/>
              <w:rPr>
                <w:rFonts w:cstheme="minorHAnsi"/>
                <w:szCs w:val="22"/>
              </w:rPr>
            </w:pPr>
            <w:r w:rsidRPr="007E65D8">
              <w:rPr>
                <w:rFonts w:cstheme="minorHAnsi"/>
                <w:szCs w:val="22"/>
              </w:rPr>
              <w:t>Es obligatoria la presentación de las coberturas de seguros citadas anteriormente, las mismas deberán ser presentadas a YPFB 20 días calendario antes del inicio de esta fase, con el objeto de cubrir los riesgos accidentales de transito que involucre a personas.</w:t>
            </w:r>
          </w:p>
          <w:p w:rsidR="00665348" w:rsidRPr="007E65D8" w:rsidRDefault="00665348" w:rsidP="00665348">
            <w:pPr>
              <w:spacing w:line="276" w:lineRule="auto"/>
              <w:rPr>
                <w:rFonts w:cstheme="minorHAnsi"/>
                <w:szCs w:val="22"/>
              </w:rPr>
            </w:pPr>
          </w:p>
          <w:p w:rsidR="00665348" w:rsidRPr="007E65D8" w:rsidRDefault="00665348" w:rsidP="00665348">
            <w:pPr>
              <w:numPr>
                <w:ilvl w:val="0"/>
                <w:numId w:val="12"/>
              </w:numPr>
              <w:spacing w:line="276" w:lineRule="auto"/>
              <w:rPr>
                <w:rFonts w:cstheme="minorHAnsi"/>
                <w:szCs w:val="22"/>
              </w:rPr>
            </w:pPr>
            <w:r w:rsidRPr="007E65D8">
              <w:rPr>
                <w:rFonts w:cstheme="minorHAnsi"/>
                <w:b/>
                <w:bCs/>
                <w:szCs w:val="22"/>
              </w:rPr>
              <w:t>SEGURO DE AUTOMÓVILES</w:t>
            </w:r>
          </w:p>
          <w:p w:rsidR="00665348" w:rsidRPr="007E65D8" w:rsidRDefault="00665348" w:rsidP="00665348">
            <w:pPr>
              <w:spacing w:line="276" w:lineRule="auto"/>
              <w:ind w:left="426"/>
              <w:rPr>
                <w:rFonts w:cstheme="minorHAnsi"/>
                <w:szCs w:val="22"/>
              </w:rPr>
            </w:pPr>
            <w:r w:rsidRPr="007E65D8">
              <w:rPr>
                <w:rFonts w:cstheme="minorHAnsi"/>
                <w:szCs w:val="22"/>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665348" w:rsidRPr="007E65D8" w:rsidRDefault="00665348" w:rsidP="00665348">
            <w:pPr>
              <w:spacing w:line="276" w:lineRule="auto"/>
              <w:ind w:left="426"/>
              <w:rPr>
                <w:rFonts w:cstheme="minorHAnsi"/>
                <w:szCs w:val="22"/>
              </w:rPr>
            </w:pPr>
          </w:p>
          <w:p w:rsidR="00665348" w:rsidRPr="007E65D8" w:rsidRDefault="00665348" w:rsidP="00665348">
            <w:pPr>
              <w:spacing w:line="276" w:lineRule="auto"/>
              <w:ind w:left="426"/>
              <w:rPr>
                <w:rFonts w:cstheme="minorHAnsi"/>
                <w:szCs w:val="22"/>
              </w:rPr>
            </w:pPr>
            <w:r w:rsidRPr="007E65D8">
              <w:rPr>
                <w:rFonts w:cstheme="minorHAnsi"/>
                <w:szCs w:val="22"/>
              </w:rPr>
              <w:t xml:space="preserve">Los valores asegurados deberán contemplar como mínimo: </w:t>
            </w:r>
          </w:p>
          <w:p w:rsidR="00665348" w:rsidRPr="007E65D8" w:rsidRDefault="00665348" w:rsidP="00665348">
            <w:pPr>
              <w:spacing w:line="276" w:lineRule="auto"/>
              <w:ind w:left="426"/>
              <w:rPr>
                <w:rFonts w:cstheme="minorHAnsi"/>
                <w:szCs w:val="22"/>
              </w:rPr>
            </w:pPr>
          </w:p>
          <w:p w:rsidR="00665348" w:rsidRPr="007E65D8" w:rsidRDefault="00665348" w:rsidP="00665348">
            <w:pPr>
              <w:numPr>
                <w:ilvl w:val="0"/>
                <w:numId w:val="11"/>
              </w:numPr>
              <w:spacing w:line="276" w:lineRule="auto"/>
              <w:rPr>
                <w:rFonts w:cstheme="minorHAnsi"/>
                <w:szCs w:val="22"/>
              </w:rPr>
            </w:pPr>
            <w:r w:rsidRPr="007E65D8">
              <w:rPr>
                <w:rFonts w:cstheme="minorHAnsi"/>
                <w:szCs w:val="22"/>
              </w:rPr>
              <w:t>Para responsabilidad civil personal y accidentes personales a pasajeros hasta $</w:t>
            </w:r>
            <w:proofErr w:type="spellStart"/>
            <w:r w:rsidRPr="007E65D8">
              <w:rPr>
                <w:rFonts w:cstheme="minorHAnsi"/>
                <w:szCs w:val="22"/>
              </w:rPr>
              <w:t>us</w:t>
            </w:r>
            <w:proofErr w:type="spellEnd"/>
            <w:r w:rsidRPr="007E65D8">
              <w:rPr>
                <w:rFonts w:cstheme="minorHAnsi"/>
                <w:szCs w:val="22"/>
              </w:rPr>
              <w:t>. 10.000.- (Diez Mil 00/100 Dólares de los Estados Unidos de Norteamérica) por persona y evento (en exceso del SOAT).</w:t>
            </w:r>
          </w:p>
          <w:p w:rsidR="00665348" w:rsidRPr="007E65D8" w:rsidRDefault="00665348" w:rsidP="00665348">
            <w:pPr>
              <w:numPr>
                <w:ilvl w:val="0"/>
                <w:numId w:val="11"/>
              </w:numPr>
              <w:spacing w:line="276" w:lineRule="auto"/>
              <w:rPr>
                <w:rFonts w:cstheme="minorHAnsi"/>
                <w:szCs w:val="22"/>
              </w:rPr>
            </w:pPr>
            <w:r w:rsidRPr="007E65D8">
              <w:rPr>
                <w:rFonts w:cstheme="minorHAnsi"/>
                <w:szCs w:val="22"/>
              </w:rPr>
              <w:t>Para responsabilidad civil Material hasta $</w:t>
            </w:r>
            <w:proofErr w:type="spellStart"/>
            <w:r w:rsidRPr="007E65D8">
              <w:rPr>
                <w:rFonts w:cstheme="minorHAnsi"/>
                <w:szCs w:val="22"/>
              </w:rPr>
              <w:t>us</w:t>
            </w:r>
            <w:proofErr w:type="spellEnd"/>
            <w:r w:rsidRPr="007E65D8">
              <w:rPr>
                <w:rFonts w:cstheme="minorHAnsi"/>
                <w:szCs w:val="22"/>
              </w:rPr>
              <w:t>. 50.000.- (Cincuenta Mil 00/100 Dólares de los Estados Unidos de Norteamérica) límite anual y $</w:t>
            </w:r>
            <w:proofErr w:type="spellStart"/>
            <w:r w:rsidRPr="007E65D8">
              <w:rPr>
                <w:rFonts w:cstheme="minorHAnsi"/>
                <w:szCs w:val="22"/>
              </w:rPr>
              <w:t>us</w:t>
            </w:r>
            <w:proofErr w:type="spellEnd"/>
            <w:r w:rsidRPr="007E65D8">
              <w:rPr>
                <w:rFonts w:cstheme="minorHAnsi"/>
                <w:szCs w:val="22"/>
              </w:rPr>
              <w:t xml:space="preserve">. 500.000.- (Quinientos Mil 00/100 Dólares de los Estados Unidos de Norteamérica) en el caso de equipo pesado.  </w:t>
            </w:r>
          </w:p>
          <w:p w:rsidR="00665348" w:rsidRPr="007E65D8" w:rsidRDefault="00665348" w:rsidP="00665348">
            <w:pPr>
              <w:spacing w:line="276" w:lineRule="auto"/>
              <w:ind w:left="1068"/>
              <w:rPr>
                <w:rFonts w:cstheme="minorHAnsi"/>
                <w:szCs w:val="22"/>
              </w:rPr>
            </w:pPr>
          </w:p>
          <w:p w:rsidR="00665348" w:rsidRPr="007E65D8" w:rsidRDefault="00665348" w:rsidP="00665348">
            <w:pPr>
              <w:spacing w:line="276" w:lineRule="auto"/>
              <w:ind w:left="426"/>
              <w:rPr>
                <w:rFonts w:cstheme="minorHAnsi"/>
                <w:szCs w:val="22"/>
              </w:rPr>
            </w:pPr>
            <w:r w:rsidRPr="007E65D8">
              <w:rPr>
                <w:rFonts w:cstheme="minorHAnsi"/>
                <w:szCs w:val="22"/>
              </w:rPr>
              <w:t xml:space="preserve">Es obligatoria la presentación de las coberturas de seguros citadas anteriormente, las mismas deberán ser presentadas a YPFB 20 días calendario antes del inicio de esta fase, con el objeto de cubrir los riesgos accidentales correspondiente a todos los vehículos propios, no propios y alquilados.  </w:t>
            </w:r>
          </w:p>
          <w:p w:rsidR="00665348" w:rsidRPr="007E65D8" w:rsidRDefault="00665348" w:rsidP="00665348">
            <w:pPr>
              <w:spacing w:line="276" w:lineRule="auto"/>
              <w:rPr>
                <w:rFonts w:cstheme="minorHAnsi"/>
                <w:b/>
                <w:bCs/>
                <w:szCs w:val="22"/>
                <w:u w:val="single"/>
              </w:rPr>
            </w:pPr>
          </w:p>
          <w:p w:rsidR="00665348" w:rsidRPr="007E65D8" w:rsidRDefault="00665348" w:rsidP="00665348">
            <w:pPr>
              <w:numPr>
                <w:ilvl w:val="0"/>
                <w:numId w:val="12"/>
              </w:numPr>
              <w:spacing w:line="276" w:lineRule="auto"/>
              <w:rPr>
                <w:rFonts w:cstheme="minorHAnsi"/>
                <w:szCs w:val="22"/>
              </w:rPr>
            </w:pPr>
            <w:r w:rsidRPr="007E65D8">
              <w:rPr>
                <w:rFonts w:cstheme="minorHAnsi"/>
                <w:b/>
                <w:bCs/>
                <w:szCs w:val="22"/>
              </w:rPr>
              <w:t>SEGURO DE TODO RIESGO DE TRANSPORTE</w:t>
            </w:r>
          </w:p>
          <w:p w:rsidR="00665348" w:rsidRPr="007E65D8" w:rsidRDefault="00665348" w:rsidP="00665348">
            <w:pPr>
              <w:spacing w:line="276" w:lineRule="auto"/>
              <w:ind w:left="426"/>
              <w:rPr>
                <w:rFonts w:cstheme="minorHAnsi"/>
                <w:szCs w:val="22"/>
              </w:rPr>
            </w:pPr>
            <w:r w:rsidRPr="007E65D8">
              <w:rPr>
                <w:rFonts w:cstheme="minorHAnsi"/>
                <w:szCs w:val="22"/>
              </w:rPr>
              <w:t>La cobertura del seguro de todo riesgo de transporte se tendrá para cubrir todos los daños y/o perdidas que pueda sufrir la materia asegurada (equipos, maquinaria y/o mercancía en general) durante su transporte ya sea vía marítima, área, terrestre o multimodal, hasta la obra y su eventual almacenaje y acciones relacionadas hasta la fecha de su utilización y/o montaje.</w:t>
            </w:r>
          </w:p>
          <w:p w:rsidR="00665348" w:rsidRPr="007E65D8" w:rsidRDefault="00665348" w:rsidP="00665348">
            <w:pPr>
              <w:spacing w:line="276" w:lineRule="auto"/>
              <w:ind w:left="426"/>
              <w:rPr>
                <w:rFonts w:cstheme="minorHAnsi"/>
                <w:szCs w:val="22"/>
              </w:rPr>
            </w:pPr>
          </w:p>
          <w:p w:rsidR="00665348" w:rsidRDefault="00665348" w:rsidP="00665348">
            <w:pPr>
              <w:spacing w:line="276" w:lineRule="auto"/>
              <w:ind w:left="426"/>
              <w:rPr>
                <w:rFonts w:cstheme="minorHAnsi"/>
                <w:szCs w:val="22"/>
              </w:rPr>
            </w:pPr>
            <w:r w:rsidRPr="007E65D8">
              <w:rPr>
                <w:rFonts w:cstheme="minorHAnsi"/>
                <w:szCs w:val="22"/>
              </w:rPr>
              <w:t>Es obligatoria la presentación de las coberturas de seguros citadas anteriormente, las mismas deberán ser presentadas a YPFB 20 días calendario antes del inicio de esta fase, con el objeto de cubrir los riesgos accidentales correspondiente al transporte de todos los equipos, maquinaria y/o mercancía en general adquiridos y relacionados al contrato. </w:t>
            </w:r>
          </w:p>
          <w:p w:rsidR="00665348" w:rsidRPr="007E65D8" w:rsidRDefault="00665348" w:rsidP="00665348">
            <w:pPr>
              <w:spacing w:line="276" w:lineRule="auto"/>
              <w:rPr>
                <w:rFonts w:cstheme="minorHAnsi"/>
                <w:b/>
                <w:bCs/>
                <w:szCs w:val="22"/>
                <w:u w:val="single"/>
              </w:rPr>
            </w:pPr>
          </w:p>
          <w:p w:rsidR="00665348" w:rsidRPr="00A503E4" w:rsidRDefault="00665348" w:rsidP="00665348">
            <w:pPr>
              <w:spacing w:line="276" w:lineRule="auto"/>
              <w:rPr>
                <w:rFonts w:cstheme="minorHAnsi"/>
                <w:b/>
                <w:bCs/>
                <w:szCs w:val="22"/>
              </w:rPr>
            </w:pPr>
            <w:r w:rsidRPr="007E65D8">
              <w:rPr>
                <w:rFonts w:cstheme="minorHAnsi"/>
                <w:b/>
                <w:bCs/>
                <w:szCs w:val="22"/>
              </w:rPr>
              <w:t>CONDICIONES ADICIONALES A LAS PÓLIZAS SEGUROS</w:t>
            </w:r>
          </w:p>
          <w:p w:rsidR="00665348" w:rsidRPr="007E65D8" w:rsidRDefault="00665348" w:rsidP="00665348">
            <w:pPr>
              <w:spacing w:line="276" w:lineRule="auto"/>
              <w:rPr>
                <w:rFonts w:cstheme="minorHAnsi"/>
                <w:szCs w:val="22"/>
              </w:rPr>
            </w:pPr>
            <w:r w:rsidRPr="007E65D8">
              <w:rPr>
                <w:rFonts w:cstheme="minorHAnsi"/>
                <w:b/>
                <w:bCs/>
                <w:szCs w:val="22"/>
              </w:rPr>
              <w:t>Aviso de Cancelación</w:t>
            </w:r>
          </w:p>
          <w:p w:rsidR="00665348" w:rsidRPr="007E65D8" w:rsidRDefault="00665348" w:rsidP="00665348">
            <w:pPr>
              <w:spacing w:line="276" w:lineRule="auto"/>
              <w:rPr>
                <w:rFonts w:cstheme="minorHAnsi"/>
                <w:szCs w:val="22"/>
              </w:rPr>
            </w:pPr>
            <w:r w:rsidRPr="007E65D8">
              <w:rPr>
                <w:rFonts w:cstheme="minorHAnsi"/>
                <w:szCs w:val="22"/>
              </w:rPr>
              <w:lastRenderedPageBreak/>
              <w:t xml:space="preserve">El CONTRATISTA avisará por escrito, inmediatamente y a más tardar dentro de </w:t>
            </w:r>
            <w:r>
              <w:rPr>
                <w:rFonts w:cstheme="minorHAnsi"/>
                <w:szCs w:val="22"/>
              </w:rPr>
              <w:t>las cuarenta y ocho (48) horas,</w:t>
            </w:r>
            <w:r w:rsidRPr="007E65D8">
              <w:rPr>
                <w:rFonts w:cstheme="minorHAnsi"/>
                <w:szCs w:val="22"/>
              </w:rPr>
              <w:t xml:space="preserve"> al CONTRATANTE y a todas las partes aseguradas en caso de la cancelación o un cambio en los valores asegurados y/o coberturas inicialmente contratadas en relación con los seguros establecidos en </w:t>
            </w:r>
            <w:r w:rsidRPr="007E65D8">
              <w:rPr>
                <w:rFonts w:cstheme="minorHAnsi"/>
                <w:bCs/>
                <w:szCs w:val="22"/>
              </w:rPr>
              <w:t>Seguro del CONTRATISTA</w:t>
            </w:r>
            <w:r w:rsidRPr="007E65D8">
              <w:rPr>
                <w:rFonts w:cstheme="minorHAnsi"/>
                <w:b/>
                <w:bCs/>
                <w:szCs w:val="22"/>
              </w:rPr>
              <w:t>.</w:t>
            </w:r>
            <w:r w:rsidRPr="007E65D8">
              <w:rPr>
                <w:rFonts w:cstheme="minorHAnsi"/>
                <w:szCs w:val="22"/>
              </w:rPr>
              <w:t xml:space="preserve"> </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szCs w:val="22"/>
              </w:rPr>
            </w:pPr>
            <w:r w:rsidRPr="007E65D8">
              <w:rPr>
                <w:rFonts w:cstheme="minorHAnsi"/>
                <w:szCs w:val="22"/>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b/>
                <w:bCs/>
                <w:szCs w:val="22"/>
              </w:rPr>
            </w:pPr>
            <w:r w:rsidRPr="007E65D8">
              <w:rPr>
                <w:rFonts w:cstheme="minorHAnsi"/>
                <w:b/>
                <w:bCs/>
                <w:szCs w:val="22"/>
              </w:rPr>
              <w:t>Evidencia de los Seguros</w:t>
            </w:r>
          </w:p>
          <w:p w:rsidR="00665348" w:rsidRPr="007E65D8" w:rsidRDefault="00665348" w:rsidP="00665348">
            <w:pPr>
              <w:spacing w:line="276" w:lineRule="auto"/>
              <w:rPr>
                <w:rFonts w:cstheme="minorHAnsi"/>
                <w:szCs w:val="22"/>
              </w:rPr>
            </w:pPr>
            <w:r w:rsidRPr="007E65D8">
              <w:rPr>
                <w:rFonts w:cstheme="minorHAnsi"/>
                <w:szCs w:val="22"/>
              </w:rPr>
              <w:t xml:space="preserve">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w:t>
            </w:r>
            <w:r w:rsidRPr="007E65D8">
              <w:rPr>
                <w:rFonts w:cstheme="minorHAnsi"/>
                <w:b/>
                <w:szCs w:val="22"/>
              </w:rPr>
              <w:t>Cláusula de Seguros</w:t>
            </w:r>
            <w:r w:rsidRPr="007E65D8">
              <w:rPr>
                <w:rFonts w:cstheme="minorHAnsi"/>
                <w:szCs w:val="22"/>
              </w:rPr>
              <w:t xml:space="preserve">, no pudiendo omitir ninguna de sus partes en el envío. El CONTRATANTE, podrá requerir de forma directa a la (s) aseguradora (s) que hayan suscrito los seguros nombrados en la </w:t>
            </w:r>
            <w:r w:rsidRPr="007E65D8">
              <w:rPr>
                <w:rFonts w:cstheme="minorHAnsi"/>
                <w:b/>
                <w:szCs w:val="22"/>
              </w:rPr>
              <w:t>Cláusula de Seguros</w:t>
            </w:r>
            <w:r w:rsidRPr="007E65D8">
              <w:rPr>
                <w:rFonts w:cstheme="minorHAnsi"/>
                <w:b/>
                <w:bCs/>
                <w:szCs w:val="22"/>
              </w:rPr>
              <w:t xml:space="preserve">, </w:t>
            </w:r>
            <w:r w:rsidRPr="007E65D8">
              <w:rPr>
                <w:rFonts w:cstheme="minorHAnsi"/>
                <w:szCs w:val="22"/>
              </w:rPr>
              <w:t>informe respecto al pago de primas, para lo cual el CONTRATISTA deberá efectuar la autorización respectiva al inicio de vigencia de dichos contratos.</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b/>
                <w:bCs/>
                <w:szCs w:val="22"/>
              </w:rPr>
            </w:pPr>
            <w:r w:rsidRPr="007E65D8">
              <w:rPr>
                <w:rFonts w:cstheme="minorHAnsi"/>
                <w:b/>
                <w:bCs/>
                <w:szCs w:val="22"/>
              </w:rPr>
              <w:t>Incumplimiento de suscripción y coberturas requeridas</w:t>
            </w:r>
          </w:p>
          <w:p w:rsidR="00665348" w:rsidRPr="007E65D8" w:rsidRDefault="00665348" w:rsidP="00665348">
            <w:pPr>
              <w:spacing w:line="276" w:lineRule="auto"/>
              <w:rPr>
                <w:rFonts w:cstheme="minorHAnsi"/>
                <w:szCs w:val="22"/>
              </w:rPr>
            </w:pPr>
            <w:r w:rsidRPr="007E65D8">
              <w:rPr>
                <w:rFonts w:cstheme="minorHAnsi"/>
                <w:szCs w:val="22"/>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w:t>
            </w:r>
            <w:r w:rsidRPr="007E65D8">
              <w:rPr>
                <w:rFonts w:cstheme="minorHAnsi"/>
                <w:b/>
                <w:bCs/>
                <w:szCs w:val="22"/>
              </w:rPr>
              <w:t>Cláusula de Seguros</w:t>
            </w:r>
            <w:r w:rsidRPr="007E65D8">
              <w:rPr>
                <w:rFonts w:cstheme="minorHAnsi"/>
                <w:szCs w:val="22"/>
              </w:rPr>
              <w:t>,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b/>
                <w:bCs/>
                <w:szCs w:val="22"/>
              </w:rPr>
            </w:pPr>
            <w:r w:rsidRPr="007E65D8">
              <w:rPr>
                <w:rFonts w:cstheme="minorHAnsi"/>
                <w:b/>
                <w:bCs/>
                <w:szCs w:val="22"/>
              </w:rPr>
              <w:t>Subrogación</w:t>
            </w:r>
          </w:p>
          <w:p w:rsidR="00665348" w:rsidRPr="007E65D8" w:rsidRDefault="00665348" w:rsidP="00665348">
            <w:pPr>
              <w:spacing w:line="276" w:lineRule="auto"/>
              <w:rPr>
                <w:rFonts w:cstheme="minorHAnsi"/>
                <w:i/>
                <w:iCs/>
                <w:szCs w:val="22"/>
              </w:rPr>
            </w:pPr>
            <w:r w:rsidRPr="007E65D8">
              <w:rPr>
                <w:rFonts w:cstheme="minorHAnsi"/>
                <w:szCs w:val="22"/>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w:t>
            </w:r>
            <w:r w:rsidRPr="007E65D8">
              <w:rPr>
                <w:rFonts w:cstheme="minorHAnsi"/>
                <w:i/>
                <w:iCs/>
                <w:szCs w:val="22"/>
              </w:rPr>
              <w:t>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b/>
                <w:bCs/>
                <w:szCs w:val="22"/>
              </w:rPr>
            </w:pPr>
            <w:r w:rsidRPr="007E65D8">
              <w:rPr>
                <w:rFonts w:cstheme="minorHAnsi"/>
                <w:b/>
                <w:bCs/>
                <w:szCs w:val="22"/>
              </w:rPr>
              <w:lastRenderedPageBreak/>
              <w:t>Seguros del Subcontratista</w:t>
            </w:r>
          </w:p>
          <w:p w:rsidR="00665348" w:rsidRPr="007E65D8" w:rsidRDefault="00665348" w:rsidP="00665348">
            <w:pPr>
              <w:spacing w:line="276" w:lineRule="auto"/>
              <w:rPr>
                <w:rFonts w:cstheme="minorHAnsi"/>
                <w:szCs w:val="22"/>
              </w:rPr>
            </w:pPr>
            <w:r w:rsidRPr="007E65D8">
              <w:rPr>
                <w:rFonts w:cstheme="minorHAnsi"/>
                <w:szCs w:val="22"/>
              </w:rPr>
              <w:t xml:space="preserve">El CONTRATISTA requerirá que todos los Subcontratistas provean las coberturas establecidas en la </w:t>
            </w:r>
            <w:r w:rsidRPr="007E65D8">
              <w:rPr>
                <w:rFonts w:cstheme="minorHAnsi"/>
                <w:b/>
                <w:szCs w:val="22"/>
              </w:rPr>
              <w:t>Cláusula de Seguros</w:t>
            </w:r>
            <w:r w:rsidRPr="007E65D8">
              <w:rPr>
                <w:rFonts w:cstheme="minorHAnsi"/>
                <w:szCs w:val="22"/>
              </w:rPr>
              <w:t xml:space="preserve">, así como cualesquiera otras coberturas que el CONTRATISTA considere necesarias. El CONTRATISTA requerirá que dichas pólizas incluyan la redacción de la renuncia a la subrogación contenida en la </w:t>
            </w:r>
            <w:r w:rsidRPr="007E65D8">
              <w:rPr>
                <w:rFonts w:cstheme="minorHAnsi"/>
                <w:b/>
                <w:bCs/>
                <w:szCs w:val="22"/>
              </w:rPr>
              <w:t xml:space="preserve">Sub Cláusula. </w:t>
            </w:r>
            <w:r w:rsidRPr="007E65D8">
              <w:rPr>
                <w:rFonts w:cstheme="minorHAnsi"/>
                <w:szCs w:val="22"/>
              </w:rPr>
              <w:t> </w:t>
            </w:r>
          </w:p>
          <w:p w:rsidR="00665348" w:rsidRPr="007E65D8" w:rsidRDefault="00665348" w:rsidP="00665348">
            <w:pPr>
              <w:spacing w:line="276" w:lineRule="auto"/>
              <w:rPr>
                <w:rFonts w:cstheme="minorHAnsi"/>
                <w:szCs w:val="22"/>
              </w:rPr>
            </w:pPr>
            <w:r w:rsidRPr="007E65D8">
              <w:rPr>
                <w:rFonts w:cstheme="minorHAnsi"/>
                <w:szCs w:val="22"/>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w:t>
            </w:r>
            <w:r>
              <w:rPr>
                <w:rFonts w:cstheme="minorHAnsi"/>
                <w:szCs w:val="22"/>
              </w:rPr>
              <w:t>chas coberturas, incluidas las </w:t>
            </w:r>
            <w:r w:rsidRPr="007E65D8">
              <w:rPr>
                <w:rFonts w:cstheme="minorHAnsi"/>
                <w:szCs w:val="22"/>
              </w:rPr>
              <w:t>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b/>
                <w:bCs/>
                <w:szCs w:val="22"/>
              </w:rPr>
            </w:pPr>
            <w:r w:rsidRPr="007E65D8">
              <w:rPr>
                <w:rFonts w:cstheme="minorHAnsi"/>
                <w:b/>
                <w:bCs/>
                <w:szCs w:val="22"/>
              </w:rPr>
              <w:t>Reclamaciones y/o Demandas</w:t>
            </w:r>
          </w:p>
          <w:p w:rsidR="00665348" w:rsidRPr="007E65D8" w:rsidRDefault="00665348" w:rsidP="00665348">
            <w:pPr>
              <w:spacing w:line="276" w:lineRule="auto"/>
              <w:rPr>
                <w:rFonts w:cstheme="minorHAnsi"/>
                <w:szCs w:val="22"/>
              </w:rPr>
            </w:pPr>
            <w:r w:rsidRPr="007E65D8">
              <w:rPr>
                <w:rFonts w:cstheme="minorHAnsi"/>
                <w:szCs w:val="22"/>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665348" w:rsidRPr="007E65D8" w:rsidRDefault="00665348" w:rsidP="00665348">
            <w:pPr>
              <w:spacing w:line="276" w:lineRule="auto"/>
              <w:rPr>
                <w:rFonts w:cstheme="minorHAnsi"/>
                <w:szCs w:val="22"/>
              </w:rPr>
            </w:pPr>
          </w:p>
          <w:p w:rsidR="00665348" w:rsidRPr="007E65D8" w:rsidRDefault="00665348" w:rsidP="00665348">
            <w:pPr>
              <w:spacing w:line="276" w:lineRule="auto"/>
              <w:rPr>
                <w:rFonts w:cstheme="minorHAnsi"/>
                <w:b/>
                <w:bCs/>
                <w:szCs w:val="22"/>
              </w:rPr>
            </w:pPr>
            <w:r w:rsidRPr="007E65D8">
              <w:rPr>
                <w:rFonts w:cstheme="minorHAnsi"/>
                <w:b/>
                <w:bCs/>
                <w:szCs w:val="22"/>
              </w:rPr>
              <w:t>Indemnización de los Seguros</w:t>
            </w:r>
          </w:p>
          <w:p w:rsidR="00665348" w:rsidRPr="007E65D8" w:rsidRDefault="00665348" w:rsidP="00665348">
            <w:pPr>
              <w:spacing w:line="276" w:lineRule="auto"/>
              <w:rPr>
                <w:rFonts w:cstheme="minorHAnsi"/>
                <w:szCs w:val="22"/>
              </w:rPr>
            </w:pPr>
            <w:r w:rsidRPr="007E65D8">
              <w:rPr>
                <w:rFonts w:cstheme="minorHAnsi"/>
                <w:szCs w:val="22"/>
              </w:rPr>
              <w:t xml:space="preserve">Cualquier pago o indemnización de aseguradoras, bajo las pólizas de seguros a las que se hace referencia en la </w:t>
            </w:r>
            <w:r w:rsidRPr="007E65D8">
              <w:rPr>
                <w:rFonts w:cstheme="minorHAnsi"/>
                <w:b/>
                <w:szCs w:val="22"/>
              </w:rPr>
              <w:t>Cláusula de Seguros</w:t>
            </w:r>
            <w:r w:rsidRPr="007E65D8">
              <w:rPr>
                <w:rFonts w:cstheme="minorHAnsi"/>
                <w:szCs w:val="22"/>
              </w:rPr>
              <w:t>,</w:t>
            </w:r>
            <w:r w:rsidRPr="007E65D8">
              <w:rPr>
                <w:rFonts w:cstheme="minorHAnsi"/>
                <w:b/>
                <w:bCs/>
                <w:szCs w:val="22"/>
              </w:rPr>
              <w:t xml:space="preserve"> </w:t>
            </w:r>
            <w:r w:rsidRPr="007E65D8">
              <w:rPr>
                <w:rFonts w:cstheme="minorHAnsi"/>
                <w:szCs w:val="22"/>
              </w:rPr>
              <w:t>deberá ser utilizado para reparar, reponer, o comprar el bien o activo por el cual se recibió tal pago (en caso de seguros patrimoniales) o indemnizar a la (s) persona (s) o beneficiario (s) en caso de seguros personales.  </w:t>
            </w:r>
          </w:p>
          <w:p w:rsidR="00665348" w:rsidRPr="007E65D8" w:rsidRDefault="00665348" w:rsidP="00665348">
            <w:pPr>
              <w:spacing w:line="276" w:lineRule="auto"/>
              <w:rPr>
                <w:rFonts w:cstheme="minorHAnsi"/>
                <w:szCs w:val="22"/>
              </w:rPr>
            </w:pPr>
            <w:r w:rsidRPr="007E65D8">
              <w:rPr>
                <w:rFonts w:cstheme="minorHAnsi"/>
                <w:szCs w:val="22"/>
              </w:rPr>
              <w:t>En caso de que la indemnización sea insuficiente para reponer, reparar o comprar el activo que dio origen a la indemnización, el CONTRATISTA deberá responder a su costo, siempre y cuando el daño sea atribuible al CONTRATISTA.</w:t>
            </w:r>
          </w:p>
          <w:p w:rsidR="00665348" w:rsidRPr="007E65D8" w:rsidRDefault="00665348" w:rsidP="00665348">
            <w:pPr>
              <w:spacing w:line="276" w:lineRule="auto"/>
              <w:rPr>
                <w:rFonts w:cstheme="minorHAnsi"/>
                <w:b/>
                <w:bCs/>
                <w:szCs w:val="22"/>
              </w:rPr>
            </w:pPr>
          </w:p>
          <w:p w:rsidR="00665348" w:rsidRPr="007E65D8" w:rsidRDefault="00665348" w:rsidP="00665348">
            <w:pPr>
              <w:spacing w:line="276" w:lineRule="auto"/>
              <w:rPr>
                <w:rFonts w:cstheme="minorHAnsi"/>
                <w:b/>
                <w:bCs/>
                <w:szCs w:val="22"/>
              </w:rPr>
            </w:pPr>
          </w:p>
          <w:p w:rsidR="00665348" w:rsidRPr="007E65D8" w:rsidRDefault="00665348" w:rsidP="00665348">
            <w:pPr>
              <w:spacing w:line="276" w:lineRule="auto"/>
              <w:rPr>
                <w:rFonts w:cstheme="minorHAnsi"/>
                <w:b/>
                <w:bCs/>
                <w:szCs w:val="22"/>
              </w:rPr>
            </w:pPr>
            <w:r w:rsidRPr="007E65D8">
              <w:rPr>
                <w:rFonts w:cstheme="minorHAnsi"/>
                <w:b/>
                <w:bCs/>
                <w:szCs w:val="22"/>
              </w:rPr>
              <w:t>Renuncia</w:t>
            </w:r>
          </w:p>
          <w:p w:rsidR="00D01351" w:rsidRPr="007E65D8" w:rsidRDefault="00665348" w:rsidP="00665348">
            <w:pPr>
              <w:spacing w:line="276" w:lineRule="auto"/>
              <w:rPr>
                <w:rFonts w:cstheme="minorHAnsi"/>
                <w:szCs w:val="22"/>
              </w:rPr>
            </w:pPr>
            <w:r w:rsidRPr="007E65D8">
              <w:rPr>
                <w:rFonts w:cstheme="minorHAnsi"/>
                <w:szCs w:val="22"/>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tc>
      </w:tr>
    </w:tbl>
    <w:p w:rsidR="00D01351" w:rsidRPr="007E65D8" w:rsidRDefault="00D01351" w:rsidP="00D01351">
      <w:pPr>
        <w:spacing w:line="360" w:lineRule="auto"/>
        <w:rPr>
          <w:rFonts w:cstheme="minorHAnsi"/>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3"/>
      </w:tblGrid>
      <w:tr w:rsidR="00D01351" w:rsidRPr="007E65D8" w:rsidTr="004E4C94">
        <w:trPr>
          <w:trHeight w:val="304"/>
        </w:trPr>
        <w:tc>
          <w:tcPr>
            <w:tcW w:w="9493" w:type="dxa"/>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rsidR="00D01351" w:rsidRPr="00E67C85" w:rsidRDefault="008E1D0F" w:rsidP="009B7766">
            <w:pPr>
              <w:pStyle w:val="Ttulo1"/>
              <w:numPr>
                <w:ilvl w:val="1"/>
                <w:numId w:val="42"/>
              </w:numPr>
              <w:rPr>
                <w:rFonts w:cstheme="minorHAnsi"/>
                <w:b w:val="0"/>
                <w:szCs w:val="22"/>
              </w:rPr>
            </w:pPr>
            <w:bookmarkStart w:id="318" w:name="_Toc13590282"/>
            <w:r>
              <w:rPr>
                <w:rFonts w:asciiTheme="minorHAnsi" w:hAnsiTheme="minorHAnsi" w:cstheme="minorHAnsi"/>
                <w:color w:val="000000"/>
                <w:szCs w:val="22"/>
                <w:lang w:val="es-ES"/>
              </w:rPr>
              <w:lastRenderedPageBreak/>
              <w:t>VALIDACIÓN</w:t>
            </w:r>
            <w:r w:rsidR="00E67C85" w:rsidRPr="008B00CC">
              <w:rPr>
                <w:rFonts w:asciiTheme="minorHAnsi" w:hAnsiTheme="minorHAnsi" w:cstheme="minorHAnsi"/>
                <w:color w:val="000000"/>
                <w:szCs w:val="22"/>
                <w:lang w:val="es-ES"/>
              </w:rPr>
              <w:t>: SEGURIDAD INDUSTRIAL Y SALUD OCUPACIONAL.</w:t>
            </w:r>
            <w:bookmarkEnd w:id="318"/>
          </w:p>
        </w:tc>
      </w:tr>
      <w:tr w:rsidR="00D01351" w:rsidRPr="007E65D8" w:rsidTr="004E4C94">
        <w:trPr>
          <w:trHeight w:val="304"/>
        </w:trPr>
        <w:tc>
          <w:tcPr>
            <w:tcW w:w="9493" w:type="dxa"/>
            <w:tcBorders>
              <w:top w:val="single" w:sz="4" w:space="0" w:color="auto"/>
              <w:left w:val="single" w:sz="4" w:space="0" w:color="auto"/>
              <w:bottom w:val="single" w:sz="4" w:space="0" w:color="auto"/>
              <w:right w:val="single" w:sz="4" w:space="0" w:color="auto"/>
            </w:tcBorders>
          </w:tcPr>
          <w:p w:rsidR="00D01351" w:rsidRPr="007E65D8" w:rsidRDefault="00D01351" w:rsidP="004E4C94">
            <w:pPr>
              <w:autoSpaceDE w:val="0"/>
              <w:autoSpaceDN w:val="0"/>
              <w:adjustRightInd w:val="0"/>
              <w:spacing w:line="360" w:lineRule="auto"/>
              <w:rPr>
                <w:rFonts w:cstheme="minorHAnsi"/>
                <w:b/>
                <w:bCs/>
                <w:szCs w:val="22"/>
              </w:rPr>
            </w:pPr>
          </w:p>
          <w:p w:rsidR="00D01351" w:rsidRPr="007E65D8" w:rsidRDefault="00D01351" w:rsidP="00E16254">
            <w:pPr>
              <w:numPr>
                <w:ilvl w:val="0"/>
                <w:numId w:val="7"/>
              </w:numPr>
              <w:autoSpaceDE w:val="0"/>
              <w:autoSpaceDN w:val="0"/>
              <w:adjustRightInd w:val="0"/>
              <w:spacing w:line="360" w:lineRule="auto"/>
              <w:rPr>
                <w:rFonts w:cstheme="minorHAnsi"/>
                <w:color w:val="000000"/>
                <w:szCs w:val="22"/>
              </w:rPr>
            </w:pPr>
            <w:r w:rsidRPr="007E65D8">
              <w:rPr>
                <w:rFonts w:cstheme="minorHAnsi"/>
                <w:b/>
                <w:bCs/>
                <w:szCs w:val="22"/>
              </w:rPr>
              <w:t xml:space="preserve">Posterior a la adjudicación, </w:t>
            </w:r>
            <w:r w:rsidRPr="007E65D8">
              <w:rPr>
                <w:rFonts w:cstheme="minorHAnsi"/>
                <w:color w:val="000000"/>
                <w:szCs w:val="22"/>
              </w:rPr>
              <w:t xml:space="preserve">la Empresa Adjudicada deberá presentar el siguiente documento para la </w:t>
            </w:r>
            <w:r w:rsidRPr="007E65D8">
              <w:rPr>
                <w:rFonts w:cstheme="minorHAnsi"/>
                <w:b/>
                <w:bCs/>
                <w:color w:val="000000"/>
                <w:szCs w:val="22"/>
              </w:rPr>
              <w:t xml:space="preserve">aprobación </w:t>
            </w:r>
            <w:r w:rsidRPr="007E65D8">
              <w:rPr>
                <w:rFonts w:cstheme="minorHAnsi"/>
                <w:color w:val="000000"/>
                <w:szCs w:val="22"/>
              </w:rPr>
              <w:t>de la Dirección de SMS de YPFB</w:t>
            </w:r>
            <w:r w:rsidRPr="007E65D8">
              <w:rPr>
                <w:rFonts w:cstheme="minorHAnsi"/>
                <w:i/>
                <w:iCs/>
                <w:color w:val="000000"/>
                <w:szCs w:val="22"/>
              </w:rPr>
              <w:t xml:space="preserve">: </w:t>
            </w:r>
          </w:p>
          <w:p w:rsidR="00D01351" w:rsidRPr="007E65D8" w:rsidRDefault="00D01351" w:rsidP="004E4C94">
            <w:pPr>
              <w:autoSpaceDE w:val="0"/>
              <w:autoSpaceDN w:val="0"/>
              <w:adjustRightInd w:val="0"/>
              <w:spacing w:line="360" w:lineRule="auto"/>
              <w:ind w:left="426" w:hanging="284"/>
              <w:rPr>
                <w:rFonts w:cstheme="minorHAnsi"/>
                <w:color w:val="000000"/>
                <w:szCs w:val="22"/>
              </w:rPr>
            </w:pPr>
            <w:r w:rsidRPr="007E65D8">
              <w:rPr>
                <w:rFonts w:cstheme="minorHAnsi"/>
                <w:b/>
                <w:bCs/>
                <w:i/>
                <w:iCs/>
                <w:color w:val="000000"/>
                <w:szCs w:val="22"/>
              </w:rPr>
              <w:t xml:space="preserve">      Declaración jurada </w:t>
            </w:r>
            <w:r w:rsidRPr="007E65D8">
              <w:rPr>
                <w:rFonts w:cstheme="minorHAnsi"/>
                <w:color w:val="000000"/>
                <w:szCs w:val="22"/>
              </w:rPr>
              <w:t xml:space="preserve">“Compromiso de SMS” para Cumplimiento de los Requisitos de Seguridad Industrial, Salud Ocupacional y Medio Ambiente para </w:t>
            </w:r>
            <w:r w:rsidR="00402E04">
              <w:rPr>
                <w:rFonts w:cstheme="minorHAnsi"/>
                <w:color w:val="000000"/>
                <w:szCs w:val="22"/>
              </w:rPr>
              <w:t>CONTRATISTA</w:t>
            </w:r>
            <w:r w:rsidR="00590B6E">
              <w:rPr>
                <w:rFonts w:cstheme="minorHAnsi"/>
                <w:color w:val="000000"/>
                <w:szCs w:val="22"/>
              </w:rPr>
              <w:t>S</w:t>
            </w:r>
            <w:r w:rsidRPr="007E65D8">
              <w:rPr>
                <w:rFonts w:cstheme="minorHAnsi"/>
                <w:color w:val="000000"/>
                <w:szCs w:val="22"/>
              </w:rPr>
              <w:t xml:space="preserve"> de YPFB Corporación. </w:t>
            </w:r>
          </w:p>
          <w:p w:rsidR="00D01351" w:rsidRPr="007E65D8" w:rsidRDefault="00D01351" w:rsidP="004E4C94">
            <w:pPr>
              <w:autoSpaceDE w:val="0"/>
              <w:autoSpaceDN w:val="0"/>
              <w:adjustRightInd w:val="0"/>
              <w:spacing w:line="360" w:lineRule="auto"/>
              <w:ind w:left="426"/>
              <w:rPr>
                <w:rFonts w:cstheme="minorHAnsi"/>
                <w:color w:val="000000"/>
                <w:szCs w:val="22"/>
              </w:rPr>
            </w:pPr>
            <w:r w:rsidRPr="007E65D8">
              <w:rPr>
                <w:rFonts w:cstheme="minorHAnsi"/>
                <w:i/>
                <w:iCs/>
                <w:color w:val="000000"/>
                <w:szCs w:val="22"/>
              </w:rPr>
              <w:t>La empresa Adjudicada deberá dar estricto cumplimento a la legislación aplicable al presente servicio, vigentes en el Estado Plurinacional de Bolivia; siendo también responsable del cumplimiento por parte de los SUB</w:t>
            </w:r>
            <w:r w:rsidR="00402E04">
              <w:rPr>
                <w:rFonts w:cstheme="minorHAnsi"/>
                <w:i/>
                <w:iCs/>
                <w:color w:val="000000"/>
                <w:szCs w:val="22"/>
              </w:rPr>
              <w:t>CONTRATISTA</w:t>
            </w:r>
            <w:r w:rsidRPr="007E65D8">
              <w:rPr>
                <w:rFonts w:cstheme="minorHAnsi"/>
                <w:i/>
                <w:iCs/>
                <w:color w:val="000000"/>
                <w:szCs w:val="22"/>
              </w:rPr>
              <w:t>S que intervengan a nombre suyo ante YPFB.</w:t>
            </w:r>
          </w:p>
          <w:p w:rsidR="00D01351" w:rsidRPr="007E65D8" w:rsidRDefault="00D01351" w:rsidP="004E4C94">
            <w:pPr>
              <w:spacing w:line="360" w:lineRule="auto"/>
              <w:ind w:left="426"/>
              <w:rPr>
                <w:rFonts w:cstheme="minorHAnsi"/>
                <w:color w:val="000000"/>
                <w:szCs w:val="22"/>
              </w:rPr>
            </w:pPr>
            <w:r w:rsidRPr="007E65D8">
              <w:rPr>
                <w:rFonts w:cstheme="minorHAnsi"/>
                <w:color w:val="000000"/>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01351" w:rsidRPr="007E65D8" w:rsidRDefault="00D01351" w:rsidP="00E16254">
            <w:pPr>
              <w:pStyle w:val="Prrafodelista"/>
              <w:numPr>
                <w:ilvl w:val="0"/>
                <w:numId w:val="7"/>
              </w:numPr>
              <w:spacing w:line="360" w:lineRule="auto"/>
              <w:rPr>
                <w:rFonts w:cstheme="minorHAnsi"/>
                <w:szCs w:val="22"/>
              </w:rPr>
            </w:pPr>
            <w:r w:rsidRPr="007E65D8">
              <w:rPr>
                <w:rFonts w:cstheme="minorHAnsi"/>
                <w:b/>
                <w:bCs/>
                <w:szCs w:val="22"/>
              </w:rPr>
              <w:t>Posterior a la adjudicación y antes del inicio de las actividades:</w:t>
            </w:r>
            <w:r w:rsidRPr="007E65D8">
              <w:rPr>
                <w:rFonts w:cstheme="minorHAnsi"/>
                <w:szCs w:val="22"/>
              </w:rPr>
              <w:t xml:space="preserve"> </w:t>
            </w:r>
          </w:p>
          <w:p w:rsidR="00D01351" w:rsidRPr="007E65D8" w:rsidRDefault="00D01351" w:rsidP="004E4C94">
            <w:pPr>
              <w:widowControl w:val="0"/>
              <w:spacing w:line="360" w:lineRule="auto"/>
              <w:ind w:left="351"/>
              <w:rPr>
                <w:rFonts w:cstheme="minorHAnsi"/>
                <w:szCs w:val="22"/>
              </w:rPr>
            </w:pPr>
            <w:r w:rsidRPr="007E65D8">
              <w:rPr>
                <w:rFonts w:cstheme="minorHAnsi"/>
                <w:szCs w:val="22"/>
              </w:rPr>
              <w:t xml:space="preserve">El </w:t>
            </w:r>
            <w:r w:rsidR="00402E04">
              <w:rPr>
                <w:rFonts w:cstheme="minorHAnsi"/>
                <w:szCs w:val="22"/>
              </w:rPr>
              <w:t>CONTRATISTA</w:t>
            </w:r>
            <w:r w:rsidRPr="007E65D8">
              <w:rPr>
                <w:rFonts w:cstheme="minorHAnsi"/>
                <w:szCs w:val="22"/>
              </w:rPr>
              <w:t xml:space="preserve"> deberá cumplir de forma obligatoria con los estándares de Seguridad Industrial y Salud Ocupacional: </w:t>
            </w:r>
          </w:p>
          <w:p w:rsidR="00D01351" w:rsidRPr="007E65D8" w:rsidRDefault="00D01351" w:rsidP="004E4C94">
            <w:pPr>
              <w:pStyle w:val="ApendiceA"/>
              <w:numPr>
                <w:ilvl w:val="0"/>
                <w:numId w:val="0"/>
              </w:numPr>
              <w:spacing w:line="360" w:lineRule="auto"/>
              <w:jc w:val="center"/>
              <w:rPr>
                <w:rFonts w:asciiTheme="minorHAnsi" w:hAnsiTheme="minorHAnsi" w:cstheme="minorHAnsi"/>
                <w:sz w:val="22"/>
                <w:szCs w:val="22"/>
                <w:lang w:val="es-ES"/>
              </w:rPr>
            </w:pPr>
            <w:r w:rsidRPr="007E65D8">
              <w:rPr>
                <w:rFonts w:asciiTheme="minorHAnsi" w:hAnsiTheme="minorHAnsi" w:cstheme="minorHAnsi"/>
                <w:sz w:val="22"/>
                <w:szCs w:val="22"/>
                <w:lang w:val="es-ES"/>
              </w:rPr>
              <w:t xml:space="preserve">Estándares y requisitos de SYSO para </w:t>
            </w:r>
            <w:r w:rsidR="00402E04">
              <w:rPr>
                <w:rFonts w:asciiTheme="minorHAnsi" w:hAnsiTheme="minorHAnsi" w:cstheme="minorHAnsi"/>
                <w:sz w:val="22"/>
                <w:szCs w:val="22"/>
                <w:lang w:val="es-ES"/>
              </w:rPr>
              <w:t>CONTRATISTA</w:t>
            </w:r>
            <w:r w:rsidR="00590B6E">
              <w:rPr>
                <w:rFonts w:asciiTheme="minorHAnsi" w:hAnsiTheme="minorHAnsi" w:cstheme="minorHAnsi"/>
                <w:sz w:val="22"/>
                <w:szCs w:val="22"/>
                <w:lang w:val="es-ES"/>
              </w:rPr>
              <w:t>S</w:t>
            </w:r>
            <w:r w:rsidRPr="007E65D8">
              <w:rPr>
                <w:rFonts w:asciiTheme="minorHAnsi" w:hAnsiTheme="minorHAnsi" w:cstheme="minorHAnsi"/>
                <w:sz w:val="22"/>
                <w:szCs w:val="22"/>
                <w:lang w:val="es-ES"/>
              </w:rPr>
              <w:t xml:space="preserve"> de YPFB Corporación.</w:t>
            </w:r>
          </w:p>
          <w:p w:rsidR="00D01351" w:rsidRPr="007E65D8" w:rsidRDefault="00D01351" w:rsidP="004E4C94">
            <w:pPr>
              <w:pStyle w:val="ApendiceA2"/>
              <w:spacing w:line="360" w:lineRule="auto"/>
              <w:rPr>
                <w:rFonts w:asciiTheme="minorHAnsi" w:hAnsiTheme="minorHAnsi" w:cstheme="minorHAnsi"/>
                <w:sz w:val="22"/>
                <w:szCs w:val="22"/>
              </w:rPr>
            </w:pPr>
          </w:p>
          <w:p w:rsidR="00D01351" w:rsidRPr="007E65D8" w:rsidRDefault="00D01351" w:rsidP="004E4C94">
            <w:pPr>
              <w:pStyle w:val="ApendiceA2"/>
              <w:spacing w:line="360" w:lineRule="auto"/>
              <w:ind w:left="284"/>
              <w:rPr>
                <w:rFonts w:asciiTheme="minorHAnsi" w:hAnsiTheme="minorHAnsi" w:cstheme="minorHAnsi"/>
                <w:sz w:val="22"/>
                <w:szCs w:val="22"/>
              </w:rPr>
            </w:pPr>
            <w:r w:rsidRPr="007E65D8">
              <w:rPr>
                <w:rFonts w:asciiTheme="minorHAnsi" w:hAnsiTheme="minorHAnsi" w:cstheme="minorHAnsi"/>
                <w:sz w:val="22"/>
                <w:szCs w:val="22"/>
              </w:rPr>
              <w:t xml:space="preserve">El </w:t>
            </w:r>
            <w:r w:rsidR="00402E04">
              <w:rPr>
                <w:rFonts w:asciiTheme="minorHAnsi" w:hAnsiTheme="minorHAnsi" w:cstheme="minorHAnsi"/>
                <w:sz w:val="22"/>
                <w:szCs w:val="22"/>
              </w:rPr>
              <w:t>CONTRATISTA</w:t>
            </w:r>
            <w:r w:rsidRPr="007E65D8">
              <w:rPr>
                <w:rFonts w:asciiTheme="minorHAnsi" w:hAnsiTheme="minorHAnsi" w:cstheme="minorHAnsi"/>
                <w:sz w:val="22"/>
                <w:szCs w:val="22"/>
              </w:rPr>
              <w:t xml:space="preserve"> deberá garantizar el cumplimiento de los requisitos y estándares de Seguridad descritos en el </w:t>
            </w:r>
            <w:r w:rsidR="00DC2027" w:rsidRPr="00B439F8">
              <w:rPr>
                <w:rFonts w:asciiTheme="minorHAnsi" w:hAnsiTheme="minorHAnsi" w:cstheme="minorHAnsi"/>
                <w:b/>
                <w:bCs/>
                <w:i/>
                <w:iCs/>
                <w:sz w:val="22"/>
                <w:szCs w:val="22"/>
              </w:rPr>
              <w:t>Anexo 10</w:t>
            </w:r>
            <w:r w:rsidRPr="00B439F8">
              <w:rPr>
                <w:rFonts w:asciiTheme="minorHAnsi" w:hAnsiTheme="minorHAnsi" w:cstheme="minorHAnsi"/>
                <w:b/>
                <w:bCs/>
                <w:i/>
                <w:iCs/>
                <w:sz w:val="22"/>
                <w:szCs w:val="22"/>
              </w:rPr>
              <w:t>:</w:t>
            </w:r>
            <w:r w:rsidRPr="005506C0">
              <w:rPr>
                <w:rFonts w:asciiTheme="minorHAnsi" w:hAnsiTheme="minorHAnsi" w:cstheme="minorHAnsi"/>
                <w:b/>
                <w:bCs/>
                <w:i/>
                <w:iCs/>
                <w:sz w:val="22"/>
                <w:szCs w:val="22"/>
              </w:rPr>
              <w:t xml:space="preserve"> </w:t>
            </w:r>
            <w:r w:rsidRPr="005506C0">
              <w:rPr>
                <w:rFonts w:asciiTheme="minorHAnsi" w:hAnsiTheme="minorHAnsi" w:cstheme="minorHAnsi"/>
                <w:b/>
                <w:bCs/>
                <w:sz w:val="22"/>
                <w:szCs w:val="22"/>
              </w:rPr>
              <w:t>“REQUISITOS</w:t>
            </w:r>
            <w:r w:rsidRPr="007E65D8">
              <w:rPr>
                <w:rFonts w:asciiTheme="minorHAnsi" w:hAnsiTheme="minorHAnsi" w:cstheme="minorHAnsi"/>
                <w:b/>
                <w:bCs/>
                <w:sz w:val="22"/>
                <w:szCs w:val="22"/>
              </w:rPr>
              <w:t xml:space="preserve"> DE SMS PARA </w:t>
            </w:r>
            <w:r w:rsidR="00402E04">
              <w:rPr>
                <w:rFonts w:asciiTheme="minorHAnsi" w:hAnsiTheme="minorHAnsi" w:cstheme="minorHAnsi"/>
                <w:b/>
                <w:bCs/>
                <w:sz w:val="22"/>
                <w:szCs w:val="22"/>
              </w:rPr>
              <w:t>CONTRATISTA</w:t>
            </w:r>
            <w:r w:rsidRPr="007E65D8">
              <w:rPr>
                <w:rFonts w:asciiTheme="minorHAnsi" w:hAnsiTheme="minorHAnsi" w:cstheme="minorHAnsi"/>
                <w:b/>
                <w:bCs/>
                <w:sz w:val="22"/>
                <w:szCs w:val="22"/>
              </w:rPr>
              <w:t>S”</w:t>
            </w:r>
            <w:r w:rsidRPr="007E65D8">
              <w:rPr>
                <w:rFonts w:asciiTheme="minorHAnsi" w:hAnsiTheme="minorHAnsi" w:cstheme="minorHAnsi"/>
                <w:sz w:val="22"/>
                <w:szCs w:val="22"/>
              </w:rPr>
              <w:t xml:space="preserve">, documento elaborado conforme a políticas internas de YPFB y en estricto cumplimiento de la normativa legal vigente (D.L. 16998). </w:t>
            </w:r>
          </w:p>
          <w:p w:rsidR="00D01351" w:rsidRPr="007E65D8" w:rsidRDefault="00D01351" w:rsidP="004E4C94">
            <w:pPr>
              <w:pStyle w:val="ApendiceA2"/>
              <w:spacing w:line="360" w:lineRule="auto"/>
              <w:rPr>
                <w:rFonts w:asciiTheme="minorHAnsi" w:hAnsiTheme="minorHAnsi" w:cstheme="minorHAnsi"/>
                <w:sz w:val="22"/>
                <w:szCs w:val="22"/>
              </w:rPr>
            </w:pPr>
          </w:p>
          <w:p w:rsidR="00D01351" w:rsidRPr="007E65D8" w:rsidRDefault="00D01351" w:rsidP="004E4C94">
            <w:pPr>
              <w:pStyle w:val="ApendiceA2"/>
              <w:spacing w:line="360" w:lineRule="auto"/>
              <w:rPr>
                <w:rFonts w:asciiTheme="minorHAnsi" w:hAnsiTheme="minorHAnsi" w:cstheme="minorHAnsi"/>
                <w:sz w:val="22"/>
                <w:szCs w:val="22"/>
              </w:rPr>
            </w:pPr>
            <w:r w:rsidRPr="007E65D8">
              <w:rPr>
                <w:rFonts w:asciiTheme="minorHAnsi" w:hAnsiTheme="minorHAnsi" w:cstheme="minorHAnsi"/>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D01351" w:rsidRPr="007E65D8" w:rsidRDefault="00D01351" w:rsidP="004E4C94">
            <w:pPr>
              <w:pStyle w:val="ApendiceA2"/>
              <w:spacing w:line="360" w:lineRule="auto"/>
              <w:rPr>
                <w:rFonts w:asciiTheme="minorHAnsi" w:hAnsiTheme="minorHAnsi" w:cstheme="minorHAnsi"/>
                <w:sz w:val="22"/>
                <w:szCs w:val="22"/>
              </w:rPr>
            </w:pPr>
          </w:p>
          <w:p w:rsidR="00D01351" w:rsidRPr="007E65D8" w:rsidRDefault="00D01351" w:rsidP="004E4C94">
            <w:pPr>
              <w:spacing w:line="360" w:lineRule="auto"/>
              <w:rPr>
                <w:rFonts w:cstheme="minorHAnsi"/>
                <w:b/>
                <w:szCs w:val="22"/>
              </w:rPr>
            </w:pPr>
            <w:bookmarkStart w:id="319" w:name="_Toc455148470"/>
            <w:r w:rsidRPr="007E65D8">
              <w:rPr>
                <w:rFonts w:cstheme="minorHAnsi"/>
                <w:b/>
                <w:szCs w:val="22"/>
              </w:rPr>
              <w:t>Aspectos Generales:</w:t>
            </w:r>
            <w:bookmarkEnd w:id="319"/>
          </w:p>
          <w:p w:rsidR="00D01351" w:rsidRPr="007E65D8" w:rsidRDefault="00D01351" w:rsidP="004E4C94">
            <w:pPr>
              <w:spacing w:line="360" w:lineRule="auto"/>
              <w:rPr>
                <w:rFonts w:cstheme="minorHAnsi"/>
                <w:szCs w:val="22"/>
              </w:rPr>
            </w:pPr>
            <w:r w:rsidRPr="007E65D8">
              <w:rPr>
                <w:rFonts w:cstheme="minorHAnsi"/>
                <w:szCs w:val="22"/>
              </w:rPr>
              <w:t xml:space="preserve">El </w:t>
            </w:r>
            <w:r w:rsidR="00402E04">
              <w:rPr>
                <w:rFonts w:cstheme="minorHAnsi"/>
                <w:szCs w:val="22"/>
              </w:rPr>
              <w:t>CONTRATISTA</w:t>
            </w:r>
            <w:r w:rsidRPr="007E65D8">
              <w:rPr>
                <w:rFonts w:cstheme="minorHAnsi"/>
                <w:szCs w:val="22"/>
              </w:rPr>
              <w:t xml:space="preserve"> deberá presentar un </w:t>
            </w:r>
            <w:r w:rsidRPr="007E65D8">
              <w:rPr>
                <w:rFonts w:cstheme="minorHAnsi"/>
                <w:b/>
                <w:bCs/>
                <w:i/>
                <w:iCs/>
                <w:szCs w:val="22"/>
              </w:rPr>
              <w:t xml:space="preserve">Resumen Ejecutivo </w:t>
            </w:r>
            <w:r w:rsidRPr="007E65D8">
              <w:rPr>
                <w:rFonts w:cstheme="minorHAnsi"/>
                <w:szCs w:val="22"/>
              </w:rPr>
              <w:t>del “Plan de SMS” (Seguridad, Medio Ambiente y Salud Ocupacional), el cual (en cumplimiento a la Legislación vigente - DL 16998 – Ley de Higiene, Seguridad Ocupacional y Bienestar) deberá contener mínimamente los siguientes puntos:</w:t>
            </w:r>
          </w:p>
          <w:p w:rsidR="00D01351" w:rsidRPr="007E65D8" w:rsidRDefault="00D01351" w:rsidP="004E4C94">
            <w:pPr>
              <w:spacing w:line="360" w:lineRule="auto"/>
              <w:rPr>
                <w:rFonts w:cstheme="minorHAnsi"/>
                <w:szCs w:val="22"/>
              </w:rPr>
            </w:pPr>
          </w:p>
          <w:p w:rsidR="00D01351" w:rsidRPr="007E65D8" w:rsidRDefault="00D01351" w:rsidP="004E4C94">
            <w:pPr>
              <w:spacing w:line="360" w:lineRule="auto"/>
              <w:ind w:left="360"/>
              <w:rPr>
                <w:rFonts w:cstheme="minorHAnsi"/>
                <w:szCs w:val="22"/>
              </w:rPr>
            </w:pPr>
            <w:r w:rsidRPr="007E65D8">
              <w:rPr>
                <w:rFonts w:cstheme="minorHAnsi"/>
                <w:b/>
                <w:szCs w:val="22"/>
              </w:rPr>
              <w:lastRenderedPageBreak/>
              <w:t>1</w:t>
            </w:r>
            <w:r w:rsidRPr="007E65D8">
              <w:rPr>
                <w:rFonts w:cstheme="minorHAnsi"/>
                <w:szCs w:val="22"/>
              </w:rPr>
              <w:t xml:space="preserve">  Medidas preventivas en Seguridad, Salud Ocupacional (prevención de accidentes)</w:t>
            </w:r>
          </w:p>
          <w:p w:rsidR="00D01351" w:rsidRPr="007E65D8" w:rsidRDefault="00D01351" w:rsidP="004E4C94">
            <w:pPr>
              <w:spacing w:line="360" w:lineRule="auto"/>
              <w:ind w:left="360"/>
              <w:rPr>
                <w:rFonts w:cstheme="minorHAnsi"/>
                <w:szCs w:val="22"/>
              </w:rPr>
            </w:pPr>
            <w:r w:rsidRPr="007E65D8">
              <w:rPr>
                <w:rFonts w:cstheme="minorHAnsi"/>
                <w:b/>
                <w:szCs w:val="22"/>
              </w:rPr>
              <w:t>2</w:t>
            </w:r>
            <w:r w:rsidRPr="007E65D8">
              <w:rPr>
                <w:rFonts w:cstheme="minorHAnsi"/>
                <w:szCs w:val="22"/>
              </w:rPr>
              <w:t xml:space="preserve">  Uso de EPP (Equipo de Protección Personal, de acuerdo a las actividades específicas)</w:t>
            </w:r>
          </w:p>
          <w:p w:rsidR="00D01351" w:rsidRPr="007E65D8" w:rsidRDefault="00D01351" w:rsidP="004E4C94">
            <w:pPr>
              <w:spacing w:line="360" w:lineRule="auto"/>
              <w:ind w:left="360"/>
              <w:rPr>
                <w:rFonts w:cstheme="minorHAnsi"/>
                <w:szCs w:val="22"/>
              </w:rPr>
            </w:pPr>
            <w:r w:rsidRPr="007E65D8">
              <w:rPr>
                <w:rFonts w:cstheme="minorHAnsi"/>
                <w:b/>
                <w:szCs w:val="22"/>
              </w:rPr>
              <w:t>3</w:t>
            </w:r>
            <w:r w:rsidRPr="007E65D8">
              <w:rPr>
                <w:rFonts w:cstheme="minorHAnsi"/>
                <w:szCs w:val="22"/>
              </w:rPr>
              <w:t xml:space="preserve">  Identificación y evaluación de riesgos e impactos en el trabajo</w:t>
            </w: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4</w:t>
            </w:r>
            <w:r w:rsidRPr="007E65D8">
              <w:rPr>
                <w:rFonts w:cstheme="minorHAnsi"/>
                <w:szCs w:val="22"/>
              </w:rPr>
              <w:t xml:space="preserve">  Lista</w:t>
            </w:r>
            <w:proofErr w:type="gramEnd"/>
            <w:r w:rsidRPr="007E65D8">
              <w:rPr>
                <w:rFonts w:cstheme="minorHAnsi"/>
                <w:szCs w:val="22"/>
              </w:rPr>
              <w:t xml:space="preserve"> general de Procedimientos de trabajo (altura, eléctrico, espacios confinados, etc.) según corresponda.</w:t>
            </w: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5</w:t>
            </w:r>
            <w:r w:rsidRPr="007E65D8">
              <w:rPr>
                <w:rFonts w:cstheme="minorHAnsi"/>
                <w:szCs w:val="22"/>
              </w:rPr>
              <w:t xml:space="preserve">  Política</w:t>
            </w:r>
            <w:proofErr w:type="gramEnd"/>
            <w:r w:rsidRPr="007E65D8">
              <w:rPr>
                <w:rFonts w:cstheme="minorHAnsi"/>
                <w:szCs w:val="22"/>
              </w:rPr>
              <w:t xml:space="preserve"> de Seguridad, Salud Ocupacional y Medio Ambiente (En caso de que la empresa cuente con un sistema de Gestión de </w:t>
            </w:r>
            <w:proofErr w:type="spellStart"/>
            <w:r w:rsidRPr="007E65D8">
              <w:rPr>
                <w:rFonts w:cstheme="minorHAnsi"/>
                <w:szCs w:val="22"/>
              </w:rPr>
              <w:t>SySO</w:t>
            </w:r>
            <w:proofErr w:type="spellEnd"/>
            <w:r w:rsidRPr="007E65D8">
              <w:rPr>
                <w:rFonts w:cstheme="minorHAnsi"/>
                <w:szCs w:val="22"/>
              </w:rPr>
              <w:t>).</w:t>
            </w:r>
          </w:p>
          <w:p w:rsidR="00D01351" w:rsidRPr="007E65D8" w:rsidRDefault="00D01351" w:rsidP="004E4C94">
            <w:pPr>
              <w:tabs>
                <w:tab w:val="left" w:pos="1371"/>
              </w:tabs>
              <w:spacing w:line="360" w:lineRule="auto"/>
              <w:rPr>
                <w:rFonts w:cstheme="minorHAnsi"/>
                <w:szCs w:val="22"/>
              </w:rPr>
            </w:pPr>
            <w:r w:rsidRPr="007E65D8">
              <w:rPr>
                <w:rFonts w:cstheme="minorHAnsi"/>
                <w:szCs w:val="22"/>
              </w:rPr>
              <w:tab/>
            </w:r>
          </w:p>
          <w:p w:rsidR="00D01351" w:rsidRPr="007E65D8" w:rsidRDefault="00D01351" w:rsidP="004E4C94">
            <w:pPr>
              <w:pStyle w:val="Prrafodelista"/>
              <w:spacing w:line="360" w:lineRule="auto"/>
              <w:ind w:left="0"/>
              <w:rPr>
                <w:rFonts w:cstheme="minorHAnsi"/>
                <w:b/>
                <w:szCs w:val="22"/>
              </w:rPr>
            </w:pPr>
            <w:r w:rsidRPr="007E65D8">
              <w:rPr>
                <w:rFonts w:cstheme="minorHAnsi"/>
                <w:b/>
                <w:szCs w:val="22"/>
              </w:rPr>
              <w:t xml:space="preserve">Documentos para aprobación de YPFB (Unidad de SMS – Unidad solicitante) </w:t>
            </w:r>
          </w:p>
          <w:p w:rsidR="00D01351" w:rsidRPr="007E65D8" w:rsidRDefault="00D01351" w:rsidP="004E4C94">
            <w:pPr>
              <w:spacing w:line="360" w:lineRule="auto"/>
              <w:rPr>
                <w:rFonts w:cstheme="minorHAnsi"/>
                <w:szCs w:val="22"/>
              </w:rPr>
            </w:pPr>
            <w:r w:rsidRPr="007E65D8">
              <w:rPr>
                <w:rFonts w:cstheme="minorHAnsi"/>
                <w:szCs w:val="22"/>
              </w:rPr>
              <w:t xml:space="preserve">El </w:t>
            </w:r>
            <w:r w:rsidR="00402E04">
              <w:rPr>
                <w:rFonts w:cstheme="minorHAnsi"/>
                <w:szCs w:val="22"/>
              </w:rPr>
              <w:t>CONTRATISTA</w:t>
            </w:r>
            <w:r w:rsidRPr="007E65D8">
              <w:rPr>
                <w:rFonts w:cstheme="minorHAnsi"/>
                <w:szCs w:val="22"/>
              </w:rPr>
              <w:t xml:space="preserve"> deberá presentar en documentos oficiales para aprobación de YPFB los siguientes Requisitos de SMS, de acuerdo a las actividades del Servicio:</w:t>
            </w:r>
          </w:p>
          <w:p w:rsidR="00D01351" w:rsidRPr="007E65D8" w:rsidRDefault="00D01351" w:rsidP="004E4C94">
            <w:pPr>
              <w:spacing w:line="360" w:lineRule="auto"/>
              <w:rPr>
                <w:rFonts w:cstheme="minorHAnsi"/>
                <w:szCs w:val="22"/>
              </w:rPr>
            </w:pP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1</w:t>
            </w:r>
            <w:r w:rsidRPr="007E65D8">
              <w:rPr>
                <w:rFonts w:cstheme="minorHAnsi"/>
                <w:szCs w:val="22"/>
              </w:rPr>
              <w:t xml:space="preserve">  Programa</w:t>
            </w:r>
            <w:proofErr w:type="gramEnd"/>
            <w:r w:rsidRPr="007E65D8">
              <w:rPr>
                <w:rFonts w:cstheme="minorHAnsi"/>
                <w:szCs w:val="22"/>
              </w:rPr>
              <w:t xml:space="preserve"> o Plan de Seguridad, Salud Ocupacional y Medio Ambiente para el Servicio.</w:t>
            </w: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2</w:t>
            </w:r>
            <w:r w:rsidRPr="007E65D8">
              <w:rPr>
                <w:rFonts w:cstheme="minorHAnsi"/>
                <w:szCs w:val="22"/>
              </w:rPr>
              <w:t xml:space="preserve">  Política</w:t>
            </w:r>
            <w:proofErr w:type="gramEnd"/>
            <w:r w:rsidRPr="007E65D8">
              <w:rPr>
                <w:rFonts w:cstheme="minorHAnsi"/>
                <w:szCs w:val="22"/>
              </w:rPr>
              <w:t xml:space="preserve"> y programas de control de Alcohol y drogas.</w:t>
            </w:r>
          </w:p>
          <w:p w:rsidR="00D01351" w:rsidRPr="007E65D8" w:rsidRDefault="00D01351" w:rsidP="004E4C94">
            <w:pPr>
              <w:spacing w:line="360" w:lineRule="auto"/>
              <w:ind w:left="360"/>
              <w:rPr>
                <w:rFonts w:cstheme="minorHAnsi"/>
                <w:szCs w:val="22"/>
              </w:rPr>
            </w:pPr>
            <w:r w:rsidRPr="007E65D8">
              <w:rPr>
                <w:rFonts w:cstheme="minorHAnsi"/>
                <w:b/>
                <w:szCs w:val="22"/>
              </w:rPr>
              <w:t>3</w:t>
            </w:r>
            <w:r w:rsidRPr="007E65D8">
              <w:rPr>
                <w:rFonts w:cstheme="minorHAnsi"/>
                <w:szCs w:val="22"/>
              </w:rPr>
              <w:t xml:space="preserve">  Programa de capacitación y charlas de seguridad</w:t>
            </w: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4</w:t>
            </w:r>
            <w:r w:rsidRPr="007E65D8">
              <w:rPr>
                <w:rFonts w:cstheme="minorHAnsi"/>
                <w:szCs w:val="22"/>
              </w:rPr>
              <w:t xml:space="preserve">  Procedimientos</w:t>
            </w:r>
            <w:proofErr w:type="gramEnd"/>
            <w:r w:rsidRPr="007E65D8">
              <w:rPr>
                <w:rFonts w:cstheme="minorHAnsi"/>
                <w:szCs w:val="22"/>
              </w:rPr>
              <w:t xml:space="preserve"> específicos de Seguridad para el Servicio.</w:t>
            </w: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5</w:t>
            </w:r>
            <w:r w:rsidRPr="007E65D8">
              <w:rPr>
                <w:rFonts w:cstheme="minorHAnsi"/>
                <w:szCs w:val="22"/>
              </w:rPr>
              <w:t xml:space="preserve">  Plan</w:t>
            </w:r>
            <w:proofErr w:type="gramEnd"/>
            <w:r w:rsidRPr="007E65D8">
              <w:rPr>
                <w:rFonts w:cstheme="minorHAnsi"/>
                <w:szCs w:val="22"/>
              </w:rPr>
              <w:t xml:space="preserve"> de respuesta ante Emergencias (Para el Servicio).</w:t>
            </w:r>
          </w:p>
          <w:p w:rsidR="00D01351" w:rsidRPr="007E65D8" w:rsidRDefault="00D01351" w:rsidP="004E4C94">
            <w:pPr>
              <w:spacing w:line="360" w:lineRule="auto"/>
              <w:ind w:left="360"/>
              <w:rPr>
                <w:rFonts w:cstheme="minorHAnsi"/>
                <w:szCs w:val="22"/>
              </w:rPr>
            </w:pPr>
            <w:r w:rsidRPr="007E65D8">
              <w:rPr>
                <w:rFonts w:cstheme="minorHAnsi"/>
                <w:b/>
                <w:szCs w:val="22"/>
              </w:rPr>
              <w:t xml:space="preserve">6 </w:t>
            </w:r>
            <w:r w:rsidRPr="007E65D8">
              <w:rPr>
                <w:rFonts w:cstheme="minorHAnsi"/>
                <w:szCs w:val="22"/>
              </w:rPr>
              <w:t xml:space="preserve"> Plan Médico de Evacuación (MEDEVAC)</w:t>
            </w:r>
          </w:p>
          <w:p w:rsidR="00D01351" w:rsidRPr="007E65D8" w:rsidRDefault="00D01351" w:rsidP="004E4C94">
            <w:pPr>
              <w:spacing w:line="360" w:lineRule="auto"/>
              <w:ind w:left="360"/>
              <w:rPr>
                <w:rFonts w:cstheme="minorHAnsi"/>
                <w:szCs w:val="22"/>
              </w:rPr>
            </w:pPr>
            <w:proofErr w:type="gramStart"/>
            <w:r w:rsidRPr="007E65D8">
              <w:rPr>
                <w:rFonts w:cstheme="minorHAnsi"/>
                <w:b/>
                <w:szCs w:val="22"/>
              </w:rPr>
              <w:t>7</w:t>
            </w:r>
            <w:r w:rsidRPr="007E65D8">
              <w:rPr>
                <w:rFonts w:cstheme="minorHAnsi"/>
                <w:szCs w:val="22"/>
              </w:rPr>
              <w:t xml:space="preserve">  Programa</w:t>
            </w:r>
            <w:proofErr w:type="gramEnd"/>
            <w:r w:rsidRPr="007E65D8">
              <w:rPr>
                <w:rFonts w:cstheme="minorHAnsi"/>
                <w:szCs w:val="22"/>
              </w:rPr>
              <w:t xml:space="preserve"> de retiro y disposición de los residuos originados en el Servicio.</w:t>
            </w:r>
          </w:p>
          <w:p w:rsidR="00D01351" w:rsidRPr="007E65D8" w:rsidRDefault="00D01351" w:rsidP="004E4C94">
            <w:pPr>
              <w:spacing w:line="360" w:lineRule="auto"/>
              <w:ind w:left="360"/>
              <w:rPr>
                <w:rFonts w:cstheme="minorHAnsi"/>
                <w:szCs w:val="22"/>
              </w:rPr>
            </w:pPr>
          </w:p>
          <w:p w:rsidR="00D01351" w:rsidRPr="007E65D8" w:rsidRDefault="00D01351" w:rsidP="004E4C94">
            <w:pPr>
              <w:pStyle w:val="Prrafodelista"/>
              <w:spacing w:line="360" w:lineRule="auto"/>
              <w:ind w:left="0"/>
              <w:rPr>
                <w:rFonts w:cstheme="minorHAnsi"/>
                <w:b/>
                <w:bCs/>
                <w:szCs w:val="22"/>
              </w:rPr>
            </w:pPr>
            <w:r w:rsidRPr="007E65D8">
              <w:rPr>
                <w:rFonts w:cstheme="minorHAnsi"/>
                <w:b/>
                <w:bCs/>
                <w:szCs w:val="22"/>
              </w:rPr>
              <w:t xml:space="preserve">Antes del inicio de actividades, la empresa adjudicada debe cumplir con lo establecido en los Requisitos de Seguridad, Medio Ambiente y Salud “SMS” para </w:t>
            </w:r>
            <w:r w:rsidR="00402E04">
              <w:rPr>
                <w:rFonts w:cstheme="minorHAnsi"/>
                <w:b/>
                <w:bCs/>
                <w:szCs w:val="22"/>
              </w:rPr>
              <w:t>CONTRATISTA</w:t>
            </w:r>
            <w:r w:rsidR="00590B6E">
              <w:rPr>
                <w:rFonts w:cstheme="minorHAnsi"/>
                <w:b/>
                <w:bCs/>
                <w:szCs w:val="22"/>
              </w:rPr>
              <w:t>S</w:t>
            </w:r>
            <w:r w:rsidRPr="007E65D8">
              <w:rPr>
                <w:rFonts w:cstheme="minorHAnsi"/>
                <w:b/>
                <w:bCs/>
                <w:szCs w:val="22"/>
              </w:rPr>
              <w:t xml:space="preserve"> (vigente), a continuación se detalla un listado de requisitos siendo el mismo enunciativo y no limitativo:</w:t>
            </w:r>
          </w:p>
          <w:p w:rsidR="00D01351" w:rsidRPr="007E65D8" w:rsidRDefault="00D01351" w:rsidP="004E4C94">
            <w:pPr>
              <w:spacing w:line="360" w:lineRule="auto"/>
              <w:ind w:left="360"/>
              <w:rPr>
                <w:rFonts w:cstheme="minorHAnsi"/>
                <w:szCs w:val="22"/>
              </w:rPr>
            </w:pPr>
            <w:r w:rsidRPr="007E65D8">
              <w:rPr>
                <w:rFonts w:cstheme="minorHAnsi"/>
                <w:b/>
                <w:szCs w:val="22"/>
              </w:rPr>
              <w:t>1</w:t>
            </w:r>
            <w:r w:rsidRPr="007E65D8">
              <w:rPr>
                <w:rFonts w:cstheme="minorHAnsi"/>
                <w:szCs w:val="22"/>
              </w:rPr>
              <w:t xml:space="preserve"> Nómina (nombre completo y cédula de identidad) del personal a cargo de los trabajos </w:t>
            </w:r>
          </w:p>
          <w:p w:rsidR="00D01351" w:rsidRPr="007E65D8" w:rsidRDefault="00D01351" w:rsidP="004E4C94">
            <w:pPr>
              <w:spacing w:line="360" w:lineRule="auto"/>
              <w:ind w:left="360"/>
              <w:rPr>
                <w:rFonts w:cstheme="minorHAnsi"/>
                <w:szCs w:val="22"/>
              </w:rPr>
            </w:pPr>
            <w:r w:rsidRPr="007E65D8">
              <w:rPr>
                <w:rFonts w:cstheme="minorHAnsi"/>
                <w:b/>
                <w:szCs w:val="22"/>
              </w:rPr>
              <w:t>2</w:t>
            </w:r>
            <w:r w:rsidRPr="007E65D8">
              <w:rPr>
                <w:rFonts w:cstheme="minorHAnsi"/>
                <w:szCs w:val="22"/>
              </w:rPr>
              <w:t xml:space="preserve"> Nota formal del </w:t>
            </w:r>
            <w:r w:rsidR="00402E04">
              <w:rPr>
                <w:rFonts w:cstheme="minorHAnsi"/>
                <w:szCs w:val="22"/>
              </w:rPr>
              <w:t>CONTRATISTA</w:t>
            </w:r>
            <w:r w:rsidRPr="007E65D8">
              <w:rPr>
                <w:rFonts w:cstheme="minorHAnsi"/>
                <w:szCs w:val="22"/>
              </w:rPr>
              <w:t xml:space="preserve"> a YPFB, designando al personal de SMS para el Servicio en base a lo establecido en el Punto 6.26 Supervisión de Seguridad del </w:t>
            </w:r>
            <w:r w:rsidR="00402E04">
              <w:rPr>
                <w:rFonts w:cstheme="minorHAnsi"/>
                <w:szCs w:val="22"/>
              </w:rPr>
              <w:t>CONTRATISTA</w:t>
            </w:r>
            <w:r w:rsidRPr="007E65D8">
              <w:rPr>
                <w:rFonts w:cstheme="minorHAnsi"/>
                <w:szCs w:val="22"/>
              </w:rPr>
              <w:t xml:space="preserve"> del documento Requisitos de Seguridad, Medio Ambiente y Salud “SMS” para </w:t>
            </w:r>
            <w:r w:rsidR="00402E04">
              <w:rPr>
                <w:rFonts w:cstheme="minorHAnsi"/>
                <w:szCs w:val="22"/>
              </w:rPr>
              <w:t>CONTRATISTA</w:t>
            </w:r>
            <w:r w:rsidR="00590B6E">
              <w:rPr>
                <w:rFonts w:cstheme="minorHAnsi"/>
                <w:szCs w:val="22"/>
              </w:rPr>
              <w:t>S</w:t>
            </w:r>
            <w:r w:rsidRPr="007E65D8">
              <w:rPr>
                <w:rFonts w:cstheme="minorHAnsi"/>
                <w:szCs w:val="22"/>
              </w:rPr>
              <w:t xml:space="preserve"> vigente, considerando que la cantidad de inspectores/supervisores SMS debe ser mínimamente 1 Inspector/supervisor por frente de trabajo, que estará bajo la supervisión de 1 Coordinador de Seguridad.  (Incluir </w:t>
            </w:r>
            <w:proofErr w:type="spellStart"/>
            <w:r w:rsidRPr="007E65D8">
              <w:rPr>
                <w:rFonts w:cstheme="minorHAnsi"/>
                <w:szCs w:val="22"/>
              </w:rPr>
              <w:t>Curriculum</w:t>
            </w:r>
            <w:proofErr w:type="spellEnd"/>
            <w:r w:rsidRPr="007E65D8">
              <w:rPr>
                <w:rFonts w:cstheme="minorHAnsi"/>
                <w:b/>
                <w:szCs w:val="22"/>
              </w:rPr>
              <w:t xml:space="preserve"> </w:t>
            </w:r>
            <w:r w:rsidRPr="007E65D8">
              <w:rPr>
                <w:rFonts w:cstheme="minorHAnsi"/>
                <w:szCs w:val="22"/>
              </w:rPr>
              <w:t>Vitae no documentado)</w:t>
            </w:r>
          </w:p>
          <w:p w:rsidR="00D01351" w:rsidRPr="007E65D8" w:rsidRDefault="00D01351" w:rsidP="004E4C94">
            <w:pPr>
              <w:spacing w:line="360" w:lineRule="auto"/>
              <w:ind w:left="360"/>
              <w:rPr>
                <w:rFonts w:cstheme="minorHAnsi"/>
                <w:szCs w:val="22"/>
              </w:rPr>
            </w:pPr>
            <w:r w:rsidRPr="007E65D8">
              <w:rPr>
                <w:rFonts w:cstheme="minorHAnsi"/>
                <w:b/>
                <w:szCs w:val="22"/>
              </w:rPr>
              <w:lastRenderedPageBreak/>
              <w:t>3</w:t>
            </w:r>
            <w:r w:rsidRPr="007E65D8">
              <w:rPr>
                <w:rFonts w:cstheme="minorHAnsi"/>
                <w:szCs w:val="22"/>
              </w:rPr>
              <w:t xml:space="preserve"> Seguro médico.</w:t>
            </w:r>
          </w:p>
          <w:p w:rsidR="00D01351" w:rsidRPr="007E65D8" w:rsidRDefault="00D01351" w:rsidP="004E4C94">
            <w:pPr>
              <w:spacing w:line="360" w:lineRule="auto"/>
              <w:ind w:left="360"/>
              <w:rPr>
                <w:rFonts w:cstheme="minorHAnsi"/>
                <w:szCs w:val="22"/>
              </w:rPr>
            </w:pPr>
            <w:r w:rsidRPr="007E65D8">
              <w:rPr>
                <w:rFonts w:cstheme="minorHAnsi"/>
                <w:b/>
                <w:szCs w:val="22"/>
              </w:rPr>
              <w:t>4</w:t>
            </w:r>
            <w:r w:rsidRPr="007E65D8">
              <w:rPr>
                <w:rFonts w:cstheme="minorHAnsi"/>
                <w:szCs w:val="22"/>
              </w:rPr>
              <w:t xml:space="preserve"> Pólizas contra accidentes personales y muerte</w:t>
            </w:r>
          </w:p>
          <w:p w:rsidR="00D01351" w:rsidRPr="007E65D8" w:rsidRDefault="00D01351" w:rsidP="004E4C94">
            <w:pPr>
              <w:spacing w:line="360" w:lineRule="auto"/>
              <w:ind w:left="360"/>
              <w:rPr>
                <w:rFonts w:cstheme="minorHAnsi"/>
                <w:szCs w:val="22"/>
              </w:rPr>
            </w:pPr>
            <w:r w:rsidRPr="007E65D8">
              <w:rPr>
                <w:rFonts w:cstheme="minorHAnsi"/>
                <w:b/>
                <w:szCs w:val="22"/>
              </w:rPr>
              <w:t>5</w:t>
            </w:r>
            <w:r w:rsidRPr="007E65D8">
              <w:rPr>
                <w:rFonts w:cstheme="minorHAnsi"/>
                <w:szCs w:val="22"/>
              </w:rPr>
              <w:t xml:space="preserve"> Uso obligatorio de Ropa de trabajo</w:t>
            </w:r>
          </w:p>
          <w:p w:rsidR="00D01351" w:rsidRPr="007E65D8" w:rsidRDefault="00D01351" w:rsidP="004E4C94">
            <w:pPr>
              <w:spacing w:line="360" w:lineRule="auto"/>
              <w:ind w:left="360"/>
              <w:rPr>
                <w:rFonts w:cstheme="minorHAnsi"/>
                <w:szCs w:val="22"/>
              </w:rPr>
            </w:pPr>
            <w:r w:rsidRPr="007E65D8">
              <w:rPr>
                <w:rFonts w:cstheme="minorHAnsi"/>
                <w:b/>
                <w:szCs w:val="22"/>
              </w:rPr>
              <w:t>6</w:t>
            </w:r>
            <w:r w:rsidRPr="007E65D8">
              <w:rPr>
                <w:rFonts w:cstheme="minorHAnsi"/>
                <w:szCs w:val="22"/>
              </w:rPr>
              <w:t xml:space="preserve"> Uso de señalética en el área o frentes de trabajo.</w:t>
            </w:r>
          </w:p>
          <w:p w:rsidR="00D01351" w:rsidRPr="007E65D8" w:rsidRDefault="00D01351" w:rsidP="004E4C94">
            <w:pPr>
              <w:spacing w:line="360" w:lineRule="auto"/>
              <w:ind w:left="360"/>
              <w:rPr>
                <w:rFonts w:cstheme="minorHAnsi"/>
                <w:szCs w:val="22"/>
              </w:rPr>
            </w:pPr>
            <w:r w:rsidRPr="007E65D8">
              <w:rPr>
                <w:rFonts w:cstheme="minorHAnsi"/>
                <w:b/>
                <w:szCs w:val="22"/>
              </w:rPr>
              <w:t>7</w:t>
            </w:r>
            <w:r w:rsidRPr="007E65D8">
              <w:rPr>
                <w:rFonts w:cstheme="minorHAnsi"/>
                <w:szCs w:val="22"/>
              </w:rPr>
              <w:t xml:space="preserve"> Uso obligatorio de EPP (Equipo de protección personal)</w:t>
            </w:r>
          </w:p>
          <w:p w:rsidR="00D01351" w:rsidRPr="007E65D8" w:rsidRDefault="00D01351" w:rsidP="004E4C94">
            <w:pPr>
              <w:ind w:left="1134"/>
              <w:contextualSpacing/>
              <w:rPr>
                <w:rFonts w:cstheme="minorHAnsi"/>
                <w:szCs w:val="22"/>
              </w:rPr>
            </w:pPr>
            <w:r w:rsidRPr="007E65D8">
              <w:rPr>
                <w:rFonts w:cstheme="minorHAnsi"/>
                <w:szCs w:val="22"/>
              </w:rPr>
              <w:t>7.1.  Casco de seguridad</w:t>
            </w:r>
          </w:p>
          <w:p w:rsidR="00D01351" w:rsidRPr="007E65D8" w:rsidRDefault="00D01351" w:rsidP="004E4C94">
            <w:pPr>
              <w:ind w:left="1134"/>
              <w:contextualSpacing/>
              <w:rPr>
                <w:rFonts w:cstheme="minorHAnsi"/>
                <w:szCs w:val="22"/>
              </w:rPr>
            </w:pPr>
            <w:r w:rsidRPr="007E65D8">
              <w:rPr>
                <w:rFonts w:cstheme="minorHAnsi"/>
                <w:szCs w:val="22"/>
              </w:rPr>
              <w:t>7.2.  Lentes de seguridad</w:t>
            </w:r>
          </w:p>
          <w:p w:rsidR="00D01351" w:rsidRPr="007E65D8" w:rsidRDefault="00D01351" w:rsidP="004E4C94">
            <w:pPr>
              <w:ind w:left="1134"/>
              <w:contextualSpacing/>
              <w:rPr>
                <w:rFonts w:cstheme="minorHAnsi"/>
                <w:szCs w:val="22"/>
              </w:rPr>
            </w:pPr>
            <w:r w:rsidRPr="007E65D8">
              <w:rPr>
                <w:rFonts w:cstheme="minorHAnsi"/>
                <w:szCs w:val="22"/>
              </w:rPr>
              <w:t>7.3.  Botín / Bota de seguridad</w:t>
            </w:r>
          </w:p>
          <w:p w:rsidR="00D01351" w:rsidRPr="007E65D8" w:rsidRDefault="00D01351" w:rsidP="004E4C94">
            <w:pPr>
              <w:ind w:left="1134"/>
              <w:contextualSpacing/>
              <w:rPr>
                <w:rFonts w:cstheme="minorHAnsi"/>
                <w:szCs w:val="22"/>
              </w:rPr>
            </w:pPr>
            <w:r w:rsidRPr="007E65D8">
              <w:rPr>
                <w:rFonts w:cstheme="minorHAnsi"/>
                <w:szCs w:val="22"/>
              </w:rPr>
              <w:t>7.4.  Guantes (de acuerdo a las actividades a desarrollar)</w:t>
            </w:r>
          </w:p>
          <w:p w:rsidR="00D01351" w:rsidRPr="007E65D8" w:rsidRDefault="00D01351" w:rsidP="004E4C94">
            <w:pPr>
              <w:ind w:left="1134"/>
              <w:contextualSpacing/>
              <w:rPr>
                <w:rFonts w:cstheme="minorHAnsi"/>
                <w:szCs w:val="22"/>
              </w:rPr>
            </w:pPr>
            <w:r w:rsidRPr="007E65D8">
              <w:rPr>
                <w:rFonts w:cstheme="minorHAnsi"/>
                <w:szCs w:val="22"/>
              </w:rPr>
              <w:t>7.5.  Protector auditivo (en caso de requerirse en la actividad)</w:t>
            </w:r>
          </w:p>
          <w:p w:rsidR="00D01351" w:rsidRPr="007E65D8" w:rsidRDefault="00D01351" w:rsidP="004E4C94">
            <w:pPr>
              <w:spacing w:line="360" w:lineRule="auto"/>
              <w:ind w:firstLine="360"/>
              <w:rPr>
                <w:rFonts w:cstheme="minorHAnsi"/>
                <w:szCs w:val="22"/>
              </w:rPr>
            </w:pPr>
            <w:r w:rsidRPr="007E65D8">
              <w:rPr>
                <w:rFonts w:cstheme="minorHAnsi"/>
                <w:szCs w:val="22"/>
              </w:rPr>
              <w:t>EPP Para riesgos especiales (según Corresponda)</w:t>
            </w:r>
          </w:p>
          <w:p w:rsidR="00D01351" w:rsidRPr="007E65D8" w:rsidRDefault="00D01351" w:rsidP="004E4C94">
            <w:pPr>
              <w:ind w:left="1080"/>
              <w:contextualSpacing/>
              <w:rPr>
                <w:rFonts w:cstheme="minorHAnsi"/>
                <w:szCs w:val="22"/>
              </w:rPr>
            </w:pPr>
            <w:r w:rsidRPr="007E65D8">
              <w:rPr>
                <w:rFonts w:cstheme="minorHAnsi"/>
                <w:szCs w:val="22"/>
              </w:rPr>
              <w:t>7.6.   Trabajos en altura</w:t>
            </w:r>
          </w:p>
          <w:p w:rsidR="00D01351" w:rsidRPr="007E65D8" w:rsidRDefault="00D01351" w:rsidP="004E4C94">
            <w:pPr>
              <w:ind w:left="1080"/>
              <w:contextualSpacing/>
              <w:rPr>
                <w:rFonts w:cstheme="minorHAnsi"/>
                <w:szCs w:val="22"/>
              </w:rPr>
            </w:pPr>
            <w:r w:rsidRPr="007E65D8">
              <w:rPr>
                <w:rFonts w:cstheme="minorHAnsi"/>
                <w:szCs w:val="22"/>
              </w:rPr>
              <w:t>7.7.   Trabajos eléctricos</w:t>
            </w:r>
          </w:p>
          <w:p w:rsidR="00D01351" w:rsidRPr="007E65D8" w:rsidRDefault="00D01351" w:rsidP="004E4C94">
            <w:pPr>
              <w:ind w:left="1080"/>
              <w:contextualSpacing/>
              <w:rPr>
                <w:rFonts w:cstheme="minorHAnsi"/>
                <w:szCs w:val="22"/>
              </w:rPr>
            </w:pPr>
            <w:r w:rsidRPr="007E65D8">
              <w:rPr>
                <w:rFonts w:cstheme="minorHAnsi"/>
                <w:szCs w:val="22"/>
              </w:rPr>
              <w:t>7.8.   Trabajos en espacios confinados</w:t>
            </w:r>
          </w:p>
          <w:p w:rsidR="00D01351" w:rsidRPr="007E65D8" w:rsidRDefault="00D01351" w:rsidP="004E4C94">
            <w:pPr>
              <w:ind w:left="1080"/>
              <w:contextualSpacing/>
              <w:rPr>
                <w:rFonts w:cstheme="minorHAnsi"/>
                <w:szCs w:val="22"/>
              </w:rPr>
            </w:pPr>
            <w:r w:rsidRPr="007E65D8">
              <w:rPr>
                <w:rFonts w:cstheme="minorHAnsi"/>
                <w:szCs w:val="22"/>
              </w:rPr>
              <w:t>7.9.   Trabajos en zanja abierta</w:t>
            </w:r>
          </w:p>
          <w:p w:rsidR="00D01351" w:rsidRPr="007E65D8" w:rsidRDefault="00D01351" w:rsidP="004E4C94">
            <w:pPr>
              <w:ind w:left="1080"/>
              <w:contextualSpacing/>
              <w:rPr>
                <w:rFonts w:cstheme="minorHAnsi"/>
                <w:szCs w:val="22"/>
              </w:rPr>
            </w:pPr>
            <w:r w:rsidRPr="007E65D8">
              <w:rPr>
                <w:rFonts w:cstheme="minorHAnsi"/>
                <w:szCs w:val="22"/>
              </w:rPr>
              <w:t>7.10. Trabajos con cargas suspendidas</w:t>
            </w:r>
          </w:p>
          <w:p w:rsidR="00D01351" w:rsidRPr="007E65D8" w:rsidRDefault="00D01351" w:rsidP="004E4C94">
            <w:pPr>
              <w:spacing w:line="360" w:lineRule="auto"/>
              <w:ind w:left="1080"/>
              <w:rPr>
                <w:rFonts w:cstheme="minorHAnsi"/>
                <w:szCs w:val="22"/>
              </w:rPr>
            </w:pPr>
            <w:r w:rsidRPr="007E65D8">
              <w:rPr>
                <w:rFonts w:cstheme="minorHAnsi"/>
                <w:szCs w:val="22"/>
              </w:rPr>
              <w:t>7.11. Trabajos con materiales peligrosos</w:t>
            </w:r>
          </w:p>
          <w:p w:rsidR="00D01351" w:rsidRPr="007E65D8" w:rsidRDefault="00D01351" w:rsidP="004E4C94">
            <w:pPr>
              <w:spacing w:line="360" w:lineRule="auto"/>
              <w:contextualSpacing/>
              <w:rPr>
                <w:rFonts w:cstheme="minorHAnsi"/>
                <w:b/>
                <w:szCs w:val="22"/>
                <w:u w:val="single"/>
              </w:rPr>
            </w:pPr>
            <w:r w:rsidRPr="007E65D8">
              <w:rPr>
                <w:rFonts w:cstheme="minorHAnsi"/>
                <w:szCs w:val="22"/>
              </w:rPr>
              <w:t xml:space="preserve">Toda Empresa </w:t>
            </w:r>
            <w:r w:rsidR="00402E04">
              <w:rPr>
                <w:rFonts w:cstheme="minorHAnsi"/>
                <w:szCs w:val="22"/>
              </w:rPr>
              <w:t>CONTRATISTA</w:t>
            </w:r>
            <w:r w:rsidRPr="007E65D8">
              <w:rPr>
                <w:rFonts w:cstheme="minorHAnsi"/>
                <w:szCs w:val="22"/>
              </w:rPr>
              <w:t xml:space="preserve"> </w:t>
            </w:r>
            <w:r w:rsidRPr="007E65D8">
              <w:rPr>
                <w:rFonts w:cstheme="minorHAnsi"/>
                <w:szCs w:val="22"/>
                <w:u w:val="single"/>
              </w:rPr>
              <w:t>directa de YPFB</w:t>
            </w:r>
            <w:r w:rsidRPr="007E65D8">
              <w:rPr>
                <w:rFonts w:cstheme="minorHAnsi"/>
                <w:szCs w:val="22"/>
              </w:rPr>
              <w:t xml:space="preserve">, que subcontrate servicios de un tercero, deberá cumplir y hacer cumplir los Requisitos de Seguridad Industrial, Salud Ocupacional y Medio Ambiente </w:t>
            </w:r>
            <w:proofErr w:type="gramStart"/>
            <w:r w:rsidRPr="007E65D8">
              <w:rPr>
                <w:rFonts w:cstheme="minorHAnsi"/>
                <w:szCs w:val="22"/>
              </w:rPr>
              <w:t>vigente,  remitiendo</w:t>
            </w:r>
            <w:proofErr w:type="gramEnd"/>
            <w:r w:rsidRPr="007E65D8">
              <w:rPr>
                <w:rFonts w:cstheme="minorHAnsi"/>
                <w:szCs w:val="22"/>
              </w:rPr>
              <w:t xml:space="preserve"> a YPFB la documentación correspondiente a los requisitos SMS para garantizar la correcta ejecución del Servicio, en el marco de cumplimiento de la normativa legal vigente aplicable al contrato de dicho Servicio.</w:t>
            </w:r>
          </w:p>
          <w:p w:rsidR="00D01351" w:rsidRPr="007E65D8" w:rsidRDefault="00D01351" w:rsidP="00E16254">
            <w:pPr>
              <w:pStyle w:val="Prrafodelista"/>
              <w:numPr>
                <w:ilvl w:val="0"/>
                <w:numId w:val="5"/>
              </w:numPr>
              <w:spacing w:line="360" w:lineRule="auto"/>
              <w:contextualSpacing/>
              <w:rPr>
                <w:rFonts w:cstheme="minorHAnsi"/>
                <w:szCs w:val="22"/>
              </w:rPr>
            </w:pPr>
            <w:r w:rsidRPr="007E65D8">
              <w:rPr>
                <w:rFonts w:cstheme="minorHAnsi"/>
                <w:szCs w:val="22"/>
              </w:rPr>
              <w:t xml:space="preserve">Se deja claramente establecido la prohibición total y definitiva de ingreso a ejecución de trabajos con pasantes y/o practicantes de la </w:t>
            </w:r>
            <w:r w:rsidR="00402E04">
              <w:rPr>
                <w:rFonts w:cstheme="minorHAnsi"/>
                <w:szCs w:val="22"/>
              </w:rPr>
              <w:t>CONTRATISTA</w:t>
            </w:r>
            <w:r w:rsidRPr="007E65D8">
              <w:rPr>
                <w:rFonts w:cstheme="minorHAnsi"/>
                <w:szCs w:val="22"/>
              </w:rPr>
              <w:t xml:space="preserve"> y/o sub </w:t>
            </w:r>
            <w:r w:rsidR="00402E04">
              <w:rPr>
                <w:rFonts w:cstheme="minorHAnsi"/>
                <w:szCs w:val="22"/>
              </w:rPr>
              <w:t>CONTRATISTA</w:t>
            </w:r>
            <w:r w:rsidRPr="007E65D8">
              <w:rPr>
                <w:rFonts w:cstheme="minorHAnsi"/>
                <w:szCs w:val="22"/>
              </w:rPr>
              <w:t xml:space="preserve"> </w:t>
            </w:r>
            <w:proofErr w:type="gramStart"/>
            <w:r w:rsidRPr="007E65D8">
              <w:rPr>
                <w:rFonts w:cstheme="minorHAnsi"/>
                <w:szCs w:val="22"/>
              </w:rPr>
              <w:t>en  proyectos</w:t>
            </w:r>
            <w:proofErr w:type="gramEnd"/>
            <w:r w:rsidRPr="007E65D8">
              <w:rPr>
                <w:rFonts w:cstheme="minorHAnsi"/>
                <w:szCs w:val="22"/>
              </w:rPr>
              <w:t xml:space="preserve"> de YPFB. </w:t>
            </w:r>
          </w:p>
          <w:p w:rsidR="00D01351" w:rsidRPr="007E65D8" w:rsidRDefault="00D01351" w:rsidP="00E16254">
            <w:pPr>
              <w:pStyle w:val="ApendiceA2"/>
              <w:numPr>
                <w:ilvl w:val="0"/>
                <w:numId w:val="5"/>
              </w:numPr>
              <w:spacing w:line="360" w:lineRule="auto"/>
              <w:contextualSpacing/>
              <w:rPr>
                <w:rFonts w:asciiTheme="minorHAnsi" w:hAnsiTheme="minorHAnsi" w:cstheme="minorHAnsi"/>
                <w:sz w:val="22"/>
                <w:szCs w:val="22"/>
              </w:rPr>
            </w:pPr>
            <w:r w:rsidRPr="007E65D8">
              <w:rPr>
                <w:rFonts w:asciiTheme="minorHAnsi" w:hAnsiTheme="minorHAnsi" w:cstheme="minorHAnsi"/>
                <w:color w:val="000000"/>
                <w:sz w:val="22"/>
                <w:szCs w:val="22"/>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D01351" w:rsidRPr="007E65D8" w:rsidRDefault="00D01351" w:rsidP="004E4C94">
            <w:pPr>
              <w:pStyle w:val="Prrafodelista"/>
              <w:spacing w:line="360" w:lineRule="auto"/>
              <w:rPr>
                <w:rFonts w:cstheme="minorHAnsi"/>
                <w:szCs w:val="22"/>
              </w:rPr>
            </w:pPr>
          </w:p>
          <w:p w:rsidR="00D01351" w:rsidRPr="007E65D8" w:rsidRDefault="00D01351" w:rsidP="004E4C94">
            <w:pPr>
              <w:spacing w:line="360" w:lineRule="auto"/>
              <w:rPr>
                <w:rFonts w:cstheme="minorHAnsi"/>
                <w:szCs w:val="22"/>
                <w:lang w:eastAsia="es-BO"/>
              </w:rPr>
            </w:pPr>
            <w:r w:rsidRPr="007E65D8">
              <w:rPr>
                <w:rFonts w:cstheme="minorHAnsi"/>
                <w:szCs w:val="22"/>
              </w:rPr>
              <w:t xml:space="preserve">Entre los requisitos mínimos que la empresa adjudicada  deberá cumplir para la habilitación de su personal para ingreso a </w:t>
            </w:r>
            <w:r w:rsidR="00B8105E" w:rsidRPr="007E65D8">
              <w:rPr>
                <w:rFonts w:cstheme="minorHAnsi"/>
                <w:szCs w:val="22"/>
              </w:rPr>
              <w:t xml:space="preserve">las </w:t>
            </w:r>
            <w:proofErr w:type="spellStart"/>
            <w:r w:rsidR="00B8105E" w:rsidRPr="007E65D8">
              <w:rPr>
                <w:rFonts w:cstheme="minorHAnsi"/>
                <w:szCs w:val="22"/>
              </w:rPr>
              <w:t>ESR</w:t>
            </w:r>
            <w:r w:rsidR="00590B6E">
              <w:rPr>
                <w:rFonts w:cstheme="minorHAnsi"/>
                <w:szCs w:val="22"/>
              </w:rPr>
              <w:t>’</w:t>
            </w:r>
            <w:r w:rsidR="00B8105E" w:rsidRPr="007E65D8">
              <w:rPr>
                <w:rFonts w:cstheme="minorHAnsi"/>
                <w:szCs w:val="22"/>
              </w:rPr>
              <w:t>s</w:t>
            </w:r>
            <w:proofErr w:type="spellEnd"/>
            <w:r w:rsidR="00B8105E" w:rsidRPr="007E65D8">
              <w:rPr>
                <w:rFonts w:cstheme="minorHAnsi"/>
                <w:szCs w:val="22"/>
              </w:rPr>
              <w:t xml:space="preserve"> </w:t>
            </w:r>
            <w:r w:rsidRPr="007E65D8">
              <w:rPr>
                <w:rFonts w:cstheme="minorHAnsi"/>
                <w:szCs w:val="22"/>
              </w:rPr>
              <w:t>están</w:t>
            </w:r>
            <w:r w:rsidRPr="007E65D8">
              <w:rPr>
                <w:rFonts w:cstheme="minorHAnsi"/>
                <w:szCs w:val="22"/>
                <w:lang w:eastAsia="es-BO"/>
              </w:rPr>
              <w:t>:</w:t>
            </w:r>
          </w:p>
          <w:p w:rsidR="00D01351" w:rsidRPr="007E65D8" w:rsidRDefault="00D01351" w:rsidP="00E16254">
            <w:pPr>
              <w:numPr>
                <w:ilvl w:val="0"/>
                <w:numId w:val="6"/>
              </w:numPr>
              <w:autoSpaceDE w:val="0"/>
              <w:autoSpaceDN w:val="0"/>
              <w:spacing w:line="360" w:lineRule="auto"/>
              <w:rPr>
                <w:rFonts w:cstheme="minorHAnsi"/>
                <w:szCs w:val="22"/>
                <w:lang w:eastAsia="es-BO"/>
              </w:rPr>
            </w:pPr>
            <w:r w:rsidRPr="007E65D8">
              <w:rPr>
                <w:rFonts w:cstheme="minorHAnsi"/>
                <w:szCs w:val="22"/>
                <w:lang w:eastAsia="es-BO"/>
              </w:rPr>
              <w:t>Ropa de trabajo (pantalón jean y camisa manga larga, mínimamente 80% algodón), casco de seguridad, botas de seguridad, gafas de seguridad y protector auditivo.</w:t>
            </w:r>
          </w:p>
          <w:p w:rsidR="00D01351" w:rsidRPr="007E65D8" w:rsidRDefault="00D01351" w:rsidP="00E16254">
            <w:pPr>
              <w:numPr>
                <w:ilvl w:val="0"/>
                <w:numId w:val="6"/>
              </w:numPr>
              <w:autoSpaceDE w:val="0"/>
              <w:autoSpaceDN w:val="0"/>
              <w:spacing w:line="360" w:lineRule="auto"/>
              <w:rPr>
                <w:rFonts w:cstheme="minorHAnsi"/>
                <w:szCs w:val="22"/>
                <w:lang w:eastAsia="es-BO"/>
              </w:rPr>
            </w:pPr>
            <w:r w:rsidRPr="007E65D8">
              <w:rPr>
                <w:rFonts w:cstheme="minorHAnsi"/>
                <w:szCs w:val="22"/>
                <w:lang w:eastAsia="es-BO"/>
              </w:rPr>
              <w:t>Seguro de vida (mínimo de $</w:t>
            </w:r>
            <w:proofErr w:type="spellStart"/>
            <w:r w:rsidRPr="007E65D8">
              <w:rPr>
                <w:rFonts w:cstheme="minorHAnsi"/>
                <w:szCs w:val="22"/>
                <w:lang w:eastAsia="es-BO"/>
              </w:rPr>
              <w:t>us</w:t>
            </w:r>
            <w:proofErr w:type="spellEnd"/>
            <w:r w:rsidRPr="007E65D8">
              <w:rPr>
                <w:rFonts w:cstheme="minorHAnsi"/>
                <w:szCs w:val="22"/>
                <w:lang w:eastAsia="es-BO"/>
              </w:rPr>
              <w:t xml:space="preserve"> 20.000,00) y Seguro contra accidentes personales (mínimo de $</w:t>
            </w:r>
            <w:proofErr w:type="spellStart"/>
            <w:r w:rsidRPr="007E65D8">
              <w:rPr>
                <w:rFonts w:cstheme="minorHAnsi"/>
                <w:szCs w:val="22"/>
                <w:lang w:eastAsia="es-BO"/>
              </w:rPr>
              <w:t>us</w:t>
            </w:r>
            <w:proofErr w:type="spellEnd"/>
            <w:r w:rsidRPr="007E65D8">
              <w:rPr>
                <w:rFonts w:cstheme="minorHAnsi"/>
                <w:szCs w:val="22"/>
                <w:lang w:eastAsia="es-BO"/>
              </w:rPr>
              <w:t xml:space="preserve"> 20.000,00)</w:t>
            </w:r>
          </w:p>
          <w:p w:rsidR="00D01351" w:rsidRPr="007E65D8" w:rsidRDefault="00D01351" w:rsidP="00E16254">
            <w:pPr>
              <w:numPr>
                <w:ilvl w:val="0"/>
                <w:numId w:val="6"/>
              </w:numPr>
              <w:spacing w:line="360" w:lineRule="auto"/>
              <w:rPr>
                <w:rFonts w:cstheme="minorHAnsi"/>
                <w:szCs w:val="22"/>
              </w:rPr>
            </w:pPr>
            <w:r w:rsidRPr="007E65D8">
              <w:rPr>
                <w:rFonts w:cstheme="minorHAnsi"/>
                <w:szCs w:val="22"/>
                <w:lang w:eastAsia="es-BO"/>
              </w:rPr>
              <w:lastRenderedPageBreak/>
              <w:t xml:space="preserve">Vacunas vigentes para </w:t>
            </w:r>
            <w:r w:rsidR="00402E04">
              <w:rPr>
                <w:rFonts w:cstheme="minorHAnsi"/>
                <w:szCs w:val="22"/>
                <w:lang w:eastAsia="es-BO"/>
              </w:rPr>
              <w:t>CONTRATISTA</w:t>
            </w:r>
            <w:r w:rsidR="00590B6E">
              <w:rPr>
                <w:rFonts w:cstheme="minorHAnsi"/>
                <w:szCs w:val="22"/>
                <w:lang w:eastAsia="es-BO"/>
              </w:rPr>
              <w:t>S</w:t>
            </w:r>
            <w:r w:rsidRPr="007E65D8">
              <w:rPr>
                <w:rFonts w:cstheme="minorHAnsi"/>
                <w:szCs w:val="22"/>
                <w:lang w:eastAsia="es-BO"/>
              </w:rPr>
              <w:t>.</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tblGrid>
            <w:tr w:rsidR="00D01351" w:rsidRPr="007E65D8" w:rsidTr="004E4C94">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Tétanos.</w:t>
                  </w:r>
                </w:p>
              </w:tc>
            </w:tr>
            <w:tr w:rsidR="00D01351" w:rsidRPr="007E65D8" w:rsidTr="004E4C94">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Fiebre Amarilla.</w:t>
                  </w:r>
                </w:p>
              </w:tc>
            </w:tr>
            <w:tr w:rsidR="00D01351" w:rsidRPr="007E65D8" w:rsidTr="004E4C94">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Hepatitis B.</w:t>
                  </w:r>
                </w:p>
              </w:tc>
            </w:tr>
            <w:tr w:rsidR="00D01351" w:rsidRPr="007E65D8" w:rsidTr="004E4C94">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Fiebre Tifoidea.</w:t>
                  </w:r>
                </w:p>
              </w:tc>
            </w:tr>
          </w:tbl>
          <w:p w:rsidR="00D01351" w:rsidRPr="007E65D8" w:rsidRDefault="00D01351" w:rsidP="004E4C94">
            <w:pPr>
              <w:tabs>
                <w:tab w:val="left" w:pos="567"/>
              </w:tabs>
              <w:spacing w:line="360" w:lineRule="auto"/>
              <w:ind w:left="567"/>
              <w:rPr>
                <w:rFonts w:cstheme="minorHAnsi"/>
                <w:szCs w:val="22"/>
                <w:lang w:eastAsia="es-BO"/>
              </w:rPr>
            </w:pPr>
          </w:p>
          <w:p w:rsidR="00D01351" w:rsidRPr="007E65D8" w:rsidRDefault="00D01351" w:rsidP="00E16254">
            <w:pPr>
              <w:pStyle w:val="Prrafodelista"/>
              <w:numPr>
                <w:ilvl w:val="0"/>
                <w:numId w:val="6"/>
              </w:numPr>
              <w:tabs>
                <w:tab w:val="left" w:pos="567"/>
              </w:tabs>
              <w:spacing w:line="360" w:lineRule="auto"/>
              <w:rPr>
                <w:rFonts w:cstheme="minorHAnsi"/>
                <w:szCs w:val="22"/>
                <w:lang w:eastAsia="es-BO"/>
              </w:rPr>
            </w:pPr>
            <w:r w:rsidRPr="007E65D8">
              <w:rPr>
                <w:rFonts w:cstheme="minorHAnsi"/>
                <w:szCs w:val="22"/>
                <w:lang w:eastAsia="es-BO"/>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4"/>
              <w:gridCol w:w="3970"/>
            </w:tblGrid>
            <w:tr w:rsidR="00D01351" w:rsidRPr="007E65D8" w:rsidTr="004E4C94">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 xml:space="preserve">Solo para </w:t>
                  </w:r>
                  <w:r w:rsidR="00402E04">
                    <w:rPr>
                      <w:rFonts w:cstheme="minorHAnsi"/>
                      <w:szCs w:val="22"/>
                      <w:lang w:eastAsia="es-BO"/>
                    </w:rPr>
                    <w:t>CONTRATISTA</w:t>
                  </w:r>
                  <w:r w:rsidR="00590B6E">
                    <w:rPr>
                      <w:rFonts w:cstheme="minorHAnsi"/>
                      <w:szCs w:val="22"/>
                      <w:lang w:eastAsia="es-BO"/>
                    </w:rPr>
                    <w:t>S</w:t>
                  </w:r>
                  <w:r w:rsidRPr="007E65D8">
                    <w:rPr>
                      <w:rFonts w:cstheme="minorHAnsi"/>
                      <w:szCs w:val="22"/>
                      <w:lang w:eastAsia="es-BO"/>
                    </w:rPr>
                    <w:t xml:space="preserve"> que realicen actividades que requieran estos cursos previa coordinación con YPFB.</w:t>
                  </w:r>
                </w:p>
              </w:tc>
            </w:tr>
            <w:tr w:rsidR="00D01351" w:rsidRPr="007E65D8" w:rsidTr="004E4C94">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rPr>
                      <w:rFonts w:cstheme="minorHAnsi"/>
                      <w:szCs w:val="22"/>
                      <w:lang w:eastAsia="es-BO"/>
                    </w:rPr>
                  </w:pPr>
                </w:p>
              </w:tc>
            </w:tr>
            <w:tr w:rsidR="00D01351" w:rsidRPr="007E65D8" w:rsidTr="004E4C94">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rPr>
                      <w:rFonts w:cstheme="minorHAnsi"/>
                      <w:szCs w:val="22"/>
                      <w:lang w:eastAsia="es-BO"/>
                    </w:rPr>
                  </w:pPr>
                </w:p>
              </w:tc>
            </w:tr>
            <w:tr w:rsidR="00D01351" w:rsidRPr="007E65D8" w:rsidTr="004E4C94">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autoSpaceDE w:val="0"/>
                    <w:autoSpaceDN w:val="0"/>
                    <w:rPr>
                      <w:rFonts w:cstheme="minorHAnsi"/>
                      <w:szCs w:val="22"/>
                      <w:lang w:eastAsia="es-BO"/>
                    </w:rPr>
                  </w:pPr>
                  <w:r w:rsidRPr="007E65D8">
                    <w:rPr>
                      <w:rFonts w:cstheme="minorHAnsi"/>
                      <w:szCs w:val="22"/>
                      <w:lang w:eastAsia="es-BO"/>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D01351" w:rsidRPr="007E65D8" w:rsidRDefault="00D01351" w:rsidP="004E4C94">
                  <w:pPr>
                    <w:rPr>
                      <w:rFonts w:cstheme="minorHAnsi"/>
                      <w:szCs w:val="22"/>
                      <w:lang w:eastAsia="es-BO"/>
                    </w:rPr>
                  </w:pPr>
                </w:p>
              </w:tc>
            </w:tr>
          </w:tbl>
          <w:p w:rsidR="00D01351" w:rsidRPr="007E65D8" w:rsidRDefault="00D01351" w:rsidP="004E4C94">
            <w:pPr>
              <w:spacing w:line="360" w:lineRule="auto"/>
              <w:rPr>
                <w:rFonts w:cstheme="minorHAnsi"/>
                <w:szCs w:val="22"/>
                <w:lang w:eastAsia="es-BO"/>
              </w:rPr>
            </w:pPr>
          </w:p>
          <w:p w:rsidR="00D01351" w:rsidRPr="005506C0" w:rsidRDefault="00D01351" w:rsidP="004E4C94">
            <w:pPr>
              <w:autoSpaceDE w:val="0"/>
              <w:autoSpaceDN w:val="0"/>
              <w:spacing w:line="360" w:lineRule="auto"/>
              <w:rPr>
                <w:rFonts w:cstheme="minorHAnsi"/>
                <w:szCs w:val="22"/>
                <w:lang w:eastAsia="en-US"/>
              </w:rPr>
            </w:pPr>
            <w:r w:rsidRPr="007E65D8">
              <w:rPr>
                <w:rFonts w:cstheme="minorHAnsi"/>
                <w:szCs w:val="22"/>
              </w:rPr>
              <w:t xml:space="preserve">En </w:t>
            </w:r>
            <w:r w:rsidRPr="005506C0">
              <w:rPr>
                <w:rFonts w:cstheme="minorHAnsi"/>
                <w:szCs w:val="22"/>
              </w:rPr>
              <w:t xml:space="preserve">caso de ser requerido el ingreso de vehículos a </w:t>
            </w:r>
            <w:r w:rsidR="00B439F8">
              <w:rPr>
                <w:rFonts w:cstheme="minorHAnsi"/>
                <w:szCs w:val="22"/>
              </w:rPr>
              <w:t xml:space="preserve"> obra</w:t>
            </w:r>
            <w:r w:rsidRPr="005506C0">
              <w:rPr>
                <w:rFonts w:cstheme="minorHAnsi"/>
                <w:szCs w:val="22"/>
              </w:rPr>
              <w:t>, la empresa adjudicada</w:t>
            </w:r>
            <w:r w:rsidRPr="005506C0">
              <w:rPr>
                <w:rFonts w:cstheme="minorHAnsi"/>
                <w:szCs w:val="22"/>
                <w:lang w:eastAsia="es-BO"/>
              </w:rPr>
              <w:t xml:space="preserve"> deberá asegurar que el vehículo cuente con los siguientes requisitos mínimos para su habilitación previo al ingreso </w:t>
            </w:r>
            <w:r w:rsidRPr="00B439F8">
              <w:rPr>
                <w:rFonts w:cstheme="minorHAnsi"/>
                <w:szCs w:val="22"/>
                <w:lang w:eastAsia="es-BO"/>
              </w:rPr>
              <w:t xml:space="preserve">a </w:t>
            </w:r>
            <w:r w:rsidR="00B439F8">
              <w:rPr>
                <w:rFonts w:cstheme="minorHAnsi"/>
                <w:szCs w:val="22"/>
                <w:lang w:eastAsia="es-BO"/>
              </w:rPr>
              <w:t>Obra</w:t>
            </w:r>
            <w:r w:rsidRPr="00B439F8">
              <w:rPr>
                <w:rFonts w:cstheme="minorHAnsi"/>
                <w:szCs w:val="22"/>
              </w:rPr>
              <w:t>:</w:t>
            </w:r>
          </w:p>
          <w:p w:rsidR="00D01351" w:rsidRPr="00B439F8" w:rsidRDefault="00D01351" w:rsidP="00E16254">
            <w:pPr>
              <w:numPr>
                <w:ilvl w:val="0"/>
                <w:numId w:val="6"/>
              </w:numPr>
              <w:rPr>
                <w:rFonts w:cstheme="minorHAnsi"/>
                <w:szCs w:val="22"/>
                <w:lang w:eastAsia="es-BO"/>
              </w:rPr>
            </w:pPr>
            <w:r w:rsidRPr="00B439F8">
              <w:rPr>
                <w:rFonts w:cstheme="minorHAnsi"/>
                <w:szCs w:val="22"/>
                <w:lang w:eastAsia="es-BO"/>
              </w:rPr>
              <w:t xml:space="preserve">Antigüedad no mayor a </w:t>
            </w:r>
            <w:r w:rsidR="00A20E21" w:rsidRPr="00B439F8">
              <w:rPr>
                <w:rFonts w:cstheme="minorHAnsi"/>
                <w:szCs w:val="22"/>
                <w:lang w:eastAsia="es-BO"/>
              </w:rPr>
              <w:t>5</w:t>
            </w:r>
            <w:r w:rsidRPr="00B439F8">
              <w:rPr>
                <w:rFonts w:cstheme="minorHAnsi"/>
                <w:szCs w:val="22"/>
                <w:lang w:eastAsia="es-BO"/>
              </w:rPr>
              <w:t xml:space="preserve"> años para vehículo liviano, de 5 años para camiones.</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Seguro de accidente vehicular.</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SOAT.</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Inspección técnica por empresa certificada (</w:t>
            </w:r>
            <w:proofErr w:type="spellStart"/>
            <w:r w:rsidRPr="005506C0">
              <w:rPr>
                <w:rFonts w:cstheme="minorHAnsi"/>
                <w:szCs w:val="22"/>
                <w:lang w:eastAsia="es-BO"/>
              </w:rPr>
              <w:t>Petrovisa</w:t>
            </w:r>
            <w:proofErr w:type="spellEnd"/>
            <w:r w:rsidRPr="005506C0">
              <w:rPr>
                <w:rFonts w:cstheme="minorHAnsi"/>
                <w:szCs w:val="22"/>
                <w:lang w:eastAsia="es-BO"/>
              </w:rPr>
              <w:t xml:space="preserve">, </w:t>
            </w:r>
            <w:proofErr w:type="spellStart"/>
            <w:r w:rsidRPr="005506C0">
              <w:rPr>
                <w:rFonts w:cstheme="minorHAnsi"/>
                <w:szCs w:val="22"/>
                <w:lang w:eastAsia="es-BO"/>
              </w:rPr>
              <w:t>Ibnorca</w:t>
            </w:r>
            <w:proofErr w:type="spellEnd"/>
            <w:r w:rsidRPr="005506C0">
              <w:rPr>
                <w:rFonts w:cstheme="minorHAnsi"/>
                <w:szCs w:val="22"/>
                <w:lang w:eastAsia="es-BO"/>
              </w:rPr>
              <w:t>, etc.)</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Inspección técnica vehicular realizada por la Dirección de Transito de la Policía Boliviana.</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Debe obligatoriamente estar identificado con logo de su Empresa.</w:t>
            </w:r>
          </w:p>
          <w:p w:rsidR="00D01351" w:rsidRPr="005506C0" w:rsidRDefault="00D01351" w:rsidP="00E16254">
            <w:pPr>
              <w:numPr>
                <w:ilvl w:val="0"/>
                <w:numId w:val="6"/>
              </w:numPr>
              <w:rPr>
                <w:rFonts w:cstheme="minorHAnsi"/>
                <w:szCs w:val="22"/>
              </w:rPr>
            </w:pPr>
            <w:r w:rsidRPr="005506C0">
              <w:rPr>
                <w:rFonts w:cstheme="minorHAnsi"/>
                <w:szCs w:val="22"/>
              </w:rPr>
              <w:t xml:space="preserve">Estar equipados mínimamente con 2 extintores de polvo químico seco tipo ABC de capacidad mínima de 6 kg. en caso de vehículo </w:t>
            </w:r>
            <w:proofErr w:type="spellStart"/>
            <w:r w:rsidRPr="005506C0">
              <w:rPr>
                <w:rFonts w:cstheme="minorHAnsi"/>
                <w:szCs w:val="22"/>
              </w:rPr>
              <w:t>semi</w:t>
            </w:r>
            <w:proofErr w:type="spellEnd"/>
            <w:r w:rsidRPr="005506C0">
              <w:rPr>
                <w:rFonts w:cstheme="minorHAnsi"/>
                <w:szCs w:val="22"/>
              </w:rPr>
              <w:t xml:space="preserve"> pesados y pesados y en caso de vehículo liviano 1 extintor de polvo químico seco tipo ABC de capacidad mínima de 2 kg.</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Disponer de 2 triángulos de emergencia como mínimo.</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Los autoadhesivos, etiquetas de velocidad máxima y rosetas de inspección técnica de la policía de tránsito y SOAT deben estar en una posición de no impedir la visibilidad del conductor.</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Tener alarmas audibles de retroceso necesariamente.</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 xml:space="preserve">Deberá contar con arresta llamas para ingresar </w:t>
            </w:r>
            <w:r w:rsidRPr="00B439F8">
              <w:rPr>
                <w:rFonts w:cstheme="minorHAnsi"/>
                <w:szCs w:val="22"/>
                <w:lang w:eastAsia="es-BO"/>
              </w:rPr>
              <w:t xml:space="preserve">a </w:t>
            </w:r>
            <w:r w:rsidR="00B439F8">
              <w:rPr>
                <w:rFonts w:cstheme="minorHAnsi"/>
                <w:szCs w:val="22"/>
                <w:lang w:eastAsia="es-BO"/>
              </w:rPr>
              <w:t>áreas clasificadas dentro la obra</w:t>
            </w:r>
            <w:r w:rsidRPr="00B439F8">
              <w:rPr>
                <w:rFonts w:cstheme="minorHAnsi"/>
                <w:szCs w:val="22"/>
                <w:lang w:eastAsia="es-BO"/>
              </w:rPr>
              <w:t>.</w:t>
            </w:r>
          </w:p>
          <w:p w:rsidR="00D01351" w:rsidRPr="005506C0" w:rsidRDefault="00D01351" w:rsidP="004E4C94">
            <w:pPr>
              <w:pStyle w:val="Prrafodelista"/>
              <w:ind w:left="0"/>
              <w:contextualSpacing/>
              <w:rPr>
                <w:rFonts w:cstheme="minorHAnsi"/>
                <w:szCs w:val="22"/>
                <w:lang w:eastAsia="es-BO"/>
              </w:rPr>
            </w:pPr>
            <w:r w:rsidRPr="005506C0">
              <w:rPr>
                <w:rFonts w:cstheme="minorHAnsi"/>
                <w:szCs w:val="22"/>
                <w:lang w:eastAsia="es-BO"/>
              </w:rPr>
              <w:t xml:space="preserve">Además el conductor del vehículo deberá presentar previo a su ingreso a </w:t>
            </w:r>
            <w:r w:rsidR="00B439F8">
              <w:rPr>
                <w:rFonts w:cstheme="minorHAnsi"/>
                <w:szCs w:val="22"/>
                <w:lang w:eastAsia="es-BO"/>
              </w:rPr>
              <w:t>obra</w:t>
            </w:r>
            <w:r w:rsidRPr="00B439F8">
              <w:rPr>
                <w:rFonts w:cstheme="minorHAnsi"/>
                <w:szCs w:val="22"/>
                <w:lang w:eastAsia="es-BO"/>
              </w:rPr>
              <w:t>:</w:t>
            </w:r>
          </w:p>
          <w:p w:rsidR="00D01351" w:rsidRPr="005506C0" w:rsidRDefault="00D01351" w:rsidP="00E16254">
            <w:pPr>
              <w:numPr>
                <w:ilvl w:val="0"/>
                <w:numId w:val="6"/>
              </w:numPr>
              <w:rPr>
                <w:rFonts w:cstheme="minorHAnsi"/>
                <w:szCs w:val="22"/>
                <w:lang w:eastAsia="es-BO"/>
              </w:rPr>
            </w:pPr>
            <w:r w:rsidRPr="005506C0">
              <w:rPr>
                <w:rFonts w:cstheme="minorHAnsi"/>
                <w:szCs w:val="22"/>
                <w:lang w:eastAsia="es-BO"/>
              </w:rPr>
              <w:t>Licencia de conducir vigente de acuerdo al tipo de vehículo que utilizara el proveedor.</w:t>
            </w:r>
          </w:p>
          <w:p w:rsidR="00D01351" w:rsidRPr="005506C0" w:rsidRDefault="00D01351" w:rsidP="00E16254">
            <w:pPr>
              <w:numPr>
                <w:ilvl w:val="0"/>
                <w:numId w:val="6"/>
              </w:numPr>
              <w:autoSpaceDE w:val="0"/>
              <w:autoSpaceDN w:val="0"/>
              <w:rPr>
                <w:rFonts w:cstheme="minorHAnsi"/>
                <w:szCs w:val="22"/>
              </w:rPr>
            </w:pPr>
            <w:r w:rsidRPr="005506C0">
              <w:rPr>
                <w:rFonts w:cstheme="minorHAnsi"/>
                <w:szCs w:val="22"/>
                <w:lang w:eastAsia="es-BO"/>
              </w:rPr>
              <w:t>Contar con certificado de manejo defensivo vigente.</w:t>
            </w:r>
          </w:p>
          <w:p w:rsidR="00D01351" w:rsidRPr="007E65D8" w:rsidRDefault="00D01351" w:rsidP="004E4C94">
            <w:pPr>
              <w:pStyle w:val="Prrafodelista"/>
              <w:spacing w:line="360" w:lineRule="auto"/>
              <w:ind w:left="0"/>
              <w:contextualSpacing/>
              <w:rPr>
                <w:rFonts w:cstheme="minorHAnsi"/>
                <w:szCs w:val="22"/>
                <w:lang w:eastAsia="es-BO"/>
              </w:rPr>
            </w:pPr>
            <w:r w:rsidRPr="005506C0">
              <w:rPr>
                <w:rFonts w:cstheme="minorHAnsi"/>
                <w:szCs w:val="22"/>
                <w:lang w:eastAsia="es-BO"/>
              </w:rPr>
              <w:t xml:space="preserve">La inspección de vehículos y equipos del </w:t>
            </w:r>
            <w:r w:rsidR="00402E04" w:rsidRPr="005506C0">
              <w:rPr>
                <w:rFonts w:cstheme="minorHAnsi"/>
                <w:szCs w:val="22"/>
                <w:lang w:eastAsia="es-BO"/>
              </w:rPr>
              <w:t>CONTRATISTA</w:t>
            </w:r>
            <w:r w:rsidRPr="005506C0">
              <w:rPr>
                <w:rFonts w:cstheme="minorHAnsi"/>
                <w:szCs w:val="22"/>
                <w:lang w:eastAsia="es-BO"/>
              </w:rPr>
              <w:t xml:space="preserve"> será realizada por una empresa certificadora y validada por personal de SMS de YPFB para garantizar que los mismos estén en buenas condiciones mecánicas y técnicas de funcionamiento previo el ingreso a </w:t>
            </w:r>
            <w:r w:rsidRPr="00B439F8">
              <w:rPr>
                <w:rFonts w:cstheme="minorHAnsi"/>
                <w:szCs w:val="22"/>
                <w:lang w:eastAsia="es-BO"/>
              </w:rPr>
              <w:t>Planta.</w:t>
            </w:r>
            <w:r w:rsidRPr="007E65D8">
              <w:rPr>
                <w:rFonts w:cstheme="minorHAnsi"/>
                <w:szCs w:val="22"/>
                <w:lang w:eastAsia="es-BO"/>
              </w:rPr>
              <w:t xml:space="preserve"> </w:t>
            </w:r>
          </w:p>
        </w:tc>
      </w:tr>
    </w:tbl>
    <w:p w:rsidR="00D01351" w:rsidRPr="007E65D8" w:rsidRDefault="00D01351" w:rsidP="00D01351">
      <w:pPr>
        <w:spacing w:line="360" w:lineRule="auto"/>
        <w:ind w:right="192"/>
        <w:rPr>
          <w:rFonts w:cstheme="minorHAnsi"/>
          <w:b/>
          <w:szCs w:val="22"/>
        </w:rPr>
      </w:pPr>
      <w:r w:rsidRPr="007E65D8">
        <w:rPr>
          <w:rFonts w:cstheme="minorHAnsi"/>
          <w:b/>
          <w:szCs w:val="22"/>
        </w:rPr>
        <w:lastRenderedPageBreak/>
        <w:br w:type="page"/>
      </w:r>
    </w:p>
    <w:tbl>
      <w:tblPr>
        <w:tblStyle w:val="Tablaconcuadrcula"/>
        <w:tblW w:w="9493" w:type="dxa"/>
        <w:tblLook w:val="04A0" w:firstRow="1" w:lastRow="0" w:firstColumn="1" w:lastColumn="0" w:noHBand="0" w:noVBand="1"/>
      </w:tblPr>
      <w:tblGrid>
        <w:gridCol w:w="9493"/>
      </w:tblGrid>
      <w:tr w:rsidR="00D01351" w:rsidRPr="007E65D8" w:rsidTr="004E4C94">
        <w:tc>
          <w:tcPr>
            <w:tcW w:w="9493" w:type="dxa"/>
            <w:shd w:val="clear" w:color="auto" w:fill="5B9BD5" w:themeFill="accent1"/>
          </w:tcPr>
          <w:p w:rsidR="00D01351" w:rsidRPr="0086353E" w:rsidRDefault="00D01351" w:rsidP="009B7766">
            <w:pPr>
              <w:pStyle w:val="Ttulo1"/>
              <w:numPr>
                <w:ilvl w:val="1"/>
                <w:numId w:val="42"/>
              </w:numPr>
              <w:rPr>
                <w:rFonts w:cstheme="minorHAnsi"/>
                <w:b w:val="0"/>
                <w:szCs w:val="22"/>
              </w:rPr>
            </w:pPr>
            <w:bookmarkStart w:id="320" w:name="_Toc13590283"/>
            <w:r w:rsidRPr="008B00CC">
              <w:rPr>
                <w:rFonts w:asciiTheme="minorHAnsi" w:hAnsiTheme="minorHAnsi" w:cstheme="minorHAnsi"/>
                <w:color w:val="000000"/>
                <w:szCs w:val="22"/>
                <w:lang w:val="es-ES"/>
              </w:rPr>
              <w:lastRenderedPageBreak/>
              <w:t>VALIDAC</w:t>
            </w:r>
            <w:r w:rsidR="008B00CC">
              <w:rPr>
                <w:rFonts w:asciiTheme="minorHAnsi" w:hAnsiTheme="minorHAnsi" w:cstheme="minorHAnsi"/>
                <w:color w:val="000000"/>
                <w:szCs w:val="22"/>
                <w:lang w:val="es-ES"/>
              </w:rPr>
              <w:t>IÓN</w:t>
            </w:r>
            <w:r w:rsidR="0086353E" w:rsidRPr="008B00CC">
              <w:rPr>
                <w:rFonts w:asciiTheme="minorHAnsi" w:hAnsiTheme="minorHAnsi" w:cstheme="minorHAnsi"/>
                <w:color w:val="000000"/>
                <w:szCs w:val="22"/>
                <w:lang w:val="es-ES"/>
              </w:rPr>
              <w:t>: REQUISITOS AMBIENTALES</w:t>
            </w:r>
            <w:bookmarkEnd w:id="320"/>
          </w:p>
        </w:tc>
      </w:tr>
      <w:tr w:rsidR="00D01351" w:rsidRPr="007E65D8" w:rsidTr="004E4C94">
        <w:tc>
          <w:tcPr>
            <w:tcW w:w="9493" w:type="dxa"/>
          </w:tcPr>
          <w:p w:rsidR="00D01351" w:rsidRPr="007E65D8" w:rsidRDefault="00D01351" w:rsidP="00E16254">
            <w:pPr>
              <w:pStyle w:val="Prrafodelista"/>
              <w:numPr>
                <w:ilvl w:val="0"/>
                <w:numId w:val="8"/>
              </w:numPr>
              <w:spacing w:line="276" w:lineRule="auto"/>
              <w:contextualSpacing/>
              <w:rPr>
                <w:rFonts w:cstheme="minorHAnsi"/>
                <w:b/>
                <w:bCs/>
                <w:color w:val="000000"/>
                <w:szCs w:val="22"/>
                <w:lang w:eastAsia="en-US"/>
              </w:rPr>
            </w:pPr>
            <w:r w:rsidRPr="007E65D8">
              <w:rPr>
                <w:rFonts w:cstheme="minorHAnsi"/>
                <w:b/>
                <w:bCs/>
                <w:color w:val="000000"/>
                <w:szCs w:val="22"/>
              </w:rPr>
              <w:t>DISPOSICIONES AMBIENTALES</w:t>
            </w:r>
          </w:p>
          <w:p w:rsidR="00D01351" w:rsidRPr="007E65D8" w:rsidRDefault="00D01351" w:rsidP="00E16254">
            <w:pPr>
              <w:pStyle w:val="Prrafodelista"/>
              <w:numPr>
                <w:ilvl w:val="1"/>
                <w:numId w:val="8"/>
              </w:numPr>
              <w:spacing w:line="276" w:lineRule="auto"/>
              <w:contextualSpacing/>
              <w:rPr>
                <w:rFonts w:cstheme="minorHAnsi"/>
                <w:color w:val="000000"/>
                <w:szCs w:val="22"/>
              </w:rPr>
            </w:pPr>
            <w:r w:rsidRPr="007E65D8">
              <w:rPr>
                <w:rFonts w:cstheme="minorHAnsi"/>
                <w:color w:val="000000"/>
                <w:szCs w:val="22"/>
              </w:rPr>
              <w:t xml:space="preserve">El </w:t>
            </w:r>
            <w:r w:rsidR="00402E04">
              <w:rPr>
                <w:rFonts w:cstheme="minorHAnsi"/>
                <w:color w:val="000000"/>
                <w:szCs w:val="22"/>
              </w:rPr>
              <w:t>CONTRATISTA</w:t>
            </w:r>
            <w:r w:rsidRPr="007E65D8">
              <w:rPr>
                <w:rFonts w:cstheme="minorHAnsi"/>
                <w:color w:val="000000"/>
                <w:szCs w:val="22"/>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sidR="00402E04">
              <w:rPr>
                <w:rFonts w:cstheme="minorHAnsi"/>
                <w:color w:val="000000"/>
                <w:szCs w:val="22"/>
              </w:rPr>
              <w:t>CONTRATISTA</w:t>
            </w:r>
            <w:r w:rsidRPr="007E65D8">
              <w:rPr>
                <w:rFonts w:cstheme="minorHAnsi"/>
                <w:color w:val="000000"/>
                <w:szCs w:val="22"/>
              </w:rPr>
              <w:t xml:space="preserve"> deberá remitir a YPFB, informes, planillas, registros, comprobantes y toda aquella documentación de respaldo que demuestre el cumplimiento de la legislación aplicable.</w:t>
            </w:r>
          </w:p>
          <w:p w:rsidR="00D01351" w:rsidRPr="007E65D8" w:rsidRDefault="00D01351" w:rsidP="00E16254">
            <w:pPr>
              <w:pStyle w:val="Prrafodelista"/>
              <w:numPr>
                <w:ilvl w:val="1"/>
                <w:numId w:val="8"/>
              </w:numPr>
              <w:spacing w:line="276" w:lineRule="auto"/>
              <w:contextualSpacing/>
              <w:rPr>
                <w:rFonts w:cstheme="minorHAnsi"/>
                <w:color w:val="000000"/>
                <w:szCs w:val="22"/>
              </w:rPr>
            </w:pPr>
            <w:r w:rsidRPr="007E65D8">
              <w:rPr>
                <w:rFonts w:cstheme="minorHAnsi"/>
                <w:color w:val="000000"/>
                <w:szCs w:val="22"/>
              </w:rPr>
              <w:t xml:space="preserve">El </w:t>
            </w:r>
            <w:r w:rsidR="00402E04">
              <w:rPr>
                <w:rFonts w:cstheme="minorHAnsi"/>
                <w:color w:val="000000"/>
                <w:szCs w:val="22"/>
              </w:rPr>
              <w:t>CONTRATISTA</w:t>
            </w:r>
            <w:r w:rsidRPr="007E65D8">
              <w:rPr>
                <w:rFonts w:cstheme="minorHAnsi"/>
                <w:color w:val="000000"/>
                <w:szCs w:val="22"/>
              </w:rPr>
              <w:t xml:space="preserve">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w:t>
            </w:r>
            <w:r w:rsidR="00402E04">
              <w:rPr>
                <w:rFonts w:cstheme="minorHAnsi"/>
                <w:color w:val="000000"/>
                <w:szCs w:val="22"/>
              </w:rPr>
              <w:t>CONTRATISTA</w:t>
            </w:r>
            <w:r w:rsidRPr="007E65D8">
              <w:rPr>
                <w:rFonts w:cstheme="minorHAnsi"/>
                <w:color w:val="000000"/>
                <w:szCs w:val="22"/>
              </w:rPr>
              <w:t xml:space="preserve"> deberá remitir a YPFB, informes, planillas, registros, comprobantes y toda aquella documentación de respaldo que demuestre el cumplimiento de los Planes, Programas y Procedimientos.</w:t>
            </w:r>
          </w:p>
          <w:p w:rsidR="00D01351" w:rsidRPr="007E65D8" w:rsidRDefault="00D01351" w:rsidP="00E16254">
            <w:pPr>
              <w:pStyle w:val="Prrafodelista"/>
              <w:numPr>
                <w:ilvl w:val="1"/>
                <w:numId w:val="8"/>
              </w:numPr>
              <w:spacing w:line="276" w:lineRule="auto"/>
              <w:contextualSpacing/>
              <w:rPr>
                <w:rFonts w:cstheme="minorHAnsi"/>
                <w:color w:val="000000"/>
                <w:szCs w:val="22"/>
              </w:rPr>
            </w:pPr>
            <w:r w:rsidRPr="007E65D8">
              <w:rPr>
                <w:rFonts w:cstheme="minorHAnsi"/>
                <w:color w:val="000000"/>
                <w:szCs w:val="22"/>
              </w:rPr>
              <w:t xml:space="preserve">De presentarse cualquier contingencia, eventualidad o suceso no deseado que provoque impactos ambientales, perdidas, daños o perjuicios; el </w:t>
            </w:r>
            <w:r w:rsidR="00402E04">
              <w:rPr>
                <w:rFonts w:cstheme="minorHAnsi"/>
                <w:color w:val="000000"/>
                <w:szCs w:val="22"/>
              </w:rPr>
              <w:t>CONTRATISTA</w:t>
            </w:r>
            <w:r w:rsidRPr="007E65D8">
              <w:rPr>
                <w:rFonts w:cstheme="minorHAnsi"/>
                <w:color w:val="000000"/>
                <w:szCs w:val="22"/>
              </w:rPr>
              <w:t xml:space="preserve"> deberá comunicar inmediatamente a YPFB para que se proceda en el marco de la legislación aplicable. Por su parte, el </w:t>
            </w:r>
            <w:r w:rsidR="00402E04">
              <w:rPr>
                <w:rFonts w:cstheme="minorHAnsi"/>
                <w:color w:val="000000"/>
                <w:szCs w:val="22"/>
              </w:rPr>
              <w:t>CONTRATISTA</w:t>
            </w:r>
            <w:r w:rsidRPr="007E65D8">
              <w:rPr>
                <w:rFonts w:cstheme="minorHAnsi"/>
                <w:color w:val="000000"/>
                <w:szCs w:val="22"/>
              </w:rPr>
              <w:t xml:space="preserve"> tomará acciones inmediatas de prevención, mitigación o remediación. Para tal efecto, el mismo deberá remitir a YPFB informes, planillas, registros, comprobantes y toda aquella documentación de respaldo que demuestre el cumplimiento del Plan de Contingencias. </w:t>
            </w:r>
          </w:p>
          <w:p w:rsidR="00D01351" w:rsidRPr="007E65D8" w:rsidRDefault="00D01351" w:rsidP="004E4C94">
            <w:pPr>
              <w:pStyle w:val="Prrafodelista"/>
              <w:spacing w:line="276" w:lineRule="auto"/>
              <w:ind w:left="1065"/>
              <w:rPr>
                <w:rFonts w:cstheme="minorHAnsi"/>
                <w:color w:val="000000"/>
                <w:szCs w:val="22"/>
              </w:rPr>
            </w:pPr>
          </w:p>
          <w:p w:rsidR="00D01351" w:rsidRPr="007E65D8" w:rsidRDefault="00D01351" w:rsidP="00E16254">
            <w:pPr>
              <w:pStyle w:val="Prrafodelista"/>
              <w:numPr>
                <w:ilvl w:val="0"/>
                <w:numId w:val="8"/>
              </w:numPr>
              <w:spacing w:line="276" w:lineRule="auto"/>
              <w:contextualSpacing/>
              <w:rPr>
                <w:rFonts w:cstheme="minorHAnsi"/>
                <w:color w:val="000000"/>
                <w:szCs w:val="22"/>
              </w:rPr>
            </w:pPr>
            <w:r w:rsidRPr="007E65D8">
              <w:rPr>
                <w:rFonts w:cstheme="minorHAnsi"/>
                <w:b/>
                <w:bCs/>
                <w:color w:val="000000"/>
                <w:szCs w:val="22"/>
              </w:rPr>
              <w:t>DISPOSICIONES PARA LAS INFRACCIONES Y SANCIONES POR TEMAS AMBIENTALES</w:t>
            </w:r>
          </w:p>
          <w:p w:rsidR="00D01351" w:rsidRPr="007E65D8" w:rsidRDefault="00D01351" w:rsidP="004E4C94">
            <w:pPr>
              <w:spacing w:line="276" w:lineRule="auto"/>
              <w:rPr>
                <w:rFonts w:cstheme="minorHAnsi"/>
                <w:color w:val="000000"/>
                <w:szCs w:val="22"/>
              </w:rPr>
            </w:pPr>
            <w:r w:rsidRPr="007E65D8">
              <w:rPr>
                <w:rFonts w:cstheme="minorHAnsi"/>
                <w:color w:val="000000"/>
                <w:szCs w:val="22"/>
              </w:rPr>
              <w:t xml:space="preserve">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w:t>
            </w:r>
            <w:r w:rsidR="00402E04">
              <w:rPr>
                <w:rFonts w:cstheme="minorHAnsi"/>
                <w:color w:val="000000"/>
                <w:szCs w:val="22"/>
              </w:rPr>
              <w:t>CONTRATISTA</w:t>
            </w:r>
            <w:r w:rsidRPr="007E65D8">
              <w:rPr>
                <w:rFonts w:cstheme="minorHAnsi"/>
                <w:color w:val="000000"/>
                <w:szCs w:val="22"/>
              </w:rPr>
              <w:t>. Si no fuesen subsanadas las desviaciones, se emitirá “No Conformidades” que deberán ser cerradas en un plazo no mayor a 72 horas de acuerdo a la criticidad del mismo.</w:t>
            </w:r>
          </w:p>
          <w:p w:rsidR="00D01351" w:rsidRPr="007E65D8" w:rsidRDefault="00D01351" w:rsidP="004E4C94">
            <w:pPr>
              <w:spacing w:line="276" w:lineRule="auto"/>
              <w:rPr>
                <w:rFonts w:cstheme="minorHAnsi"/>
                <w:color w:val="000000"/>
                <w:szCs w:val="22"/>
              </w:rPr>
            </w:pPr>
            <w:r w:rsidRPr="007E65D8">
              <w:rPr>
                <w:rFonts w:cstheme="minorHAnsi"/>
                <w:color w:val="000000"/>
                <w:szCs w:val="22"/>
              </w:rPr>
              <w:t>Si la “No Conformidad” es de alta criticidad de acuerdo a la evaluación de la Fiscalización de YPFB, la “No Conformidad” deberá ser atendida inmediatamente hasta su cierre.</w:t>
            </w:r>
          </w:p>
          <w:p w:rsidR="00D01351" w:rsidRPr="007E65D8" w:rsidRDefault="00D01351" w:rsidP="004E4C94">
            <w:pPr>
              <w:spacing w:line="276" w:lineRule="auto"/>
              <w:rPr>
                <w:rFonts w:cstheme="minorHAnsi"/>
                <w:color w:val="000000"/>
                <w:szCs w:val="22"/>
              </w:rPr>
            </w:pPr>
            <w:r w:rsidRPr="007E65D8">
              <w:rPr>
                <w:rFonts w:cstheme="minorHAnsi"/>
                <w:color w:val="000000"/>
                <w:szCs w:val="22"/>
              </w:rPr>
              <w:t xml:space="preserve">La </w:t>
            </w:r>
            <w:r w:rsidR="00402E04">
              <w:rPr>
                <w:rFonts w:cstheme="minorHAnsi"/>
                <w:color w:val="000000"/>
                <w:szCs w:val="22"/>
              </w:rPr>
              <w:t>CONTRATISTA</w:t>
            </w:r>
            <w:r w:rsidRPr="007E65D8">
              <w:rPr>
                <w:rFonts w:cstheme="minorHAnsi"/>
                <w:color w:val="000000"/>
                <w:szCs w:val="22"/>
              </w:rPr>
              <w:t xml:space="preserve"> al momento de cerrar la “No Conformidad”, deberá remitir toda aquella documentación técnica, administrativa y legal requerida por YPFB en forma física y digital, en un plazo a determinarse entre 24 a 72 horas después de realizarse la solicitud.</w:t>
            </w:r>
          </w:p>
          <w:p w:rsidR="00D01351" w:rsidRPr="007E65D8" w:rsidRDefault="00D01351" w:rsidP="004E4C94">
            <w:pPr>
              <w:spacing w:line="276" w:lineRule="auto"/>
              <w:rPr>
                <w:rFonts w:cstheme="minorHAnsi"/>
                <w:color w:val="000000"/>
                <w:szCs w:val="22"/>
              </w:rPr>
            </w:pPr>
            <w:r w:rsidRPr="007E65D8">
              <w:rPr>
                <w:rFonts w:cstheme="minorHAnsi"/>
                <w:color w:val="000000"/>
                <w:szCs w:val="22"/>
              </w:rPr>
              <w:lastRenderedPageBreak/>
              <w:t xml:space="preserve">Si por acción u omisión del </w:t>
            </w:r>
            <w:r w:rsidR="00402E04">
              <w:rPr>
                <w:rFonts w:cstheme="minorHAnsi"/>
                <w:color w:val="000000"/>
                <w:szCs w:val="22"/>
              </w:rPr>
              <w:t>CONTRATISTA</w:t>
            </w:r>
            <w:r w:rsidRPr="007E65D8">
              <w:rPr>
                <w:rFonts w:cstheme="minorHAnsi"/>
                <w:color w:val="000000"/>
                <w:szCs w:val="22"/>
              </w:rPr>
              <w:t xml:space="preserve">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w:t>
            </w:r>
            <w:r w:rsidR="00402E04">
              <w:rPr>
                <w:rFonts w:cstheme="minorHAnsi"/>
                <w:color w:val="000000"/>
                <w:szCs w:val="22"/>
              </w:rPr>
              <w:t>CONTRATISTA</w:t>
            </w:r>
            <w:r w:rsidRPr="007E65D8">
              <w:rPr>
                <w:rFonts w:cstheme="minorHAnsi"/>
                <w:color w:val="000000"/>
                <w:szCs w:val="22"/>
              </w:rPr>
              <w:t>, a objeto de que la misma asuma las correspondientes sanciones bajo su propio presupuesto.</w:t>
            </w:r>
          </w:p>
          <w:p w:rsidR="00D01351" w:rsidRPr="007E65D8" w:rsidRDefault="00D01351" w:rsidP="00E16254">
            <w:pPr>
              <w:pStyle w:val="Prrafodelista"/>
              <w:numPr>
                <w:ilvl w:val="1"/>
                <w:numId w:val="8"/>
              </w:numPr>
              <w:spacing w:line="276" w:lineRule="auto"/>
              <w:contextualSpacing/>
              <w:rPr>
                <w:rFonts w:cstheme="minorHAnsi"/>
                <w:b/>
                <w:bCs/>
                <w:color w:val="000000"/>
                <w:szCs w:val="22"/>
              </w:rPr>
            </w:pPr>
            <w:r w:rsidRPr="007E65D8">
              <w:rPr>
                <w:rFonts w:cstheme="minorHAnsi"/>
                <w:b/>
                <w:bCs/>
                <w:color w:val="000000"/>
                <w:szCs w:val="22"/>
              </w:rPr>
              <w:t>Informes de Monitoreo Ambiental</w:t>
            </w:r>
          </w:p>
          <w:p w:rsidR="00D01351" w:rsidRPr="007E65D8" w:rsidRDefault="00D01351" w:rsidP="004E4C94">
            <w:pPr>
              <w:spacing w:line="276" w:lineRule="auto"/>
              <w:ind w:left="360"/>
              <w:rPr>
                <w:rFonts w:cstheme="minorHAnsi"/>
                <w:color w:val="000000"/>
                <w:szCs w:val="22"/>
              </w:rPr>
            </w:pPr>
            <w:r w:rsidRPr="007E65D8">
              <w:rPr>
                <w:rFonts w:cstheme="minorHAnsi"/>
                <w:color w:val="000000"/>
                <w:szCs w:val="22"/>
              </w:rPr>
              <w:t xml:space="preserve">El </w:t>
            </w:r>
            <w:r w:rsidR="00402E04">
              <w:rPr>
                <w:rFonts w:cstheme="minorHAnsi"/>
                <w:color w:val="000000"/>
                <w:szCs w:val="22"/>
              </w:rPr>
              <w:t>CONTRATISTA</w:t>
            </w:r>
            <w:r w:rsidRPr="007E65D8">
              <w:rPr>
                <w:rFonts w:cstheme="minorHAnsi"/>
                <w:color w:val="000000"/>
                <w:szCs w:val="22"/>
              </w:rPr>
              <w:t xml:space="preserve">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D01351" w:rsidRPr="007E65D8" w:rsidRDefault="00D01351" w:rsidP="004E4C94">
            <w:pPr>
              <w:pStyle w:val="Prrafodelista"/>
              <w:spacing w:line="276" w:lineRule="auto"/>
              <w:ind w:left="1065"/>
              <w:rPr>
                <w:rFonts w:cstheme="minorHAnsi"/>
                <w:color w:val="000000"/>
                <w:szCs w:val="22"/>
              </w:rPr>
            </w:pPr>
          </w:p>
          <w:p w:rsidR="00D01351" w:rsidRPr="007E65D8" w:rsidRDefault="00D01351" w:rsidP="004E4C94">
            <w:pPr>
              <w:spacing w:line="276" w:lineRule="auto"/>
              <w:rPr>
                <w:rFonts w:cstheme="minorHAnsi"/>
                <w:color w:val="000000"/>
                <w:szCs w:val="22"/>
              </w:rPr>
            </w:pPr>
            <w:r w:rsidRPr="007E65D8">
              <w:rPr>
                <w:rFonts w:cstheme="minorHAnsi"/>
                <w:color w:val="000000"/>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D01351" w:rsidRPr="007E65D8" w:rsidRDefault="00D01351" w:rsidP="004E4C94">
            <w:pPr>
              <w:spacing w:line="276" w:lineRule="auto"/>
              <w:rPr>
                <w:rFonts w:cstheme="minorHAnsi"/>
                <w:color w:val="000000"/>
                <w:szCs w:val="22"/>
              </w:rPr>
            </w:pPr>
            <w:r w:rsidRPr="007E65D8">
              <w:rPr>
                <w:rFonts w:cstheme="minorHAnsi"/>
                <w:color w:val="000000"/>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D01351" w:rsidRPr="007E65D8" w:rsidRDefault="00D01351" w:rsidP="004E4C94">
            <w:pPr>
              <w:spacing w:line="276" w:lineRule="auto"/>
              <w:rPr>
                <w:rFonts w:cstheme="minorHAnsi"/>
                <w:color w:val="000000"/>
                <w:szCs w:val="22"/>
              </w:rPr>
            </w:pPr>
            <w:r w:rsidRPr="007E65D8">
              <w:rPr>
                <w:rFonts w:cstheme="minorHAnsi"/>
                <w:color w:val="000000"/>
                <w:szCs w:val="22"/>
              </w:rPr>
              <w:t xml:space="preserve">Los Informes de Monitoreo Ambiental deberán ser entregados a YPFB con la Declaración Jurada firmada por </w:t>
            </w:r>
            <w:r w:rsidRPr="007E65D8">
              <w:rPr>
                <w:rFonts w:cstheme="minorHAnsi"/>
                <w:b/>
                <w:bCs/>
                <w:i/>
                <w:iCs/>
                <w:color w:val="000000"/>
                <w:szCs w:val="22"/>
              </w:rPr>
              <w:t>el profesional técnico responsable de la elaboración que cuente con el Registro Nacional de Consultaría Ambiental (RENCA) o en su defecto, deberá estar firmada por el Representante Legal de una Consultora Ambiental que podrá ser sub contratada</w:t>
            </w:r>
            <w:r w:rsidRPr="007E65D8">
              <w:rPr>
                <w:rFonts w:cstheme="minorHAnsi"/>
                <w:color w:val="000000"/>
                <w:szCs w:val="22"/>
              </w:rPr>
              <w:t>.</w:t>
            </w:r>
          </w:p>
          <w:p w:rsidR="00D01351" w:rsidRPr="007E65D8" w:rsidRDefault="00D01351" w:rsidP="004E4C94">
            <w:pPr>
              <w:spacing w:line="276" w:lineRule="auto"/>
              <w:rPr>
                <w:rFonts w:cstheme="minorHAnsi"/>
                <w:color w:val="000000"/>
                <w:szCs w:val="22"/>
              </w:rPr>
            </w:pPr>
          </w:p>
          <w:p w:rsidR="00D01351" w:rsidRPr="007E65D8" w:rsidRDefault="00D01351" w:rsidP="00E16254">
            <w:pPr>
              <w:pStyle w:val="Prrafodelista"/>
              <w:numPr>
                <w:ilvl w:val="2"/>
                <w:numId w:val="8"/>
              </w:numPr>
              <w:spacing w:line="276" w:lineRule="auto"/>
              <w:contextualSpacing/>
              <w:rPr>
                <w:rFonts w:cstheme="minorHAnsi"/>
                <w:b/>
                <w:bCs/>
                <w:color w:val="000000"/>
                <w:szCs w:val="22"/>
              </w:rPr>
            </w:pPr>
            <w:r w:rsidRPr="007E65D8">
              <w:rPr>
                <w:rFonts w:cstheme="minorHAnsi"/>
                <w:b/>
                <w:bCs/>
                <w:color w:val="000000"/>
                <w:szCs w:val="22"/>
              </w:rPr>
              <w:t>Personal requerido</w:t>
            </w:r>
          </w:p>
          <w:p w:rsidR="00D01351" w:rsidRPr="007E65D8" w:rsidRDefault="00D01351" w:rsidP="004E4C94">
            <w:pPr>
              <w:spacing w:line="276" w:lineRule="auto"/>
              <w:ind w:left="360"/>
              <w:rPr>
                <w:rFonts w:cstheme="minorHAnsi"/>
                <w:b/>
                <w:szCs w:val="22"/>
              </w:rPr>
            </w:pPr>
            <w:r w:rsidRPr="007E65D8">
              <w:rPr>
                <w:rFonts w:cstheme="minorHAnsi"/>
                <w:color w:val="000000"/>
                <w:szCs w:val="22"/>
              </w:rPr>
              <w:t xml:space="preserve">El </w:t>
            </w:r>
            <w:r w:rsidR="00402E04">
              <w:rPr>
                <w:rFonts w:cstheme="minorHAnsi"/>
                <w:color w:val="000000"/>
                <w:szCs w:val="22"/>
              </w:rPr>
              <w:t>CONTRATISTA</w:t>
            </w:r>
            <w:r w:rsidRPr="007E65D8">
              <w:rPr>
                <w:rFonts w:cstheme="minorHAnsi"/>
                <w:color w:val="000000"/>
                <w:szCs w:val="22"/>
              </w:rPr>
              <w:t xml:space="preserve"> deberá contar con un (1) profesional para el área de Medio Ambiente permanente en el proyecto con profesión en Ingeniería Ambiental, Industrial, Petrolera, Química, Biología o ramas afines. Este profesional podrá, en caso de que cumpla con los requisitos previamente descritos, ser el mismo a ser contratado para el área de Seguridad Industrial y Salud Ocupacional para el proyecto. El personal mencionado será evaluado al momento de ingreso a cada una de las Plantas.</w:t>
            </w:r>
          </w:p>
        </w:tc>
      </w:tr>
    </w:tbl>
    <w:p w:rsidR="00C20353" w:rsidRPr="007E65D8" w:rsidRDefault="00C20353" w:rsidP="00C20353">
      <w:pPr>
        <w:rPr>
          <w:rFonts w:cs="Verdana"/>
          <w:b/>
          <w:bCs/>
          <w:color w:val="000000"/>
          <w:szCs w:val="22"/>
        </w:rPr>
      </w:pPr>
    </w:p>
    <w:p w:rsidR="00721B4F" w:rsidRPr="007E65D8" w:rsidRDefault="00721B4F" w:rsidP="008E0E24">
      <w:pPr>
        <w:spacing w:line="360" w:lineRule="auto"/>
        <w:ind w:right="192"/>
        <w:rPr>
          <w:rFonts w:cstheme="minorHAnsi"/>
          <w:b/>
          <w:szCs w:val="22"/>
        </w:rPr>
      </w:pPr>
    </w:p>
    <w:p w:rsidR="00721B4F" w:rsidRPr="007E65D8" w:rsidRDefault="00721B4F" w:rsidP="008E0E24">
      <w:pPr>
        <w:spacing w:line="360" w:lineRule="auto"/>
        <w:ind w:right="192"/>
        <w:rPr>
          <w:rFonts w:cstheme="minorHAnsi"/>
          <w:b/>
          <w:szCs w:val="22"/>
        </w:rPr>
      </w:pPr>
    </w:p>
    <w:sectPr w:rsidR="00721B4F" w:rsidRPr="007E65D8" w:rsidSect="00EF2114">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D34" w:rsidRDefault="00787D34">
      <w:r>
        <w:separator/>
      </w:r>
    </w:p>
  </w:endnote>
  <w:endnote w:type="continuationSeparator" w:id="0">
    <w:p w:rsidR="00787D34" w:rsidRDefault="00787D34">
      <w:r>
        <w:continuationSeparator/>
      </w:r>
    </w:p>
  </w:endnote>
  <w:endnote w:type="continuationNotice" w:id="1">
    <w:p w:rsidR="00787D34" w:rsidRDefault="00787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isha">
    <w:charset w:val="00"/>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29F" w:rsidRPr="00DD4BD1" w:rsidRDefault="00C3729F">
    <w:pPr>
      <w:pStyle w:val="Piedepgina"/>
      <w:jc w:val="right"/>
      <w:rPr>
        <w:rFonts w:ascii="Calibri" w:hAnsi="Calibri" w:cs="Calibri"/>
        <w:sz w:val="20"/>
        <w:szCs w:val="20"/>
      </w:rPr>
    </w:pPr>
    <w:r w:rsidRPr="00DD4BD1">
      <w:rPr>
        <w:rFonts w:ascii="Calibri" w:hAnsi="Calibri" w:cs="Calibri"/>
        <w:sz w:val="20"/>
        <w:szCs w:val="20"/>
      </w:rPr>
      <w:t xml:space="preserve">Página </w:t>
    </w:r>
    <w:r w:rsidRPr="00DD4BD1">
      <w:rPr>
        <w:rFonts w:ascii="Calibri" w:hAnsi="Calibri" w:cs="Calibri"/>
        <w:b/>
        <w:bCs/>
        <w:sz w:val="20"/>
        <w:szCs w:val="20"/>
      </w:rPr>
      <w:fldChar w:fldCharType="begin"/>
    </w:r>
    <w:r w:rsidRPr="00DD4BD1">
      <w:rPr>
        <w:rFonts w:ascii="Calibri" w:hAnsi="Calibri" w:cs="Calibri"/>
        <w:b/>
        <w:bCs/>
        <w:sz w:val="20"/>
        <w:szCs w:val="20"/>
      </w:rPr>
      <w:instrText>PAGE</w:instrText>
    </w:r>
    <w:r w:rsidRPr="00DD4BD1">
      <w:rPr>
        <w:rFonts w:ascii="Calibri" w:hAnsi="Calibri" w:cs="Calibri"/>
        <w:b/>
        <w:bCs/>
        <w:sz w:val="20"/>
        <w:szCs w:val="20"/>
      </w:rPr>
      <w:fldChar w:fldCharType="separate"/>
    </w:r>
    <w:r w:rsidR="00B54F1C">
      <w:rPr>
        <w:rFonts w:ascii="Calibri" w:hAnsi="Calibri" w:cs="Calibri"/>
        <w:b/>
        <w:bCs/>
        <w:noProof/>
        <w:sz w:val="20"/>
        <w:szCs w:val="20"/>
      </w:rPr>
      <w:t>72</w:t>
    </w:r>
    <w:r w:rsidRPr="00DD4BD1">
      <w:rPr>
        <w:rFonts w:ascii="Calibri" w:hAnsi="Calibri" w:cs="Calibri"/>
        <w:b/>
        <w:bCs/>
        <w:sz w:val="20"/>
        <w:szCs w:val="20"/>
      </w:rPr>
      <w:fldChar w:fldCharType="end"/>
    </w:r>
    <w:r w:rsidRPr="00DD4BD1">
      <w:rPr>
        <w:rFonts w:ascii="Calibri" w:hAnsi="Calibri" w:cs="Calibri"/>
        <w:sz w:val="20"/>
        <w:szCs w:val="20"/>
      </w:rPr>
      <w:t xml:space="preserve"> de </w:t>
    </w:r>
    <w:r w:rsidRPr="00DD4BD1">
      <w:rPr>
        <w:rFonts w:ascii="Calibri" w:hAnsi="Calibri" w:cs="Calibri"/>
        <w:b/>
        <w:bCs/>
        <w:sz w:val="20"/>
        <w:szCs w:val="20"/>
      </w:rPr>
      <w:fldChar w:fldCharType="begin"/>
    </w:r>
    <w:r w:rsidRPr="00DD4BD1">
      <w:rPr>
        <w:rFonts w:ascii="Calibri" w:hAnsi="Calibri" w:cs="Calibri"/>
        <w:b/>
        <w:bCs/>
        <w:sz w:val="20"/>
        <w:szCs w:val="20"/>
      </w:rPr>
      <w:instrText>NUMPAGES</w:instrText>
    </w:r>
    <w:r w:rsidRPr="00DD4BD1">
      <w:rPr>
        <w:rFonts w:ascii="Calibri" w:hAnsi="Calibri" w:cs="Calibri"/>
        <w:b/>
        <w:bCs/>
        <w:sz w:val="20"/>
        <w:szCs w:val="20"/>
      </w:rPr>
      <w:fldChar w:fldCharType="separate"/>
    </w:r>
    <w:r w:rsidR="00B54F1C">
      <w:rPr>
        <w:rFonts w:ascii="Calibri" w:hAnsi="Calibri" w:cs="Calibri"/>
        <w:b/>
        <w:bCs/>
        <w:noProof/>
        <w:sz w:val="20"/>
        <w:szCs w:val="20"/>
      </w:rPr>
      <w:t>73</w:t>
    </w:r>
    <w:r w:rsidRPr="00DD4BD1">
      <w:rPr>
        <w:rFonts w:ascii="Calibri" w:hAnsi="Calibri" w:cs="Calibri"/>
        <w:b/>
        <w:bCs/>
        <w:sz w:val="20"/>
        <w:szCs w:val="20"/>
      </w:rPr>
      <w:fldChar w:fldCharType="end"/>
    </w:r>
  </w:p>
  <w:p w:rsidR="00C3729F" w:rsidRPr="00DD4BD1" w:rsidRDefault="00C3729F">
    <w:pPr>
      <w:pStyle w:val="Piedepgina"/>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D34" w:rsidRDefault="00787D34">
      <w:r>
        <w:separator/>
      </w:r>
    </w:p>
  </w:footnote>
  <w:footnote w:type="continuationSeparator" w:id="0">
    <w:p w:rsidR="00787D34" w:rsidRDefault="00787D34">
      <w:r>
        <w:continuationSeparator/>
      </w:r>
    </w:p>
  </w:footnote>
  <w:footnote w:type="continuationNotice" w:id="1">
    <w:p w:rsidR="00787D34" w:rsidRDefault="00787D34"/>
  </w:footnote>
  <w:footnote w:id="2">
    <w:p w:rsidR="00C3729F" w:rsidRDefault="00C3729F" w:rsidP="00167F0E">
      <w:pPr>
        <w:pStyle w:val="Textonotapie"/>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C3729F" w:rsidRPr="00E05174" w:rsidTr="00130EA5">
      <w:trPr>
        <w:trHeight w:val="1046"/>
      </w:trPr>
      <w:tc>
        <w:tcPr>
          <w:tcW w:w="1985" w:type="dxa"/>
          <w:vAlign w:val="center"/>
        </w:tcPr>
        <w:p w:rsidR="00C3729F" w:rsidRPr="00FA0D94" w:rsidRDefault="00C3729F" w:rsidP="00CB7638">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1BF4B5A9" wp14:editId="15E9D489">
                <wp:simplePos x="0" y="0"/>
                <wp:positionH relativeFrom="column">
                  <wp:posOffset>155575</wp:posOffset>
                </wp:positionH>
                <wp:positionV relativeFrom="paragraph">
                  <wp:posOffset>-19050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C3729F" w:rsidRPr="00982506" w:rsidRDefault="00C3729F" w:rsidP="00982506">
          <w:pPr>
            <w:jc w:val="center"/>
            <w:rPr>
              <w:rFonts w:ascii="Calibri" w:hAnsi="Calibri" w:cs="Calibri"/>
              <w:b/>
              <w:sz w:val="20"/>
              <w:szCs w:val="20"/>
            </w:rPr>
          </w:pPr>
          <w:r w:rsidRPr="00E120D7">
            <w:rPr>
              <w:rFonts w:ascii="Calibri" w:hAnsi="Calibri" w:cs="Calibri"/>
              <w:b/>
              <w:szCs w:val="20"/>
            </w:rPr>
            <w:t>ESPECIFICACIONES TÉCNICAS</w:t>
          </w:r>
        </w:p>
      </w:tc>
      <w:tc>
        <w:tcPr>
          <w:tcW w:w="2126" w:type="dxa"/>
          <w:vAlign w:val="center"/>
        </w:tcPr>
        <w:p w:rsidR="00C3729F" w:rsidRPr="00E05174" w:rsidRDefault="00C3729F" w:rsidP="00E05174">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rsidR="00C3729F" w:rsidRPr="00BB552E" w:rsidRDefault="00C3729F"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13B2"/>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0584D53"/>
    <w:multiLevelType w:val="hybridMultilevel"/>
    <w:tmpl w:val="6BE4A2B4"/>
    <w:lvl w:ilvl="0" w:tplc="0C0A0001">
      <w:start w:val="1"/>
      <w:numFmt w:val="bullet"/>
      <w:lvlText w:val=""/>
      <w:lvlJc w:val="left"/>
      <w:pPr>
        <w:ind w:left="2268" w:hanging="360"/>
      </w:pPr>
      <w:rPr>
        <w:rFonts w:ascii="Symbol" w:hAnsi="Symbol" w:hint="default"/>
      </w:rPr>
    </w:lvl>
    <w:lvl w:ilvl="1" w:tplc="0C0A0003">
      <w:start w:val="1"/>
      <w:numFmt w:val="bullet"/>
      <w:lvlText w:val="o"/>
      <w:lvlJc w:val="left"/>
      <w:pPr>
        <w:ind w:left="2988" w:hanging="360"/>
      </w:pPr>
      <w:rPr>
        <w:rFonts w:ascii="Courier New" w:hAnsi="Courier New" w:cs="Courier New" w:hint="default"/>
      </w:rPr>
    </w:lvl>
    <w:lvl w:ilvl="2" w:tplc="0C0A0005">
      <w:start w:val="1"/>
      <w:numFmt w:val="bullet"/>
      <w:lvlText w:val=""/>
      <w:lvlJc w:val="left"/>
      <w:pPr>
        <w:ind w:left="3708" w:hanging="360"/>
      </w:pPr>
      <w:rPr>
        <w:rFonts w:ascii="Wingdings" w:hAnsi="Wingdings" w:hint="default"/>
      </w:rPr>
    </w:lvl>
    <w:lvl w:ilvl="3" w:tplc="0C0A0001">
      <w:start w:val="1"/>
      <w:numFmt w:val="bullet"/>
      <w:lvlText w:val=""/>
      <w:lvlJc w:val="left"/>
      <w:pPr>
        <w:ind w:left="4428" w:hanging="360"/>
      </w:pPr>
      <w:rPr>
        <w:rFonts w:ascii="Symbol" w:hAnsi="Symbol" w:hint="default"/>
      </w:rPr>
    </w:lvl>
    <w:lvl w:ilvl="4" w:tplc="0C0A0003">
      <w:start w:val="1"/>
      <w:numFmt w:val="bullet"/>
      <w:lvlText w:val="o"/>
      <w:lvlJc w:val="left"/>
      <w:pPr>
        <w:ind w:left="5148" w:hanging="360"/>
      </w:pPr>
      <w:rPr>
        <w:rFonts w:ascii="Courier New" w:hAnsi="Courier New" w:cs="Courier New" w:hint="default"/>
      </w:rPr>
    </w:lvl>
    <w:lvl w:ilvl="5" w:tplc="0C0A0005">
      <w:start w:val="1"/>
      <w:numFmt w:val="bullet"/>
      <w:lvlText w:val=""/>
      <w:lvlJc w:val="left"/>
      <w:pPr>
        <w:ind w:left="5868" w:hanging="360"/>
      </w:pPr>
      <w:rPr>
        <w:rFonts w:ascii="Wingdings" w:hAnsi="Wingdings" w:hint="default"/>
      </w:rPr>
    </w:lvl>
    <w:lvl w:ilvl="6" w:tplc="0C0A0001">
      <w:start w:val="1"/>
      <w:numFmt w:val="bullet"/>
      <w:lvlText w:val=""/>
      <w:lvlJc w:val="left"/>
      <w:pPr>
        <w:ind w:left="6588" w:hanging="360"/>
      </w:pPr>
      <w:rPr>
        <w:rFonts w:ascii="Symbol" w:hAnsi="Symbol" w:hint="default"/>
      </w:rPr>
    </w:lvl>
    <w:lvl w:ilvl="7" w:tplc="0C0A0003">
      <w:start w:val="1"/>
      <w:numFmt w:val="bullet"/>
      <w:lvlText w:val="o"/>
      <w:lvlJc w:val="left"/>
      <w:pPr>
        <w:ind w:left="7308" w:hanging="360"/>
      </w:pPr>
      <w:rPr>
        <w:rFonts w:ascii="Courier New" w:hAnsi="Courier New" w:cs="Courier New" w:hint="default"/>
      </w:rPr>
    </w:lvl>
    <w:lvl w:ilvl="8" w:tplc="0C0A0005">
      <w:start w:val="1"/>
      <w:numFmt w:val="bullet"/>
      <w:lvlText w:val=""/>
      <w:lvlJc w:val="left"/>
      <w:pPr>
        <w:ind w:left="8028" w:hanging="360"/>
      </w:pPr>
      <w:rPr>
        <w:rFonts w:ascii="Wingdings" w:hAnsi="Wingdings" w:hint="default"/>
      </w:rPr>
    </w:lvl>
  </w:abstractNum>
  <w:abstractNum w:abstractNumId="2" w15:restartNumberingAfterBreak="0">
    <w:nsid w:val="06495477"/>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6EF2997"/>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 w15:restartNumberingAfterBreak="0">
    <w:nsid w:val="0BC96127"/>
    <w:multiLevelType w:val="hybridMultilevel"/>
    <w:tmpl w:val="D856F91C"/>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0C3339CF"/>
    <w:multiLevelType w:val="hybridMultilevel"/>
    <w:tmpl w:val="08AC0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D244AF6"/>
    <w:multiLevelType w:val="hybridMultilevel"/>
    <w:tmpl w:val="16EEFC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E783797"/>
    <w:multiLevelType w:val="hybridMultilevel"/>
    <w:tmpl w:val="CEC8736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0F4C03F0"/>
    <w:multiLevelType w:val="hybridMultilevel"/>
    <w:tmpl w:val="9A52D6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11C31071"/>
    <w:multiLevelType w:val="hybridMultilevel"/>
    <w:tmpl w:val="C47E938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12934454"/>
    <w:multiLevelType w:val="hybridMultilevel"/>
    <w:tmpl w:val="260AC9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400A0005">
      <w:start w:val="1"/>
      <w:numFmt w:val="bullet"/>
      <w:lvlText w:val=""/>
      <w:lvlJc w:val="left"/>
      <w:pPr>
        <w:ind w:left="2880" w:hanging="360"/>
      </w:pPr>
      <w:rPr>
        <w:rFonts w:ascii="Wingdings" w:hAnsi="Wingdings"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30F5804"/>
    <w:multiLevelType w:val="hybridMultilevel"/>
    <w:tmpl w:val="0392754C"/>
    <w:lvl w:ilvl="0" w:tplc="4A261148">
      <w:start w:val="1"/>
      <w:numFmt w:val="decimal"/>
      <w:lvlText w:val="%1."/>
      <w:lvlJc w:val="left"/>
      <w:pPr>
        <w:ind w:left="1776" w:hanging="360"/>
      </w:pPr>
      <w:rPr>
        <w:rFonts w:hint="default"/>
        <w:b w:val="0"/>
      </w:rPr>
    </w:lvl>
    <w:lvl w:ilvl="1" w:tplc="400A0019">
      <w:start w:val="1"/>
      <w:numFmt w:val="lowerLetter"/>
      <w:lvlText w:val="%2."/>
      <w:lvlJc w:val="left"/>
      <w:pPr>
        <w:ind w:left="2496" w:hanging="360"/>
      </w:pPr>
    </w:lvl>
    <w:lvl w:ilvl="2" w:tplc="253E1D90">
      <w:start w:val="1"/>
      <w:numFmt w:val="lowerLetter"/>
      <w:lvlText w:val="%3)"/>
      <w:lvlJc w:val="left"/>
      <w:pPr>
        <w:ind w:left="3396" w:hanging="360"/>
      </w:pPr>
      <w:rPr>
        <w:rFonts w:hint="default"/>
      </w:r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15:restartNumberingAfterBreak="0">
    <w:nsid w:val="13902C0E"/>
    <w:multiLevelType w:val="hybridMultilevel"/>
    <w:tmpl w:val="B3043A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46D4846"/>
    <w:multiLevelType w:val="hybridMultilevel"/>
    <w:tmpl w:val="E646C774"/>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89B1ABB"/>
    <w:multiLevelType w:val="hybridMultilevel"/>
    <w:tmpl w:val="4514994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979691A"/>
    <w:multiLevelType w:val="hybridMultilevel"/>
    <w:tmpl w:val="8F4865BC"/>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1AB661A0"/>
    <w:multiLevelType w:val="hybridMultilevel"/>
    <w:tmpl w:val="29ACF1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AFA0E9D"/>
    <w:multiLevelType w:val="hybridMultilevel"/>
    <w:tmpl w:val="C02CD70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C4947F0"/>
    <w:multiLevelType w:val="hybridMultilevel"/>
    <w:tmpl w:val="24066574"/>
    <w:lvl w:ilvl="0" w:tplc="0C0A0017">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23" w15:restartNumberingAfterBreak="0">
    <w:nsid w:val="1ED50F4E"/>
    <w:multiLevelType w:val="multilevel"/>
    <w:tmpl w:val="BEAE9844"/>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523F48"/>
    <w:multiLevelType w:val="hybridMultilevel"/>
    <w:tmpl w:val="BBE010F8"/>
    <w:lvl w:ilvl="0" w:tplc="AEEACC60">
      <w:start w:val="1"/>
      <w:numFmt w:val="bullet"/>
      <w:lvlText w:val="­"/>
      <w:lvlJc w:val="left"/>
      <w:pPr>
        <w:ind w:left="1785" w:hanging="360"/>
      </w:pPr>
      <w:rPr>
        <w:rFonts w:ascii="Courier New" w:hAnsi="Courier New" w:cs="Times New Roman" w:hint="default"/>
      </w:rPr>
    </w:lvl>
    <w:lvl w:ilvl="1" w:tplc="0C0A0003">
      <w:start w:val="1"/>
      <w:numFmt w:val="bullet"/>
      <w:lvlText w:val="o"/>
      <w:lvlJc w:val="left"/>
      <w:pPr>
        <w:ind w:left="2505" w:hanging="360"/>
      </w:pPr>
      <w:rPr>
        <w:rFonts w:ascii="Courier New" w:hAnsi="Courier New" w:cs="Courier New" w:hint="default"/>
      </w:rPr>
    </w:lvl>
    <w:lvl w:ilvl="2" w:tplc="0C0A0005">
      <w:start w:val="1"/>
      <w:numFmt w:val="bullet"/>
      <w:lvlText w:val=""/>
      <w:lvlJc w:val="left"/>
      <w:pPr>
        <w:ind w:left="3225" w:hanging="360"/>
      </w:pPr>
      <w:rPr>
        <w:rFonts w:ascii="Wingdings" w:hAnsi="Wingdings" w:hint="default"/>
      </w:rPr>
    </w:lvl>
    <w:lvl w:ilvl="3" w:tplc="0C0A0001">
      <w:start w:val="1"/>
      <w:numFmt w:val="bullet"/>
      <w:lvlText w:val=""/>
      <w:lvlJc w:val="left"/>
      <w:pPr>
        <w:ind w:left="3945" w:hanging="360"/>
      </w:pPr>
      <w:rPr>
        <w:rFonts w:ascii="Symbol" w:hAnsi="Symbol" w:hint="default"/>
      </w:rPr>
    </w:lvl>
    <w:lvl w:ilvl="4" w:tplc="0C0A0003">
      <w:start w:val="1"/>
      <w:numFmt w:val="bullet"/>
      <w:lvlText w:val="o"/>
      <w:lvlJc w:val="left"/>
      <w:pPr>
        <w:ind w:left="4665" w:hanging="360"/>
      </w:pPr>
      <w:rPr>
        <w:rFonts w:ascii="Courier New" w:hAnsi="Courier New" w:cs="Courier New" w:hint="default"/>
      </w:rPr>
    </w:lvl>
    <w:lvl w:ilvl="5" w:tplc="0C0A0005">
      <w:start w:val="1"/>
      <w:numFmt w:val="bullet"/>
      <w:lvlText w:val=""/>
      <w:lvlJc w:val="left"/>
      <w:pPr>
        <w:ind w:left="5385" w:hanging="360"/>
      </w:pPr>
      <w:rPr>
        <w:rFonts w:ascii="Wingdings" w:hAnsi="Wingdings" w:hint="default"/>
      </w:rPr>
    </w:lvl>
    <w:lvl w:ilvl="6" w:tplc="0C0A0001">
      <w:start w:val="1"/>
      <w:numFmt w:val="bullet"/>
      <w:lvlText w:val=""/>
      <w:lvlJc w:val="left"/>
      <w:pPr>
        <w:ind w:left="6105" w:hanging="360"/>
      </w:pPr>
      <w:rPr>
        <w:rFonts w:ascii="Symbol" w:hAnsi="Symbol" w:hint="default"/>
      </w:rPr>
    </w:lvl>
    <w:lvl w:ilvl="7" w:tplc="0C0A0003">
      <w:start w:val="1"/>
      <w:numFmt w:val="bullet"/>
      <w:lvlText w:val="o"/>
      <w:lvlJc w:val="left"/>
      <w:pPr>
        <w:ind w:left="6825" w:hanging="360"/>
      </w:pPr>
      <w:rPr>
        <w:rFonts w:ascii="Courier New" w:hAnsi="Courier New" w:cs="Courier New" w:hint="default"/>
      </w:rPr>
    </w:lvl>
    <w:lvl w:ilvl="8" w:tplc="0C0A0005">
      <w:start w:val="1"/>
      <w:numFmt w:val="bullet"/>
      <w:lvlText w:val=""/>
      <w:lvlJc w:val="left"/>
      <w:pPr>
        <w:ind w:left="7545" w:hanging="360"/>
      </w:pPr>
      <w:rPr>
        <w:rFonts w:ascii="Wingdings" w:hAnsi="Wingdings" w:hint="default"/>
      </w:rPr>
    </w:lvl>
  </w:abstractNum>
  <w:abstractNum w:abstractNumId="25" w15:restartNumberingAfterBreak="0">
    <w:nsid w:val="237C0C37"/>
    <w:multiLevelType w:val="hybridMultilevel"/>
    <w:tmpl w:val="12A6D020"/>
    <w:lvl w:ilvl="0" w:tplc="3C7E40D8">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15:restartNumberingAfterBreak="0">
    <w:nsid w:val="27674499"/>
    <w:multiLevelType w:val="hybridMultilevel"/>
    <w:tmpl w:val="C5803C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2A720515"/>
    <w:multiLevelType w:val="hybridMultilevel"/>
    <w:tmpl w:val="640A3E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29" w15:restartNumberingAfterBreak="0">
    <w:nsid w:val="2FC012C3"/>
    <w:multiLevelType w:val="multilevel"/>
    <w:tmpl w:val="76EEF6AE"/>
    <w:lvl w:ilvl="0">
      <w:start w:val="4"/>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0" w15:restartNumberingAfterBreak="0">
    <w:nsid w:val="320348F8"/>
    <w:multiLevelType w:val="hybridMultilevel"/>
    <w:tmpl w:val="524EC9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326C23EC"/>
    <w:multiLevelType w:val="hybridMultilevel"/>
    <w:tmpl w:val="A4668A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38F42EC"/>
    <w:multiLevelType w:val="hybridMultilevel"/>
    <w:tmpl w:val="4350BE42"/>
    <w:lvl w:ilvl="0" w:tplc="73DA0610">
      <w:start w:val="1"/>
      <w:numFmt w:val="lowerLetter"/>
      <w:lvlText w:val="%1."/>
      <w:lvlJc w:val="left"/>
      <w:pPr>
        <w:ind w:left="360" w:hanging="360"/>
      </w:pPr>
      <w:rPr>
        <w:rFonts w:hint="default"/>
        <w:b/>
      </w:rPr>
    </w:lvl>
    <w:lvl w:ilvl="1" w:tplc="0C0A0001">
      <w:start w:val="1"/>
      <w:numFmt w:val="bullet"/>
      <w:lvlText w:val=""/>
      <w:lvlJc w:val="left"/>
      <w:pPr>
        <w:ind w:left="1080" w:hanging="360"/>
      </w:pPr>
      <w:rPr>
        <w:rFonts w:ascii="Symbol" w:hAnsi="Symbol" w:hint="default"/>
      </w:r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9D31FE7"/>
    <w:multiLevelType w:val="hybridMultilevel"/>
    <w:tmpl w:val="C92AEEC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C2236CD"/>
    <w:multiLevelType w:val="hybridMultilevel"/>
    <w:tmpl w:val="28A8304E"/>
    <w:lvl w:ilvl="0" w:tplc="0C0A0013">
      <w:start w:val="1"/>
      <w:numFmt w:val="upperRoman"/>
      <w:lvlText w:val="%1."/>
      <w:lvlJc w:val="right"/>
      <w:pPr>
        <w:ind w:left="720" w:hanging="360"/>
      </w:pPr>
    </w:lvl>
    <w:lvl w:ilvl="1" w:tplc="A6C8D360">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40426DE2"/>
    <w:multiLevelType w:val="hybridMultilevel"/>
    <w:tmpl w:val="7CE02B0C"/>
    <w:lvl w:ilvl="0" w:tplc="400A0013">
      <w:start w:val="1"/>
      <w:numFmt w:val="upperRoman"/>
      <w:lvlText w:val="%1."/>
      <w:lvlJc w:val="right"/>
      <w:pPr>
        <w:tabs>
          <w:tab w:val="num" w:pos="1068"/>
        </w:tabs>
        <w:ind w:left="1068" w:hanging="360"/>
      </w:pPr>
      <w:rPr>
        <w:rFonts w:hint="default"/>
        <w:b/>
        <w:color w:val="auto"/>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15:restartNumberingAfterBreak="0">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start w:val="1"/>
      <w:numFmt w:val="bullet"/>
      <w:lvlText w:val="o"/>
      <w:lvlJc w:val="left"/>
      <w:pPr>
        <w:ind w:left="-426" w:hanging="360"/>
      </w:pPr>
      <w:rPr>
        <w:rFonts w:ascii="Courier New" w:hAnsi="Courier New" w:cs="Courier New" w:hint="default"/>
      </w:rPr>
    </w:lvl>
    <w:lvl w:ilvl="2" w:tplc="400A0005">
      <w:start w:val="1"/>
      <w:numFmt w:val="bullet"/>
      <w:lvlText w:val=""/>
      <w:lvlJc w:val="left"/>
      <w:pPr>
        <w:ind w:left="294" w:hanging="360"/>
      </w:pPr>
      <w:rPr>
        <w:rFonts w:ascii="Wingdings" w:hAnsi="Wingdings" w:hint="default"/>
      </w:rPr>
    </w:lvl>
    <w:lvl w:ilvl="3" w:tplc="400A0001">
      <w:start w:val="1"/>
      <w:numFmt w:val="bullet"/>
      <w:lvlText w:val=""/>
      <w:lvlJc w:val="left"/>
      <w:pPr>
        <w:ind w:left="1014" w:hanging="360"/>
      </w:pPr>
      <w:rPr>
        <w:rFonts w:ascii="Symbol" w:hAnsi="Symbol" w:hint="default"/>
      </w:rPr>
    </w:lvl>
    <w:lvl w:ilvl="4" w:tplc="400A0003">
      <w:start w:val="1"/>
      <w:numFmt w:val="bullet"/>
      <w:lvlText w:val="o"/>
      <w:lvlJc w:val="left"/>
      <w:pPr>
        <w:ind w:left="1734" w:hanging="360"/>
      </w:pPr>
      <w:rPr>
        <w:rFonts w:ascii="Courier New" w:hAnsi="Courier New" w:cs="Courier New" w:hint="default"/>
      </w:rPr>
    </w:lvl>
    <w:lvl w:ilvl="5" w:tplc="400A0005">
      <w:start w:val="1"/>
      <w:numFmt w:val="bullet"/>
      <w:lvlText w:val=""/>
      <w:lvlJc w:val="left"/>
      <w:pPr>
        <w:ind w:left="2454" w:hanging="360"/>
      </w:pPr>
      <w:rPr>
        <w:rFonts w:ascii="Wingdings" w:hAnsi="Wingdings" w:hint="default"/>
      </w:rPr>
    </w:lvl>
    <w:lvl w:ilvl="6" w:tplc="400A0001">
      <w:start w:val="1"/>
      <w:numFmt w:val="bullet"/>
      <w:lvlText w:val=""/>
      <w:lvlJc w:val="left"/>
      <w:pPr>
        <w:ind w:left="3174" w:hanging="360"/>
      </w:pPr>
      <w:rPr>
        <w:rFonts w:ascii="Symbol" w:hAnsi="Symbol" w:hint="default"/>
      </w:rPr>
    </w:lvl>
    <w:lvl w:ilvl="7" w:tplc="400A0003">
      <w:start w:val="1"/>
      <w:numFmt w:val="bullet"/>
      <w:lvlText w:val="o"/>
      <w:lvlJc w:val="left"/>
      <w:pPr>
        <w:ind w:left="3894" w:hanging="360"/>
      </w:pPr>
      <w:rPr>
        <w:rFonts w:ascii="Courier New" w:hAnsi="Courier New" w:cs="Courier New" w:hint="default"/>
      </w:rPr>
    </w:lvl>
    <w:lvl w:ilvl="8" w:tplc="400A0005">
      <w:start w:val="1"/>
      <w:numFmt w:val="bullet"/>
      <w:lvlText w:val=""/>
      <w:lvlJc w:val="left"/>
      <w:pPr>
        <w:ind w:left="4614" w:hanging="360"/>
      </w:pPr>
      <w:rPr>
        <w:rFonts w:ascii="Wingdings" w:hAnsi="Wingdings" w:hint="default"/>
      </w:rPr>
    </w:lvl>
  </w:abstractNum>
  <w:abstractNum w:abstractNumId="40" w15:restartNumberingAfterBreak="0">
    <w:nsid w:val="426A115F"/>
    <w:multiLevelType w:val="hybridMultilevel"/>
    <w:tmpl w:val="FB1C0E5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15:restartNumberingAfterBreak="0">
    <w:nsid w:val="45EF3171"/>
    <w:multiLevelType w:val="hybridMultilevel"/>
    <w:tmpl w:val="EE98E232"/>
    <w:lvl w:ilvl="0" w:tplc="7494E88A">
      <w:start w:val="1"/>
      <w:numFmt w:val="decimal"/>
      <w:pStyle w:val="Ttulo4"/>
      <w:lvlText w:val="2.1.7.%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6BE295F"/>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6CB1B91"/>
    <w:multiLevelType w:val="hybridMultilevel"/>
    <w:tmpl w:val="85D835B2"/>
    <w:lvl w:ilvl="0" w:tplc="400A0001">
      <w:start w:val="1"/>
      <w:numFmt w:val="bullet"/>
      <w:lvlText w:val=""/>
      <w:lvlJc w:val="left"/>
      <w:pPr>
        <w:ind w:left="1368" w:hanging="360"/>
      </w:pPr>
      <w:rPr>
        <w:rFonts w:ascii="Symbol" w:hAnsi="Symbol" w:hint="default"/>
      </w:rPr>
    </w:lvl>
    <w:lvl w:ilvl="1" w:tplc="400A0003" w:tentative="1">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9DF3DCD"/>
    <w:multiLevelType w:val="hybridMultilevel"/>
    <w:tmpl w:val="12D6EF0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B067565"/>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DC37836"/>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DFF769C"/>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E45600E"/>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EE579C1"/>
    <w:multiLevelType w:val="hybridMultilevel"/>
    <w:tmpl w:val="4DC61A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39D0352"/>
    <w:multiLevelType w:val="hybridMultilevel"/>
    <w:tmpl w:val="12D6EF0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4"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81E3864"/>
    <w:multiLevelType w:val="hybridMultilevel"/>
    <w:tmpl w:val="29C612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596542D1"/>
    <w:multiLevelType w:val="hybridMultilevel"/>
    <w:tmpl w:val="3E324E7C"/>
    <w:lvl w:ilvl="0" w:tplc="400A000D">
      <w:start w:val="1"/>
      <w:numFmt w:val="bullet"/>
      <w:lvlText w:val=""/>
      <w:lvlJc w:val="left"/>
      <w:pPr>
        <w:ind w:left="860" w:hanging="360"/>
      </w:pPr>
      <w:rPr>
        <w:rFonts w:ascii="Wingdings" w:hAnsi="Wingdings" w:hint="default"/>
      </w:rPr>
    </w:lvl>
    <w:lvl w:ilvl="1" w:tplc="400A0019" w:tentative="1">
      <w:start w:val="1"/>
      <w:numFmt w:val="lowerLetter"/>
      <w:lvlText w:val="%2."/>
      <w:lvlJc w:val="left"/>
      <w:pPr>
        <w:ind w:left="1580" w:hanging="360"/>
      </w:pPr>
    </w:lvl>
    <w:lvl w:ilvl="2" w:tplc="400A001B" w:tentative="1">
      <w:start w:val="1"/>
      <w:numFmt w:val="lowerRoman"/>
      <w:lvlText w:val="%3."/>
      <w:lvlJc w:val="right"/>
      <w:pPr>
        <w:ind w:left="2300" w:hanging="180"/>
      </w:pPr>
    </w:lvl>
    <w:lvl w:ilvl="3" w:tplc="400A000F" w:tentative="1">
      <w:start w:val="1"/>
      <w:numFmt w:val="decimal"/>
      <w:lvlText w:val="%4."/>
      <w:lvlJc w:val="left"/>
      <w:pPr>
        <w:ind w:left="3020" w:hanging="360"/>
      </w:pPr>
    </w:lvl>
    <w:lvl w:ilvl="4" w:tplc="400A0019" w:tentative="1">
      <w:start w:val="1"/>
      <w:numFmt w:val="lowerLetter"/>
      <w:lvlText w:val="%5."/>
      <w:lvlJc w:val="left"/>
      <w:pPr>
        <w:ind w:left="3740" w:hanging="360"/>
      </w:pPr>
    </w:lvl>
    <w:lvl w:ilvl="5" w:tplc="400A001B" w:tentative="1">
      <w:start w:val="1"/>
      <w:numFmt w:val="lowerRoman"/>
      <w:lvlText w:val="%6."/>
      <w:lvlJc w:val="right"/>
      <w:pPr>
        <w:ind w:left="4460" w:hanging="180"/>
      </w:pPr>
    </w:lvl>
    <w:lvl w:ilvl="6" w:tplc="400A000F" w:tentative="1">
      <w:start w:val="1"/>
      <w:numFmt w:val="decimal"/>
      <w:lvlText w:val="%7."/>
      <w:lvlJc w:val="left"/>
      <w:pPr>
        <w:ind w:left="5180" w:hanging="360"/>
      </w:pPr>
    </w:lvl>
    <w:lvl w:ilvl="7" w:tplc="400A0019" w:tentative="1">
      <w:start w:val="1"/>
      <w:numFmt w:val="lowerLetter"/>
      <w:lvlText w:val="%8."/>
      <w:lvlJc w:val="left"/>
      <w:pPr>
        <w:ind w:left="5900" w:hanging="360"/>
      </w:pPr>
    </w:lvl>
    <w:lvl w:ilvl="8" w:tplc="400A001B" w:tentative="1">
      <w:start w:val="1"/>
      <w:numFmt w:val="lowerRoman"/>
      <w:lvlText w:val="%9."/>
      <w:lvlJc w:val="right"/>
      <w:pPr>
        <w:ind w:left="6620" w:hanging="180"/>
      </w:pPr>
    </w:lvl>
  </w:abstractNum>
  <w:abstractNum w:abstractNumId="57" w15:restartNumberingAfterBreak="0">
    <w:nsid w:val="63BD1834"/>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4351BBC"/>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48D3E2A"/>
    <w:multiLevelType w:val="hybridMultilevel"/>
    <w:tmpl w:val="168663CE"/>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63E2693"/>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A66068E"/>
    <w:multiLevelType w:val="hybridMultilevel"/>
    <w:tmpl w:val="C92AEEC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ABF6CCC"/>
    <w:multiLevelType w:val="hybridMultilevel"/>
    <w:tmpl w:val="7A28F02A"/>
    <w:lvl w:ilvl="0" w:tplc="400A0013">
      <w:start w:val="1"/>
      <w:numFmt w:val="upperRoman"/>
      <w:lvlText w:val="%1."/>
      <w:lvlJc w:val="right"/>
      <w:pPr>
        <w:tabs>
          <w:tab w:val="num" w:pos="1068"/>
        </w:tabs>
        <w:ind w:left="1068" w:hanging="360"/>
      </w:pPr>
      <w:rPr>
        <w:rFonts w:hint="default"/>
        <w:b/>
        <w:color w:val="auto"/>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AFF0073"/>
    <w:multiLevelType w:val="hybridMultilevel"/>
    <w:tmpl w:val="ECE4872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D663C6E"/>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6E8D68E2"/>
    <w:multiLevelType w:val="hybridMultilevel"/>
    <w:tmpl w:val="56EABFA4"/>
    <w:lvl w:ilvl="0" w:tplc="0C0A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6FDE580C"/>
    <w:multiLevelType w:val="hybridMultilevel"/>
    <w:tmpl w:val="7452DFCC"/>
    <w:lvl w:ilvl="0" w:tplc="73DA0610">
      <w:start w:val="1"/>
      <w:numFmt w:val="lowerLetter"/>
      <w:lvlText w:val="%1."/>
      <w:lvlJc w:val="left"/>
      <w:pPr>
        <w:ind w:left="360" w:hanging="360"/>
      </w:pPr>
      <w:rPr>
        <w:rFonts w:hint="default"/>
        <w:b/>
      </w:rPr>
    </w:lvl>
    <w:lvl w:ilvl="1" w:tplc="0C0A0001">
      <w:start w:val="1"/>
      <w:numFmt w:val="bullet"/>
      <w:lvlText w:val=""/>
      <w:lvlJc w:val="left"/>
      <w:pPr>
        <w:ind w:left="1080" w:hanging="360"/>
      </w:pPr>
      <w:rPr>
        <w:rFonts w:ascii="Symbol" w:hAnsi="Symbol" w:hint="default"/>
      </w:r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70" w15:restartNumberingAfterBreak="0">
    <w:nsid w:val="72660BD2"/>
    <w:multiLevelType w:val="hybridMultilevel"/>
    <w:tmpl w:val="709ED8EA"/>
    <w:lvl w:ilvl="0" w:tplc="400A000F">
      <w:start w:val="1"/>
      <w:numFmt w:val="decimal"/>
      <w:lvlText w:val="%1."/>
      <w:lvlJc w:val="left"/>
      <w:pPr>
        <w:ind w:left="1076" w:hanging="360"/>
      </w:pPr>
    </w:lvl>
    <w:lvl w:ilvl="1" w:tplc="400A0019" w:tentative="1">
      <w:start w:val="1"/>
      <w:numFmt w:val="lowerLetter"/>
      <w:lvlText w:val="%2."/>
      <w:lvlJc w:val="left"/>
      <w:pPr>
        <w:ind w:left="1796" w:hanging="360"/>
      </w:pPr>
    </w:lvl>
    <w:lvl w:ilvl="2" w:tplc="400A001B" w:tentative="1">
      <w:start w:val="1"/>
      <w:numFmt w:val="lowerRoman"/>
      <w:lvlText w:val="%3."/>
      <w:lvlJc w:val="right"/>
      <w:pPr>
        <w:ind w:left="2516" w:hanging="180"/>
      </w:pPr>
    </w:lvl>
    <w:lvl w:ilvl="3" w:tplc="400A000F" w:tentative="1">
      <w:start w:val="1"/>
      <w:numFmt w:val="decimal"/>
      <w:lvlText w:val="%4."/>
      <w:lvlJc w:val="left"/>
      <w:pPr>
        <w:ind w:left="3236" w:hanging="360"/>
      </w:pPr>
    </w:lvl>
    <w:lvl w:ilvl="4" w:tplc="400A0019" w:tentative="1">
      <w:start w:val="1"/>
      <w:numFmt w:val="lowerLetter"/>
      <w:lvlText w:val="%5."/>
      <w:lvlJc w:val="left"/>
      <w:pPr>
        <w:ind w:left="3956" w:hanging="360"/>
      </w:pPr>
    </w:lvl>
    <w:lvl w:ilvl="5" w:tplc="400A001B" w:tentative="1">
      <w:start w:val="1"/>
      <w:numFmt w:val="lowerRoman"/>
      <w:lvlText w:val="%6."/>
      <w:lvlJc w:val="right"/>
      <w:pPr>
        <w:ind w:left="4676" w:hanging="180"/>
      </w:pPr>
    </w:lvl>
    <w:lvl w:ilvl="6" w:tplc="400A000F" w:tentative="1">
      <w:start w:val="1"/>
      <w:numFmt w:val="decimal"/>
      <w:lvlText w:val="%7."/>
      <w:lvlJc w:val="left"/>
      <w:pPr>
        <w:ind w:left="5396" w:hanging="360"/>
      </w:pPr>
    </w:lvl>
    <w:lvl w:ilvl="7" w:tplc="400A0019" w:tentative="1">
      <w:start w:val="1"/>
      <w:numFmt w:val="lowerLetter"/>
      <w:lvlText w:val="%8."/>
      <w:lvlJc w:val="left"/>
      <w:pPr>
        <w:ind w:left="6116" w:hanging="360"/>
      </w:pPr>
    </w:lvl>
    <w:lvl w:ilvl="8" w:tplc="400A001B" w:tentative="1">
      <w:start w:val="1"/>
      <w:numFmt w:val="lowerRoman"/>
      <w:lvlText w:val="%9."/>
      <w:lvlJc w:val="right"/>
      <w:pPr>
        <w:ind w:left="6836" w:hanging="180"/>
      </w:pPr>
    </w:lvl>
  </w:abstractNum>
  <w:abstractNum w:abstractNumId="71"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2"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47B735F"/>
    <w:multiLevelType w:val="hybridMultilevel"/>
    <w:tmpl w:val="866C6B3A"/>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4" w15:restartNumberingAfterBreak="0">
    <w:nsid w:val="7546409C"/>
    <w:multiLevelType w:val="multilevel"/>
    <w:tmpl w:val="6BD2F322"/>
    <w:lvl w:ilvl="0">
      <w:start w:val="1"/>
      <w:numFmt w:val="decimal"/>
      <w:lvlText w:val="%1."/>
      <w:lvlJc w:val="left"/>
      <w:pPr>
        <w:ind w:left="720" w:hanging="360"/>
      </w:pPr>
      <w:rPr>
        <w:rFonts w:hint="default"/>
        <w:b/>
        <w:sz w:val="6"/>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757E3C45"/>
    <w:multiLevelType w:val="multilevel"/>
    <w:tmpl w:val="AA0E881E"/>
    <w:lvl w:ilvl="0">
      <w:start w:val="1"/>
      <w:numFmt w:val="decimal"/>
      <w:lvlText w:val="%1."/>
      <w:lvlJc w:val="left"/>
      <w:pPr>
        <w:ind w:left="720" w:hanging="360"/>
      </w:pPr>
      <w:rPr>
        <w:rFonts w:hint="default"/>
        <w:sz w:val="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75F21167"/>
    <w:multiLevelType w:val="hybridMultilevel"/>
    <w:tmpl w:val="9EF4A66E"/>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77" w15:restartNumberingAfterBreak="0">
    <w:nsid w:val="779C68F8"/>
    <w:multiLevelType w:val="hybridMultilevel"/>
    <w:tmpl w:val="9618B544"/>
    <w:lvl w:ilvl="0" w:tplc="60BEC602">
      <w:start w:val="1"/>
      <w:numFmt w:val="bullet"/>
      <w:lvlText w:val=""/>
      <w:lvlJc w:val="left"/>
      <w:pPr>
        <w:ind w:left="927" w:hanging="360"/>
      </w:pPr>
      <w:rPr>
        <w:rFonts w:ascii="Symbol" w:hAnsi="Symbol" w:hint="default"/>
        <w:color w:val="auto"/>
      </w:rPr>
    </w:lvl>
    <w:lvl w:ilvl="1" w:tplc="400A0003">
      <w:start w:val="1"/>
      <w:numFmt w:val="bullet"/>
      <w:lvlText w:val="o"/>
      <w:lvlJc w:val="left"/>
      <w:pPr>
        <w:ind w:left="1647" w:hanging="360"/>
      </w:pPr>
      <w:rPr>
        <w:rFonts w:ascii="Courier New" w:hAnsi="Courier New" w:cs="Courier New" w:hint="default"/>
      </w:rPr>
    </w:lvl>
    <w:lvl w:ilvl="2" w:tplc="400A0005">
      <w:start w:val="1"/>
      <w:numFmt w:val="bullet"/>
      <w:lvlText w:val=""/>
      <w:lvlJc w:val="left"/>
      <w:pPr>
        <w:ind w:left="2367" w:hanging="360"/>
      </w:pPr>
      <w:rPr>
        <w:rFonts w:ascii="Wingdings" w:hAnsi="Wingdings" w:hint="default"/>
      </w:rPr>
    </w:lvl>
    <w:lvl w:ilvl="3" w:tplc="400A000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78" w15:restartNumberingAfterBreak="0">
    <w:nsid w:val="78390273"/>
    <w:multiLevelType w:val="hybridMultilevel"/>
    <w:tmpl w:val="A7285A4E"/>
    <w:lvl w:ilvl="0" w:tplc="72E2D1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91E4E07"/>
    <w:multiLevelType w:val="hybridMultilevel"/>
    <w:tmpl w:val="476EB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9AC1DD6"/>
    <w:multiLevelType w:val="hybridMultilevel"/>
    <w:tmpl w:val="BE58BB5C"/>
    <w:lvl w:ilvl="0" w:tplc="0409000F">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7B8B547B"/>
    <w:multiLevelType w:val="hybridMultilevel"/>
    <w:tmpl w:val="2A1E2E2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7B925F10"/>
    <w:multiLevelType w:val="hybridMultilevel"/>
    <w:tmpl w:val="679C5E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7D0163DC"/>
    <w:multiLevelType w:val="hybridMultilevel"/>
    <w:tmpl w:val="69AEA3C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7D39359B"/>
    <w:multiLevelType w:val="hybridMultilevel"/>
    <w:tmpl w:val="804C89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7DB14313"/>
    <w:multiLevelType w:val="hybridMultilevel"/>
    <w:tmpl w:val="D14021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7F071328"/>
    <w:multiLevelType w:val="hybridMultilevel"/>
    <w:tmpl w:val="13585F8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7FA52CC3"/>
    <w:multiLevelType w:val="hybridMultilevel"/>
    <w:tmpl w:val="E8EC6B6C"/>
    <w:lvl w:ilvl="0" w:tplc="60BEC602">
      <w:start w:val="1"/>
      <w:numFmt w:val="bullet"/>
      <w:lvlText w:val=""/>
      <w:lvlJc w:val="left"/>
      <w:pPr>
        <w:ind w:left="927" w:hanging="360"/>
      </w:pPr>
      <w:rPr>
        <w:rFonts w:ascii="Symbol" w:hAnsi="Symbol" w:hint="default"/>
        <w:color w:val="auto"/>
      </w:rPr>
    </w:lvl>
    <w:lvl w:ilvl="1" w:tplc="400A000B">
      <w:start w:val="1"/>
      <w:numFmt w:val="bullet"/>
      <w:lvlText w:val=""/>
      <w:lvlJc w:val="left"/>
      <w:pPr>
        <w:ind w:left="1647" w:hanging="360"/>
      </w:pPr>
      <w:rPr>
        <w:rFonts w:ascii="Wingdings" w:hAnsi="Wingdings" w:hint="default"/>
      </w:rPr>
    </w:lvl>
    <w:lvl w:ilvl="2" w:tplc="400A0005">
      <w:start w:val="1"/>
      <w:numFmt w:val="bullet"/>
      <w:lvlText w:val=""/>
      <w:lvlJc w:val="left"/>
      <w:pPr>
        <w:ind w:left="2367" w:hanging="360"/>
      </w:pPr>
      <w:rPr>
        <w:rFonts w:ascii="Wingdings" w:hAnsi="Wingdings" w:hint="default"/>
      </w:rPr>
    </w:lvl>
    <w:lvl w:ilvl="3" w:tplc="400A000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num w:numId="1">
    <w:abstractNumId w:val="74"/>
  </w:num>
  <w:num w:numId="2">
    <w:abstractNumId w:val="13"/>
  </w:num>
  <w:num w:numId="3">
    <w:abstractNumId w:val="78"/>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53"/>
  </w:num>
  <w:num w:numId="7">
    <w:abstractNumId w:val="3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7"/>
  </w:num>
  <w:num w:numId="11">
    <w:abstractNumId w:val="8"/>
  </w:num>
  <w:num w:numId="12">
    <w:abstractNumId w:val="63"/>
  </w:num>
  <w:num w:numId="13">
    <w:abstractNumId w:val="31"/>
  </w:num>
  <w:num w:numId="14">
    <w:abstractNumId w:val="47"/>
  </w:num>
  <w:num w:numId="15">
    <w:abstractNumId w:val="64"/>
  </w:num>
  <w:num w:numId="16">
    <w:abstractNumId w:val="61"/>
  </w:num>
  <w:num w:numId="17">
    <w:abstractNumId w:val="17"/>
  </w:num>
  <w:num w:numId="18">
    <w:abstractNumId w:val="34"/>
  </w:num>
  <w:num w:numId="19">
    <w:abstractNumId w:val="82"/>
  </w:num>
  <w:num w:numId="20">
    <w:abstractNumId w:val="37"/>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
  </w:num>
  <w:num w:numId="24">
    <w:abstractNumId w:val="70"/>
  </w:num>
  <w:num w:numId="25">
    <w:abstractNumId w:val="20"/>
  </w:num>
  <w:num w:numId="26">
    <w:abstractNumId w:val="6"/>
  </w:num>
  <w:num w:numId="27">
    <w:abstractNumId w:val="77"/>
  </w:num>
  <w:num w:numId="28">
    <w:abstractNumId w:val="40"/>
  </w:num>
  <w:num w:numId="29">
    <w:abstractNumId w:val="11"/>
  </w:num>
  <w:num w:numId="30">
    <w:abstractNumId w:val="14"/>
  </w:num>
  <w:num w:numId="31">
    <w:abstractNumId w:val="23"/>
  </w:num>
  <w:num w:numId="32">
    <w:abstractNumId w:val="73"/>
  </w:num>
  <w:num w:numId="33">
    <w:abstractNumId w:val="67"/>
  </w:num>
  <w:num w:numId="34">
    <w:abstractNumId w:val="56"/>
  </w:num>
  <w:num w:numId="35">
    <w:abstractNumId w:val="26"/>
  </w:num>
  <w:num w:numId="36">
    <w:abstractNumId w:val="30"/>
  </w:num>
  <w:num w:numId="37">
    <w:abstractNumId w:val="41"/>
  </w:num>
  <w:num w:numId="38">
    <w:abstractNumId w:val="85"/>
  </w:num>
  <w:num w:numId="39">
    <w:abstractNumId w:val="81"/>
  </w:num>
  <w:num w:numId="40">
    <w:abstractNumId w:val="79"/>
  </w:num>
  <w:num w:numId="41">
    <w:abstractNumId w:val="55"/>
  </w:num>
  <w:num w:numId="42">
    <w:abstractNumId w:val="75"/>
  </w:num>
  <w:num w:numId="43">
    <w:abstractNumId w:val="4"/>
  </w:num>
  <w:num w:numId="44">
    <w:abstractNumId w:val="71"/>
  </w:num>
  <w:num w:numId="45">
    <w:abstractNumId w:val="72"/>
  </w:num>
  <w:num w:numId="46">
    <w:abstractNumId w:val="46"/>
  </w:num>
  <w:num w:numId="47">
    <w:abstractNumId w:val="32"/>
  </w:num>
  <w:num w:numId="48">
    <w:abstractNumId w:val="2"/>
  </w:num>
  <w:num w:numId="49">
    <w:abstractNumId w:val="57"/>
  </w:num>
  <w:num w:numId="50">
    <w:abstractNumId w:val="18"/>
  </w:num>
  <w:num w:numId="51">
    <w:abstractNumId w:val="60"/>
  </w:num>
  <w:num w:numId="52">
    <w:abstractNumId w:val="65"/>
  </w:num>
  <w:num w:numId="53">
    <w:abstractNumId w:val="66"/>
  </w:num>
  <w:num w:numId="54">
    <w:abstractNumId w:val="49"/>
  </w:num>
  <w:num w:numId="55">
    <w:abstractNumId w:val="3"/>
  </w:num>
  <w:num w:numId="56">
    <w:abstractNumId w:val="36"/>
  </w:num>
  <w:num w:numId="57">
    <w:abstractNumId w:val="21"/>
  </w:num>
  <w:num w:numId="58">
    <w:abstractNumId w:val="58"/>
  </w:num>
  <w:num w:numId="59">
    <w:abstractNumId w:val="50"/>
  </w:num>
  <w:num w:numId="60">
    <w:abstractNumId w:val="42"/>
  </w:num>
  <w:num w:numId="61">
    <w:abstractNumId w:val="45"/>
  </w:num>
  <w:num w:numId="62">
    <w:abstractNumId w:val="62"/>
  </w:num>
  <w:num w:numId="63">
    <w:abstractNumId w:val="25"/>
  </w:num>
  <w:num w:numId="64">
    <w:abstractNumId w:val="0"/>
  </w:num>
  <w:num w:numId="65">
    <w:abstractNumId w:val="39"/>
  </w:num>
  <w:num w:numId="66">
    <w:abstractNumId w:val="76"/>
  </w:num>
  <w:num w:numId="67">
    <w:abstractNumId w:val="5"/>
  </w:num>
  <w:num w:numId="68">
    <w:abstractNumId w:val="29"/>
  </w:num>
  <w:num w:numId="69">
    <w:abstractNumId w:val="29"/>
  </w:num>
  <w:num w:numId="70">
    <w:abstractNumId w:val="29"/>
  </w:num>
  <w:num w:numId="71">
    <w:abstractNumId w:val="29"/>
  </w:num>
  <w:num w:numId="72">
    <w:abstractNumId w:val="29"/>
  </w:num>
  <w:num w:numId="73">
    <w:abstractNumId w:val="29"/>
  </w:num>
  <w:num w:numId="74">
    <w:abstractNumId w:val="29"/>
  </w:num>
  <w:num w:numId="75">
    <w:abstractNumId w:val="87"/>
  </w:num>
  <w:num w:numId="76">
    <w:abstractNumId w:val="12"/>
  </w:num>
  <w:num w:numId="77">
    <w:abstractNumId w:val="15"/>
  </w:num>
  <w:num w:numId="78">
    <w:abstractNumId w:val="83"/>
  </w:num>
  <w:num w:numId="79">
    <w:abstractNumId w:val="84"/>
  </w:num>
  <w:num w:numId="80">
    <w:abstractNumId w:val="69"/>
  </w:num>
  <w:num w:numId="81">
    <w:abstractNumId w:val="33"/>
  </w:num>
  <w:num w:numId="82">
    <w:abstractNumId w:val="68"/>
  </w:num>
  <w:num w:numId="83">
    <w:abstractNumId w:val="59"/>
  </w:num>
  <w:num w:numId="84">
    <w:abstractNumId w:val="9"/>
  </w:num>
  <w:num w:numId="85">
    <w:abstractNumId w:val="54"/>
  </w:num>
  <w:num w:numId="86">
    <w:abstractNumId w:val="27"/>
  </w:num>
  <w:num w:numId="87">
    <w:abstractNumId w:val="51"/>
  </w:num>
  <w:num w:numId="88">
    <w:abstractNumId w:val="26"/>
  </w:num>
  <w:num w:numId="89">
    <w:abstractNumId w:val="48"/>
  </w:num>
  <w:num w:numId="90">
    <w:abstractNumId w:val="86"/>
  </w:num>
  <w:num w:numId="91">
    <w:abstractNumId w:val="19"/>
  </w:num>
  <w:num w:numId="92">
    <w:abstractNumId w:val="52"/>
  </w:num>
  <w:num w:numId="93">
    <w:abstractNumId w:val="16"/>
  </w:num>
  <w:num w:numId="94">
    <w:abstractNumId w:val="80"/>
  </w:num>
  <w:num w:numId="95">
    <w:abstractNumId w:val="29"/>
  </w:num>
  <w:num w:numId="96">
    <w:abstractNumId w:val="38"/>
  </w:num>
  <w:num w:numId="97">
    <w:abstractNumId w:val="4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D32"/>
    <w:rsid w:val="000015A3"/>
    <w:rsid w:val="000018C9"/>
    <w:rsid w:val="00002420"/>
    <w:rsid w:val="00002CF0"/>
    <w:rsid w:val="00003130"/>
    <w:rsid w:val="00003342"/>
    <w:rsid w:val="00003828"/>
    <w:rsid w:val="00003981"/>
    <w:rsid w:val="00004225"/>
    <w:rsid w:val="00004615"/>
    <w:rsid w:val="00004AA2"/>
    <w:rsid w:val="00005730"/>
    <w:rsid w:val="00005C78"/>
    <w:rsid w:val="00005EFF"/>
    <w:rsid w:val="00006034"/>
    <w:rsid w:val="000063A9"/>
    <w:rsid w:val="00006809"/>
    <w:rsid w:val="00007230"/>
    <w:rsid w:val="0000746E"/>
    <w:rsid w:val="00007635"/>
    <w:rsid w:val="0000774B"/>
    <w:rsid w:val="000078CD"/>
    <w:rsid w:val="00007AC5"/>
    <w:rsid w:val="00011E69"/>
    <w:rsid w:val="0001216D"/>
    <w:rsid w:val="000125CB"/>
    <w:rsid w:val="000126B2"/>
    <w:rsid w:val="00012B6A"/>
    <w:rsid w:val="00012C0F"/>
    <w:rsid w:val="00012EAB"/>
    <w:rsid w:val="000136F8"/>
    <w:rsid w:val="00013710"/>
    <w:rsid w:val="000139BA"/>
    <w:rsid w:val="00013A08"/>
    <w:rsid w:val="00013CE6"/>
    <w:rsid w:val="00013E2F"/>
    <w:rsid w:val="000141E0"/>
    <w:rsid w:val="000144F9"/>
    <w:rsid w:val="00014950"/>
    <w:rsid w:val="00015506"/>
    <w:rsid w:val="00016031"/>
    <w:rsid w:val="00016B06"/>
    <w:rsid w:val="0001708F"/>
    <w:rsid w:val="00017302"/>
    <w:rsid w:val="00017701"/>
    <w:rsid w:val="00017962"/>
    <w:rsid w:val="00017CFB"/>
    <w:rsid w:val="00017E2F"/>
    <w:rsid w:val="000208F5"/>
    <w:rsid w:val="00021D9A"/>
    <w:rsid w:val="000224C8"/>
    <w:rsid w:val="00022F37"/>
    <w:rsid w:val="00023105"/>
    <w:rsid w:val="00023423"/>
    <w:rsid w:val="00024490"/>
    <w:rsid w:val="00024826"/>
    <w:rsid w:val="00024E80"/>
    <w:rsid w:val="00024ED5"/>
    <w:rsid w:val="00025867"/>
    <w:rsid w:val="00025E85"/>
    <w:rsid w:val="00026129"/>
    <w:rsid w:val="000264CB"/>
    <w:rsid w:val="00026BF2"/>
    <w:rsid w:val="00026C91"/>
    <w:rsid w:val="00026D23"/>
    <w:rsid w:val="00026FAC"/>
    <w:rsid w:val="000274D6"/>
    <w:rsid w:val="000277CD"/>
    <w:rsid w:val="00027D78"/>
    <w:rsid w:val="00027ED8"/>
    <w:rsid w:val="0003007D"/>
    <w:rsid w:val="0003037F"/>
    <w:rsid w:val="000303A2"/>
    <w:rsid w:val="0003070C"/>
    <w:rsid w:val="00030C09"/>
    <w:rsid w:val="0003157D"/>
    <w:rsid w:val="000317AE"/>
    <w:rsid w:val="000319D8"/>
    <w:rsid w:val="00031FC3"/>
    <w:rsid w:val="00032185"/>
    <w:rsid w:val="00032823"/>
    <w:rsid w:val="00032C16"/>
    <w:rsid w:val="00032DB7"/>
    <w:rsid w:val="0003396F"/>
    <w:rsid w:val="00034063"/>
    <w:rsid w:val="00034722"/>
    <w:rsid w:val="000347C4"/>
    <w:rsid w:val="00034CE2"/>
    <w:rsid w:val="00034D7E"/>
    <w:rsid w:val="00034F38"/>
    <w:rsid w:val="00035135"/>
    <w:rsid w:val="0003518F"/>
    <w:rsid w:val="00035D12"/>
    <w:rsid w:val="00035EC5"/>
    <w:rsid w:val="000361A1"/>
    <w:rsid w:val="0003678A"/>
    <w:rsid w:val="0003683C"/>
    <w:rsid w:val="00036D52"/>
    <w:rsid w:val="00036DA2"/>
    <w:rsid w:val="00036E3F"/>
    <w:rsid w:val="00037426"/>
    <w:rsid w:val="00037BCB"/>
    <w:rsid w:val="00037D36"/>
    <w:rsid w:val="00037DEC"/>
    <w:rsid w:val="00037E8F"/>
    <w:rsid w:val="000400F7"/>
    <w:rsid w:val="00040CCC"/>
    <w:rsid w:val="00041FB1"/>
    <w:rsid w:val="00042A5D"/>
    <w:rsid w:val="00042C42"/>
    <w:rsid w:val="00042DD6"/>
    <w:rsid w:val="00043306"/>
    <w:rsid w:val="00043602"/>
    <w:rsid w:val="00044F39"/>
    <w:rsid w:val="00045616"/>
    <w:rsid w:val="00045955"/>
    <w:rsid w:val="000459A3"/>
    <w:rsid w:val="0004612D"/>
    <w:rsid w:val="0004683D"/>
    <w:rsid w:val="00046ADA"/>
    <w:rsid w:val="00047EFB"/>
    <w:rsid w:val="00050E10"/>
    <w:rsid w:val="00050E58"/>
    <w:rsid w:val="000512EC"/>
    <w:rsid w:val="00051790"/>
    <w:rsid w:val="00052343"/>
    <w:rsid w:val="00052CC5"/>
    <w:rsid w:val="00052E99"/>
    <w:rsid w:val="00053E65"/>
    <w:rsid w:val="00053ECC"/>
    <w:rsid w:val="00054D40"/>
    <w:rsid w:val="00056885"/>
    <w:rsid w:val="00057DDE"/>
    <w:rsid w:val="0006005B"/>
    <w:rsid w:val="00060307"/>
    <w:rsid w:val="000609F3"/>
    <w:rsid w:val="00060E6C"/>
    <w:rsid w:val="00060FAF"/>
    <w:rsid w:val="00061211"/>
    <w:rsid w:val="00061330"/>
    <w:rsid w:val="0006143D"/>
    <w:rsid w:val="00061DAD"/>
    <w:rsid w:val="00061E72"/>
    <w:rsid w:val="00061EB8"/>
    <w:rsid w:val="00063646"/>
    <w:rsid w:val="0006375F"/>
    <w:rsid w:val="0006384C"/>
    <w:rsid w:val="00063D1F"/>
    <w:rsid w:val="00064188"/>
    <w:rsid w:val="00064E34"/>
    <w:rsid w:val="000650F9"/>
    <w:rsid w:val="00065EF0"/>
    <w:rsid w:val="00066BE3"/>
    <w:rsid w:val="00067494"/>
    <w:rsid w:val="00067871"/>
    <w:rsid w:val="00067933"/>
    <w:rsid w:val="00067BFD"/>
    <w:rsid w:val="00067DFA"/>
    <w:rsid w:val="00070104"/>
    <w:rsid w:val="00070155"/>
    <w:rsid w:val="00070649"/>
    <w:rsid w:val="00071FC5"/>
    <w:rsid w:val="000724F4"/>
    <w:rsid w:val="00072C28"/>
    <w:rsid w:val="00072D6E"/>
    <w:rsid w:val="0007365A"/>
    <w:rsid w:val="00073B4E"/>
    <w:rsid w:val="000743FD"/>
    <w:rsid w:val="000744C1"/>
    <w:rsid w:val="00074EEB"/>
    <w:rsid w:val="000755D1"/>
    <w:rsid w:val="00075AF5"/>
    <w:rsid w:val="00076EE6"/>
    <w:rsid w:val="00077EA2"/>
    <w:rsid w:val="00080E00"/>
    <w:rsid w:val="00080E27"/>
    <w:rsid w:val="00080FDB"/>
    <w:rsid w:val="00081290"/>
    <w:rsid w:val="000815FB"/>
    <w:rsid w:val="00081CE1"/>
    <w:rsid w:val="00081F39"/>
    <w:rsid w:val="00082B3F"/>
    <w:rsid w:val="00082DBE"/>
    <w:rsid w:val="00082E23"/>
    <w:rsid w:val="0008353D"/>
    <w:rsid w:val="000842F7"/>
    <w:rsid w:val="00084C18"/>
    <w:rsid w:val="00084D64"/>
    <w:rsid w:val="0008589D"/>
    <w:rsid w:val="00086472"/>
    <w:rsid w:val="000878C4"/>
    <w:rsid w:val="000906A3"/>
    <w:rsid w:val="00091399"/>
    <w:rsid w:val="000915EF"/>
    <w:rsid w:val="000917DB"/>
    <w:rsid w:val="000922AF"/>
    <w:rsid w:val="00092462"/>
    <w:rsid w:val="000931C2"/>
    <w:rsid w:val="000954BA"/>
    <w:rsid w:val="00095BE9"/>
    <w:rsid w:val="0009660C"/>
    <w:rsid w:val="000966DC"/>
    <w:rsid w:val="0009696A"/>
    <w:rsid w:val="00097A7A"/>
    <w:rsid w:val="00097E3D"/>
    <w:rsid w:val="000A0AD3"/>
    <w:rsid w:val="000A0CB1"/>
    <w:rsid w:val="000A1B94"/>
    <w:rsid w:val="000A2831"/>
    <w:rsid w:val="000A29DD"/>
    <w:rsid w:val="000A2AD2"/>
    <w:rsid w:val="000A2E10"/>
    <w:rsid w:val="000A2FCC"/>
    <w:rsid w:val="000A31B6"/>
    <w:rsid w:val="000A3286"/>
    <w:rsid w:val="000A35EF"/>
    <w:rsid w:val="000A36A4"/>
    <w:rsid w:val="000A36AF"/>
    <w:rsid w:val="000A4106"/>
    <w:rsid w:val="000A46C5"/>
    <w:rsid w:val="000A516A"/>
    <w:rsid w:val="000A51AA"/>
    <w:rsid w:val="000A5B1A"/>
    <w:rsid w:val="000A5D19"/>
    <w:rsid w:val="000A6215"/>
    <w:rsid w:val="000A6242"/>
    <w:rsid w:val="000A6284"/>
    <w:rsid w:val="000A692C"/>
    <w:rsid w:val="000A6AAC"/>
    <w:rsid w:val="000A6E92"/>
    <w:rsid w:val="000A729D"/>
    <w:rsid w:val="000A7372"/>
    <w:rsid w:val="000A7E65"/>
    <w:rsid w:val="000B00E1"/>
    <w:rsid w:val="000B06F7"/>
    <w:rsid w:val="000B0A13"/>
    <w:rsid w:val="000B1795"/>
    <w:rsid w:val="000B216E"/>
    <w:rsid w:val="000B2D89"/>
    <w:rsid w:val="000B2E6F"/>
    <w:rsid w:val="000B2EF8"/>
    <w:rsid w:val="000B3381"/>
    <w:rsid w:val="000B33D3"/>
    <w:rsid w:val="000B3566"/>
    <w:rsid w:val="000B3F27"/>
    <w:rsid w:val="000B4EDA"/>
    <w:rsid w:val="000B4FE9"/>
    <w:rsid w:val="000B50F8"/>
    <w:rsid w:val="000B5617"/>
    <w:rsid w:val="000B5772"/>
    <w:rsid w:val="000B5CC8"/>
    <w:rsid w:val="000B71FC"/>
    <w:rsid w:val="000C0699"/>
    <w:rsid w:val="000C0779"/>
    <w:rsid w:val="000C0782"/>
    <w:rsid w:val="000C1141"/>
    <w:rsid w:val="000C1974"/>
    <w:rsid w:val="000C2A23"/>
    <w:rsid w:val="000C2AEC"/>
    <w:rsid w:val="000C30FB"/>
    <w:rsid w:val="000C3F43"/>
    <w:rsid w:val="000C42D0"/>
    <w:rsid w:val="000C4B07"/>
    <w:rsid w:val="000C53BC"/>
    <w:rsid w:val="000C5A89"/>
    <w:rsid w:val="000C5C5A"/>
    <w:rsid w:val="000C5CA0"/>
    <w:rsid w:val="000C5DB2"/>
    <w:rsid w:val="000C62C5"/>
    <w:rsid w:val="000C6A3C"/>
    <w:rsid w:val="000C769C"/>
    <w:rsid w:val="000D0645"/>
    <w:rsid w:val="000D06A0"/>
    <w:rsid w:val="000D109E"/>
    <w:rsid w:val="000D180A"/>
    <w:rsid w:val="000D1C53"/>
    <w:rsid w:val="000D1E47"/>
    <w:rsid w:val="000D3A59"/>
    <w:rsid w:val="000D459D"/>
    <w:rsid w:val="000D58A0"/>
    <w:rsid w:val="000D5A66"/>
    <w:rsid w:val="000D5B23"/>
    <w:rsid w:val="000D6899"/>
    <w:rsid w:val="000D69A5"/>
    <w:rsid w:val="000D73D4"/>
    <w:rsid w:val="000D77C7"/>
    <w:rsid w:val="000D7961"/>
    <w:rsid w:val="000D7CB9"/>
    <w:rsid w:val="000D7FA9"/>
    <w:rsid w:val="000E00B4"/>
    <w:rsid w:val="000E1C18"/>
    <w:rsid w:val="000E25EA"/>
    <w:rsid w:val="000E2B1A"/>
    <w:rsid w:val="000E2D62"/>
    <w:rsid w:val="000E3F49"/>
    <w:rsid w:val="000E4014"/>
    <w:rsid w:val="000E402D"/>
    <w:rsid w:val="000E402E"/>
    <w:rsid w:val="000E4908"/>
    <w:rsid w:val="000E4B4C"/>
    <w:rsid w:val="000E4CC1"/>
    <w:rsid w:val="000E4EF7"/>
    <w:rsid w:val="000E5C1D"/>
    <w:rsid w:val="000E5DCE"/>
    <w:rsid w:val="000E5F88"/>
    <w:rsid w:val="000E65A7"/>
    <w:rsid w:val="000E67C5"/>
    <w:rsid w:val="000E7047"/>
    <w:rsid w:val="000E70FA"/>
    <w:rsid w:val="000E7382"/>
    <w:rsid w:val="000E7A06"/>
    <w:rsid w:val="000E7C81"/>
    <w:rsid w:val="000F0C2E"/>
    <w:rsid w:val="000F1FAB"/>
    <w:rsid w:val="000F3ABB"/>
    <w:rsid w:val="000F3BB7"/>
    <w:rsid w:val="000F3C51"/>
    <w:rsid w:val="000F3DBA"/>
    <w:rsid w:val="000F3FC8"/>
    <w:rsid w:val="000F517A"/>
    <w:rsid w:val="000F55BE"/>
    <w:rsid w:val="000F5CD4"/>
    <w:rsid w:val="000F6127"/>
    <w:rsid w:val="000F69E3"/>
    <w:rsid w:val="000F6ACE"/>
    <w:rsid w:val="000F6CE3"/>
    <w:rsid w:val="000F74D6"/>
    <w:rsid w:val="001010C5"/>
    <w:rsid w:val="0010168E"/>
    <w:rsid w:val="0010216A"/>
    <w:rsid w:val="00102D79"/>
    <w:rsid w:val="001033DD"/>
    <w:rsid w:val="001039A3"/>
    <w:rsid w:val="00104E28"/>
    <w:rsid w:val="001052A7"/>
    <w:rsid w:val="00105937"/>
    <w:rsid w:val="00105AEB"/>
    <w:rsid w:val="00105DA2"/>
    <w:rsid w:val="00107A04"/>
    <w:rsid w:val="001106EF"/>
    <w:rsid w:val="00110A6B"/>
    <w:rsid w:val="0011105D"/>
    <w:rsid w:val="00111252"/>
    <w:rsid w:val="00111827"/>
    <w:rsid w:val="00111947"/>
    <w:rsid w:val="00111F36"/>
    <w:rsid w:val="00112AE1"/>
    <w:rsid w:val="00113A9C"/>
    <w:rsid w:val="00113E69"/>
    <w:rsid w:val="001141FE"/>
    <w:rsid w:val="00114EF1"/>
    <w:rsid w:val="001155D6"/>
    <w:rsid w:val="00115B53"/>
    <w:rsid w:val="00115FD5"/>
    <w:rsid w:val="001161DE"/>
    <w:rsid w:val="001163A8"/>
    <w:rsid w:val="0011791F"/>
    <w:rsid w:val="00117A39"/>
    <w:rsid w:val="00120CFF"/>
    <w:rsid w:val="00120E07"/>
    <w:rsid w:val="00120F82"/>
    <w:rsid w:val="00121663"/>
    <w:rsid w:val="00121986"/>
    <w:rsid w:val="00121CB6"/>
    <w:rsid w:val="001223A0"/>
    <w:rsid w:val="00122889"/>
    <w:rsid w:val="00123038"/>
    <w:rsid w:val="001231E3"/>
    <w:rsid w:val="001237C6"/>
    <w:rsid w:val="0012451F"/>
    <w:rsid w:val="0012453E"/>
    <w:rsid w:val="001245C1"/>
    <w:rsid w:val="00124B61"/>
    <w:rsid w:val="0012506E"/>
    <w:rsid w:val="001250A8"/>
    <w:rsid w:val="001256A7"/>
    <w:rsid w:val="001256CB"/>
    <w:rsid w:val="00125BB5"/>
    <w:rsid w:val="00125C76"/>
    <w:rsid w:val="001266A3"/>
    <w:rsid w:val="001269D1"/>
    <w:rsid w:val="00127ACA"/>
    <w:rsid w:val="00130994"/>
    <w:rsid w:val="00130EA5"/>
    <w:rsid w:val="001310B4"/>
    <w:rsid w:val="00131D93"/>
    <w:rsid w:val="0013229C"/>
    <w:rsid w:val="00132B0E"/>
    <w:rsid w:val="001345D1"/>
    <w:rsid w:val="00134A9C"/>
    <w:rsid w:val="00134B4A"/>
    <w:rsid w:val="00135219"/>
    <w:rsid w:val="0013534E"/>
    <w:rsid w:val="0013540B"/>
    <w:rsid w:val="001354A4"/>
    <w:rsid w:val="001360B2"/>
    <w:rsid w:val="0013639D"/>
    <w:rsid w:val="001370D9"/>
    <w:rsid w:val="0013759D"/>
    <w:rsid w:val="00137E10"/>
    <w:rsid w:val="00140C0C"/>
    <w:rsid w:val="00140EAF"/>
    <w:rsid w:val="0014169B"/>
    <w:rsid w:val="00142359"/>
    <w:rsid w:val="0014311F"/>
    <w:rsid w:val="00143413"/>
    <w:rsid w:val="0014411F"/>
    <w:rsid w:val="0014555F"/>
    <w:rsid w:val="001466B5"/>
    <w:rsid w:val="00146759"/>
    <w:rsid w:val="00146821"/>
    <w:rsid w:val="00146A1E"/>
    <w:rsid w:val="0014707F"/>
    <w:rsid w:val="001478AE"/>
    <w:rsid w:val="00147A04"/>
    <w:rsid w:val="00147A82"/>
    <w:rsid w:val="00147D9D"/>
    <w:rsid w:val="001506ED"/>
    <w:rsid w:val="00150EE1"/>
    <w:rsid w:val="0015134E"/>
    <w:rsid w:val="00151E41"/>
    <w:rsid w:val="00152583"/>
    <w:rsid w:val="00152BAF"/>
    <w:rsid w:val="0015483C"/>
    <w:rsid w:val="001549A3"/>
    <w:rsid w:val="00154E56"/>
    <w:rsid w:val="00155005"/>
    <w:rsid w:val="00156069"/>
    <w:rsid w:val="001566C4"/>
    <w:rsid w:val="00156CBA"/>
    <w:rsid w:val="00157544"/>
    <w:rsid w:val="0015755B"/>
    <w:rsid w:val="00157B6B"/>
    <w:rsid w:val="00160352"/>
    <w:rsid w:val="00160566"/>
    <w:rsid w:val="0016089F"/>
    <w:rsid w:val="00160D79"/>
    <w:rsid w:val="00160DC7"/>
    <w:rsid w:val="00160F84"/>
    <w:rsid w:val="0016108D"/>
    <w:rsid w:val="00161193"/>
    <w:rsid w:val="001613B4"/>
    <w:rsid w:val="001614F2"/>
    <w:rsid w:val="0016175F"/>
    <w:rsid w:val="001625F6"/>
    <w:rsid w:val="001627FB"/>
    <w:rsid w:val="00162E5A"/>
    <w:rsid w:val="00162ECA"/>
    <w:rsid w:val="001630B3"/>
    <w:rsid w:val="00163CED"/>
    <w:rsid w:val="00163D27"/>
    <w:rsid w:val="001643EC"/>
    <w:rsid w:val="00164F84"/>
    <w:rsid w:val="00164F89"/>
    <w:rsid w:val="001655FB"/>
    <w:rsid w:val="00165C87"/>
    <w:rsid w:val="00165D5D"/>
    <w:rsid w:val="00167522"/>
    <w:rsid w:val="00167643"/>
    <w:rsid w:val="00167F0E"/>
    <w:rsid w:val="00170665"/>
    <w:rsid w:val="0017088B"/>
    <w:rsid w:val="00170D20"/>
    <w:rsid w:val="00171A0C"/>
    <w:rsid w:val="00172A38"/>
    <w:rsid w:val="00173B60"/>
    <w:rsid w:val="00173E86"/>
    <w:rsid w:val="00173E88"/>
    <w:rsid w:val="00173FF6"/>
    <w:rsid w:val="00174ACA"/>
    <w:rsid w:val="00174EA9"/>
    <w:rsid w:val="0017571D"/>
    <w:rsid w:val="00175AFD"/>
    <w:rsid w:val="0017604B"/>
    <w:rsid w:val="0017633C"/>
    <w:rsid w:val="001764F7"/>
    <w:rsid w:val="00176F43"/>
    <w:rsid w:val="001773F7"/>
    <w:rsid w:val="00177F23"/>
    <w:rsid w:val="0018010E"/>
    <w:rsid w:val="001801FE"/>
    <w:rsid w:val="001802AC"/>
    <w:rsid w:val="0018085A"/>
    <w:rsid w:val="001813F2"/>
    <w:rsid w:val="00181BF8"/>
    <w:rsid w:val="00183148"/>
    <w:rsid w:val="00183527"/>
    <w:rsid w:val="00184872"/>
    <w:rsid w:val="00184B17"/>
    <w:rsid w:val="00185158"/>
    <w:rsid w:val="00185188"/>
    <w:rsid w:val="00185493"/>
    <w:rsid w:val="00185F6A"/>
    <w:rsid w:val="00185F7D"/>
    <w:rsid w:val="001860D8"/>
    <w:rsid w:val="00186A72"/>
    <w:rsid w:val="00187828"/>
    <w:rsid w:val="001904AF"/>
    <w:rsid w:val="00190B27"/>
    <w:rsid w:val="00192AA6"/>
    <w:rsid w:val="00192E04"/>
    <w:rsid w:val="00192F0E"/>
    <w:rsid w:val="00193009"/>
    <w:rsid w:val="0019313E"/>
    <w:rsid w:val="0019335C"/>
    <w:rsid w:val="00193E87"/>
    <w:rsid w:val="00195AE1"/>
    <w:rsid w:val="00195F01"/>
    <w:rsid w:val="00196313"/>
    <w:rsid w:val="0019680C"/>
    <w:rsid w:val="00197D2F"/>
    <w:rsid w:val="001A0ABA"/>
    <w:rsid w:val="001A1130"/>
    <w:rsid w:val="001A13E4"/>
    <w:rsid w:val="001A2003"/>
    <w:rsid w:val="001A2061"/>
    <w:rsid w:val="001A2250"/>
    <w:rsid w:val="001A2603"/>
    <w:rsid w:val="001A2656"/>
    <w:rsid w:val="001A2D2B"/>
    <w:rsid w:val="001A4E7A"/>
    <w:rsid w:val="001A4F18"/>
    <w:rsid w:val="001A5E58"/>
    <w:rsid w:val="001A5F37"/>
    <w:rsid w:val="001A60DE"/>
    <w:rsid w:val="001A65FD"/>
    <w:rsid w:val="001A66E5"/>
    <w:rsid w:val="001A6FEB"/>
    <w:rsid w:val="001A7347"/>
    <w:rsid w:val="001B0204"/>
    <w:rsid w:val="001B065D"/>
    <w:rsid w:val="001B092E"/>
    <w:rsid w:val="001B0E79"/>
    <w:rsid w:val="001B1B91"/>
    <w:rsid w:val="001B2D93"/>
    <w:rsid w:val="001B361A"/>
    <w:rsid w:val="001B4BF2"/>
    <w:rsid w:val="001B549C"/>
    <w:rsid w:val="001B5F2C"/>
    <w:rsid w:val="001B61BB"/>
    <w:rsid w:val="001B6606"/>
    <w:rsid w:val="001B6E20"/>
    <w:rsid w:val="001B7285"/>
    <w:rsid w:val="001B7DB3"/>
    <w:rsid w:val="001B7EB0"/>
    <w:rsid w:val="001C003D"/>
    <w:rsid w:val="001C0E16"/>
    <w:rsid w:val="001C0F0B"/>
    <w:rsid w:val="001C161A"/>
    <w:rsid w:val="001C166D"/>
    <w:rsid w:val="001C2107"/>
    <w:rsid w:val="001C2117"/>
    <w:rsid w:val="001C2FB2"/>
    <w:rsid w:val="001C3DBE"/>
    <w:rsid w:val="001C4CCE"/>
    <w:rsid w:val="001C51FF"/>
    <w:rsid w:val="001C5292"/>
    <w:rsid w:val="001C57DC"/>
    <w:rsid w:val="001C5D67"/>
    <w:rsid w:val="001C5EC6"/>
    <w:rsid w:val="001C6726"/>
    <w:rsid w:val="001C7C45"/>
    <w:rsid w:val="001C7CC5"/>
    <w:rsid w:val="001D0911"/>
    <w:rsid w:val="001D0F6B"/>
    <w:rsid w:val="001D1525"/>
    <w:rsid w:val="001D163B"/>
    <w:rsid w:val="001D21C7"/>
    <w:rsid w:val="001D31BE"/>
    <w:rsid w:val="001D332E"/>
    <w:rsid w:val="001D3A32"/>
    <w:rsid w:val="001D3B66"/>
    <w:rsid w:val="001D4163"/>
    <w:rsid w:val="001D4491"/>
    <w:rsid w:val="001D5046"/>
    <w:rsid w:val="001D5925"/>
    <w:rsid w:val="001D6867"/>
    <w:rsid w:val="001D6E12"/>
    <w:rsid w:val="001D7BE7"/>
    <w:rsid w:val="001E0385"/>
    <w:rsid w:val="001E053D"/>
    <w:rsid w:val="001E0CFA"/>
    <w:rsid w:val="001E0E1D"/>
    <w:rsid w:val="001E12CA"/>
    <w:rsid w:val="001E1A8D"/>
    <w:rsid w:val="001E1AAD"/>
    <w:rsid w:val="001E1EDB"/>
    <w:rsid w:val="001E208A"/>
    <w:rsid w:val="001E2475"/>
    <w:rsid w:val="001E3415"/>
    <w:rsid w:val="001E37FD"/>
    <w:rsid w:val="001E42C2"/>
    <w:rsid w:val="001E4CA9"/>
    <w:rsid w:val="001E4D80"/>
    <w:rsid w:val="001E6337"/>
    <w:rsid w:val="001E6CED"/>
    <w:rsid w:val="001E794A"/>
    <w:rsid w:val="001E7CE6"/>
    <w:rsid w:val="001F00F4"/>
    <w:rsid w:val="001F0FEC"/>
    <w:rsid w:val="001F103C"/>
    <w:rsid w:val="001F10CE"/>
    <w:rsid w:val="001F1479"/>
    <w:rsid w:val="001F15E7"/>
    <w:rsid w:val="001F2336"/>
    <w:rsid w:val="001F2E19"/>
    <w:rsid w:val="001F31FC"/>
    <w:rsid w:val="001F3AA4"/>
    <w:rsid w:val="001F3D00"/>
    <w:rsid w:val="001F3F86"/>
    <w:rsid w:val="001F4515"/>
    <w:rsid w:val="001F4811"/>
    <w:rsid w:val="001F4A10"/>
    <w:rsid w:val="001F4DED"/>
    <w:rsid w:val="001F5123"/>
    <w:rsid w:val="001F55E3"/>
    <w:rsid w:val="001F67B1"/>
    <w:rsid w:val="001F69D1"/>
    <w:rsid w:val="001F7319"/>
    <w:rsid w:val="001F7DDB"/>
    <w:rsid w:val="002001A7"/>
    <w:rsid w:val="0020034B"/>
    <w:rsid w:val="00201347"/>
    <w:rsid w:val="0020138D"/>
    <w:rsid w:val="00201ABD"/>
    <w:rsid w:val="0020205F"/>
    <w:rsid w:val="002029B1"/>
    <w:rsid w:val="00202D53"/>
    <w:rsid w:val="00202D90"/>
    <w:rsid w:val="002032A5"/>
    <w:rsid w:val="002032CC"/>
    <w:rsid w:val="00203F52"/>
    <w:rsid w:val="00203F68"/>
    <w:rsid w:val="00204990"/>
    <w:rsid w:val="00204FBA"/>
    <w:rsid w:val="0020509B"/>
    <w:rsid w:val="002057AD"/>
    <w:rsid w:val="00206504"/>
    <w:rsid w:val="00206790"/>
    <w:rsid w:val="00206CA0"/>
    <w:rsid w:val="0021043D"/>
    <w:rsid w:val="00211F00"/>
    <w:rsid w:val="002123B0"/>
    <w:rsid w:val="00212464"/>
    <w:rsid w:val="00212950"/>
    <w:rsid w:val="00212BF0"/>
    <w:rsid w:val="00212F07"/>
    <w:rsid w:val="00213148"/>
    <w:rsid w:val="00213700"/>
    <w:rsid w:val="00213EA8"/>
    <w:rsid w:val="00214AA5"/>
    <w:rsid w:val="00214EDE"/>
    <w:rsid w:val="00215067"/>
    <w:rsid w:val="00215724"/>
    <w:rsid w:val="002157F0"/>
    <w:rsid w:val="00215B47"/>
    <w:rsid w:val="002162F6"/>
    <w:rsid w:val="00216B19"/>
    <w:rsid w:val="00216E3A"/>
    <w:rsid w:val="00217255"/>
    <w:rsid w:val="00217443"/>
    <w:rsid w:val="002174D4"/>
    <w:rsid w:val="00217962"/>
    <w:rsid w:val="0022052C"/>
    <w:rsid w:val="002208D1"/>
    <w:rsid w:val="00220A07"/>
    <w:rsid w:val="00220C51"/>
    <w:rsid w:val="002235C4"/>
    <w:rsid w:val="00224D65"/>
    <w:rsid w:val="00225A22"/>
    <w:rsid w:val="002264AF"/>
    <w:rsid w:val="00226BF0"/>
    <w:rsid w:val="00226E75"/>
    <w:rsid w:val="00227D62"/>
    <w:rsid w:val="00230D2C"/>
    <w:rsid w:val="0023117C"/>
    <w:rsid w:val="002313D1"/>
    <w:rsid w:val="002315A1"/>
    <w:rsid w:val="00231F27"/>
    <w:rsid w:val="002324AB"/>
    <w:rsid w:val="002325B6"/>
    <w:rsid w:val="0023389E"/>
    <w:rsid w:val="00233B40"/>
    <w:rsid w:val="00233D91"/>
    <w:rsid w:val="002352CB"/>
    <w:rsid w:val="00235417"/>
    <w:rsid w:val="0023545B"/>
    <w:rsid w:val="00235C6D"/>
    <w:rsid w:val="00235D4F"/>
    <w:rsid w:val="00235DB0"/>
    <w:rsid w:val="00235FA6"/>
    <w:rsid w:val="002365BC"/>
    <w:rsid w:val="00236DFF"/>
    <w:rsid w:val="00237190"/>
    <w:rsid w:val="00237F37"/>
    <w:rsid w:val="00237F52"/>
    <w:rsid w:val="0024011E"/>
    <w:rsid w:val="00240FEE"/>
    <w:rsid w:val="00241B73"/>
    <w:rsid w:val="00241F68"/>
    <w:rsid w:val="0024228B"/>
    <w:rsid w:val="002429BD"/>
    <w:rsid w:val="00242B57"/>
    <w:rsid w:val="00242D97"/>
    <w:rsid w:val="00242F2A"/>
    <w:rsid w:val="002434B1"/>
    <w:rsid w:val="002435DB"/>
    <w:rsid w:val="00244177"/>
    <w:rsid w:val="00244254"/>
    <w:rsid w:val="0024450A"/>
    <w:rsid w:val="00244A92"/>
    <w:rsid w:val="0024536A"/>
    <w:rsid w:val="002456B6"/>
    <w:rsid w:val="002458F8"/>
    <w:rsid w:val="002462A4"/>
    <w:rsid w:val="00246DD2"/>
    <w:rsid w:val="00246EE6"/>
    <w:rsid w:val="00247AE5"/>
    <w:rsid w:val="00247F32"/>
    <w:rsid w:val="0025024B"/>
    <w:rsid w:val="002509B1"/>
    <w:rsid w:val="00250A9B"/>
    <w:rsid w:val="0025101B"/>
    <w:rsid w:val="00251141"/>
    <w:rsid w:val="00251AE6"/>
    <w:rsid w:val="00251D38"/>
    <w:rsid w:val="00251D6B"/>
    <w:rsid w:val="00252380"/>
    <w:rsid w:val="0025259E"/>
    <w:rsid w:val="00252686"/>
    <w:rsid w:val="0025371B"/>
    <w:rsid w:val="00253B1C"/>
    <w:rsid w:val="0025496C"/>
    <w:rsid w:val="00254CCE"/>
    <w:rsid w:val="00254E95"/>
    <w:rsid w:val="00254F68"/>
    <w:rsid w:val="00255558"/>
    <w:rsid w:val="00255BD3"/>
    <w:rsid w:val="0025666C"/>
    <w:rsid w:val="002566B4"/>
    <w:rsid w:val="00256DCB"/>
    <w:rsid w:val="00257361"/>
    <w:rsid w:val="00257863"/>
    <w:rsid w:val="002603E3"/>
    <w:rsid w:val="00260430"/>
    <w:rsid w:val="0026122A"/>
    <w:rsid w:val="002616A0"/>
    <w:rsid w:val="002621C3"/>
    <w:rsid w:val="0026249F"/>
    <w:rsid w:val="002624E9"/>
    <w:rsid w:val="002627E0"/>
    <w:rsid w:val="00263348"/>
    <w:rsid w:val="002635F9"/>
    <w:rsid w:val="00263D83"/>
    <w:rsid w:val="00263F56"/>
    <w:rsid w:val="002645E6"/>
    <w:rsid w:val="002648FA"/>
    <w:rsid w:val="00265000"/>
    <w:rsid w:val="00266434"/>
    <w:rsid w:val="002666E4"/>
    <w:rsid w:val="00266C75"/>
    <w:rsid w:val="002677ED"/>
    <w:rsid w:val="00267904"/>
    <w:rsid w:val="00267C19"/>
    <w:rsid w:val="00267C85"/>
    <w:rsid w:val="00270929"/>
    <w:rsid w:val="00270AD1"/>
    <w:rsid w:val="00271150"/>
    <w:rsid w:val="00271A98"/>
    <w:rsid w:val="00273103"/>
    <w:rsid w:val="00273BB4"/>
    <w:rsid w:val="00274434"/>
    <w:rsid w:val="002745D4"/>
    <w:rsid w:val="00274811"/>
    <w:rsid w:val="00274F6F"/>
    <w:rsid w:val="00275123"/>
    <w:rsid w:val="00275259"/>
    <w:rsid w:val="00275291"/>
    <w:rsid w:val="00275462"/>
    <w:rsid w:val="002757C6"/>
    <w:rsid w:val="00275A97"/>
    <w:rsid w:val="00276775"/>
    <w:rsid w:val="002767C6"/>
    <w:rsid w:val="00276A73"/>
    <w:rsid w:val="0027708F"/>
    <w:rsid w:val="00277298"/>
    <w:rsid w:val="00277B1F"/>
    <w:rsid w:val="00277E9D"/>
    <w:rsid w:val="002800C6"/>
    <w:rsid w:val="00280BEC"/>
    <w:rsid w:val="00281726"/>
    <w:rsid w:val="00281CDE"/>
    <w:rsid w:val="0028227F"/>
    <w:rsid w:val="00282A18"/>
    <w:rsid w:val="00282C2E"/>
    <w:rsid w:val="002836D4"/>
    <w:rsid w:val="002841EC"/>
    <w:rsid w:val="002855AB"/>
    <w:rsid w:val="00285BC3"/>
    <w:rsid w:val="00285C05"/>
    <w:rsid w:val="0028602A"/>
    <w:rsid w:val="00286552"/>
    <w:rsid w:val="00286B51"/>
    <w:rsid w:val="00287981"/>
    <w:rsid w:val="00290269"/>
    <w:rsid w:val="00290320"/>
    <w:rsid w:val="002914B5"/>
    <w:rsid w:val="00293C72"/>
    <w:rsid w:val="00294734"/>
    <w:rsid w:val="00294A96"/>
    <w:rsid w:val="0029518B"/>
    <w:rsid w:val="0029529E"/>
    <w:rsid w:val="00295C37"/>
    <w:rsid w:val="00296956"/>
    <w:rsid w:val="002977F9"/>
    <w:rsid w:val="00297FCE"/>
    <w:rsid w:val="002A06A6"/>
    <w:rsid w:val="002A0F1E"/>
    <w:rsid w:val="002A12A5"/>
    <w:rsid w:val="002A1668"/>
    <w:rsid w:val="002A1BF6"/>
    <w:rsid w:val="002A2612"/>
    <w:rsid w:val="002A2A94"/>
    <w:rsid w:val="002A2B73"/>
    <w:rsid w:val="002A2E44"/>
    <w:rsid w:val="002A383B"/>
    <w:rsid w:val="002A403E"/>
    <w:rsid w:val="002A4892"/>
    <w:rsid w:val="002A4CAA"/>
    <w:rsid w:val="002A55F1"/>
    <w:rsid w:val="002A602A"/>
    <w:rsid w:val="002A60F5"/>
    <w:rsid w:val="002A6D96"/>
    <w:rsid w:val="002A75B0"/>
    <w:rsid w:val="002A7DD0"/>
    <w:rsid w:val="002A7FFE"/>
    <w:rsid w:val="002B00EB"/>
    <w:rsid w:val="002B0284"/>
    <w:rsid w:val="002B0D0A"/>
    <w:rsid w:val="002B152E"/>
    <w:rsid w:val="002B1550"/>
    <w:rsid w:val="002B1EF8"/>
    <w:rsid w:val="002B21A3"/>
    <w:rsid w:val="002B21A9"/>
    <w:rsid w:val="002B2259"/>
    <w:rsid w:val="002B22D7"/>
    <w:rsid w:val="002B26D0"/>
    <w:rsid w:val="002B2731"/>
    <w:rsid w:val="002B34F5"/>
    <w:rsid w:val="002B353C"/>
    <w:rsid w:val="002B39FD"/>
    <w:rsid w:val="002B4F7D"/>
    <w:rsid w:val="002B60F3"/>
    <w:rsid w:val="002B66A4"/>
    <w:rsid w:val="002B6B1A"/>
    <w:rsid w:val="002B744B"/>
    <w:rsid w:val="002B7701"/>
    <w:rsid w:val="002C0B6F"/>
    <w:rsid w:val="002C0C44"/>
    <w:rsid w:val="002C0E67"/>
    <w:rsid w:val="002C10C8"/>
    <w:rsid w:val="002C1109"/>
    <w:rsid w:val="002C13AB"/>
    <w:rsid w:val="002C1607"/>
    <w:rsid w:val="002C18AA"/>
    <w:rsid w:val="002C196F"/>
    <w:rsid w:val="002C204E"/>
    <w:rsid w:val="002C21D6"/>
    <w:rsid w:val="002C2643"/>
    <w:rsid w:val="002C264E"/>
    <w:rsid w:val="002C294A"/>
    <w:rsid w:val="002C2DFA"/>
    <w:rsid w:val="002C3D0F"/>
    <w:rsid w:val="002C3E93"/>
    <w:rsid w:val="002C411B"/>
    <w:rsid w:val="002C4AA5"/>
    <w:rsid w:val="002C4D0E"/>
    <w:rsid w:val="002C4DFD"/>
    <w:rsid w:val="002C5751"/>
    <w:rsid w:val="002C5EC7"/>
    <w:rsid w:val="002C6121"/>
    <w:rsid w:val="002C6604"/>
    <w:rsid w:val="002C6BCA"/>
    <w:rsid w:val="002C6E8B"/>
    <w:rsid w:val="002C7F42"/>
    <w:rsid w:val="002D049D"/>
    <w:rsid w:val="002D057D"/>
    <w:rsid w:val="002D05AD"/>
    <w:rsid w:val="002D08E1"/>
    <w:rsid w:val="002D1071"/>
    <w:rsid w:val="002D168D"/>
    <w:rsid w:val="002D20F3"/>
    <w:rsid w:val="002D2E97"/>
    <w:rsid w:val="002D3D27"/>
    <w:rsid w:val="002D3EF8"/>
    <w:rsid w:val="002D48F0"/>
    <w:rsid w:val="002D559B"/>
    <w:rsid w:val="002D6224"/>
    <w:rsid w:val="002D62F3"/>
    <w:rsid w:val="002D68BC"/>
    <w:rsid w:val="002D70DF"/>
    <w:rsid w:val="002D79D7"/>
    <w:rsid w:val="002E06B4"/>
    <w:rsid w:val="002E092E"/>
    <w:rsid w:val="002E11C5"/>
    <w:rsid w:val="002E1C88"/>
    <w:rsid w:val="002E2077"/>
    <w:rsid w:val="002E23BE"/>
    <w:rsid w:val="002E412C"/>
    <w:rsid w:val="002E4E05"/>
    <w:rsid w:val="002E4EDA"/>
    <w:rsid w:val="002E4FBF"/>
    <w:rsid w:val="002E5026"/>
    <w:rsid w:val="002E521E"/>
    <w:rsid w:val="002E5637"/>
    <w:rsid w:val="002E6631"/>
    <w:rsid w:val="002E6A3B"/>
    <w:rsid w:val="002E6BAC"/>
    <w:rsid w:val="002F0D54"/>
    <w:rsid w:val="002F0D57"/>
    <w:rsid w:val="002F159F"/>
    <w:rsid w:val="002F1BAB"/>
    <w:rsid w:val="002F1D19"/>
    <w:rsid w:val="002F1F48"/>
    <w:rsid w:val="002F22A6"/>
    <w:rsid w:val="002F230B"/>
    <w:rsid w:val="002F2AB8"/>
    <w:rsid w:val="002F3FC0"/>
    <w:rsid w:val="002F4277"/>
    <w:rsid w:val="002F4EF0"/>
    <w:rsid w:val="002F4F2A"/>
    <w:rsid w:val="002F5A1C"/>
    <w:rsid w:val="002F6509"/>
    <w:rsid w:val="002F6EF4"/>
    <w:rsid w:val="003002F0"/>
    <w:rsid w:val="00300681"/>
    <w:rsid w:val="003007D5"/>
    <w:rsid w:val="00301563"/>
    <w:rsid w:val="00301BF0"/>
    <w:rsid w:val="00301DED"/>
    <w:rsid w:val="003021AF"/>
    <w:rsid w:val="003021C1"/>
    <w:rsid w:val="00302325"/>
    <w:rsid w:val="00302592"/>
    <w:rsid w:val="003027C4"/>
    <w:rsid w:val="003030F6"/>
    <w:rsid w:val="00303A71"/>
    <w:rsid w:val="00304149"/>
    <w:rsid w:val="0030541D"/>
    <w:rsid w:val="00305504"/>
    <w:rsid w:val="00305F05"/>
    <w:rsid w:val="003065F2"/>
    <w:rsid w:val="00307290"/>
    <w:rsid w:val="003117A6"/>
    <w:rsid w:val="00311F5C"/>
    <w:rsid w:val="0031222F"/>
    <w:rsid w:val="003130D6"/>
    <w:rsid w:val="00313803"/>
    <w:rsid w:val="003139FD"/>
    <w:rsid w:val="00313E1C"/>
    <w:rsid w:val="003142DF"/>
    <w:rsid w:val="003144B3"/>
    <w:rsid w:val="00314890"/>
    <w:rsid w:val="003148A6"/>
    <w:rsid w:val="00314C83"/>
    <w:rsid w:val="00314F3B"/>
    <w:rsid w:val="00315173"/>
    <w:rsid w:val="00315209"/>
    <w:rsid w:val="003159E7"/>
    <w:rsid w:val="0031615F"/>
    <w:rsid w:val="003164FA"/>
    <w:rsid w:val="003167EE"/>
    <w:rsid w:val="00317112"/>
    <w:rsid w:val="00320238"/>
    <w:rsid w:val="00320B47"/>
    <w:rsid w:val="00320D9A"/>
    <w:rsid w:val="0032156F"/>
    <w:rsid w:val="003216D0"/>
    <w:rsid w:val="003219F4"/>
    <w:rsid w:val="0032272D"/>
    <w:rsid w:val="003229EF"/>
    <w:rsid w:val="003230F7"/>
    <w:rsid w:val="0032310A"/>
    <w:rsid w:val="00323178"/>
    <w:rsid w:val="00323413"/>
    <w:rsid w:val="00323F2A"/>
    <w:rsid w:val="003242AA"/>
    <w:rsid w:val="00324C63"/>
    <w:rsid w:val="00325605"/>
    <w:rsid w:val="0032580B"/>
    <w:rsid w:val="00325D65"/>
    <w:rsid w:val="0032654B"/>
    <w:rsid w:val="00326A52"/>
    <w:rsid w:val="00326B39"/>
    <w:rsid w:val="00326D55"/>
    <w:rsid w:val="00326DD9"/>
    <w:rsid w:val="00327473"/>
    <w:rsid w:val="0032765B"/>
    <w:rsid w:val="003304C5"/>
    <w:rsid w:val="0033052B"/>
    <w:rsid w:val="003306E5"/>
    <w:rsid w:val="00330B63"/>
    <w:rsid w:val="00330C87"/>
    <w:rsid w:val="00330E4D"/>
    <w:rsid w:val="003314C8"/>
    <w:rsid w:val="00331809"/>
    <w:rsid w:val="00331C2C"/>
    <w:rsid w:val="0033296D"/>
    <w:rsid w:val="00332B4C"/>
    <w:rsid w:val="00332CEC"/>
    <w:rsid w:val="00332EB4"/>
    <w:rsid w:val="00333200"/>
    <w:rsid w:val="00333C20"/>
    <w:rsid w:val="00333CCE"/>
    <w:rsid w:val="00334296"/>
    <w:rsid w:val="00334D07"/>
    <w:rsid w:val="0033562C"/>
    <w:rsid w:val="00335ED0"/>
    <w:rsid w:val="00336AF3"/>
    <w:rsid w:val="00337293"/>
    <w:rsid w:val="0033756B"/>
    <w:rsid w:val="00337B5D"/>
    <w:rsid w:val="00340136"/>
    <w:rsid w:val="00340621"/>
    <w:rsid w:val="00340B27"/>
    <w:rsid w:val="00340CE7"/>
    <w:rsid w:val="00340F51"/>
    <w:rsid w:val="0034159C"/>
    <w:rsid w:val="003416B9"/>
    <w:rsid w:val="003424EC"/>
    <w:rsid w:val="0034259F"/>
    <w:rsid w:val="00342859"/>
    <w:rsid w:val="00342EAE"/>
    <w:rsid w:val="003433C0"/>
    <w:rsid w:val="00343B97"/>
    <w:rsid w:val="0034494A"/>
    <w:rsid w:val="00345E9A"/>
    <w:rsid w:val="00346406"/>
    <w:rsid w:val="00346BC2"/>
    <w:rsid w:val="00347A78"/>
    <w:rsid w:val="003501FA"/>
    <w:rsid w:val="00350FE8"/>
    <w:rsid w:val="0035173D"/>
    <w:rsid w:val="0035324C"/>
    <w:rsid w:val="003534AF"/>
    <w:rsid w:val="003547A9"/>
    <w:rsid w:val="0035486B"/>
    <w:rsid w:val="0035666C"/>
    <w:rsid w:val="003570D7"/>
    <w:rsid w:val="0036092A"/>
    <w:rsid w:val="00360ACB"/>
    <w:rsid w:val="00360CB3"/>
    <w:rsid w:val="003614C9"/>
    <w:rsid w:val="003614F6"/>
    <w:rsid w:val="00362226"/>
    <w:rsid w:val="00362305"/>
    <w:rsid w:val="00363D35"/>
    <w:rsid w:val="0036452C"/>
    <w:rsid w:val="0036453A"/>
    <w:rsid w:val="00365101"/>
    <w:rsid w:val="003656D0"/>
    <w:rsid w:val="00366009"/>
    <w:rsid w:val="00366D27"/>
    <w:rsid w:val="00367113"/>
    <w:rsid w:val="00367413"/>
    <w:rsid w:val="00367443"/>
    <w:rsid w:val="0036754D"/>
    <w:rsid w:val="00367618"/>
    <w:rsid w:val="00367C27"/>
    <w:rsid w:val="00367FE4"/>
    <w:rsid w:val="00370615"/>
    <w:rsid w:val="00370821"/>
    <w:rsid w:val="0037084A"/>
    <w:rsid w:val="00371B39"/>
    <w:rsid w:val="0037229D"/>
    <w:rsid w:val="00372C54"/>
    <w:rsid w:val="00373C91"/>
    <w:rsid w:val="00374128"/>
    <w:rsid w:val="00374E4D"/>
    <w:rsid w:val="00375221"/>
    <w:rsid w:val="00375FFF"/>
    <w:rsid w:val="00376149"/>
    <w:rsid w:val="0037744C"/>
    <w:rsid w:val="00380425"/>
    <w:rsid w:val="003808F2"/>
    <w:rsid w:val="00380AD7"/>
    <w:rsid w:val="0038200D"/>
    <w:rsid w:val="00383685"/>
    <w:rsid w:val="00384787"/>
    <w:rsid w:val="0038486A"/>
    <w:rsid w:val="00384917"/>
    <w:rsid w:val="00384ACE"/>
    <w:rsid w:val="00384C41"/>
    <w:rsid w:val="00384FCA"/>
    <w:rsid w:val="003851D0"/>
    <w:rsid w:val="00387193"/>
    <w:rsid w:val="003879DB"/>
    <w:rsid w:val="00390D8C"/>
    <w:rsid w:val="00391398"/>
    <w:rsid w:val="00391799"/>
    <w:rsid w:val="003919D9"/>
    <w:rsid w:val="00393127"/>
    <w:rsid w:val="00393BFB"/>
    <w:rsid w:val="003944D6"/>
    <w:rsid w:val="003946CE"/>
    <w:rsid w:val="00394D8B"/>
    <w:rsid w:val="0039532B"/>
    <w:rsid w:val="003961F9"/>
    <w:rsid w:val="00396B1C"/>
    <w:rsid w:val="00397339"/>
    <w:rsid w:val="00397520"/>
    <w:rsid w:val="003A05E1"/>
    <w:rsid w:val="003A11B3"/>
    <w:rsid w:val="003A11D4"/>
    <w:rsid w:val="003A164D"/>
    <w:rsid w:val="003A1C78"/>
    <w:rsid w:val="003A227C"/>
    <w:rsid w:val="003A3578"/>
    <w:rsid w:val="003A35F8"/>
    <w:rsid w:val="003A47DD"/>
    <w:rsid w:val="003A4BFB"/>
    <w:rsid w:val="003A57DE"/>
    <w:rsid w:val="003A5E87"/>
    <w:rsid w:val="003A7208"/>
    <w:rsid w:val="003A7676"/>
    <w:rsid w:val="003B0222"/>
    <w:rsid w:val="003B0599"/>
    <w:rsid w:val="003B075C"/>
    <w:rsid w:val="003B0B39"/>
    <w:rsid w:val="003B0B8C"/>
    <w:rsid w:val="003B0E47"/>
    <w:rsid w:val="003B15D6"/>
    <w:rsid w:val="003B235D"/>
    <w:rsid w:val="003B2642"/>
    <w:rsid w:val="003B29CE"/>
    <w:rsid w:val="003B32B4"/>
    <w:rsid w:val="003B335B"/>
    <w:rsid w:val="003B418E"/>
    <w:rsid w:val="003B42F1"/>
    <w:rsid w:val="003B44B8"/>
    <w:rsid w:val="003B452F"/>
    <w:rsid w:val="003B4761"/>
    <w:rsid w:val="003B5241"/>
    <w:rsid w:val="003B53EB"/>
    <w:rsid w:val="003B58FE"/>
    <w:rsid w:val="003B5A0F"/>
    <w:rsid w:val="003B614B"/>
    <w:rsid w:val="003B6A86"/>
    <w:rsid w:val="003B6EBA"/>
    <w:rsid w:val="003C0350"/>
    <w:rsid w:val="003C04BE"/>
    <w:rsid w:val="003C064A"/>
    <w:rsid w:val="003C0B08"/>
    <w:rsid w:val="003C1214"/>
    <w:rsid w:val="003C12BA"/>
    <w:rsid w:val="003C1766"/>
    <w:rsid w:val="003C21D6"/>
    <w:rsid w:val="003C3C87"/>
    <w:rsid w:val="003C3CBD"/>
    <w:rsid w:val="003C4037"/>
    <w:rsid w:val="003C4394"/>
    <w:rsid w:val="003C455D"/>
    <w:rsid w:val="003C4815"/>
    <w:rsid w:val="003C4D2F"/>
    <w:rsid w:val="003C56FE"/>
    <w:rsid w:val="003C5957"/>
    <w:rsid w:val="003C5E9B"/>
    <w:rsid w:val="003C6B0D"/>
    <w:rsid w:val="003C6C5D"/>
    <w:rsid w:val="003C6F00"/>
    <w:rsid w:val="003C7796"/>
    <w:rsid w:val="003C7DDD"/>
    <w:rsid w:val="003D0074"/>
    <w:rsid w:val="003D0380"/>
    <w:rsid w:val="003D09CE"/>
    <w:rsid w:val="003D1111"/>
    <w:rsid w:val="003D128C"/>
    <w:rsid w:val="003D13E6"/>
    <w:rsid w:val="003D1C07"/>
    <w:rsid w:val="003D1C4C"/>
    <w:rsid w:val="003D3867"/>
    <w:rsid w:val="003D3DE2"/>
    <w:rsid w:val="003D4BDF"/>
    <w:rsid w:val="003D5466"/>
    <w:rsid w:val="003D5E33"/>
    <w:rsid w:val="003D621A"/>
    <w:rsid w:val="003D65AE"/>
    <w:rsid w:val="003D67D0"/>
    <w:rsid w:val="003D6F1A"/>
    <w:rsid w:val="003D703D"/>
    <w:rsid w:val="003D7285"/>
    <w:rsid w:val="003D7415"/>
    <w:rsid w:val="003E0296"/>
    <w:rsid w:val="003E0331"/>
    <w:rsid w:val="003E0BBC"/>
    <w:rsid w:val="003E0C73"/>
    <w:rsid w:val="003E1040"/>
    <w:rsid w:val="003E122B"/>
    <w:rsid w:val="003E158E"/>
    <w:rsid w:val="003E2C57"/>
    <w:rsid w:val="003E3232"/>
    <w:rsid w:val="003E3BD4"/>
    <w:rsid w:val="003E403F"/>
    <w:rsid w:val="003E4052"/>
    <w:rsid w:val="003E55E4"/>
    <w:rsid w:val="003E59AD"/>
    <w:rsid w:val="003E6811"/>
    <w:rsid w:val="003E6B58"/>
    <w:rsid w:val="003E7108"/>
    <w:rsid w:val="003E7583"/>
    <w:rsid w:val="003E7978"/>
    <w:rsid w:val="003E79D0"/>
    <w:rsid w:val="003F050A"/>
    <w:rsid w:val="003F214F"/>
    <w:rsid w:val="003F21EF"/>
    <w:rsid w:val="003F32E5"/>
    <w:rsid w:val="003F3DBA"/>
    <w:rsid w:val="003F465A"/>
    <w:rsid w:val="003F4742"/>
    <w:rsid w:val="003F478F"/>
    <w:rsid w:val="003F479D"/>
    <w:rsid w:val="003F5153"/>
    <w:rsid w:val="003F6342"/>
    <w:rsid w:val="003F6A22"/>
    <w:rsid w:val="003F715B"/>
    <w:rsid w:val="003F781D"/>
    <w:rsid w:val="00400773"/>
    <w:rsid w:val="00401327"/>
    <w:rsid w:val="0040180B"/>
    <w:rsid w:val="00401909"/>
    <w:rsid w:val="00401A85"/>
    <w:rsid w:val="00402012"/>
    <w:rsid w:val="0040215A"/>
    <w:rsid w:val="004027DF"/>
    <w:rsid w:val="004028EE"/>
    <w:rsid w:val="00402D4F"/>
    <w:rsid w:val="00402E04"/>
    <w:rsid w:val="00403276"/>
    <w:rsid w:val="00403BD3"/>
    <w:rsid w:val="00404187"/>
    <w:rsid w:val="004049F5"/>
    <w:rsid w:val="00405354"/>
    <w:rsid w:val="00405B4A"/>
    <w:rsid w:val="0040674C"/>
    <w:rsid w:val="00406A3C"/>
    <w:rsid w:val="00406B09"/>
    <w:rsid w:val="004079EE"/>
    <w:rsid w:val="00407A23"/>
    <w:rsid w:val="00410632"/>
    <w:rsid w:val="00411EBE"/>
    <w:rsid w:val="004125A1"/>
    <w:rsid w:val="004130DC"/>
    <w:rsid w:val="004130F7"/>
    <w:rsid w:val="0041389E"/>
    <w:rsid w:val="00413B91"/>
    <w:rsid w:val="004145EA"/>
    <w:rsid w:val="00414B9A"/>
    <w:rsid w:val="0041533E"/>
    <w:rsid w:val="00415EAD"/>
    <w:rsid w:val="00416B0E"/>
    <w:rsid w:val="00416C71"/>
    <w:rsid w:val="00417212"/>
    <w:rsid w:val="0042018E"/>
    <w:rsid w:val="004206CB"/>
    <w:rsid w:val="004209D9"/>
    <w:rsid w:val="00420C95"/>
    <w:rsid w:val="00420DF6"/>
    <w:rsid w:val="00421E5A"/>
    <w:rsid w:val="0042274D"/>
    <w:rsid w:val="00422AA1"/>
    <w:rsid w:val="004233C7"/>
    <w:rsid w:val="00424356"/>
    <w:rsid w:val="004247D8"/>
    <w:rsid w:val="00424A7B"/>
    <w:rsid w:val="00424CBA"/>
    <w:rsid w:val="00425217"/>
    <w:rsid w:val="004253E3"/>
    <w:rsid w:val="00425557"/>
    <w:rsid w:val="004263E4"/>
    <w:rsid w:val="00426A63"/>
    <w:rsid w:val="00427613"/>
    <w:rsid w:val="0042762E"/>
    <w:rsid w:val="00427FF4"/>
    <w:rsid w:val="004317C3"/>
    <w:rsid w:val="00431937"/>
    <w:rsid w:val="00431947"/>
    <w:rsid w:val="00431BD0"/>
    <w:rsid w:val="00432BFF"/>
    <w:rsid w:val="00433434"/>
    <w:rsid w:val="00433483"/>
    <w:rsid w:val="00433852"/>
    <w:rsid w:val="004341C8"/>
    <w:rsid w:val="0043439F"/>
    <w:rsid w:val="004350FC"/>
    <w:rsid w:val="00435AD5"/>
    <w:rsid w:val="0043639C"/>
    <w:rsid w:val="00436635"/>
    <w:rsid w:val="00436645"/>
    <w:rsid w:val="004378E2"/>
    <w:rsid w:val="00441743"/>
    <w:rsid w:val="00441C7C"/>
    <w:rsid w:val="00441EEC"/>
    <w:rsid w:val="00442A27"/>
    <w:rsid w:val="00443424"/>
    <w:rsid w:val="004435CB"/>
    <w:rsid w:val="004436A0"/>
    <w:rsid w:val="0044391B"/>
    <w:rsid w:val="00443C37"/>
    <w:rsid w:val="00443D00"/>
    <w:rsid w:val="0044492B"/>
    <w:rsid w:val="00444AD4"/>
    <w:rsid w:val="00445294"/>
    <w:rsid w:val="00445B05"/>
    <w:rsid w:val="00445BE8"/>
    <w:rsid w:val="00445C69"/>
    <w:rsid w:val="00447B04"/>
    <w:rsid w:val="004500A6"/>
    <w:rsid w:val="004504E6"/>
    <w:rsid w:val="00450759"/>
    <w:rsid w:val="00450EAE"/>
    <w:rsid w:val="00450F7D"/>
    <w:rsid w:val="00451059"/>
    <w:rsid w:val="004516CB"/>
    <w:rsid w:val="00451D82"/>
    <w:rsid w:val="00452195"/>
    <w:rsid w:val="0045265D"/>
    <w:rsid w:val="004528C1"/>
    <w:rsid w:val="004529CC"/>
    <w:rsid w:val="00452A10"/>
    <w:rsid w:val="0045361C"/>
    <w:rsid w:val="0045366E"/>
    <w:rsid w:val="00453D21"/>
    <w:rsid w:val="0045418B"/>
    <w:rsid w:val="0045498F"/>
    <w:rsid w:val="00454BED"/>
    <w:rsid w:val="00455B5C"/>
    <w:rsid w:val="00455DBE"/>
    <w:rsid w:val="00455FC2"/>
    <w:rsid w:val="0045678D"/>
    <w:rsid w:val="0045706E"/>
    <w:rsid w:val="0045717A"/>
    <w:rsid w:val="00460857"/>
    <w:rsid w:val="00461199"/>
    <w:rsid w:val="00461337"/>
    <w:rsid w:val="00461613"/>
    <w:rsid w:val="00461724"/>
    <w:rsid w:val="00461764"/>
    <w:rsid w:val="00461FA0"/>
    <w:rsid w:val="004626AC"/>
    <w:rsid w:val="00462F09"/>
    <w:rsid w:val="00462F41"/>
    <w:rsid w:val="00463370"/>
    <w:rsid w:val="004635D5"/>
    <w:rsid w:val="0046402F"/>
    <w:rsid w:val="00465653"/>
    <w:rsid w:val="00465ACE"/>
    <w:rsid w:val="00466724"/>
    <w:rsid w:val="0046674D"/>
    <w:rsid w:val="004670B5"/>
    <w:rsid w:val="00467570"/>
    <w:rsid w:val="0047071D"/>
    <w:rsid w:val="00471155"/>
    <w:rsid w:val="004716A8"/>
    <w:rsid w:val="00471935"/>
    <w:rsid w:val="00473232"/>
    <w:rsid w:val="00473A88"/>
    <w:rsid w:val="0047496C"/>
    <w:rsid w:val="00474A0C"/>
    <w:rsid w:val="00474F32"/>
    <w:rsid w:val="00475525"/>
    <w:rsid w:val="0047610D"/>
    <w:rsid w:val="00476262"/>
    <w:rsid w:val="004766A2"/>
    <w:rsid w:val="00476AAB"/>
    <w:rsid w:val="00477641"/>
    <w:rsid w:val="00477901"/>
    <w:rsid w:val="00477A24"/>
    <w:rsid w:val="004801E9"/>
    <w:rsid w:val="004804E1"/>
    <w:rsid w:val="00480586"/>
    <w:rsid w:val="004809C7"/>
    <w:rsid w:val="004815F3"/>
    <w:rsid w:val="00481AE8"/>
    <w:rsid w:val="00481C90"/>
    <w:rsid w:val="004822EC"/>
    <w:rsid w:val="004827F7"/>
    <w:rsid w:val="0048298E"/>
    <w:rsid w:val="00482E22"/>
    <w:rsid w:val="00482FD3"/>
    <w:rsid w:val="00483B56"/>
    <w:rsid w:val="004848F0"/>
    <w:rsid w:val="00484AF8"/>
    <w:rsid w:val="00484C55"/>
    <w:rsid w:val="00485537"/>
    <w:rsid w:val="00485864"/>
    <w:rsid w:val="00485B64"/>
    <w:rsid w:val="00486D1E"/>
    <w:rsid w:val="00487106"/>
    <w:rsid w:val="004875DA"/>
    <w:rsid w:val="00487950"/>
    <w:rsid w:val="004901B1"/>
    <w:rsid w:val="00490427"/>
    <w:rsid w:val="00490C60"/>
    <w:rsid w:val="0049153D"/>
    <w:rsid w:val="00491A90"/>
    <w:rsid w:val="004929A0"/>
    <w:rsid w:val="00493336"/>
    <w:rsid w:val="00493AE9"/>
    <w:rsid w:val="0049427F"/>
    <w:rsid w:val="004943BD"/>
    <w:rsid w:val="0049492A"/>
    <w:rsid w:val="00494A86"/>
    <w:rsid w:val="004950A8"/>
    <w:rsid w:val="00495667"/>
    <w:rsid w:val="0049666C"/>
    <w:rsid w:val="00496F60"/>
    <w:rsid w:val="004974AA"/>
    <w:rsid w:val="00497727"/>
    <w:rsid w:val="00497ABA"/>
    <w:rsid w:val="00497C43"/>
    <w:rsid w:val="004A001F"/>
    <w:rsid w:val="004A0110"/>
    <w:rsid w:val="004A039C"/>
    <w:rsid w:val="004A1290"/>
    <w:rsid w:val="004A16E1"/>
    <w:rsid w:val="004A1F5C"/>
    <w:rsid w:val="004A236C"/>
    <w:rsid w:val="004A3877"/>
    <w:rsid w:val="004A3A00"/>
    <w:rsid w:val="004A4C4D"/>
    <w:rsid w:val="004A4EBD"/>
    <w:rsid w:val="004A568D"/>
    <w:rsid w:val="004A57B5"/>
    <w:rsid w:val="004A5DA5"/>
    <w:rsid w:val="004A5FB6"/>
    <w:rsid w:val="004A6447"/>
    <w:rsid w:val="004A657C"/>
    <w:rsid w:val="004A7052"/>
    <w:rsid w:val="004A7502"/>
    <w:rsid w:val="004A7901"/>
    <w:rsid w:val="004B0585"/>
    <w:rsid w:val="004B253A"/>
    <w:rsid w:val="004B2766"/>
    <w:rsid w:val="004B28D7"/>
    <w:rsid w:val="004B2DE1"/>
    <w:rsid w:val="004B39A2"/>
    <w:rsid w:val="004B5227"/>
    <w:rsid w:val="004B5E1D"/>
    <w:rsid w:val="004B639D"/>
    <w:rsid w:val="004B6594"/>
    <w:rsid w:val="004B6D65"/>
    <w:rsid w:val="004B6F75"/>
    <w:rsid w:val="004B735F"/>
    <w:rsid w:val="004B73D4"/>
    <w:rsid w:val="004B7A1E"/>
    <w:rsid w:val="004B7BFC"/>
    <w:rsid w:val="004C008C"/>
    <w:rsid w:val="004C0104"/>
    <w:rsid w:val="004C116E"/>
    <w:rsid w:val="004C17DF"/>
    <w:rsid w:val="004C182C"/>
    <w:rsid w:val="004C1F4B"/>
    <w:rsid w:val="004C2066"/>
    <w:rsid w:val="004C22E1"/>
    <w:rsid w:val="004C27E3"/>
    <w:rsid w:val="004C2C95"/>
    <w:rsid w:val="004C40AD"/>
    <w:rsid w:val="004C42A4"/>
    <w:rsid w:val="004C4C69"/>
    <w:rsid w:val="004C4C74"/>
    <w:rsid w:val="004C58FE"/>
    <w:rsid w:val="004C5F9C"/>
    <w:rsid w:val="004C6230"/>
    <w:rsid w:val="004C6815"/>
    <w:rsid w:val="004C686B"/>
    <w:rsid w:val="004C68E0"/>
    <w:rsid w:val="004C70A7"/>
    <w:rsid w:val="004C70E1"/>
    <w:rsid w:val="004C73B2"/>
    <w:rsid w:val="004C76EC"/>
    <w:rsid w:val="004D0433"/>
    <w:rsid w:val="004D06C2"/>
    <w:rsid w:val="004D0C74"/>
    <w:rsid w:val="004D1ED2"/>
    <w:rsid w:val="004D2609"/>
    <w:rsid w:val="004D2D10"/>
    <w:rsid w:val="004D2FDD"/>
    <w:rsid w:val="004D41F8"/>
    <w:rsid w:val="004D4595"/>
    <w:rsid w:val="004D507D"/>
    <w:rsid w:val="004D50F1"/>
    <w:rsid w:val="004D568D"/>
    <w:rsid w:val="004D5D83"/>
    <w:rsid w:val="004D65D7"/>
    <w:rsid w:val="004D662D"/>
    <w:rsid w:val="004D6A50"/>
    <w:rsid w:val="004D6AF8"/>
    <w:rsid w:val="004D6D1E"/>
    <w:rsid w:val="004D6FCA"/>
    <w:rsid w:val="004D76EF"/>
    <w:rsid w:val="004D76F0"/>
    <w:rsid w:val="004E0290"/>
    <w:rsid w:val="004E0765"/>
    <w:rsid w:val="004E2A49"/>
    <w:rsid w:val="004E3DE3"/>
    <w:rsid w:val="004E4278"/>
    <w:rsid w:val="004E4A59"/>
    <w:rsid w:val="004E4C94"/>
    <w:rsid w:val="004E506A"/>
    <w:rsid w:val="004E532F"/>
    <w:rsid w:val="004E56BE"/>
    <w:rsid w:val="004E577A"/>
    <w:rsid w:val="004E6485"/>
    <w:rsid w:val="004E6A68"/>
    <w:rsid w:val="004E6D57"/>
    <w:rsid w:val="004E75C0"/>
    <w:rsid w:val="004F009F"/>
    <w:rsid w:val="004F0430"/>
    <w:rsid w:val="004F0886"/>
    <w:rsid w:val="004F0F99"/>
    <w:rsid w:val="004F13C0"/>
    <w:rsid w:val="004F2318"/>
    <w:rsid w:val="004F25D4"/>
    <w:rsid w:val="004F28C4"/>
    <w:rsid w:val="004F2CDB"/>
    <w:rsid w:val="004F2D93"/>
    <w:rsid w:val="004F347A"/>
    <w:rsid w:val="004F4F6C"/>
    <w:rsid w:val="004F556B"/>
    <w:rsid w:val="004F58FB"/>
    <w:rsid w:val="004F61E3"/>
    <w:rsid w:val="004F696C"/>
    <w:rsid w:val="00500AB5"/>
    <w:rsid w:val="00500C5B"/>
    <w:rsid w:val="005016BA"/>
    <w:rsid w:val="0050178F"/>
    <w:rsid w:val="0050193F"/>
    <w:rsid w:val="00501EBB"/>
    <w:rsid w:val="00502141"/>
    <w:rsid w:val="00502BF5"/>
    <w:rsid w:val="00503405"/>
    <w:rsid w:val="00505160"/>
    <w:rsid w:val="00505202"/>
    <w:rsid w:val="00505DFB"/>
    <w:rsid w:val="005068D7"/>
    <w:rsid w:val="00506BEF"/>
    <w:rsid w:val="00507174"/>
    <w:rsid w:val="0050765D"/>
    <w:rsid w:val="00510724"/>
    <w:rsid w:val="00510CB2"/>
    <w:rsid w:val="00511007"/>
    <w:rsid w:val="00511012"/>
    <w:rsid w:val="005115B4"/>
    <w:rsid w:val="0051180E"/>
    <w:rsid w:val="00511A51"/>
    <w:rsid w:val="0051203D"/>
    <w:rsid w:val="0051215D"/>
    <w:rsid w:val="00512C3D"/>
    <w:rsid w:val="0051320A"/>
    <w:rsid w:val="00513FA6"/>
    <w:rsid w:val="00514567"/>
    <w:rsid w:val="00515942"/>
    <w:rsid w:val="005169D5"/>
    <w:rsid w:val="005172F1"/>
    <w:rsid w:val="00517767"/>
    <w:rsid w:val="00517E3F"/>
    <w:rsid w:val="005201F8"/>
    <w:rsid w:val="00520396"/>
    <w:rsid w:val="005208A9"/>
    <w:rsid w:val="00521219"/>
    <w:rsid w:val="005217EB"/>
    <w:rsid w:val="005223CB"/>
    <w:rsid w:val="005225AB"/>
    <w:rsid w:val="00523230"/>
    <w:rsid w:val="00523ABA"/>
    <w:rsid w:val="00523BFE"/>
    <w:rsid w:val="00524330"/>
    <w:rsid w:val="0052442F"/>
    <w:rsid w:val="00524955"/>
    <w:rsid w:val="00524B91"/>
    <w:rsid w:val="00524CA2"/>
    <w:rsid w:val="0052519C"/>
    <w:rsid w:val="00525370"/>
    <w:rsid w:val="00525529"/>
    <w:rsid w:val="00525D77"/>
    <w:rsid w:val="00525F17"/>
    <w:rsid w:val="0052614F"/>
    <w:rsid w:val="00526C14"/>
    <w:rsid w:val="005270F7"/>
    <w:rsid w:val="005273C6"/>
    <w:rsid w:val="00527E6B"/>
    <w:rsid w:val="00530371"/>
    <w:rsid w:val="00530730"/>
    <w:rsid w:val="00531025"/>
    <w:rsid w:val="0053110C"/>
    <w:rsid w:val="005320C0"/>
    <w:rsid w:val="00532108"/>
    <w:rsid w:val="0053254C"/>
    <w:rsid w:val="00533399"/>
    <w:rsid w:val="00533649"/>
    <w:rsid w:val="0053372B"/>
    <w:rsid w:val="00533979"/>
    <w:rsid w:val="00533CDB"/>
    <w:rsid w:val="00533FCB"/>
    <w:rsid w:val="00534283"/>
    <w:rsid w:val="00534F73"/>
    <w:rsid w:val="00535DA2"/>
    <w:rsid w:val="00536083"/>
    <w:rsid w:val="0053783B"/>
    <w:rsid w:val="00537E3F"/>
    <w:rsid w:val="005409DF"/>
    <w:rsid w:val="00540C6B"/>
    <w:rsid w:val="005414C9"/>
    <w:rsid w:val="00541D16"/>
    <w:rsid w:val="00542356"/>
    <w:rsid w:val="005425EE"/>
    <w:rsid w:val="00542897"/>
    <w:rsid w:val="00542B21"/>
    <w:rsid w:val="00542F21"/>
    <w:rsid w:val="00543B00"/>
    <w:rsid w:val="00543CCD"/>
    <w:rsid w:val="00543CDA"/>
    <w:rsid w:val="00543E3C"/>
    <w:rsid w:val="0054411E"/>
    <w:rsid w:val="005449D1"/>
    <w:rsid w:val="00544CCD"/>
    <w:rsid w:val="00545153"/>
    <w:rsid w:val="0054566C"/>
    <w:rsid w:val="00545CA0"/>
    <w:rsid w:val="005466FA"/>
    <w:rsid w:val="00546CFC"/>
    <w:rsid w:val="00546F2D"/>
    <w:rsid w:val="005476AD"/>
    <w:rsid w:val="00547893"/>
    <w:rsid w:val="00547E51"/>
    <w:rsid w:val="00547E87"/>
    <w:rsid w:val="00550560"/>
    <w:rsid w:val="005506C0"/>
    <w:rsid w:val="00550BEF"/>
    <w:rsid w:val="005528FB"/>
    <w:rsid w:val="00552F54"/>
    <w:rsid w:val="005537CE"/>
    <w:rsid w:val="005539D5"/>
    <w:rsid w:val="00553A24"/>
    <w:rsid w:val="00553B06"/>
    <w:rsid w:val="005541E6"/>
    <w:rsid w:val="00554CC6"/>
    <w:rsid w:val="00555532"/>
    <w:rsid w:val="005559D6"/>
    <w:rsid w:val="0055634E"/>
    <w:rsid w:val="00556E8D"/>
    <w:rsid w:val="00557026"/>
    <w:rsid w:val="005577A6"/>
    <w:rsid w:val="00557A0B"/>
    <w:rsid w:val="00557A7C"/>
    <w:rsid w:val="00560241"/>
    <w:rsid w:val="005606B2"/>
    <w:rsid w:val="005607EC"/>
    <w:rsid w:val="00560DEB"/>
    <w:rsid w:val="00560E79"/>
    <w:rsid w:val="00560F40"/>
    <w:rsid w:val="0056172B"/>
    <w:rsid w:val="0056259D"/>
    <w:rsid w:val="005625F7"/>
    <w:rsid w:val="005629B5"/>
    <w:rsid w:val="00562D49"/>
    <w:rsid w:val="005635AC"/>
    <w:rsid w:val="00563698"/>
    <w:rsid w:val="00565095"/>
    <w:rsid w:val="005651B6"/>
    <w:rsid w:val="0056584B"/>
    <w:rsid w:val="00565871"/>
    <w:rsid w:val="0056587A"/>
    <w:rsid w:val="00565AB9"/>
    <w:rsid w:val="00565B80"/>
    <w:rsid w:val="00565EDF"/>
    <w:rsid w:val="00566576"/>
    <w:rsid w:val="00566688"/>
    <w:rsid w:val="00566B38"/>
    <w:rsid w:val="005675A6"/>
    <w:rsid w:val="005677BA"/>
    <w:rsid w:val="00567854"/>
    <w:rsid w:val="005679AE"/>
    <w:rsid w:val="00567CB4"/>
    <w:rsid w:val="00570107"/>
    <w:rsid w:val="005713B7"/>
    <w:rsid w:val="0057144F"/>
    <w:rsid w:val="00571617"/>
    <w:rsid w:val="00571774"/>
    <w:rsid w:val="005718D5"/>
    <w:rsid w:val="00571C61"/>
    <w:rsid w:val="00571E9E"/>
    <w:rsid w:val="00572400"/>
    <w:rsid w:val="00572623"/>
    <w:rsid w:val="005731A6"/>
    <w:rsid w:val="0057321F"/>
    <w:rsid w:val="00573256"/>
    <w:rsid w:val="00573FA0"/>
    <w:rsid w:val="005746CE"/>
    <w:rsid w:val="00575DC7"/>
    <w:rsid w:val="00576F48"/>
    <w:rsid w:val="00577023"/>
    <w:rsid w:val="00577403"/>
    <w:rsid w:val="00577D29"/>
    <w:rsid w:val="00577F7E"/>
    <w:rsid w:val="00580044"/>
    <w:rsid w:val="005800B1"/>
    <w:rsid w:val="0058030D"/>
    <w:rsid w:val="00581A70"/>
    <w:rsid w:val="00581EC6"/>
    <w:rsid w:val="00581F29"/>
    <w:rsid w:val="005824D2"/>
    <w:rsid w:val="00583D80"/>
    <w:rsid w:val="00583E13"/>
    <w:rsid w:val="00584065"/>
    <w:rsid w:val="005841C1"/>
    <w:rsid w:val="00584310"/>
    <w:rsid w:val="005845A4"/>
    <w:rsid w:val="005845E4"/>
    <w:rsid w:val="005846DC"/>
    <w:rsid w:val="0058473D"/>
    <w:rsid w:val="0058550D"/>
    <w:rsid w:val="0058598D"/>
    <w:rsid w:val="00585C18"/>
    <w:rsid w:val="00586291"/>
    <w:rsid w:val="00586360"/>
    <w:rsid w:val="00586D06"/>
    <w:rsid w:val="00587022"/>
    <w:rsid w:val="00587E0A"/>
    <w:rsid w:val="00587F9A"/>
    <w:rsid w:val="0059019C"/>
    <w:rsid w:val="00590B6E"/>
    <w:rsid w:val="00590D5A"/>
    <w:rsid w:val="0059141E"/>
    <w:rsid w:val="00591B71"/>
    <w:rsid w:val="0059228F"/>
    <w:rsid w:val="005927B8"/>
    <w:rsid w:val="00592E67"/>
    <w:rsid w:val="00592F61"/>
    <w:rsid w:val="00592FB5"/>
    <w:rsid w:val="005932AC"/>
    <w:rsid w:val="00593855"/>
    <w:rsid w:val="00593C9B"/>
    <w:rsid w:val="00593E02"/>
    <w:rsid w:val="005940C3"/>
    <w:rsid w:val="00594A3E"/>
    <w:rsid w:val="00594B4C"/>
    <w:rsid w:val="00594BCA"/>
    <w:rsid w:val="005953A4"/>
    <w:rsid w:val="005955D9"/>
    <w:rsid w:val="00595620"/>
    <w:rsid w:val="00595B40"/>
    <w:rsid w:val="00596115"/>
    <w:rsid w:val="0059618E"/>
    <w:rsid w:val="005961AC"/>
    <w:rsid w:val="00596415"/>
    <w:rsid w:val="00596745"/>
    <w:rsid w:val="005969C3"/>
    <w:rsid w:val="00597583"/>
    <w:rsid w:val="00597F30"/>
    <w:rsid w:val="005A0274"/>
    <w:rsid w:val="005A151A"/>
    <w:rsid w:val="005A1E1A"/>
    <w:rsid w:val="005A1E23"/>
    <w:rsid w:val="005A35F5"/>
    <w:rsid w:val="005A3E92"/>
    <w:rsid w:val="005A42AE"/>
    <w:rsid w:val="005A4473"/>
    <w:rsid w:val="005A4523"/>
    <w:rsid w:val="005A469F"/>
    <w:rsid w:val="005A4D0E"/>
    <w:rsid w:val="005A4EF2"/>
    <w:rsid w:val="005A5327"/>
    <w:rsid w:val="005A576B"/>
    <w:rsid w:val="005A5B10"/>
    <w:rsid w:val="005A68DC"/>
    <w:rsid w:val="005A6DF5"/>
    <w:rsid w:val="005B019F"/>
    <w:rsid w:val="005B095D"/>
    <w:rsid w:val="005B09CD"/>
    <w:rsid w:val="005B12EE"/>
    <w:rsid w:val="005B1358"/>
    <w:rsid w:val="005B13FD"/>
    <w:rsid w:val="005B1567"/>
    <w:rsid w:val="005B191F"/>
    <w:rsid w:val="005B1BBE"/>
    <w:rsid w:val="005B4362"/>
    <w:rsid w:val="005B45BE"/>
    <w:rsid w:val="005B4C0D"/>
    <w:rsid w:val="005B5067"/>
    <w:rsid w:val="005B5752"/>
    <w:rsid w:val="005B6A56"/>
    <w:rsid w:val="005B760E"/>
    <w:rsid w:val="005B7801"/>
    <w:rsid w:val="005B7847"/>
    <w:rsid w:val="005B7A34"/>
    <w:rsid w:val="005B7CB4"/>
    <w:rsid w:val="005B7E0E"/>
    <w:rsid w:val="005C1B6C"/>
    <w:rsid w:val="005C1EDD"/>
    <w:rsid w:val="005C2072"/>
    <w:rsid w:val="005C3174"/>
    <w:rsid w:val="005C3945"/>
    <w:rsid w:val="005C3A02"/>
    <w:rsid w:val="005C3DDE"/>
    <w:rsid w:val="005C434C"/>
    <w:rsid w:val="005C5305"/>
    <w:rsid w:val="005C54EB"/>
    <w:rsid w:val="005C5740"/>
    <w:rsid w:val="005C5E83"/>
    <w:rsid w:val="005C5EA5"/>
    <w:rsid w:val="005C6A54"/>
    <w:rsid w:val="005C6CEB"/>
    <w:rsid w:val="005C77DD"/>
    <w:rsid w:val="005D1C06"/>
    <w:rsid w:val="005D1E3D"/>
    <w:rsid w:val="005D223C"/>
    <w:rsid w:val="005D244E"/>
    <w:rsid w:val="005D26CA"/>
    <w:rsid w:val="005D3464"/>
    <w:rsid w:val="005D3E0C"/>
    <w:rsid w:val="005D4162"/>
    <w:rsid w:val="005D4CB5"/>
    <w:rsid w:val="005D5875"/>
    <w:rsid w:val="005D639E"/>
    <w:rsid w:val="005D63AB"/>
    <w:rsid w:val="005D6921"/>
    <w:rsid w:val="005D6C83"/>
    <w:rsid w:val="005D720C"/>
    <w:rsid w:val="005D726C"/>
    <w:rsid w:val="005D7646"/>
    <w:rsid w:val="005D7822"/>
    <w:rsid w:val="005D7BDF"/>
    <w:rsid w:val="005E0D56"/>
    <w:rsid w:val="005E0EF8"/>
    <w:rsid w:val="005E161E"/>
    <w:rsid w:val="005E1754"/>
    <w:rsid w:val="005E2F35"/>
    <w:rsid w:val="005E31D2"/>
    <w:rsid w:val="005E3248"/>
    <w:rsid w:val="005E3408"/>
    <w:rsid w:val="005E3663"/>
    <w:rsid w:val="005E4877"/>
    <w:rsid w:val="005E6CC0"/>
    <w:rsid w:val="005E78BD"/>
    <w:rsid w:val="005F07B6"/>
    <w:rsid w:val="005F0818"/>
    <w:rsid w:val="005F08EE"/>
    <w:rsid w:val="005F11E9"/>
    <w:rsid w:val="005F1314"/>
    <w:rsid w:val="005F1BF7"/>
    <w:rsid w:val="005F2118"/>
    <w:rsid w:val="005F245B"/>
    <w:rsid w:val="005F263A"/>
    <w:rsid w:val="005F3595"/>
    <w:rsid w:val="005F3686"/>
    <w:rsid w:val="005F4438"/>
    <w:rsid w:val="005F44C1"/>
    <w:rsid w:val="005F486D"/>
    <w:rsid w:val="005F4B9A"/>
    <w:rsid w:val="005F60DD"/>
    <w:rsid w:val="005F632C"/>
    <w:rsid w:val="005F63BB"/>
    <w:rsid w:val="005F72AA"/>
    <w:rsid w:val="005F7640"/>
    <w:rsid w:val="005F7978"/>
    <w:rsid w:val="005F7BE1"/>
    <w:rsid w:val="00600806"/>
    <w:rsid w:val="0060137C"/>
    <w:rsid w:val="00601B0A"/>
    <w:rsid w:val="0060288A"/>
    <w:rsid w:val="00602A4B"/>
    <w:rsid w:val="0060305B"/>
    <w:rsid w:val="00603A08"/>
    <w:rsid w:val="00604424"/>
    <w:rsid w:val="00604542"/>
    <w:rsid w:val="00604F10"/>
    <w:rsid w:val="00605206"/>
    <w:rsid w:val="00605B2B"/>
    <w:rsid w:val="00605C9A"/>
    <w:rsid w:val="00605EA7"/>
    <w:rsid w:val="006063D7"/>
    <w:rsid w:val="00606C91"/>
    <w:rsid w:val="00610575"/>
    <w:rsid w:val="006105F0"/>
    <w:rsid w:val="0061091D"/>
    <w:rsid w:val="006112F7"/>
    <w:rsid w:val="006119FB"/>
    <w:rsid w:val="00611C5F"/>
    <w:rsid w:val="00612890"/>
    <w:rsid w:val="006129F9"/>
    <w:rsid w:val="00612CF7"/>
    <w:rsid w:val="00612E3A"/>
    <w:rsid w:val="006130AA"/>
    <w:rsid w:val="00613699"/>
    <w:rsid w:val="00614078"/>
    <w:rsid w:val="00614957"/>
    <w:rsid w:val="00614CF8"/>
    <w:rsid w:val="00614F2D"/>
    <w:rsid w:val="00615369"/>
    <w:rsid w:val="006155C9"/>
    <w:rsid w:val="00616572"/>
    <w:rsid w:val="00616889"/>
    <w:rsid w:val="00617209"/>
    <w:rsid w:val="006174EA"/>
    <w:rsid w:val="00620332"/>
    <w:rsid w:val="00620AF4"/>
    <w:rsid w:val="00620DC5"/>
    <w:rsid w:val="00620DCC"/>
    <w:rsid w:val="00620E81"/>
    <w:rsid w:val="00621699"/>
    <w:rsid w:val="00621EF2"/>
    <w:rsid w:val="006220BE"/>
    <w:rsid w:val="00622417"/>
    <w:rsid w:val="00623730"/>
    <w:rsid w:val="00623749"/>
    <w:rsid w:val="00623A56"/>
    <w:rsid w:val="00624146"/>
    <w:rsid w:val="00624A36"/>
    <w:rsid w:val="006253B2"/>
    <w:rsid w:val="00625449"/>
    <w:rsid w:val="00625C74"/>
    <w:rsid w:val="00625ED5"/>
    <w:rsid w:val="00626C34"/>
    <w:rsid w:val="00630D0F"/>
    <w:rsid w:val="0063105A"/>
    <w:rsid w:val="00631A8E"/>
    <w:rsid w:val="00632416"/>
    <w:rsid w:val="00632774"/>
    <w:rsid w:val="006329ED"/>
    <w:rsid w:val="00632EE0"/>
    <w:rsid w:val="00633D9E"/>
    <w:rsid w:val="0063518B"/>
    <w:rsid w:val="00635239"/>
    <w:rsid w:val="006353D5"/>
    <w:rsid w:val="006353E7"/>
    <w:rsid w:val="00635454"/>
    <w:rsid w:val="00635726"/>
    <w:rsid w:val="006357DF"/>
    <w:rsid w:val="00635BB7"/>
    <w:rsid w:val="0063640A"/>
    <w:rsid w:val="006364FD"/>
    <w:rsid w:val="006366B7"/>
    <w:rsid w:val="0063679A"/>
    <w:rsid w:val="00640D73"/>
    <w:rsid w:val="0064213C"/>
    <w:rsid w:val="0064222C"/>
    <w:rsid w:val="0064284D"/>
    <w:rsid w:val="006429A7"/>
    <w:rsid w:val="00643FA3"/>
    <w:rsid w:val="00644A72"/>
    <w:rsid w:val="00644BAF"/>
    <w:rsid w:val="006453DD"/>
    <w:rsid w:val="00645601"/>
    <w:rsid w:val="006457A2"/>
    <w:rsid w:val="0064597B"/>
    <w:rsid w:val="0064648F"/>
    <w:rsid w:val="006466B8"/>
    <w:rsid w:val="006471B5"/>
    <w:rsid w:val="006471BE"/>
    <w:rsid w:val="00647260"/>
    <w:rsid w:val="0064782B"/>
    <w:rsid w:val="006478CB"/>
    <w:rsid w:val="00647979"/>
    <w:rsid w:val="006502C6"/>
    <w:rsid w:val="006503C2"/>
    <w:rsid w:val="006510BB"/>
    <w:rsid w:val="00652569"/>
    <w:rsid w:val="00652F63"/>
    <w:rsid w:val="006535C1"/>
    <w:rsid w:val="006535C4"/>
    <w:rsid w:val="00653C15"/>
    <w:rsid w:val="00654FC8"/>
    <w:rsid w:val="00655111"/>
    <w:rsid w:val="006551CD"/>
    <w:rsid w:val="00656007"/>
    <w:rsid w:val="0065619A"/>
    <w:rsid w:val="006561D4"/>
    <w:rsid w:val="006566E2"/>
    <w:rsid w:val="006566F6"/>
    <w:rsid w:val="006570B6"/>
    <w:rsid w:val="00657FA6"/>
    <w:rsid w:val="006600D1"/>
    <w:rsid w:val="00660EF9"/>
    <w:rsid w:val="00661048"/>
    <w:rsid w:val="006611C8"/>
    <w:rsid w:val="00661321"/>
    <w:rsid w:val="00661399"/>
    <w:rsid w:val="00661436"/>
    <w:rsid w:val="006619BF"/>
    <w:rsid w:val="00661D31"/>
    <w:rsid w:val="00662C58"/>
    <w:rsid w:val="0066376C"/>
    <w:rsid w:val="00663B12"/>
    <w:rsid w:val="00663C0D"/>
    <w:rsid w:val="006642BE"/>
    <w:rsid w:val="00664369"/>
    <w:rsid w:val="006644FB"/>
    <w:rsid w:val="00664A91"/>
    <w:rsid w:val="00664E14"/>
    <w:rsid w:val="00664EB6"/>
    <w:rsid w:val="00665348"/>
    <w:rsid w:val="00665462"/>
    <w:rsid w:val="00665539"/>
    <w:rsid w:val="00665745"/>
    <w:rsid w:val="006657D1"/>
    <w:rsid w:val="00666364"/>
    <w:rsid w:val="00666BDE"/>
    <w:rsid w:val="00666DDA"/>
    <w:rsid w:val="00667CEC"/>
    <w:rsid w:val="00670D92"/>
    <w:rsid w:val="006714E1"/>
    <w:rsid w:val="006723EF"/>
    <w:rsid w:val="006728AC"/>
    <w:rsid w:val="006729BB"/>
    <w:rsid w:val="0067319D"/>
    <w:rsid w:val="006732FE"/>
    <w:rsid w:val="00673605"/>
    <w:rsid w:val="00673705"/>
    <w:rsid w:val="00673E89"/>
    <w:rsid w:val="00674654"/>
    <w:rsid w:val="00674E52"/>
    <w:rsid w:val="00675D45"/>
    <w:rsid w:val="00675F90"/>
    <w:rsid w:val="00677613"/>
    <w:rsid w:val="00677DEA"/>
    <w:rsid w:val="006803CD"/>
    <w:rsid w:val="006804CF"/>
    <w:rsid w:val="00680914"/>
    <w:rsid w:val="00680A5B"/>
    <w:rsid w:val="00680BD7"/>
    <w:rsid w:val="00680C8C"/>
    <w:rsid w:val="006811EB"/>
    <w:rsid w:val="006813ED"/>
    <w:rsid w:val="006815D6"/>
    <w:rsid w:val="00681FDC"/>
    <w:rsid w:val="006820B1"/>
    <w:rsid w:val="00682198"/>
    <w:rsid w:val="00682A8B"/>
    <w:rsid w:val="00682AC6"/>
    <w:rsid w:val="006830C9"/>
    <w:rsid w:val="00684624"/>
    <w:rsid w:val="00684CA8"/>
    <w:rsid w:val="0068623A"/>
    <w:rsid w:val="006868A0"/>
    <w:rsid w:val="006879EE"/>
    <w:rsid w:val="006902E9"/>
    <w:rsid w:val="00690864"/>
    <w:rsid w:val="006908F8"/>
    <w:rsid w:val="00691485"/>
    <w:rsid w:val="00691687"/>
    <w:rsid w:val="00691743"/>
    <w:rsid w:val="00691BC9"/>
    <w:rsid w:val="00691E10"/>
    <w:rsid w:val="00692A1F"/>
    <w:rsid w:val="00693418"/>
    <w:rsid w:val="00694433"/>
    <w:rsid w:val="00694828"/>
    <w:rsid w:val="00695E6E"/>
    <w:rsid w:val="00695F06"/>
    <w:rsid w:val="00696732"/>
    <w:rsid w:val="0069691B"/>
    <w:rsid w:val="0069797E"/>
    <w:rsid w:val="006A0429"/>
    <w:rsid w:val="006A08AA"/>
    <w:rsid w:val="006A0A16"/>
    <w:rsid w:val="006A0B64"/>
    <w:rsid w:val="006A1841"/>
    <w:rsid w:val="006A1DFE"/>
    <w:rsid w:val="006A25E9"/>
    <w:rsid w:val="006A2E91"/>
    <w:rsid w:val="006A3747"/>
    <w:rsid w:val="006A4FD4"/>
    <w:rsid w:val="006A579C"/>
    <w:rsid w:val="006A592F"/>
    <w:rsid w:val="006A59CC"/>
    <w:rsid w:val="006A5C9A"/>
    <w:rsid w:val="006A616B"/>
    <w:rsid w:val="006A6184"/>
    <w:rsid w:val="006A7190"/>
    <w:rsid w:val="006A72BD"/>
    <w:rsid w:val="006A783C"/>
    <w:rsid w:val="006A7962"/>
    <w:rsid w:val="006B002F"/>
    <w:rsid w:val="006B03A1"/>
    <w:rsid w:val="006B051E"/>
    <w:rsid w:val="006B12EC"/>
    <w:rsid w:val="006B1384"/>
    <w:rsid w:val="006B1A09"/>
    <w:rsid w:val="006B211D"/>
    <w:rsid w:val="006B22A2"/>
    <w:rsid w:val="006B2343"/>
    <w:rsid w:val="006B3306"/>
    <w:rsid w:val="006B439A"/>
    <w:rsid w:val="006B476A"/>
    <w:rsid w:val="006B4FBF"/>
    <w:rsid w:val="006B56ED"/>
    <w:rsid w:val="006B6490"/>
    <w:rsid w:val="006B6591"/>
    <w:rsid w:val="006B6E66"/>
    <w:rsid w:val="006B7A8F"/>
    <w:rsid w:val="006C012D"/>
    <w:rsid w:val="006C016D"/>
    <w:rsid w:val="006C0600"/>
    <w:rsid w:val="006C06AA"/>
    <w:rsid w:val="006C0FB7"/>
    <w:rsid w:val="006C1239"/>
    <w:rsid w:val="006C13D6"/>
    <w:rsid w:val="006C19B2"/>
    <w:rsid w:val="006C2115"/>
    <w:rsid w:val="006C2999"/>
    <w:rsid w:val="006C2B6B"/>
    <w:rsid w:val="006C2D8E"/>
    <w:rsid w:val="006C3A60"/>
    <w:rsid w:val="006C3A9C"/>
    <w:rsid w:val="006C4271"/>
    <w:rsid w:val="006C5030"/>
    <w:rsid w:val="006C553C"/>
    <w:rsid w:val="006C5C73"/>
    <w:rsid w:val="006C5D9A"/>
    <w:rsid w:val="006C70D4"/>
    <w:rsid w:val="006C7C7E"/>
    <w:rsid w:val="006D0208"/>
    <w:rsid w:val="006D1B36"/>
    <w:rsid w:val="006D24C1"/>
    <w:rsid w:val="006D2660"/>
    <w:rsid w:val="006D29F8"/>
    <w:rsid w:val="006D301F"/>
    <w:rsid w:val="006D34EA"/>
    <w:rsid w:val="006D3E9A"/>
    <w:rsid w:val="006D44B1"/>
    <w:rsid w:val="006D4832"/>
    <w:rsid w:val="006D484A"/>
    <w:rsid w:val="006D5FB0"/>
    <w:rsid w:val="006D6355"/>
    <w:rsid w:val="006D6753"/>
    <w:rsid w:val="006E070D"/>
    <w:rsid w:val="006E1885"/>
    <w:rsid w:val="006E1B45"/>
    <w:rsid w:val="006E1D37"/>
    <w:rsid w:val="006E1E61"/>
    <w:rsid w:val="006E34C2"/>
    <w:rsid w:val="006E35E9"/>
    <w:rsid w:val="006E44DE"/>
    <w:rsid w:val="006E45FE"/>
    <w:rsid w:val="006E5427"/>
    <w:rsid w:val="006E6403"/>
    <w:rsid w:val="006E6962"/>
    <w:rsid w:val="006E6FDC"/>
    <w:rsid w:val="006E7834"/>
    <w:rsid w:val="006E793C"/>
    <w:rsid w:val="006F0A52"/>
    <w:rsid w:val="006F12FE"/>
    <w:rsid w:val="006F2F19"/>
    <w:rsid w:val="006F32BD"/>
    <w:rsid w:val="006F33FC"/>
    <w:rsid w:val="006F3575"/>
    <w:rsid w:val="006F41BB"/>
    <w:rsid w:val="006F46C7"/>
    <w:rsid w:val="006F4DD8"/>
    <w:rsid w:val="006F51C6"/>
    <w:rsid w:val="006F5767"/>
    <w:rsid w:val="006F6F28"/>
    <w:rsid w:val="006F717E"/>
    <w:rsid w:val="006F78C6"/>
    <w:rsid w:val="006F7C7D"/>
    <w:rsid w:val="00700743"/>
    <w:rsid w:val="00700CC8"/>
    <w:rsid w:val="00700DDD"/>
    <w:rsid w:val="00700EC0"/>
    <w:rsid w:val="00702CFD"/>
    <w:rsid w:val="007032B6"/>
    <w:rsid w:val="007041FC"/>
    <w:rsid w:val="007044D7"/>
    <w:rsid w:val="00704D69"/>
    <w:rsid w:val="00705644"/>
    <w:rsid w:val="00705867"/>
    <w:rsid w:val="00705994"/>
    <w:rsid w:val="00705E9A"/>
    <w:rsid w:val="00705FA0"/>
    <w:rsid w:val="0070605E"/>
    <w:rsid w:val="00707730"/>
    <w:rsid w:val="00707921"/>
    <w:rsid w:val="007107A5"/>
    <w:rsid w:val="00710CEA"/>
    <w:rsid w:val="00711272"/>
    <w:rsid w:val="00713A82"/>
    <w:rsid w:val="00713E03"/>
    <w:rsid w:val="007141E9"/>
    <w:rsid w:val="00714728"/>
    <w:rsid w:val="0071476A"/>
    <w:rsid w:val="00714822"/>
    <w:rsid w:val="00714F0C"/>
    <w:rsid w:val="007153E6"/>
    <w:rsid w:val="00715A98"/>
    <w:rsid w:val="00716545"/>
    <w:rsid w:val="007170D8"/>
    <w:rsid w:val="0071725C"/>
    <w:rsid w:val="007175AB"/>
    <w:rsid w:val="007177AF"/>
    <w:rsid w:val="0072087A"/>
    <w:rsid w:val="007208A9"/>
    <w:rsid w:val="0072151F"/>
    <w:rsid w:val="0072199F"/>
    <w:rsid w:val="00721B4F"/>
    <w:rsid w:val="00721CE7"/>
    <w:rsid w:val="007229AB"/>
    <w:rsid w:val="007238B7"/>
    <w:rsid w:val="00723F33"/>
    <w:rsid w:val="00724532"/>
    <w:rsid w:val="0072455A"/>
    <w:rsid w:val="00725303"/>
    <w:rsid w:val="007265B0"/>
    <w:rsid w:val="00726E4B"/>
    <w:rsid w:val="0072799B"/>
    <w:rsid w:val="00727AE3"/>
    <w:rsid w:val="0073063E"/>
    <w:rsid w:val="007306EE"/>
    <w:rsid w:val="0073077B"/>
    <w:rsid w:val="00730830"/>
    <w:rsid w:val="00730A62"/>
    <w:rsid w:val="00730E8D"/>
    <w:rsid w:val="00730F73"/>
    <w:rsid w:val="007316A0"/>
    <w:rsid w:val="00731ED5"/>
    <w:rsid w:val="00731ED9"/>
    <w:rsid w:val="007323DD"/>
    <w:rsid w:val="007324DF"/>
    <w:rsid w:val="0073275C"/>
    <w:rsid w:val="00732B3C"/>
    <w:rsid w:val="00732E3E"/>
    <w:rsid w:val="0073317E"/>
    <w:rsid w:val="00733270"/>
    <w:rsid w:val="007335B5"/>
    <w:rsid w:val="007335D7"/>
    <w:rsid w:val="007336F7"/>
    <w:rsid w:val="0073475C"/>
    <w:rsid w:val="00735711"/>
    <w:rsid w:val="00735A44"/>
    <w:rsid w:val="00735C32"/>
    <w:rsid w:val="0073662B"/>
    <w:rsid w:val="00736782"/>
    <w:rsid w:val="0073788F"/>
    <w:rsid w:val="00740B8D"/>
    <w:rsid w:val="00740EDE"/>
    <w:rsid w:val="00741692"/>
    <w:rsid w:val="00741DAB"/>
    <w:rsid w:val="00742121"/>
    <w:rsid w:val="00742535"/>
    <w:rsid w:val="00742BD7"/>
    <w:rsid w:val="00742CA6"/>
    <w:rsid w:val="00742F18"/>
    <w:rsid w:val="00743C70"/>
    <w:rsid w:val="00743EA8"/>
    <w:rsid w:val="0074415F"/>
    <w:rsid w:val="00744189"/>
    <w:rsid w:val="00744580"/>
    <w:rsid w:val="007453BD"/>
    <w:rsid w:val="007461D8"/>
    <w:rsid w:val="0074638D"/>
    <w:rsid w:val="007466B2"/>
    <w:rsid w:val="00746936"/>
    <w:rsid w:val="00746CD4"/>
    <w:rsid w:val="007474C0"/>
    <w:rsid w:val="00747798"/>
    <w:rsid w:val="00747ABC"/>
    <w:rsid w:val="00751A00"/>
    <w:rsid w:val="00751CAB"/>
    <w:rsid w:val="007523A5"/>
    <w:rsid w:val="00752797"/>
    <w:rsid w:val="00752C40"/>
    <w:rsid w:val="00752FC2"/>
    <w:rsid w:val="007539C0"/>
    <w:rsid w:val="007539E5"/>
    <w:rsid w:val="007546AA"/>
    <w:rsid w:val="00754A0A"/>
    <w:rsid w:val="00754F35"/>
    <w:rsid w:val="0075567B"/>
    <w:rsid w:val="0075596E"/>
    <w:rsid w:val="00755D06"/>
    <w:rsid w:val="0075608F"/>
    <w:rsid w:val="0075615E"/>
    <w:rsid w:val="00756214"/>
    <w:rsid w:val="00756300"/>
    <w:rsid w:val="00756664"/>
    <w:rsid w:val="007567F1"/>
    <w:rsid w:val="00756DD5"/>
    <w:rsid w:val="007575B0"/>
    <w:rsid w:val="00757A6A"/>
    <w:rsid w:val="0076024C"/>
    <w:rsid w:val="007605F0"/>
    <w:rsid w:val="00760E5D"/>
    <w:rsid w:val="007610F7"/>
    <w:rsid w:val="007626A9"/>
    <w:rsid w:val="00762F0A"/>
    <w:rsid w:val="0076303B"/>
    <w:rsid w:val="007634A1"/>
    <w:rsid w:val="00763703"/>
    <w:rsid w:val="007638B1"/>
    <w:rsid w:val="00763C5E"/>
    <w:rsid w:val="00763D5A"/>
    <w:rsid w:val="00763FAD"/>
    <w:rsid w:val="0076421C"/>
    <w:rsid w:val="00764367"/>
    <w:rsid w:val="00764C72"/>
    <w:rsid w:val="00764F41"/>
    <w:rsid w:val="00765DAE"/>
    <w:rsid w:val="00765F9C"/>
    <w:rsid w:val="00766514"/>
    <w:rsid w:val="007668BD"/>
    <w:rsid w:val="0076705B"/>
    <w:rsid w:val="0076774C"/>
    <w:rsid w:val="00767A17"/>
    <w:rsid w:val="00767B6B"/>
    <w:rsid w:val="00770DC8"/>
    <w:rsid w:val="00770F2D"/>
    <w:rsid w:val="0077109E"/>
    <w:rsid w:val="007713C8"/>
    <w:rsid w:val="00771759"/>
    <w:rsid w:val="00771A09"/>
    <w:rsid w:val="00771F09"/>
    <w:rsid w:val="00772874"/>
    <w:rsid w:val="007737B1"/>
    <w:rsid w:val="007739BD"/>
    <w:rsid w:val="00774574"/>
    <w:rsid w:val="00774B0D"/>
    <w:rsid w:val="00774D67"/>
    <w:rsid w:val="00775374"/>
    <w:rsid w:val="00775522"/>
    <w:rsid w:val="007758A9"/>
    <w:rsid w:val="00775A5A"/>
    <w:rsid w:val="00775B1C"/>
    <w:rsid w:val="00775C29"/>
    <w:rsid w:val="00775DB4"/>
    <w:rsid w:val="00775F09"/>
    <w:rsid w:val="0077660D"/>
    <w:rsid w:val="007768BD"/>
    <w:rsid w:val="007768DB"/>
    <w:rsid w:val="00776EEE"/>
    <w:rsid w:val="007770A1"/>
    <w:rsid w:val="00777674"/>
    <w:rsid w:val="00777E3E"/>
    <w:rsid w:val="00780A7F"/>
    <w:rsid w:val="007812D5"/>
    <w:rsid w:val="0078267B"/>
    <w:rsid w:val="0078287D"/>
    <w:rsid w:val="00782F31"/>
    <w:rsid w:val="0078302F"/>
    <w:rsid w:val="00783681"/>
    <w:rsid w:val="007836A8"/>
    <w:rsid w:val="00783803"/>
    <w:rsid w:val="00783819"/>
    <w:rsid w:val="00783925"/>
    <w:rsid w:val="0078424B"/>
    <w:rsid w:val="00784E35"/>
    <w:rsid w:val="00785123"/>
    <w:rsid w:val="0078514C"/>
    <w:rsid w:val="00785EFB"/>
    <w:rsid w:val="007864D6"/>
    <w:rsid w:val="0078656C"/>
    <w:rsid w:val="0078712B"/>
    <w:rsid w:val="00787593"/>
    <w:rsid w:val="00787A28"/>
    <w:rsid w:val="00787C97"/>
    <w:rsid w:val="00787D34"/>
    <w:rsid w:val="0079093A"/>
    <w:rsid w:val="00791CC3"/>
    <w:rsid w:val="00792168"/>
    <w:rsid w:val="007923FE"/>
    <w:rsid w:val="007933AB"/>
    <w:rsid w:val="007939B1"/>
    <w:rsid w:val="00794040"/>
    <w:rsid w:val="00794672"/>
    <w:rsid w:val="00795A68"/>
    <w:rsid w:val="00795AAD"/>
    <w:rsid w:val="00796368"/>
    <w:rsid w:val="007968D5"/>
    <w:rsid w:val="00796AC8"/>
    <w:rsid w:val="00797011"/>
    <w:rsid w:val="007970CF"/>
    <w:rsid w:val="00797341"/>
    <w:rsid w:val="007A05A3"/>
    <w:rsid w:val="007A095C"/>
    <w:rsid w:val="007A0A22"/>
    <w:rsid w:val="007A129A"/>
    <w:rsid w:val="007A1A11"/>
    <w:rsid w:val="007A292B"/>
    <w:rsid w:val="007A2C19"/>
    <w:rsid w:val="007A327B"/>
    <w:rsid w:val="007A33A1"/>
    <w:rsid w:val="007A3DB3"/>
    <w:rsid w:val="007A4AF8"/>
    <w:rsid w:val="007A4C23"/>
    <w:rsid w:val="007A4E2D"/>
    <w:rsid w:val="007A55F0"/>
    <w:rsid w:val="007A5B4E"/>
    <w:rsid w:val="007A6CCA"/>
    <w:rsid w:val="007A74B5"/>
    <w:rsid w:val="007A7663"/>
    <w:rsid w:val="007A7F38"/>
    <w:rsid w:val="007B06D1"/>
    <w:rsid w:val="007B0B9C"/>
    <w:rsid w:val="007B1908"/>
    <w:rsid w:val="007B193D"/>
    <w:rsid w:val="007B1CE7"/>
    <w:rsid w:val="007B1ECD"/>
    <w:rsid w:val="007B2C38"/>
    <w:rsid w:val="007B3476"/>
    <w:rsid w:val="007B349E"/>
    <w:rsid w:val="007B352D"/>
    <w:rsid w:val="007B3BA3"/>
    <w:rsid w:val="007B3F7A"/>
    <w:rsid w:val="007B4A85"/>
    <w:rsid w:val="007B4EA3"/>
    <w:rsid w:val="007B5632"/>
    <w:rsid w:val="007B57E4"/>
    <w:rsid w:val="007B59E9"/>
    <w:rsid w:val="007B5ADF"/>
    <w:rsid w:val="007B6931"/>
    <w:rsid w:val="007B748C"/>
    <w:rsid w:val="007C059D"/>
    <w:rsid w:val="007C08CA"/>
    <w:rsid w:val="007C0911"/>
    <w:rsid w:val="007C22E6"/>
    <w:rsid w:val="007C2917"/>
    <w:rsid w:val="007C3066"/>
    <w:rsid w:val="007C3380"/>
    <w:rsid w:val="007C3768"/>
    <w:rsid w:val="007C4A7F"/>
    <w:rsid w:val="007C5296"/>
    <w:rsid w:val="007C5AE0"/>
    <w:rsid w:val="007C5EDD"/>
    <w:rsid w:val="007C5F86"/>
    <w:rsid w:val="007C5FAA"/>
    <w:rsid w:val="007C5FB8"/>
    <w:rsid w:val="007C6705"/>
    <w:rsid w:val="007C7140"/>
    <w:rsid w:val="007D00A2"/>
    <w:rsid w:val="007D0139"/>
    <w:rsid w:val="007D0E98"/>
    <w:rsid w:val="007D0F37"/>
    <w:rsid w:val="007D16AF"/>
    <w:rsid w:val="007D16B6"/>
    <w:rsid w:val="007D1D65"/>
    <w:rsid w:val="007D2574"/>
    <w:rsid w:val="007D2ABD"/>
    <w:rsid w:val="007D2F58"/>
    <w:rsid w:val="007D2FA0"/>
    <w:rsid w:val="007D30DD"/>
    <w:rsid w:val="007D3189"/>
    <w:rsid w:val="007D3465"/>
    <w:rsid w:val="007D38A9"/>
    <w:rsid w:val="007D3AD5"/>
    <w:rsid w:val="007D43F8"/>
    <w:rsid w:val="007D4FC5"/>
    <w:rsid w:val="007D5048"/>
    <w:rsid w:val="007D5373"/>
    <w:rsid w:val="007D572E"/>
    <w:rsid w:val="007D66CC"/>
    <w:rsid w:val="007D6E71"/>
    <w:rsid w:val="007D773D"/>
    <w:rsid w:val="007E0DB8"/>
    <w:rsid w:val="007E11D7"/>
    <w:rsid w:val="007E19B5"/>
    <w:rsid w:val="007E2453"/>
    <w:rsid w:val="007E294F"/>
    <w:rsid w:val="007E3AF0"/>
    <w:rsid w:val="007E40F4"/>
    <w:rsid w:val="007E4EB7"/>
    <w:rsid w:val="007E58C6"/>
    <w:rsid w:val="007E5D88"/>
    <w:rsid w:val="007E5EF8"/>
    <w:rsid w:val="007E634A"/>
    <w:rsid w:val="007E65D8"/>
    <w:rsid w:val="007E6622"/>
    <w:rsid w:val="007E7276"/>
    <w:rsid w:val="007E793A"/>
    <w:rsid w:val="007F0F17"/>
    <w:rsid w:val="007F12BE"/>
    <w:rsid w:val="007F1302"/>
    <w:rsid w:val="007F21EF"/>
    <w:rsid w:val="007F22CA"/>
    <w:rsid w:val="007F2759"/>
    <w:rsid w:val="007F2ADC"/>
    <w:rsid w:val="007F2B40"/>
    <w:rsid w:val="007F32ED"/>
    <w:rsid w:val="007F401A"/>
    <w:rsid w:val="007F490A"/>
    <w:rsid w:val="007F5EAB"/>
    <w:rsid w:val="007F6167"/>
    <w:rsid w:val="007F66AE"/>
    <w:rsid w:val="007F6AFE"/>
    <w:rsid w:val="008005E3"/>
    <w:rsid w:val="00800784"/>
    <w:rsid w:val="00801121"/>
    <w:rsid w:val="00801528"/>
    <w:rsid w:val="00801EA3"/>
    <w:rsid w:val="008028A9"/>
    <w:rsid w:val="00803060"/>
    <w:rsid w:val="0080314E"/>
    <w:rsid w:val="008039D6"/>
    <w:rsid w:val="00803E27"/>
    <w:rsid w:val="00804DAD"/>
    <w:rsid w:val="0080532F"/>
    <w:rsid w:val="0080579D"/>
    <w:rsid w:val="00805B44"/>
    <w:rsid w:val="00805D79"/>
    <w:rsid w:val="0080629A"/>
    <w:rsid w:val="00806902"/>
    <w:rsid w:val="00806AF2"/>
    <w:rsid w:val="00806FA1"/>
    <w:rsid w:val="008078A5"/>
    <w:rsid w:val="0081148B"/>
    <w:rsid w:val="00812580"/>
    <w:rsid w:val="00812913"/>
    <w:rsid w:val="00812B0B"/>
    <w:rsid w:val="00813A8D"/>
    <w:rsid w:val="00813ACB"/>
    <w:rsid w:val="00813B99"/>
    <w:rsid w:val="008145C6"/>
    <w:rsid w:val="00814C0F"/>
    <w:rsid w:val="00815129"/>
    <w:rsid w:val="0081542C"/>
    <w:rsid w:val="008156BD"/>
    <w:rsid w:val="00815ED0"/>
    <w:rsid w:val="008163D1"/>
    <w:rsid w:val="00816ACE"/>
    <w:rsid w:val="00816C3D"/>
    <w:rsid w:val="00816E6E"/>
    <w:rsid w:val="008172CD"/>
    <w:rsid w:val="008176A9"/>
    <w:rsid w:val="00817706"/>
    <w:rsid w:val="00817740"/>
    <w:rsid w:val="00817FE0"/>
    <w:rsid w:val="00820793"/>
    <w:rsid w:val="008207BB"/>
    <w:rsid w:val="00820D89"/>
    <w:rsid w:val="00821EE7"/>
    <w:rsid w:val="00821F39"/>
    <w:rsid w:val="00822CF2"/>
    <w:rsid w:val="0082392E"/>
    <w:rsid w:val="00823FEF"/>
    <w:rsid w:val="00824D26"/>
    <w:rsid w:val="0082517C"/>
    <w:rsid w:val="008251FA"/>
    <w:rsid w:val="00825BE9"/>
    <w:rsid w:val="00825D76"/>
    <w:rsid w:val="00827405"/>
    <w:rsid w:val="00827582"/>
    <w:rsid w:val="00830558"/>
    <w:rsid w:val="008308B6"/>
    <w:rsid w:val="00830BC9"/>
    <w:rsid w:val="00830F2A"/>
    <w:rsid w:val="0083121C"/>
    <w:rsid w:val="00831310"/>
    <w:rsid w:val="00831549"/>
    <w:rsid w:val="00831AD6"/>
    <w:rsid w:val="00832B9F"/>
    <w:rsid w:val="00833159"/>
    <w:rsid w:val="008332BA"/>
    <w:rsid w:val="00833B18"/>
    <w:rsid w:val="00833CA1"/>
    <w:rsid w:val="008343A2"/>
    <w:rsid w:val="00834F46"/>
    <w:rsid w:val="00835CC9"/>
    <w:rsid w:val="00835EF2"/>
    <w:rsid w:val="00836100"/>
    <w:rsid w:val="008376BD"/>
    <w:rsid w:val="00837889"/>
    <w:rsid w:val="00837A51"/>
    <w:rsid w:val="00837A9D"/>
    <w:rsid w:val="00840D32"/>
    <w:rsid w:val="008414C2"/>
    <w:rsid w:val="00841F5E"/>
    <w:rsid w:val="00843DCB"/>
    <w:rsid w:val="00847049"/>
    <w:rsid w:val="00847092"/>
    <w:rsid w:val="00850129"/>
    <w:rsid w:val="00850648"/>
    <w:rsid w:val="00850D06"/>
    <w:rsid w:val="0085117F"/>
    <w:rsid w:val="00852629"/>
    <w:rsid w:val="00852816"/>
    <w:rsid w:val="0085281A"/>
    <w:rsid w:val="00852BAD"/>
    <w:rsid w:val="00852F1C"/>
    <w:rsid w:val="00852F62"/>
    <w:rsid w:val="00853142"/>
    <w:rsid w:val="00853DB5"/>
    <w:rsid w:val="0085478B"/>
    <w:rsid w:val="0085480B"/>
    <w:rsid w:val="00855734"/>
    <w:rsid w:val="00855D3D"/>
    <w:rsid w:val="008567CC"/>
    <w:rsid w:val="008568D4"/>
    <w:rsid w:val="00856A23"/>
    <w:rsid w:val="008576DD"/>
    <w:rsid w:val="0086002B"/>
    <w:rsid w:val="0086008A"/>
    <w:rsid w:val="00860486"/>
    <w:rsid w:val="008604DE"/>
    <w:rsid w:val="008606C7"/>
    <w:rsid w:val="00860A36"/>
    <w:rsid w:val="00860B66"/>
    <w:rsid w:val="00860CD5"/>
    <w:rsid w:val="00860CD9"/>
    <w:rsid w:val="00861E21"/>
    <w:rsid w:val="00862E65"/>
    <w:rsid w:val="00862ED8"/>
    <w:rsid w:val="008634E2"/>
    <w:rsid w:val="0086353E"/>
    <w:rsid w:val="00863ACF"/>
    <w:rsid w:val="00863E83"/>
    <w:rsid w:val="00863F09"/>
    <w:rsid w:val="00864309"/>
    <w:rsid w:val="00864866"/>
    <w:rsid w:val="008649DE"/>
    <w:rsid w:val="00864A55"/>
    <w:rsid w:val="00864A96"/>
    <w:rsid w:val="00864C3C"/>
    <w:rsid w:val="00864CA6"/>
    <w:rsid w:val="008650AA"/>
    <w:rsid w:val="0086578C"/>
    <w:rsid w:val="00865DDE"/>
    <w:rsid w:val="00866436"/>
    <w:rsid w:val="00866689"/>
    <w:rsid w:val="00866F98"/>
    <w:rsid w:val="00867446"/>
    <w:rsid w:val="0086765E"/>
    <w:rsid w:val="008677A0"/>
    <w:rsid w:val="00867FC1"/>
    <w:rsid w:val="00870023"/>
    <w:rsid w:val="00870658"/>
    <w:rsid w:val="008712E6"/>
    <w:rsid w:val="00871A28"/>
    <w:rsid w:val="00871F54"/>
    <w:rsid w:val="00872160"/>
    <w:rsid w:val="0087256B"/>
    <w:rsid w:val="008729C5"/>
    <w:rsid w:val="00872A91"/>
    <w:rsid w:val="00872BA2"/>
    <w:rsid w:val="00872D3C"/>
    <w:rsid w:val="008739F6"/>
    <w:rsid w:val="00874070"/>
    <w:rsid w:val="008741BC"/>
    <w:rsid w:val="00874302"/>
    <w:rsid w:val="0087444C"/>
    <w:rsid w:val="00874981"/>
    <w:rsid w:val="00874A8B"/>
    <w:rsid w:val="00875295"/>
    <w:rsid w:val="00876A30"/>
    <w:rsid w:val="00876F55"/>
    <w:rsid w:val="00877384"/>
    <w:rsid w:val="0088064D"/>
    <w:rsid w:val="00880B71"/>
    <w:rsid w:val="00881205"/>
    <w:rsid w:val="008821FB"/>
    <w:rsid w:val="00882E9B"/>
    <w:rsid w:val="0088312F"/>
    <w:rsid w:val="008842AA"/>
    <w:rsid w:val="00884406"/>
    <w:rsid w:val="0088442A"/>
    <w:rsid w:val="00884EA7"/>
    <w:rsid w:val="0088511D"/>
    <w:rsid w:val="00885A24"/>
    <w:rsid w:val="00885C6F"/>
    <w:rsid w:val="00885FF0"/>
    <w:rsid w:val="00887018"/>
    <w:rsid w:val="00887859"/>
    <w:rsid w:val="0088796D"/>
    <w:rsid w:val="00887CE1"/>
    <w:rsid w:val="008907EE"/>
    <w:rsid w:val="00890CC8"/>
    <w:rsid w:val="00891010"/>
    <w:rsid w:val="008912AF"/>
    <w:rsid w:val="008914C8"/>
    <w:rsid w:val="008914F1"/>
    <w:rsid w:val="0089223A"/>
    <w:rsid w:val="0089250C"/>
    <w:rsid w:val="0089286C"/>
    <w:rsid w:val="00893754"/>
    <w:rsid w:val="00894234"/>
    <w:rsid w:val="008942FD"/>
    <w:rsid w:val="0089515F"/>
    <w:rsid w:val="00895741"/>
    <w:rsid w:val="0089584A"/>
    <w:rsid w:val="008958E6"/>
    <w:rsid w:val="00896800"/>
    <w:rsid w:val="00897626"/>
    <w:rsid w:val="00897DEE"/>
    <w:rsid w:val="008A09AD"/>
    <w:rsid w:val="008A18F9"/>
    <w:rsid w:val="008A19BE"/>
    <w:rsid w:val="008A205E"/>
    <w:rsid w:val="008A21B7"/>
    <w:rsid w:val="008A2268"/>
    <w:rsid w:val="008A2C0C"/>
    <w:rsid w:val="008A3026"/>
    <w:rsid w:val="008A482C"/>
    <w:rsid w:val="008A4941"/>
    <w:rsid w:val="008A4E3A"/>
    <w:rsid w:val="008A586F"/>
    <w:rsid w:val="008A5D54"/>
    <w:rsid w:val="008A65AF"/>
    <w:rsid w:val="008A68C8"/>
    <w:rsid w:val="008A6C8B"/>
    <w:rsid w:val="008A6DA6"/>
    <w:rsid w:val="008A76E3"/>
    <w:rsid w:val="008B00CC"/>
    <w:rsid w:val="008B044F"/>
    <w:rsid w:val="008B0D4A"/>
    <w:rsid w:val="008B1157"/>
    <w:rsid w:val="008B1562"/>
    <w:rsid w:val="008B178B"/>
    <w:rsid w:val="008B2115"/>
    <w:rsid w:val="008B22D4"/>
    <w:rsid w:val="008B2B6C"/>
    <w:rsid w:val="008B33E8"/>
    <w:rsid w:val="008B3F54"/>
    <w:rsid w:val="008B3F61"/>
    <w:rsid w:val="008B430D"/>
    <w:rsid w:val="008B454E"/>
    <w:rsid w:val="008B4F8E"/>
    <w:rsid w:val="008B54DF"/>
    <w:rsid w:val="008B55A0"/>
    <w:rsid w:val="008B5F4C"/>
    <w:rsid w:val="008B5FB3"/>
    <w:rsid w:val="008B6686"/>
    <w:rsid w:val="008B6E59"/>
    <w:rsid w:val="008B6F6F"/>
    <w:rsid w:val="008B74CF"/>
    <w:rsid w:val="008B7690"/>
    <w:rsid w:val="008C12EC"/>
    <w:rsid w:val="008C1702"/>
    <w:rsid w:val="008C1DA1"/>
    <w:rsid w:val="008C4734"/>
    <w:rsid w:val="008C4BAA"/>
    <w:rsid w:val="008C561A"/>
    <w:rsid w:val="008C5656"/>
    <w:rsid w:val="008C5999"/>
    <w:rsid w:val="008C5DC0"/>
    <w:rsid w:val="008C639E"/>
    <w:rsid w:val="008C674D"/>
    <w:rsid w:val="008C6B01"/>
    <w:rsid w:val="008C76AB"/>
    <w:rsid w:val="008D02D2"/>
    <w:rsid w:val="008D0451"/>
    <w:rsid w:val="008D08CD"/>
    <w:rsid w:val="008D2006"/>
    <w:rsid w:val="008D283B"/>
    <w:rsid w:val="008D28E1"/>
    <w:rsid w:val="008D3169"/>
    <w:rsid w:val="008D3273"/>
    <w:rsid w:val="008D33FC"/>
    <w:rsid w:val="008D3832"/>
    <w:rsid w:val="008D3E25"/>
    <w:rsid w:val="008D427A"/>
    <w:rsid w:val="008D4322"/>
    <w:rsid w:val="008D46BA"/>
    <w:rsid w:val="008D46E7"/>
    <w:rsid w:val="008D4A9F"/>
    <w:rsid w:val="008D4ADF"/>
    <w:rsid w:val="008D4B96"/>
    <w:rsid w:val="008D51AF"/>
    <w:rsid w:val="008D54F0"/>
    <w:rsid w:val="008D639F"/>
    <w:rsid w:val="008D704F"/>
    <w:rsid w:val="008D73A0"/>
    <w:rsid w:val="008D73D8"/>
    <w:rsid w:val="008E00A9"/>
    <w:rsid w:val="008E0727"/>
    <w:rsid w:val="008E0E24"/>
    <w:rsid w:val="008E1543"/>
    <w:rsid w:val="008E1D0F"/>
    <w:rsid w:val="008E2992"/>
    <w:rsid w:val="008E368E"/>
    <w:rsid w:val="008E3AC1"/>
    <w:rsid w:val="008E3D6B"/>
    <w:rsid w:val="008E4644"/>
    <w:rsid w:val="008E46A3"/>
    <w:rsid w:val="008E4DB2"/>
    <w:rsid w:val="008E52CF"/>
    <w:rsid w:val="008E63B3"/>
    <w:rsid w:val="008E6568"/>
    <w:rsid w:val="008E66B7"/>
    <w:rsid w:val="008E6713"/>
    <w:rsid w:val="008E6E3F"/>
    <w:rsid w:val="008E6F5A"/>
    <w:rsid w:val="008F036C"/>
    <w:rsid w:val="008F047D"/>
    <w:rsid w:val="008F0994"/>
    <w:rsid w:val="008F0D1B"/>
    <w:rsid w:val="008F0E7C"/>
    <w:rsid w:val="008F1E0D"/>
    <w:rsid w:val="008F2704"/>
    <w:rsid w:val="008F2A63"/>
    <w:rsid w:val="008F3029"/>
    <w:rsid w:val="008F3124"/>
    <w:rsid w:val="008F3720"/>
    <w:rsid w:val="008F380E"/>
    <w:rsid w:val="008F3DA5"/>
    <w:rsid w:val="008F43F8"/>
    <w:rsid w:val="008F53A7"/>
    <w:rsid w:val="008F605A"/>
    <w:rsid w:val="008F6101"/>
    <w:rsid w:val="008F6D72"/>
    <w:rsid w:val="00900BDE"/>
    <w:rsid w:val="00900E07"/>
    <w:rsid w:val="00900F4D"/>
    <w:rsid w:val="009012C2"/>
    <w:rsid w:val="009022E8"/>
    <w:rsid w:val="0090248A"/>
    <w:rsid w:val="00902993"/>
    <w:rsid w:val="00902DFD"/>
    <w:rsid w:val="00903DD0"/>
    <w:rsid w:val="00904137"/>
    <w:rsid w:val="00904CE2"/>
    <w:rsid w:val="009058D6"/>
    <w:rsid w:val="00905AB3"/>
    <w:rsid w:val="009064A7"/>
    <w:rsid w:val="00906716"/>
    <w:rsid w:val="00906BCD"/>
    <w:rsid w:val="00907666"/>
    <w:rsid w:val="00907B3D"/>
    <w:rsid w:val="0091140B"/>
    <w:rsid w:val="00911F0F"/>
    <w:rsid w:val="009120D4"/>
    <w:rsid w:val="009123F5"/>
    <w:rsid w:val="00912B86"/>
    <w:rsid w:val="00912BA1"/>
    <w:rsid w:val="00913185"/>
    <w:rsid w:val="009133CB"/>
    <w:rsid w:val="00913E8B"/>
    <w:rsid w:val="00913FD4"/>
    <w:rsid w:val="009141B1"/>
    <w:rsid w:val="0091580B"/>
    <w:rsid w:val="00915A6D"/>
    <w:rsid w:val="00915D25"/>
    <w:rsid w:val="00915E13"/>
    <w:rsid w:val="00916565"/>
    <w:rsid w:val="009166A1"/>
    <w:rsid w:val="00916B45"/>
    <w:rsid w:val="00917C14"/>
    <w:rsid w:val="00917D32"/>
    <w:rsid w:val="00917FF9"/>
    <w:rsid w:val="0092005D"/>
    <w:rsid w:val="0092043D"/>
    <w:rsid w:val="009208F6"/>
    <w:rsid w:val="0092112B"/>
    <w:rsid w:val="0092159C"/>
    <w:rsid w:val="0092168F"/>
    <w:rsid w:val="009223F7"/>
    <w:rsid w:val="009225CC"/>
    <w:rsid w:val="009229C6"/>
    <w:rsid w:val="00922C40"/>
    <w:rsid w:val="009236B8"/>
    <w:rsid w:val="00924063"/>
    <w:rsid w:val="009243F7"/>
    <w:rsid w:val="009247C4"/>
    <w:rsid w:val="00925559"/>
    <w:rsid w:val="0092578E"/>
    <w:rsid w:val="00925AB3"/>
    <w:rsid w:val="00925AFF"/>
    <w:rsid w:val="00925CFB"/>
    <w:rsid w:val="00925D18"/>
    <w:rsid w:val="00925D87"/>
    <w:rsid w:val="009265EC"/>
    <w:rsid w:val="009265F7"/>
    <w:rsid w:val="009269F3"/>
    <w:rsid w:val="0093038B"/>
    <w:rsid w:val="0093093D"/>
    <w:rsid w:val="00930BFC"/>
    <w:rsid w:val="00931512"/>
    <w:rsid w:val="00931C13"/>
    <w:rsid w:val="0093284B"/>
    <w:rsid w:val="00932D2C"/>
    <w:rsid w:val="009331EE"/>
    <w:rsid w:val="00933F38"/>
    <w:rsid w:val="0093462B"/>
    <w:rsid w:val="00934D05"/>
    <w:rsid w:val="00935092"/>
    <w:rsid w:val="0093544C"/>
    <w:rsid w:val="00935D61"/>
    <w:rsid w:val="00935F23"/>
    <w:rsid w:val="00936098"/>
    <w:rsid w:val="00936161"/>
    <w:rsid w:val="009362E7"/>
    <w:rsid w:val="009370FE"/>
    <w:rsid w:val="009372D4"/>
    <w:rsid w:val="00937416"/>
    <w:rsid w:val="00937718"/>
    <w:rsid w:val="00937AB0"/>
    <w:rsid w:val="00940567"/>
    <w:rsid w:val="0094125B"/>
    <w:rsid w:val="009419A7"/>
    <w:rsid w:val="00941D88"/>
    <w:rsid w:val="009441FD"/>
    <w:rsid w:val="00944212"/>
    <w:rsid w:val="0094490F"/>
    <w:rsid w:val="00944E73"/>
    <w:rsid w:val="00946AF1"/>
    <w:rsid w:val="00946B50"/>
    <w:rsid w:val="00946F83"/>
    <w:rsid w:val="0094784C"/>
    <w:rsid w:val="00947C26"/>
    <w:rsid w:val="00950968"/>
    <w:rsid w:val="009512CD"/>
    <w:rsid w:val="009524B5"/>
    <w:rsid w:val="009529AE"/>
    <w:rsid w:val="00952CCD"/>
    <w:rsid w:val="00952F9D"/>
    <w:rsid w:val="00953140"/>
    <w:rsid w:val="0095391E"/>
    <w:rsid w:val="009540FF"/>
    <w:rsid w:val="00954E80"/>
    <w:rsid w:val="00955B2B"/>
    <w:rsid w:val="00956006"/>
    <w:rsid w:val="00956158"/>
    <w:rsid w:val="00956B9E"/>
    <w:rsid w:val="00956C45"/>
    <w:rsid w:val="00956F05"/>
    <w:rsid w:val="0095701E"/>
    <w:rsid w:val="0095724E"/>
    <w:rsid w:val="00957B7D"/>
    <w:rsid w:val="00960389"/>
    <w:rsid w:val="009605B6"/>
    <w:rsid w:val="00960D15"/>
    <w:rsid w:val="00962AA3"/>
    <w:rsid w:val="009639C2"/>
    <w:rsid w:val="00964464"/>
    <w:rsid w:val="0096528D"/>
    <w:rsid w:val="00965359"/>
    <w:rsid w:val="00965398"/>
    <w:rsid w:val="009656BF"/>
    <w:rsid w:val="00965D89"/>
    <w:rsid w:val="00965E40"/>
    <w:rsid w:val="00966812"/>
    <w:rsid w:val="00966E13"/>
    <w:rsid w:val="0096747B"/>
    <w:rsid w:val="0096750A"/>
    <w:rsid w:val="00967AF0"/>
    <w:rsid w:val="00967F69"/>
    <w:rsid w:val="00970685"/>
    <w:rsid w:val="009708C4"/>
    <w:rsid w:val="00970B01"/>
    <w:rsid w:val="00970BF2"/>
    <w:rsid w:val="00971074"/>
    <w:rsid w:val="009711E4"/>
    <w:rsid w:val="0097187A"/>
    <w:rsid w:val="00971E8E"/>
    <w:rsid w:val="00972280"/>
    <w:rsid w:val="00972592"/>
    <w:rsid w:val="0097292A"/>
    <w:rsid w:val="00972A45"/>
    <w:rsid w:val="00972E5A"/>
    <w:rsid w:val="00973506"/>
    <w:rsid w:val="00973820"/>
    <w:rsid w:val="00973F08"/>
    <w:rsid w:val="00974019"/>
    <w:rsid w:val="0097401A"/>
    <w:rsid w:val="009740C4"/>
    <w:rsid w:val="00974588"/>
    <w:rsid w:val="009748E0"/>
    <w:rsid w:val="009756F1"/>
    <w:rsid w:val="00976020"/>
    <w:rsid w:val="00977351"/>
    <w:rsid w:val="0098008B"/>
    <w:rsid w:val="00980545"/>
    <w:rsid w:val="009805EB"/>
    <w:rsid w:val="009805F5"/>
    <w:rsid w:val="0098092A"/>
    <w:rsid w:val="00980E87"/>
    <w:rsid w:val="009814C0"/>
    <w:rsid w:val="00981A21"/>
    <w:rsid w:val="0098231F"/>
    <w:rsid w:val="00982506"/>
    <w:rsid w:val="0098360D"/>
    <w:rsid w:val="00983B15"/>
    <w:rsid w:val="0098515E"/>
    <w:rsid w:val="00985199"/>
    <w:rsid w:val="0098528E"/>
    <w:rsid w:val="009862F5"/>
    <w:rsid w:val="00986914"/>
    <w:rsid w:val="00986939"/>
    <w:rsid w:val="00987899"/>
    <w:rsid w:val="0099009C"/>
    <w:rsid w:val="00990230"/>
    <w:rsid w:val="009902A5"/>
    <w:rsid w:val="00991A35"/>
    <w:rsid w:val="00991FEC"/>
    <w:rsid w:val="0099204F"/>
    <w:rsid w:val="009923D6"/>
    <w:rsid w:val="00993351"/>
    <w:rsid w:val="00993795"/>
    <w:rsid w:val="0099467C"/>
    <w:rsid w:val="009947F4"/>
    <w:rsid w:val="00994D0E"/>
    <w:rsid w:val="009966C3"/>
    <w:rsid w:val="00996839"/>
    <w:rsid w:val="00996D49"/>
    <w:rsid w:val="00996E86"/>
    <w:rsid w:val="009976CE"/>
    <w:rsid w:val="009A07BB"/>
    <w:rsid w:val="009A1136"/>
    <w:rsid w:val="009A18F0"/>
    <w:rsid w:val="009A1A83"/>
    <w:rsid w:val="009A2015"/>
    <w:rsid w:val="009A22E8"/>
    <w:rsid w:val="009A3047"/>
    <w:rsid w:val="009A3261"/>
    <w:rsid w:val="009A331E"/>
    <w:rsid w:val="009A3E44"/>
    <w:rsid w:val="009A40E1"/>
    <w:rsid w:val="009A449E"/>
    <w:rsid w:val="009A4D66"/>
    <w:rsid w:val="009A4E2C"/>
    <w:rsid w:val="009A5A64"/>
    <w:rsid w:val="009A5BE0"/>
    <w:rsid w:val="009A63D6"/>
    <w:rsid w:val="009A6B7F"/>
    <w:rsid w:val="009A76E7"/>
    <w:rsid w:val="009A7C38"/>
    <w:rsid w:val="009B042C"/>
    <w:rsid w:val="009B088F"/>
    <w:rsid w:val="009B0E5B"/>
    <w:rsid w:val="009B132B"/>
    <w:rsid w:val="009B14CD"/>
    <w:rsid w:val="009B1A72"/>
    <w:rsid w:val="009B267C"/>
    <w:rsid w:val="009B2B31"/>
    <w:rsid w:val="009B2D58"/>
    <w:rsid w:val="009B2D73"/>
    <w:rsid w:val="009B2F33"/>
    <w:rsid w:val="009B351C"/>
    <w:rsid w:val="009B38B4"/>
    <w:rsid w:val="009B393A"/>
    <w:rsid w:val="009B4641"/>
    <w:rsid w:val="009B4845"/>
    <w:rsid w:val="009B4B2F"/>
    <w:rsid w:val="009B4D84"/>
    <w:rsid w:val="009B52B3"/>
    <w:rsid w:val="009B68CE"/>
    <w:rsid w:val="009B6CB3"/>
    <w:rsid w:val="009B70E8"/>
    <w:rsid w:val="009B7343"/>
    <w:rsid w:val="009B7656"/>
    <w:rsid w:val="009B7766"/>
    <w:rsid w:val="009C0C6F"/>
    <w:rsid w:val="009C129E"/>
    <w:rsid w:val="009C1739"/>
    <w:rsid w:val="009C1B91"/>
    <w:rsid w:val="009C256B"/>
    <w:rsid w:val="009C272C"/>
    <w:rsid w:val="009C2F83"/>
    <w:rsid w:val="009C2F90"/>
    <w:rsid w:val="009C394C"/>
    <w:rsid w:val="009C3FE3"/>
    <w:rsid w:val="009C4410"/>
    <w:rsid w:val="009C5A78"/>
    <w:rsid w:val="009C71D9"/>
    <w:rsid w:val="009C74DE"/>
    <w:rsid w:val="009C7B79"/>
    <w:rsid w:val="009D00C4"/>
    <w:rsid w:val="009D0FFC"/>
    <w:rsid w:val="009D189B"/>
    <w:rsid w:val="009D2176"/>
    <w:rsid w:val="009D217E"/>
    <w:rsid w:val="009D2250"/>
    <w:rsid w:val="009D2781"/>
    <w:rsid w:val="009D2A68"/>
    <w:rsid w:val="009D2C41"/>
    <w:rsid w:val="009D2E2C"/>
    <w:rsid w:val="009D2E42"/>
    <w:rsid w:val="009D2E59"/>
    <w:rsid w:val="009D31DD"/>
    <w:rsid w:val="009D31FA"/>
    <w:rsid w:val="009D3355"/>
    <w:rsid w:val="009D39AF"/>
    <w:rsid w:val="009D39CB"/>
    <w:rsid w:val="009D40AA"/>
    <w:rsid w:val="009D4EBB"/>
    <w:rsid w:val="009D534D"/>
    <w:rsid w:val="009D6074"/>
    <w:rsid w:val="009D6928"/>
    <w:rsid w:val="009D6C94"/>
    <w:rsid w:val="009D7109"/>
    <w:rsid w:val="009D74F6"/>
    <w:rsid w:val="009E07E4"/>
    <w:rsid w:val="009E0D8F"/>
    <w:rsid w:val="009E0F24"/>
    <w:rsid w:val="009E1D84"/>
    <w:rsid w:val="009E1FE5"/>
    <w:rsid w:val="009E2057"/>
    <w:rsid w:val="009E38C6"/>
    <w:rsid w:val="009E3F9C"/>
    <w:rsid w:val="009E4614"/>
    <w:rsid w:val="009E47DB"/>
    <w:rsid w:val="009E4983"/>
    <w:rsid w:val="009E4EE7"/>
    <w:rsid w:val="009E522D"/>
    <w:rsid w:val="009E590B"/>
    <w:rsid w:val="009E5B1D"/>
    <w:rsid w:val="009E673C"/>
    <w:rsid w:val="009E68AC"/>
    <w:rsid w:val="009E6A28"/>
    <w:rsid w:val="009E6DEC"/>
    <w:rsid w:val="009E73AB"/>
    <w:rsid w:val="009E74B2"/>
    <w:rsid w:val="009F0060"/>
    <w:rsid w:val="009F0977"/>
    <w:rsid w:val="009F1DD1"/>
    <w:rsid w:val="009F2F33"/>
    <w:rsid w:val="009F30D0"/>
    <w:rsid w:val="009F3277"/>
    <w:rsid w:val="009F3340"/>
    <w:rsid w:val="009F34A4"/>
    <w:rsid w:val="009F3733"/>
    <w:rsid w:val="009F3E41"/>
    <w:rsid w:val="009F414B"/>
    <w:rsid w:val="009F4883"/>
    <w:rsid w:val="009F54A6"/>
    <w:rsid w:val="009F5D24"/>
    <w:rsid w:val="009F6C15"/>
    <w:rsid w:val="009F742D"/>
    <w:rsid w:val="009F7EEA"/>
    <w:rsid w:val="00A0007C"/>
    <w:rsid w:val="00A00193"/>
    <w:rsid w:val="00A0025B"/>
    <w:rsid w:val="00A002C9"/>
    <w:rsid w:val="00A0046B"/>
    <w:rsid w:val="00A00483"/>
    <w:rsid w:val="00A00546"/>
    <w:rsid w:val="00A005B4"/>
    <w:rsid w:val="00A007EB"/>
    <w:rsid w:val="00A00FB4"/>
    <w:rsid w:val="00A012A8"/>
    <w:rsid w:val="00A01783"/>
    <w:rsid w:val="00A02093"/>
    <w:rsid w:val="00A020EC"/>
    <w:rsid w:val="00A02145"/>
    <w:rsid w:val="00A02663"/>
    <w:rsid w:val="00A03E59"/>
    <w:rsid w:val="00A0414E"/>
    <w:rsid w:val="00A04B53"/>
    <w:rsid w:val="00A04D8F"/>
    <w:rsid w:val="00A05484"/>
    <w:rsid w:val="00A054C9"/>
    <w:rsid w:val="00A056BF"/>
    <w:rsid w:val="00A059D5"/>
    <w:rsid w:val="00A05DDF"/>
    <w:rsid w:val="00A06778"/>
    <w:rsid w:val="00A06E92"/>
    <w:rsid w:val="00A07760"/>
    <w:rsid w:val="00A113F5"/>
    <w:rsid w:val="00A11974"/>
    <w:rsid w:val="00A11A9B"/>
    <w:rsid w:val="00A11DCD"/>
    <w:rsid w:val="00A13558"/>
    <w:rsid w:val="00A1506F"/>
    <w:rsid w:val="00A150BD"/>
    <w:rsid w:val="00A15F0A"/>
    <w:rsid w:val="00A16D5C"/>
    <w:rsid w:val="00A170EF"/>
    <w:rsid w:val="00A179E4"/>
    <w:rsid w:val="00A17C0C"/>
    <w:rsid w:val="00A205D5"/>
    <w:rsid w:val="00A20619"/>
    <w:rsid w:val="00A20E21"/>
    <w:rsid w:val="00A20F01"/>
    <w:rsid w:val="00A20FF5"/>
    <w:rsid w:val="00A21AF9"/>
    <w:rsid w:val="00A22520"/>
    <w:rsid w:val="00A22A8C"/>
    <w:rsid w:val="00A23EDC"/>
    <w:rsid w:val="00A240CB"/>
    <w:rsid w:val="00A24387"/>
    <w:rsid w:val="00A24BF2"/>
    <w:rsid w:val="00A24E54"/>
    <w:rsid w:val="00A252AF"/>
    <w:rsid w:val="00A273FD"/>
    <w:rsid w:val="00A27914"/>
    <w:rsid w:val="00A31202"/>
    <w:rsid w:val="00A314C5"/>
    <w:rsid w:val="00A31755"/>
    <w:rsid w:val="00A326EC"/>
    <w:rsid w:val="00A32D45"/>
    <w:rsid w:val="00A32DBE"/>
    <w:rsid w:val="00A3313A"/>
    <w:rsid w:val="00A33B8F"/>
    <w:rsid w:val="00A341DA"/>
    <w:rsid w:val="00A34816"/>
    <w:rsid w:val="00A34E00"/>
    <w:rsid w:val="00A34FBC"/>
    <w:rsid w:val="00A35166"/>
    <w:rsid w:val="00A35666"/>
    <w:rsid w:val="00A35D4E"/>
    <w:rsid w:val="00A36123"/>
    <w:rsid w:val="00A377DF"/>
    <w:rsid w:val="00A378C9"/>
    <w:rsid w:val="00A37B54"/>
    <w:rsid w:val="00A37CAC"/>
    <w:rsid w:val="00A40870"/>
    <w:rsid w:val="00A40A72"/>
    <w:rsid w:val="00A4109E"/>
    <w:rsid w:val="00A4127D"/>
    <w:rsid w:val="00A417BC"/>
    <w:rsid w:val="00A41C7F"/>
    <w:rsid w:val="00A426EB"/>
    <w:rsid w:val="00A42AD5"/>
    <w:rsid w:val="00A42B4E"/>
    <w:rsid w:val="00A431D0"/>
    <w:rsid w:val="00A43DE8"/>
    <w:rsid w:val="00A446D6"/>
    <w:rsid w:val="00A44B1B"/>
    <w:rsid w:val="00A44FA0"/>
    <w:rsid w:val="00A4555A"/>
    <w:rsid w:val="00A5018D"/>
    <w:rsid w:val="00A50578"/>
    <w:rsid w:val="00A50EA7"/>
    <w:rsid w:val="00A51104"/>
    <w:rsid w:val="00A51270"/>
    <w:rsid w:val="00A51897"/>
    <w:rsid w:val="00A51CC9"/>
    <w:rsid w:val="00A521A0"/>
    <w:rsid w:val="00A52AAA"/>
    <w:rsid w:val="00A52E6F"/>
    <w:rsid w:val="00A53709"/>
    <w:rsid w:val="00A53D4D"/>
    <w:rsid w:val="00A53F43"/>
    <w:rsid w:val="00A53F8B"/>
    <w:rsid w:val="00A541FA"/>
    <w:rsid w:val="00A54327"/>
    <w:rsid w:val="00A563E2"/>
    <w:rsid w:val="00A5684F"/>
    <w:rsid w:val="00A574F0"/>
    <w:rsid w:val="00A575E5"/>
    <w:rsid w:val="00A60E27"/>
    <w:rsid w:val="00A60F17"/>
    <w:rsid w:val="00A61A8E"/>
    <w:rsid w:val="00A61AD6"/>
    <w:rsid w:val="00A61FA8"/>
    <w:rsid w:val="00A62552"/>
    <w:rsid w:val="00A628D6"/>
    <w:rsid w:val="00A62B6D"/>
    <w:rsid w:val="00A6330B"/>
    <w:rsid w:val="00A63A66"/>
    <w:rsid w:val="00A63EAD"/>
    <w:rsid w:val="00A64BFF"/>
    <w:rsid w:val="00A64C25"/>
    <w:rsid w:val="00A66224"/>
    <w:rsid w:val="00A668C2"/>
    <w:rsid w:val="00A671E0"/>
    <w:rsid w:val="00A674E5"/>
    <w:rsid w:val="00A678CE"/>
    <w:rsid w:val="00A67DC1"/>
    <w:rsid w:val="00A67FCF"/>
    <w:rsid w:val="00A70D29"/>
    <w:rsid w:val="00A70EE4"/>
    <w:rsid w:val="00A712DD"/>
    <w:rsid w:val="00A72328"/>
    <w:rsid w:val="00A725B2"/>
    <w:rsid w:val="00A725E3"/>
    <w:rsid w:val="00A740B5"/>
    <w:rsid w:val="00A741D0"/>
    <w:rsid w:val="00A7442A"/>
    <w:rsid w:val="00A750C6"/>
    <w:rsid w:val="00A75164"/>
    <w:rsid w:val="00A760BA"/>
    <w:rsid w:val="00A766A7"/>
    <w:rsid w:val="00A80448"/>
    <w:rsid w:val="00A81598"/>
    <w:rsid w:val="00A815C6"/>
    <w:rsid w:val="00A81874"/>
    <w:rsid w:val="00A824EA"/>
    <w:rsid w:val="00A832C6"/>
    <w:rsid w:val="00A83771"/>
    <w:rsid w:val="00A844C1"/>
    <w:rsid w:val="00A8474E"/>
    <w:rsid w:val="00A84C64"/>
    <w:rsid w:val="00A84CB5"/>
    <w:rsid w:val="00A84ECB"/>
    <w:rsid w:val="00A85053"/>
    <w:rsid w:val="00A8540C"/>
    <w:rsid w:val="00A854DF"/>
    <w:rsid w:val="00A855A8"/>
    <w:rsid w:val="00A859EC"/>
    <w:rsid w:val="00A85EDA"/>
    <w:rsid w:val="00A85EF1"/>
    <w:rsid w:val="00A85F50"/>
    <w:rsid w:val="00A862CB"/>
    <w:rsid w:val="00A87421"/>
    <w:rsid w:val="00A87788"/>
    <w:rsid w:val="00A90290"/>
    <w:rsid w:val="00A90616"/>
    <w:rsid w:val="00A90DCC"/>
    <w:rsid w:val="00A9266C"/>
    <w:rsid w:val="00A92A96"/>
    <w:rsid w:val="00A92C0C"/>
    <w:rsid w:val="00A92C72"/>
    <w:rsid w:val="00A92D00"/>
    <w:rsid w:val="00A93DE8"/>
    <w:rsid w:val="00A94171"/>
    <w:rsid w:val="00A948DC"/>
    <w:rsid w:val="00A94E85"/>
    <w:rsid w:val="00A95CE7"/>
    <w:rsid w:val="00A95EE1"/>
    <w:rsid w:val="00A9667C"/>
    <w:rsid w:val="00A9724E"/>
    <w:rsid w:val="00A976D3"/>
    <w:rsid w:val="00A97A55"/>
    <w:rsid w:val="00AA056E"/>
    <w:rsid w:val="00AA07A7"/>
    <w:rsid w:val="00AA161A"/>
    <w:rsid w:val="00AA165C"/>
    <w:rsid w:val="00AA1962"/>
    <w:rsid w:val="00AA1BC8"/>
    <w:rsid w:val="00AA1FF0"/>
    <w:rsid w:val="00AA2AE2"/>
    <w:rsid w:val="00AA2BCA"/>
    <w:rsid w:val="00AA3A24"/>
    <w:rsid w:val="00AA3FED"/>
    <w:rsid w:val="00AA406B"/>
    <w:rsid w:val="00AA41BD"/>
    <w:rsid w:val="00AA442B"/>
    <w:rsid w:val="00AA4892"/>
    <w:rsid w:val="00AA4961"/>
    <w:rsid w:val="00AA4D34"/>
    <w:rsid w:val="00AA596F"/>
    <w:rsid w:val="00AA5EC0"/>
    <w:rsid w:val="00AA60AA"/>
    <w:rsid w:val="00AA6261"/>
    <w:rsid w:val="00AA643B"/>
    <w:rsid w:val="00AA6751"/>
    <w:rsid w:val="00AA676A"/>
    <w:rsid w:val="00AA6BAC"/>
    <w:rsid w:val="00AB00D8"/>
    <w:rsid w:val="00AB011C"/>
    <w:rsid w:val="00AB026A"/>
    <w:rsid w:val="00AB02B7"/>
    <w:rsid w:val="00AB0591"/>
    <w:rsid w:val="00AB0977"/>
    <w:rsid w:val="00AB0F77"/>
    <w:rsid w:val="00AB132D"/>
    <w:rsid w:val="00AB159D"/>
    <w:rsid w:val="00AB1C5F"/>
    <w:rsid w:val="00AB1DF0"/>
    <w:rsid w:val="00AB2233"/>
    <w:rsid w:val="00AB2360"/>
    <w:rsid w:val="00AB28B1"/>
    <w:rsid w:val="00AB2AEF"/>
    <w:rsid w:val="00AB2BB3"/>
    <w:rsid w:val="00AB2F52"/>
    <w:rsid w:val="00AB33EB"/>
    <w:rsid w:val="00AB47AE"/>
    <w:rsid w:val="00AB55B5"/>
    <w:rsid w:val="00AB5B1F"/>
    <w:rsid w:val="00AB5BF7"/>
    <w:rsid w:val="00AB6700"/>
    <w:rsid w:val="00AB6775"/>
    <w:rsid w:val="00AB6AF4"/>
    <w:rsid w:val="00AB756B"/>
    <w:rsid w:val="00AB7D37"/>
    <w:rsid w:val="00AC028E"/>
    <w:rsid w:val="00AC04B1"/>
    <w:rsid w:val="00AC060B"/>
    <w:rsid w:val="00AC0CB8"/>
    <w:rsid w:val="00AC1121"/>
    <w:rsid w:val="00AC36A1"/>
    <w:rsid w:val="00AC3B44"/>
    <w:rsid w:val="00AC3CD6"/>
    <w:rsid w:val="00AC3CF4"/>
    <w:rsid w:val="00AC41B3"/>
    <w:rsid w:val="00AC46CE"/>
    <w:rsid w:val="00AC47AF"/>
    <w:rsid w:val="00AC48A3"/>
    <w:rsid w:val="00AC4D22"/>
    <w:rsid w:val="00AC4DB8"/>
    <w:rsid w:val="00AC5CF0"/>
    <w:rsid w:val="00AC61A8"/>
    <w:rsid w:val="00AC6739"/>
    <w:rsid w:val="00AC6ABC"/>
    <w:rsid w:val="00AC77E5"/>
    <w:rsid w:val="00AC7B05"/>
    <w:rsid w:val="00AC7CFD"/>
    <w:rsid w:val="00AC7E0B"/>
    <w:rsid w:val="00AC7ED1"/>
    <w:rsid w:val="00AD0846"/>
    <w:rsid w:val="00AD0990"/>
    <w:rsid w:val="00AD0A1E"/>
    <w:rsid w:val="00AD1304"/>
    <w:rsid w:val="00AD1ADE"/>
    <w:rsid w:val="00AD1BAA"/>
    <w:rsid w:val="00AD1C92"/>
    <w:rsid w:val="00AD1DB9"/>
    <w:rsid w:val="00AD2287"/>
    <w:rsid w:val="00AD2803"/>
    <w:rsid w:val="00AD287D"/>
    <w:rsid w:val="00AD321C"/>
    <w:rsid w:val="00AD3354"/>
    <w:rsid w:val="00AD3504"/>
    <w:rsid w:val="00AD36DD"/>
    <w:rsid w:val="00AD38A4"/>
    <w:rsid w:val="00AD39F9"/>
    <w:rsid w:val="00AD3A84"/>
    <w:rsid w:val="00AD415A"/>
    <w:rsid w:val="00AD49B0"/>
    <w:rsid w:val="00AD5778"/>
    <w:rsid w:val="00AD58E3"/>
    <w:rsid w:val="00AD5EA2"/>
    <w:rsid w:val="00AD6057"/>
    <w:rsid w:val="00AD65CE"/>
    <w:rsid w:val="00AD742D"/>
    <w:rsid w:val="00AE06B8"/>
    <w:rsid w:val="00AE080B"/>
    <w:rsid w:val="00AE096B"/>
    <w:rsid w:val="00AE0999"/>
    <w:rsid w:val="00AE0DAF"/>
    <w:rsid w:val="00AE10F5"/>
    <w:rsid w:val="00AE1C50"/>
    <w:rsid w:val="00AE29B0"/>
    <w:rsid w:val="00AE3477"/>
    <w:rsid w:val="00AE3759"/>
    <w:rsid w:val="00AE378A"/>
    <w:rsid w:val="00AE5CAD"/>
    <w:rsid w:val="00AE5E61"/>
    <w:rsid w:val="00AE6795"/>
    <w:rsid w:val="00AE6AEE"/>
    <w:rsid w:val="00AE6E96"/>
    <w:rsid w:val="00AE716C"/>
    <w:rsid w:val="00AE73CC"/>
    <w:rsid w:val="00AE7425"/>
    <w:rsid w:val="00AE78BB"/>
    <w:rsid w:val="00AE7BAF"/>
    <w:rsid w:val="00AE7EE6"/>
    <w:rsid w:val="00AF24C6"/>
    <w:rsid w:val="00AF2537"/>
    <w:rsid w:val="00AF2EEB"/>
    <w:rsid w:val="00AF58ED"/>
    <w:rsid w:val="00AF68B8"/>
    <w:rsid w:val="00AF6B45"/>
    <w:rsid w:val="00AF791D"/>
    <w:rsid w:val="00AF7995"/>
    <w:rsid w:val="00B000A8"/>
    <w:rsid w:val="00B0014E"/>
    <w:rsid w:val="00B006F3"/>
    <w:rsid w:val="00B0171D"/>
    <w:rsid w:val="00B01B40"/>
    <w:rsid w:val="00B02C81"/>
    <w:rsid w:val="00B030AF"/>
    <w:rsid w:val="00B036FE"/>
    <w:rsid w:val="00B0377D"/>
    <w:rsid w:val="00B0399A"/>
    <w:rsid w:val="00B04924"/>
    <w:rsid w:val="00B04F3D"/>
    <w:rsid w:val="00B05E63"/>
    <w:rsid w:val="00B0621F"/>
    <w:rsid w:val="00B06B92"/>
    <w:rsid w:val="00B07024"/>
    <w:rsid w:val="00B07509"/>
    <w:rsid w:val="00B07C81"/>
    <w:rsid w:val="00B10460"/>
    <w:rsid w:val="00B1052C"/>
    <w:rsid w:val="00B105A4"/>
    <w:rsid w:val="00B114D3"/>
    <w:rsid w:val="00B1163A"/>
    <w:rsid w:val="00B116D0"/>
    <w:rsid w:val="00B11756"/>
    <w:rsid w:val="00B12052"/>
    <w:rsid w:val="00B12B7A"/>
    <w:rsid w:val="00B12CF4"/>
    <w:rsid w:val="00B131B3"/>
    <w:rsid w:val="00B1357E"/>
    <w:rsid w:val="00B13C2C"/>
    <w:rsid w:val="00B14449"/>
    <w:rsid w:val="00B145B1"/>
    <w:rsid w:val="00B145C7"/>
    <w:rsid w:val="00B14676"/>
    <w:rsid w:val="00B14B69"/>
    <w:rsid w:val="00B14DE1"/>
    <w:rsid w:val="00B1569F"/>
    <w:rsid w:val="00B156FD"/>
    <w:rsid w:val="00B159F0"/>
    <w:rsid w:val="00B1613B"/>
    <w:rsid w:val="00B16987"/>
    <w:rsid w:val="00B16AC5"/>
    <w:rsid w:val="00B16ED2"/>
    <w:rsid w:val="00B17971"/>
    <w:rsid w:val="00B17C95"/>
    <w:rsid w:val="00B17D28"/>
    <w:rsid w:val="00B17D6B"/>
    <w:rsid w:val="00B202C9"/>
    <w:rsid w:val="00B2032E"/>
    <w:rsid w:val="00B20A62"/>
    <w:rsid w:val="00B211B8"/>
    <w:rsid w:val="00B21FE6"/>
    <w:rsid w:val="00B224A5"/>
    <w:rsid w:val="00B22629"/>
    <w:rsid w:val="00B22DAD"/>
    <w:rsid w:val="00B24463"/>
    <w:rsid w:val="00B24556"/>
    <w:rsid w:val="00B24A1F"/>
    <w:rsid w:val="00B24C7D"/>
    <w:rsid w:val="00B25142"/>
    <w:rsid w:val="00B255F8"/>
    <w:rsid w:val="00B25822"/>
    <w:rsid w:val="00B258C2"/>
    <w:rsid w:val="00B25CBB"/>
    <w:rsid w:val="00B2629D"/>
    <w:rsid w:val="00B266E6"/>
    <w:rsid w:val="00B305DD"/>
    <w:rsid w:val="00B306D6"/>
    <w:rsid w:val="00B308AB"/>
    <w:rsid w:val="00B31ACE"/>
    <w:rsid w:val="00B32038"/>
    <w:rsid w:val="00B32D9A"/>
    <w:rsid w:val="00B33248"/>
    <w:rsid w:val="00B33BCE"/>
    <w:rsid w:val="00B345E7"/>
    <w:rsid w:val="00B35549"/>
    <w:rsid w:val="00B35A92"/>
    <w:rsid w:val="00B364C3"/>
    <w:rsid w:val="00B36CBD"/>
    <w:rsid w:val="00B36E49"/>
    <w:rsid w:val="00B40374"/>
    <w:rsid w:val="00B406D5"/>
    <w:rsid w:val="00B40A48"/>
    <w:rsid w:val="00B40BF7"/>
    <w:rsid w:val="00B40CEE"/>
    <w:rsid w:val="00B412EA"/>
    <w:rsid w:val="00B41591"/>
    <w:rsid w:val="00B418EE"/>
    <w:rsid w:val="00B41A67"/>
    <w:rsid w:val="00B41B5C"/>
    <w:rsid w:val="00B42230"/>
    <w:rsid w:val="00B4276E"/>
    <w:rsid w:val="00B42BF6"/>
    <w:rsid w:val="00B439F8"/>
    <w:rsid w:val="00B43D58"/>
    <w:rsid w:val="00B442C8"/>
    <w:rsid w:val="00B44582"/>
    <w:rsid w:val="00B4492D"/>
    <w:rsid w:val="00B45CA8"/>
    <w:rsid w:val="00B468C7"/>
    <w:rsid w:val="00B46A80"/>
    <w:rsid w:val="00B46FDC"/>
    <w:rsid w:val="00B477B9"/>
    <w:rsid w:val="00B47B5C"/>
    <w:rsid w:val="00B47D4C"/>
    <w:rsid w:val="00B47F0D"/>
    <w:rsid w:val="00B50415"/>
    <w:rsid w:val="00B50EEE"/>
    <w:rsid w:val="00B51B50"/>
    <w:rsid w:val="00B51CB3"/>
    <w:rsid w:val="00B52482"/>
    <w:rsid w:val="00B5257A"/>
    <w:rsid w:val="00B52B01"/>
    <w:rsid w:val="00B52C28"/>
    <w:rsid w:val="00B5361A"/>
    <w:rsid w:val="00B54B5F"/>
    <w:rsid w:val="00B54F1C"/>
    <w:rsid w:val="00B557EB"/>
    <w:rsid w:val="00B56224"/>
    <w:rsid w:val="00B56661"/>
    <w:rsid w:val="00B5702A"/>
    <w:rsid w:val="00B57357"/>
    <w:rsid w:val="00B5787E"/>
    <w:rsid w:val="00B60009"/>
    <w:rsid w:val="00B609F2"/>
    <w:rsid w:val="00B60AB5"/>
    <w:rsid w:val="00B60FDD"/>
    <w:rsid w:val="00B6113F"/>
    <w:rsid w:val="00B615A5"/>
    <w:rsid w:val="00B61676"/>
    <w:rsid w:val="00B6190B"/>
    <w:rsid w:val="00B62090"/>
    <w:rsid w:val="00B6229A"/>
    <w:rsid w:val="00B62793"/>
    <w:rsid w:val="00B62DB5"/>
    <w:rsid w:val="00B63A35"/>
    <w:rsid w:val="00B64278"/>
    <w:rsid w:val="00B6432F"/>
    <w:rsid w:val="00B64591"/>
    <w:rsid w:val="00B66F9E"/>
    <w:rsid w:val="00B67006"/>
    <w:rsid w:val="00B6748A"/>
    <w:rsid w:val="00B67822"/>
    <w:rsid w:val="00B702F1"/>
    <w:rsid w:val="00B70486"/>
    <w:rsid w:val="00B70CB7"/>
    <w:rsid w:val="00B711C7"/>
    <w:rsid w:val="00B71811"/>
    <w:rsid w:val="00B719D9"/>
    <w:rsid w:val="00B71BF3"/>
    <w:rsid w:val="00B72087"/>
    <w:rsid w:val="00B722AA"/>
    <w:rsid w:val="00B72638"/>
    <w:rsid w:val="00B72670"/>
    <w:rsid w:val="00B72AAC"/>
    <w:rsid w:val="00B72B1E"/>
    <w:rsid w:val="00B73315"/>
    <w:rsid w:val="00B73B08"/>
    <w:rsid w:val="00B73B80"/>
    <w:rsid w:val="00B73E26"/>
    <w:rsid w:val="00B73F3F"/>
    <w:rsid w:val="00B73F51"/>
    <w:rsid w:val="00B74431"/>
    <w:rsid w:val="00B766B2"/>
    <w:rsid w:val="00B7689E"/>
    <w:rsid w:val="00B76C49"/>
    <w:rsid w:val="00B76F63"/>
    <w:rsid w:val="00B76FDB"/>
    <w:rsid w:val="00B77790"/>
    <w:rsid w:val="00B7791E"/>
    <w:rsid w:val="00B77DA8"/>
    <w:rsid w:val="00B77ECF"/>
    <w:rsid w:val="00B77F28"/>
    <w:rsid w:val="00B80192"/>
    <w:rsid w:val="00B8105E"/>
    <w:rsid w:val="00B811D6"/>
    <w:rsid w:val="00B82AF9"/>
    <w:rsid w:val="00B8345B"/>
    <w:rsid w:val="00B84995"/>
    <w:rsid w:val="00B84A85"/>
    <w:rsid w:val="00B85137"/>
    <w:rsid w:val="00B85A41"/>
    <w:rsid w:val="00B85BC7"/>
    <w:rsid w:val="00B85C49"/>
    <w:rsid w:val="00B861D5"/>
    <w:rsid w:val="00B86222"/>
    <w:rsid w:val="00B86289"/>
    <w:rsid w:val="00B870BA"/>
    <w:rsid w:val="00B87333"/>
    <w:rsid w:val="00B87994"/>
    <w:rsid w:val="00B87C2F"/>
    <w:rsid w:val="00B90525"/>
    <w:rsid w:val="00B90658"/>
    <w:rsid w:val="00B91A85"/>
    <w:rsid w:val="00B91ADA"/>
    <w:rsid w:val="00B91AEB"/>
    <w:rsid w:val="00B91DDF"/>
    <w:rsid w:val="00B9216E"/>
    <w:rsid w:val="00B92406"/>
    <w:rsid w:val="00B926D2"/>
    <w:rsid w:val="00B928B6"/>
    <w:rsid w:val="00B92ACF"/>
    <w:rsid w:val="00B93007"/>
    <w:rsid w:val="00B93911"/>
    <w:rsid w:val="00B93CD1"/>
    <w:rsid w:val="00B94B7F"/>
    <w:rsid w:val="00B94C4B"/>
    <w:rsid w:val="00B953AF"/>
    <w:rsid w:val="00B9543C"/>
    <w:rsid w:val="00B95B08"/>
    <w:rsid w:val="00B95E5F"/>
    <w:rsid w:val="00B95FB3"/>
    <w:rsid w:val="00B9650C"/>
    <w:rsid w:val="00B96C9F"/>
    <w:rsid w:val="00B96E6C"/>
    <w:rsid w:val="00B97990"/>
    <w:rsid w:val="00B97EB8"/>
    <w:rsid w:val="00BA05B4"/>
    <w:rsid w:val="00BA0D80"/>
    <w:rsid w:val="00BA0FFC"/>
    <w:rsid w:val="00BA1CD9"/>
    <w:rsid w:val="00BA1DA4"/>
    <w:rsid w:val="00BA2B7C"/>
    <w:rsid w:val="00BA2DB2"/>
    <w:rsid w:val="00BA2F62"/>
    <w:rsid w:val="00BA31CD"/>
    <w:rsid w:val="00BA330A"/>
    <w:rsid w:val="00BA3390"/>
    <w:rsid w:val="00BA3531"/>
    <w:rsid w:val="00BA3A8F"/>
    <w:rsid w:val="00BA3E87"/>
    <w:rsid w:val="00BA5079"/>
    <w:rsid w:val="00BA54BB"/>
    <w:rsid w:val="00BA5C47"/>
    <w:rsid w:val="00BA5C99"/>
    <w:rsid w:val="00BA78B9"/>
    <w:rsid w:val="00BA7E9D"/>
    <w:rsid w:val="00BB092B"/>
    <w:rsid w:val="00BB0D76"/>
    <w:rsid w:val="00BB18DD"/>
    <w:rsid w:val="00BB194E"/>
    <w:rsid w:val="00BB1A5A"/>
    <w:rsid w:val="00BB2693"/>
    <w:rsid w:val="00BB2948"/>
    <w:rsid w:val="00BB2CAB"/>
    <w:rsid w:val="00BB3238"/>
    <w:rsid w:val="00BB3E76"/>
    <w:rsid w:val="00BB400A"/>
    <w:rsid w:val="00BB4D27"/>
    <w:rsid w:val="00BB54A4"/>
    <w:rsid w:val="00BB552E"/>
    <w:rsid w:val="00BB5E85"/>
    <w:rsid w:val="00BB6DCE"/>
    <w:rsid w:val="00BB7A7E"/>
    <w:rsid w:val="00BC0F47"/>
    <w:rsid w:val="00BC17DB"/>
    <w:rsid w:val="00BC2691"/>
    <w:rsid w:val="00BC28A4"/>
    <w:rsid w:val="00BC2DD6"/>
    <w:rsid w:val="00BC3631"/>
    <w:rsid w:val="00BC378D"/>
    <w:rsid w:val="00BC3A61"/>
    <w:rsid w:val="00BC3BAA"/>
    <w:rsid w:val="00BC3D2A"/>
    <w:rsid w:val="00BC414C"/>
    <w:rsid w:val="00BC429B"/>
    <w:rsid w:val="00BC42AE"/>
    <w:rsid w:val="00BC497E"/>
    <w:rsid w:val="00BC5075"/>
    <w:rsid w:val="00BC5399"/>
    <w:rsid w:val="00BC53EE"/>
    <w:rsid w:val="00BC586E"/>
    <w:rsid w:val="00BC5F50"/>
    <w:rsid w:val="00BC67AC"/>
    <w:rsid w:val="00BC684B"/>
    <w:rsid w:val="00BC7419"/>
    <w:rsid w:val="00BD08FD"/>
    <w:rsid w:val="00BD0A83"/>
    <w:rsid w:val="00BD0AC4"/>
    <w:rsid w:val="00BD1C6E"/>
    <w:rsid w:val="00BD24DE"/>
    <w:rsid w:val="00BD3F1A"/>
    <w:rsid w:val="00BD4661"/>
    <w:rsid w:val="00BD48C1"/>
    <w:rsid w:val="00BD61ED"/>
    <w:rsid w:val="00BD64CD"/>
    <w:rsid w:val="00BD64D5"/>
    <w:rsid w:val="00BD6A34"/>
    <w:rsid w:val="00BD6A6F"/>
    <w:rsid w:val="00BD6DE0"/>
    <w:rsid w:val="00BD7C56"/>
    <w:rsid w:val="00BD7F08"/>
    <w:rsid w:val="00BE087E"/>
    <w:rsid w:val="00BE08BC"/>
    <w:rsid w:val="00BE0D57"/>
    <w:rsid w:val="00BE2502"/>
    <w:rsid w:val="00BE39C8"/>
    <w:rsid w:val="00BE3C15"/>
    <w:rsid w:val="00BE44F5"/>
    <w:rsid w:val="00BE4BD3"/>
    <w:rsid w:val="00BE4F7F"/>
    <w:rsid w:val="00BE539E"/>
    <w:rsid w:val="00BE5956"/>
    <w:rsid w:val="00BE5EF5"/>
    <w:rsid w:val="00BE649A"/>
    <w:rsid w:val="00BE6742"/>
    <w:rsid w:val="00BE6B72"/>
    <w:rsid w:val="00BE6BF3"/>
    <w:rsid w:val="00BE6FE4"/>
    <w:rsid w:val="00BE738D"/>
    <w:rsid w:val="00BE7C8E"/>
    <w:rsid w:val="00BF0250"/>
    <w:rsid w:val="00BF031E"/>
    <w:rsid w:val="00BF10C7"/>
    <w:rsid w:val="00BF129E"/>
    <w:rsid w:val="00BF1B12"/>
    <w:rsid w:val="00BF1D10"/>
    <w:rsid w:val="00BF1E83"/>
    <w:rsid w:val="00BF1F7E"/>
    <w:rsid w:val="00BF2C93"/>
    <w:rsid w:val="00BF3113"/>
    <w:rsid w:val="00BF3463"/>
    <w:rsid w:val="00BF4F78"/>
    <w:rsid w:val="00BF4FBE"/>
    <w:rsid w:val="00BF50A3"/>
    <w:rsid w:val="00BF542E"/>
    <w:rsid w:val="00BF546D"/>
    <w:rsid w:val="00BF58B5"/>
    <w:rsid w:val="00BF59BC"/>
    <w:rsid w:val="00BF5A19"/>
    <w:rsid w:val="00BF655F"/>
    <w:rsid w:val="00BF69A5"/>
    <w:rsid w:val="00BF7BF3"/>
    <w:rsid w:val="00BF7CBE"/>
    <w:rsid w:val="00BF7CDA"/>
    <w:rsid w:val="00BF7EC7"/>
    <w:rsid w:val="00C00067"/>
    <w:rsid w:val="00C00107"/>
    <w:rsid w:val="00C005B1"/>
    <w:rsid w:val="00C01760"/>
    <w:rsid w:val="00C017EB"/>
    <w:rsid w:val="00C01E07"/>
    <w:rsid w:val="00C021DB"/>
    <w:rsid w:val="00C02C70"/>
    <w:rsid w:val="00C02E88"/>
    <w:rsid w:val="00C0316E"/>
    <w:rsid w:val="00C03245"/>
    <w:rsid w:val="00C03687"/>
    <w:rsid w:val="00C039F3"/>
    <w:rsid w:val="00C03D53"/>
    <w:rsid w:val="00C03D9D"/>
    <w:rsid w:val="00C045AC"/>
    <w:rsid w:val="00C048D6"/>
    <w:rsid w:val="00C0492D"/>
    <w:rsid w:val="00C04E61"/>
    <w:rsid w:val="00C05C25"/>
    <w:rsid w:val="00C0657F"/>
    <w:rsid w:val="00C078A0"/>
    <w:rsid w:val="00C07D41"/>
    <w:rsid w:val="00C10666"/>
    <w:rsid w:val="00C10C49"/>
    <w:rsid w:val="00C11383"/>
    <w:rsid w:val="00C114B5"/>
    <w:rsid w:val="00C118A2"/>
    <w:rsid w:val="00C12C9D"/>
    <w:rsid w:val="00C130FA"/>
    <w:rsid w:val="00C13122"/>
    <w:rsid w:val="00C13ABA"/>
    <w:rsid w:val="00C1418A"/>
    <w:rsid w:val="00C1452E"/>
    <w:rsid w:val="00C14AC3"/>
    <w:rsid w:val="00C156A0"/>
    <w:rsid w:val="00C15D46"/>
    <w:rsid w:val="00C162F5"/>
    <w:rsid w:val="00C16616"/>
    <w:rsid w:val="00C16A1B"/>
    <w:rsid w:val="00C16A35"/>
    <w:rsid w:val="00C16B2F"/>
    <w:rsid w:val="00C16D8F"/>
    <w:rsid w:val="00C17011"/>
    <w:rsid w:val="00C1759F"/>
    <w:rsid w:val="00C17B58"/>
    <w:rsid w:val="00C20353"/>
    <w:rsid w:val="00C20535"/>
    <w:rsid w:val="00C2060B"/>
    <w:rsid w:val="00C20956"/>
    <w:rsid w:val="00C20A73"/>
    <w:rsid w:val="00C21569"/>
    <w:rsid w:val="00C216F0"/>
    <w:rsid w:val="00C219E3"/>
    <w:rsid w:val="00C21DD4"/>
    <w:rsid w:val="00C2296E"/>
    <w:rsid w:val="00C22CE4"/>
    <w:rsid w:val="00C23129"/>
    <w:rsid w:val="00C241C3"/>
    <w:rsid w:val="00C242BD"/>
    <w:rsid w:val="00C2475F"/>
    <w:rsid w:val="00C25C30"/>
    <w:rsid w:val="00C26969"/>
    <w:rsid w:val="00C26EC6"/>
    <w:rsid w:val="00C26FCE"/>
    <w:rsid w:val="00C27202"/>
    <w:rsid w:val="00C277E0"/>
    <w:rsid w:val="00C279F5"/>
    <w:rsid w:val="00C30A40"/>
    <w:rsid w:val="00C314DB"/>
    <w:rsid w:val="00C317E6"/>
    <w:rsid w:val="00C31CC8"/>
    <w:rsid w:val="00C32086"/>
    <w:rsid w:val="00C33708"/>
    <w:rsid w:val="00C33B73"/>
    <w:rsid w:val="00C33BD0"/>
    <w:rsid w:val="00C33DF3"/>
    <w:rsid w:val="00C3420C"/>
    <w:rsid w:val="00C34A95"/>
    <w:rsid w:val="00C34DDE"/>
    <w:rsid w:val="00C36657"/>
    <w:rsid w:val="00C36895"/>
    <w:rsid w:val="00C36B2A"/>
    <w:rsid w:val="00C36BC3"/>
    <w:rsid w:val="00C3722A"/>
    <w:rsid w:val="00C3729F"/>
    <w:rsid w:val="00C37445"/>
    <w:rsid w:val="00C374B1"/>
    <w:rsid w:val="00C37A01"/>
    <w:rsid w:val="00C37C93"/>
    <w:rsid w:val="00C37F5A"/>
    <w:rsid w:val="00C37FAB"/>
    <w:rsid w:val="00C401A5"/>
    <w:rsid w:val="00C4052E"/>
    <w:rsid w:val="00C42037"/>
    <w:rsid w:val="00C42CD0"/>
    <w:rsid w:val="00C4372C"/>
    <w:rsid w:val="00C43B18"/>
    <w:rsid w:val="00C43B3F"/>
    <w:rsid w:val="00C43B69"/>
    <w:rsid w:val="00C44397"/>
    <w:rsid w:val="00C443F7"/>
    <w:rsid w:val="00C45833"/>
    <w:rsid w:val="00C45900"/>
    <w:rsid w:val="00C45943"/>
    <w:rsid w:val="00C460DD"/>
    <w:rsid w:val="00C46794"/>
    <w:rsid w:val="00C467FA"/>
    <w:rsid w:val="00C46B64"/>
    <w:rsid w:val="00C46BB0"/>
    <w:rsid w:val="00C4736D"/>
    <w:rsid w:val="00C47E63"/>
    <w:rsid w:val="00C50709"/>
    <w:rsid w:val="00C5260B"/>
    <w:rsid w:val="00C5310B"/>
    <w:rsid w:val="00C53124"/>
    <w:rsid w:val="00C547D6"/>
    <w:rsid w:val="00C54CF7"/>
    <w:rsid w:val="00C54FDE"/>
    <w:rsid w:val="00C556D2"/>
    <w:rsid w:val="00C558B2"/>
    <w:rsid w:val="00C56208"/>
    <w:rsid w:val="00C571CA"/>
    <w:rsid w:val="00C572E5"/>
    <w:rsid w:val="00C57821"/>
    <w:rsid w:val="00C57D9A"/>
    <w:rsid w:val="00C607D1"/>
    <w:rsid w:val="00C60A30"/>
    <w:rsid w:val="00C60C32"/>
    <w:rsid w:val="00C60F09"/>
    <w:rsid w:val="00C61FC8"/>
    <w:rsid w:val="00C628B8"/>
    <w:rsid w:val="00C62CBF"/>
    <w:rsid w:val="00C63C4D"/>
    <w:rsid w:val="00C63E66"/>
    <w:rsid w:val="00C64146"/>
    <w:rsid w:val="00C6430E"/>
    <w:rsid w:val="00C64566"/>
    <w:rsid w:val="00C651CF"/>
    <w:rsid w:val="00C65222"/>
    <w:rsid w:val="00C6548F"/>
    <w:rsid w:val="00C654C1"/>
    <w:rsid w:val="00C6572F"/>
    <w:rsid w:val="00C663D3"/>
    <w:rsid w:val="00C66C9B"/>
    <w:rsid w:val="00C6790A"/>
    <w:rsid w:val="00C701DE"/>
    <w:rsid w:val="00C703B3"/>
    <w:rsid w:val="00C712B5"/>
    <w:rsid w:val="00C712D5"/>
    <w:rsid w:val="00C72AE2"/>
    <w:rsid w:val="00C7335F"/>
    <w:rsid w:val="00C738C2"/>
    <w:rsid w:val="00C74896"/>
    <w:rsid w:val="00C74CA8"/>
    <w:rsid w:val="00C7539F"/>
    <w:rsid w:val="00C75BF8"/>
    <w:rsid w:val="00C7665D"/>
    <w:rsid w:val="00C766BB"/>
    <w:rsid w:val="00C7774D"/>
    <w:rsid w:val="00C778AF"/>
    <w:rsid w:val="00C77B28"/>
    <w:rsid w:val="00C807A8"/>
    <w:rsid w:val="00C80B02"/>
    <w:rsid w:val="00C80F4A"/>
    <w:rsid w:val="00C81C99"/>
    <w:rsid w:val="00C833AF"/>
    <w:rsid w:val="00C83A19"/>
    <w:rsid w:val="00C83EC2"/>
    <w:rsid w:val="00C84580"/>
    <w:rsid w:val="00C84776"/>
    <w:rsid w:val="00C84F38"/>
    <w:rsid w:val="00C852CA"/>
    <w:rsid w:val="00C8563D"/>
    <w:rsid w:val="00C85CE5"/>
    <w:rsid w:val="00C86057"/>
    <w:rsid w:val="00C872FE"/>
    <w:rsid w:val="00C876A3"/>
    <w:rsid w:val="00C903F0"/>
    <w:rsid w:val="00C90D34"/>
    <w:rsid w:val="00C91AA9"/>
    <w:rsid w:val="00C9200B"/>
    <w:rsid w:val="00C929B9"/>
    <w:rsid w:val="00C92AB0"/>
    <w:rsid w:val="00C92F74"/>
    <w:rsid w:val="00C93427"/>
    <w:rsid w:val="00C93C72"/>
    <w:rsid w:val="00C93EDB"/>
    <w:rsid w:val="00C95AB0"/>
    <w:rsid w:val="00C96431"/>
    <w:rsid w:val="00C96658"/>
    <w:rsid w:val="00C96B15"/>
    <w:rsid w:val="00C97192"/>
    <w:rsid w:val="00C977F8"/>
    <w:rsid w:val="00C97988"/>
    <w:rsid w:val="00C979C6"/>
    <w:rsid w:val="00C97B92"/>
    <w:rsid w:val="00CA06B0"/>
    <w:rsid w:val="00CA137D"/>
    <w:rsid w:val="00CA1B87"/>
    <w:rsid w:val="00CA31FE"/>
    <w:rsid w:val="00CA3450"/>
    <w:rsid w:val="00CA35DF"/>
    <w:rsid w:val="00CA3647"/>
    <w:rsid w:val="00CA3BED"/>
    <w:rsid w:val="00CA460C"/>
    <w:rsid w:val="00CA4C69"/>
    <w:rsid w:val="00CA59C8"/>
    <w:rsid w:val="00CA5B2A"/>
    <w:rsid w:val="00CA63C8"/>
    <w:rsid w:val="00CA6D2F"/>
    <w:rsid w:val="00CA6EFD"/>
    <w:rsid w:val="00CA77D8"/>
    <w:rsid w:val="00CA7D2E"/>
    <w:rsid w:val="00CB0070"/>
    <w:rsid w:val="00CB15EC"/>
    <w:rsid w:val="00CB1FBA"/>
    <w:rsid w:val="00CB2380"/>
    <w:rsid w:val="00CB294D"/>
    <w:rsid w:val="00CB29BA"/>
    <w:rsid w:val="00CB3A92"/>
    <w:rsid w:val="00CB40A7"/>
    <w:rsid w:val="00CB431B"/>
    <w:rsid w:val="00CB5002"/>
    <w:rsid w:val="00CB6948"/>
    <w:rsid w:val="00CB75AB"/>
    <w:rsid w:val="00CB7638"/>
    <w:rsid w:val="00CB77D7"/>
    <w:rsid w:val="00CB7EB3"/>
    <w:rsid w:val="00CC1B31"/>
    <w:rsid w:val="00CC1C65"/>
    <w:rsid w:val="00CC1F2F"/>
    <w:rsid w:val="00CC22AE"/>
    <w:rsid w:val="00CC26BC"/>
    <w:rsid w:val="00CC27D1"/>
    <w:rsid w:val="00CC284E"/>
    <w:rsid w:val="00CC2E8C"/>
    <w:rsid w:val="00CC2FF6"/>
    <w:rsid w:val="00CC333B"/>
    <w:rsid w:val="00CC422A"/>
    <w:rsid w:val="00CC4339"/>
    <w:rsid w:val="00CC445D"/>
    <w:rsid w:val="00CC449B"/>
    <w:rsid w:val="00CC5062"/>
    <w:rsid w:val="00CC59C6"/>
    <w:rsid w:val="00CC635E"/>
    <w:rsid w:val="00CC7026"/>
    <w:rsid w:val="00CC77D0"/>
    <w:rsid w:val="00CD00BE"/>
    <w:rsid w:val="00CD0EFB"/>
    <w:rsid w:val="00CD111F"/>
    <w:rsid w:val="00CD2104"/>
    <w:rsid w:val="00CD3562"/>
    <w:rsid w:val="00CD3B05"/>
    <w:rsid w:val="00CD3C55"/>
    <w:rsid w:val="00CD5326"/>
    <w:rsid w:val="00CD53F6"/>
    <w:rsid w:val="00CD5F33"/>
    <w:rsid w:val="00CD7163"/>
    <w:rsid w:val="00CD73D0"/>
    <w:rsid w:val="00CD7EA5"/>
    <w:rsid w:val="00CE0267"/>
    <w:rsid w:val="00CE0541"/>
    <w:rsid w:val="00CE077F"/>
    <w:rsid w:val="00CE0F58"/>
    <w:rsid w:val="00CE143E"/>
    <w:rsid w:val="00CE1466"/>
    <w:rsid w:val="00CE1BB2"/>
    <w:rsid w:val="00CE2CE7"/>
    <w:rsid w:val="00CE2EEA"/>
    <w:rsid w:val="00CE2F89"/>
    <w:rsid w:val="00CE34A6"/>
    <w:rsid w:val="00CE3A1A"/>
    <w:rsid w:val="00CE3CCD"/>
    <w:rsid w:val="00CE4509"/>
    <w:rsid w:val="00CE4547"/>
    <w:rsid w:val="00CE496F"/>
    <w:rsid w:val="00CE4D01"/>
    <w:rsid w:val="00CE538E"/>
    <w:rsid w:val="00CE5783"/>
    <w:rsid w:val="00CE5C4D"/>
    <w:rsid w:val="00CE6613"/>
    <w:rsid w:val="00CE72FA"/>
    <w:rsid w:val="00CE77D2"/>
    <w:rsid w:val="00CE78B6"/>
    <w:rsid w:val="00CE7997"/>
    <w:rsid w:val="00CE7CC6"/>
    <w:rsid w:val="00CF02C5"/>
    <w:rsid w:val="00CF03F3"/>
    <w:rsid w:val="00CF1A98"/>
    <w:rsid w:val="00CF1AEC"/>
    <w:rsid w:val="00CF36F6"/>
    <w:rsid w:val="00CF4643"/>
    <w:rsid w:val="00CF4D7D"/>
    <w:rsid w:val="00CF52E6"/>
    <w:rsid w:val="00CF5AE1"/>
    <w:rsid w:val="00CF60A3"/>
    <w:rsid w:val="00CF60F6"/>
    <w:rsid w:val="00CF6B33"/>
    <w:rsid w:val="00CF6C65"/>
    <w:rsid w:val="00CF6D77"/>
    <w:rsid w:val="00CF6F66"/>
    <w:rsid w:val="00CF6FED"/>
    <w:rsid w:val="00CF71BF"/>
    <w:rsid w:val="00CF7D9F"/>
    <w:rsid w:val="00D000F4"/>
    <w:rsid w:val="00D00386"/>
    <w:rsid w:val="00D009B0"/>
    <w:rsid w:val="00D00BC7"/>
    <w:rsid w:val="00D00F46"/>
    <w:rsid w:val="00D0119C"/>
    <w:rsid w:val="00D01351"/>
    <w:rsid w:val="00D01A25"/>
    <w:rsid w:val="00D01F61"/>
    <w:rsid w:val="00D02013"/>
    <w:rsid w:val="00D021F0"/>
    <w:rsid w:val="00D024EB"/>
    <w:rsid w:val="00D03B3A"/>
    <w:rsid w:val="00D03F0F"/>
    <w:rsid w:val="00D04877"/>
    <w:rsid w:val="00D053AD"/>
    <w:rsid w:val="00D057FD"/>
    <w:rsid w:val="00D05BC0"/>
    <w:rsid w:val="00D065AD"/>
    <w:rsid w:val="00D06809"/>
    <w:rsid w:val="00D06B95"/>
    <w:rsid w:val="00D072A2"/>
    <w:rsid w:val="00D073E5"/>
    <w:rsid w:val="00D077D4"/>
    <w:rsid w:val="00D07F2F"/>
    <w:rsid w:val="00D10B1D"/>
    <w:rsid w:val="00D10BDC"/>
    <w:rsid w:val="00D10D8C"/>
    <w:rsid w:val="00D10E5F"/>
    <w:rsid w:val="00D12264"/>
    <w:rsid w:val="00D12276"/>
    <w:rsid w:val="00D123CE"/>
    <w:rsid w:val="00D1289E"/>
    <w:rsid w:val="00D1298B"/>
    <w:rsid w:val="00D12C8A"/>
    <w:rsid w:val="00D136A4"/>
    <w:rsid w:val="00D13818"/>
    <w:rsid w:val="00D138AE"/>
    <w:rsid w:val="00D13BED"/>
    <w:rsid w:val="00D1427E"/>
    <w:rsid w:val="00D14F71"/>
    <w:rsid w:val="00D15995"/>
    <w:rsid w:val="00D1762B"/>
    <w:rsid w:val="00D177FC"/>
    <w:rsid w:val="00D1786E"/>
    <w:rsid w:val="00D202A4"/>
    <w:rsid w:val="00D20C65"/>
    <w:rsid w:val="00D2138C"/>
    <w:rsid w:val="00D21412"/>
    <w:rsid w:val="00D21535"/>
    <w:rsid w:val="00D21B54"/>
    <w:rsid w:val="00D21BB9"/>
    <w:rsid w:val="00D21DBA"/>
    <w:rsid w:val="00D22150"/>
    <w:rsid w:val="00D222F5"/>
    <w:rsid w:val="00D226A5"/>
    <w:rsid w:val="00D22A6A"/>
    <w:rsid w:val="00D22E7B"/>
    <w:rsid w:val="00D23009"/>
    <w:rsid w:val="00D23655"/>
    <w:rsid w:val="00D23848"/>
    <w:rsid w:val="00D23925"/>
    <w:rsid w:val="00D23C7E"/>
    <w:rsid w:val="00D23D0B"/>
    <w:rsid w:val="00D2419D"/>
    <w:rsid w:val="00D241D3"/>
    <w:rsid w:val="00D247DE"/>
    <w:rsid w:val="00D24B7D"/>
    <w:rsid w:val="00D24D8A"/>
    <w:rsid w:val="00D250B1"/>
    <w:rsid w:val="00D2536D"/>
    <w:rsid w:val="00D254C4"/>
    <w:rsid w:val="00D2593F"/>
    <w:rsid w:val="00D25D0B"/>
    <w:rsid w:val="00D25EE9"/>
    <w:rsid w:val="00D2603E"/>
    <w:rsid w:val="00D266E4"/>
    <w:rsid w:val="00D2681F"/>
    <w:rsid w:val="00D26B13"/>
    <w:rsid w:val="00D26CEF"/>
    <w:rsid w:val="00D27396"/>
    <w:rsid w:val="00D2770E"/>
    <w:rsid w:val="00D27729"/>
    <w:rsid w:val="00D304A8"/>
    <w:rsid w:val="00D316D9"/>
    <w:rsid w:val="00D31D2E"/>
    <w:rsid w:val="00D31E50"/>
    <w:rsid w:val="00D32A4E"/>
    <w:rsid w:val="00D330D7"/>
    <w:rsid w:val="00D33715"/>
    <w:rsid w:val="00D3464D"/>
    <w:rsid w:val="00D348A4"/>
    <w:rsid w:val="00D34F35"/>
    <w:rsid w:val="00D35560"/>
    <w:rsid w:val="00D35573"/>
    <w:rsid w:val="00D359E9"/>
    <w:rsid w:val="00D36996"/>
    <w:rsid w:val="00D36EEE"/>
    <w:rsid w:val="00D36EF0"/>
    <w:rsid w:val="00D3725B"/>
    <w:rsid w:val="00D37263"/>
    <w:rsid w:val="00D3794E"/>
    <w:rsid w:val="00D37E9D"/>
    <w:rsid w:val="00D37F2C"/>
    <w:rsid w:val="00D40039"/>
    <w:rsid w:val="00D402E8"/>
    <w:rsid w:val="00D40967"/>
    <w:rsid w:val="00D40C56"/>
    <w:rsid w:val="00D40F38"/>
    <w:rsid w:val="00D413D9"/>
    <w:rsid w:val="00D41A5F"/>
    <w:rsid w:val="00D41B53"/>
    <w:rsid w:val="00D42757"/>
    <w:rsid w:val="00D42F6A"/>
    <w:rsid w:val="00D439A9"/>
    <w:rsid w:val="00D447B2"/>
    <w:rsid w:val="00D44CC8"/>
    <w:rsid w:val="00D44E86"/>
    <w:rsid w:val="00D45861"/>
    <w:rsid w:val="00D45887"/>
    <w:rsid w:val="00D471AA"/>
    <w:rsid w:val="00D4723A"/>
    <w:rsid w:val="00D47851"/>
    <w:rsid w:val="00D47B0C"/>
    <w:rsid w:val="00D47DDF"/>
    <w:rsid w:val="00D502F7"/>
    <w:rsid w:val="00D50CA9"/>
    <w:rsid w:val="00D50D5F"/>
    <w:rsid w:val="00D510C3"/>
    <w:rsid w:val="00D51102"/>
    <w:rsid w:val="00D52A2F"/>
    <w:rsid w:val="00D533F5"/>
    <w:rsid w:val="00D5387E"/>
    <w:rsid w:val="00D539D6"/>
    <w:rsid w:val="00D53A8B"/>
    <w:rsid w:val="00D53DC2"/>
    <w:rsid w:val="00D53E24"/>
    <w:rsid w:val="00D53FA3"/>
    <w:rsid w:val="00D54726"/>
    <w:rsid w:val="00D548E6"/>
    <w:rsid w:val="00D54F52"/>
    <w:rsid w:val="00D55EAB"/>
    <w:rsid w:val="00D560EE"/>
    <w:rsid w:val="00D565F6"/>
    <w:rsid w:val="00D57093"/>
    <w:rsid w:val="00D5782B"/>
    <w:rsid w:val="00D606EA"/>
    <w:rsid w:val="00D6082F"/>
    <w:rsid w:val="00D6086A"/>
    <w:rsid w:val="00D60D89"/>
    <w:rsid w:val="00D615F0"/>
    <w:rsid w:val="00D6192A"/>
    <w:rsid w:val="00D61D14"/>
    <w:rsid w:val="00D61D72"/>
    <w:rsid w:val="00D62561"/>
    <w:rsid w:val="00D62FAC"/>
    <w:rsid w:val="00D63786"/>
    <w:rsid w:val="00D64246"/>
    <w:rsid w:val="00D64818"/>
    <w:rsid w:val="00D64C1D"/>
    <w:rsid w:val="00D654DE"/>
    <w:rsid w:val="00D655FD"/>
    <w:rsid w:val="00D65C6B"/>
    <w:rsid w:val="00D65C87"/>
    <w:rsid w:val="00D66FB7"/>
    <w:rsid w:val="00D6720D"/>
    <w:rsid w:val="00D67876"/>
    <w:rsid w:val="00D67F9E"/>
    <w:rsid w:val="00D70880"/>
    <w:rsid w:val="00D70B4D"/>
    <w:rsid w:val="00D70BB3"/>
    <w:rsid w:val="00D710BA"/>
    <w:rsid w:val="00D7138E"/>
    <w:rsid w:val="00D71C4E"/>
    <w:rsid w:val="00D71CD7"/>
    <w:rsid w:val="00D71E4D"/>
    <w:rsid w:val="00D72698"/>
    <w:rsid w:val="00D72B03"/>
    <w:rsid w:val="00D73104"/>
    <w:rsid w:val="00D7385B"/>
    <w:rsid w:val="00D74279"/>
    <w:rsid w:val="00D744A3"/>
    <w:rsid w:val="00D75B1D"/>
    <w:rsid w:val="00D76268"/>
    <w:rsid w:val="00D7641A"/>
    <w:rsid w:val="00D7646E"/>
    <w:rsid w:val="00D77907"/>
    <w:rsid w:val="00D779D2"/>
    <w:rsid w:val="00D800BD"/>
    <w:rsid w:val="00D80F7A"/>
    <w:rsid w:val="00D82198"/>
    <w:rsid w:val="00D82866"/>
    <w:rsid w:val="00D83AA4"/>
    <w:rsid w:val="00D841E5"/>
    <w:rsid w:val="00D842C4"/>
    <w:rsid w:val="00D844CB"/>
    <w:rsid w:val="00D84AD4"/>
    <w:rsid w:val="00D857D3"/>
    <w:rsid w:val="00D86046"/>
    <w:rsid w:val="00D866E8"/>
    <w:rsid w:val="00D86A5C"/>
    <w:rsid w:val="00D8750E"/>
    <w:rsid w:val="00D876CC"/>
    <w:rsid w:val="00D87B1D"/>
    <w:rsid w:val="00D87E39"/>
    <w:rsid w:val="00D9018A"/>
    <w:rsid w:val="00D902EB"/>
    <w:rsid w:val="00D9084A"/>
    <w:rsid w:val="00D90AA1"/>
    <w:rsid w:val="00D90C92"/>
    <w:rsid w:val="00D90E00"/>
    <w:rsid w:val="00D910C8"/>
    <w:rsid w:val="00D911A6"/>
    <w:rsid w:val="00D91297"/>
    <w:rsid w:val="00D91A66"/>
    <w:rsid w:val="00D91C4A"/>
    <w:rsid w:val="00D92280"/>
    <w:rsid w:val="00D9275A"/>
    <w:rsid w:val="00D93BC9"/>
    <w:rsid w:val="00D93CDC"/>
    <w:rsid w:val="00D94BE7"/>
    <w:rsid w:val="00D95EDB"/>
    <w:rsid w:val="00D96C08"/>
    <w:rsid w:val="00D96EB7"/>
    <w:rsid w:val="00D96F29"/>
    <w:rsid w:val="00D977FD"/>
    <w:rsid w:val="00D97C5D"/>
    <w:rsid w:val="00D97E30"/>
    <w:rsid w:val="00DA0334"/>
    <w:rsid w:val="00DA0953"/>
    <w:rsid w:val="00DA0CCB"/>
    <w:rsid w:val="00DA0D24"/>
    <w:rsid w:val="00DA123D"/>
    <w:rsid w:val="00DA12F0"/>
    <w:rsid w:val="00DA1734"/>
    <w:rsid w:val="00DA1C18"/>
    <w:rsid w:val="00DA1C3C"/>
    <w:rsid w:val="00DA1E8F"/>
    <w:rsid w:val="00DA270E"/>
    <w:rsid w:val="00DA3005"/>
    <w:rsid w:val="00DA3045"/>
    <w:rsid w:val="00DA307B"/>
    <w:rsid w:val="00DA3877"/>
    <w:rsid w:val="00DA3B43"/>
    <w:rsid w:val="00DA3D0A"/>
    <w:rsid w:val="00DA4DA0"/>
    <w:rsid w:val="00DA4EB2"/>
    <w:rsid w:val="00DA5770"/>
    <w:rsid w:val="00DA5E31"/>
    <w:rsid w:val="00DA630D"/>
    <w:rsid w:val="00DA67DC"/>
    <w:rsid w:val="00DA69B0"/>
    <w:rsid w:val="00DA6D33"/>
    <w:rsid w:val="00DA7277"/>
    <w:rsid w:val="00DA798A"/>
    <w:rsid w:val="00DB0851"/>
    <w:rsid w:val="00DB183D"/>
    <w:rsid w:val="00DB2760"/>
    <w:rsid w:val="00DB31F9"/>
    <w:rsid w:val="00DB3371"/>
    <w:rsid w:val="00DB41CB"/>
    <w:rsid w:val="00DB44EF"/>
    <w:rsid w:val="00DB666E"/>
    <w:rsid w:val="00DB6B6D"/>
    <w:rsid w:val="00DB7C17"/>
    <w:rsid w:val="00DC0CE7"/>
    <w:rsid w:val="00DC0EDF"/>
    <w:rsid w:val="00DC0F08"/>
    <w:rsid w:val="00DC14DB"/>
    <w:rsid w:val="00DC1C2E"/>
    <w:rsid w:val="00DC2027"/>
    <w:rsid w:val="00DC25AF"/>
    <w:rsid w:val="00DC28BC"/>
    <w:rsid w:val="00DC3646"/>
    <w:rsid w:val="00DC454C"/>
    <w:rsid w:val="00DC4B3E"/>
    <w:rsid w:val="00DC5326"/>
    <w:rsid w:val="00DC5748"/>
    <w:rsid w:val="00DC6671"/>
    <w:rsid w:val="00DC6911"/>
    <w:rsid w:val="00DC6A47"/>
    <w:rsid w:val="00DC7285"/>
    <w:rsid w:val="00DC7479"/>
    <w:rsid w:val="00DC77C2"/>
    <w:rsid w:val="00DD03D0"/>
    <w:rsid w:val="00DD0646"/>
    <w:rsid w:val="00DD06DA"/>
    <w:rsid w:val="00DD0E23"/>
    <w:rsid w:val="00DD2606"/>
    <w:rsid w:val="00DD26B1"/>
    <w:rsid w:val="00DD4166"/>
    <w:rsid w:val="00DD4273"/>
    <w:rsid w:val="00DD4908"/>
    <w:rsid w:val="00DD4AE7"/>
    <w:rsid w:val="00DD4B3D"/>
    <w:rsid w:val="00DD4BD1"/>
    <w:rsid w:val="00DD571F"/>
    <w:rsid w:val="00DD58EF"/>
    <w:rsid w:val="00DD5933"/>
    <w:rsid w:val="00DD5B4D"/>
    <w:rsid w:val="00DD60BA"/>
    <w:rsid w:val="00DD6990"/>
    <w:rsid w:val="00DD6A13"/>
    <w:rsid w:val="00DD6B07"/>
    <w:rsid w:val="00DD749F"/>
    <w:rsid w:val="00DD76F1"/>
    <w:rsid w:val="00DD7804"/>
    <w:rsid w:val="00DD7A9A"/>
    <w:rsid w:val="00DE0626"/>
    <w:rsid w:val="00DE0811"/>
    <w:rsid w:val="00DE0B64"/>
    <w:rsid w:val="00DE12ED"/>
    <w:rsid w:val="00DE136E"/>
    <w:rsid w:val="00DE1BB4"/>
    <w:rsid w:val="00DE1D19"/>
    <w:rsid w:val="00DE226A"/>
    <w:rsid w:val="00DE2459"/>
    <w:rsid w:val="00DE25C0"/>
    <w:rsid w:val="00DE2C96"/>
    <w:rsid w:val="00DE367B"/>
    <w:rsid w:val="00DE4008"/>
    <w:rsid w:val="00DE5092"/>
    <w:rsid w:val="00DE570C"/>
    <w:rsid w:val="00DE6444"/>
    <w:rsid w:val="00DE6A90"/>
    <w:rsid w:val="00DE6CBE"/>
    <w:rsid w:val="00DE71F7"/>
    <w:rsid w:val="00DE7283"/>
    <w:rsid w:val="00DE7B5A"/>
    <w:rsid w:val="00DE7C66"/>
    <w:rsid w:val="00DE7F37"/>
    <w:rsid w:val="00DF01A6"/>
    <w:rsid w:val="00DF13CE"/>
    <w:rsid w:val="00DF2692"/>
    <w:rsid w:val="00DF2AAE"/>
    <w:rsid w:val="00DF3214"/>
    <w:rsid w:val="00DF32C0"/>
    <w:rsid w:val="00DF36ED"/>
    <w:rsid w:val="00DF3D3F"/>
    <w:rsid w:val="00DF46C7"/>
    <w:rsid w:val="00DF48B6"/>
    <w:rsid w:val="00DF55FC"/>
    <w:rsid w:val="00DF5671"/>
    <w:rsid w:val="00DF5A87"/>
    <w:rsid w:val="00DF5DEE"/>
    <w:rsid w:val="00DF5F9B"/>
    <w:rsid w:val="00DF5FB4"/>
    <w:rsid w:val="00DF6147"/>
    <w:rsid w:val="00DF6393"/>
    <w:rsid w:val="00DF65C2"/>
    <w:rsid w:val="00DF70A9"/>
    <w:rsid w:val="00DF7109"/>
    <w:rsid w:val="00DF7372"/>
    <w:rsid w:val="00DF737E"/>
    <w:rsid w:val="00DF7489"/>
    <w:rsid w:val="00DF75A3"/>
    <w:rsid w:val="00DF7E90"/>
    <w:rsid w:val="00E001DE"/>
    <w:rsid w:val="00E014D7"/>
    <w:rsid w:val="00E01699"/>
    <w:rsid w:val="00E0191C"/>
    <w:rsid w:val="00E01A23"/>
    <w:rsid w:val="00E01A4F"/>
    <w:rsid w:val="00E020CD"/>
    <w:rsid w:val="00E027B0"/>
    <w:rsid w:val="00E02E21"/>
    <w:rsid w:val="00E02E2D"/>
    <w:rsid w:val="00E04446"/>
    <w:rsid w:val="00E046E7"/>
    <w:rsid w:val="00E05174"/>
    <w:rsid w:val="00E051EF"/>
    <w:rsid w:val="00E0538E"/>
    <w:rsid w:val="00E053D9"/>
    <w:rsid w:val="00E05B5E"/>
    <w:rsid w:val="00E063C6"/>
    <w:rsid w:val="00E0666E"/>
    <w:rsid w:val="00E06923"/>
    <w:rsid w:val="00E076C8"/>
    <w:rsid w:val="00E07F19"/>
    <w:rsid w:val="00E103BA"/>
    <w:rsid w:val="00E10F51"/>
    <w:rsid w:val="00E11190"/>
    <w:rsid w:val="00E111F7"/>
    <w:rsid w:val="00E11379"/>
    <w:rsid w:val="00E11ED4"/>
    <w:rsid w:val="00E120D7"/>
    <w:rsid w:val="00E12728"/>
    <w:rsid w:val="00E13CB3"/>
    <w:rsid w:val="00E13CED"/>
    <w:rsid w:val="00E13FE9"/>
    <w:rsid w:val="00E14D39"/>
    <w:rsid w:val="00E15870"/>
    <w:rsid w:val="00E15E3F"/>
    <w:rsid w:val="00E16061"/>
    <w:rsid w:val="00E160A0"/>
    <w:rsid w:val="00E16254"/>
    <w:rsid w:val="00E165CB"/>
    <w:rsid w:val="00E16AA0"/>
    <w:rsid w:val="00E16BE2"/>
    <w:rsid w:val="00E175DE"/>
    <w:rsid w:val="00E17A74"/>
    <w:rsid w:val="00E17D14"/>
    <w:rsid w:val="00E20DA9"/>
    <w:rsid w:val="00E21581"/>
    <w:rsid w:val="00E21AB4"/>
    <w:rsid w:val="00E2209F"/>
    <w:rsid w:val="00E22321"/>
    <w:rsid w:val="00E22369"/>
    <w:rsid w:val="00E232CA"/>
    <w:rsid w:val="00E23534"/>
    <w:rsid w:val="00E23827"/>
    <w:rsid w:val="00E2396D"/>
    <w:rsid w:val="00E23AE9"/>
    <w:rsid w:val="00E23B85"/>
    <w:rsid w:val="00E23CB4"/>
    <w:rsid w:val="00E244BE"/>
    <w:rsid w:val="00E24876"/>
    <w:rsid w:val="00E25177"/>
    <w:rsid w:val="00E253D5"/>
    <w:rsid w:val="00E26620"/>
    <w:rsid w:val="00E2671B"/>
    <w:rsid w:val="00E26EC0"/>
    <w:rsid w:val="00E270A2"/>
    <w:rsid w:val="00E2710A"/>
    <w:rsid w:val="00E27473"/>
    <w:rsid w:val="00E275CB"/>
    <w:rsid w:val="00E302B9"/>
    <w:rsid w:val="00E30721"/>
    <w:rsid w:val="00E3078A"/>
    <w:rsid w:val="00E30D69"/>
    <w:rsid w:val="00E3125D"/>
    <w:rsid w:val="00E32506"/>
    <w:rsid w:val="00E32727"/>
    <w:rsid w:val="00E32B8B"/>
    <w:rsid w:val="00E330DD"/>
    <w:rsid w:val="00E33146"/>
    <w:rsid w:val="00E336BF"/>
    <w:rsid w:val="00E34A51"/>
    <w:rsid w:val="00E3545F"/>
    <w:rsid w:val="00E35729"/>
    <w:rsid w:val="00E357E3"/>
    <w:rsid w:val="00E3581C"/>
    <w:rsid w:val="00E35A24"/>
    <w:rsid w:val="00E35EFA"/>
    <w:rsid w:val="00E36826"/>
    <w:rsid w:val="00E36AF3"/>
    <w:rsid w:val="00E36BD2"/>
    <w:rsid w:val="00E3712D"/>
    <w:rsid w:val="00E373A8"/>
    <w:rsid w:val="00E37851"/>
    <w:rsid w:val="00E402B2"/>
    <w:rsid w:val="00E40402"/>
    <w:rsid w:val="00E4092C"/>
    <w:rsid w:val="00E40CDD"/>
    <w:rsid w:val="00E40F20"/>
    <w:rsid w:val="00E418D4"/>
    <w:rsid w:val="00E41965"/>
    <w:rsid w:val="00E43F35"/>
    <w:rsid w:val="00E447E0"/>
    <w:rsid w:val="00E45383"/>
    <w:rsid w:val="00E45B97"/>
    <w:rsid w:val="00E463A9"/>
    <w:rsid w:val="00E4657F"/>
    <w:rsid w:val="00E47082"/>
    <w:rsid w:val="00E470FB"/>
    <w:rsid w:val="00E47975"/>
    <w:rsid w:val="00E47D96"/>
    <w:rsid w:val="00E50E89"/>
    <w:rsid w:val="00E511FE"/>
    <w:rsid w:val="00E519BF"/>
    <w:rsid w:val="00E51BC2"/>
    <w:rsid w:val="00E52F72"/>
    <w:rsid w:val="00E531B4"/>
    <w:rsid w:val="00E5325B"/>
    <w:rsid w:val="00E54299"/>
    <w:rsid w:val="00E553C5"/>
    <w:rsid w:val="00E55E25"/>
    <w:rsid w:val="00E56163"/>
    <w:rsid w:val="00E56B3B"/>
    <w:rsid w:val="00E60241"/>
    <w:rsid w:val="00E60D93"/>
    <w:rsid w:val="00E611B9"/>
    <w:rsid w:val="00E61579"/>
    <w:rsid w:val="00E61D25"/>
    <w:rsid w:val="00E621FE"/>
    <w:rsid w:val="00E62EED"/>
    <w:rsid w:val="00E634A0"/>
    <w:rsid w:val="00E634D1"/>
    <w:rsid w:val="00E63A5F"/>
    <w:rsid w:val="00E63D2C"/>
    <w:rsid w:val="00E63D7A"/>
    <w:rsid w:val="00E642AF"/>
    <w:rsid w:val="00E64953"/>
    <w:rsid w:val="00E65293"/>
    <w:rsid w:val="00E65363"/>
    <w:rsid w:val="00E66358"/>
    <w:rsid w:val="00E66E06"/>
    <w:rsid w:val="00E67150"/>
    <w:rsid w:val="00E67363"/>
    <w:rsid w:val="00E677A2"/>
    <w:rsid w:val="00E67849"/>
    <w:rsid w:val="00E67C85"/>
    <w:rsid w:val="00E71F25"/>
    <w:rsid w:val="00E72542"/>
    <w:rsid w:val="00E72A6C"/>
    <w:rsid w:val="00E73343"/>
    <w:rsid w:val="00E7388F"/>
    <w:rsid w:val="00E738F5"/>
    <w:rsid w:val="00E73DAC"/>
    <w:rsid w:val="00E744C5"/>
    <w:rsid w:val="00E74917"/>
    <w:rsid w:val="00E74CD4"/>
    <w:rsid w:val="00E74F24"/>
    <w:rsid w:val="00E751CF"/>
    <w:rsid w:val="00E7541C"/>
    <w:rsid w:val="00E764B4"/>
    <w:rsid w:val="00E764E4"/>
    <w:rsid w:val="00E76856"/>
    <w:rsid w:val="00E77226"/>
    <w:rsid w:val="00E77892"/>
    <w:rsid w:val="00E806CC"/>
    <w:rsid w:val="00E816F1"/>
    <w:rsid w:val="00E8197F"/>
    <w:rsid w:val="00E81A30"/>
    <w:rsid w:val="00E81E86"/>
    <w:rsid w:val="00E824DE"/>
    <w:rsid w:val="00E82884"/>
    <w:rsid w:val="00E82A97"/>
    <w:rsid w:val="00E83D10"/>
    <w:rsid w:val="00E83E69"/>
    <w:rsid w:val="00E84106"/>
    <w:rsid w:val="00E84B73"/>
    <w:rsid w:val="00E857B8"/>
    <w:rsid w:val="00E868AA"/>
    <w:rsid w:val="00E86A6C"/>
    <w:rsid w:val="00E8752B"/>
    <w:rsid w:val="00E87E33"/>
    <w:rsid w:val="00E87EE6"/>
    <w:rsid w:val="00E9010B"/>
    <w:rsid w:val="00E904C1"/>
    <w:rsid w:val="00E90AE3"/>
    <w:rsid w:val="00E91D80"/>
    <w:rsid w:val="00E91F36"/>
    <w:rsid w:val="00E92406"/>
    <w:rsid w:val="00E92D94"/>
    <w:rsid w:val="00E93524"/>
    <w:rsid w:val="00E93BC7"/>
    <w:rsid w:val="00E93CEE"/>
    <w:rsid w:val="00E95ECE"/>
    <w:rsid w:val="00E96075"/>
    <w:rsid w:val="00E965E7"/>
    <w:rsid w:val="00E96CE1"/>
    <w:rsid w:val="00EA0E9E"/>
    <w:rsid w:val="00EA11EB"/>
    <w:rsid w:val="00EA1596"/>
    <w:rsid w:val="00EA1807"/>
    <w:rsid w:val="00EA22BB"/>
    <w:rsid w:val="00EA22C7"/>
    <w:rsid w:val="00EA2313"/>
    <w:rsid w:val="00EA2F46"/>
    <w:rsid w:val="00EA456E"/>
    <w:rsid w:val="00EA4951"/>
    <w:rsid w:val="00EA49C1"/>
    <w:rsid w:val="00EA4A5B"/>
    <w:rsid w:val="00EA4D1D"/>
    <w:rsid w:val="00EA569D"/>
    <w:rsid w:val="00EA5700"/>
    <w:rsid w:val="00EA5725"/>
    <w:rsid w:val="00EA7358"/>
    <w:rsid w:val="00EA75F2"/>
    <w:rsid w:val="00EA7C88"/>
    <w:rsid w:val="00EB1CBE"/>
    <w:rsid w:val="00EB2099"/>
    <w:rsid w:val="00EB2900"/>
    <w:rsid w:val="00EB369E"/>
    <w:rsid w:val="00EB4F27"/>
    <w:rsid w:val="00EB5929"/>
    <w:rsid w:val="00EB5E2E"/>
    <w:rsid w:val="00EB5EFA"/>
    <w:rsid w:val="00EB6347"/>
    <w:rsid w:val="00EB648F"/>
    <w:rsid w:val="00EB6D5E"/>
    <w:rsid w:val="00EB7D16"/>
    <w:rsid w:val="00EC1133"/>
    <w:rsid w:val="00EC192D"/>
    <w:rsid w:val="00EC28BF"/>
    <w:rsid w:val="00EC2FD0"/>
    <w:rsid w:val="00EC317E"/>
    <w:rsid w:val="00EC359D"/>
    <w:rsid w:val="00EC3C75"/>
    <w:rsid w:val="00EC41D1"/>
    <w:rsid w:val="00EC475D"/>
    <w:rsid w:val="00EC53D3"/>
    <w:rsid w:val="00EC5A06"/>
    <w:rsid w:val="00EC5FB1"/>
    <w:rsid w:val="00EC60D2"/>
    <w:rsid w:val="00EC638B"/>
    <w:rsid w:val="00EC6A60"/>
    <w:rsid w:val="00EC6EB8"/>
    <w:rsid w:val="00EC765E"/>
    <w:rsid w:val="00ED0A3A"/>
    <w:rsid w:val="00ED0FA3"/>
    <w:rsid w:val="00ED135C"/>
    <w:rsid w:val="00ED2426"/>
    <w:rsid w:val="00ED24D7"/>
    <w:rsid w:val="00ED289D"/>
    <w:rsid w:val="00ED29D6"/>
    <w:rsid w:val="00ED32C3"/>
    <w:rsid w:val="00ED3757"/>
    <w:rsid w:val="00ED376B"/>
    <w:rsid w:val="00ED3C26"/>
    <w:rsid w:val="00ED3F7A"/>
    <w:rsid w:val="00ED452F"/>
    <w:rsid w:val="00ED474F"/>
    <w:rsid w:val="00ED5992"/>
    <w:rsid w:val="00ED5AEB"/>
    <w:rsid w:val="00ED774D"/>
    <w:rsid w:val="00ED7BDF"/>
    <w:rsid w:val="00EE0368"/>
    <w:rsid w:val="00EE04DC"/>
    <w:rsid w:val="00EE2442"/>
    <w:rsid w:val="00EE32E3"/>
    <w:rsid w:val="00EE38D2"/>
    <w:rsid w:val="00EE3A53"/>
    <w:rsid w:val="00EE44FC"/>
    <w:rsid w:val="00EE47F9"/>
    <w:rsid w:val="00EE4954"/>
    <w:rsid w:val="00EE4DBE"/>
    <w:rsid w:val="00EE56A2"/>
    <w:rsid w:val="00EE5892"/>
    <w:rsid w:val="00EE598F"/>
    <w:rsid w:val="00EE5AFA"/>
    <w:rsid w:val="00EE6981"/>
    <w:rsid w:val="00EE6A5C"/>
    <w:rsid w:val="00EE7238"/>
    <w:rsid w:val="00EE7605"/>
    <w:rsid w:val="00EF1078"/>
    <w:rsid w:val="00EF12EB"/>
    <w:rsid w:val="00EF1335"/>
    <w:rsid w:val="00EF178A"/>
    <w:rsid w:val="00EF1798"/>
    <w:rsid w:val="00EF1ABF"/>
    <w:rsid w:val="00EF2114"/>
    <w:rsid w:val="00EF3FFF"/>
    <w:rsid w:val="00EF41BA"/>
    <w:rsid w:val="00EF4386"/>
    <w:rsid w:val="00EF469E"/>
    <w:rsid w:val="00EF55AA"/>
    <w:rsid w:val="00EF58DE"/>
    <w:rsid w:val="00EF5BAB"/>
    <w:rsid w:val="00EF61BE"/>
    <w:rsid w:val="00EF64B3"/>
    <w:rsid w:val="00EF6A22"/>
    <w:rsid w:val="00EF6DD7"/>
    <w:rsid w:val="00EF73D3"/>
    <w:rsid w:val="00EF74F7"/>
    <w:rsid w:val="00F00626"/>
    <w:rsid w:val="00F00834"/>
    <w:rsid w:val="00F00BFF"/>
    <w:rsid w:val="00F01509"/>
    <w:rsid w:val="00F01719"/>
    <w:rsid w:val="00F0175E"/>
    <w:rsid w:val="00F027CC"/>
    <w:rsid w:val="00F03902"/>
    <w:rsid w:val="00F042F6"/>
    <w:rsid w:val="00F054B1"/>
    <w:rsid w:val="00F054B3"/>
    <w:rsid w:val="00F0555D"/>
    <w:rsid w:val="00F0592B"/>
    <w:rsid w:val="00F059B8"/>
    <w:rsid w:val="00F061EC"/>
    <w:rsid w:val="00F06651"/>
    <w:rsid w:val="00F06FFB"/>
    <w:rsid w:val="00F076FC"/>
    <w:rsid w:val="00F07E64"/>
    <w:rsid w:val="00F10CFF"/>
    <w:rsid w:val="00F10D59"/>
    <w:rsid w:val="00F113DB"/>
    <w:rsid w:val="00F12118"/>
    <w:rsid w:val="00F128C8"/>
    <w:rsid w:val="00F128F3"/>
    <w:rsid w:val="00F12B2C"/>
    <w:rsid w:val="00F13424"/>
    <w:rsid w:val="00F134F8"/>
    <w:rsid w:val="00F13F16"/>
    <w:rsid w:val="00F1421B"/>
    <w:rsid w:val="00F144E9"/>
    <w:rsid w:val="00F151AB"/>
    <w:rsid w:val="00F15A69"/>
    <w:rsid w:val="00F15FA8"/>
    <w:rsid w:val="00F1606C"/>
    <w:rsid w:val="00F1679E"/>
    <w:rsid w:val="00F169E0"/>
    <w:rsid w:val="00F1771F"/>
    <w:rsid w:val="00F17C52"/>
    <w:rsid w:val="00F17D61"/>
    <w:rsid w:val="00F20349"/>
    <w:rsid w:val="00F205B5"/>
    <w:rsid w:val="00F21466"/>
    <w:rsid w:val="00F22106"/>
    <w:rsid w:val="00F24715"/>
    <w:rsid w:val="00F248F9"/>
    <w:rsid w:val="00F25A96"/>
    <w:rsid w:val="00F268B4"/>
    <w:rsid w:val="00F27180"/>
    <w:rsid w:val="00F275E2"/>
    <w:rsid w:val="00F31660"/>
    <w:rsid w:val="00F31A5E"/>
    <w:rsid w:val="00F31FAB"/>
    <w:rsid w:val="00F32829"/>
    <w:rsid w:val="00F32E6A"/>
    <w:rsid w:val="00F33019"/>
    <w:rsid w:val="00F345C6"/>
    <w:rsid w:val="00F345C8"/>
    <w:rsid w:val="00F34A2A"/>
    <w:rsid w:val="00F351F1"/>
    <w:rsid w:val="00F355BF"/>
    <w:rsid w:val="00F3562B"/>
    <w:rsid w:val="00F358CC"/>
    <w:rsid w:val="00F35F19"/>
    <w:rsid w:val="00F3602B"/>
    <w:rsid w:val="00F360CB"/>
    <w:rsid w:val="00F36482"/>
    <w:rsid w:val="00F3656C"/>
    <w:rsid w:val="00F36BFB"/>
    <w:rsid w:val="00F373DC"/>
    <w:rsid w:val="00F37B6D"/>
    <w:rsid w:val="00F404FC"/>
    <w:rsid w:val="00F40DB2"/>
    <w:rsid w:val="00F41D55"/>
    <w:rsid w:val="00F4213E"/>
    <w:rsid w:val="00F42B73"/>
    <w:rsid w:val="00F42DA6"/>
    <w:rsid w:val="00F4348B"/>
    <w:rsid w:val="00F4437E"/>
    <w:rsid w:val="00F445BE"/>
    <w:rsid w:val="00F44F9A"/>
    <w:rsid w:val="00F45115"/>
    <w:rsid w:val="00F45419"/>
    <w:rsid w:val="00F4576C"/>
    <w:rsid w:val="00F46077"/>
    <w:rsid w:val="00F46F0A"/>
    <w:rsid w:val="00F4705B"/>
    <w:rsid w:val="00F470C3"/>
    <w:rsid w:val="00F47B48"/>
    <w:rsid w:val="00F47D01"/>
    <w:rsid w:val="00F47FDF"/>
    <w:rsid w:val="00F5054A"/>
    <w:rsid w:val="00F50558"/>
    <w:rsid w:val="00F51A59"/>
    <w:rsid w:val="00F5207C"/>
    <w:rsid w:val="00F520F4"/>
    <w:rsid w:val="00F5281A"/>
    <w:rsid w:val="00F529C7"/>
    <w:rsid w:val="00F52F41"/>
    <w:rsid w:val="00F533B0"/>
    <w:rsid w:val="00F53FD0"/>
    <w:rsid w:val="00F54113"/>
    <w:rsid w:val="00F5455B"/>
    <w:rsid w:val="00F54AB7"/>
    <w:rsid w:val="00F5518E"/>
    <w:rsid w:val="00F551BC"/>
    <w:rsid w:val="00F55542"/>
    <w:rsid w:val="00F55B08"/>
    <w:rsid w:val="00F55B22"/>
    <w:rsid w:val="00F55E62"/>
    <w:rsid w:val="00F562DC"/>
    <w:rsid w:val="00F56C75"/>
    <w:rsid w:val="00F57402"/>
    <w:rsid w:val="00F57AF7"/>
    <w:rsid w:val="00F602E9"/>
    <w:rsid w:val="00F60BC5"/>
    <w:rsid w:val="00F60F62"/>
    <w:rsid w:val="00F614B7"/>
    <w:rsid w:val="00F616D9"/>
    <w:rsid w:val="00F6180B"/>
    <w:rsid w:val="00F61BD3"/>
    <w:rsid w:val="00F61C4A"/>
    <w:rsid w:val="00F6218C"/>
    <w:rsid w:val="00F632B5"/>
    <w:rsid w:val="00F6343A"/>
    <w:rsid w:val="00F6374E"/>
    <w:rsid w:val="00F64147"/>
    <w:rsid w:val="00F64392"/>
    <w:rsid w:val="00F64434"/>
    <w:rsid w:val="00F644A8"/>
    <w:rsid w:val="00F64532"/>
    <w:rsid w:val="00F64ECE"/>
    <w:rsid w:val="00F652A0"/>
    <w:rsid w:val="00F65CE5"/>
    <w:rsid w:val="00F65D73"/>
    <w:rsid w:val="00F65E45"/>
    <w:rsid w:val="00F665CE"/>
    <w:rsid w:val="00F66A78"/>
    <w:rsid w:val="00F66F46"/>
    <w:rsid w:val="00F6781D"/>
    <w:rsid w:val="00F67D75"/>
    <w:rsid w:val="00F67E5D"/>
    <w:rsid w:val="00F703ED"/>
    <w:rsid w:val="00F70ABF"/>
    <w:rsid w:val="00F71C76"/>
    <w:rsid w:val="00F7227E"/>
    <w:rsid w:val="00F734B7"/>
    <w:rsid w:val="00F7438F"/>
    <w:rsid w:val="00F744A6"/>
    <w:rsid w:val="00F75A3A"/>
    <w:rsid w:val="00F76025"/>
    <w:rsid w:val="00F7635E"/>
    <w:rsid w:val="00F76B4D"/>
    <w:rsid w:val="00F77490"/>
    <w:rsid w:val="00F775E9"/>
    <w:rsid w:val="00F77996"/>
    <w:rsid w:val="00F77FD0"/>
    <w:rsid w:val="00F80DCD"/>
    <w:rsid w:val="00F81A9E"/>
    <w:rsid w:val="00F81AC1"/>
    <w:rsid w:val="00F81E60"/>
    <w:rsid w:val="00F8297C"/>
    <w:rsid w:val="00F834A1"/>
    <w:rsid w:val="00F83A64"/>
    <w:rsid w:val="00F83B84"/>
    <w:rsid w:val="00F83E84"/>
    <w:rsid w:val="00F842F0"/>
    <w:rsid w:val="00F84A25"/>
    <w:rsid w:val="00F84EE1"/>
    <w:rsid w:val="00F8574B"/>
    <w:rsid w:val="00F85AEC"/>
    <w:rsid w:val="00F85C46"/>
    <w:rsid w:val="00F85EEA"/>
    <w:rsid w:val="00F86B96"/>
    <w:rsid w:val="00F878E9"/>
    <w:rsid w:val="00F91230"/>
    <w:rsid w:val="00F9123A"/>
    <w:rsid w:val="00F9157B"/>
    <w:rsid w:val="00F91F34"/>
    <w:rsid w:val="00F91FAD"/>
    <w:rsid w:val="00F92711"/>
    <w:rsid w:val="00F92B0A"/>
    <w:rsid w:val="00F92BB7"/>
    <w:rsid w:val="00F9308C"/>
    <w:rsid w:val="00F930BD"/>
    <w:rsid w:val="00F931D9"/>
    <w:rsid w:val="00F93F83"/>
    <w:rsid w:val="00F94756"/>
    <w:rsid w:val="00F9582C"/>
    <w:rsid w:val="00F96594"/>
    <w:rsid w:val="00F966B1"/>
    <w:rsid w:val="00F96E21"/>
    <w:rsid w:val="00F96FEA"/>
    <w:rsid w:val="00FA0007"/>
    <w:rsid w:val="00FA03A2"/>
    <w:rsid w:val="00FA03AF"/>
    <w:rsid w:val="00FA0D94"/>
    <w:rsid w:val="00FA1E6D"/>
    <w:rsid w:val="00FA2169"/>
    <w:rsid w:val="00FA277B"/>
    <w:rsid w:val="00FA2B60"/>
    <w:rsid w:val="00FA394F"/>
    <w:rsid w:val="00FA3975"/>
    <w:rsid w:val="00FA4439"/>
    <w:rsid w:val="00FA4BD7"/>
    <w:rsid w:val="00FA4E7F"/>
    <w:rsid w:val="00FA5A50"/>
    <w:rsid w:val="00FA5A7F"/>
    <w:rsid w:val="00FA5C57"/>
    <w:rsid w:val="00FA6A55"/>
    <w:rsid w:val="00FA72A4"/>
    <w:rsid w:val="00FA73A4"/>
    <w:rsid w:val="00FA78E9"/>
    <w:rsid w:val="00FB00E7"/>
    <w:rsid w:val="00FB1342"/>
    <w:rsid w:val="00FB1425"/>
    <w:rsid w:val="00FB1FB9"/>
    <w:rsid w:val="00FB25A2"/>
    <w:rsid w:val="00FB2CD7"/>
    <w:rsid w:val="00FB2DA0"/>
    <w:rsid w:val="00FB328F"/>
    <w:rsid w:val="00FB3311"/>
    <w:rsid w:val="00FB34A0"/>
    <w:rsid w:val="00FB37B6"/>
    <w:rsid w:val="00FB3DE7"/>
    <w:rsid w:val="00FB5BE5"/>
    <w:rsid w:val="00FB663C"/>
    <w:rsid w:val="00FB67D7"/>
    <w:rsid w:val="00FB696F"/>
    <w:rsid w:val="00FB763A"/>
    <w:rsid w:val="00FB7AE2"/>
    <w:rsid w:val="00FB7F63"/>
    <w:rsid w:val="00FC061E"/>
    <w:rsid w:val="00FC0A70"/>
    <w:rsid w:val="00FC1076"/>
    <w:rsid w:val="00FC1451"/>
    <w:rsid w:val="00FC1B3E"/>
    <w:rsid w:val="00FC21E2"/>
    <w:rsid w:val="00FC22ED"/>
    <w:rsid w:val="00FC23C1"/>
    <w:rsid w:val="00FC2B87"/>
    <w:rsid w:val="00FC35DC"/>
    <w:rsid w:val="00FC44A1"/>
    <w:rsid w:val="00FC4790"/>
    <w:rsid w:val="00FC4B48"/>
    <w:rsid w:val="00FC5168"/>
    <w:rsid w:val="00FC58F3"/>
    <w:rsid w:val="00FC6332"/>
    <w:rsid w:val="00FC63FE"/>
    <w:rsid w:val="00FC6647"/>
    <w:rsid w:val="00FC6C24"/>
    <w:rsid w:val="00FC750A"/>
    <w:rsid w:val="00FC7B1D"/>
    <w:rsid w:val="00FC7C54"/>
    <w:rsid w:val="00FC7C9E"/>
    <w:rsid w:val="00FD0675"/>
    <w:rsid w:val="00FD1006"/>
    <w:rsid w:val="00FD1050"/>
    <w:rsid w:val="00FD1415"/>
    <w:rsid w:val="00FD2135"/>
    <w:rsid w:val="00FD2EC6"/>
    <w:rsid w:val="00FD3513"/>
    <w:rsid w:val="00FD39D5"/>
    <w:rsid w:val="00FD3E4A"/>
    <w:rsid w:val="00FD4022"/>
    <w:rsid w:val="00FD481B"/>
    <w:rsid w:val="00FD6B77"/>
    <w:rsid w:val="00FD7195"/>
    <w:rsid w:val="00FD79A6"/>
    <w:rsid w:val="00FE009E"/>
    <w:rsid w:val="00FE00EC"/>
    <w:rsid w:val="00FE0D01"/>
    <w:rsid w:val="00FE0E91"/>
    <w:rsid w:val="00FE0FE0"/>
    <w:rsid w:val="00FE179D"/>
    <w:rsid w:val="00FE1C23"/>
    <w:rsid w:val="00FE1C65"/>
    <w:rsid w:val="00FE2A7A"/>
    <w:rsid w:val="00FE3074"/>
    <w:rsid w:val="00FE4063"/>
    <w:rsid w:val="00FE4C85"/>
    <w:rsid w:val="00FE4DE8"/>
    <w:rsid w:val="00FE4E90"/>
    <w:rsid w:val="00FE5AFE"/>
    <w:rsid w:val="00FE69A9"/>
    <w:rsid w:val="00FE6DCE"/>
    <w:rsid w:val="00FE736A"/>
    <w:rsid w:val="00FE74BF"/>
    <w:rsid w:val="00FE77A8"/>
    <w:rsid w:val="00FE7B84"/>
    <w:rsid w:val="00FF0312"/>
    <w:rsid w:val="00FF0456"/>
    <w:rsid w:val="00FF09AD"/>
    <w:rsid w:val="00FF0BCD"/>
    <w:rsid w:val="00FF1873"/>
    <w:rsid w:val="00FF19B9"/>
    <w:rsid w:val="00FF1E36"/>
    <w:rsid w:val="00FF233C"/>
    <w:rsid w:val="00FF27D8"/>
    <w:rsid w:val="00FF28E5"/>
    <w:rsid w:val="00FF293D"/>
    <w:rsid w:val="00FF362A"/>
    <w:rsid w:val="00FF3678"/>
    <w:rsid w:val="00FF39DC"/>
    <w:rsid w:val="00FF3B0C"/>
    <w:rsid w:val="00FF3B2C"/>
    <w:rsid w:val="00FF3D73"/>
    <w:rsid w:val="00FF4700"/>
    <w:rsid w:val="00FF5A9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100BC89"/>
  <w15:docId w15:val="{58508F20-E327-4F1F-B647-C2662728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0C4"/>
    <w:pPr>
      <w:jc w:val="both"/>
    </w:pPr>
    <w:rPr>
      <w:rFonts w:asciiTheme="minorHAnsi" w:hAnsiTheme="minorHAnsi"/>
      <w:sz w:val="22"/>
      <w:szCs w:val="24"/>
      <w:lang w:val="es-ES" w:eastAsia="es-ES"/>
    </w:rPr>
  </w:style>
  <w:style w:type="paragraph" w:styleId="Ttulo1">
    <w:name w:val="heading 1"/>
    <w:basedOn w:val="Normal"/>
    <w:next w:val="Normal"/>
    <w:link w:val="Ttulo1Car"/>
    <w:qFormat/>
    <w:rsid w:val="0091580B"/>
    <w:pPr>
      <w:keepNext/>
      <w:numPr>
        <w:numId w:val="9"/>
      </w:numPr>
      <w:outlineLvl w:val="0"/>
    </w:pPr>
    <w:rPr>
      <w:rFonts w:ascii="Calibri" w:hAnsi="Calibri"/>
      <w:b/>
      <w:bCs/>
      <w:lang w:val="x-none" w:eastAsia="x-none"/>
    </w:rPr>
  </w:style>
  <w:style w:type="paragraph" w:styleId="Ttulo2">
    <w:name w:val="heading 2"/>
    <w:basedOn w:val="Normal"/>
    <w:next w:val="Normal"/>
    <w:qFormat/>
    <w:rsid w:val="0091580B"/>
    <w:pPr>
      <w:keepNext/>
      <w:numPr>
        <w:ilvl w:val="1"/>
        <w:numId w:val="9"/>
      </w:numPr>
      <w:spacing w:before="240" w:after="60"/>
      <w:outlineLvl w:val="1"/>
    </w:pPr>
    <w:rPr>
      <w:rFonts w:ascii="Calibri" w:hAnsi="Calibri" w:cs="Arial"/>
      <w:b/>
      <w:bCs/>
      <w:iCs/>
      <w:szCs w:val="28"/>
    </w:rPr>
  </w:style>
  <w:style w:type="paragraph" w:styleId="Ttulo3">
    <w:name w:val="heading 3"/>
    <w:basedOn w:val="Normal"/>
    <w:next w:val="Normal"/>
    <w:qFormat/>
    <w:rsid w:val="0091580B"/>
    <w:pPr>
      <w:keepNext/>
      <w:numPr>
        <w:ilvl w:val="2"/>
        <w:numId w:val="9"/>
      </w:numPr>
      <w:spacing w:before="240" w:after="60"/>
      <w:outlineLvl w:val="2"/>
    </w:pPr>
    <w:rPr>
      <w:rFonts w:ascii="Calibri" w:hAnsi="Calibri" w:cs="Arial"/>
      <w:b/>
      <w:bCs/>
      <w:szCs w:val="26"/>
    </w:rPr>
  </w:style>
  <w:style w:type="paragraph" w:styleId="Ttulo4">
    <w:name w:val="heading 4"/>
    <w:basedOn w:val="Ttulo3"/>
    <w:next w:val="Normal"/>
    <w:qFormat/>
    <w:rsid w:val="007E65D8"/>
    <w:pPr>
      <w:numPr>
        <w:ilvl w:val="0"/>
        <w:numId w:val="37"/>
      </w:numPr>
      <w:outlineLvl w:val="3"/>
    </w:pPr>
    <w:rPr>
      <w:b w:val="0"/>
      <w:bCs w:val="0"/>
      <w:szCs w:val="28"/>
    </w:rPr>
  </w:style>
  <w:style w:type="paragraph" w:styleId="Ttulo5">
    <w:name w:val="heading 5"/>
    <w:basedOn w:val="Normal"/>
    <w:next w:val="Normal"/>
    <w:qFormat/>
    <w:rsid w:val="000141E0"/>
    <w:pPr>
      <w:numPr>
        <w:ilvl w:val="4"/>
        <w:numId w:val="9"/>
      </w:numPr>
      <w:spacing w:before="240" w:after="60"/>
      <w:outlineLvl w:val="4"/>
    </w:pPr>
    <w:rPr>
      <w:b/>
      <w:bCs/>
      <w:i/>
      <w:iCs/>
      <w:sz w:val="26"/>
      <w:szCs w:val="26"/>
    </w:rPr>
  </w:style>
  <w:style w:type="paragraph" w:styleId="Ttulo6">
    <w:name w:val="heading 6"/>
    <w:basedOn w:val="Normal"/>
    <w:next w:val="Normal"/>
    <w:qFormat/>
    <w:rsid w:val="000141E0"/>
    <w:pPr>
      <w:numPr>
        <w:ilvl w:val="5"/>
        <w:numId w:val="9"/>
      </w:numPr>
      <w:spacing w:before="240" w:after="60"/>
      <w:outlineLvl w:val="5"/>
    </w:pPr>
    <w:rPr>
      <w:b/>
      <w:bCs/>
      <w:szCs w:val="22"/>
    </w:rPr>
  </w:style>
  <w:style w:type="paragraph" w:styleId="Ttulo7">
    <w:name w:val="heading 7"/>
    <w:basedOn w:val="Normal"/>
    <w:next w:val="Normal"/>
    <w:qFormat/>
    <w:rsid w:val="000141E0"/>
    <w:pPr>
      <w:numPr>
        <w:ilvl w:val="6"/>
        <w:numId w:val="9"/>
      </w:numPr>
      <w:spacing w:before="240" w:after="60"/>
      <w:outlineLvl w:val="6"/>
    </w:pPr>
  </w:style>
  <w:style w:type="paragraph" w:styleId="Ttulo8">
    <w:name w:val="heading 8"/>
    <w:basedOn w:val="Normal"/>
    <w:next w:val="Normal"/>
    <w:qFormat/>
    <w:rsid w:val="000141E0"/>
    <w:pPr>
      <w:numPr>
        <w:ilvl w:val="7"/>
        <w:numId w:val="9"/>
      </w:numPr>
      <w:spacing w:before="240" w:after="60"/>
      <w:outlineLvl w:val="7"/>
    </w:pPr>
    <w:rPr>
      <w:i/>
      <w:iCs/>
    </w:rPr>
  </w:style>
  <w:style w:type="paragraph" w:styleId="Ttulo9">
    <w:name w:val="heading 9"/>
    <w:basedOn w:val="Normal"/>
    <w:next w:val="Normal"/>
    <w:qFormat/>
    <w:rsid w:val="000141E0"/>
    <w:pPr>
      <w:numPr>
        <w:ilvl w:val="8"/>
        <w:numId w:val="9"/>
      </w:num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87F9A"/>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Párrafo de titulo 3"/>
    <w:basedOn w:val="Normal"/>
    <w:link w:val="PrrafodelistaCar"/>
    <w:uiPriority w:val="34"/>
    <w:qFormat/>
    <w:rsid w:val="00691BC9"/>
    <w:pPr>
      <w:ind w:left="708"/>
    </w:pPr>
  </w:style>
  <w:style w:type="character" w:customStyle="1" w:styleId="Ttulo1Car">
    <w:name w:val="Título 1 Car"/>
    <w:link w:val="Ttulo1"/>
    <w:rsid w:val="0091580B"/>
    <w:rPr>
      <w:rFonts w:ascii="Calibri" w:hAnsi="Calibri"/>
      <w:b/>
      <w:bCs/>
      <w:sz w:val="22"/>
      <w:szCs w:val="24"/>
      <w:lang w:val="x-none" w:eastAsia="x-none"/>
    </w:rPr>
  </w:style>
  <w:style w:type="paragraph" w:customStyle="1" w:styleId="Normal2">
    <w:name w:val="Normal 2"/>
    <w:basedOn w:val="Normal"/>
    <w:rsid w:val="001B7285"/>
    <w:pPr>
      <w:tabs>
        <w:tab w:val="left" w:pos="709"/>
      </w:tabs>
      <w:ind w:left="709" w:hanging="709"/>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DD4BD1"/>
    <w:rPr>
      <w:sz w:val="24"/>
      <w:szCs w:val="24"/>
      <w:lang w:val="es-ES" w:eastAsia="es-ES"/>
    </w:rPr>
  </w:style>
  <w:style w:type="character" w:customStyle="1" w:styleId="PrrafodelistaCar">
    <w:name w:val="Párrafo de lista Car"/>
    <w:aliases w:val="본문1 Car,PARRAFO Car,titulo 5 Car,Párrafo de titulo 3 Car"/>
    <w:link w:val="Prrafodelista"/>
    <w:uiPriority w:val="34"/>
    <w:locked/>
    <w:rsid w:val="00FC6332"/>
    <w:rPr>
      <w:sz w:val="24"/>
      <w:szCs w:val="24"/>
      <w:lang w:val="es-ES" w:eastAsia="es-ES"/>
    </w:rPr>
  </w:style>
  <w:style w:type="paragraph" w:customStyle="1" w:styleId="Cuerpo1">
    <w:name w:val="Cuerpo 1"/>
    <w:basedOn w:val="Normal"/>
    <w:qFormat/>
    <w:rsid w:val="000B1795"/>
    <w:pPr>
      <w:numPr>
        <w:ilvl w:val="2"/>
        <w:numId w:val="2"/>
      </w:numPr>
      <w:spacing w:line="276" w:lineRule="auto"/>
    </w:pPr>
    <w:rPr>
      <w:rFonts w:ascii="Arial" w:eastAsia="Calibri" w:hAnsi="Arial" w:cs="Arial"/>
      <w:szCs w:val="22"/>
      <w:lang w:val="es-MX" w:eastAsia="en-US"/>
    </w:rPr>
  </w:style>
  <w:style w:type="paragraph" w:styleId="Lista">
    <w:name w:val="List"/>
    <w:basedOn w:val="Normal"/>
    <w:rsid w:val="00036DA2"/>
    <w:pPr>
      <w:spacing w:after="120"/>
      <w:ind w:left="720" w:hanging="144"/>
    </w:pPr>
    <w:rPr>
      <w:rFonts w:ascii="Bookman Old Style" w:hAnsi="Bookman Old Style"/>
      <w:szCs w:val="20"/>
      <w:lang w:val="es-BO"/>
    </w:rPr>
  </w:style>
  <w:style w:type="paragraph" w:styleId="NormalWeb">
    <w:name w:val="Normal (Web)"/>
    <w:basedOn w:val="Normal"/>
    <w:uiPriority w:val="99"/>
    <w:unhideWhenUsed/>
    <w:rsid w:val="001D0911"/>
    <w:pPr>
      <w:spacing w:before="100" w:beforeAutospacing="1" w:after="100" w:afterAutospacing="1"/>
    </w:pPr>
    <w:rPr>
      <w:lang w:val="es-BO" w:eastAsia="es-BO"/>
    </w:rPr>
  </w:style>
  <w:style w:type="character" w:customStyle="1" w:styleId="TextocomentarioCar">
    <w:name w:val="Texto comentario Car"/>
    <w:link w:val="Textocomentario"/>
    <w:rsid w:val="001D0911"/>
    <w:rPr>
      <w:lang w:val="es-ES" w:eastAsia="es-ES"/>
    </w:rPr>
  </w:style>
  <w:style w:type="paragraph" w:customStyle="1" w:styleId="TableParagraph">
    <w:name w:val="Table Paragraph"/>
    <w:basedOn w:val="Normal"/>
    <w:uiPriority w:val="1"/>
    <w:qFormat/>
    <w:rsid w:val="00AF6B45"/>
    <w:pPr>
      <w:widowControl w:val="0"/>
    </w:pPr>
    <w:rPr>
      <w:rFonts w:eastAsiaTheme="minorHAnsi" w:cstheme="minorBidi"/>
      <w:szCs w:val="22"/>
      <w:lang w:val="en-US" w:eastAsia="en-US"/>
    </w:rPr>
  </w:style>
  <w:style w:type="character" w:styleId="Textoennegrita">
    <w:name w:val="Strong"/>
    <w:basedOn w:val="Fuentedeprrafopredeter"/>
    <w:uiPriority w:val="22"/>
    <w:qFormat/>
    <w:rsid w:val="00D6720D"/>
    <w:rPr>
      <w:b/>
      <w:bCs/>
    </w:rPr>
  </w:style>
  <w:style w:type="paragraph" w:styleId="Revisin">
    <w:name w:val="Revision"/>
    <w:hidden/>
    <w:uiPriority w:val="99"/>
    <w:semiHidden/>
    <w:rsid w:val="009A1A83"/>
    <w:rPr>
      <w:sz w:val="24"/>
      <w:szCs w:val="24"/>
      <w:lang w:val="es-ES" w:eastAsia="es-ES"/>
    </w:rPr>
  </w:style>
  <w:style w:type="character" w:customStyle="1" w:styleId="a">
    <w:name w:val="a"/>
    <w:basedOn w:val="Fuentedeprrafopredeter"/>
    <w:rsid w:val="001B2D93"/>
  </w:style>
  <w:style w:type="character" w:customStyle="1" w:styleId="l7">
    <w:name w:val="l7"/>
    <w:basedOn w:val="Fuentedeprrafopredeter"/>
    <w:rsid w:val="001B2D93"/>
  </w:style>
  <w:style w:type="character" w:styleId="Referenciasutil">
    <w:name w:val="Subtle Reference"/>
    <w:basedOn w:val="Fuentedeprrafopredeter"/>
    <w:uiPriority w:val="31"/>
    <w:qFormat/>
    <w:rsid w:val="008E0E24"/>
    <w:rPr>
      <w:smallCaps/>
      <w:color w:val="5A5A5A" w:themeColor="text1" w:themeTint="A5"/>
    </w:rPr>
  </w:style>
  <w:style w:type="character" w:customStyle="1" w:styleId="ApendiceACar">
    <w:name w:val="Apendice A Car"/>
    <w:link w:val="ApendiceA"/>
    <w:locked/>
    <w:rsid w:val="00721B4F"/>
    <w:rPr>
      <w:rFonts w:ascii="Arial" w:hAnsi="Arial"/>
      <w:b/>
      <w:bCs/>
      <w:lang w:val="x-none" w:eastAsia="x-none"/>
    </w:rPr>
  </w:style>
  <w:style w:type="paragraph" w:customStyle="1" w:styleId="ApendiceA">
    <w:name w:val="Apendice A"/>
    <w:basedOn w:val="Normal"/>
    <w:link w:val="ApendiceACar"/>
    <w:rsid w:val="00721B4F"/>
    <w:pPr>
      <w:numPr>
        <w:numId w:val="4"/>
      </w:numPr>
    </w:pPr>
    <w:rPr>
      <w:rFonts w:ascii="Arial" w:hAnsi="Arial"/>
      <w:b/>
      <w:bCs/>
      <w:sz w:val="20"/>
      <w:szCs w:val="20"/>
      <w:lang w:val="x-none" w:eastAsia="x-none"/>
    </w:rPr>
  </w:style>
  <w:style w:type="character" w:customStyle="1" w:styleId="ApendiceA2Car">
    <w:name w:val="Apendice A2 Car"/>
    <w:link w:val="ApendiceA2"/>
    <w:locked/>
    <w:rsid w:val="00721B4F"/>
    <w:rPr>
      <w:rFonts w:ascii="Arial" w:hAnsi="Arial"/>
      <w:lang w:val="es-ES" w:eastAsia="es-ES"/>
    </w:rPr>
  </w:style>
  <w:style w:type="paragraph" w:customStyle="1" w:styleId="ApendiceA2">
    <w:name w:val="Apendice A2"/>
    <w:basedOn w:val="Normal"/>
    <w:link w:val="ApendiceA2Car"/>
    <w:rsid w:val="00721B4F"/>
    <w:rPr>
      <w:rFonts w:ascii="Arial" w:hAnsi="Arial"/>
      <w:sz w:val="20"/>
      <w:szCs w:val="20"/>
    </w:rPr>
  </w:style>
  <w:style w:type="paragraph" w:styleId="Textosinformato">
    <w:name w:val="Plain Text"/>
    <w:basedOn w:val="Normal"/>
    <w:link w:val="TextosinformatoCar"/>
    <w:uiPriority w:val="99"/>
    <w:semiHidden/>
    <w:unhideWhenUsed/>
    <w:rsid w:val="00067871"/>
    <w:rPr>
      <w:rFonts w:ascii="Gisha" w:eastAsiaTheme="minorHAnsi" w:hAnsi="Gisha" w:cs="Gisha"/>
      <w:sz w:val="20"/>
      <w:szCs w:val="20"/>
      <w:lang w:val="es-BO" w:eastAsia="en-US"/>
    </w:rPr>
  </w:style>
  <w:style w:type="character" w:customStyle="1" w:styleId="TextosinformatoCar">
    <w:name w:val="Texto sin formato Car"/>
    <w:basedOn w:val="Fuentedeprrafopredeter"/>
    <w:link w:val="Textosinformato"/>
    <w:uiPriority w:val="99"/>
    <w:semiHidden/>
    <w:rsid w:val="00067871"/>
    <w:rPr>
      <w:rFonts w:ascii="Gisha" w:eastAsiaTheme="minorHAnsi" w:hAnsi="Gisha" w:cs="Gisha"/>
      <w:lang w:eastAsia="en-US"/>
    </w:rPr>
  </w:style>
  <w:style w:type="character" w:styleId="nfasis">
    <w:name w:val="Emphasis"/>
    <w:basedOn w:val="Fuentedeprrafopredeter"/>
    <w:uiPriority w:val="20"/>
    <w:qFormat/>
    <w:rsid w:val="003C4D2F"/>
    <w:rPr>
      <w:i/>
      <w:iCs/>
    </w:rPr>
  </w:style>
  <w:style w:type="paragraph" w:styleId="Textonotapie">
    <w:name w:val="footnote text"/>
    <w:basedOn w:val="Normal"/>
    <w:link w:val="TextonotapieCar"/>
    <w:uiPriority w:val="99"/>
    <w:unhideWhenUsed/>
    <w:rsid w:val="003C4D2F"/>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3C4D2F"/>
    <w:rPr>
      <w:rFonts w:ascii="Calibri" w:eastAsiaTheme="minorHAnsi" w:hAnsi="Calibri"/>
      <w:lang w:eastAsia="en-US"/>
    </w:rPr>
  </w:style>
  <w:style w:type="character" w:styleId="Refdenotaalpie">
    <w:name w:val="footnote reference"/>
    <w:basedOn w:val="Fuentedeprrafopredeter"/>
    <w:uiPriority w:val="99"/>
    <w:unhideWhenUsed/>
    <w:rsid w:val="003C4D2F"/>
    <w:rPr>
      <w:vertAlign w:val="superscript"/>
    </w:rPr>
  </w:style>
  <w:style w:type="paragraph" w:customStyle="1" w:styleId="PartesTDR">
    <w:name w:val="Partes TDR"/>
    <w:basedOn w:val="Normal"/>
    <w:next w:val="Normal"/>
    <w:link w:val="PartesTDRCar"/>
    <w:qFormat/>
    <w:rsid w:val="00C279F5"/>
    <w:pPr>
      <w:widowControl w:val="0"/>
      <w:ind w:right="114"/>
    </w:pPr>
    <w:rPr>
      <w:rFonts w:ascii="Arial" w:hAnsi="Arial" w:cs="Arial"/>
      <w:b/>
      <w:szCs w:val="22"/>
      <w:lang w:val="es-BO"/>
    </w:rPr>
  </w:style>
  <w:style w:type="character" w:customStyle="1" w:styleId="PartesTDRCar">
    <w:name w:val="Partes TDR Car"/>
    <w:basedOn w:val="Fuentedeprrafopredeter"/>
    <w:link w:val="PartesTDR"/>
    <w:rsid w:val="00C279F5"/>
    <w:rPr>
      <w:rFonts w:ascii="Arial" w:hAnsi="Arial" w:cs="Arial"/>
      <w:b/>
      <w:sz w:val="22"/>
      <w:szCs w:val="22"/>
      <w:lang w:eastAsia="es-ES"/>
    </w:rPr>
  </w:style>
  <w:style w:type="paragraph" w:customStyle="1" w:styleId="TITULOGENERAL2">
    <w:name w:val="TITULO GENERAL 2"/>
    <w:basedOn w:val="Normal"/>
    <w:link w:val="TITULOGENERAL2Char"/>
    <w:qFormat/>
    <w:rsid w:val="00796368"/>
    <w:pPr>
      <w:spacing w:before="120" w:after="120" w:line="276" w:lineRule="auto"/>
      <w:outlineLvl w:val="0"/>
    </w:pPr>
    <w:rPr>
      <w:rFonts w:ascii="Arial" w:hAnsi="Arial"/>
      <w:b/>
      <w:bCs/>
      <w:kern w:val="28"/>
      <w:szCs w:val="32"/>
      <w:lang w:val="es-VE" w:eastAsia="en-US"/>
    </w:rPr>
  </w:style>
  <w:style w:type="character" w:customStyle="1" w:styleId="TITULOGENERAL2Char">
    <w:name w:val="TITULO GENERAL 2 Char"/>
    <w:link w:val="TITULOGENERAL2"/>
    <w:rsid w:val="00796368"/>
    <w:rPr>
      <w:rFonts w:ascii="Arial" w:hAnsi="Arial"/>
      <w:b/>
      <w:bCs/>
      <w:kern w:val="28"/>
      <w:sz w:val="22"/>
      <w:szCs w:val="32"/>
      <w:lang w:val="es-VE" w:eastAsia="en-US"/>
    </w:rPr>
  </w:style>
  <w:style w:type="paragraph" w:customStyle="1" w:styleId="Normal-sp">
    <w:name w:val="Normal-sp"/>
    <w:basedOn w:val="Normal"/>
    <w:rsid w:val="008E0727"/>
    <w:pPr>
      <w:spacing w:after="160"/>
    </w:pPr>
    <w:rPr>
      <w:rFonts w:ascii="Book Antiqua" w:hAnsi="Book Antiqua"/>
      <w:szCs w:val="20"/>
      <w:lang w:val="es-ES_tradnl" w:eastAsia="en-US"/>
    </w:rPr>
  </w:style>
  <w:style w:type="paragraph" w:customStyle="1" w:styleId="Figuras">
    <w:name w:val="Figuras"/>
    <w:basedOn w:val="Normal"/>
    <w:next w:val="Normal"/>
    <w:link w:val="FigurasCar"/>
    <w:qFormat/>
    <w:rsid w:val="005C6CEB"/>
    <w:pPr>
      <w:spacing w:after="240" w:line="360" w:lineRule="auto"/>
      <w:ind w:right="193"/>
      <w:jc w:val="center"/>
    </w:pPr>
    <w:rPr>
      <w:rFonts w:ascii="Arial" w:hAnsi="Arial" w:cs="Calibri"/>
      <w:b/>
      <w:bCs/>
      <w:i/>
      <w:sz w:val="20"/>
      <w:szCs w:val="22"/>
      <w:lang w:eastAsia="es-BO"/>
    </w:rPr>
  </w:style>
  <w:style w:type="character" w:customStyle="1" w:styleId="FigurasCar">
    <w:name w:val="Figuras Car"/>
    <w:link w:val="Figuras"/>
    <w:rsid w:val="005C6CEB"/>
    <w:rPr>
      <w:rFonts w:ascii="Arial" w:hAnsi="Arial" w:cs="Calibri"/>
      <w:b/>
      <w:bCs/>
      <w:i/>
      <w:szCs w:val="22"/>
      <w:lang w:val="es-ES"/>
    </w:rPr>
  </w:style>
  <w:style w:type="paragraph" w:customStyle="1" w:styleId="Norma">
    <w:name w:val="Norma"/>
    <w:qFormat/>
    <w:rsid w:val="0098528E"/>
    <w:pPr>
      <w:spacing w:after="200" w:line="276" w:lineRule="auto"/>
    </w:pPr>
    <w:rPr>
      <w:rFonts w:ascii="Arial Narrow" w:hAnsi="Arial Narrow" w:cs="Arial Narrow"/>
      <w:sz w:val="24"/>
      <w:szCs w:val="24"/>
      <w:lang w:val="es-ES" w:eastAsia="en-US"/>
    </w:rPr>
  </w:style>
  <w:style w:type="paragraph" w:styleId="TtuloTDC">
    <w:name w:val="TOC Heading"/>
    <w:basedOn w:val="Ttulo1"/>
    <w:next w:val="Normal"/>
    <w:uiPriority w:val="39"/>
    <w:unhideWhenUsed/>
    <w:qFormat/>
    <w:rsid w:val="00872A91"/>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customStyle="1" w:styleId="Estilo1">
    <w:name w:val="Estilo1"/>
    <w:basedOn w:val="Ttulo1"/>
    <w:next w:val="Normal"/>
    <w:link w:val="Estilo1Car"/>
    <w:qFormat/>
    <w:rsid w:val="0033052B"/>
    <w:pPr>
      <w:numPr>
        <w:numId w:val="0"/>
      </w:numPr>
      <w:spacing w:line="360" w:lineRule="auto"/>
      <w:ind w:right="192"/>
      <w:contextualSpacing/>
    </w:pPr>
    <w:rPr>
      <w:rFonts w:cstheme="minorHAnsi"/>
      <w:bCs w:val="0"/>
      <w:szCs w:val="22"/>
      <w:lang w:eastAsia="es-BO"/>
    </w:rPr>
  </w:style>
  <w:style w:type="character" w:customStyle="1" w:styleId="Estilo1Car">
    <w:name w:val="Estilo1 Car"/>
    <w:basedOn w:val="Fuentedeprrafopredeter"/>
    <w:link w:val="Estilo1"/>
    <w:rsid w:val="0033052B"/>
    <w:rPr>
      <w:rFonts w:ascii="Calibri" w:hAnsi="Calibri" w:cstheme="minorHAnsi"/>
      <w:b/>
      <w:sz w:val="22"/>
      <w:szCs w:val="22"/>
      <w:lang w:val="x-none"/>
    </w:rPr>
  </w:style>
  <w:style w:type="paragraph" w:customStyle="1" w:styleId="font5">
    <w:name w:val="font5"/>
    <w:basedOn w:val="Normal"/>
    <w:rsid w:val="001B6E20"/>
    <w:pPr>
      <w:spacing w:before="100" w:beforeAutospacing="1" w:after="100" w:afterAutospacing="1"/>
      <w:jc w:val="left"/>
    </w:pPr>
    <w:rPr>
      <w:rFonts w:ascii="Tahoma" w:hAnsi="Tahoma" w:cs="Tahoma"/>
      <w:b/>
      <w:bCs/>
      <w:color w:val="000000"/>
      <w:sz w:val="18"/>
      <w:szCs w:val="18"/>
      <w:lang w:val="es-BO" w:eastAsia="es-BO"/>
    </w:rPr>
  </w:style>
  <w:style w:type="paragraph" w:customStyle="1" w:styleId="font6">
    <w:name w:val="font6"/>
    <w:basedOn w:val="Normal"/>
    <w:rsid w:val="001B6E20"/>
    <w:pPr>
      <w:spacing w:before="100" w:beforeAutospacing="1" w:after="100" w:afterAutospacing="1"/>
      <w:jc w:val="left"/>
    </w:pPr>
    <w:rPr>
      <w:rFonts w:ascii="Tahoma" w:hAnsi="Tahoma" w:cs="Tahoma"/>
      <w:color w:val="000000"/>
      <w:sz w:val="18"/>
      <w:szCs w:val="18"/>
      <w:lang w:val="es-BO" w:eastAsia="es-BO"/>
    </w:rPr>
  </w:style>
  <w:style w:type="paragraph" w:customStyle="1" w:styleId="xl65">
    <w:name w:val="xl65"/>
    <w:basedOn w:val="Normal"/>
    <w:rsid w:val="001B6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66">
    <w:name w:val="xl66"/>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67">
    <w:name w:val="xl67"/>
    <w:basedOn w:val="Normal"/>
    <w:rsid w:val="001B6E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68">
    <w:name w:val="xl68"/>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69">
    <w:name w:val="xl69"/>
    <w:basedOn w:val="Normal"/>
    <w:rsid w:val="001B6E20"/>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 w:val="24"/>
      <w:lang w:val="es-BO" w:eastAsia="es-BO"/>
    </w:rPr>
  </w:style>
  <w:style w:type="paragraph" w:customStyle="1" w:styleId="xl70">
    <w:name w:val="xl70"/>
    <w:basedOn w:val="Normal"/>
    <w:rsid w:val="001B6E20"/>
    <w:pPr>
      <w:pBdr>
        <w:top w:val="single" w:sz="8" w:space="0" w:color="auto"/>
        <w:left w:val="single" w:sz="4" w:space="0" w:color="auto"/>
        <w:right w:val="single" w:sz="4" w:space="0" w:color="auto"/>
      </w:pBdr>
      <w:spacing w:before="100" w:beforeAutospacing="1" w:after="100" w:afterAutospacing="1"/>
      <w:textAlignment w:val="center"/>
    </w:pPr>
    <w:rPr>
      <w:rFonts w:ascii="Times New Roman" w:hAnsi="Times New Roman"/>
      <w:b/>
      <w:bCs/>
      <w:sz w:val="24"/>
      <w:lang w:val="es-BO" w:eastAsia="es-BO"/>
    </w:rPr>
  </w:style>
  <w:style w:type="paragraph" w:customStyle="1" w:styleId="xl71">
    <w:name w:val="xl71"/>
    <w:basedOn w:val="Normal"/>
    <w:rsid w:val="001B6E20"/>
    <w:pPr>
      <w:pBdr>
        <w:top w:val="single" w:sz="8" w:space="0" w:color="auto"/>
        <w:left w:val="single" w:sz="4" w:space="0" w:color="auto"/>
        <w:right w:val="single" w:sz="8" w:space="0" w:color="auto"/>
      </w:pBdr>
      <w:spacing w:before="100" w:beforeAutospacing="1" w:after="100" w:afterAutospacing="1"/>
      <w:textAlignment w:val="center"/>
    </w:pPr>
    <w:rPr>
      <w:rFonts w:ascii="Times New Roman" w:hAnsi="Times New Roman"/>
      <w:b/>
      <w:bCs/>
      <w:sz w:val="24"/>
      <w:lang w:val="es-BO" w:eastAsia="es-BO"/>
    </w:rPr>
  </w:style>
  <w:style w:type="paragraph" w:customStyle="1" w:styleId="xl72">
    <w:name w:val="xl72"/>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73">
    <w:name w:val="xl73"/>
    <w:basedOn w:val="Normal"/>
    <w:rsid w:val="001B6E2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4">
    <w:name w:val="xl74"/>
    <w:basedOn w:val="Normal"/>
    <w:rsid w:val="001B6E20"/>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5">
    <w:name w:val="xl75"/>
    <w:basedOn w:val="Normal"/>
    <w:rsid w:val="001B6E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76">
    <w:name w:val="xl76"/>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7">
    <w:name w:val="xl77"/>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8">
    <w:name w:val="xl78"/>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9">
    <w:name w:val="xl79"/>
    <w:basedOn w:val="Normal"/>
    <w:rsid w:val="001B6E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80">
    <w:name w:val="xl80"/>
    <w:basedOn w:val="Normal"/>
    <w:rsid w:val="001B6E2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1">
    <w:name w:val="xl81"/>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2">
    <w:name w:val="xl82"/>
    <w:basedOn w:val="Normal"/>
    <w:rsid w:val="001B6E20"/>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3">
    <w:name w:val="xl83"/>
    <w:basedOn w:val="Normal"/>
    <w:rsid w:val="001B6E20"/>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84">
    <w:name w:val="xl84"/>
    <w:basedOn w:val="Normal"/>
    <w:rsid w:val="001B6E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5">
    <w:name w:val="xl85"/>
    <w:basedOn w:val="Normal"/>
    <w:rsid w:val="001B6E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6">
    <w:name w:val="xl86"/>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7">
    <w:name w:val="xl87"/>
    <w:basedOn w:val="Normal"/>
    <w:rsid w:val="001B6E20"/>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88">
    <w:name w:val="xl88"/>
    <w:basedOn w:val="Normal"/>
    <w:rsid w:val="001B6E20"/>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9">
    <w:name w:val="xl89"/>
    <w:basedOn w:val="Normal"/>
    <w:rsid w:val="001B6E20"/>
    <w:pPr>
      <w:pBdr>
        <w:top w:val="single" w:sz="4" w:space="0" w:color="auto"/>
        <w:left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90">
    <w:name w:val="xl90"/>
    <w:basedOn w:val="Normal"/>
    <w:rsid w:val="001B6E20"/>
    <w:pPr>
      <w:pBdr>
        <w:lef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91">
    <w:name w:val="xl91"/>
    <w:basedOn w:val="Normal"/>
    <w:rsid w:val="001B6E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2">
    <w:name w:val="xl92"/>
    <w:basedOn w:val="Normal"/>
    <w:rsid w:val="001B6E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3">
    <w:name w:val="xl93"/>
    <w:basedOn w:val="Normal"/>
    <w:rsid w:val="001B6E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4">
    <w:name w:val="xl94"/>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5">
    <w:name w:val="xl95"/>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6">
    <w:name w:val="xl96"/>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7">
    <w:name w:val="xl97"/>
    <w:basedOn w:val="Normal"/>
    <w:rsid w:val="001B6E2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8">
    <w:name w:val="xl98"/>
    <w:basedOn w:val="Normal"/>
    <w:rsid w:val="001B6E2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9">
    <w:name w:val="xl99"/>
    <w:basedOn w:val="Normal"/>
    <w:rsid w:val="001B6E20"/>
    <w:pPr>
      <w:pBdr>
        <w:top w:val="single" w:sz="8"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0">
    <w:name w:val="xl100"/>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1">
    <w:name w:val="xl101"/>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2">
    <w:name w:val="xl102"/>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3">
    <w:name w:val="xl103"/>
    <w:basedOn w:val="Normal"/>
    <w:rsid w:val="001B6E20"/>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04">
    <w:name w:val="xl104"/>
    <w:basedOn w:val="Normal"/>
    <w:rsid w:val="001B6E20"/>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5">
    <w:name w:val="xl105"/>
    <w:basedOn w:val="Normal"/>
    <w:rsid w:val="001B6E20"/>
    <w:pPr>
      <w:pBdr>
        <w:left w:val="single" w:sz="8" w:space="0" w:color="auto"/>
        <w:righ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06">
    <w:name w:val="xl106"/>
    <w:basedOn w:val="Normal"/>
    <w:rsid w:val="001B6E20"/>
    <w:pPr>
      <w:pBdr>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7">
    <w:name w:val="xl107"/>
    <w:basedOn w:val="Normal"/>
    <w:rsid w:val="001B6E20"/>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8">
    <w:name w:val="xl108"/>
    <w:basedOn w:val="Normal"/>
    <w:rsid w:val="001B6E20"/>
    <w:pPr>
      <w:pBdr>
        <w:top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9">
    <w:name w:val="xl109"/>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10">
    <w:name w:val="xl110"/>
    <w:basedOn w:val="Normal"/>
    <w:rsid w:val="001B6E20"/>
    <w:pPr>
      <w:pBdr>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1">
    <w:name w:val="xl111"/>
    <w:basedOn w:val="Normal"/>
    <w:rsid w:val="001B6E20"/>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sz w:val="24"/>
      <w:lang w:val="es-BO" w:eastAsia="es-BO"/>
    </w:rPr>
  </w:style>
  <w:style w:type="paragraph" w:customStyle="1" w:styleId="xl112">
    <w:name w:val="xl112"/>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Times New Roman" w:hAnsi="Times New Roman"/>
      <w:sz w:val="24"/>
      <w:lang w:val="es-BO" w:eastAsia="es-BO"/>
    </w:rPr>
  </w:style>
  <w:style w:type="paragraph" w:customStyle="1" w:styleId="xl113">
    <w:name w:val="xl113"/>
    <w:basedOn w:val="Normal"/>
    <w:rsid w:val="001B6E20"/>
    <w:pPr>
      <w:pBdr>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4">
    <w:name w:val="xl114"/>
    <w:basedOn w:val="Normal"/>
    <w:rsid w:val="001B6E2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5">
    <w:name w:val="xl115"/>
    <w:basedOn w:val="Normal"/>
    <w:rsid w:val="001B6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6">
    <w:name w:val="xl116"/>
    <w:basedOn w:val="Normal"/>
    <w:rsid w:val="001B6E20"/>
    <w:pPr>
      <w:pBdr>
        <w:lef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17">
    <w:name w:val="xl117"/>
    <w:basedOn w:val="Normal"/>
    <w:rsid w:val="001B6E20"/>
    <w:pPr>
      <w:pBdr>
        <w:top w:val="single" w:sz="4" w:space="0" w:color="auto"/>
        <w:left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8">
    <w:name w:val="xl118"/>
    <w:basedOn w:val="Normal"/>
    <w:rsid w:val="001B6E20"/>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9">
    <w:name w:val="xl119"/>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20">
    <w:name w:val="xl120"/>
    <w:basedOn w:val="Normal"/>
    <w:rsid w:val="001B6E20"/>
    <w:pPr>
      <w:pBdr>
        <w:top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1">
    <w:name w:val="xl121"/>
    <w:basedOn w:val="Normal"/>
    <w:rsid w:val="001B6E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2">
    <w:name w:val="xl122"/>
    <w:basedOn w:val="Normal"/>
    <w:rsid w:val="001B6E20"/>
    <w:pPr>
      <w:pBdr>
        <w:top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3">
    <w:name w:val="xl123"/>
    <w:basedOn w:val="Normal"/>
    <w:rsid w:val="001B6E20"/>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4">
    <w:name w:val="xl124"/>
    <w:basedOn w:val="Normal"/>
    <w:rsid w:val="001B6E20"/>
    <w:pPr>
      <w:pBdr>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5">
    <w:name w:val="xl125"/>
    <w:basedOn w:val="Normal"/>
    <w:rsid w:val="001B6E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6">
    <w:name w:val="xl126"/>
    <w:basedOn w:val="Normal"/>
    <w:rsid w:val="001B6E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7">
    <w:name w:val="xl127"/>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8">
    <w:name w:val="xl128"/>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val="es-BO" w:eastAsia="es-BO"/>
    </w:rPr>
  </w:style>
  <w:style w:type="paragraph" w:customStyle="1" w:styleId="xl129">
    <w:name w:val="xl129"/>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30">
    <w:name w:val="xl130"/>
    <w:basedOn w:val="Normal"/>
    <w:rsid w:val="001B6E20"/>
    <w:pPr>
      <w:pBdr>
        <w:top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31">
    <w:name w:val="xl131"/>
    <w:basedOn w:val="Normal"/>
    <w:rsid w:val="001B6E20"/>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32">
    <w:name w:val="xl132"/>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33">
    <w:name w:val="xl133"/>
    <w:basedOn w:val="Normal"/>
    <w:rsid w:val="001B6E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34">
    <w:name w:val="xl134"/>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val="es-BO" w:eastAsia="es-BO"/>
    </w:rPr>
  </w:style>
  <w:style w:type="paragraph" w:customStyle="1" w:styleId="xl135">
    <w:name w:val="xl135"/>
    <w:basedOn w:val="Normal"/>
    <w:rsid w:val="001B6E2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36">
    <w:name w:val="xl136"/>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37">
    <w:name w:val="xl137"/>
    <w:basedOn w:val="Normal"/>
    <w:rsid w:val="001B6E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38">
    <w:name w:val="xl138"/>
    <w:basedOn w:val="Normal"/>
    <w:rsid w:val="001B6E2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39">
    <w:name w:val="xl139"/>
    <w:basedOn w:val="Normal"/>
    <w:rsid w:val="001B6E2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40">
    <w:name w:val="xl140"/>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41">
    <w:name w:val="xl141"/>
    <w:basedOn w:val="Normal"/>
    <w:rsid w:val="001B6E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42">
    <w:name w:val="xl142"/>
    <w:basedOn w:val="Normal"/>
    <w:rsid w:val="001B6E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character" w:customStyle="1" w:styleId="DefaultCar">
    <w:name w:val="Default Car"/>
    <w:link w:val="Default"/>
    <w:locked/>
    <w:rsid w:val="002E4EDA"/>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1903201">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0541594">
      <w:bodyDiv w:val="1"/>
      <w:marLeft w:val="0"/>
      <w:marRight w:val="0"/>
      <w:marTop w:val="0"/>
      <w:marBottom w:val="0"/>
      <w:divBdr>
        <w:top w:val="none" w:sz="0" w:space="0" w:color="auto"/>
        <w:left w:val="none" w:sz="0" w:space="0" w:color="auto"/>
        <w:bottom w:val="none" w:sz="0" w:space="0" w:color="auto"/>
        <w:right w:val="none" w:sz="0" w:space="0" w:color="auto"/>
      </w:divBdr>
    </w:div>
    <w:div w:id="76174884">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9818733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093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0242">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34051779">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1130206">
      <w:bodyDiv w:val="1"/>
      <w:marLeft w:val="0"/>
      <w:marRight w:val="0"/>
      <w:marTop w:val="0"/>
      <w:marBottom w:val="0"/>
      <w:divBdr>
        <w:top w:val="none" w:sz="0" w:space="0" w:color="auto"/>
        <w:left w:val="none" w:sz="0" w:space="0" w:color="auto"/>
        <w:bottom w:val="none" w:sz="0" w:space="0" w:color="auto"/>
        <w:right w:val="none" w:sz="0" w:space="0" w:color="auto"/>
      </w:divBdr>
    </w:div>
    <w:div w:id="273485837">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4139268">
      <w:bodyDiv w:val="1"/>
      <w:marLeft w:val="0"/>
      <w:marRight w:val="0"/>
      <w:marTop w:val="0"/>
      <w:marBottom w:val="0"/>
      <w:divBdr>
        <w:top w:val="none" w:sz="0" w:space="0" w:color="auto"/>
        <w:left w:val="none" w:sz="0" w:space="0" w:color="auto"/>
        <w:bottom w:val="none" w:sz="0" w:space="0" w:color="auto"/>
        <w:right w:val="none" w:sz="0" w:space="0" w:color="auto"/>
      </w:divBdr>
    </w:div>
    <w:div w:id="304241049">
      <w:bodyDiv w:val="1"/>
      <w:marLeft w:val="0"/>
      <w:marRight w:val="0"/>
      <w:marTop w:val="0"/>
      <w:marBottom w:val="0"/>
      <w:divBdr>
        <w:top w:val="none" w:sz="0" w:space="0" w:color="auto"/>
        <w:left w:val="none" w:sz="0" w:space="0" w:color="auto"/>
        <w:bottom w:val="none" w:sz="0" w:space="0" w:color="auto"/>
        <w:right w:val="none" w:sz="0" w:space="0" w:color="auto"/>
      </w:divBdr>
    </w:div>
    <w:div w:id="38544909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20567">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3032281">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17282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6353656">
      <w:bodyDiv w:val="1"/>
      <w:marLeft w:val="0"/>
      <w:marRight w:val="0"/>
      <w:marTop w:val="0"/>
      <w:marBottom w:val="0"/>
      <w:divBdr>
        <w:top w:val="none" w:sz="0" w:space="0" w:color="auto"/>
        <w:left w:val="none" w:sz="0" w:space="0" w:color="auto"/>
        <w:bottom w:val="none" w:sz="0" w:space="0" w:color="auto"/>
        <w:right w:val="none" w:sz="0" w:space="0" w:color="auto"/>
      </w:divBdr>
    </w:div>
    <w:div w:id="61829803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972474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41429722">
      <w:bodyDiv w:val="1"/>
      <w:marLeft w:val="0"/>
      <w:marRight w:val="0"/>
      <w:marTop w:val="0"/>
      <w:marBottom w:val="0"/>
      <w:divBdr>
        <w:top w:val="none" w:sz="0" w:space="0" w:color="auto"/>
        <w:left w:val="none" w:sz="0" w:space="0" w:color="auto"/>
        <w:bottom w:val="none" w:sz="0" w:space="0" w:color="auto"/>
        <w:right w:val="none" w:sz="0" w:space="0" w:color="auto"/>
      </w:divBdr>
    </w:div>
    <w:div w:id="64365823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8408579">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7963188">
      <w:bodyDiv w:val="1"/>
      <w:marLeft w:val="0"/>
      <w:marRight w:val="0"/>
      <w:marTop w:val="0"/>
      <w:marBottom w:val="0"/>
      <w:divBdr>
        <w:top w:val="none" w:sz="0" w:space="0" w:color="auto"/>
        <w:left w:val="none" w:sz="0" w:space="0" w:color="auto"/>
        <w:bottom w:val="none" w:sz="0" w:space="0" w:color="auto"/>
        <w:right w:val="none" w:sz="0" w:space="0" w:color="auto"/>
      </w:divBdr>
    </w:div>
    <w:div w:id="7531667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67046809">
      <w:bodyDiv w:val="1"/>
      <w:marLeft w:val="0"/>
      <w:marRight w:val="0"/>
      <w:marTop w:val="0"/>
      <w:marBottom w:val="0"/>
      <w:divBdr>
        <w:top w:val="none" w:sz="0" w:space="0" w:color="auto"/>
        <w:left w:val="none" w:sz="0" w:space="0" w:color="auto"/>
        <w:bottom w:val="none" w:sz="0" w:space="0" w:color="auto"/>
        <w:right w:val="none" w:sz="0" w:space="0" w:color="auto"/>
      </w:divBdr>
    </w:div>
    <w:div w:id="78199912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57893474">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023883">
      <w:bodyDiv w:val="1"/>
      <w:marLeft w:val="0"/>
      <w:marRight w:val="0"/>
      <w:marTop w:val="0"/>
      <w:marBottom w:val="0"/>
      <w:divBdr>
        <w:top w:val="none" w:sz="0" w:space="0" w:color="auto"/>
        <w:left w:val="none" w:sz="0" w:space="0" w:color="auto"/>
        <w:bottom w:val="none" w:sz="0" w:space="0" w:color="auto"/>
        <w:right w:val="none" w:sz="0" w:space="0" w:color="auto"/>
      </w:divBdr>
      <w:divsChild>
        <w:div w:id="817598">
          <w:marLeft w:val="0"/>
          <w:marRight w:val="0"/>
          <w:marTop w:val="0"/>
          <w:marBottom w:val="0"/>
          <w:divBdr>
            <w:top w:val="none" w:sz="0" w:space="0" w:color="auto"/>
            <w:left w:val="none" w:sz="0" w:space="0" w:color="auto"/>
            <w:bottom w:val="none" w:sz="0" w:space="0" w:color="auto"/>
            <w:right w:val="none" w:sz="0" w:space="0" w:color="auto"/>
          </w:divBdr>
        </w:div>
        <w:div w:id="240608436">
          <w:marLeft w:val="0"/>
          <w:marRight w:val="0"/>
          <w:marTop w:val="0"/>
          <w:marBottom w:val="0"/>
          <w:divBdr>
            <w:top w:val="none" w:sz="0" w:space="0" w:color="auto"/>
            <w:left w:val="none" w:sz="0" w:space="0" w:color="auto"/>
            <w:bottom w:val="none" w:sz="0" w:space="0" w:color="auto"/>
            <w:right w:val="none" w:sz="0" w:space="0" w:color="auto"/>
          </w:divBdr>
        </w:div>
        <w:div w:id="250429704">
          <w:marLeft w:val="0"/>
          <w:marRight w:val="0"/>
          <w:marTop w:val="0"/>
          <w:marBottom w:val="0"/>
          <w:divBdr>
            <w:top w:val="none" w:sz="0" w:space="0" w:color="auto"/>
            <w:left w:val="none" w:sz="0" w:space="0" w:color="auto"/>
            <w:bottom w:val="none" w:sz="0" w:space="0" w:color="auto"/>
            <w:right w:val="none" w:sz="0" w:space="0" w:color="auto"/>
          </w:divBdr>
        </w:div>
        <w:div w:id="470482970">
          <w:marLeft w:val="0"/>
          <w:marRight w:val="0"/>
          <w:marTop w:val="0"/>
          <w:marBottom w:val="0"/>
          <w:divBdr>
            <w:top w:val="none" w:sz="0" w:space="0" w:color="auto"/>
            <w:left w:val="none" w:sz="0" w:space="0" w:color="auto"/>
            <w:bottom w:val="none" w:sz="0" w:space="0" w:color="auto"/>
            <w:right w:val="none" w:sz="0" w:space="0" w:color="auto"/>
          </w:divBdr>
        </w:div>
        <w:div w:id="1199003154">
          <w:marLeft w:val="0"/>
          <w:marRight w:val="0"/>
          <w:marTop w:val="0"/>
          <w:marBottom w:val="0"/>
          <w:divBdr>
            <w:top w:val="none" w:sz="0" w:space="0" w:color="auto"/>
            <w:left w:val="none" w:sz="0" w:space="0" w:color="auto"/>
            <w:bottom w:val="none" w:sz="0" w:space="0" w:color="auto"/>
            <w:right w:val="none" w:sz="0" w:space="0" w:color="auto"/>
          </w:divBdr>
        </w:div>
        <w:div w:id="1313372143">
          <w:marLeft w:val="0"/>
          <w:marRight w:val="0"/>
          <w:marTop w:val="0"/>
          <w:marBottom w:val="0"/>
          <w:divBdr>
            <w:top w:val="none" w:sz="0" w:space="0" w:color="auto"/>
            <w:left w:val="none" w:sz="0" w:space="0" w:color="auto"/>
            <w:bottom w:val="none" w:sz="0" w:space="0" w:color="auto"/>
            <w:right w:val="none" w:sz="0" w:space="0" w:color="auto"/>
          </w:divBdr>
        </w:div>
        <w:div w:id="1412579932">
          <w:marLeft w:val="0"/>
          <w:marRight w:val="0"/>
          <w:marTop w:val="0"/>
          <w:marBottom w:val="0"/>
          <w:divBdr>
            <w:top w:val="none" w:sz="0" w:space="0" w:color="auto"/>
            <w:left w:val="none" w:sz="0" w:space="0" w:color="auto"/>
            <w:bottom w:val="none" w:sz="0" w:space="0" w:color="auto"/>
            <w:right w:val="none" w:sz="0" w:space="0" w:color="auto"/>
          </w:divBdr>
        </w:div>
        <w:div w:id="1425027613">
          <w:marLeft w:val="0"/>
          <w:marRight w:val="0"/>
          <w:marTop w:val="0"/>
          <w:marBottom w:val="0"/>
          <w:divBdr>
            <w:top w:val="none" w:sz="0" w:space="0" w:color="auto"/>
            <w:left w:val="none" w:sz="0" w:space="0" w:color="auto"/>
            <w:bottom w:val="none" w:sz="0" w:space="0" w:color="auto"/>
            <w:right w:val="none" w:sz="0" w:space="0" w:color="auto"/>
          </w:divBdr>
        </w:div>
        <w:div w:id="1537808688">
          <w:marLeft w:val="0"/>
          <w:marRight w:val="0"/>
          <w:marTop w:val="0"/>
          <w:marBottom w:val="0"/>
          <w:divBdr>
            <w:top w:val="none" w:sz="0" w:space="0" w:color="auto"/>
            <w:left w:val="none" w:sz="0" w:space="0" w:color="auto"/>
            <w:bottom w:val="none" w:sz="0" w:space="0" w:color="auto"/>
            <w:right w:val="none" w:sz="0" w:space="0" w:color="auto"/>
          </w:divBdr>
        </w:div>
        <w:div w:id="1593658979">
          <w:marLeft w:val="0"/>
          <w:marRight w:val="0"/>
          <w:marTop w:val="0"/>
          <w:marBottom w:val="0"/>
          <w:divBdr>
            <w:top w:val="none" w:sz="0" w:space="0" w:color="auto"/>
            <w:left w:val="none" w:sz="0" w:space="0" w:color="auto"/>
            <w:bottom w:val="none" w:sz="0" w:space="0" w:color="auto"/>
            <w:right w:val="none" w:sz="0" w:space="0" w:color="auto"/>
          </w:divBdr>
        </w:div>
        <w:div w:id="1622607146">
          <w:marLeft w:val="0"/>
          <w:marRight w:val="0"/>
          <w:marTop w:val="0"/>
          <w:marBottom w:val="0"/>
          <w:divBdr>
            <w:top w:val="none" w:sz="0" w:space="0" w:color="auto"/>
            <w:left w:val="none" w:sz="0" w:space="0" w:color="auto"/>
            <w:bottom w:val="none" w:sz="0" w:space="0" w:color="auto"/>
            <w:right w:val="none" w:sz="0" w:space="0" w:color="auto"/>
          </w:divBdr>
        </w:div>
        <w:div w:id="2013336790">
          <w:marLeft w:val="0"/>
          <w:marRight w:val="0"/>
          <w:marTop w:val="0"/>
          <w:marBottom w:val="0"/>
          <w:divBdr>
            <w:top w:val="none" w:sz="0" w:space="0" w:color="auto"/>
            <w:left w:val="none" w:sz="0" w:space="0" w:color="auto"/>
            <w:bottom w:val="none" w:sz="0" w:space="0" w:color="auto"/>
            <w:right w:val="none" w:sz="0" w:space="0" w:color="auto"/>
          </w:divBdr>
        </w:div>
      </w:divsChild>
    </w:div>
    <w:div w:id="910040540">
      <w:bodyDiv w:val="1"/>
      <w:marLeft w:val="0"/>
      <w:marRight w:val="0"/>
      <w:marTop w:val="0"/>
      <w:marBottom w:val="0"/>
      <w:divBdr>
        <w:top w:val="none" w:sz="0" w:space="0" w:color="auto"/>
        <w:left w:val="none" w:sz="0" w:space="0" w:color="auto"/>
        <w:bottom w:val="none" w:sz="0" w:space="0" w:color="auto"/>
        <w:right w:val="none" w:sz="0" w:space="0" w:color="auto"/>
      </w:divBdr>
    </w:div>
    <w:div w:id="918296937">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5961929">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642508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9915770">
      <w:bodyDiv w:val="1"/>
      <w:marLeft w:val="0"/>
      <w:marRight w:val="0"/>
      <w:marTop w:val="0"/>
      <w:marBottom w:val="0"/>
      <w:divBdr>
        <w:top w:val="none" w:sz="0" w:space="0" w:color="auto"/>
        <w:left w:val="none" w:sz="0" w:space="0" w:color="auto"/>
        <w:bottom w:val="none" w:sz="0" w:space="0" w:color="auto"/>
        <w:right w:val="none" w:sz="0" w:space="0" w:color="auto"/>
      </w:divBdr>
    </w:div>
    <w:div w:id="1079598466">
      <w:bodyDiv w:val="1"/>
      <w:marLeft w:val="0"/>
      <w:marRight w:val="0"/>
      <w:marTop w:val="0"/>
      <w:marBottom w:val="0"/>
      <w:divBdr>
        <w:top w:val="none" w:sz="0" w:space="0" w:color="auto"/>
        <w:left w:val="none" w:sz="0" w:space="0" w:color="auto"/>
        <w:bottom w:val="none" w:sz="0" w:space="0" w:color="auto"/>
        <w:right w:val="none" w:sz="0" w:space="0" w:color="auto"/>
      </w:divBdr>
    </w:div>
    <w:div w:id="108661174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24127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335708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01839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5649800">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4873874">
      <w:bodyDiv w:val="1"/>
      <w:marLeft w:val="0"/>
      <w:marRight w:val="0"/>
      <w:marTop w:val="0"/>
      <w:marBottom w:val="0"/>
      <w:divBdr>
        <w:top w:val="none" w:sz="0" w:space="0" w:color="auto"/>
        <w:left w:val="none" w:sz="0" w:space="0" w:color="auto"/>
        <w:bottom w:val="none" w:sz="0" w:space="0" w:color="auto"/>
        <w:right w:val="none" w:sz="0" w:space="0" w:color="auto"/>
      </w:divBdr>
    </w:div>
    <w:div w:id="1300955445">
      <w:bodyDiv w:val="1"/>
      <w:marLeft w:val="0"/>
      <w:marRight w:val="0"/>
      <w:marTop w:val="0"/>
      <w:marBottom w:val="0"/>
      <w:divBdr>
        <w:top w:val="none" w:sz="0" w:space="0" w:color="auto"/>
        <w:left w:val="none" w:sz="0" w:space="0" w:color="auto"/>
        <w:bottom w:val="none" w:sz="0" w:space="0" w:color="auto"/>
        <w:right w:val="none" w:sz="0" w:space="0" w:color="auto"/>
      </w:divBdr>
      <w:divsChild>
        <w:div w:id="363792172">
          <w:marLeft w:val="0"/>
          <w:marRight w:val="0"/>
          <w:marTop w:val="0"/>
          <w:marBottom w:val="0"/>
          <w:divBdr>
            <w:top w:val="none" w:sz="0" w:space="0" w:color="auto"/>
            <w:left w:val="none" w:sz="0" w:space="0" w:color="auto"/>
            <w:bottom w:val="none" w:sz="0" w:space="0" w:color="auto"/>
            <w:right w:val="none" w:sz="0" w:space="0" w:color="auto"/>
          </w:divBdr>
        </w:div>
        <w:div w:id="371347085">
          <w:marLeft w:val="0"/>
          <w:marRight w:val="0"/>
          <w:marTop w:val="0"/>
          <w:marBottom w:val="0"/>
          <w:divBdr>
            <w:top w:val="none" w:sz="0" w:space="0" w:color="auto"/>
            <w:left w:val="none" w:sz="0" w:space="0" w:color="auto"/>
            <w:bottom w:val="none" w:sz="0" w:space="0" w:color="auto"/>
            <w:right w:val="none" w:sz="0" w:space="0" w:color="auto"/>
          </w:divBdr>
        </w:div>
        <w:div w:id="444351103">
          <w:marLeft w:val="0"/>
          <w:marRight w:val="0"/>
          <w:marTop w:val="0"/>
          <w:marBottom w:val="0"/>
          <w:divBdr>
            <w:top w:val="none" w:sz="0" w:space="0" w:color="auto"/>
            <w:left w:val="none" w:sz="0" w:space="0" w:color="auto"/>
            <w:bottom w:val="none" w:sz="0" w:space="0" w:color="auto"/>
            <w:right w:val="none" w:sz="0" w:space="0" w:color="auto"/>
          </w:divBdr>
        </w:div>
        <w:div w:id="449662793">
          <w:marLeft w:val="0"/>
          <w:marRight w:val="0"/>
          <w:marTop w:val="0"/>
          <w:marBottom w:val="0"/>
          <w:divBdr>
            <w:top w:val="none" w:sz="0" w:space="0" w:color="auto"/>
            <w:left w:val="none" w:sz="0" w:space="0" w:color="auto"/>
            <w:bottom w:val="none" w:sz="0" w:space="0" w:color="auto"/>
            <w:right w:val="none" w:sz="0" w:space="0" w:color="auto"/>
          </w:divBdr>
        </w:div>
        <w:div w:id="573704312">
          <w:marLeft w:val="0"/>
          <w:marRight w:val="0"/>
          <w:marTop w:val="0"/>
          <w:marBottom w:val="0"/>
          <w:divBdr>
            <w:top w:val="none" w:sz="0" w:space="0" w:color="auto"/>
            <w:left w:val="none" w:sz="0" w:space="0" w:color="auto"/>
            <w:bottom w:val="none" w:sz="0" w:space="0" w:color="auto"/>
            <w:right w:val="none" w:sz="0" w:space="0" w:color="auto"/>
          </w:divBdr>
        </w:div>
        <w:div w:id="736436631">
          <w:marLeft w:val="0"/>
          <w:marRight w:val="0"/>
          <w:marTop w:val="0"/>
          <w:marBottom w:val="0"/>
          <w:divBdr>
            <w:top w:val="none" w:sz="0" w:space="0" w:color="auto"/>
            <w:left w:val="none" w:sz="0" w:space="0" w:color="auto"/>
            <w:bottom w:val="none" w:sz="0" w:space="0" w:color="auto"/>
            <w:right w:val="none" w:sz="0" w:space="0" w:color="auto"/>
          </w:divBdr>
        </w:div>
        <w:div w:id="737824579">
          <w:marLeft w:val="0"/>
          <w:marRight w:val="0"/>
          <w:marTop w:val="0"/>
          <w:marBottom w:val="0"/>
          <w:divBdr>
            <w:top w:val="none" w:sz="0" w:space="0" w:color="auto"/>
            <w:left w:val="none" w:sz="0" w:space="0" w:color="auto"/>
            <w:bottom w:val="none" w:sz="0" w:space="0" w:color="auto"/>
            <w:right w:val="none" w:sz="0" w:space="0" w:color="auto"/>
          </w:divBdr>
        </w:div>
        <w:div w:id="738013822">
          <w:marLeft w:val="0"/>
          <w:marRight w:val="0"/>
          <w:marTop w:val="0"/>
          <w:marBottom w:val="0"/>
          <w:divBdr>
            <w:top w:val="none" w:sz="0" w:space="0" w:color="auto"/>
            <w:left w:val="none" w:sz="0" w:space="0" w:color="auto"/>
            <w:bottom w:val="none" w:sz="0" w:space="0" w:color="auto"/>
            <w:right w:val="none" w:sz="0" w:space="0" w:color="auto"/>
          </w:divBdr>
        </w:div>
        <w:div w:id="849181752">
          <w:marLeft w:val="0"/>
          <w:marRight w:val="0"/>
          <w:marTop w:val="0"/>
          <w:marBottom w:val="0"/>
          <w:divBdr>
            <w:top w:val="none" w:sz="0" w:space="0" w:color="auto"/>
            <w:left w:val="none" w:sz="0" w:space="0" w:color="auto"/>
            <w:bottom w:val="none" w:sz="0" w:space="0" w:color="auto"/>
            <w:right w:val="none" w:sz="0" w:space="0" w:color="auto"/>
          </w:divBdr>
        </w:div>
        <w:div w:id="924921678">
          <w:marLeft w:val="0"/>
          <w:marRight w:val="0"/>
          <w:marTop w:val="0"/>
          <w:marBottom w:val="0"/>
          <w:divBdr>
            <w:top w:val="none" w:sz="0" w:space="0" w:color="auto"/>
            <w:left w:val="none" w:sz="0" w:space="0" w:color="auto"/>
            <w:bottom w:val="none" w:sz="0" w:space="0" w:color="auto"/>
            <w:right w:val="none" w:sz="0" w:space="0" w:color="auto"/>
          </w:divBdr>
        </w:div>
        <w:div w:id="1214659341">
          <w:marLeft w:val="0"/>
          <w:marRight w:val="0"/>
          <w:marTop w:val="0"/>
          <w:marBottom w:val="0"/>
          <w:divBdr>
            <w:top w:val="none" w:sz="0" w:space="0" w:color="auto"/>
            <w:left w:val="none" w:sz="0" w:space="0" w:color="auto"/>
            <w:bottom w:val="none" w:sz="0" w:space="0" w:color="auto"/>
            <w:right w:val="none" w:sz="0" w:space="0" w:color="auto"/>
          </w:divBdr>
        </w:div>
        <w:div w:id="1250039462">
          <w:marLeft w:val="0"/>
          <w:marRight w:val="0"/>
          <w:marTop w:val="0"/>
          <w:marBottom w:val="0"/>
          <w:divBdr>
            <w:top w:val="none" w:sz="0" w:space="0" w:color="auto"/>
            <w:left w:val="none" w:sz="0" w:space="0" w:color="auto"/>
            <w:bottom w:val="none" w:sz="0" w:space="0" w:color="auto"/>
            <w:right w:val="none" w:sz="0" w:space="0" w:color="auto"/>
          </w:divBdr>
        </w:div>
        <w:div w:id="1293366247">
          <w:marLeft w:val="0"/>
          <w:marRight w:val="0"/>
          <w:marTop w:val="0"/>
          <w:marBottom w:val="0"/>
          <w:divBdr>
            <w:top w:val="none" w:sz="0" w:space="0" w:color="auto"/>
            <w:left w:val="none" w:sz="0" w:space="0" w:color="auto"/>
            <w:bottom w:val="none" w:sz="0" w:space="0" w:color="auto"/>
            <w:right w:val="none" w:sz="0" w:space="0" w:color="auto"/>
          </w:divBdr>
        </w:div>
        <w:div w:id="1329409042">
          <w:marLeft w:val="0"/>
          <w:marRight w:val="0"/>
          <w:marTop w:val="0"/>
          <w:marBottom w:val="0"/>
          <w:divBdr>
            <w:top w:val="none" w:sz="0" w:space="0" w:color="auto"/>
            <w:left w:val="none" w:sz="0" w:space="0" w:color="auto"/>
            <w:bottom w:val="none" w:sz="0" w:space="0" w:color="auto"/>
            <w:right w:val="none" w:sz="0" w:space="0" w:color="auto"/>
          </w:divBdr>
        </w:div>
        <w:div w:id="1330254276">
          <w:marLeft w:val="0"/>
          <w:marRight w:val="0"/>
          <w:marTop w:val="0"/>
          <w:marBottom w:val="0"/>
          <w:divBdr>
            <w:top w:val="none" w:sz="0" w:space="0" w:color="auto"/>
            <w:left w:val="none" w:sz="0" w:space="0" w:color="auto"/>
            <w:bottom w:val="none" w:sz="0" w:space="0" w:color="auto"/>
            <w:right w:val="none" w:sz="0" w:space="0" w:color="auto"/>
          </w:divBdr>
        </w:div>
        <w:div w:id="1351565553">
          <w:marLeft w:val="0"/>
          <w:marRight w:val="0"/>
          <w:marTop w:val="0"/>
          <w:marBottom w:val="0"/>
          <w:divBdr>
            <w:top w:val="none" w:sz="0" w:space="0" w:color="auto"/>
            <w:left w:val="none" w:sz="0" w:space="0" w:color="auto"/>
            <w:bottom w:val="none" w:sz="0" w:space="0" w:color="auto"/>
            <w:right w:val="none" w:sz="0" w:space="0" w:color="auto"/>
          </w:divBdr>
        </w:div>
        <w:div w:id="1498765382">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1634678907">
          <w:marLeft w:val="0"/>
          <w:marRight w:val="0"/>
          <w:marTop w:val="0"/>
          <w:marBottom w:val="0"/>
          <w:divBdr>
            <w:top w:val="none" w:sz="0" w:space="0" w:color="auto"/>
            <w:left w:val="none" w:sz="0" w:space="0" w:color="auto"/>
            <w:bottom w:val="none" w:sz="0" w:space="0" w:color="auto"/>
            <w:right w:val="none" w:sz="0" w:space="0" w:color="auto"/>
          </w:divBdr>
        </w:div>
        <w:div w:id="1677075885">
          <w:marLeft w:val="0"/>
          <w:marRight w:val="0"/>
          <w:marTop w:val="0"/>
          <w:marBottom w:val="0"/>
          <w:divBdr>
            <w:top w:val="none" w:sz="0" w:space="0" w:color="auto"/>
            <w:left w:val="none" w:sz="0" w:space="0" w:color="auto"/>
            <w:bottom w:val="none" w:sz="0" w:space="0" w:color="auto"/>
            <w:right w:val="none" w:sz="0" w:space="0" w:color="auto"/>
          </w:divBdr>
        </w:div>
        <w:div w:id="1695957783">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806121564">
          <w:marLeft w:val="0"/>
          <w:marRight w:val="0"/>
          <w:marTop w:val="0"/>
          <w:marBottom w:val="0"/>
          <w:divBdr>
            <w:top w:val="none" w:sz="0" w:space="0" w:color="auto"/>
            <w:left w:val="none" w:sz="0" w:space="0" w:color="auto"/>
            <w:bottom w:val="none" w:sz="0" w:space="0" w:color="auto"/>
            <w:right w:val="none" w:sz="0" w:space="0" w:color="auto"/>
          </w:divBdr>
        </w:div>
        <w:div w:id="1806504416">
          <w:marLeft w:val="0"/>
          <w:marRight w:val="0"/>
          <w:marTop w:val="0"/>
          <w:marBottom w:val="0"/>
          <w:divBdr>
            <w:top w:val="none" w:sz="0" w:space="0" w:color="auto"/>
            <w:left w:val="none" w:sz="0" w:space="0" w:color="auto"/>
            <w:bottom w:val="none" w:sz="0" w:space="0" w:color="auto"/>
            <w:right w:val="none" w:sz="0" w:space="0" w:color="auto"/>
          </w:divBdr>
        </w:div>
        <w:div w:id="1834250355">
          <w:marLeft w:val="0"/>
          <w:marRight w:val="0"/>
          <w:marTop w:val="0"/>
          <w:marBottom w:val="0"/>
          <w:divBdr>
            <w:top w:val="none" w:sz="0" w:space="0" w:color="auto"/>
            <w:left w:val="none" w:sz="0" w:space="0" w:color="auto"/>
            <w:bottom w:val="none" w:sz="0" w:space="0" w:color="auto"/>
            <w:right w:val="none" w:sz="0" w:space="0" w:color="auto"/>
          </w:divBdr>
        </w:div>
        <w:div w:id="1851136901">
          <w:marLeft w:val="0"/>
          <w:marRight w:val="0"/>
          <w:marTop w:val="0"/>
          <w:marBottom w:val="0"/>
          <w:divBdr>
            <w:top w:val="none" w:sz="0" w:space="0" w:color="auto"/>
            <w:left w:val="none" w:sz="0" w:space="0" w:color="auto"/>
            <w:bottom w:val="none" w:sz="0" w:space="0" w:color="auto"/>
            <w:right w:val="none" w:sz="0" w:space="0" w:color="auto"/>
          </w:divBdr>
        </w:div>
        <w:div w:id="1906144934">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2396015">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6556604">
      <w:bodyDiv w:val="1"/>
      <w:marLeft w:val="0"/>
      <w:marRight w:val="0"/>
      <w:marTop w:val="0"/>
      <w:marBottom w:val="0"/>
      <w:divBdr>
        <w:top w:val="none" w:sz="0" w:space="0" w:color="auto"/>
        <w:left w:val="none" w:sz="0" w:space="0" w:color="auto"/>
        <w:bottom w:val="none" w:sz="0" w:space="0" w:color="auto"/>
        <w:right w:val="none" w:sz="0" w:space="0" w:color="auto"/>
      </w:divBdr>
    </w:div>
    <w:div w:id="144843319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73671018">
      <w:bodyDiv w:val="1"/>
      <w:marLeft w:val="0"/>
      <w:marRight w:val="0"/>
      <w:marTop w:val="0"/>
      <w:marBottom w:val="0"/>
      <w:divBdr>
        <w:top w:val="none" w:sz="0" w:space="0" w:color="auto"/>
        <w:left w:val="none" w:sz="0" w:space="0" w:color="auto"/>
        <w:bottom w:val="none" w:sz="0" w:space="0" w:color="auto"/>
        <w:right w:val="none" w:sz="0" w:space="0" w:color="auto"/>
      </w:divBdr>
    </w:div>
    <w:div w:id="1489134074">
      <w:bodyDiv w:val="1"/>
      <w:marLeft w:val="0"/>
      <w:marRight w:val="0"/>
      <w:marTop w:val="0"/>
      <w:marBottom w:val="0"/>
      <w:divBdr>
        <w:top w:val="none" w:sz="0" w:space="0" w:color="auto"/>
        <w:left w:val="none" w:sz="0" w:space="0" w:color="auto"/>
        <w:bottom w:val="none" w:sz="0" w:space="0" w:color="auto"/>
        <w:right w:val="none" w:sz="0" w:space="0" w:color="auto"/>
      </w:divBdr>
    </w:div>
    <w:div w:id="149568579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3573118">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3350313">
      <w:bodyDiv w:val="1"/>
      <w:marLeft w:val="0"/>
      <w:marRight w:val="0"/>
      <w:marTop w:val="0"/>
      <w:marBottom w:val="0"/>
      <w:divBdr>
        <w:top w:val="none" w:sz="0" w:space="0" w:color="auto"/>
        <w:left w:val="none" w:sz="0" w:space="0" w:color="auto"/>
        <w:bottom w:val="none" w:sz="0" w:space="0" w:color="auto"/>
        <w:right w:val="none" w:sz="0" w:space="0" w:color="auto"/>
      </w:divBdr>
    </w:div>
    <w:div w:id="1529635001">
      <w:bodyDiv w:val="1"/>
      <w:marLeft w:val="0"/>
      <w:marRight w:val="0"/>
      <w:marTop w:val="0"/>
      <w:marBottom w:val="0"/>
      <w:divBdr>
        <w:top w:val="none" w:sz="0" w:space="0" w:color="auto"/>
        <w:left w:val="none" w:sz="0" w:space="0" w:color="auto"/>
        <w:bottom w:val="none" w:sz="0" w:space="0" w:color="auto"/>
        <w:right w:val="none" w:sz="0" w:space="0" w:color="auto"/>
      </w:divBdr>
    </w:div>
    <w:div w:id="1533228810">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741504">
      <w:bodyDiv w:val="1"/>
      <w:marLeft w:val="0"/>
      <w:marRight w:val="0"/>
      <w:marTop w:val="0"/>
      <w:marBottom w:val="0"/>
      <w:divBdr>
        <w:top w:val="none" w:sz="0" w:space="0" w:color="auto"/>
        <w:left w:val="none" w:sz="0" w:space="0" w:color="auto"/>
        <w:bottom w:val="none" w:sz="0" w:space="0" w:color="auto"/>
        <w:right w:val="none" w:sz="0" w:space="0" w:color="auto"/>
      </w:divBdr>
    </w:div>
    <w:div w:id="1542982961">
      <w:bodyDiv w:val="1"/>
      <w:marLeft w:val="0"/>
      <w:marRight w:val="0"/>
      <w:marTop w:val="0"/>
      <w:marBottom w:val="0"/>
      <w:divBdr>
        <w:top w:val="none" w:sz="0" w:space="0" w:color="auto"/>
        <w:left w:val="none" w:sz="0" w:space="0" w:color="auto"/>
        <w:bottom w:val="none" w:sz="0" w:space="0" w:color="auto"/>
        <w:right w:val="none" w:sz="0" w:space="0" w:color="auto"/>
      </w:divBdr>
    </w:div>
    <w:div w:id="154698715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67645217">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1181505">
      <w:bodyDiv w:val="1"/>
      <w:marLeft w:val="0"/>
      <w:marRight w:val="0"/>
      <w:marTop w:val="0"/>
      <w:marBottom w:val="0"/>
      <w:divBdr>
        <w:top w:val="none" w:sz="0" w:space="0" w:color="auto"/>
        <w:left w:val="none" w:sz="0" w:space="0" w:color="auto"/>
        <w:bottom w:val="none" w:sz="0" w:space="0" w:color="auto"/>
        <w:right w:val="none" w:sz="0" w:space="0" w:color="auto"/>
      </w:divBdr>
    </w:div>
    <w:div w:id="164967517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6802868">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8797227">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049287">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1382905">
      <w:bodyDiv w:val="1"/>
      <w:marLeft w:val="0"/>
      <w:marRight w:val="0"/>
      <w:marTop w:val="0"/>
      <w:marBottom w:val="0"/>
      <w:divBdr>
        <w:top w:val="none" w:sz="0" w:space="0" w:color="auto"/>
        <w:left w:val="none" w:sz="0" w:space="0" w:color="auto"/>
        <w:bottom w:val="none" w:sz="0" w:space="0" w:color="auto"/>
        <w:right w:val="none" w:sz="0" w:space="0" w:color="auto"/>
      </w:divBdr>
    </w:div>
    <w:div w:id="1915315513">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1958487207">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235068">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6444647">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6393689">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 w:id="21426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E9629-265E-4F93-BD7E-FECE62E11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73</Pages>
  <Words>26849</Words>
  <Characters>147674</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TDR YPFB EMAPYC</vt:lpstr>
    </vt:vector>
  </TitlesOfParts>
  <Company>YPFB</Company>
  <LinksUpToDate>false</LinksUpToDate>
  <CharactersWithSpaces>174175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YPFB EMAPYC</dc:title>
  <dc:subject/>
  <dc:creator>YPFB;PCPPP;remedrano@ypfb.gob.bo</dc:creator>
  <cp:keywords/>
  <dc:description/>
  <cp:lastModifiedBy>Carla Valeria Perez Quintanilla</cp:lastModifiedBy>
  <cp:revision>12</cp:revision>
  <cp:lastPrinted>2019-07-09T21:54:00Z</cp:lastPrinted>
  <dcterms:created xsi:type="dcterms:W3CDTF">2019-07-08T21:32:00Z</dcterms:created>
  <dcterms:modified xsi:type="dcterms:W3CDTF">2019-07-11T18:46:00Z</dcterms:modified>
</cp:coreProperties>
</file>