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-316810</wp:posOffset>
                </wp:positionH>
                <wp:positionV relativeFrom="paragraph">
                  <wp:posOffset>952224</wp:posOffset>
                </wp:positionV>
                <wp:extent cx="6177915" cy="6448508"/>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4485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67989" w:rsidRDefault="00167989" w:rsidP="007B5395">
                            <w:pPr>
                              <w:pStyle w:val="Ttulo1"/>
                              <w:ind w:left="142"/>
                              <w:jc w:val="center"/>
                              <w:rPr>
                                <w:rFonts w:ascii="Century Gothic" w:hAnsi="Century Gothic"/>
                                <w:szCs w:val="28"/>
                              </w:rPr>
                            </w:pPr>
                          </w:p>
                          <w:p w:rsidR="00167989" w:rsidRDefault="00167989" w:rsidP="007B5395">
                            <w:pPr>
                              <w:pStyle w:val="Ttulo1"/>
                              <w:ind w:left="142"/>
                              <w:jc w:val="center"/>
                              <w:rPr>
                                <w:rFonts w:ascii="Century Gothic" w:hAnsi="Century Gothic"/>
                                <w:szCs w:val="28"/>
                              </w:rPr>
                            </w:pPr>
                          </w:p>
                          <w:p w:rsidR="00647E51" w:rsidRDefault="00647E5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7E51" w:rsidRDefault="00647E51" w:rsidP="007B5395">
                            <w:pPr>
                              <w:ind w:left="142"/>
                              <w:jc w:val="center"/>
                              <w:rPr>
                                <w:rFonts w:ascii="Verdana" w:hAnsi="Verdana"/>
                                <w:b/>
                              </w:rPr>
                            </w:pPr>
                          </w:p>
                          <w:p w:rsidR="00647E51" w:rsidRDefault="00647E5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7E51" w:rsidRPr="00103622" w:rsidRDefault="00647E51" w:rsidP="007B5395">
                            <w:pPr>
                              <w:ind w:left="142"/>
                              <w:jc w:val="center"/>
                              <w:rPr>
                                <w:rFonts w:ascii="Century Gothic" w:hAnsi="Century Gothic" w:cs="Arial"/>
                                <w:b/>
                                <w:sz w:val="32"/>
                                <w:szCs w:val="32"/>
                                <w:lang w:val="es-MX"/>
                              </w:rPr>
                            </w:pPr>
                          </w:p>
                          <w:p w:rsidR="00647E51" w:rsidRDefault="00647E5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47E51" w:rsidRDefault="00647E51" w:rsidP="007B5395">
                            <w:pPr>
                              <w:jc w:val="center"/>
                              <w:rPr>
                                <w:rFonts w:ascii="Century Gothic" w:hAnsi="Century Gothic" w:cs="Arial"/>
                                <w:b/>
                                <w:sz w:val="28"/>
                                <w:szCs w:val="32"/>
                              </w:rPr>
                            </w:pPr>
                          </w:p>
                          <w:p w:rsidR="00647E51" w:rsidRPr="00D94CE2" w:rsidRDefault="00647E5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7E51" w:rsidRPr="00D94CE2" w:rsidRDefault="00647E5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47E51" w:rsidRPr="00F40D69" w:rsidRDefault="00647E51" w:rsidP="007B5395">
                            <w:pPr>
                              <w:ind w:left="142"/>
                              <w:jc w:val="center"/>
                              <w:rPr>
                                <w:rFonts w:ascii="Century Gothic" w:hAnsi="Century Gothic" w:cs="Arial"/>
                                <w:b/>
                                <w:sz w:val="28"/>
                                <w:szCs w:val="28"/>
                              </w:rPr>
                            </w:pPr>
                          </w:p>
                          <w:p w:rsidR="00647E51" w:rsidRPr="00103622" w:rsidRDefault="00647E5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7E51" w:rsidRPr="005F6C94" w:rsidRDefault="00647E51" w:rsidP="007B5395">
                            <w:pPr>
                              <w:ind w:left="142"/>
                              <w:rPr>
                                <w:rFonts w:ascii="Century Gothic" w:hAnsi="Century Gothic"/>
                                <w:b/>
                                <w:sz w:val="28"/>
                                <w:szCs w:val="28"/>
                                <w:lang w:val="es-MX"/>
                              </w:rPr>
                            </w:pPr>
                          </w:p>
                          <w:p w:rsidR="00647E51" w:rsidRDefault="00647E51"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60721">
                              <w:rPr>
                                <w:rFonts w:ascii="Century Gothic" w:hAnsi="Century Gothic" w:cs="Century Gothic"/>
                                <w:b/>
                                <w:bCs/>
                                <w:color w:val="FF0000"/>
                                <w:sz w:val="28"/>
                                <w:szCs w:val="28"/>
                              </w:rPr>
                              <w:t>ADQUISICION DE VALVULAS NUEVAS TIPO "F" PARA GARRAFAS REPARADAS, RECALIFICADAS Y REPARADAS MENORES PARA EL DISTRITO COMERCIAL CHUQUISACA</w:t>
                            </w:r>
                          </w:p>
                          <w:p w:rsidR="00647E51" w:rsidRPr="00D94CE2" w:rsidRDefault="00647E51" w:rsidP="00054C34">
                            <w:pPr>
                              <w:jc w:val="center"/>
                              <w:rPr>
                                <w:rFonts w:ascii="Century Gothic" w:hAnsi="Century Gothic" w:cs="Century Gothic"/>
                                <w:b/>
                                <w:bCs/>
                                <w:color w:val="FF0000"/>
                                <w:sz w:val="28"/>
                                <w:szCs w:val="28"/>
                              </w:rPr>
                            </w:pPr>
                          </w:p>
                          <w:p w:rsidR="00647E51" w:rsidRPr="00D94CE2" w:rsidRDefault="00647E51"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60721">
                              <w:rPr>
                                <w:rFonts w:ascii="Century Gothic" w:hAnsi="Century Gothic" w:cs="Century Gothic"/>
                                <w:b/>
                                <w:bCs/>
                                <w:color w:val="FF0000"/>
                                <w:sz w:val="28"/>
                                <w:szCs w:val="28"/>
                              </w:rPr>
                              <w:t>GCC-CDL-DCCH-28-19</w:t>
                            </w:r>
                          </w:p>
                          <w:p w:rsidR="00647E51" w:rsidRPr="00103622" w:rsidRDefault="00647E51"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647E51" w:rsidRPr="00103622" w:rsidRDefault="00647E51" w:rsidP="007B5395">
                            <w:pPr>
                              <w:ind w:right="930"/>
                              <w:jc w:val="center"/>
                              <w:rPr>
                                <w:rFonts w:ascii="Century Gothic" w:hAnsi="Century Gothic"/>
                                <w:sz w:val="32"/>
                                <w:szCs w:val="32"/>
                                <w:lang w:val="es-ES_tradnl"/>
                              </w:rPr>
                            </w:pPr>
                          </w:p>
                          <w:p w:rsidR="00647E51" w:rsidRPr="00103622" w:rsidRDefault="00647E51" w:rsidP="007B5395">
                            <w:pPr>
                              <w:ind w:right="930"/>
                              <w:jc w:val="center"/>
                              <w:rPr>
                                <w:rFonts w:ascii="Century Gothic" w:hAnsi="Century Gothic"/>
                                <w:sz w:val="32"/>
                                <w:szCs w:val="32"/>
                                <w:lang w:val="es-ES_tradnl"/>
                              </w:rPr>
                            </w:pPr>
                          </w:p>
                          <w:p w:rsidR="00647E51" w:rsidRDefault="00647E51" w:rsidP="007B5395">
                            <w:pPr>
                              <w:ind w:right="930"/>
                              <w:jc w:val="center"/>
                              <w:rPr>
                                <w:rFonts w:ascii="Century Gothic" w:hAnsi="Century Gothic"/>
                                <w:lang w:val="es-ES_tradnl"/>
                              </w:rPr>
                            </w:pPr>
                          </w:p>
                          <w:p w:rsidR="00647E51" w:rsidRPr="009C5A35" w:rsidRDefault="00647E5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95pt;margin-top:75pt;width:486.45pt;height:507.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">
                <v:shadow on="t" color="#333" offset="6pt,6pt"/>
                <v:textbox>
                  <w:txbxContent>
                    <w:p w:rsidR="00167989" w:rsidRDefault="00167989" w:rsidP="007B5395">
                      <w:pPr>
                        <w:pStyle w:val="Ttulo1"/>
                        <w:ind w:left="142"/>
                        <w:jc w:val="center"/>
                        <w:rPr>
                          <w:rFonts w:ascii="Century Gothic" w:hAnsi="Century Gothic"/>
                          <w:szCs w:val="28"/>
                        </w:rPr>
                      </w:pPr>
                    </w:p>
                    <w:p w:rsidR="00167989" w:rsidRDefault="00167989" w:rsidP="007B5395">
                      <w:pPr>
                        <w:pStyle w:val="Ttulo1"/>
                        <w:ind w:left="142"/>
                        <w:jc w:val="center"/>
                        <w:rPr>
                          <w:rFonts w:ascii="Century Gothic" w:hAnsi="Century Gothic"/>
                          <w:szCs w:val="28"/>
                        </w:rPr>
                      </w:pPr>
                    </w:p>
                    <w:p w:rsidR="00647E51" w:rsidRDefault="00647E5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47E51" w:rsidRDefault="00647E51" w:rsidP="007B5395">
                      <w:pPr>
                        <w:ind w:left="142"/>
                        <w:jc w:val="center"/>
                        <w:rPr>
                          <w:rFonts w:ascii="Verdana" w:hAnsi="Verdana"/>
                          <w:b/>
                        </w:rPr>
                      </w:pPr>
                    </w:p>
                    <w:p w:rsidR="00647E51" w:rsidRDefault="00647E5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47E51" w:rsidRPr="00103622" w:rsidRDefault="00647E51" w:rsidP="007B5395">
                      <w:pPr>
                        <w:ind w:left="142"/>
                        <w:jc w:val="center"/>
                        <w:rPr>
                          <w:rFonts w:ascii="Century Gothic" w:hAnsi="Century Gothic" w:cs="Arial"/>
                          <w:b/>
                          <w:sz w:val="32"/>
                          <w:szCs w:val="32"/>
                          <w:lang w:val="es-MX"/>
                        </w:rPr>
                      </w:pPr>
                    </w:p>
                    <w:p w:rsidR="00647E51" w:rsidRDefault="00647E5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47E51" w:rsidRDefault="00647E51" w:rsidP="007B5395">
                      <w:pPr>
                        <w:jc w:val="center"/>
                        <w:rPr>
                          <w:rFonts w:ascii="Century Gothic" w:hAnsi="Century Gothic" w:cs="Arial"/>
                          <w:b/>
                          <w:sz w:val="28"/>
                          <w:szCs w:val="32"/>
                        </w:rPr>
                      </w:pPr>
                    </w:p>
                    <w:p w:rsidR="00647E51" w:rsidRPr="00D94CE2" w:rsidRDefault="00647E5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47E51" w:rsidRPr="00D94CE2" w:rsidRDefault="00647E5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47E51" w:rsidRPr="00F40D69" w:rsidRDefault="00647E51" w:rsidP="007B5395">
                      <w:pPr>
                        <w:ind w:left="142"/>
                        <w:jc w:val="center"/>
                        <w:rPr>
                          <w:rFonts w:ascii="Century Gothic" w:hAnsi="Century Gothic" w:cs="Arial"/>
                          <w:b/>
                          <w:sz w:val="28"/>
                          <w:szCs w:val="28"/>
                        </w:rPr>
                      </w:pPr>
                    </w:p>
                    <w:p w:rsidR="00647E51" w:rsidRPr="00103622" w:rsidRDefault="00647E5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47E51" w:rsidRPr="005F6C94" w:rsidRDefault="00647E51" w:rsidP="007B5395">
                      <w:pPr>
                        <w:ind w:left="142"/>
                        <w:rPr>
                          <w:rFonts w:ascii="Century Gothic" w:hAnsi="Century Gothic"/>
                          <w:b/>
                          <w:sz w:val="28"/>
                          <w:szCs w:val="28"/>
                          <w:lang w:val="es-MX"/>
                        </w:rPr>
                      </w:pPr>
                    </w:p>
                    <w:p w:rsidR="00647E51" w:rsidRDefault="00647E51"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60721">
                        <w:rPr>
                          <w:rFonts w:ascii="Century Gothic" w:hAnsi="Century Gothic" w:cs="Century Gothic"/>
                          <w:b/>
                          <w:bCs/>
                          <w:color w:val="FF0000"/>
                          <w:sz w:val="28"/>
                          <w:szCs w:val="28"/>
                        </w:rPr>
                        <w:t>ADQUISICION DE VALVULAS NUEVAS TIPO "F" PARA GARRAFAS REPARADAS, RECALIFICADAS Y REPARADAS MENORES PARA EL DISTRITO COMERCIAL CHUQUISACA</w:t>
                      </w:r>
                    </w:p>
                    <w:p w:rsidR="00647E51" w:rsidRPr="00D94CE2" w:rsidRDefault="00647E51" w:rsidP="00054C34">
                      <w:pPr>
                        <w:jc w:val="center"/>
                        <w:rPr>
                          <w:rFonts w:ascii="Century Gothic" w:hAnsi="Century Gothic" w:cs="Century Gothic"/>
                          <w:b/>
                          <w:bCs/>
                          <w:color w:val="FF0000"/>
                          <w:sz w:val="28"/>
                          <w:szCs w:val="28"/>
                        </w:rPr>
                      </w:pPr>
                    </w:p>
                    <w:p w:rsidR="00647E51" w:rsidRPr="00D94CE2" w:rsidRDefault="00647E51"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60721">
                        <w:rPr>
                          <w:rFonts w:ascii="Century Gothic" w:hAnsi="Century Gothic" w:cs="Century Gothic"/>
                          <w:b/>
                          <w:bCs/>
                          <w:color w:val="FF0000"/>
                          <w:sz w:val="28"/>
                          <w:szCs w:val="28"/>
                        </w:rPr>
                        <w:t>GCC-CDL-DCCH-28-19</w:t>
                      </w:r>
                    </w:p>
                    <w:p w:rsidR="00647E51" w:rsidRPr="00103622" w:rsidRDefault="00647E51"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647E51" w:rsidRPr="00103622" w:rsidRDefault="00647E51" w:rsidP="007B5395">
                      <w:pPr>
                        <w:ind w:right="930"/>
                        <w:jc w:val="center"/>
                        <w:rPr>
                          <w:rFonts w:ascii="Century Gothic" w:hAnsi="Century Gothic"/>
                          <w:sz w:val="32"/>
                          <w:szCs w:val="32"/>
                          <w:lang w:val="es-ES_tradnl"/>
                        </w:rPr>
                      </w:pPr>
                    </w:p>
                    <w:p w:rsidR="00647E51" w:rsidRPr="00103622" w:rsidRDefault="00647E51" w:rsidP="007B5395">
                      <w:pPr>
                        <w:ind w:right="930"/>
                        <w:jc w:val="center"/>
                        <w:rPr>
                          <w:rFonts w:ascii="Century Gothic" w:hAnsi="Century Gothic"/>
                          <w:sz w:val="32"/>
                          <w:szCs w:val="32"/>
                          <w:lang w:val="es-ES_tradnl"/>
                        </w:rPr>
                      </w:pPr>
                    </w:p>
                    <w:p w:rsidR="00647E51" w:rsidRDefault="00647E51" w:rsidP="007B5395">
                      <w:pPr>
                        <w:ind w:right="930"/>
                        <w:jc w:val="center"/>
                        <w:rPr>
                          <w:rFonts w:ascii="Century Gothic" w:hAnsi="Century Gothic"/>
                          <w:lang w:val="es-ES_tradnl"/>
                        </w:rPr>
                      </w:pPr>
                    </w:p>
                    <w:p w:rsidR="00647E51" w:rsidRPr="009C5A35" w:rsidRDefault="00647E5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47E51" w:rsidRPr="00AD6AF2" w:rsidRDefault="00647E51" w:rsidP="00795A5A">
                            <w:pPr>
                              <w:ind w:right="930"/>
                              <w:jc w:val="center"/>
                              <w:rPr>
                                <w:rFonts w:ascii="Century Gothic" w:hAnsi="Century Gothic"/>
                                <w:sz w:val="14"/>
                                <w:lang w:val="es-ES_tradnl"/>
                              </w:rPr>
                            </w:pPr>
                          </w:p>
                          <w:p w:rsidR="00647E51" w:rsidRPr="00AD6AF2" w:rsidRDefault="00647E5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47E51" w:rsidRPr="00AD6AF2" w:rsidRDefault="00647E51" w:rsidP="00795A5A">
                      <w:pPr>
                        <w:ind w:right="930"/>
                        <w:jc w:val="center"/>
                        <w:rPr>
                          <w:rFonts w:ascii="Century Gothic" w:hAnsi="Century Gothic"/>
                          <w:sz w:val="14"/>
                          <w:lang w:val="es-ES_tradnl"/>
                        </w:rPr>
                      </w:pPr>
                    </w:p>
                    <w:p w:rsidR="00647E51" w:rsidRPr="00AD6AF2" w:rsidRDefault="00647E5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67989" w:rsidRDefault="00167989" w:rsidP="00EA7EC8">
      <w:pPr>
        <w:jc w:val="center"/>
        <w:rPr>
          <w:rFonts w:ascii="Calibri" w:hAnsi="Calibri" w:cs="Calibri"/>
          <w:b/>
          <w:color w:val="FF0000"/>
          <w:sz w:val="18"/>
          <w:szCs w:val="18"/>
        </w:rPr>
      </w:pPr>
    </w:p>
    <w:p w:rsidR="00167989" w:rsidRDefault="00167989" w:rsidP="00EA7EC8">
      <w:pPr>
        <w:jc w:val="center"/>
        <w:rPr>
          <w:rFonts w:ascii="Calibri" w:hAnsi="Calibri" w:cs="Calibri"/>
          <w:b/>
          <w:color w:val="FF0000"/>
          <w:sz w:val="18"/>
          <w:szCs w:val="18"/>
        </w:rPr>
      </w:pPr>
    </w:p>
    <w:p w:rsidR="00167989" w:rsidRDefault="00167989" w:rsidP="00EA7EC8">
      <w:pPr>
        <w:jc w:val="center"/>
        <w:rPr>
          <w:rFonts w:ascii="Calibri" w:hAnsi="Calibri" w:cs="Calibri"/>
          <w:b/>
          <w:color w:val="FF0000"/>
          <w:sz w:val="18"/>
          <w:szCs w:val="18"/>
        </w:rPr>
      </w:pPr>
    </w:p>
    <w:p w:rsidR="00167989" w:rsidRDefault="00167989" w:rsidP="00EA7EC8">
      <w:pPr>
        <w:jc w:val="center"/>
        <w:rPr>
          <w:rFonts w:ascii="Calibri" w:hAnsi="Calibri" w:cs="Calibri"/>
          <w:b/>
          <w:color w:val="FF0000"/>
          <w:sz w:val="18"/>
          <w:szCs w:val="18"/>
        </w:rPr>
      </w:pPr>
    </w:p>
    <w:p w:rsidR="00167989" w:rsidRDefault="00167989" w:rsidP="00EA7EC8">
      <w:pPr>
        <w:jc w:val="center"/>
        <w:rPr>
          <w:rFonts w:ascii="Calibri" w:hAnsi="Calibri" w:cs="Calibri"/>
          <w:b/>
          <w:color w:val="FF0000"/>
          <w:sz w:val="18"/>
          <w:szCs w:val="18"/>
        </w:rPr>
      </w:pPr>
    </w:p>
    <w:p w:rsidR="00167989" w:rsidRDefault="00167989" w:rsidP="00EA7EC8">
      <w:pPr>
        <w:jc w:val="center"/>
        <w:rPr>
          <w:rFonts w:ascii="Calibri" w:hAnsi="Calibri" w:cs="Calibri"/>
          <w:b/>
          <w:color w:val="FF0000"/>
          <w:sz w:val="18"/>
          <w:szCs w:val="18"/>
        </w:rPr>
      </w:pPr>
    </w:p>
    <w:p w:rsidR="00167989" w:rsidRDefault="00167989" w:rsidP="00EA7EC8">
      <w:pPr>
        <w:jc w:val="center"/>
        <w:rPr>
          <w:rFonts w:ascii="Calibri" w:hAnsi="Calibri" w:cs="Calibri"/>
          <w:b/>
          <w:color w:val="FF0000"/>
          <w:sz w:val="18"/>
          <w:szCs w:val="18"/>
        </w:rPr>
      </w:pPr>
    </w:p>
    <w:p w:rsidR="00167989" w:rsidRDefault="00167989" w:rsidP="00EA7EC8">
      <w:pPr>
        <w:jc w:val="center"/>
        <w:rPr>
          <w:rFonts w:ascii="Calibri" w:hAnsi="Calibri" w:cs="Calibri"/>
          <w:b/>
          <w:color w:val="FF0000"/>
          <w:sz w:val="18"/>
          <w:szCs w:val="18"/>
        </w:rPr>
      </w:pPr>
    </w:p>
    <w:p w:rsidR="00C60721" w:rsidRDefault="00C6072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935173">
            <w:pPr>
              <w:rPr>
                <w:rFonts w:asciiTheme="minorHAnsi" w:eastAsia="Calibri" w:hAnsiTheme="minorHAnsi" w:cstheme="minorHAnsi"/>
                <w:b/>
                <w:i/>
                <w:sz w:val="22"/>
                <w:szCs w:val="22"/>
              </w:rPr>
            </w:pPr>
            <w:r>
              <w:rPr>
                <w:rFonts w:ascii="Calibri" w:eastAsia="Calibri" w:hAnsi="Calibri" w:cs="Calibri"/>
                <w:b/>
                <w:i/>
                <w:color w:val="FF0000"/>
                <w:sz w:val="22"/>
                <w:szCs w:val="22"/>
              </w:rPr>
              <w:t xml:space="preserve">POR </w:t>
            </w:r>
            <w:r w:rsidR="00935173">
              <w:rPr>
                <w:rFonts w:ascii="Calibri" w:eastAsia="Calibri" w:hAnsi="Calibri" w:cs="Calibri"/>
                <w:b/>
                <w:i/>
                <w:color w:val="FF0000"/>
                <w:sz w:val="22"/>
                <w:szCs w:val="22"/>
              </w:rPr>
              <w:t>EL TOTAL</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CONTRATO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054C34" w:rsidRDefault="00054C34" w:rsidP="00D62DD9">
      <w:pPr>
        <w:rPr>
          <w:rFonts w:asciiTheme="minorHAnsi" w:hAnsiTheme="minorHAnsi" w:cstheme="minorHAnsi"/>
          <w:sz w:val="4"/>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054C34" w:rsidRPr="00552079" w:rsidTr="00EE0748">
        <w:trPr>
          <w:trHeight w:val="410"/>
        </w:trPr>
        <w:tc>
          <w:tcPr>
            <w:tcW w:w="9039" w:type="dxa"/>
            <w:gridSpan w:val="6"/>
            <w:shd w:val="clear" w:color="auto" w:fill="D9D9D9"/>
            <w:vAlign w:val="center"/>
          </w:tcPr>
          <w:p w:rsidR="00054C34" w:rsidRPr="00552079" w:rsidRDefault="00054C34" w:rsidP="00EE07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4C34" w:rsidRPr="00552079" w:rsidTr="00EE0748">
        <w:trPr>
          <w:trHeight w:val="410"/>
        </w:trPr>
        <w:tc>
          <w:tcPr>
            <w:tcW w:w="433" w:type="dxa"/>
            <w:shd w:val="clear" w:color="auto" w:fill="D9D9D9"/>
            <w:vAlign w:val="center"/>
          </w:tcPr>
          <w:p w:rsidR="00054C34" w:rsidRPr="003536B8" w:rsidRDefault="00054C34" w:rsidP="00EE0748">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054C34" w:rsidRPr="00552079" w:rsidTr="00EE0748">
        <w:trPr>
          <w:trHeight w:val="64"/>
        </w:trPr>
        <w:tc>
          <w:tcPr>
            <w:tcW w:w="433" w:type="dxa"/>
            <w:vAlign w:val="center"/>
          </w:tcPr>
          <w:p w:rsidR="00054C34" w:rsidRPr="00365997" w:rsidRDefault="00054C34" w:rsidP="00EE0748">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054C34" w:rsidRPr="00365997" w:rsidRDefault="00054C34" w:rsidP="00EE074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054C34" w:rsidRPr="00365997" w:rsidRDefault="00054C34" w:rsidP="00167989">
            <w:pPr>
              <w:rPr>
                <w:rFonts w:asciiTheme="minorHAnsi" w:hAnsiTheme="minorHAnsi" w:cstheme="minorHAnsi"/>
                <w:sz w:val="22"/>
                <w:szCs w:val="22"/>
              </w:rPr>
            </w:pPr>
            <w:r w:rsidRPr="00276B80">
              <w:rPr>
                <w:rFonts w:asciiTheme="minorHAnsi" w:hAnsiTheme="minorHAnsi" w:cstheme="minorHAnsi"/>
                <w:sz w:val="22"/>
                <w:szCs w:val="22"/>
              </w:rPr>
              <w:t>Fecha:</w:t>
            </w:r>
            <w:r w:rsidR="00167989">
              <w:rPr>
                <w:rFonts w:asciiTheme="minorHAnsi" w:hAnsiTheme="minorHAnsi" w:cstheme="minorHAnsi"/>
                <w:sz w:val="22"/>
                <w:szCs w:val="22"/>
              </w:rPr>
              <w:t>16</w:t>
            </w:r>
            <w:r>
              <w:rPr>
                <w:rFonts w:asciiTheme="minorHAnsi" w:hAnsiTheme="minorHAnsi" w:cstheme="minorHAnsi"/>
                <w:sz w:val="22"/>
                <w:szCs w:val="22"/>
              </w:rPr>
              <w:t>/0</w:t>
            </w:r>
            <w:r w:rsidR="00C60721">
              <w:rPr>
                <w:rFonts w:asciiTheme="minorHAnsi" w:hAnsiTheme="minorHAnsi" w:cstheme="minorHAnsi"/>
                <w:sz w:val="22"/>
                <w:szCs w:val="22"/>
              </w:rPr>
              <w:t>7</w:t>
            </w:r>
            <w:r>
              <w:rPr>
                <w:rFonts w:asciiTheme="minorHAnsi" w:hAnsiTheme="minorHAnsi" w:cstheme="minorHAnsi"/>
                <w:sz w:val="22"/>
                <w:szCs w:val="22"/>
              </w:rPr>
              <w:t>/2019</w:t>
            </w:r>
          </w:p>
        </w:tc>
      </w:tr>
      <w:tr w:rsidR="00054C34" w:rsidRPr="00552079" w:rsidTr="00EE0748">
        <w:trPr>
          <w:trHeight w:val="64"/>
        </w:trPr>
        <w:tc>
          <w:tcPr>
            <w:tcW w:w="433" w:type="dxa"/>
          </w:tcPr>
          <w:p w:rsidR="00054C34" w:rsidRPr="00552079" w:rsidRDefault="00054C34" w:rsidP="00EE0748">
            <w:pPr>
              <w:rPr>
                <w:rFonts w:asciiTheme="minorHAnsi" w:hAnsiTheme="minorHAnsi" w:cstheme="minorHAnsi"/>
                <w:sz w:val="22"/>
                <w:szCs w:val="22"/>
              </w:rPr>
            </w:pPr>
          </w:p>
        </w:tc>
        <w:tc>
          <w:tcPr>
            <w:tcW w:w="2985" w:type="dxa"/>
          </w:tcPr>
          <w:p w:rsidR="00054C34" w:rsidRPr="00552079"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highlight w:val="yellow"/>
              </w:rPr>
            </w:pPr>
          </w:p>
        </w:tc>
        <w:tc>
          <w:tcPr>
            <w:tcW w:w="3267" w:type="dxa"/>
          </w:tcPr>
          <w:p w:rsidR="00054C34" w:rsidRPr="00552079" w:rsidRDefault="00054C34" w:rsidP="00EE0748">
            <w:pPr>
              <w:rPr>
                <w:rFonts w:asciiTheme="minorHAnsi" w:hAnsiTheme="minorHAnsi" w:cstheme="minorHAnsi"/>
                <w:sz w:val="22"/>
                <w:szCs w:val="22"/>
              </w:rPr>
            </w:pPr>
          </w:p>
        </w:tc>
      </w:tr>
      <w:tr w:rsidR="00054C34" w:rsidRPr="00552079" w:rsidTr="00EE0748">
        <w:trPr>
          <w:trHeight w:val="312"/>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3536B8" w:rsidRDefault="00054C34" w:rsidP="00EE074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155"/>
        </w:trPr>
        <w:tc>
          <w:tcPr>
            <w:tcW w:w="433" w:type="dxa"/>
            <w:vAlign w:val="center"/>
          </w:tcPr>
          <w:p w:rsidR="00054C34" w:rsidRPr="00552079" w:rsidRDefault="00054C34" w:rsidP="00EE0748">
            <w:pPr>
              <w:rPr>
                <w:rFonts w:asciiTheme="minorHAnsi" w:hAnsiTheme="minorHAnsi" w:cstheme="minorHAnsi"/>
                <w:sz w:val="22"/>
                <w:szCs w:val="22"/>
              </w:rPr>
            </w:pPr>
          </w:p>
        </w:tc>
        <w:tc>
          <w:tcPr>
            <w:tcW w:w="2985" w:type="dxa"/>
            <w:vAlign w:val="center"/>
          </w:tcPr>
          <w:p w:rsidR="00054C34" w:rsidRPr="00552079" w:rsidRDefault="00054C34" w:rsidP="00EE0748">
            <w:pPr>
              <w:jc w:val="both"/>
              <w:rPr>
                <w:rFonts w:asciiTheme="minorHAnsi" w:hAnsiTheme="minorHAnsi" w:cstheme="minorHAnsi"/>
                <w:sz w:val="22"/>
                <w:szCs w:val="22"/>
              </w:rPr>
            </w:pPr>
          </w:p>
        </w:tc>
        <w:tc>
          <w:tcPr>
            <w:tcW w:w="2354" w:type="dxa"/>
            <w:gridSpan w:val="3"/>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433"/>
        </w:trPr>
        <w:tc>
          <w:tcPr>
            <w:tcW w:w="433" w:type="dxa"/>
            <w:shd w:val="clear" w:color="auto" w:fill="auto"/>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054C34" w:rsidRPr="00470DAA" w:rsidRDefault="00054C34" w:rsidP="00EE0748">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CA04A3" w:rsidRDefault="00054C34" w:rsidP="00EE074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5"/>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A72F2D"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054C34" w:rsidRPr="00CA04A3" w:rsidRDefault="00054C34" w:rsidP="00EE0748">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054C34" w:rsidRPr="00241AE7" w:rsidRDefault="00054C34" w:rsidP="00EE0748">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054C34" w:rsidRPr="00241AE7" w:rsidRDefault="00054C34" w:rsidP="00EE074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jc w:val="cente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167989" w:rsidP="00167989">
            <w:pPr>
              <w:rPr>
                <w:rFonts w:asciiTheme="minorHAnsi" w:hAnsiTheme="minorHAnsi" w:cstheme="minorHAnsi"/>
                <w:sz w:val="22"/>
                <w:szCs w:val="22"/>
              </w:rPr>
            </w:pPr>
            <w:r>
              <w:rPr>
                <w:rFonts w:asciiTheme="minorHAnsi" w:hAnsiTheme="minorHAnsi" w:cstheme="minorHAnsi"/>
                <w:sz w:val="22"/>
                <w:szCs w:val="22"/>
              </w:rPr>
              <w:t>24/07</w:t>
            </w:r>
            <w:r w:rsidR="00054C34">
              <w:rPr>
                <w:rFonts w:asciiTheme="minorHAnsi" w:hAnsiTheme="minorHAnsi" w:cstheme="minorHAnsi"/>
                <w:sz w:val="22"/>
                <w:szCs w:val="22"/>
              </w:rPr>
              <w:t>/2019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37D2A" w:rsidP="00037D2A">
            <w:pPr>
              <w:rPr>
                <w:rFonts w:asciiTheme="minorHAnsi" w:hAnsiTheme="minorHAnsi" w:cstheme="minorHAnsi"/>
                <w:sz w:val="22"/>
                <w:szCs w:val="22"/>
              </w:rPr>
            </w:pPr>
            <w:r>
              <w:rPr>
                <w:rFonts w:asciiTheme="minorHAnsi" w:hAnsiTheme="minorHAnsi" w:cstheme="minorHAnsi"/>
                <w:sz w:val="22"/>
                <w:szCs w:val="22"/>
              </w:rPr>
              <w:t>10</w:t>
            </w:r>
            <w:r w:rsidR="00054C34">
              <w:rPr>
                <w:rFonts w:asciiTheme="minorHAnsi" w:hAnsiTheme="minorHAnsi" w:cstheme="minorHAnsi"/>
                <w:sz w:val="22"/>
                <w:szCs w:val="22"/>
              </w:rPr>
              <w:t>:</w:t>
            </w:r>
            <w:r>
              <w:rPr>
                <w:rFonts w:asciiTheme="minorHAnsi" w:hAnsiTheme="minorHAnsi" w:cstheme="minorHAnsi"/>
                <w:sz w:val="22"/>
                <w:szCs w:val="22"/>
              </w:rPr>
              <w:t>30</w:t>
            </w:r>
          </w:p>
        </w:tc>
        <w:tc>
          <w:tcPr>
            <w:tcW w:w="3267" w:type="dxa"/>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601"/>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054C34" w:rsidRPr="00552079" w:rsidRDefault="00054C34" w:rsidP="00EE0748">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167989" w:rsidP="00167989">
            <w:pPr>
              <w:rPr>
                <w:rFonts w:asciiTheme="minorHAnsi" w:hAnsiTheme="minorHAnsi" w:cstheme="minorHAnsi"/>
                <w:sz w:val="22"/>
                <w:szCs w:val="22"/>
              </w:rPr>
            </w:pPr>
            <w:r>
              <w:rPr>
                <w:rFonts w:asciiTheme="minorHAnsi" w:hAnsiTheme="minorHAnsi" w:cstheme="minorHAnsi"/>
                <w:sz w:val="22"/>
                <w:szCs w:val="22"/>
              </w:rPr>
              <w:t>24</w:t>
            </w:r>
            <w:r w:rsidR="00054C34">
              <w:rPr>
                <w:rFonts w:asciiTheme="minorHAnsi" w:hAnsiTheme="minorHAnsi" w:cstheme="minorHAnsi"/>
                <w:sz w:val="22"/>
                <w:szCs w:val="22"/>
              </w:rPr>
              <w:t>/</w:t>
            </w:r>
            <w:r>
              <w:rPr>
                <w:rFonts w:asciiTheme="minorHAnsi" w:hAnsiTheme="minorHAnsi" w:cstheme="minorHAnsi"/>
                <w:sz w:val="22"/>
                <w:szCs w:val="22"/>
              </w:rPr>
              <w:t>07</w:t>
            </w:r>
            <w:r w:rsidR="00054C34">
              <w:rPr>
                <w:rFonts w:asciiTheme="minorHAnsi" w:hAnsiTheme="minorHAnsi" w:cstheme="minorHAnsi"/>
                <w:sz w:val="22"/>
                <w:szCs w:val="22"/>
              </w:rPr>
              <w:t>/2019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37D2A" w:rsidP="00037D2A">
            <w:pPr>
              <w:rPr>
                <w:rFonts w:asciiTheme="minorHAnsi" w:hAnsiTheme="minorHAnsi" w:cstheme="minorHAnsi"/>
                <w:sz w:val="22"/>
                <w:szCs w:val="22"/>
              </w:rPr>
            </w:pPr>
            <w:r>
              <w:rPr>
                <w:rFonts w:asciiTheme="minorHAnsi" w:hAnsiTheme="minorHAnsi" w:cstheme="minorHAnsi"/>
                <w:sz w:val="22"/>
                <w:szCs w:val="22"/>
              </w:rPr>
              <w:t>11</w:t>
            </w:r>
            <w:r w:rsidR="00054C34">
              <w:rPr>
                <w:rFonts w:asciiTheme="minorHAnsi" w:hAnsiTheme="minorHAnsi" w:cstheme="minorHAnsi"/>
                <w:sz w:val="22"/>
                <w:szCs w:val="22"/>
              </w:rPr>
              <w:t>:</w:t>
            </w:r>
            <w:r>
              <w:rPr>
                <w:rFonts w:asciiTheme="minorHAnsi" w:hAnsiTheme="minorHAnsi" w:cstheme="minorHAnsi"/>
                <w:sz w:val="22"/>
                <w:szCs w:val="22"/>
              </w:rPr>
              <w:t>0</w:t>
            </w:r>
            <w:bookmarkStart w:id="0" w:name="_GoBack"/>
            <w:bookmarkEnd w:id="0"/>
            <w:r>
              <w:rPr>
                <w:rFonts w:asciiTheme="minorHAnsi" w:hAnsiTheme="minorHAnsi" w:cstheme="minorHAnsi"/>
                <w:sz w:val="22"/>
                <w:szCs w:val="22"/>
              </w:rPr>
              <w:t>0</w:t>
            </w:r>
          </w:p>
        </w:tc>
        <w:tc>
          <w:tcPr>
            <w:tcW w:w="3267" w:type="dxa"/>
            <w:vAlign w:val="center"/>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color w:val="000000"/>
                <w:sz w:val="22"/>
                <w:szCs w:val="22"/>
                <w:lang w:val="es-BO"/>
              </w:rPr>
            </w:pP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054C34" w:rsidRPr="002D60EE" w:rsidRDefault="00054C34" w:rsidP="00EE074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054C34" w:rsidRPr="00CA04A3" w:rsidRDefault="00054C34" w:rsidP="00EE0748">
            <w:pPr>
              <w:jc w:val="both"/>
              <w:rPr>
                <w:rFonts w:ascii="Calibri" w:hAnsi="Calibri" w:cs="Calibri"/>
                <w:szCs w:val="22"/>
              </w:rPr>
            </w:pPr>
            <w:r w:rsidRPr="00CA04A3">
              <w:rPr>
                <w:rFonts w:ascii="Calibri" w:hAnsi="Calibri" w:cs="Calibri"/>
                <w:szCs w:val="22"/>
              </w:rPr>
              <w:t xml:space="preserve">Fecha Estimada: </w:t>
            </w:r>
          </w:p>
          <w:p w:rsidR="00054C34" w:rsidRPr="00CA04A3" w:rsidRDefault="00167989" w:rsidP="00167989">
            <w:pPr>
              <w:jc w:val="both"/>
              <w:rPr>
                <w:rFonts w:ascii="Calibri" w:hAnsi="Calibri" w:cs="Calibri"/>
                <w:szCs w:val="22"/>
              </w:rPr>
            </w:pPr>
            <w:r>
              <w:rPr>
                <w:rFonts w:ascii="Calibri" w:hAnsi="Calibri" w:cs="Calibri"/>
                <w:i/>
                <w:color w:val="FF0000"/>
                <w:szCs w:val="22"/>
              </w:rPr>
              <w:t>2</w:t>
            </w:r>
            <w:r w:rsidR="00054C34">
              <w:rPr>
                <w:rFonts w:ascii="Calibri" w:hAnsi="Calibri" w:cs="Calibri"/>
                <w:i/>
                <w:color w:val="FF0000"/>
                <w:szCs w:val="22"/>
              </w:rPr>
              <w:t>/</w:t>
            </w:r>
            <w:r>
              <w:rPr>
                <w:rFonts w:ascii="Calibri" w:hAnsi="Calibri" w:cs="Calibri"/>
                <w:i/>
                <w:color w:val="FF0000"/>
                <w:szCs w:val="22"/>
              </w:rPr>
              <w:t>08</w:t>
            </w:r>
            <w:r w:rsidR="00054C34">
              <w:rPr>
                <w:rFonts w:ascii="Calibri" w:hAnsi="Calibri" w:cs="Calibri"/>
                <w:i/>
                <w:color w:val="FF0000"/>
                <w:szCs w:val="22"/>
              </w:rPr>
              <w:t>/2019</w:t>
            </w:r>
          </w:p>
        </w:tc>
        <w:tc>
          <w:tcPr>
            <w:tcW w:w="3267" w:type="dxa"/>
            <w:vAlign w:val="center"/>
          </w:tcPr>
          <w:p w:rsidR="00054C34" w:rsidRPr="00CA04A3" w:rsidRDefault="00054C34" w:rsidP="00EE0748">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1"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054C34" w:rsidRPr="00552079" w:rsidTr="00EE0748">
        <w:trPr>
          <w:trHeight w:val="246"/>
        </w:trPr>
        <w:tc>
          <w:tcPr>
            <w:tcW w:w="433" w:type="dxa"/>
            <w:vAlign w:val="center"/>
          </w:tcPr>
          <w:p w:rsidR="00054C34" w:rsidRDefault="00054C34" w:rsidP="00EE0748">
            <w:pPr>
              <w:jc w:val="center"/>
              <w:rPr>
                <w:rFonts w:asciiTheme="minorHAnsi" w:hAnsiTheme="minorHAnsi" w:cstheme="minorHAnsi"/>
                <w:sz w:val="22"/>
                <w:szCs w:val="22"/>
              </w:rPr>
            </w:pPr>
          </w:p>
        </w:tc>
        <w:tc>
          <w:tcPr>
            <w:tcW w:w="2985" w:type="dxa"/>
            <w:vAlign w:val="center"/>
          </w:tcPr>
          <w:p w:rsidR="00054C34" w:rsidRPr="002D60EE" w:rsidRDefault="00054C34" w:rsidP="00EE0748">
            <w:pPr>
              <w:rPr>
                <w:rFonts w:asciiTheme="minorHAnsi" w:hAnsiTheme="minorHAnsi" w:cstheme="minorHAnsi"/>
                <w:sz w:val="22"/>
                <w:szCs w:val="22"/>
              </w:rPr>
            </w:pPr>
          </w:p>
        </w:tc>
        <w:tc>
          <w:tcPr>
            <w:tcW w:w="2354" w:type="dxa"/>
            <w:gridSpan w:val="3"/>
            <w:vAlign w:val="center"/>
          </w:tcPr>
          <w:p w:rsidR="00054C34" w:rsidRPr="002D60EE" w:rsidRDefault="00054C34" w:rsidP="00EE0748">
            <w:pPr>
              <w:jc w:val="center"/>
              <w:rPr>
                <w:rFonts w:asciiTheme="minorHAnsi" w:hAnsiTheme="minorHAnsi" w:cstheme="minorHAnsi"/>
                <w:sz w:val="22"/>
                <w:szCs w:val="22"/>
              </w:rPr>
            </w:pPr>
          </w:p>
        </w:tc>
        <w:tc>
          <w:tcPr>
            <w:tcW w:w="3267" w:type="dxa"/>
            <w:vAlign w:val="center"/>
          </w:tcPr>
          <w:p w:rsidR="00054C34" w:rsidRPr="002D60EE" w:rsidRDefault="00054C34" w:rsidP="00EE0748">
            <w:pPr>
              <w:rPr>
                <w:rFonts w:asciiTheme="minorHAnsi" w:hAnsiTheme="minorHAnsi" w:cstheme="minorHAnsi"/>
                <w:color w:val="000000"/>
                <w:sz w:val="22"/>
                <w:szCs w:val="22"/>
                <w:lang w:val="es-BO"/>
              </w:rPr>
            </w:pPr>
          </w:p>
        </w:tc>
      </w:tr>
      <w:tr w:rsidR="00054C34" w:rsidRPr="00552079" w:rsidTr="00EE0748">
        <w:trPr>
          <w:trHeight w:val="295"/>
        </w:trPr>
        <w:tc>
          <w:tcPr>
            <w:tcW w:w="433" w:type="dxa"/>
            <w:vAlign w:val="center"/>
          </w:tcPr>
          <w:p w:rsidR="00054C34" w:rsidRDefault="00054C34" w:rsidP="00EE0748">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054C34" w:rsidRPr="002D60EE" w:rsidRDefault="00054C34" w:rsidP="00EE0748">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1" w:type="dxa"/>
            <w:gridSpan w:val="4"/>
            <w:vAlign w:val="center"/>
          </w:tcPr>
          <w:p w:rsidR="00054C34" w:rsidRPr="002D60EE" w:rsidRDefault="00054C34" w:rsidP="00EE0748">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054C34" w:rsidRPr="002D60EE" w:rsidRDefault="00167989" w:rsidP="00167989">
            <w:pPr>
              <w:rPr>
                <w:rFonts w:asciiTheme="minorHAnsi" w:hAnsiTheme="minorHAnsi" w:cstheme="minorHAnsi"/>
                <w:color w:val="000000"/>
                <w:sz w:val="22"/>
                <w:szCs w:val="22"/>
                <w:lang w:val="es-BO"/>
              </w:rPr>
            </w:pPr>
            <w:r>
              <w:rPr>
                <w:rFonts w:asciiTheme="minorHAnsi" w:hAnsiTheme="minorHAnsi" w:cstheme="minorHAnsi"/>
                <w:i/>
                <w:color w:val="FF0000"/>
                <w:szCs w:val="22"/>
              </w:rPr>
              <w:t>28</w:t>
            </w:r>
            <w:r w:rsidR="00054C34">
              <w:rPr>
                <w:rFonts w:asciiTheme="minorHAnsi" w:hAnsiTheme="minorHAnsi" w:cstheme="minorHAnsi"/>
                <w:i/>
                <w:color w:val="FF0000"/>
                <w:szCs w:val="22"/>
              </w:rPr>
              <w:t>/</w:t>
            </w:r>
            <w:r>
              <w:rPr>
                <w:rFonts w:asciiTheme="minorHAnsi" w:hAnsiTheme="minorHAnsi" w:cstheme="minorHAnsi"/>
                <w:i/>
                <w:color w:val="FF0000"/>
                <w:szCs w:val="22"/>
              </w:rPr>
              <w:t>08</w:t>
            </w:r>
            <w:r w:rsidR="00054C34">
              <w:rPr>
                <w:rFonts w:asciiTheme="minorHAnsi" w:hAnsiTheme="minorHAnsi" w:cstheme="minorHAnsi"/>
                <w:i/>
                <w:color w:val="FF0000"/>
                <w:szCs w:val="22"/>
              </w:rPr>
              <w:t>/2019</w:t>
            </w:r>
          </w:p>
        </w:tc>
      </w:tr>
    </w:tbl>
    <w:p w:rsidR="00054C34" w:rsidRDefault="00054C34" w:rsidP="00D62DD9">
      <w:pPr>
        <w:rPr>
          <w:rFonts w:asciiTheme="minorHAnsi" w:hAnsiTheme="minorHAnsi" w:cstheme="minorHAnsi"/>
          <w:sz w:val="4"/>
          <w:szCs w:val="22"/>
        </w:rPr>
      </w:pPr>
    </w:p>
    <w:p w:rsidR="00054C34" w:rsidRPr="005B2E8A" w:rsidRDefault="00054C34" w:rsidP="00D62DD9">
      <w:pPr>
        <w:rPr>
          <w:rFonts w:asciiTheme="minorHAnsi" w:hAnsiTheme="minorHAnsi" w:cstheme="minorHAnsi"/>
          <w:sz w:val="4"/>
          <w:szCs w:val="22"/>
        </w:rPr>
      </w:pPr>
    </w:p>
    <w:p w:rsidR="00855E15" w:rsidRDefault="00855E15" w:rsidP="00D62DD9">
      <w:pPr>
        <w:rPr>
          <w:rFonts w:asciiTheme="minorHAnsi" w:hAnsiTheme="minorHAnsi" w:cstheme="minorHAnsi"/>
          <w:sz w:val="22"/>
          <w:szCs w:val="22"/>
        </w:rPr>
      </w:pPr>
    </w:p>
    <w:p w:rsidR="00054C34" w:rsidRDefault="00054C34" w:rsidP="00054C34">
      <w:pPr>
        <w:tabs>
          <w:tab w:val="left" w:pos="5691"/>
        </w:tabs>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359"/>
        <w:gridCol w:w="3459"/>
        <w:gridCol w:w="1417"/>
        <w:gridCol w:w="1276"/>
        <w:gridCol w:w="1276"/>
        <w:gridCol w:w="1316"/>
      </w:tblGrid>
      <w:tr w:rsidR="00054C34" w:rsidRPr="00552079" w:rsidTr="00EE0748">
        <w:trPr>
          <w:trHeight w:val="415"/>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054C34"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PRECIO REFERENCIAL </w:t>
            </w:r>
          </w:p>
          <w:p w:rsidR="00054C34" w:rsidRPr="00365997" w:rsidRDefault="00054C34" w:rsidP="00EE0748">
            <w:pPr>
              <w:jc w:val="center"/>
              <w:rPr>
                <w:rFonts w:asciiTheme="minorHAnsi" w:hAnsiTheme="minorHAnsi" w:cstheme="minorHAnsi"/>
                <w:b/>
                <w:sz w:val="22"/>
                <w:szCs w:val="22"/>
              </w:rPr>
            </w:pPr>
            <w:r w:rsidRPr="003536B8">
              <w:rPr>
                <w:rFonts w:asciiTheme="minorHAnsi" w:hAnsiTheme="minorHAnsi" w:cstheme="minorHAnsi"/>
                <w:b/>
                <w:szCs w:val="22"/>
              </w:rPr>
              <w:t>DE ACUERDO A LA MONEDA ESTABLECIDA EN EL PROCESO DE CONTRATACIÓN</w:t>
            </w:r>
          </w:p>
        </w:tc>
      </w:tr>
      <w:tr w:rsidR="00054C34" w:rsidRPr="00552079" w:rsidTr="00EE0748">
        <w:trPr>
          <w:trHeight w:val="490"/>
        </w:trPr>
        <w:tc>
          <w:tcPr>
            <w:tcW w:w="3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Nº</w:t>
            </w:r>
          </w:p>
        </w:tc>
        <w:tc>
          <w:tcPr>
            <w:tcW w:w="345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054C34" w:rsidRPr="009C29CC" w:rsidRDefault="00054C34" w:rsidP="00224787">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DESCRIPCIÓN DEL </w:t>
            </w:r>
            <w:r w:rsidR="00224787">
              <w:rPr>
                <w:rFonts w:ascii="Calibri" w:hAnsi="Calibri" w:cs="Calibri"/>
                <w:b/>
                <w:bCs/>
                <w:sz w:val="18"/>
                <w:szCs w:val="16"/>
                <w:lang w:val="es-ES_tradnl" w:eastAsia="es-BO"/>
              </w:rPr>
              <w:t>BIEN</w:t>
            </w:r>
          </w:p>
        </w:tc>
        <w:tc>
          <w:tcPr>
            <w:tcW w:w="141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CANTIDAD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DA1F7E">
              <w:rPr>
                <w:rFonts w:ascii="Calibri" w:hAnsi="Calibri" w:cs="Calibri"/>
                <w:b/>
                <w:bCs/>
                <w:sz w:val="18"/>
                <w:szCs w:val="16"/>
                <w:lang w:val="es-ES_tradnl" w:eastAsia="es-BO"/>
              </w:rPr>
              <w:t>UNIDAD DE MEDIDA</w:t>
            </w:r>
          </w:p>
        </w:tc>
        <w:tc>
          <w:tcPr>
            <w:tcW w:w="127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PRECIO UNITARIO </w:t>
            </w:r>
          </w:p>
        </w:tc>
        <w:tc>
          <w:tcPr>
            <w:tcW w:w="131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PRECIO TOTAL</w:t>
            </w:r>
          </w:p>
        </w:tc>
      </w:tr>
      <w:tr w:rsidR="00C60721" w:rsidRPr="00552079" w:rsidTr="00C60721">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C60721" w:rsidRPr="00B537F5" w:rsidRDefault="00C60721" w:rsidP="00C60721">
            <w:pPr>
              <w:jc w:val="center"/>
              <w:rPr>
                <w:rFonts w:ascii="Calibri" w:hAnsi="Calibri" w:cs="Calibri"/>
                <w:sz w:val="16"/>
                <w:szCs w:val="16"/>
                <w:lang w:eastAsia="es-BO"/>
              </w:rPr>
            </w:pPr>
            <w:r w:rsidRPr="00B537F5">
              <w:rPr>
                <w:rFonts w:ascii="Calibri" w:hAnsi="Calibri" w:cs="Calibri"/>
                <w:sz w:val="16"/>
                <w:szCs w:val="16"/>
                <w:lang w:eastAsia="es-BO"/>
              </w:rPr>
              <w:t>1</w:t>
            </w:r>
          </w:p>
        </w:tc>
        <w:tc>
          <w:tcPr>
            <w:tcW w:w="3459" w:type="dxa"/>
            <w:tcBorders>
              <w:top w:val="nil"/>
              <w:left w:val="nil"/>
              <w:bottom w:val="single" w:sz="8" w:space="0" w:color="auto"/>
              <w:right w:val="single" w:sz="4" w:space="0" w:color="auto"/>
            </w:tcBorders>
            <w:shd w:val="clear" w:color="000000" w:fill="FFFFFF"/>
            <w:vAlign w:val="center"/>
          </w:tcPr>
          <w:p w:rsidR="00C60721" w:rsidRPr="00C60721" w:rsidRDefault="00647E51" w:rsidP="00C60721">
            <w:pPr>
              <w:autoSpaceDE w:val="0"/>
              <w:autoSpaceDN w:val="0"/>
              <w:adjustRightInd w:val="0"/>
              <w:rPr>
                <w:rFonts w:ascii="Calibri" w:hAnsi="Calibri" w:cs="Calibri"/>
                <w:sz w:val="18"/>
                <w:szCs w:val="18"/>
                <w:lang w:val="es-BO" w:eastAsia="es-BO"/>
              </w:rPr>
            </w:pPr>
            <w:r w:rsidRPr="00647E51">
              <w:rPr>
                <w:rFonts w:ascii="Calibri" w:hAnsi="Calibri" w:cs="Calibri"/>
                <w:sz w:val="18"/>
                <w:szCs w:val="18"/>
                <w:lang w:val="es-BO" w:eastAsia="es-BO"/>
              </w:rPr>
              <w:t>ADQUISICION DE VALVULAS NUEVAS TIPO "F" PARA GARRAFAS REPARADAS, RECALIFICADAS Y REPARADAS MENORES PARA EL DISTRITO COMERCIAL CHUQUISACA</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C60721" w:rsidRPr="004C75C4" w:rsidRDefault="00C60721" w:rsidP="00C60721">
            <w:pPr>
              <w:spacing w:before="60" w:after="60"/>
              <w:jc w:val="center"/>
              <w:rPr>
                <w:rFonts w:ascii="Calibri" w:hAnsi="Calibri" w:cs="Calibri"/>
                <w:bCs/>
                <w:szCs w:val="18"/>
                <w:lang w:val="es-BO"/>
              </w:rPr>
            </w:pPr>
            <w:r w:rsidRPr="004C75C4">
              <w:rPr>
                <w:rFonts w:ascii="Calibri" w:hAnsi="Calibri" w:cs="Calibri"/>
                <w:bCs/>
                <w:szCs w:val="18"/>
                <w:lang w:val="es-BO"/>
              </w:rPr>
              <w:t>11.142</w:t>
            </w:r>
          </w:p>
        </w:tc>
        <w:tc>
          <w:tcPr>
            <w:tcW w:w="1276" w:type="dxa"/>
            <w:tcBorders>
              <w:top w:val="single" w:sz="4" w:space="0" w:color="auto"/>
              <w:left w:val="single" w:sz="4" w:space="0" w:color="auto"/>
              <w:bottom w:val="single" w:sz="4" w:space="0" w:color="auto"/>
              <w:right w:val="single" w:sz="4" w:space="0" w:color="auto"/>
            </w:tcBorders>
            <w:vAlign w:val="center"/>
          </w:tcPr>
          <w:p w:rsidR="00C60721" w:rsidRPr="004C75C4" w:rsidRDefault="00C60721" w:rsidP="00C60721">
            <w:pPr>
              <w:spacing w:before="60" w:after="60"/>
              <w:jc w:val="center"/>
              <w:rPr>
                <w:rFonts w:ascii="Calibri" w:hAnsi="Calibri" w:cs="Calibri"/>
                <w:bCs/>
                <w:szCs w:val="18"/>
                <w:lang w:val="es-BO"/>
              </w:rPr>
            </w:pPr>
            <w:r w:rsidRPr="004C75C4">
              <w:rPr>
                <w:rFonts w:ascii="Calibri" w:hAnsi="Calibri" w:cs="Calibri"/>
                <w:bCs/>
                <w:szCs w:val="18"/>
                <w:lang w:val="es-BO"/>
              </w:rPr>
              <w:t>PZA</w:t>
            </w:r>
          </w:p>
        </w:tc>
        <w:tc>
          <w:tcPr>
            <w:tcW w:w="1276" w:type="dxa"/>
            <w:tcBorders>
              <w:top w:val="nil"/>
              <w:left w:val="single" w:sz="4" w:space="0" w:color="auto"/>
              <w:bottom w:val="single" w:sz="8" w:space="0" w:color="auto"/>
              <w:right w:val="single" w:sz="8" w:space="0" w:color="auto"/>
            </w:tcBorders>
            <w:shd w:val="clear" w:color="auto" w:fill="auto"/>
            <w:vAlign w:val="center"/>
          </w:tcPr>
          <w:p w:rsidR="00C60721" w:rsidRPr="004C75C4" w:rsidRDefault="00C60721" w:rsidP="00C60721">
            <w:pPr>
              <w:jc w:val="center"/>
              <w:rPr>
                <w:rFonts w:ascii="Calibri" w:hAnsi="Calibri" w:cs="Calibri"/>
                <w:color w:val="000000"/>
                <w:szCs w:val="18"/>
                <w:lang w:eastAsia="es-BO"/>
              </w:rPr>
            </w:pPr>
            <w:r w:rsidRPr="004C75C4">
              <w:rPr>
                <w:rFonts w:ascii="Calibri" w:hAnsi="Calibri" w:cs="Calibri"/>
                <w:color w:val="000000"/>
                <w:szCs w:val="18"/>
                <w:lang w:eastAsia="es-BO"/>
              </w:rPr>
              <w:t>35,00</w:t>
            </w:r>
          </w:p>
        </w:tc>
        <w:tc>
          <w:tcPr>
            <w:tcW w:w="1316" w:type="dxa"/>
            <w:tcBorders>
              <w:top w:val="nil"/>
              <w:left w:val="nil"/>
              <w:bottom w:val="single" w:sz="8" w:space="0" w:color="auto"/>
              <w:right w:val="single" w:sz="8" w:space="0" w:color="auto"/>
            </w:tcBorders>
            <w:vAlign w:val="center"/>
          </w:tcPr>
          <w:p w:rsidR="00C60721" w:rsidRPr="004C75C4" w:rsidRDefault="00C60721" w:rsidP="00C60721">
            <w:pPr>
              <w:jc w:val="center"/>
              <w:rPr>
                <w:rFonts w:ascii="Calibri" w:hAnsi="Calibri" w:cs="Calibri"/>
                <w:color w:val="000000"/>
                <w:szCs w:val="18"/>
                <w:lang w:eastAsia="es-BO"/>
              </w:rPr>
            </w:pPr>
            <w:r w:rsidRPr="004C75C4">
              <w:rPr>
                <w:rFonts w:ascii="Calibri" w:hAnsi="Calibri" w:cs="Calibri"/>
                <w:color w:val="000000"/>
                <w:szCs w:val="18"/>
                <w:lang w:eastAsia="es-BO"/>
              </w:rPr>
              <w:t>389.970,00</w:t>
            </w:r>
          </w:p>
        </w:tc>
      </w:tr>
      <w:tr w:rsidR="00C60721" w:rsidRPr="00552079" w:rsidTr="00EE0748">
        <w:trPr>
          <w:trHeight w:val="305"/>
        </w:trPr>
        <w:tc>
          <w:tcPr>
            <w:tcW w:w="7787" w:type="dxa"/>
            <w:gridSpan w:val="5"/>
            <w:tcBorders>
              <w:top w:val="single" w:sz="8" w:space="0" w:color="auto"/>
              <w:left w:val="single" w:sz="8" w:space="0" w:color="auto"/>
              <w:bottom w:val="single" w:sz="8" w:space="0" w:color="auto"/>
              <w:right w:val="single" w:sz="8" w:space="0" w:color="000000"/>
            </w:tcBorders>
          </w:tcPr>
          <w:p w:rsidR="00C60721" w:rsidRPr="00552079" w:rsidRDefault="00C60721" w:rsidP="00C60721">
            <w:pPr>
              <w:jc w:val="right"/>
              <w:rPr>
                <w:rFonts w:asciiTheme="minorHAnsi" w:hAnsiTheme="minorHAnsi" w:cstheme="minorHAnsi"/>
                <w:b/>
                <w:bCs/>
                <w:color w:val="000000"/>
                <w:sz w:val="22"/>
                <w:szCs w:val="22"/>
                <w:lang w:val="es-BO" w:eastAsia="es-BO"/>
              </w:rPr>
            </w:pPr>
            <w:r w:rsidRPr="009C29CC">
              <w:rPr>
                <w:rFonts w:asciiTheme="minorHAnsi" w:hAnsiTheme="minorHAnsi" w:cstheme="minorHAnsi"/>
                <w:b/>
                <w:bCs/>
                <w:color w:val="000000"/>
                <w:sz w:val="22"/>
                <w:szCs w:val="22"/>
                <w:lang w:val="es-BO" w:eastAsia="es-BO"/>
              </w:rPr>
              <w:t>TOTAL 1</w:t>
            </w:r>
          </w:p>
        </w:tc>
        <w:tc>
          <w:tcPr>
            <w:tcW w:w="1316" w:type="dxa"/>
            <w:tcBorders>
              <w:top w:val="nil"/>
              <w:left w:val="nil"/>
              <w:bottom w:val="single" w:sz="8" w:space="0" w:color="auto"/>
              <w:right w:val="single" w:sz="8" w:space="0" w:color="auto"/>
            </w:tcBorders>
            <w:shd w:val="clear" w:color="auto" w:fill="auto"/>
            <w:noWrap/>
            <w:vAlign w:val="center"/>
            <w:hideMark/>
          </w:tcPr>
          <w:p w:rsidR="00C60721" w:rsidRPr="004218ED" w:rsidRDefault="00C60721" w:rsidP="00C60721">
            <w:pPr>
              <w:jc w:val="center"/>
              <w:rPr>
                <w:rFonts w:ascii="Calibri Light" w:hAnsi="Calibri Light" w:cs="Calibri Light"/>
                <w:b/>
                <w:color w:val="000000"/>
                <w:sz w:val="16"/>
                <w:szCs w:val="16"/>
                <w:lang w:eastAsia="es-BO"/>
              </w:rPr>
            </w:pPr>
            <w:r w:rsidRPr="00C60721">
              <w:rPr>
                <w:rFonts w:ascii="Calibri Light" w:hAnsi="Calibri Light" w:cs="Calibri Light"/>
                <w:b/>
                <w:color w:val="000000"/>
                <w:szCs w:val="16"/>
                <w:lang w:eastAsia="es-BO"/>
              </w:rPr>
              <w:t>389.970,00</w:t>
            </w:r>
          </w:p>
        </w:tc>
      </w:tr>
    </w:tbl>
    <w:p w:rsidR="00C60721" w:rsidRDefault="00C60721"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C6021">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C6021">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C6021">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054C34" w:rsidRDefault="00054C34" w:rsidP="00054C34">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C6021">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5C6021">
      <w:pPr>
        <w:pStyle w:val="Sinespaciado4"/>
        <w:numPr>
          <w:ilvl w:val="0"/>
          <w:numId w:val="26"/>
        </w:numPr>
        <w:ind w:left="851"/>
        <w:jc w:val="both"/>
      </w:pPr>
      <w:r w:rsidRPr="006F470A">
        <w:t>Que tengan sentencia ejecutoriada, con impedimento para ejercer el comercio.</w:t>
      </w:r>
    </w:p>
    <w:p w:rsidR="006A773C" w:rsidRPr="006F470A" w:rsidRDefault="006A773C" w:rsidP="005C6021">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C6021">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C6021">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C6021">
      <w:pPr>
        <w:pStyle w:val="Sinespaciado4"/>
        <w:numPr>
          <w:ilvl w:val="0"/>
          <w:numId w:val="26"/>
        </w:numPr>
        <w:ind w:left="851"/>
        <w:jc w:val="both"/>
      </w:pPr>
      <w:r w:rsidRPr="002932FE">
        <w:lastRenderedPageBreak/>
        <w:t>Que hubiesen declarado su disolución o quiebra.</w:t>
      </w:r>
    </w:p>
    <w:p w:rsidR="006A773C" w:rsidRPr="006F470A" w:rsidRDefault="006A773C" w:rsidP="005C6021">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C6021">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C6021">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C6021">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C6021">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C602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C602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C6021">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C6021">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C6021">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054C34" w:rsidRPr="006F470A" w:rsidRDefault="00054C34"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C6021">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C6021">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54C34" w:rsidRDefault="00054C34" w:rsidP="00B37050">
      <w:pPr>
        <w:jc w:val="both"/>
        <w:rPr>
          <w:rFonts w:asciiTheme="minorHAnsi" w:hAnsiTheme="minorHAnsi" w:cstheme="minorHAnsi"/>
          <w:b/>
          <w:bCs/>
          <w:i/>
          <w:iCs/>
          <w:color w:val="FF0000"/>
          <w:lang w:eastAsia="es-BO"/>
        </w:rPr>
      </w:pPr>
    </w:p>
    <w:p w:rsidR="00900663"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Default="00054C34" w:rsidP="00054C34">
      <w:pPr>
        <w:ind w:firstLine="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54C34" w:rsidRDefault="00054C34" w:rsidP="00054C34">
      <w:pPr>
        <w:pStyle w:val="Prrafodelista"/>
        <w:ind w:left="502"/>
        <w:jc w:val="both"/>
        <w:rPr>
          <w:rFonts w:asciiTheme="minorHAnsi" w:hAnsiTheme="minorHAnsi" w:cstheme="minorHAnsi"/>
          <w:b/>
          <w:bCs/>
          <w:i/>
          <w:iCs/>
          <w:color w:val="FF0000"/>
          <w:lang w:eastAsia="es-BO"/>
        </w:rPr>
      </w:pPr>
    </w:p>
    <w:p w:rsidR="00054C34" w:rsidRDefault="00054C34" w:rsidP="00054C34">
      <w:pPr>
        <w:ind w:firstLine="426"/>
        <w:jc w:val="both"/>
        <w:rPr>
          <w:rFonts w:asciiTheme="minorHAnsi" w:hAnsiTheme="minorHAnsi" w:cstheme="minorHAnsi"/>
          <w:sz w:val="22"/>
          <w:szCs w:val="22"/>
          <w:lang w:val="es-ES_tradnl"/>
        </w:rPr>
      </w:pPr>
      <w:r w:rsidRPr="00054C34">
        <w:rPr>
          <w:rFonts w:asciiTheme="minorHAnsi" w:hAnsiTheme="minorHAnsi" w:cstheme="minorHAnsi"/>
          <w:b/>
          <w:bCs/>
          <w:i/>
          <w:iCs/>
          <w:color w:val="FF0000"/>
          <w:lang w:eastAsia="es-BO"/>
        </w:rPr>
        <w:t>“No corresponde”</w:t>
      </w:r>
      <w:r w:rsidRPr="00054C34">
        <w:rPr>
          <w:rFonts w:asciiTheme="minorHAnsi" w:hAnsiTheme="minorHAnsi" w:cstheme="minorHAnsi"/>
          <w:sz w:val="22"/>
          <w:szCs w:val="22"/>
          <w:lang w:val="es-ES_tradnl"/>
        </w:rPr>
        <w:t>.</w:t>
      </w:r>
    </w:p>
    <w:p w:rsidR="00054C34" w:rsidRPr="00054C34" w:rsidRDefault="00054C34" w:rsidP="00054C34">
      <w:pPr>
        <w:ind w:firstLine="426"/>
        <w:jc w:val="both"/>
        <w:rPr>
          <w:rFonts w:asciiTheme="minorHAnsi" w:hAnsiTheme="minorHAnsi" w:cstheme="minorHAnsi"/>
          <w:sz w:val="22"/>
          <w:szCs w:val="22"/>
          <w:lang w:val="es-ES_tradnl"/>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810045" w:rsidP="00B37050">
      <w:pPr>
        <w:ind w:firstLine="426"/>
        <w:jc w:val="both"/>
        <w:rPr>
          <w:rFonts w:asciiTheme="minorHAnsi" w:hAnsiTheme="minorHAnsi" w:cstheme="minorHAnsi"/>
          <w:sz w:val="22"/>
          <w:szCs w:val="22"/>
        </w:rPr>
      </w:pPr>
    </w:p>
    <w:p w:rsidR="00054C34" w:rsidRPr="006F470A"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Pr="006F470A" w:rsidRDefault="00054C34"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C602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C602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C6021">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C6021">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C602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C6021">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C6021">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C602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ED1BD0" w:rsidRDefault="00ED1BD0" w:rsidP="00F7579B">
      <w:pPr>
        <w:ind w:left="2832" w:hanging="2124"/>
        <w:jc w:val="both"/>
        <w:rPr>
          <w:rFonts w:asciiTheme="minorHAnsi" w:hAnsiTheme="minorHAnsi" w:cstheme="minorHAnsi"/>
          <w:sz w:val="22"/>
          <w:szCs w:val="22"/>
          <w:lang w:val="es-BO"/>
        </w:rPr>
      </w:pPr>
    </w:p>
    <w:p w:rsidR="00647E51" w:rsidRPr="00E96DA9" w:rsidRDefault="00647E51" w:rsidP="00647E51">
      <w:pPr>
        <w:pStyle w:val="Normal2"/>
        <w:ind w:left="2835" w:hanging="2126"/>
        <w:rPr>
          <w:rFonts w:ascii="Calibri" w:hAnsi="Calibri" w:cs="Calibri"/>
          <w:sz w:val="22"/>
          <w:szCs w:val="22"/>
          <w:lang w:val="es-BO"/>
        </w:rPr>
      </w:pPr>
      <w:r w:rsidRPr="00E96DA9">
        <w:rPr>
          <w:rFonts w:ascii="Calibri" w:hAnsi="Calibri" w:cs="Calibri"/>
          <w:sz w:val="22"/>
          <w:szCs w:val="22"/>
          <w:lang w:val="es-BO"/>
        </w:rPr>
        <w:t>Formulario C-3</w:t>
      </w:r>
      <w:r w:rsidRPr="00E96DA9">
        <w:rPr>
          <w:rFonts w:ascii="Calibri" w:hAnsi="Calibri" w:cs="Calibri"/>
          <w:sz w:val="22"/>
          <w:szCs w:val="22"/>
          <w:lang w:val="es-BO"/>
        </w:rPr>
        <w:tab/>
        <w:t>Experiencia General y Específica del Proponente</w:t>
      </w:r>
    </w:p>
    <w:p w:rsidR="00647E51" w:rsidRDefault="00647E51" w:rsidP="00F7579B">
      <w:pPr>
        <w:ind w:left="2832" w:hanging="2124"/>
        <w:jc w:val="both"/>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C602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C602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C602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C6021">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C6021">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C6021">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C6021">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5C4A66" w:rsidP="00FA78A9">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5C4A66" w:rsidRPr="006F470A" w:rsidRDefault="005C4A6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4A66" w:rsidRPr="006F470A" w:rsidTr="00935173">
        <w:trPr>
          <w:trHeight w:val="404"/>
          <w:jc w:val="center"/>
        </w:trPr>
        <w:tc>
          <w:tcPr>
            <w:tcW w:w="9720" w:type="dxa"/>
            <w:gridSpan w:val="7"/>
            <w:tcBorders>
              <w:top w:val="single" w:sz="12"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5C4A66" w:rsidRPr="006F470A" w:rsidRDefault="005C4A66" w:rsidP="00C111B4">
            <w:pPr>
              <w:jc w:val="center"/>
              <w:rPr>
                <w:rFonts w:asciiTheme="minorHAnsi" w:hAnsiTheme="minorHAnsi" w:cstheme="minorHAnsi"/>
                <w:b/>
                <w:sz w:val="22"/>
                <w:szCs w:val="22"/>
                <w:lang w:val="es-BO"/>
              </w:rPr>
            </w:pPr>
          </w:p>
        </w:tc>
      </w:tr>
      <w:tr w:rsidR="005C4A66"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C4A66" w:rsidRPr="006F470A" w:rsidRDefault="00935173" w:rsidP="005C4A6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60721" w:rsidRPr="006F470A" w:rsidTr="00C60721">
        <w:trPr>
          <w:trHeight w:val="87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0721" w:rsidRPr="00B537F5" w:rsidRDefault="00C60721" w:rsidP="00C60721">
            <w:pPr>
              <w:jc w:val="center"/>
              <w:rPr>
                <w:rFonts w:ascii="Calibri" w:hAnsi="Calibri" w:cs="Calibri"/>
                <w:sz w:val="16"/>
                <w:szCs w:val="16"/>
                <w:lang w:eastAsia="es-BO"/>
              </w:rPr>
            </w:pPr>
            <w:r w:rsidRPr="00B537F5">
              <w:rPr>
                <w:rFonts w:ascii="Calibri" w:hAnsi="Calibri" w:cs="Calibri"/>
                <w:sz w:val="16"/>
                <w:szCs w:val="16"/>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60721" w:rsidRPr="00C60721" w:rsidRDefault="00C60721" w:rsidP="00C60721">
            <w:pPr>
              <w:autoSpaceDE w:val="0"/>
              <w:autoSpaceDN w:val="0"/>
              <w:adjustRightInd w:val="0"/>
              <w:rPr>
                <w:rFonts w:ascii="Calibri" w:hAnsi="Calibri" w:cs="Calibri"/>
                <w:sz w:val="18"/>
                <w:szCs w:val="18"/>
                <w:lang w:val="es-BO" w:eastAsia="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60721" w:rsidRPr="00DD6577" w:rsidRDefault="00C60721" w:rsidP="00C60721">
            <w:pPr>
              <w:jc w:val="center"/>
              <w:rPr>
                <w:rFonts w:ascii="Calibri" w:hAnsi="Calibri" w:cs="Calibri"/>
                <w:sz w:val="16"/>
                <w:szCs w:val="16"/>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60721" w:rsidRDefault="00C60721" w:rsidP="00C60721">
            <w:pPr>
              <w:jc w:val="center"/>
              <w:rPr>
                <w:rFonts w:ascii="Calibri Light" w:hAnsi="Calibri Light" w:cs="Calibri Light"/>
                <w:color w:val="000000"/>
                <w:sz w:val="16"/>
                <w:szCs w:val="16"/>
                <w:lang w:val="es-BO"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60721" w:rsidRPr="006F470A" w:rsidRDefault="00C60721" w:rsidP="00C6072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60721" w:rsidRPr="006F470A" w:rsidRDefault="00C60721" w:rsidP="00C60721">
            <w:pPr>
              <w:jc w:val="center"/>
              <w:rPr>
                <w:rFonts w:asciiTheme="minorHAnsi" w:hAnsiTheme="minorHAnsi" w:cstheme="minorHAnsi"/>
                <w:sz w:val="22"/>
                <w:szCs w:val="22"/>
                <w:lang w:val="es-BO"/>
              </w:rPr>
            </w:pPr>
          </w:p>
        </w:tc>
      </w:tr>
      <w:tr w:rsidR="00C6072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60721" w:rsidRPr="006F470A" w:rsidRDefault="00C60721" w:rsidP="00C6072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60721" w:rsidRPr="006F470A" w:rsidRDefault="00C60721" w:rsidP="00C60721">
            <w:pPr>
              <w:jc w:val="center"/>
              <w:rPr>
                <w:rFonts w:asciiTheme="minorHAnsi" w:hAnsiTheme="minorHAnsi" w:cstheme="minorHAnsi"/>
                <w:sz w:val="22"/>
                <w:szCs w:val="22"/>
                <w:lang w:val="es-BO"/>
              </w:rPr>
            </w:pPr>
          </w:p>
        </w:tc>
      </w:tr>
      <w:tr w:rsidR="00C6072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60721" w:rsidRPr="006F470A" w:rsidRDefault="00C60721" w:rsidP="00C6072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60721" w:rsidRPr="006F470A" w:rsidRDefault="00C60721" w:rsidP="00C6072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15"/>
        <w:gridCol w:w="4047"/>
      </w:tblGrid>
      <w:tr w:rsidR="000221D3" w:rsidRPr="006F470A" w:rsidTr="00D3322C">
        <w:trPr>
          <w:trHeight w:val="226"/>
          <w:tblHeader/>
          <w:jc w:val="center"/>
        </w:trPr>
        <w:tc>
          <w:tcPr>
            <w:tcW w:w="537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08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3322C">
        <w:trPr>
          <w:cantSplit/>
          <w:trHeight w:val="681"/>
          <w:jc w:val="center"/>
        </w:trPr>
        <w:tc>
          <w:tcPr>
            <w:tcW w:w="537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08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3322C" w:rsidRPr="006F470A" w:rsidTr="00D3322C">
        <w:trPr>
          <w:trHeight w:val="207"/>
          <w:jc w:val="center"/>
        </w:trPr>
        <w:tc>
          <w:tcPr>
            <w:tcW w:w="5375" w:type="dxa"/>
            <w:vAlign w:val="center"/>
          </w:tcPr>
          <w:p w:rsidR="00D3322C" w:rsidRPr="003F2292" w:rsidRDefault="00D3322C" w:rsidP="00D3322C">
            <w:pPr>
              <w:autoSpaceDE w:val="0"/>
              <w:autoSpaceDN w:val="0"/>
              <w:adjustRightInd w:val="0"/>
              <w:rPr>
                <w:rFonts w:ascii="Verdana" w:hAnsi="Verdana" w:cs="Calibri"/>
                <w:sz w:val="18"/>
                <w:szCs w:val="18"/>
              </w:rPr>
            </w:pPr>
            <w:r>
              <w:rPr>
                <w:rFonts w:ascii="Verdana" w:hAnsi="Verdana" w:cs="Calibri"/>
                <w:b/>
                <w:bCs/>
                <w:sz w:val="18"/>
                <w:szCs w:val="18"/>
              </w:rPr>
              <w:t>CARACTERÍSTICAS TÉCNICAS DEL BIEN.-</w:t>
            </w:r>
          </w:p>
        </w:tc>
        <w:tc>
          <w:tcPr>
            <w:tcW w:w="4087" w:type="dxa"/>
            <w:vAlign w:val="center"/>
          </w:tcPr>
          <w:p w:rsidR="00D3322C" w:rsidRPr="006F470A" w:rsidRDefault="00D3322C" w:rsidP="00D3322C">
            <w:pPr>
              <w:rPr>
                <w:rFonts w:asciiTheme="minorHAnsi" w:hAnsiTheme="minorHAnsi" w:cstheme="minorHAnsi"/>
                <w:b/>
                <w:sz w:val="18"/>
                <w:szCs w:val="18"/>
              </w:rPr>
            </w:pPr>
          </w:p>
        </w:tc>
      </w:tr>
      <w:tr w:rsidR="00D3322C" w:rsidRPr="006F470A" w:rsidTr="00D3322C">
        <w:trPr>
          <w:trHeight w:val="207"/>
          <w:jc w:val="center"/>
        </w:trPr>
        <w:tc>
          <w:tcPr>
            <w:tcW w:w="5375" w:type="dxa"/>
            <w:vAlign w:val="center"/>
          </w:tcPr>
          <w:p w:rsidR="00D3322C" w:rsidRDefault="00D3322C" w:rsidP="00D3322C">
            <w:pPr>
              <w:autoSpaceDE w:val="0"/>
              <w:autoSpaceDN w:val="0"/>
              <w:adjustRightInd w:val="0"/>
              <w:jc w:val="center"/>
              <w:rPr>
                <w:rFonts w:ascii="Calibri" w:hAnsi="Calibri" w:cs="Calibri"/>
                <w:sz w:val="22"/>
                <w:szCs w:val="22"/>
              </w:rPr>
            </w:pPr>
          </w:p>
          <w:p w:rsidR="00647E51" w:rsidRDefault="00647E51" w:rsidP="00D3322C">
            <w:pPr>
              <w:autoSpaceDE w:val="0"/>
              <w:autoSpaceDN w:val="0"/>
              <w:adjustRightInd w:val="0"/>
              <w:jc w:val="center"/>
              <w:rPr>
                <w:rFonts w:ascii="Calibri" w:hAnsi="Calibri" w:cs="Calibri"/>
                <w:sz w:val="22"/>
                <w:szCs w:val="22"/>
              </w:rPr>
            </w:pPr>
          </w:p>
          <w:tbl>
            <w:tblPr>
              <w:tblW w:w="5272" w:type="dxa"/>
              <w:tblInd w:w="57" w:type="dxa"/>
              <w:tblBorders>
                <w:top w:val="nil"/>
                <w:left w:val="nil"/>
                <w:bottom w:val="nil"/>
                <w:right w:val="nil"/>
              </w:tblBorders>
              <w:tblLook w:val="0000" w:firstRow="0" w:lastRow="0" w:firstColumn="0" w:lastColumn="0" w:noHBand="0" w:noVBand="0"/>
            </w:tblPr>
            <w:tblGrid>
              <w:gridCol w:w="1932"/>
              <w:gridCol w:w="1627"/>
              <w:gridCol w:w="768"/>
              <w:gridCol w:w="945"/>
            </w:tblGrid>
            <w:tr w:rsidR="00647E51" w:rsidRPr="00647E51" w:rsidTr="00647E51">
              <w:trPr>
                <w:trHeight w:val="366"/>
              </w:trPr>
              <w:tc>
                <w:tcPr>
                  <w:tcW w:w="2095" w:type="dxa"/>
                  <w:tcBorders>
                    <w:top w:val="single" w:sz="12" w:space="0" w:color="auto"/>
                    <w:left w:val="single" w:sz="12" w:space="0" w:color="auto"/>
                    <w:bottom w:val="single" w:sz="12" w:space="0" w:color="auto"/>
                    <w:right w:val="single" w:sz="12" w:space="0" w:color="auto"/>
                  </w:tcBorders>
                  <w:vAlign w:val="center"/>
                </w:tcPr>
                <w:p w:rsidR="00647E51" w:rsidRPr="00647E51" w:rsidRDefault="00647E51" w:rsidP="00647E51">
                  <w:pPr>
                    <w:jc w:val="both"/>
                    <w:rPr>
                      <w:rFonts w:ascii="Calibri" w:hAnsi="Calibri" w:cs="Calibri"/>
                      <w:b/>
                      <w:bCs/>
                      <w:color w:val="000000"/>
                      <w:sz w:val="16"/>
                      <w:szCs w:val="18"/>
                      <w:lang w:val="es-BO" w:eastAsia="es-BO"/>
                    </w:rPr>
                  </w:pPr>
                  <w:r w:rsidRPr="00647E51">
                    <w:rPr>
                      <w:rFonts w:ascii="Calibri" w:eastAsia="Arial Unicode MS" w:hAnsi="Calibri" w:cs="Calibri"/>
                      <w:b/>
                      <w:bCs/>
                      <w:color w:val="000000"/>
                      <w:sz w:val="16"/>
                      <w:szCs w:val="18"/>
                    </w:rPr>
                    <w:t xml:space="preserve">MARCA: </w:t>
                  </w:r>
                </w:p>
              </w:tc>
              <w:tc>
                <w:tcPr>
                  <w:tcW w:w="3177" w:type="dxa"/>
                  <w:gridSpan w:val="3"/>
                  <w:tcBorders>
                    <w:top w:val="single" w:sz="12" w:space="0" w:color="auto"/>
                    <w:left w:val="single" w:sz="12" w:space="0" w:color="auto"/>
                    <w:bottom w:val="single" w:sz="12" w:space="0" w:color="auto"/>
                    <w:right w:val="single" w:sz="12" w:space="0" w:color="auto"/>
                  </w:tcBorders>
                  <w:vAlign w:val="center"/>
                </w:tcPr>
                <w:p w:rsidR="00647E51" w:rsidRPr="00647E51" w:rsidRDefault="00647E51" w:rsidP="00647E51">
                  <w:pPr>
                    <w:jc w:val="both"/>
                    <w:rPr>
                      <w:rFonts w:ascii="Calibri" w:hAnsi="Calibri" w:cs="Calibri"/>
                      <w:b/>
                      <w:bCs/>
                      <w:color w:val="000000"/>
                      <w:sz w:val="16"/>
                      <w:szCs w:val="18"/>
                    </w:rPr>
                  </w:pPr>
                  <w:r w:rsidRPr="00647E51">
                    <w:rPr>
                      <w:rFonts w:ascii="Calibri" w:eastAsia="Arial Unicode MS" w:hAnsi="Calibri" w:cs="Calibri"/>
                      <w:b/>
                      <w:bCs/>
                      <w:color w:val="000000"/>
                      <w:sz w:val="16"/>
                      <w:szCs w:val="18"/>
                    </w:rPr>
                    <w:t xml:space="preserve"> Especificar marca ofertada</w:t>
                  </w:r>
                </w:p>
              </w:tc>
            </w:tr>
            <w:tr w:rsidR="00647E51" w:rsidRPr="00647E51" w:rsidTr="00647E51">
              <w:trPr>
                <w:trHeight w:val="366"/>
              </w:trPr>
              <w:tc>
                <w:tcPr>
                  <w:tcW w:w="2095" w:type="dxa"/>
                  <w:tcBorders>
                    <w:top w:val="single" w:sz="12" w:space="0" w:color="auto"/>
                    <w:left w:val="single" w:sz="12" w:space="0" w:color="auto"/>
                    <w:bottom w:val="single" w:sz="12" w:space="0" w:color="auto"/>
                    <w:right w:val="single" w:sz="12" w:space="0" w:color="auto"/>
                  </w:tcBorders>
                  <w:vAlign w:val="center"/>
                </w:tcPr>
                <w:p w:rsidR="00647E51" w:rsidRPr="00647E51" w:rsidRDefault="00647E51" w:rsidP="00647E51">
                  <w:pPr>
                    <w:jc w:val="both"/>
                    <w:rPr>
                      <w:rFonts w:ascii="Calibri" w:hAnsi="Calibri" w:cs="Calibri"/>
                      <w:b/>
                      <w:bCs/>
                      <w:color w:val="000000"/>
                      <w:sz w:val="16"/>
                      <w:szCs w:val="18"/>
                    </w:rPr>
                  </w:pPr>
                  <w:r w:rsidRPr="00647E51">
                    <w:rPr>
                      <w:rFonts w:ascii="Calibri" w:eastAsia="Arial Unicode MS" w:hAnsi="Calibri" w:cs="Calibri"/>
                      <w:b/>
                      <w:bCs/>
                      <w:color w:val="000000"/>
                      <w:sz w:val="16"/>
                      <w:szCs w:val="18"/>
                    </w:rPr>
                    <w:t xml:space="preserve">MODELO: </w:t>
                  </w:r>
                </w:p>
              </w:tc>
              <w:tc>
                <w:tcPr>
                  <w:tcW w:w="3177" w:type="dxa"/>
                  <w:gridSpan w:val="3"/>
                  <w:tcBorders>
                    <w:top w:val="single" w:sz="12" w:space="0" w:color="auto"/>
                    <w:left w:val="single" w:sz="12" w:space="0" w:color="auto"/>
                    <w:bottom w:val="single" w:sz="12" w:space="0" w:color="auto"/>
                    <w:right w:val="single" w:sz="12" w:space="0" w:color="auto"/>
                  </w:tcBorders>
                  <w:vAlign w:val="center"/>
                </w:tcPr>
                <w:p w:rsidR="00647E51" w:rsidRPr="00647E51" w:rsidRDefault="00647E51" w:rsidP="00647E51">
                  <w:pPr>
                    <w:jc w:val="both"/>
                    <w:rPr>
                      <w:rFonts w:ascii="Calibri" w:hAnsi="Calibri" w:cs="Calibri"/>
                      <w:b/>
                      <w:bCs/>
                      <w:color w:val="000000"/>
                      <w:sz w:val="16"/>
                      <w:szCs w:val="18"/>
                    </w:rPr>
                  </w:pPr>
                  <w:r w:rsidRPr="00647E51">
                    <w:rPr>
                      <w:rFonts w:ascii="Calibri" w:eastAsia="Arial Unicode MS" w:hAnsi="Calibri" w:cs="Calibri"/>
                      <w:b/>
                      <w:bCs/>
                      <w:color w:val="000000"/>
                      <w:sz w:val="16"/>
                      <w:szCs w:val="18"/>
                    </w:rPr>
                    <w:t xml:space="preserve"> Especificar modelo ofertado</w:t>
                  </w:r>
                </w:p>
              </w:tc>
            </w:tr>
            <w:tr w:rsidR="00647E51" w:rsidRPr="00647E51" w:rsidTr="00647E51">
              <w:trPr>
                <w:trHeight w:val="366"/>
              </w:trPr>
              <w:tc>
                <w:tcPr>
                  <w:tcW w:w="2095" w:type="dxa"/>
                  <w:tcBorders>
                    <w:top w:val="single" w:sz="12" w:space="0" w:color="auto"/>
                    <w:left w:val="single" w:sz="12" w:space="0" w:color="auto"/>
                    <w:bottom w:val="single" w:sz="12"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DETALLE</w:t>
                  </w:r>
                </w:p>
              </w:tc>
              <w:tc>
                <w:tcPr>
                  <w:tcW w:w="1795" w:type="dxa"/>
                  <w:tcBorders>
                    <w:top w:val="single" w:sz="12" w:space="0" w:color="auto"/>
                    <w:left w:val="single" w:sz="12" w:space="0" w:color="auto"/>
                    <w:bottom w:val="single" w:sz="12"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NORMA</w:t>
                  </w:r>
                </w:p>
              </w:tc>
              <w:tc>
                <w:tcPr>
                  <w:tcW w:w="768" w:type="dxa"/>
                  <w:tcBorders>
                    <w:top w:val="single" w:sz="12" w:space="0" w:color="auto"/>
                    <w:left w:val="single" w:sz="12" w:space="0" w:color="auto"/>
                    <w:bottom w:val="single" w:sz="12"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UNIDAD</w:t>
                  </w:r>
                </w:p>
              </w:tc>
              <w:tc>
                <w:tcPr>
                  <w:tcW w:w="614" w:type="dxa"/>
                  <w:tcBorders>
                    <w:top w:val="single" w:sz="12" w:space="0" w:color="auto"/>
                    <w:left w:val="single" w:sz="12" w:space="0" w:color="auto"/>
                    <w:bottom w:val="single" w:sz="12"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VALOR</w:t>
                  </w:r>
                </w:p>
              </w:tc>
            </w:tr>
            <w:tr w:rsidR="00647E51" w:rsidRPr="00647E51" w:rsidTr="00647E51">
              <w:trPr>
                <w:trHeight w:val="75"/>
              </w:trPr>
              <w:tc>
                <w:tcPr>
                  <w:tcW w:w="5272" w:type="dxa"/>
                  <w:gridSpan w:val="4"/>
                  <w:tcBorders>
                    <w:top w:val="single" w:sz="12" w:space="0" w:color="auto"/>
                    <w:left w:val="single" w:sz="12" w:space="0" w:color="auto"/>
                    <w:bottom w:val="single" w:sz="4" w:space="0" w:color="auto"/>
                    <w:right w:val="single" w:sz="12"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DESCRIPCION: </w:t>
                  </w: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b/>
                      <w:bCs/>
                      <w:color w:val="000000"/>
                      <w:sz w:val="16"/>
                      <w:szCs w:val="22"/>
                      <w:lang w:val="es-BO" w:eastAsia="es-BO"/>
                    </w:rPr>
                  </w:pPr>
                  <w:r w:rsidRPr="00647E51">
                    <w:rPr>
                      <w:rFonts w:ascii="Calibri" w:hAnsi="Calibri" w:cs="Calibri"/>
                      <w:b/>
                      <w:bCs/>
                      <w:color w:val="000000"/>
                      <w:sz w:val="16"/>
                      <w:szCs w:val="22"/>
                      <w:lang w:val="es-BO" w:eastAsia="es-BO"/>
                    </w:rPr>
                    <w:t>Norma de Fabricación:</w:t>
                  </w:r>
                </w:p>
              </w:tc>
              <w:tc>
                <w:tcPr>
                  <w:tcW w:w="1795"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NB-137003-04</w:t>
                  </w:r>
                </w:p>
              </w:tc>
              <w:tc>
                <w:tcPr>
                  <w:tcW w:w="768"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b/>
                      <w:bCs/>
                      <w:color w:val="000000"/>
                      <w:sz w:val="16"/>
                      <w:szCs w:val="22"/>
                      <w:lang w:val="es-BO" w:eastAsia="es-BO"/>
                    </w:rPr>
                  </w:pPr>
                </w:p>
              </w:tc>
              <w:tc>
                <w:tcPr>
                  <w:tcW w:w="614" w:type="dxa"/>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rPr>
                      <w:rFonts w:ascii="Calibri" w:hAnsi="Calibri" w:cs="Calibri"/>
                      <w:b/>
                      <w:bCs/>
                      <w:color w:val="000000"/>
                      <w:sz w:val="16"/>
                      <w:szCs w:val="22"/>
                      <w:lang w:val="es-BO" w:eastAsia="es-BO"/>
                    </w:rPr>
                  </w:pP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b/>
                      <w:bCs/>
                      <w:color w:val="000000"/>
                      <w:sz w:val="16"/>
                      <w:szCs w:val="22"/>
                      <w:lang w:val="es-BO" w:eastAsia="es-BO"/>
                    </w:rPr>
                  </w:pPr>
                  <w:r w:rsidRPr="00647E51">
                    <w:rPr>
                      <w:rFonts w:ascii="Calibri" w:hAnsi="Calibri" w:cs="Calibri"/>
                      <w:b/>
                      <w:bCs/>
                      <w:color w:val="000000"/>
                      <w:sz w:val="16"/>
                      <w:szCs w:val="22"/>
                      <w:lang w:val="es-BO" w:eastAsia="es-BO"/>
                    </w:rPr>
                    <w:t>Peso :</w:t>
                  </w:r>
                </w:p>
              </w:tc>
              <w:tc>
                <w:tcPr>
                  <w:tcW w:w="1795"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b/>
                      <w:bCs/>
                      <w:color w:val="000000"/>
                      <w:sz w:val="16"/>
                      <w:szCs w:val="22"/>
                      <w:lang w:val="es-BO" w:eastAsia="es-BO"/>
                    </w:rPr>
                  </w:pPr>
                  <w:r w:rsidRPr="00647E51">
                    <w:rPr>
                      <w:rFonts w:ascii="Calibri" w:hAnsi="Calibri" w:cs="Calibri"/>
                      <w:b/>
                      <w:bCs/>
                      <w:color w:val="000000"/>
                      <w:sz w:val="16"/>
                      <w:szCs w:val="22"/>
                      <w:lang w:val="es-BO" w:eastAsia="es-BO"/>
                    </w:rPr>
                    <w:t>-</w:t>
                  </w:r>
                </w:p>
              </w:tc>
              <w:tc>
                <w:tcPr>
                  <w:tcW w:w="768"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Kg.</w:t>
                  </w:r>
                </w:p>
              </w:tc>
              <w:tc>
                <w:tcPr>
                  <w:tcW w:w="614" w:type="dxa"/>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0.275±0.04</w:t>
                  </w: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Presión de Servicio: </w:t>
                  </w:r>
                </w:p>
              </w:tc>
              <w:tc>
                <w:tcPr>
                  <w:tcW w:w="1795"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b/>
                      <w:bCs/>
                      <w:color w:val="000000"/>
                      <w:sz w:val="16"/>
                      <w:szCs w:val="22"/>
                      <w:lang w:val="es-BO" w:eastAsia="es-BO"/>
                    </w:rPr>
                  </w:pPr>
                  <w:r w:rsidRPr="00647E51">
                    <w:rPr>
                      <w:rFonts w:ascii="Calibri" w:hAnsi="Calibri" w:cs="Calibri"/>
                      <w:b/>
                      <w:bCs/>
                      <w:color w:val="000000"/>
                      <w:sz w:val="16"/>
                      <w:szCs w:val="22"/>
                      <w:lang w:val="es-BO" w:eastAsia="es-BO"/>
                    </w:rPr>
                    <w:t>-</w:t>
                  </w:r>
                </w:p>
              </w:tc>
              <w:tc>
                <w:tcPr>
                  <w:tcW w:w="768"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b/>
                      <w:bCs/>
                      <w:color w:val="000000"/>
                      <w:sz w:val="16"/>
                      <w:szCs w:val="22"/>
                      <w:lang w:val="es-BO" w:eastAsia="es-BO"/>
                    </w:rPr>
                  </w:pPr>
                  <w:r w:rsidRPr="00647E51">
                    <w:rPr>
                      <w:rFonts w:ascii="Calibri" w:hAnsi="Calibri" w:cs="Calibri"/>
                      <w:color w:val="000000"/>
                      <w:sz w:val="16"/>
                      <w:szCs w:val="22"/>
                      <w:lang w:val="es-BO" w:eastAsia="es-BO"/>
                    </w:rPr>
                    <w:t>Kg/cm2</w:t>
                  </w:r>
                </w:p>
              </w:tc>
              <w:tc>
                <w:tcPr>
                  <w:tcW w:w="614" w:type="dxa"/>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17</w:t>
                  </w: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Conexión a la Garrafa: </w:t>
                  </w:r>
                </w:p>
              </w:tc>
              <w:tc>
                <w:tcPr>
                  <w:tcW w:w="1795"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NB 155-77( Gc ¾’’x14 Cónico)</w:t>
                  </w:r>
                </w:p>
              </w:tc>
              <w:tc>
                <w:tcPr>
                  <w:tcW w:w="768"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b/>
                      <w:bCs/>
                      <w:color w:val="000000"/>
                      <w:sz w:val="16"/>
                      <w:szCs w:val="22"/>
                      <w:lang w:val="es-BO" w:eastAsia="es-BO"/>
                    </w:rPr>
                  </w:pPr>
                  <w:r w:rsidRPr="00647E51">
                    <w:rPr>
                      <w:rFonts w:ascii="Calibri" w:hAnsi="Calibri" w:cs="Calibri"/>
                      <w:b/>
                      <w:bCs/>
                      <w:color w:val="000000"/>
                      <w:sz w:val="16"/>
                      <w:szCs w:val="22"/>
                      <w:lang w:val="es-BO" w:eastAsia="es-BO"/>
                    </w:rPr>
                    <w:t>-</w:t>
                  </w:r>
                </w:p>
              </w:tc>
              <w:tc>
                <w:tcPr>
                  <w:tcW w:w="614" w:type="dxa"/>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b/>
                      <w:bCs/>
                      <w:color w:val="000000"/>
                      <w:sz w:val="16"/>
                      <w:szCs w:val="22"/>
                      <w:lang w:val="es-BO" w:eastAsia="es-BO"/>
                    </w:rPr>
                  </w:pPr>
                  <w:r w:rsidRPr="00647E51">
                    <w:rPr>
                      <w:rFonts w:ascii="Calibri" w:hAnsi="Calibri" w:cs="Calibri"/>
                      <w:b/>
                      <w:bCs/>
                      <w:color w:val="000000"/>
                      <w:sz w:val="16"/>
                      <w:szCs w:val="22"/>
                      <w:lang w:val="es-BO" w:eastAsia="es-BO"/>
                    </w:rPr>
                    <w:t>-</w:t>
                  </w: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b/>
                      <w:bCs/>
                      <w:color w:val="000000"/>
                      <w:sz w:val="16"/>
                      <w:szCs w:val="22"/>
                      <w:lang w:val="es-BO" w:eastAsia="es-BO"/>
                    </w:rPr>
                  </w:pPr>
                  <w:r w:rsidRPr="00647E51">
                    <w:rPr>
                      <w:rFonts w:ascii="Calibri" w:hAnsi="Calibri" w:cs="Calibri"/>
                      <w:b/>
                      <w:bCs/>
                      <w:color w:val="000000"/>
                      <w:sz w:val="16"/>
                      <w:szCs w:val="22"/>
                      <w:lang w:val="es-BO" w:eastAsia="es-BO"/>
                    </w:rPr>
                    <w:t>Conexión Carga y Descarga:</w:t>
                  </w:r>
                </w:p>
              </w:tc>
              <w:tc>
                <w:tcPr>
                  <w:tcW w:w="1795"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b/>
                      <w:bCs/>
                      <w:color w:val="000000"/>
                      <w:sz w:val="16"/>
                      <w:szCs w:val="22"/>
                      <w:lang w:val="es-BO" w:eastAsia="es-BO"/>
                    </w:rPr>
                  </w:pPr>
                  <w:r w:rsidRPr="00647E51">
                    <w:rPr>
                      <w:rFonts w:ascii="Calibri" w:hAnsi="Calibri" w:cs="Calibri"/>
                      <w:color w:val="000000"/>
                      <w:sz w:val="16"/>
                      <w:szCs w:val="22"/>
                      <w:lang w:val="es-BO" w:eastAsia="es-BO"/>
                    </w:rPr>
                    <w:t>ANSI B 57.1 No 510/885-14 NGO-LH-INT.</w:t>
                  </w:r>
                </w:p>
              </w:tc>
              <w:tc>
                <w:tcPr>
                  <w:tcW w:w="768"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b/>
                      <w:bCs/>
                      <w:color w:val="000000"/>
                      <w:sz w:val="16"/>
                      <w:szCs w:val="22"/>
                      <w:lang w:val="es-BO" w:eastAsia="es-BO"/>
                    </w:rPr>
                  </w:pPr>
                  <w:r w:rsidRPr="00647E51">
                    <w:rPr>
                      <w:rFonts w:ascii="Calibri" w:hAnsi="Calibri" w:cs="Calibri"/>
                      <w:b/>
                      <w:bCs/>
                      <w:color w:val="000000"/>
                      <w:sz w:val="16"/>
                      <w:szCs w:val="22"/>
                      <w:lang w:val="es-BO" w:eastAsia="es-BO"/>
                    </w:rPr>
                    <w:t>-</w:t>
                  </w:r>
                </w:p>
              </w:tc>
              <w:tc>
                <w:tcPr>
                  <w:tcW w:w="614" w:type="dxa"/>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b/>
                      <w:bCs/>
                      <w:color w:val="000000"/>
                      <w:sz w:val="16"/>
                      <w:szCs w:val="22"/>
                      <w:lang w:val="es-BO" w:eastAsia="es-BO"/>
                    </w:rPr>
                  </w:pPr>
                  <w:r w:rsidRPr="00647E51">
                    <w:rPr>
                      <w:rFonts w:ascii="Calibri" w:hAnsi="Calibri" w:cs="Calibri"/>
                      <w:b/>
                      <w:bCs/>
                      <w:color w:val="000000"/>
                      <w:sz w:val="16"/>
                      <w:szCs w:val="22"/>
                      <w:lang w:val="es-BO" w:eastAsia="es-BO"/>
                    </w:rPr>
                    <w:t>-</w:t>
                  </w:r>
                </w:p>
              </w:tc>
            </w:tr>
            <w:tr w:rsidR="00647E51" w:rsidRPr="00647E51" w:rsidTr="00647E51">
              <w:trPr>
                <w:trHeight w:val="841"/>
              </w:trPr>
              <w:tc>
                <w:tcPr>
                  <w:tcW w:w="2095" w:type="dxa"/>
                  <w:tcBorders>
                    <w:top w:val="single" w:sz="4" w:space="0" w:color="auto"/>
                    <w:left w:val="single" w:sz="12" w:space="0" w:color="auto"/>
                    <w:bottom w:val="single" w:sz="12"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Procesos de Producción: </w:t>
                  </w:r>
                </w:p>
              </w:tc>
              <w:tc>
                <w:tcPr>
                  <w:tcW w:w="3177" w:type="dxa"/>
                  <w:gridSpan w:val="3"/>
                  <w:tcBorders>
                    <w:top w:val="single" w:sz="4" w:space="0" w:color="auto"/>
                    <w:left w:val="single" w:sz="4" w:space="0" w:color="auto"/>
                    <w:bottom w:val="single" w:sz="12" w:space="0" w:color="auto"/>
                    <w:right w:val="single" w:sz="12"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 xml:space="preserve">Fundición en Horno Semi-continuo, Extrusión, Trefilado, Forjado, Mecanizado en CNC, Ensamblado, Pruebas y Control de Calidad de acuerdo a norma NB -137003. </w:t>
                  </w:r>
                </w:p>
              </w:tc>
            </w:tr>
            <w:tr w:rsidR="00647E51" w:rsidRPr="00647E51" w:rsidTr="00647E51">
              <w:trPr>
                <w:trHeight w:val="75"/>
              </w:trPr>
              <w:tc>
                <w:tcPr>
                  <w:tcW w:w="5272" w:type="dxa"/>
                  <w:gridSpan w:val="4"/>
                  <w:tcBorders>
                    <w:top w:val="single" w:sz="12" w:space="0" w:color="auto"/>
                    <w:left w:val="single" w:sz="12" w:space="0" w:color="auto"/>
                    <w:bottom w:val="single" w:sz="12" w:space="0" w:color="auto"/>
                    <w:right w:val="single" w:sz="12"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MATERIAL: </w:t>
                  </w:r>
                </w:p>
              </w:tc>
            </w:tr>
            <w:tr w:rsidR="00647E51" w:rsidRPr="00647E51" w:rsidTr="00647E51">
              <w:trPr>
                <w:trHeight w:val="75"/>
              </w:trPr>
              <w:tc>
                <w:tcPr>
                  <w:tcW w:w="2095" w:type="dxa"/>
                  <w:tcBorders>
                    <w:top w:val="single" w:sz="12"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Latón para forja: </w:t>
                  </w:r>
                </w:p>
              </w:tc>
              <w:tc>
                <w:tcPr>
                  <w:tcW w:w="1795" w:type="dxa"/>
                  <w:tcBorders>
                    <w:top w:val="single" w:sz="12"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color w:val="000000"/>
                      <w:sz w:val="16"/>
                      <w:szCs w:val="22"/>
                      <w:lang w:val="en-US" w:eastAsia="es-BO"/>
                    </w:rPr>
                    <w:t>UNS C37700 - DIN 17660 – ASTM B 124</w:t>
                  </w:r>
                </w:p>
              </w:tc>
              <w:tc>
                <w:tcPr>
                  <w:tcW w:w="768" w:type="dxa"/>
                  <w:tcBorders>
                    <w:top w:val="single" w:sz="12"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w:t>
                  </w:r>
                </w:p>
              </w:tc>
              <w:tc>
                <w:tcPr>
                  <w:tcW w:w="614" w:type="dxa"/>
                  <w:tcBorders>
                    <w:top w:val="single" w:sz="12"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w:t>
                  </w: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Resistencia al impacto: </w:t>
                  </w:r>
                </w:p>
              </w:tc>
              <w:tc>
                <w:tcPr>
                  <w:tcW w:w="1795"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n-US" w:eastAsia="es-BO"/>
                    </w:rPr>
                  </w:pPr>
                  <w:r w:rsidRPr="00647E51">
                    <w:rPr>
                      <w:rFonts w:ascii="Calibri" w:hAnsi="Calibri" w:cs="Calibri"/>
                      <w:color w:val="000000"/>
                      <w:sz w:val="16"/>
                      <w:szCs w:val="22"/>
                      <w:lang w:val="en-US" w:eastAsia="es-BO"/>
                    </w:rPr>
                    <w:t>-</w:t>
                  </w:r>
                </w:p>
              </w:tc>
              <w:tc>
                <w:tcPr>
                  <w:tcW w:w="768"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kg - m</w:t>
                  </w:r>
                </w:p>
              </w:tc>
              <w:tc>
                <w:tcPr>
                  <w:tcW w:w="614" w:type="dxa"/>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3.46</w:t>
                  </w: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jc w:val="both"/>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Resistencia a la Tensión no menor a: </w:t>
                  </w:r>
                </w:p>
              </w:tc>
              <w:tc>
                <w:tcPr>
                  <w:tcW w:w="1795"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n-US" w:eastAsia="es-BO"/>
                    </w:rPr>
                  </w:pPr>
                  <w:r w:rsidRPr="00647E51">
                    <w:rPr>
                      <w:rFonts w:ascii="Calibri" w:hAnsi="Calibri" w:cs="Calibri"/>
                      <w:color w:val="000000"/>
                      <w:sz w:val="16"/>
                      <w:szCs w:val="22"/>
                      <w:lang w:val="en-US" w:eastAsia="es-BO"/>
                    </w:rPr>
                    <w:t>-</w:t>
                  </w:r>
                </w:p>
              </w:tc>
              <w:tc>
                <w:tcPr>
                  <w:tcW w:w="768"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kg/cm2</w:t>
                  </w:r>
                </w:p>
              </w:tc>
              <w:tc>
                <w:tcPr>
                  <w:tcW w:w="614" w:type="dxa"/>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702.3</w:t>
                  </w: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b/>
                      <w:color w:val="000000"/>
                      <w:sz w:val="16"/>
                      <w:szCs w:val="22"/>
                      <w:lang w:val="es-BO" w:eastAsia="es-BO"/>
                    </w:rPr>
                  </w:pPr>
                  <w:r w:rsidRPr="00647E51">
                    <w:rPr>
                      <w:rFonts w:ascii="Calibri" w:hAnsi="Calibri" w:cs="Calibri"/>
                      <w:b/>
                      <w:color w:val="000000"/>
                      <w:sz w:val="16"/>
                      <w:szCs w:val="22"/>
                      <w:lang w:val="es-BO" w:eastAsia="es-BO"/>
                    </w:rPr>
                    <w:t xml:space="preserve">Elongación: </w:t>
                  </w:r>
                </w:p>
              </w:tc>
              <w:tc>
                <w:tcPr>
                  <w:tcW w:w="1795"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n-US" w:eastAsia="es-BO"/>
                    </w:rPr>
                  </w:pPr>
                  <w:r w:rsidRPr="00647E51">
                    <w:rPr>
                      <w:rFonts w:ascii="Calibri" w:hAnsi="Calibri" w:cs="Calibri"/>
                      <w:color w:val="000000"/>
                      <w:sz w:val="16"/>
                      <w:szCs w:val="22"/>
                      <w:lang w:val="en-US" w:eastAsia="es-BO"/>
                    </w:rPr>
                    <w:t>-</w:t>
                  </w:r>
                </w:p>
              </w:tc>
              <w:tc>
                <w:tcPr>
                  <w:tcW w:w="768"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w:t>
                  </w:r>
                </w:p>
              </w:tc>
              <w:tc>
                <w:tcPr>
                  <w:tcW w:w="614" w:type="dxa"/>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34.2</w:t>
                  </w:r>
                </w:p>
              </w:tc>
            </w:tr>
            <w:tr w:rsidR="00647E51" w:rsidRPr="00647E51" w:rsidTr="00647E51">
              <w:trPr>
                <w:trHeight w:val="75"/>
              </w:trPr>
              <w:tc>
                <w:tcPr>
                  <w:tcW w:w="2095" w:type="dxa"/>
                  <w:tcBorders>
                    <w:top w:val="single" w:sz="4" w:space="0" w:color="auto"/>
                    <w:left w:val="single" w:sz="12" w:space="0" w:color="auto"/>
                    <w:bottom w:val="single" w:sz="12" w:space="0" w:color="auto"/>
                    <w:right w:val="single" w:sz="4" w:space="0" w:color="auto"/>
                  </w:tcBorders>
                </w:tcPr>
                <w:p w:rsidR="00647E51" w:rsidRPr="00647E51" w:rsidRDefault="00647E51" w:rsidP="00647E51">
                  <w:pPr>
                    <w:autoSpaceDE w:val="0"/>
                    <w:autoSpaceDN w:val="0"/>
                    <w:adjustRightInd w:val="0"/>
                    <w:rPr>
                      <w:rFonts w:ascii="Calibri" w:hAnsi="Calibri" w:cs="Calibri"/>
                      <w:b/>
                      <w:bCs/>
                      <w:color w:val="000000"/>
                      <w:sz w:val="16"/>
                      <w:szCs w:val="22"/>
                      <w:lang w:val="es-BO" w:eastAsia="es-BO"/>
                    </w:rPr>
                  </w:pPr>
                  <w:r w:rsidRPr="00647E51">
                    <w:rPr>
                      <w:rFonts w:ascii="Calibri" w:hAnsi="Calibri" w:cs="Calibri"/>
                      <w:b/>
                      <w:bCs/>
                      <w:color w:val="000000"/>
                      <w:sz w:val="16"/>
                      <w:szCs w:val="22"/>
                      <w:lang w:val="es-BO" w:eastAsia="es-BO"/>
                    </w:rPr>
                    <w:t>Dureza:</w:t>
                  </w:r>
                </w:p>
              </w:tc>
              <w:tc>
                <w:tcPr>
                  <w:tcW w:w="1795" w:type="dxa"/>
                  <w:tcBorders>
                    <w:top w:val="single" w:sz="4" w:space="0" w:color="auto"/>
                    <w:left w:val="single" w:sz="4" w:space="0" w:color="auto"/>
                    <w:bottom w:val="single" w:sz="12"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n-US" w:eastAsia="es-BO"/>
                    </w:rPr>
                  </w:pPr>
                  <w:r w:rsidRPr="00647E51">
                    <w:rPr>
                      <w:rFonts w:ascii="Calibri" w:hAnsi="Calibri" w:cs="Calibri"/>
                      <w:color w:val="000000"/>
                      <w:sz w:val="16"/>
                      <w:szCs w:val="22"/>
                      <w:lang w:val="en-US" w:eastAsia="es-BO"/>
                    </w:rPr>
                    <w:t>-</w:t>
                  </w:r>
                </w:p>
              </w:tc>
              <w:tc>
                <w:tcPr>
                  <w:tcW w:w="768" w:type="dxa"/>
                  <w:tcBorders>
                    <w:top w:val="single" w:sz="4" w:space="0" w:color="auto"/>
                    <w:left w:val="single" w:sz="4" w:space="0" w:color="auto"/>
                    <w:bottom w:val="single" w:sz="12"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BHN</w:t>
                  </w:r>
                </w:p>
              </w:tc>
              <w:tc>
                <w:tcPr>
                  <w:tcW w:w="614" w:type="dxa"/>
                  <w:tcBorders>
                    <w:top w:val="single" w:sz="4" w:space="0" w:color="auto"/>
                    <w:left w:val="single" w:sz="4" w:space="0" w:color="auto"/>
                    <w:bottom w:val="single" w:sz="12"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88</w:t>
                  </w:r>
                </w:p>
              </w:tc>
            </w:tr>
            <w:tr w:rsidR="00647E51" w:rsidRPr="00647E51" w:rsidTr="00647E51">
              <w:trPr>
                <w:trHeight w:val="75"/>
              </w:trPr>
              <w:tc>
                <w:tcPr>
                  <w:tcW w:w="5272" w:type="dxa"/>
                  <w:gridSpan w:val="4"/>
                  <w:tcBorders>
                    <w:top w:val="single" w:sz="12" w:space="0" w:color="auto"/>
                    <w:left w:val="single" w:sz="12" w:space="0" w:color="auto"/>
                    <w:bottom w:val="single" w:sz="12" w:space="0" w:color="auto"/>
                    <w:right w:val="single" w:sz="12"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PRUEBAS Y ENSAYOS: </w:t>
                  </w:r>
                </w:p>
              </w:tc>
            </w:tr>
            <w:tr w:rsidR="00647E51" w:rsidRPr="00647E51" w:rsidTr="00647E51">
              <w:trPr>
                <w:trHeight w:val="75"/>
              </w:trPr>
              <w:tc>
                <w:tcPr>
                  <w:tcW w:w="2095" w:type="dxa"/>
                  <w:tcBorders>
                    <w:top w:val="single" w:sz="12"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1.- Prueba Neumática: </w:t>
                  </w:r>
                </w:p>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 xml:space="preserve">Prueba cierre Hermético. </w:t>
                  </w:r>
                </w:p>
              </w:tc>
              <w:tc>
                <w:tcPr>
                  <w:tcW w:w="1795" w:type="dxa"/>
                  <w:tcBorders>
                    <w:top w:val="single" w:sz="12"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bCs/>
                      <w:color w:val="000000"/>
                      <w:sz w:val="16"/>
                      <w:szCs w:val="22"/>
                      <w:lang w:val="es-BO" w:eastAsia="es-BO"/>
                    </w:rPr>
                  </w:pPr>
                  <w:r w:rsidRPr="00647E51">
                    <w:rPr>
                      <w:rFonts w:ascii="Calibri" w:hAnsi="Calibri" w:cs="Calibri"/>
                      <w:bCs/>
                      <w:color w:val="000000"/>
                      <w:sz w:val="16"/>
                      <w:szCs w:val="22"/>
                      <w:lang w:val="es-BO" w:eastAsia="es-BO"/>
                    </w:rPr>
                    <w:t>NB 137003</w:t>
                  </w:r>
                </w:p>
              </w:tc>
              <w:tc>
                <w:tcPr>
                  <w:tcW w:w="768" w:type="dxa"/>
                  <w:tcBorders>
                    <w:top w:val="single" w:sz="12"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n-US" w:eastAsia="es-BO"/>
                    </w:rPr>
                  </w:pPr>
                  <w:r w:rsidRPr="00647E51">
                    <w:rPr>
                      <w:rFonts w:ascii="Calibri" w:hAnsi="Calibri" w:cs="Calibri"/>
                      <w:color w:val="000000"/>
                      <w:sz w:val="16"/>
                      <w:szCs w:val="22"/>
                      <w:lang w:val="en-US" w:eastAsia="es-BO"/>
                    </w:rPr>
                    <w:t>kg./cm2</w:t>
                  </w:r>
                </w:p>
              </w:tc>
              <w:tc>
                <w:tcPr>
                  <w:tcW w:w="614" w:type="dxa"/>
                  <w:tcBorders>
                    <w:top w:val="single" w:sz="12"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21</w:t>
                  </w: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2.- Prueba de Rosca conexión a la garrafa: </w:t>
                  </w:r>
                </w:p>
              </w:tc>
              <w:tc>
                <w:tcPr>
                  <w:tcW w:w="3177" w:type="dxa"/>
                  <w:gridSpan w:val="3"/>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 1 una vuelta por el anillo comprobador.</w:t>
                  </w:r>
                </w:p>
                <w:p w:rsidR="00647E51" w:rsidRPr="00647E51" w:rsidRDefault="00647E51" w:rsidP="00647E51">
                  <w:pPr>
                    <w:autoSpaceDE w:val="0"/>
                    <w:autoSpaceDN w:val="0"/>
                    <w:adjustRightInd w:val="0"/>
                    <w:rPr>
                      <w:rFonts w:ascii="Calibri" w:hAnsi="Calibri" w:cs="Calibri"/>
                      <w:bCs/>
                      <w:color w:val="000000"/>
                      <w:sz w:val="16"/>
                      <w:szCs w:val="22"/>
                      <w:lang w:val="es-BO" w:eastAsia="es-BO"/>
                    </w:rPr>
                  </w:pPr>
                  <w:r w:rsidRPr="00647E51">
                    <w:rPr>
                      <w:rFonts w:ascii="Calibri" w:hAnsi="Calibri" w:cs="Calibri"/>
                      <w:bCs/>
                      <w:color w:val="000000"/>
                      <w:sz w:val="16"/>
                      <w:szCs w:val="22"/>
                      <w:lang w:val="es-BO" w:eastAsia="es-BO"/>
                    </w:rPr>
                    <w:t>Calibre Roscado cónico ØR-3/4''</w:t>
                  </w: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3.- Prueba Roscado de Servicio: </w:t>
                  </w:r>
                </w:p>
              </w:tc>
              <w:tc>
                <w:tcPr>
                  <w:tcW w:w="3177" w:type="dxa"/>
                  <w:gridSpan w:val="3"/>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 xml:space="preserve">Comprobador Pasa/No Pasa </w:t>
                  </w:r>
                </w:p>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Cs/>
                      <w:color w:val="000000"/>
                      <w:sz w:val="16"/>
                      <w:szCs w:val="22"/>
                      <w:lang w:val="es-BO" w:eastAsia="es-BO"/>
                    </w:rPr>
                    <w:t>Calibre Roscado Ø22.479x14-NGO Izq.</w:t>
                  </w: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4.- Ensayo Torsión Apertura Máxima: </w:t>
                  </w:r>
                </w:p>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 xml:space="preserve">3 de cada 500; prueba con torquimetro </w:t>
                  </w:r>
                </w:p>
              </w:tc>
              <w:tc>
                <w:tcPr>
                  <w:tcW w:w="1795"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b/>
                      <w:bCs/>
                      <w:color w:val="000000"/>
                      <w:sz w:val="16"/>
                      <w:szCs w:val="22"/>
                      <w:lang w:val="es-BO" w:eastAsia="es-BO"/>
                    </w:rPr>
                  </w:pPr>
                </w:p>
              </w:tc>
              <w:tc>
                <w:tcPr>
                  <w:tcW w:w="768"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n-US" w:eastAsia="es-BO"/>
                    </w:rPr>
                  </w:pPr>
                  <w:r w:rsidRPr="00647E51">
                    <w:rPr>
                      <w:rFonts w:ascii="Calibri" w:hAnsi="Calibri" w:cs="Calibri"/>
                      <w:color w:val="000000"/>
                      <w:sz w:val="16"/>
                      <w:szCs w:val="22"/>
                      <w:lang w:val="en-US" w:eastAsia="es-BO"/>
                    </w:rPr>
                    <w:t>kg-cm</w:t>
                  </w:r>
                </w:p>
              </w:tc>
              <w:tc>
                <w:tcPr>
                  <w:tcW w:w="614" w:type="dxa"/>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160</w:t>
                  </w: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5.- Ensayo Torsión Cierre Máximo: </w:t>
                  </w:r>
                </w:p>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 xml:space="preserve">3 de cada 500; prueba con torquimetro </w:t>
                  </w:r>
                </w:p>
              </w:tc>
              <w:tc>
                <w:tcPr>
                  <w:tcW w:w="1795"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b/>
                      <w:bCs/>
                      <w:color w:val="000000"/>
                      <w:sz w:val="16"/>
                      <w:szCs w:val="22"/>
                      <w:lang w:val="es-BO" w:eastAsia="es-BO"/>
                    </w:rPr>
                  </w:pPr>
                </w:p>
              </w:tc>
              <w:tc>
                <w:tcPr>
                  <w:tcW w:w="768"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kg-cm</w:t>
                  </w:r>
                </w:p>
                <w:p w:rsidR="00647E51" w:rsidRPr="00647E51" w:rsidRDefault="00647E51" w:rsidP="00647E51">
                  <w:pPr>
                    <w:autoSpaceDE w:val="0"/>
                    <w:autoSpaceDN w:val="0"/>
                    <w:adjustRightInd w:val="0"/>
                    <w:jc w:val="center"/>
                    <w:rPr>
                      <w:rFonts w:ascii="Calibri" w:hAnsi="Calibri" w:cs="Calibri"/>
                      <w:color w:val="000000"/>
                      <w:sz w:val="16"/>
                      <w:szCs w:val="22"/>
                      <w:lang w:val="en-US" w:eastAsia="es-BO"/>
                    </w:rPr>
                  </w:pPr>
                </w:p>
              </w:tc>
              <w:tc>
                <w:tcPr>
                  <w:tcW w:w="614" w:type="dxa"/>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1153</w:t>
                  </w:r>
                </w:p>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p>
              </w:tc>
            </w:tr>
            <w:tr w:rsidR="00647E51" w:rsidRPr="00647E51" w:rsidTr="00647E51">
              <w:trPr>
                <w:trHeight w:val="75"/>
              </w:trPr>
              <w:tc>
                <w:tcPr>
                  <w:tcW w:w="2095" w:type="dxa"/>
                  <w:tcBorders>
                    <w:top w:val="single" w:sz="4" w:space="0" w:color="auto"/>
                    <w:left w:val="single" w:sz="12" w:space="0" w:color="auto"/>
                    <w:bottom w:val="single" w:sz="4"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6.- Ensayo Torsión Conexión a la Garrafa: </w:t>
                  </w:r>
                </w:p>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 xml:space="preserve">3 de cada 500; prueba con torquimetro </w:t>
                  </w:r>
                </w:p>
              </w:tc>
              <w:tc>
                <w:tcPr>
                  <w:tcW w:w="1795"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b/>
                      <w:bCs/>
                      <w:color w:val="000000"/>
                      <w:sz w:val="16"/>
                      <w:szCs w:val="22"/>
                      <w:lang w:val="es-BO" w:eastAsia="es-BO"/>
                    </w:rPr>
                  </w:pPr>
                  <w:r w:rsidRPr="00647E51">
                    <w:rPr>
                      <w:rFonts w:ascii="Calibri" w:hAnsi="Calibri" w:cs="Calibri"/>
                      <w:color w:val="000000"/>
                      <w:sz w:val="16"/>
                      <w:szCs w:val="22"/>
                      <w:lang w:val="es-BO" w:eastAsia="es-BO"/>
                    </w:rPr>
                    <w:t>ASTM D2000</w:t>
                  </w:r>
                </w:p>
              </w:tc>
              <w:tc>
                <w:tcPr>
                  <w:tcW w:w="768" w:type="dxa"/>
                  <w:tcBorders>
                    <w:top w:val="single" w:sz="4" w:space="0" w:color="auto"/>
                    <w:left w:val="single" w:sz="4" w:space="0" w:color="auto"/>
                    <w:bottom w:val="single" w:sz="4"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kg-cm</w:t>
                  </w:r>
                </w:p>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p>
              </w:tc>
              <w:tc>
                <w:tcPr>
                  <w:tcW w:w="614" w:type="dxa"/>
                  <w:tcBorders>
                    <w:top w:val="single" w:sz="4" w:space="0" w:color="auto"/>
                    <w:left w:val="single" w:sz="4" w:space="0" w:color="auto"/>
                    <w:bottom w:val="single" w:sz="4"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296</w:t>
                  </w:r>
                </w:p>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p>
              </w:tc>
            </w:tr>
            <w:tr w:rsidR="00647E51" w:rsidRPr="00647E51" w:rsidTr="00647E51">
              <w:trPr>
                <w:trHeight w:val="75"/>
              </w:trPr>
              <w:tc>
                <w:tcPr>
                  <w:tcW w:w="2095" w:type="dxa"/>
                  <w:tcBorders>
                    <w:top w:val="single" w:sz="4" w:space="0" w:color="auto"/>
                    <w:left w:val="single" w:sz="12" w:space="0" w:color="auto"/>
                    <w:bottom w:val="single" w:sz="12" w:space="0" w:color="auto"/>
                    <w:right w:val="single" w:sz="4" w:space="0" w:color="auto"/>
                  </w:tcBorders>
                </w:tcPr>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7.- Ensayo Resistencia al Hidrocarburo: </w:t>
                  </w:r>
                </w:p>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 xml:space="preserve">Prueba en tiempo de O-rings y Pastilla de Nylon.  </w:t>
                  </w:r>
                </w:p>
                <w:p w:rsidR="00647E51" w:rsidRPr="00647E51" w:rsidRDefault="00647E51" w:rsidP="00647E51">
                  <w:pPr>
                    <w:autoSpaceDE w:val="0"/>
                    <w:autoSpaceDN w:val="0"/>
                    <w:adjustRightInd w:val="0"/>
                    <w:rPr>
                      <w:rFonts w:ascii="Calibri" w:hAnsi="Calibri" w:cs="Calibri"/>
                      <w:color w:val="000000"/>
                      <w:sz w:val="16"/>
                      <w:szCs w:val="22"/>
                      <w:lang w:val="es-BO" w:eastAsia="es-BO"/>
                    </w:rPr>
                  </w:pPr>
                  <w:r w:rsidRPr="00647E51">
                    <w:rPr>
                      <w:rFonts w:ascii="Calibri" w:hAnsi="Calibri" w:cs="Calibri"/>
                      <w:b/>
                      <w:bCs/>
                      <w:color w:val="000000"/>
                      <w:sz w:val="16"/>
                      <w:szCs w:val="22"/>
                      <w:lang w:val="es-BO" w:eastAsia="es-BO"/>
                    </w:rPr>
                    <w:t xml:space="preserve">O-Rings Nitrilo: </w:t>
                  </w:r>
                </w:p>
                <w:p w:rsidR="00647E51" w:rsidRPr="00647E51" w:rsidRDefault="00647E51" w:rsidP="00647E51">
                  <w:pPr>
                    <w:autoSpaceDE w:val="0"/>
                    <w:autoSpaceDN w:val="0"/>
                    <w:adjustRightInd w:val="0"/>
                    <w:rPr>
                      <w:rFonts w:ascii="Calibri" w:hAnsi="Calibri" w:cs="Calibri"/>
                      <w:b/>
                      <w:bCs/>
                      <w:color w:val="000000"/>
                      <w:sz w:val="16"/>
                      <w:szCs w:val="22"/>
                      <w:lang w:val="es-BO" w:eastAsia="es-BO"/>
                    </w:rPr>
                  </w:pPr>
                  <w:r w:rsidRPr="00647E51">
                    <w:rPr>
                      <w:rFonts w:ascii="Calibri" w:hAnsi="Calibri" w:cs="Calibri"/>
                      <w:b/>
                      <w:bCs/>
                      <w:color w:val="000000"/>
                      <w:sz w:val="16"/>
                      <w:szCs w:val="22"/>
                      <w:lang w:val="en-US" w:eastAsia="es-BO"/>
                    </w:rPr>
                    <w:t>Flat Disk Nylon (Kopa Polyamide-6 Resina KN 136)</w:t>
                  </w:r>
                </w:p>
              </w:tc>
              <w:tc>
                <w:tcPr>
                  <w:tcW w:w="1795" w:type="dxa"/>
                  <w:tcBorders>
                    <w:top w:val="single" w:sz="4" w:space="0" w:color="auto"/>
                    <w:left w:val="single" w:sz="4" w:space="0" w:color="auto"/>
                    <w:bottom w:val="single" w:sz="12"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p>
              </w:tc>
              <w:tc>
                <w:tcPr>
                  <w:tcW w:w="768" w:type="dxa"/>
                  <w:tcBorders>
                    <w:top w:val="single" w:sz="4" w:space="0" w:color="auto"/>
                    <w:left w:val="single" w:sz="4" w:space="0" w:color="auto"/>
                    <w:bottom w:val="single" w:sz="12" w:space="0" w:color="auto"/>
                    <w:right w:val="single" w:sz="4"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Hrs.</w:t>
                  </w:r>
                </w:p>
              </w:tc>
              <w:tc>
                <w:tcPr>
                  <w:tcW w:w="614" w:type="dxa"/>
                  <w:tcBorders>
                    <w:top w:val="single" w:sz="4" w:space="0" w:color="auto"/>
                    <w:left w:val="single" w:sz="4" w:space="0" w:color="auto"/>
                    <w:bottom w:val="single" w:sz="12" w:space="0" w:color="auto"/>
                    <w:right w:val="single" w:sz="12" w:space="0" w:color="auto"/>
                  </w:tcBorders>
                </w:tcPr>
                <w:p w:rsidR="00647E51" w:rsidRPr="00647E51" w:rsidRDefault="00647E51" w:rsidP="00647E51">
                  <w:pPr>
                    <w:autoSpaceDE w:val="0"/>
                    <w:autoSpaceDN w:val="0"/>
                    <w:adjustRightInd w:val="0"/>
                    <w:jc w:val="center"/>
                    <w:rPr>
                      <w:rFonts w:ascii="Calibri" w:hAnsi="Calibri" w:cs="Calibri"/>
                      <w:color w:val="000000"/>
                      <w:sz w:val="16"/>
                      <w:szCs w:val="22"/>
                      <w:lang w:val="es-BO" w:eastAsia="es-BO"/>
                    </w:rPr>
                  </w:pPr>
                  <w:r w:rsidRPr="00647E51">
                    <w:rPr>
                      <w:rFonts w:ascii="Calibri" w:hAnsi="Calibri" w:cs="Calibri"/>
                      <w:color w:val="000000"/>
                      <w:sz w:val="16"/>
                      <w:szCs w:val="22"/>
                      <w:lang w:val="es-BO" w:eastAsia="es-BO"/>
                    </w:rPr>
                    <w:t>72</w:t>
                  </w:r>
                </w:p>
              </w:tc>
            </w:tr>
          </w:tbl>
          <w:p w:rsidR="00D3322C" w:rsidRDefault="00D3322C" w:rsidP="00D3322C">
            <w:pPr>
              <w:autoSpaceDE w:val="0"/>
              <w:autoSpaceDN w:val="0"/>
              <w:adjustRightInd w:val="0"/>
              <w:jc w:val="center"/>
              <w:rPr>
                <w:rFonts w:ascii="Verdana" w:hAnsi="Verdana" w:cs="Calibri"/>
                <w:sz w:val="18"/>
                <w:szCs w:val="18"/>
              </w:rPr>
            </w:pPr>
          </w:p>
          <w:p w:rsidR="00D3322C" w:rsidRDefault="00647E51" w:rsidP="00D3322C">
            <w:pPr>
              <w:autoSpaceDE w:val="0"/>
              <w:autoSpaceDN w:val="0"/>
              <w:adjustRightInd w:val="0"/>
              <w:jc w:val="center"/>
              <w:rPr>
                <w:rFonts w:ascii="Verdana" w:hAnsi="Verdana" w:cs="Calibri"/>
                <w:sz w:val="18"/>
                <w:szCs w:val="18"/>
              </w:rPr>
            </w:pPr>
            <w:r>
              <w:rPr>
                <w:rFonts w:ascii="Verdana" w:hAnsi="Verdana" w:cs="Calibri"/>
                <w:noProof/>
                <w:sz w:val="18"/>
                <w:szCs w:val="18"/>
                <w:lang w:val="es-BO" w:eastAsia="es-BO"/>
              </w:rPr>
              <w:drawing>
                <wp:inline distT="0" distB="0" distL="0" distR="0" wp14:anchorId="3E34C7DA">
                  <wp:extent cx="3222600" cy="3705307"/>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50267" cy="3737118"/>
                          </a:xfrm>
                          <a:prstGeom prst="rect">
                            <a:avLst/>
                          </a:prstGeom>
                          <a:noFill/>
                        </pic:spPr>
                      </pic:pic>
                    </a:graphicData>
                  </a:graphic>
                </wp:inline>
              </w:drawing>
            </w:r>
          </w:p>
          <w:p w:rsidR="00D3322C" w:rsidRDefault="00D3322C" w:rsidP="00D3322C">
            <w:pPr>
              <w:autoSpaceDE w:val="0"/>
              <w:autoSpaceDN w:val="0"/>
              <w:adjustRightInd w:val="0"/>
              <w:jc w:val="center"/>
              <w:rPr>
                <w:rFonts w:ascii="Verdana" w:hAnsi="Verdana" w:cs="Calibri"/>
                <w:sz w:val="18"/>
                <w:szCs w:val="18"/>
              </w:rPr>
            </w:pPr>
          </w:p>
          <w:p w:rsidR="00D3322C" w:rsidRPr="00095219" w:rsidRDefault="00D3322C" w:rsidP="00D3322C">
            <w:pPr>
              <w:autoSpaceDE w:val="0"/>
              <w:autoSpaceDN w:val="0"/>
              <w:adjustRightInd w:val="0"/>
              <w:jc w:val="both"/>
              <w:rPr>
                <w:rFonts w:ascii="Verdana" w:hAnsi="Verdana" w:cs="Calibri"/>
                <w:sz w:val="18"/>
                <w:szCs w:val="18"/>
              </w:rPr>
            </w:pPr>
            <w:r w:rsidRPr="00DC0266">
              <w:rPr>
                <w:rFonts w:ascii="Verdana" w:hAnsi="Verdana" w:cs="Calibri"/>
                <w:b/>
                <w:sz w:val="18"/>
                <w:szCs w:val="18"/>
                <w:lang w:eastAsia="es-BO"/>
              </w:rPr>
              <w:t>NOTA</w:t>
            </w:r>
            <w:r w:rsidRPr="009055A7">
              <w:rPr>
                <w:rFonts w:ascii="Verdana" w:hAnsi="Verdana" w:cs="Calibri"/>
                <w:sz w:val="18"/>
                <w:szCs w:val="18"/>
                <w:lang w:eastAsia="es-BO"/>
              </w:rPr>
              <w:t xml:space="preserve">: La empresa adjudicada </w:t>
            </w:r>
            <w:r>
              <w:rPr>
                <w:rFonts w:ascii="Verdana" w:hAnsi="Verdana" w:cs="Calibri"/>
                <w:sz w:val="18"/>
                <w:szCs w:val="18"/>
                <w:lang w:eastAsia="es-BO"/>
              </w:rPr>
              <w:t xml:space="preserve">al momento de realizar la entregar de las válvulas </w:t>
            </w:r>
            <w:r w:rsidRPr="009055A7">
              <w:rPr>
                <w:rFonts w:ascii="Verdana" w:hAnsi="Verdana" w:cs="Calibri"/>
                <w:sz w:val="18"/>
                <w:szCs w:val="18"/>
                <w:lang w:eastAsia="es-BO"/>
              </w:rPr>
              <w:t>debe presentar un Certificado emitido por IBNORCA en original, con las recomendaciones y conclusiones d</w:t>
            </w:r>
            <w:r>
              <w:rPr>
                <w:rFonts w:ascii="Verdana" w:hAnsi="Verdana" w:cs="Calibri"/>
                <w:sz w:val="18"/>
                <w:szCs w:val="18"/>
                <w:lang w:eastAsia="es-BO"/>
              </w:rPr>
              <w:t>e que el producto cumple con la</w:t>
            </w:r>
            <w:r w:rsidRPr="009055A7">
              <w:rPr>
                <w:rFonts w:ascii="Verdana" w:hAnsi="Verdana" w:cs="Calibri"/>
                <w:sz w:val="18"/>
                <w:szCs w:val="18"/>
                <w:lang w:eastAsia="es-BO"/>
              </w:rPr>
              <w:t xml:space="preserve"> norm</w:t>
            </w:r>
            <w:r>
              <w:rPr>
                <w:rFonts w:ascii="Verdana" w:hAnsi="Verdana" w:cs="Calibri"/>
                <w:sz w:val="18"/>
                <w:szCs w:val="18"/>
                <w:lang w:eastAsia="es-BO"/>
              </w:rPr>
              <w:t>a de fabricación según NB 137003.</w:t>
            </w:r>
          </w:p>
        </w:tc>
        <w:tc>
          <w:tcPr>
            <w:tcW w:w="4087" w:type="dxa"/>
            <w:vAlign w:val="center"/>
          </w:tcPr>
          <w:p w:rsidR="00D3322C" w:rsidRPr="006F470A" w:rsidRDefault="00D3322C" w:rsidP="00D3322C">
            <w:pPr>
              <w:rPr>
                <w:rFonts w:asciiTheme="minorHAnsi" w:hAnsiTheme="minorHAnsi" w:cstheme="minorHAnsi"/>
                <w:b/>
                <w:sz w:val="18"/>
                <w:szCs w:val="18"/>
              </w:rPr>
            </w:pPr>
          </w:p>
        </w:tc>
      </w:tr>
      <w:tr w:rsidR="00D3322C" w:rsidRPr="006F470A" w:rsidTr="00D3322C">
        <w:trPr>
          <w:trHeight w:val="207"/>
          <w:jc w:val="center"/>
        </w:trPr>
        <w:tc>
          <w:tcPr>
            <w:tcW w:w="5375" w:type="dxa"/>
            <w:vAlign w:val="center"/>
          </w:tcPr>
          <w:p w:rsidR="00D3322C" w:rsidRPr="003F2292" w:rsidRDefault="00D3322C" w:rsidP="00D3322C">
            <w:pPr>
              <w:rPr>
                <w:rFonts w:ascii="Verdana" w:hAnsi="Verdana" w:cs="Calibri"/>
                <w:sz w:val="18"/>
                <w:szCs w:val="18"/>
              </w:rPr>
            </w:pPr>
            <w:r w:rsidRPr="00FD291B">
              <w:rPr>
                <w:rFonts w:ascii="Verdana" w:hAnsi="Verdana" w:cs="Calibri"/>
                <w:b/>
                <w:bCs/>
                <w:sz w:val="18"/>
                <w:szCs w:val="18"/>
              </w:rPr>
              <w:lastRenderedPageBreak/>
              <w:t>PLAZO DE ENTREGA</w:t>
            </w:r>
            <w:r>
              <w:rPr>
                <w:rFonts w:ascii="Verdana" w:hAnsi="Verdana" w:cs="Calibri"/>
                <w:b/>
                <w:bCs/>
                <w:sz w:val="18"/>
                <w:szCs w:val="18"/>
              </w:rPr>
              <w:t>.-</w:t>
            </w:r>
          </w:p>
        </w:tc>
        <w:tc>
          <w:tcPr>
            <w:tcW w:w="4087" w:type="dxa"/>
            <w:vAlign w:val="center"/>
          </w:tcPr>
          <w:p w:rsidR="00D3322C" w:rsidRPr="006F470A" w:rsidRDefault="00D3322C" w:rsidP="00D3322C">
            <w:pPr>
              <w:rPr>
                <w:rFonts w:asciiTheme="minorHAnsi" w:hAnsiTheme="minorHAnsi" w:cstheme="minorHAnsi"/>
                <w:b/>
                <w:sz w:val="18"/>
                <w:szCs w:val="18"/>
              </w:rPr>
            </w:pPr>
          </w:p>
        </w:tc>
      </w:tr>
      <w:tr w:rsidR="00D3322C" w:rsidRPr="006F470A" w:rsidTr="00D3322C">
        <w:trPr>
          <w:trHeight w:val="207"/>
          <w:jc w:val="center"/>
        </w:trPr>
        <w:tc>
          <w:tcPr>
            <w:tcW w:w="5375" w:type="dxa"/>
            <w:vAlign w:val="center"/>
          </w:tcPr>
          <w:p w:rsidR="00D3322C" w:rsidRPr="006D3307" w:rsidRDefault="00D3322C" w:rsidP="00D3322C">
            <w:pPr>
              <w:autoSpaceDE w:val="0"/>
              <w:autoSpaceDN w:val="0"/>
              <w:adjustRightInd w:val="0"/>
              <w:jc w:val="both"/>
              <w:rPr>
                <w:rFonts w:ascii="Verdana" w:hAnsi="Verdana" w:cs="Calibri"/>
                <w:sz w:val="18"/>
                <w:szCs w:val="18"/>
              </w:rPr>
            </w:pPr>
            <w:r>
              <w:rPr>
                <w:rFonts w:ascii="Verdana" w:hAnsi="Verdana" w:cs="Calibri"/>
                <w:sz w:val="18"/>
                <w:szCs w:val="18"/>
              </w:rPr>
              <w:t>El plazo de entrega de la totalidad de la “</w:t>
            </w:r>
            <w:r>
              <w:rPr>
                <w:rFonts w:ascii="Calibri" w:eastAsia="Arial Unicode MS" w:hAnsi="Calibri" w:cs="Calibri"/>
                <w:b/>
                <w:sz w:val="18"/>
                <w:szCs w:val="18"/>
                <w:lang w:val="es-MX"/>
              </w:rPr>
              <w:t>ADQUISICION</w:t>
            </w:r>
            <w:r w:rsidRPr="00581E6C">
              <w:rPr>
                <w:rFonts w:ascii="Calibri" w:eastAsia="Arial Unicode MS" w:hAnsi="Calibri" w:cs="Calibri"/>
                <w:b/>
                <w:sz w:val="18"/>
                <w:szCs w:val="18"/>
                <w:lang w:val="es-MX"/>
              </w:rPr>
              <w:t xml:space="preserve"> VALVULAS TIPO F PARA EL DTCC</w:t>
            </w:r>
            <w:r>
              <w:rPr>
                <w:rFonts w:ascii="Calibri" w:eastAsia="Arial Unicode MS" w:hAnsi="Calibri" w:cs="Calibri"/>
                <w:b/>
                <w:sz w:val="18"/>
                <w:szCs w:val="18"/>
                <w:lang w:val="es-MX"/>
              </w:rPr>
              <w:t>”</w:t>
            </w:r>
            <w:r>
              <w:rPr>
                <w:rFonts w:ascii="Verdana" w:hAnsi="Verdana" w:cs="Calibri"/>
                <w:sz w:val="18"/>
                <w:szCs w:val="18"/>
              </w:rPr>
              <w:t xml:space="preserve"> es de 30</w:t>
            </w:r>
            <w:r w:rsidRPr="002B2DDC">
              <w:rPr>
                <w:rFonts w:ascii="Verdana" w:hAnsi="Verdana" w:cs="Calibri"/>
                <w:sz w:val="18"/>
                <w:szCs w:val="18"/>
              </w:rPr>
              <w:t xml:space="preserve"> días calendario</w:t>
            </w:r>
            <w:r>
              <w:rPr>
                <w:rFonts w:ascii="Verdana" w:hAnsi="Verdana" w:cs="Calibri"/>
                <w:sz w:val="18"/>
                <w:szCs w:val="18"/>
              </w:rPr>
              <w:t>,</w:t>
            </w:r>
            <w:r w:rsidRPr="002B2DDC">
              <w:rPr>
                <w:rFonts w:ascii="Verdana" w:hAnsi="Verdana" w:cs="Calibri"/>
                <w:sz w:val="18"/>
                <w:szCs w:val="18"/>
              </w:rPr>
              <w:t xml:space="preserve"> </w:t>
            </w:r>
            <w:r w:rsidRPr="006D3307">
              <w:rPr>
                <w:rFonts w:ascii="Verdana" w:hAnsi="Verdana" w:cs="Calibri"/>
                <w:sz w:val="18"/>
                <w:szCs w:val="18"/>
              </w:rPr>
              <w:t xml:space="preserve">este plazo se contabilizara a partir de la </w:t>
            </w:r>
            <w:r>
              <w:rPr>
                <w:rFonts w:ascii="Verdana" w:hAnsi="Verdana" w:cs="Calibri"/>
                <w:sz w:val="18"/>
                <w:szCs w:val="18"/>
              </w:rPr>
              <w:t>firma de contrato.</w:t>
            </w:r>
          </w:p>
        </w:tc>
        <w:tc>
          <w:tcPr>
            <w:tcW w:w="4087" w:type="dxa"/>
            <w:vAlign w:val="center"/>
          </w:tcPr>
          <w:p w:rsidR="00D3322C" w:rsidRPr="006F470A" w:rsidRDefault="00D3322C" w:rsidP="00D3322C">
            <w:pPr>
              <w:rPr>
                <w:rFonts w:asciiTheme="minorHAnsi" w:hAnsiTheme="minorHAnsi" w:cstheme="minorHAnsi"/>
                <w:b/>
                <w:sz w:val="18"/>
                <w:szCs w:val="18"/>
              </w:rPr>
            </w:pPr>
          </w:p>
        </w:tc>
      </w:tr>
      <w:tr w:rsidR="00D3322C" w:rsidRPr="006F470A" w:rsidTr="00D3322C">
        <w:trPr>
          <w:trHeight w:val="207"/>
          <w:jc w:val="center"/>
        </w:trPr>
        <w:tc>
          <w:tcPr>
            <w:tcW w:w="5375" w:type="dxa"/>
            <w:vAlign w:val="center"/>
          </w:tcPr>
          <w:p w:rsidR="00D3322C" w:rsidRPr="00227C4A" w:rsidRDefault="00D3322C" w:rsidP="00D3322C">
            <w:pPr>
              <w:jc w:val="both"/>
              <w:rPr>
                <w:rFonts w:ascii="Verdana" w:hAnsi="Verdana" w:cs="Calibri"/>
                <w:bCs/>
                <w:sz w:val="18"/>
                <w:szCs w:val="18"/>
              </w:rPr>
            </w:pPr>
            <w:r>
              <w:rPr>
                <w:rFonts w:ascii="Verdana" w:hAnsi="Verdana" w:cs="Calibri"/>
                <w:b/>
                <w:bCs/>
                <w:sz w:val="18"/>
                <w:szCs w:val="18"/>
              </w:rPr>
              <w:t>MEDIOS DE TRANSPORTE.-</w:t>
            </w:r>
          </w:p>
        </w:tc>
        <w:tc>
          <w:tcPr>
            <w:tcW w:w="4087" w:type="dxa"/>
            <w:vAlign w:val="center"/>
          </w:tcPr>
          <w:p w:rsidR="00D3322C" w:rsidRPr="006F470A" w:rsidRDefault="00D3322C" w:rsidP="00D3322C">
            <w:pPr>
              <w:rPr>
                <w:rFonts w:asciiTheme="minorHAnsi" w:hAnsiTheme="minorHAnsi" w:cstheme="minorHAnsi"/>
                <w:b/>
                <w:sz w:val="18"/>
                <w:szCs w:val="18"/>
              </w:rPr>
            </w:pPr>
          </w:p>
        </w:tc>
      </w:tr>
      <w:tr w:rsidR="00D3322C" w:rsidRPr="006F470A" w:rsidTr="00D3322C">
        <w:trPr>
          <w:trHeight w:val="224"/>
          <w:jc w:val="center"/>
        </w:trPr>
        <w:tc>
          <w:tcPr>
            <w:tcW w:w="5375" w:type="dxa"/>
            <w:vAlign w:val="center"/>
          </w:tcPr>
          <w:p w:rsidR="00D3322C" w:rsidRPr="001E72B5" w:rsidRDefault="00D3322C" w:rsidP="00D3322C">
            <w:pPr>
              <w:autoSpaceDE w:val="0"/>
              <w:autoSpaceDN w:val="0"/>
              <w:adjustRightInd w:val="0"/>
              <w:rPr>
                <w:rFonts w:ascii="Verdana" w:hAnsi="Verdana" w:cs="Calibri"/>
                <w:b/>
                <w:bCs/>
                <w:sz w:val="18"/>
                <w:szCs w:val="18"/>
              </w:rPr>
            </w:pPr>
            <w:r w:rsidRPr="00227C4A">
              <w:rPr>
                <w:rFonts w:ascii="Verdana" w:hAnsi="Verdana" w:cs="Calibri"/>
                <w:sz w:val="18"/>
                <w:szCs w:val="18"/>
              </w:rPr>
              <w:t>El transporte de los Bienes, corre bajo la absoluta responsabilidad y costo del proveedor adjudicado hasta su entrega en Almacenes de Y.P.F.B. del DCCH, ubicada en Avenida Las Américas s/n esquina Guatemala de la ciudad de Sucre.</w:t>
            </w:r>
          </w:p>
        </w:tc>
        <w:tc>
          <w:tcPr>
            <w:tcW w:w="4087" w:type="dxa"/>
            <w:vAlign w:val="center"/>
          </w:tcPr>
          <w:p w:rsidR="00D3322C" w:rsidRPr="006F470A" w:rsidRDefault="00D3322C" w:rsidP="00D3322C">
            <w:pPr>
              <w:rPr>
                <w:rFonts w:asciiTheme="minorHAnsi" w:hAnsiTheme="minorHAnsi" w:cstheme="minorHAnsi"/>
                <w:b/>
                <w:sz w:val="18"/>
                <w:szCs w:val="18"/>
              </w:rPr>
            </w:pPr>
          </w:p>
        </w:tc>
      </w:tr>
      <w:tr w:rsidR="00D3322C" w:rsidRPr="006F470A" w:rsidTr="00D3322C">
        <w:trPr>
          <w:trHeight w:val="207"/>
          <w:jc w:val="center"/>
        </w:trPr>
        <w:tc>
          <w:tcPr>
            <w:tcW w:w="5375" w:type="dxa"/>
            <w:vAlign w:val="center"/>
          </w:tcPr>
          <w:p w:rsidR="00D3322C" w:rsidRPr="003F2292" w:rsidRDefault="00D3322C" w:rsidP="00D3322C">
            <w:pPr>
              <w:autoSpaceDE w:val="0"/>
              <w:autoSpaceDN w:val="0"/>
              <w:adjustRightInd w:val="0"/>
              <w:jc w:val="both"/>
              <w:rPr>
                <w:rFonts w:ascii="Verdana" w:hAnsi="Verdana" w:cs="Calibri"/>
                <w:sz w:val="18"/>
                <w:szCs w:val="18"/>
              </w:rPr>
            </w:pPr>
            <w:r>
              <w:rPr>
                <w:rFonts w:ascii="Verdana" w:hAnsi="Verdana" w:cs="Calibri"/>
                <w:b/>
                <w:bCs/>
                <w:sz w:val="18"/>
                <w:szCs w:val="18"/>
              </w:rPr>
              <w:t>EMBALAJE.-</w:t>
            </w:r>
          </w:p>
        </w:tc>
        <w:tc>
          <w:tcPr>
            <w:tcW w:w="4087" w:type="dxa"/>
            <w:vAlign w:val="center"/>
          </w:tcPr>
          <w:p w:rsidR="00D3322C" w:rsidRPr="006F470A" w:rsidRDefault="00D3322C" w:rsidP="00D3322C">
            <w:pPr>
              <w:rPr>
                <w:rFonts w:asciiTheme="minorHAnsi" w:hAnsiTheme="minorHAnsi" w:cstheme="minorHAnsi"/>
                <w:b/>
                <w:sz w:val="18"/>
                <w:szCs w:val="18"/>
              </w:rPr>
            </w:pPr>
          </w:p>
        </w:tc>
      </w:tr>
      <w:tr w:rsidR="00D3322C" w:rsidRPr="006F470A" w:rsidTr="00D3322C">
        <w:trPr>
          <w:trHeight w:val="207"/>
          <w:jc w:val="center"/>
        </w:trPr>
        <w:tc>
          <w:tcPr>
            <w:tcW w:w="5375" w:type="dxa"/>
            <w:vAlign w:val="center"/>
          </w:tcPr>
          <w:p w:rsidR="00D3322C" w:rsidRPr="003F2292" w:rsidRDefault="00D3322C" w:rsidP="00D3322C">
            <w:pPr>
              <w:autoSpaceDE w:val="0"/>
              <w:autoSpaceDN w:val="0"/>
              <w:adjustRightInd w:val="0"/>
              <w:jc w:val="both"/>
              <w:rPr>
                <w:rFonts w:ascii="Verdana" w:hAnsi="Verdana" w:cs="Calibri"/>
                <w:sz w:val="18"/>
                <w:szCs w:val="18"/>
              </w:rPr>
            </w:pPr>
            <w:r w:rsidRPr="00227C4A">
              <w:rPr>
                <w:rFonts w:ascii="Verdana" w:hAnsi="Verdana" w:cs="Calibri"/>
                <w:sz w:val="18"/>
                <w:szCs w:val="18"/>
              </w:rPr>
              <w:t>El provee</w:t>
            </w:r>
            <w:r>
              <w:rPr>
                <w:rFonts w:ascii="Verdana" w:hAnsi="Verdana" w:cs="Calibri"/>
                <w:sz w:val="18"/>
                <w:szCs w:val="18"/>
              </w:rPr>
              <w:t>dor del bien deberá realizar el adecuado embalaje de los bienes, el cual deberá ser empaquetado en cajas y sellado de manera temporal, pensando en su manipulación, transporte y almacenaje.</w:t>
            </w:r>
          </w:p>
        </w:tc>
        <w:tc>
          <w:tcPr>
            <w:tcW w:w="4087" w:type="dxa"/>
            <w:vAlign w:val="center"/>
          </w:tcPr>
          <w:p w:rsidR="00D3322C" w:rsidRPr="006F470A" w:rsidRDefault="00D3322C" w:rsidP="00D3322C">
            <w:pPr>
              <w:rPr>
                <w:rFonts w:asciiTheme="minorHAnsi" w:hAnsiTheme="minorHAnsi" w:cstheme="minorHAnsi"/>
                <w:b/>
                <w:sz w:val="18"/>
                <w:szCs w:val="18"/>
              </w:rPr>
            </w:pPr>
          </w:p>
        </w:tc>
      </w:tr>
      <w:tr w:rsidR="00647E51" w:rsidRPr="006F470A" w:rsidTr="00D3322C">
        <w:trPr>
          <w:trHeight w:val="207"/>
          <w:jc w:val="center"/>
        </w:trPr>
        <w:tc>
          <w:tcPr>
            <w:tcW w:w="5375" w:type="dxa"/>
            <w:vAlign w:val="center"/>
          </w:tcPr>
          <w:p w:rsidR="00647E51" w:rsidRPr="00FD291B" w:rsidRDefault="00647E51" w:rsidP="00647E51">
            <w:pPr>
              <w:jc w:val="both"/>
              <w:rPr>
                <w:rFonts w:ascii="Verdana" w:hAnsi="Verdana" w:cs="Calibri"/>
                <w:b/>
                <w:bCs/>
                <w:sz w:val="18"/>
                <w:szCs w:val="18"/>
                <w:lang w:eastAsia="es-BO"/>
              </w:rPr>
            </w:pPr>
            <w:r w:rsidRPr="00FD291B">
              <w:rPr>
                <w:rFonts w:ascii="Verdana" w:hAnsi="Verdana" w:cs="Calibri"/>
                <w:b/>
                <w:bCs/>
                <w:sz w:val="18"/>
                <w:szCs w:val="18"/>
              </w:rPr>
              <w:t>EXPERIENCIA</w:t>
            </w:r>
          </w:p>
        </w:tc>
        <w:tc>
          <w:tcPr>
            <w:tcW w:w="4087" w:type="dxa"/>
            <w:vAlign w:val="center"/>
          </w:tcPr>
          <w:p w:rsidR="00647E51" w:rsidRPr="006F470A" w:rsidRDefault="00647E51" w:rsidP="00647E51">
            <w:pPr>
              <w:rPr>
                <w:rFonts w:asciiTheme="minorHAnsi" w:hAnsiTheme="minorHAnsi" w:cstheme="minorHAnsi"/>
                <w:b/>
                <w:sz w:val="18"/>
                <w:szCs w:val="18"/>
              </w:rPr>
            </w:pPr>
          </w:p>
        </w:tc>
      </w:tr>
      <w:tr w:rsidR="00647E51" w:rsidRPr="006F470A" w:rsidTr="00D3322C">
        <w:trPr>
          <w:trHeight w:val="207"/>
          <w:jc w:val="center"/>
        </w:trPr>
        <w:tc>
          <w:tcPr>
            <w:tcW w:w="5375" w:type="dxa"/>
            <w:vAlign w:val="center"/>
          </w:tcPr>
          <w:p w:rsidR="00647E51" w:rsidRPr="003F2292" w:rsidRDefault="00647E51" w:rsidP="00647E51">
            <w:pPr>
              <w:autoSpaceDE w:val="0"/>
              <w:autoSpaceDN w:val="0"/>
              <w:adjustRightInd w:val="0"/>
              <w:jc w:val="both"/>
              <w:rPr>
                <w:rFonts w:ascii="Verdana" w:hAnsi="Verdana" w:cs="Calibri"/>
                <w:sz w:val="18"/>
                <w:szCs w:val="18"/>
              </w:rPr>
            </w:pPr>
            <w:r w:rsidRPr="00C863E0">
              <w:rPr>
                <w:rFonts w:ascii="Verdana" w:hAnsi="Verdana" w:cs="Calibri"/>
                <w:sz w:val="18"/>
                <w:szCs w:val="18"/>
              </w:rPr>
              <w:t xml:space="preserve">Los proponentes deberán presentar </w:t>
            </w:r>
            <w:r>
              <w:rPr>
                <w:rFonts w:ascii="Verdana" w:hAnsi="Verdana" w:cs="Calibri"/>
                <w:sz w:val="18"/>
                <w:szCs w:val="18"/>
              </w:rPr>
              <w:t xml:space="preserve">3 </w:t>
            </w:r>
            <w:r w:rsidRPr="00C863E0">
              <w:rPr>
                <w:rFonts w:ascii="Verdana" w:hAnsi="Verdana" w:cs="Calibri"/>
                <w:sz w:val="18"/>
                <w:szCs w:val="18"/>
              </w:rPr>
              <w:t xml:space="preserve">experiencias en la comercialización de válvulas tipo F para garrafas de 10 kg para GLP </w:t>
            </w:r>
            <w:r>
              <w:rPr>
                <w:rFonts w:ascii="Verdana" w:hAnsi="Verdana" w:cs="Calibri"/>
                <w:sz w:val="18"/>
                <w:szCs w:val="18"/>
              </w:rPr>
              <w:t>adjuntando fotocopias simples de</w:t>
            </w:r>
            <w:r w:rsidRPr="00C863E0">
              <w:rPr>
                <w:rFonts w:ascii="Verdana" w:hAnsi="Verdana" w:cs="Calibri"/>
                <w:sz w:val="18"/>
                <w:szCs w:val="18"/>
              </w:rPr>
              <w:t xml:space="preserve"> (órdenes </w:t>
            </w:r>
            <w:r>
              <w:rPr>
                <w:rFonts w:ascii="Verdana" w:hAnsi="Verdana" w:cs="Calibri"/>
                <w:sz w:val="18"/>
                <w:szCs w:val="18"/>
              </w:rPr>
              <w:t>de compra, contrato, facturas</w:t>
            </w:r>
            <w:r w:rsidRPr="00C863E0">
              <w:rPr>
                <w:rFonts w:ascii="Verdana" w:hAnsi="Verdana" w:cs="Calibri"/>
                <w:sz w:val="18"/>
                <w:szCs w:val="18"/>
              </w:rPr>
              <w:t>,</w:t>
            </w:r>
            <w:r>
              <w:rPr>
                <w:rFonts w:ascii="Verdana" w:hAnsi="Verdana" w:cs="Calibri"/>
                <w:sz w:val="18"/>
                <w:szCs w:val="18"/>
              </w:rPr>
              <w:t xml:space="preserve"> o documento equivalente,</w:t>
            </w:r>
            <w:r w:rsidRPr="00C863E0">
              <w:rPr>
                <w:rFonts w:ascii="Verdana" w:hAnsi="Verdana" w:cs="Calibri"/>
                <w:sz w:val="18"/>
                <w:szCs w:val="18"/>
              </w:rPr>
              <w:t xml:space="preserve"> etc.) que respalden técnicamente la experiencia </w:t>
            </w:r>
            <w:r>
              <w:rPr>
                <w:rFonts w:ascii="Verdana" w:hAnsi="Verdana" w:cs="Calibri"/>
                <w:sz w:val="18"/>
                <w:szCs w:val="18"/>
              </w:rPr>
              <w:t>en el rubro</w:t>
            </w:r>
            <w:r w:rsidRPr="00C863E0">
              <w:rPr>
                <w:rFonts w:ascii="Verdana" w:hAnsi="Verdana" w:cs="Calibri"/>
                <w:sz w:val="18"/>
                <w:szCs w:val="18"/>
              </w:rPr>
              <w:t>.</w:t>
            </w:r>
          </w:p>
        </w:tc>
        <w:tc>
          <w:tcPr>
            <w:tcW w:w="4087" w:type="dxa"/>
            <w:vAlign w:val="center"/>
          </w:tcPr>
          <w:p w:rsidR="00647E51" w:rsidRPr="006F470A" w:rsidRDefault="00647E51" w:rsidP="00647E5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Default="00F9669E"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Pr="00552079" w:rsidRDefault="00647E51" w:rsidP="00647E5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647E51" w:rsidRDefault="00647E51" w:rsidP="00647E51">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647E51" w:rsidRPr="00552079" w:rsidRDefault="00647E51" w:rsidP="00647E51">
      <w:pPr>
        <w:jc w:val="center"/>
        <w:rPr>
          <w:rFonts w:asciiTheme="minorHAnsi" w:hAnsiTheme="minorHAnsi" w:cstheme="minorHAnsi"/>
          <w:b/>
          <w:bCs/>
          <w:sz w:val="22"/>
          <w:szCs w:val="22"/>
          <w:lang w:eastAsia="es-BO"/>
        </w:rPr>
      </w:pPr>
    </w:p>
    <w:p w:rsidR="00647E51" w:rsidRDefault="00647E51" w:rsidP="00647E51">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647E51" w:rsidRPr="00EB5ED3" w:rsidRDefault="00647E51" w:rsidP="00647E51">
      <w:pPr>
        <w:ind w:left="-709"/>
        <w:rPr>
          <w:rFonts w:asciiTheme="minorHAnsi" w:hAnsiTheme="minorHAnsi" w:cstheme="minorHAnsi"/>
          <w:b/>
          <w:sz w:val="8"/>
          <w:szCs w:val="22"/>
        </w:rPr>
      </w:pPr>
    </w:p>
    <w:tbl>
      <w:tblPr>
        <w:tblW w:w="9270" w:type="dxa"/>
        <w:jc w:val="center"/>
        <w:tblLayout w:type="fixed"/>
        <w:tblCellMar>
          <w:left w:w="70" w:type="dxa"/>
          <w:right w:w="70" w:type="dxa"/>
        </w:tblCellMar>
        <w:tblLook w:val="04A0" w:firstRow="1" w:lastRow="0" w:firstColumn="1" w:lastColumn="0" w:noHBand="0" w:noVBand="1"/>
      </w:tblPr>
      <w:tblGrid>
        <w:gridCol w:w="299"/>
        <w:gridCol w:w="2139"/>
        <w:gridCol w:w="2264"/>
        <w:gridCol w:w="509"/>
        <w:gridCol w:w="509"/>
        <w:gridCol w:w="1101"/>
        <w:gridCol w:w="1323"/>
        <w:gridCol w:w="1126"/>
      </w:tblGrid>
      <w:tr w:rsidR="00647E51" w:rsidRPr="00C41BD6" w:rsidTr="00647E51">
        <w:trPr>
          <w:trHeight w:val="376"/>
          <w:jc w:val="center"/>
        </w:trPr>
        <w:tc>
          <w:tcPr>
            <w:tcW w:w="2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647E51" w:rsidRPr="00C41BD6" w:rsidRDefault="00647E51" w:rsidP="00647E5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13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647E51" w:rsidRPr="00C41BD6" w:rsidRDefault="00647E51" w:rsidP="00647E5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26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647E51" w:rsidRPr="00C41BD6" w:rsidRDefault="00647E51" w:rsidP="00647E5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01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647E51" w:rsidRPr="00C41BD6" w:rsidRDefault="00647E51" w:rsidP="00647E5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10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647E51" w:rsidRPr="00C41BD6" w:rsidRDefault="00647E51" w:rsidP="00647E51">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447"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647E51" w:rsidRPr="00C41BD6" w:rsidRDefault="00647E51" w:rsidP="00647E5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647E51" w:rsidRPr="00552079" w:rsidTr="00647E51">
        <w:trPr>
          <w:cantSplit/>
          <w:trHeight w:val="975"/>
          <w:jc w:val="center"/>
        </w:trPr>
        <w:tc>
          <w:tcPr>
            <w:tcW w:w="2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47E51" w:rsidRPr="00552079" w:rsidRDefault="00647E51" w:rsidP="00647E51">
            <w:pPr>
              <w:rPr>
                <w:rFonts w:asciiTheme="minorHAnsi" w:hAnsiTheme="minorHAnsi" w:cstheme="minorHAnsi"/>
                <w:b/>
                <w:bCs/>
                <w:sz w:val="22"/>
                <w:szCs w:val="22"/>
                <w:lang w:eastAsia="es-BO"/>
              </w:rPr>
            </w:pPr>
          </w:p>
        </w:tc>
        <w:tc>
          <w:tcPr>
            <w:tcW w:w="213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47E51" w:rsidRPr="00552079" w:rsidRDefault="00647E51" w:rsidP="00647E51">
            <w:pPr>
              <w:rPr>
                <w:rFonts w:asciiTheme="minorHAnsi" w:hAnsiTheme="minorHAnsi" w:cstheme="minorHAnsi"/>
                <w:b/>
                <w:bCs/>
                <w:sz w:val="22"/>
                <w:szCs w:val="22"/>
                <w:lang w:eastAsia="es-BO"/>
              </w:rPr>
            </w:pPr>
          </w:p>
        </w:tc>
        <w:tc>
          <w:tcPr>
            <w:tcW w:w="2264"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47E51" w:rsidRPr="00552079" w:rsidRDefault="00647E51" w:rsidP="00647E51">
            <w:pPr>
              <w:rPr>
                <w:rFonts w:asciiTheme="minorHAnsi" w:hAnsiTheme="minorHAnsi" w:cstheme="minorHAnsi"/>
                <w:b/>
                <w:bCs/>
                <w:sz w:val="22"/>
                <w:szCs w:val="22"/>
                <w:lang w:eastAsia="es-BO"/>
              </w:rPr>
            </w:pPr>
          </w:p>
        </w:tc>
        <w:tc>
          <w:tcPr>
            <w:tcW w:w="5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647E51" w:rsidRPr="00C41BD6" w:rsidRDefault="00647E51" w:rsidP="00647E51">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5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647E51" w:rsidRPr="00C41BD6" w:rsidRDefault="00647E51" w:rsidP="00647E51">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10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47E51" w:rsidRPr="00552079" w:rsidRDefault="00647E51" w:rsidP="00647E51">
            <w:pPr>
              <w:rPr>
                <w:rFonts w:asciiTheme="minorHAnsi" w:hAnsiTheme="minorHAnsi" w:cstheme="minorHAnsi"/>
                <w:b/>
                <w:bCs/>
                <w:sz w:val="22"/>
                <w:szCs w:val="22"/>
                <w:lang w:eastAsia="es-BO"/>
              </w:rPr>
            </w:pPr>
          </w:p>
        </w:tc>
        <w:tc>
          <w:tcPr>
            <w:tcW w:w="1323" w:type="dxa"/>
            <w:tcBorders>
              <w:top w:val="nil"/>
              <w:left w:val="nil"/>
              <w:bottom w:val="single" w:sz="12" w:space="0" w:color="auto"/>
              <w:right w:val="single" w:sz="8" w:space="0" w:color="auto"/>
            </w:tcBorders>
            <w:shd w:val="clear" w:color="auto" w:fill="D9D9D9" w:themeFill="background1" w:themeFillShade="D9"/>
            <w:vAlign w:val="center"/>
            <w:hideMark/>
          </w:tcPr>
          <w:p w:rsidR="00647E51" w:rsidRPr="00C41BD6" w:rsidRDefault="00647E51" w:rsidP="00647E5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647E51" w:rsidRPr="00C41BD6" w:rsidRDefault="00647E51" w:rsidP="00647E5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123" w:type="dxa"/>
            <w:tcBorders>
              <w:top w:val="nil"/>
              <w:left w:val="nil"/>
              <w:bottom w:val="single" w:sz="12" w:space="0" w:color="auto"/>
              <w:right w:val="single" w:sz="4" w:space="0" w:color="auto"/>
            </w:tcBorders>
            <w:shd w:val="clear" w:color="auto" w:fill="D9D9D9" w:themeFill="background1" w:themeFillShade="D9"/>
            <w:vAlign w:val="center"/>
            <w:hideMark/>
          </w:tcPr>
          <w:p w:rsidR="00647E51" w:rsidRPr="00C41BD6" w:rsidRDefault="00647E51" w:rsidP="00647E5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647E51" w:rsidRPr="00C41BD6" w:rsidRDefault="00647E51" w:rsidP="00647E5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647E51" w:rsidRPr="00552079" w:rsidTr="00647E51">
        <w:trPr>
          <w:trHeight w:val="222"/>
          <w:jc w:val="center"/>
        </w:trPr>
        <w:tc>
          <w:tcPr>
            <w:tcW w:w="299" w:type="dxa"/>
            <w:tcBorders>
              <w:top w:val="nil"/>
              <w:left w:val="single" w:sz="8" w:space="0" w:color="auto"/>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139"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264"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09" w:type="dxa"/>
            <w:tcBorders>
              <w:top w:val="nil"/>
              <w:left w:val="nil"/>
              <w:bottom w:val="single" w:sz="8"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508" w:type="dxa"/>
            <w:tcBorders>
              <w:top w:val="single" w:sz="12" w:space="0" w:color="000000"/>
              <w:left w:val="single" w:sz="8" w:space="0" w:color="auto"/>
              <w:bottom w:val="single" w:sz="8"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1101" w:type="dxa"/>
            <w:tcBorders>
              <w:top w:val="nil"/>
              <w:left w:val="single" w:sz="8" w:space="0" w:color="auto"/>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23"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47E51" w:rsidRPr="00552079" w:rsidTr="00647E51">
        <w:trPr>
          <w:trHeight w:val="195"/>
          <w:jc w:val="center"/>
        </w:trPr>
        <w:tc>
          <w:tcPr>
            <w:tcW w:w="299" w:type="dxa"/>
            <w:tcBorders>
              <w:top w:val="nil"/>
              <w:left w:val="single" w:sz="8" w:space="0" w:color="auto"/>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139"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264"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09" w:type="dxa"/>
            <w:tcBorders>
              <w:top w:val="nil"/>
              <w:left w:val="nil"/>
              <w:bottom w:val="single" w:sz="8"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508" w:type="dxa"/>
            <w:tcBorders>
              <w:top w:val="single" w:sz="8" w:space="0" w:color="auto"/>
              <w:left w:val="single" w:sz="8" w:space="0" w:color="auto"/>
              <w:bottom w:val="single" w:sz="8"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1101" w:type="dxa"/>
            <w:tcBorders>
              <w:top w:val="nil"/>
              <w:left w:val="single" w:sz="8" w:space="0" w:color="auto"/>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23"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47E51" w:rsidRPr="00552079" w:rsidTr="00647E51">
        <w:trPr>
          <w:trHeight w:val="216"/>
          <w:jc w:val="center"/>
        </w:trPr>
        <w:tc>
          <w:tcPr>
            <w:tcW w:w="299" w:type="dxa"/>
            <w:tcBorders>
              <w:top w:val="nil"/>
              <w:left w:val="single" w:sz="8" w:space="0" w:color="auto"/>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139"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264"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09" w:type="dxa"/>
            <w:tcBorders>
              <w:top w:val="nil"/>
              <w:left w:val="nil"/>
              <w:bottom w:val="single" w:sz="8"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508" w:type="dxa"/>
            <w:tcBorders>
              <w:top w:val="single" w:sz="8" w:space="0" w:color="auto"/>
              <w:left w:val="single" w:sz="8" w:space="0" w:color="auto"/>
              <w:bottom w:val="single" w:sz="8"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1101" w:type="dxa"/>
            <w:tcBorders>
              <w:top w:val="nil"/>
              <w:left w:val="single" w:sz="8" w:space="0" w:color="auto"/>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23"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47E51" w:rsidRPr="00552079" w:rsidTr="00647E51">
        <w:trPr>
          <w:trHeight w:val="216"/>
          <w:jc w:val="center"/>
        </w:trPr>
        <w:tc>
          <w:tcPr>
            <w:tcW w:w="299" w:type="dxa"/>
            <w:tcBorders>
              <w:top w:val="nil"/>
              <w:left w:val="single" w:sz="8" w:space="0" w:color="auto"/>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139"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264"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09" w:type="dxa"/>
            <w:tcBorders>
              <w:top w:val="nil"/>
              <w:left w:val="nil"/>
              <w:bottom w:val="single" w:sz="8"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508" w:type="dxa"/>
            <w:tcBorders>
              <w:top w:val="single" w:sz="8" w:space="0" w:color="auto"/>
              <w:left w:val="single" w:sz="8" w:space="0" w:color="auto"/>
              <w:bottom w:val="single" w:sz="8"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1101" w:type="dxa"/>
            <w:tcBorders>
              <w:top w:val="nil"/>
              <w:left w:val="single" w:sz="8" w:space="0" w:color="auto"/>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23"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47E51" w:rsidRPr="00552079" w:rsidTr="00647E51">
        <w:trPr>
          <w:trHeight w:val="216"/>
          <w:jc w:val="center"/>
        </w:trPr>
        <w:tc>
          <w:tcPr>
            <w:tcW w:w="299" w:type="dxa"/>
            <w:tcBorders>
              <w:top w:val="nil"/>
              <w:left w:val="single" w:sz="8" w:space="0" w:color="auto"/>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139"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264"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09" w:type="dxa"/>
            <w:tcBorders>
              <w:top w:val="nil"/>
              <w:left w:val="nil"/>
              <w:bottom w:val="single" w:sz="8"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508" w:type="dxa"/>
            <w:tcBorders>
              <w:top w:val="single" w:sz="8" w:space="0" w:color="auto"/>
              <w:left w:val="single" w:sz="8" w:space="0" w:color="auto"/>
              <w:bottom w:val="single" w:sz="8"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1101" w:type="dxa"/>
            <w:tcBorders>
              <w:top w:val="nil"/>
              <w:left w:val="single" w:sz="8" w:space="0" w:color="auto"/>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23"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47E51" w:rsidRPr="00552079" w:rsidTr="00647E51">
        <w:trPr>
          <w:trHeight w:val="216"/>
          <w:jc w:val="center"/>
        </w:trPr>
        <w:tc>
          <w:tcPr>
            <w:tcW w:w="299" w:type="dxa"/>
            <w:tcBorders>
              <w:top w:val="nil"/>
              <w:left w:val="single" w:sz="8" w:space="0" w:color="auto"/>
              <w:bottom w:val="single" w:sz="12"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139" w:type="dxa"/>
            <w:tcBorders>
              <w:top w:val="nil"/>
              <w:left w:val="nil"/>
              <w:bottom w:val="single" w:sz="12"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264" w:type="dxa"/>
            <w:tcBorders>
              <w:top w:val="nil"/>
              <w:left w:val="nil"/>
              <w:bottom w:val="single" w:sz="12"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509" w:type="dxa"/>
            <w:tcBorders>
              <w:top w:val="nil"/>
              <w:left w:val="nil"/>
              <w:bottom w:val="single" w:sz="12"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508" w:type="dxa"/>
            <w:tcBorders>
              <w:top w:val="single" w:sz="8" w:space="0" w:color="auto"/>
              <w:left w:val="single" w:sz="8" w:space="0" w:color="auto"/>
              <w:bottom w:val="single" w:sz="12" w:space="0" w:color="auto"/>
              <w:right w:val="single" w:sz="8" w:space="0" w:color="auto"/>
            </w:tcBorders>
            <w:shd w:val="clear" w:color="000000" w:fill="FFFFFF"/>
          </w:tcPr>
          <w:p w:rsidR="00647E51" w:rsidRPr="00552079" w:rsidRDefault="00647E51" w:rsidP="00647E51">
            <w:pPr>
              <w:jc w:val="center"/>
              <w:rPr>
                <w:rFonts w:asciiTheme="minorHAnsi" w:hAnsiTheme="minorHAnsi" w:cstheme="minorHAnsi"/>
                <w:sz w:val="22"/>
                <w:szCs w:val="22"/>
                <w:lang w:eastAsia="es-BO"/>
              </w:rPr>
            </w:pPr>
          </w:p>
        </w:tc>
        <w:tc>
          <w:tcPr>
            <w:tcW w:w="1101" w:type="dxa"/>
            <w:tcBorders>
              <w:top w:val="nil"/>
              <w:left w:val="single" w:sz="8" w:space="0" w:color="auto"/>
              <w:bottom w:val="single" w:sz="12"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23" w:type="dxa"/>
            <w:tcBorders>
              <w:top w:val="nil"/>
              <w:left w:val="nil"/>
              <w:bottom w:val="single" w:sz="12" w:space="0" w:color="auto"/>
              <w:right w:val="single" w:sz="8"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23" w:type="dxa"/>
            <w:tcBorders>
              <w:top w:val="nil"/>
              <w:left w:val="nil"/>
              <w:bottom w:val="single" w:sz="12" w:space="0" w:color="auto"/>
              <w:right w:val="single" w:sz="4" w:space="0" w:color="auto"/>
            </w:tcBorders>
            <w:shd w:val="clear" w:color="000000" w:fill="FFFFFF"/>
            <w:vAlign w:val="center"/>
            <w:hideMark/>
          </w:tcPr>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47E51" w:rsidRPr="00552079" w:rsidRDefault="00647E51" w:rsidP="00647E5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47E51" w:rsidRPr="00552079" w:rsidTr="00647E51">
        <w:trPr>
          <w:trHeight w:val="406"/>
          <w:jc w:val="center"/>
        </w:trPr>
        <w:tc>
          <w:tcPr>
            <w:tcW w:w="9270"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647E51" w:rsidRPr="0030274D" w:rsidRDefault="00647E51" w:rsidP="00647E51">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647E51" w:rsidRPr="005D1446" w:rsidTr="00647E51">
        <w:trPr>
          <w:trHeight w:val="1939"/>
          <w:jc w:val="center"/>
        </w:trPr>
        <w:tc>
          <w:tcPr>
            <w:tcW w:w="9270"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647E51" w:rsidRDefault="00647E51" w:rsidP="00647E51">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47E51" w:rsidRPr="00582371" w:rsidRDefault="00647E51" w:rsidP="00647E51">
            <w:pPr>
              <w:rPr>
                <w:rFonts w:asciiTheme="minorHAnsi" w:hAnsiTheme="minorHAnsi" w:cstheme="minorHAnsi"/>
                <w:b/>
                <w:color w:val="000000"/>
                <w:lang w:eastAsia="es-BO"/>
              </w:rPr>
            </w:pPr>
          </w:p>
          <w:p w:rsidR="00647E51" w:rsidRPr="009229E3" w:rsidRDefault="00647E51" w:rsidP="00647E51">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647E51" w:rsidRDefault="00647E51" w:rsidP="00647E51">
            <w:pPr>
              <w:pStyle w:val="Prrafodelista"/>
              <w:ind w:left="487"/>
              <w:jc w:val="both"/>
              <w:rPr>
                <w:rFonts w:ascii="Calibri" w:hAnsi="Calibri" w:cs="Calibri"/>
                <w:b/>
                <w:bCs/>
                <w:color w:val="000000"/>
              </w:rPr>
            </w:pPr>
          </w:p>
          <w:p w:rsidR="00647E51" w:rsidRPr="009229E3" w:rsidRDefault="00647E51" w:rsidP="00647E51">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47E51" w:rsidRPr="00223744" w:rsidRDefault="00647E51" w:rsidP="00647E51">
            <w:pPr>
              <w:pStyle w:val="Prrafodelista"/>
              <w:ind w:left="3087"/>
              <w:jc w:val="both"/>
              <w:rPr>
                <w:rFonts w:asciiTheme="minorHAnsi" w:hAnsiTheme="minorHAnsi" w:cstheme="minorHAnsi"/>
                <w:bCs/>
                <w:sz w:val="18"/>
                <w:szCs w:val="18"/>
                <w:lang w:eastAsia="es-BO"/>
              </w:rPr>
            </w:pPr>
          </w:p>
        </w:tc>
      </w:tr>
    </w:tbl>
    <w:p w:rsidR="00647E51" w:rsidRDefault="00647E51" w:rsidP="00647E51">
      <w:pPr>
        <w:rPr>
          <w:rFonts w:asciiTheme="minorHAnsi" w:hAnsiTheme="minorHAnsi" w:cstheme="minorHAnsi"/>
          <w:b/>
          <w:sz w:val="22"/>
          <w:szCs w:val="22"/>
        </w:rPr>
        <w:sectPr w:rsidR="00647E51" w:rsidSect="00647E51">
          <w:pgSz w:w="12242" w:h="15842" w:code="1"/>
          <w:pgMar w:top="567" w:right="1701" w:bottom="1701" w:left="1418" w:header="624" w:footer="851" w:gutter="0"/>
          <w:cols w:space="708"/>
          <w:titlePg/>
          <w:docGrid w:linePitch="360"/>
        </w:sect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C6021">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C6021">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C6021">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2593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18pt" o:ole="">
            <v:imagedata r:id="rId21" o:title=""/>
          </v:shape>
          <o:OLEObject Type="Embed" ProgID="Equation.3" ShapeID="_x0000_i1025" DrawAspect="Content" ObjectID="_1624807967"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75pt" o:ole="">
            <v:imagedata r:id="rId23" o:title=""/>
          </v:shape>
          <o:OLEObject Type="Embed" ProgID="Equation.3" ShapeID="_x0000_i1026" DrawAspect="Content" ObjectID="_162480796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75pt" o:ole="">
            <v:imagedata r:id="rId25" o:title=""/>
          </v:shape>
          <o:OLEObject Type="Embed" ProgID="Equation.3" ShapeID="_x0000_i1027" DrawAspect="Content" ObjectID="_1624807969"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7" o:title=""/>
          </v:shape>
          <o:OLEObject Type="Embed" ProgID="Equation.3" ShapeID="_x0000_i1028" DrawAspect="Content" ObjectID="_1624807970"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F3A7D" w:rsidRDefault="001F3A7D" w:rsidP="00432E57">
      <w:pPr>
        <w:pStyle w:val="Sinespaciado"/>
        <w:ind w:left="284"/>
        <w:jc w:val="both"/>
        <w:rPr>
          <w:rFonts w:asciiTheme="minorHAnsi" w:hAnsiTheme="minorHAnsi" w:cstheme="minorHAnsi"/>
        </w:rPr>
      </w:pPr>
    </w:p>
    <w:p w:rsidR="001F3A7D" w:rsidRDefault="001F3A7D" w:rsidP="00432E57">
      <w:pPr>
        <w:pStyle w:val="Sinespaciado"/>
        <w:ind w:left="284"/>
        <w:jc w:val="both"/>
        <w:rPr>
          <w:rFonts w:asciiTheme="minorHAnsi" w:hAnsiTheme="minorHAnsi" w:cstheme="minorHAnsi"/>
        </w:rPr>
      </w:pPr>
    </w:p>
    <w:p w:rsidR="001F3A7D" w:rsidRPr="00365997" w:rsidRDefault="001F3A7D"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F3A7D" w:rsidRDefault="001F3A7D"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B00114">
      <w:pPr>
        <w:jc w:val="center"/>
        <w:rPr>
          <w:rFonts w:asciiTheme="minorHAnsi" w:eastAsia="Arial Unicode MS" w:hAnsiTheme="minorHAnsi" w:cstheme="minorHAnsi"/>
        </w:rPr>
      </w:pPr>
    </w:p>
    <w:tbl>
      <w:tblPr>
        <w:tblW w:w="8831" w:type="dxa"/>
        <w:jc w:val="center"/>
        <w:tblCellMar>
          <w:left w:w="70" w:type="dxa"/>
          <w:right w:w="70" w:type="dxa"/>
        </w:tblCellMar>
        <w:tblLook w:val="04A0" w:firstRow="1" w:lastRow="0" w:firstColumn="1" w:lastColumn="0" w:noHBand="0" w:noVBand="1"/>
      </w:tblPr>
      <w:tblGrid>
        <w:gridCol w:w="501"/>
        <w:gridCol w:w="5538"/>
        <w:gridCol w:w="1431"/>
        <w:gridCol w:w="1361"/>
      </w:tblGrid>
      <w:tr w:rsidR="00B00114" w:rsidRPr="00FD291B" w:rsidTr="00B00114">
        <w:trPr>
          <w:trHeight w:val="295"/>
          <w:jc w:val="center"/>
        </w:trPr>
        <w:tc>
          <w:tcPr>
            <w:tcW w:w="501" w:type="dxa"/>
            <w:tcBorders>
              <w:top w:val="single" w:sz="4" w:space="0" w:color="auto"/>
              <w:left w:val="single" w:sz="4" w:space="0" w:color="auto"/>
              <w:bottom w:val="single" w:sz="4" w:space="0" w:color="auto"/>
              <w:right w:val="single" w:sz="4" w:space="0" w:color="000000"/>
            </w:tcBorders>
            <w:shd w:val="clear" w:color="auto" w:fill="B8CCE4"/>
            <w:vAlign w:val="center"/>
          </w:tcPr>
          <w:p w:rsidR="00B00114" w:rsidRPr="00FD291B" w:rsidRDefault="00B00114" w:rsidP="00C6072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55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00114" w:rsidRPr="00FD291B" w:rsidRDefault="00B00114" w:rsidP="00C6072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31" w:type="dxa"/>
            <w:tcBorders>
              <w:top w:val="single" w:sz="4" w:space="0" w:color="auto"/>
              <w:left w:val="single" w:sz="4" w:space="0" w:color="auto"/>
              <w:bottom w:val="single" w:sz="4" w:space="0" w:color="auto"/>
              <w:right w:val="single" w:sz="4" w:space="0" w:color="auto"/>
            </w:tcBorders>
            <w:shd w:val="clear" w:color="auto" w:fill="B8CCE4"/>
            <w:vAlign w:val="center"/>
          </w:tcPr>
          <w:p w:rsidR="00B00114" w:rsidRPr="00FD291B" w:rsidRDefault="00B00114" w:rsidP="00C60721">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36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00114" w:rsidRPr="00FD291B" w:rsidRDefault="00B00114" w:rsidP="00C60721">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D3322C" w:rsidRPr="00FD291B" w:rsidTr="00D3322C">
        <w:trPr>
          <w:trHeight w:val="233"/>
          <w:jc w:val="center"/>
        </w:trPr>
        <w:tc>
          <w:tcPr>
            <w:tcW w:w="501" w:type="dxa"/>
            <w:tcBorders>
              <w:top w:val="single" w:sz="4" w:space="0" w:color="auto"/>
              <w:left w:val="single" w:sz="4" w:space="0" w:color="auto"/>
              <w:bottom w:val="single" w:sz="4" w:space="0" w:color="auto"/>
              <w:right w:val="single" w:sz="4" w:space="0" w:color="000000"/>
            </w:tcBorders>
          </w:tcPr>
          <w:p w:rsidR="00D3322C" w:rsidRPr="00D3322C" w:rsidRDefault="00D3322C" w:rsidP="00D3322C">
            <w:pPr>
              <w:rPr>
                <w:rFonts w:ascii="Calibri" w:hAnsi="Calibri"/>
                <w:color w:val="000000"/>
                <w:sz w:val="18"/>
                <w:szCs w:val="18"/>
              </w:rPr>
            </w:pPr>
            <w:r w:rsidRPr="00D3322C">
              <w:rPr>
                <w:rFonts w:ascii="Calibri" w:hAnsi="Calibri"/>
                <w:color w:val="000000"/>
                <w:sz w:val="18"/>
                <w:szCs w:val="18"/>
              </w:rPr>
              <w:t>1</w:t>
            </w:r>
          </w:p>
        </w:tc>
        <w:tc>
          <w:tcPr>
            <w:tcW w:w="5538" w:type="dxa"/>
            <w:tcBorders>
              <w:top w:val="single" w:sz="4" w:space="0" w:color="auto"/>
              <w:left w:val="single" w:sz="4" w:space="0" w:color="auto"/>
              <w:bottom w:val="single" w:sz="4" w:space="0" w:color="auto"/>
              <w:right w:val="single" w:sz="4" w:space="0" w:color="000000"/>
            </w:tcBorders>
            <w:shd w:val="clear" w:color="auto" w:fill="auto"/>
            <w:noWrap/>
          </w:tcPr>
          <w:p w:rsidR="00D3322C" w:rsidRPr="00D3322C" w:rsidRDefault="00D3322C" w:rsidP="00D3322C">
            <w:pPr>
              <w:rPr>
                <w:rFonts w:ascii="Calibri" w:hAnsi="Calibri"/>
                <w:color w:val="000000"/>
                <w:sz w:val="18"/>
                <w:szCs w:val="18"/>
              </w:rPr>
            </w:pPr>
            <w:r w:rsidRPr="00D3322C">
              <w:rPr>
                <w:rFonts w:ascii="Calibri" w:hAnsi="Calibri"/>
                <w:color w:val="000000"/>
                <w:sz w:val="18"/>
                <w:szCs w:val="18"/>
              </w:rPr>
              <w:t>“ADQUISICION DE VALVULAS NUEVAS TIPO "F" PARA GARRAFAS REPARADAS, RECALIFICADAS Y     REPARADAS MENORES PARA           EL DISTRITO COMERCIAL CHUQUISACA”</w:t>
            </w:r>
          </w:p>
        </w:tc>
        <w:tc>
          <w:tcPr>
            <w:tcW w:w="1431" w:type="dxa"/>
            <w:tcBorders>
              <w:top w:val="single" w:sz="4" w:space="0" w:color="auto"/>
              <w:left w:val="single" w:sz="4" w:space="0" w:color="auto"/>
              <w:bottom w:val="single" w:sz="4" w:space="0" w:color="auto"/>
              <w:right w:val="single" w:sz="4" w:space="0" w:color="auto"/>
            </w:tcBorders>
            <w:vAlign w:val="center"/>
          </w:tcPr>
          <w:p w:rsidR="00D3322C" w:rsidRPr="00D3322C" w:rsidRDefault="00D3322C" w:rsidP="00D3322C">
            <w:pPr>
              <w:jc w:val="center"/>
              <w:rPr>
                <w:rFonts w:ascii="Calibri" w:hAnsi="Calibri"/>
                <w:color w:val="000000"/>
                <w:sz w:val="18"/>
                <w:szCs w:val="18"/>
              </w:rPr>
            </w:pPr>
            <w:r w:rsidRPr="00D3322C">
              <w:rPr>
                <w:rFonts w:ascii="Calibri" w:hAnsi="Calibri"/>
                <w:color w:val="000000"/>
                <w:sz w:val="18"/>
                <w:szCs w:val="18"/>
              </w:rPr>
              <w:t>PZA</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22C" w:rsidRPr="00D3322C" w:rsidRDefault="00D3322C" w:rsidP="00D3322C">
            <w:pPr>
              <w:jc w:val="center"/>
              <w:rPr>
                <w:rFonts w:ascii="Calibri" w:hAnsi="Calibri"/>
                <w:color w:val="000000"/>
                <w:sz w:val="18"/>
                <w:szCs w:val="18"/>
              </w:rPr>
            </w:pPr>
            <w:r w:rsidRPr="00D3322C">
              <w:rPr>
                <w:rFonts w:ascii="Calibri" w:hAnsi="Calibri"/>
                <w:color w:val="000000"/>
                <w:sz w:val="18"/>
                <w:szCs w:val="18"/>
              </w:rPr>
              <w:t>11.142</w:t>
            </w:r>
          </w:p>
        </w:tc>
      </w:tr>
    </w:tbl>
    <w:p w:rsidR="00B00114" w:rsidRDefault="00B00114" w:rsidP="00B00114">
      <w:pPr>
        <w:jc w:val="center"/>
        <w:rPr>
          <w:rFonts w:asciiTheme="minorHAnsi" w:eastAsia="Arial Unicode MS" w:hAnsiTheme="minorHAnsi" w:cstheme="minorHAnsi"/>
        </w:rPr>
      </w:pPr>
    </w:p>
    <w:p w:rsidR="00B00114" w:rsidRPr="006F470A" w:rsidRDefault="00B00114" w:rsidP="00B00114">
      <w:pPr>
        <w:jc w:val="center"/>
        <w:rPr>
          <w:rFonts w:asciiTheme="minorHAnsi" w:eastAsia="Arial Unicode MS" w:hAnsiTheme="minorHAnsi" w:cstheme="minorHAnsi"/>
        </w:rPr>
      </w:pPr>
    </w:p>
    <w:p w:rsidR="001F3A7D"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1F3A7D" w:rsidRDefault="00FB5F04" w:rsidP="00FB5F04">
      <w:pPr>
        <w:pStyle w:val="Prrafodelista"/>
        <w:tabs>
          <w:tab w:val="left" w:pos="1089"/>
        </w:tabs>
        <w:ind w:left="567"/>
        <w:contextualSpacing/>
        <w:jc w:val="both"/>
        <w:rPr>
          <w:rFonts w:ascii="Verdana" w:hAnsi="Verdana" w:cs="Calibri"/>
          <w:b/>
          <w:bCs/>
          <w:sz w:val="18"/>
          <w:szCs w:val="18"/>
          <w:lang w:eastAsia="es-BO"/>
        </w:rPr>
      </w:pPr>
      <w:r>
        <w:rPr>
          <w:rFonts w:ascii="Verdana" w:hAnsi="Verdana" w:cs="Calibri"/>
          <w:b/>
          <w:bCs/>
          <w:sz w:val="18"/>
          <w:szCs w:val="18"/>
          <w:lang w:eastAsia="es-BO"/>
        </w:rPr>
        <w:tab/>
      </w:r>
    </w:p>
    <w:p w:rsidR="00FB5F04" w:rsidRPr="00F812F4" w:rsidRDefault="00FB5F04" w:rsidP="00FB5F04">
      <w:pPr>
        <w:pStyle w:val="Prrafodelista"/>
        <w:ind w:left="0"/>
        <w:contextualSpacing/>
        <w:jc w:val="both"/>
        <w:rPr>
          <w:rFonts w:ascii="Verdana" w:hAnsi="Verdana" w:cs="Calibri"/>
          <w:b/>
          <w:bCs/>
          <w:sz w:val="18"/>
          <w:szCs w:val="18"/>
          <w:lang w:eastAsia="es-BO"/>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D3322C" w:rsidRPr="003F2292" w:rsidTr="00647E51">
        <w:trPr>
          <w:trHeight w:val="388"/>
        </w:trPr>
        <w:tc>
          <w:tcPr>
            <w:tcW w:w="9606" w:type="dxa"/>
            <w:shd w:val="clear" w:color="auto" w:fill="BDD6EE"/>
            <w:vAlign w:val="center"/>
          </w:tcPr>
          <w:p w:rsidR="00D3322C" w:rsidRPr="003F2292" w:rsidRDefault="00D3322C" w:rsidP="00647E51">
            <w:pPr>
              <w:autoSpaceDE w:val="0"/>
              <w:autoSpaceDN w:val="0"/>
              <w:adjustRightInd w:val="0"/>
              <w:rPr>
                <w:rFonts w:ascii="Verdana" w:hAnsi="Verdana" w:cs="Calibri"/>
                <w:sz w:val="18"/>
                <w:szCs w:val="18"/>
              </w:rPr>
            </w:pPr>
            <w:r>
              <w:rPr>
                <w:rFonts w:ascii="Verdana" w:hAnsi="Verdana" w:cs="Calibri"/>
                <w:b/>
                <w:bCs/>
                <w:sz w:val="18"/>
                <w:szCs w:val="18"/>
              </w:rPr>
              <w:t>CARACTERÍSTICAS TÉCNICAS DEL BIEN.-</w:t>
            </w:r>
          </w:p>
        </w:tc>
      </w:tr>
      <w:tr w:rsidR="00D3322C" w:rsidRPr="003F2292" w:rsidTr="00647E51">
        <w:trPr>
          <w:trHeight w:val="370"/>
        </w:trPr>
        <w:tc>
          <w:tcPr>
            <w:tcW w:w="9606" w:type="dxa"/>
            <w:shd w:val="clear" w:color="auto" w:fill="auto"/>
            <w:vAlign w:val="center"/>
          </w:tcPr>
          <w:p w:rsidR="00D3322C" w:rsidRDefault="00D3322C" w:rsidP="00647E51">
            <w:pPr>
              <w:autoSpaceDE w:val="0"/>
              <w:autoSpaceDN w:val="0"/>
              <w:adjustRightInd w:val="0"/>
              <w:jc w:val="center"/>
              <w:rPr>
                <w:rFonts w:ascii="Calibri" w:hAnsi="Calibri" w:cs="Calibri"/>
                <w:sz w:val="22"/>
                <w:szCs w:val="22"/>
              </w:rPr>
            </w:pPr>
          </w:p>
          <w:tbl>
            <w:tblPr>
              <w:tblW w:w="9356" w:type="dxa"/>
              <w:tblInd w:w="57" w:type="dxa"/>
              <w:tblBorders>
                <w:top w:val="nil"/>
                <w:left w:val="nil"/>
                <w:bottom w:val="nil"/>
                <w:right w:val="nil"/>
              </w:tblBorders>
              <w:tblLayout w:type="fixed"/>
              <w:tblLook w:val="0000" w:firstRow="0" w:lastRow="0" w:firstColumn="0" w:lastColumn="0" w:noHBand="0" w:noVBand="0"/>
            </w:tblPr>
            <w:tblGrid>
              <w:gridCol w:w="3755"/>
              <w:gridCol w:w="3261"/>
              <w:gridCol w:w="992"/>
              <w:gridCol w:w="1348"/>
            </w:tblGrid>
            <w:tr w:rsidR="00D3322C" w:rsidRPr="00AC0F92" w:rsidTr="00647E51">
              <w:trPr>
                <w:trHeight w:val="363"/>
              </w:trPr>
              <w:tc>
                <w:tcPr>
                  <w:tcW w:w="3755" w:type="dxa"/>
                  <w:tcBorders>
                    <w:top w:val="single" w:sz="12" w:space="0" w:color="auto"/>
                    <w:left w:val="single" w:sz="12" w:space="0" w:color="auto"/>
                    <w:bottom w:val="single" w:sz="12" w:space="0" w:color="auto"/>
                    <w:right w:val="single" w:sz="12" w:space="0" w:color="auto"/>
                  </w:tcBorders>
                  <w:vAlign w:val="center"/>
                </w:tcPr>
                <w:p w:rsidR="00D3322C" w:rsidRPr="0029106B" w:rsidRDefault="00D3322C" w:rsidP="00647E51">
                  <w:pPr>
                    <w:jc w:val="both"/>
                    <w:rPr>
                      <w:rFonts w:ascii="Calibri" w:hAnsi="Calibri" w:cs="Calibri"/>
                      <w:b/>
                      <w:bCs/>
                      <w:color w:val="000000"/>
                      <w:sz w:val="18"/>
                      <w:szCs w:val="18"/>
                      <w:lang w:val="es-BO" w:eastAsia="es-BO"/>
                    </w:rPr>
                  </w:pPr>
                  <w:r w:rsidRPr="0029106B">
                    <w:rPr>
                      <w:rFonts w:ascii="Calibri" w:eastAsia="Arial Unicode MS" w:hAnsi="Calibri" w:cs="Calibri"/>
                      <w:b/>
                      <w:bCs/>
                      <w:color w:val="000000"/>
                      <w:sz w:val="18"/>
                      <w:szCs w:val="18"/>
                    </w:rPr>
                    <w:t xml:space="preserve">MARCA: </w:t>
                  </w:r>
                </w:p>
              </w:tc>
              <w:tc>
                <w:tcPr>
                  <w:tcW w:w="5601" w:type="dxa"/>
                  <w:gridSpan w:val="3"/>
                  <w:tcBorders>
                    <w:top w:val="single" w:sz="12" w:space="0" w:color="auto"/>
                    <w:left w:val="single" w:sz="12" w:space="0" w:color="auto"/>
                    <w:bottom w:val="single" w:sz="12" w:space="0" w:color="auto"/>
                    <w:right w:val="single" w:sz="12" w:space="0" w:color="auto"/>
                  </w:tcBorders>
                  <w:vAlign w:val="center"/>
                </w:tcPr>
                <w:p w:rsidR="00D3322C" w:rsidRPr="0029106B" w:rsidRDefault="00D3322C" w:rsidP="00647E51">
                  <w:pPr>
                    <w:jc w:val="both"/>
                    <w:rPr>
                      <w:rFonts w:ascii="Calibri" w:hAnsi="Calibri" w:cs="Calibri"/>
                      <w:b/>
                      <w:bCs/>
                      <w:color w:val="000000"/>
                      <w:sz w:val="18"/>
                      <w:szCs w:val="18"/>
                    </w:rPr>
                  </w:pPr>
                  <w:r w:rsidRPr="0029106B">
                    <w:rPr>
                      <w:rFonts w:ascii="Calibri" w:eastAsia="Arial Unicode MS" w:hAnsi="Calibri" w:cs="Calibri"/>
                      <w:b/>
                      <w:bCs/>
                      <w:color w:val="000000"/>
                      <w:sz w:val="18"/>
                      <w:szCs w:val="18"/>
                    </w:rPr>
                    <w:t xml:space="preserve"> Especificar marca ofertada</w:t>
                  </w:r>
                </w:p>
              </w:tc>
            </w:tr>
            <w:tr w:rsidR="00D3322C" w:rsidRPr="00AC0F92" w:rsidTr="00647E51">
              <w:trPr>
                <w:trHeight w:val="363"/>
              </w:trPr>
              <w:tc>
                <w:tcPr>
                  <w:tcW w:w="3755" w:type="dxa"/>
                  <w:tcBorders>
                    <w:top w:val="single" w:sz="12" w:space="0" w:color="auto"/>
                    <w:left w:val="single" w:sz="12" w:space="0" w:color="auto"/>
                    <w:bottom w:val="single" w:sz="12" w:space="0" w:color="auto"/>
                    <w:right w:val="single" w:sz="12" w:space="0" w:color="auto"/>
                  </w:tcBorders>
                  <w:vAlign w:val="center"/>
                </w:tcPr>
                <w:p w:rsidR="00D3322C" w:rsidRPr="0029106B" w:rsidRDefault="00D3322C" w:rsidP="00647E51">
                  <w:pPr>
                    <w:jc w:val="both"/>
                    <w:rPr>
                      <w:rFonts w:ascii="Calibri" w:hAnsi="Calibri" w:cs="Calibri"/>
                      <w:b/>
                      <w:bCs/>
                      <w:color w:val="000000"/>
                      <w:sz w:val="18"/>
                      <w:szCs w:val="18"/>
                    </w:rPr>
                  </w:pPr>
                  <w:r w:rsidRPr="0029106B">
                    <w:rPr>
                      <w:rFonts w:ascii="Calibri" w:eastAsia="Arial Unicode MS" w:hAnsi="Calibri" w:cs="Calibri"/>
                      <w:b/>
                      <w:bCs/>
                      <w:color w:val="000000"/>
                      <w:sz w:val="18"/>
                      <w:szCs w:val="18"/>
                    </w:rPr>
                    <w:t xml:space="preserve">MODELO: </w:t>
                  </w:r>
                </w:p>
              </w:tc>
              <w:tc>
                <w:tcPr>
                  <w:tcW w:w="5601" w:type="dxa"/>
                  <w:gridSpan w:val="3"/>
                  <w:tcBorders>
                    <w:top w:val="single" w:sz="12" w:space="0" w:color="auto"/>
                    <w:left w:val="single" w:sz="12" w:space="0" w:color="auto"/>
                    <w:bottom w:val="single" w:sz="12" w:space="0" w:color="auto"/>
                    <w:right w:val="single" w:sz="12" w:space="0" w:color="auto"/>
                  </w:tcBorders>
                  <w:vAlign w:val="center"/>
                </w:tcPr>
                <w:p w:rsidR="00D3322C" w:rsidRPr="0029106B" w:rsidRDefault="00D3322C" w:rsidP="00647E51">
                  <w:pPr>
                    <w:jc w:val="both"/>
                    <w:rPr>
                      <w:rFonts w:ascii="Calibri" w:hAnsi="Calibri" w:cs="Calibri"/>
                      <w:b/>
                      <w:bCs/>
                      <w:color w:val="000000"/>
                      <w:sz w:val="18"/>
                      <w:szCs w:val="18"/>
                    </w:rPr>
                  </w:pPr>
                  <w:r w:rsidRPr="0029106B">
                    <w:rPr>
                      <w:rFonts w:ascii="Calibri" w:eastAsia="Arial Unicode MS" w:hAnsi="Calibri" w:cs="Calibri"/>
                      <w:b/>
                      <w:bCs/>
                      <w:color w:val="000000"/>
                      <w:sz w:val="18"/>
                      <w:szCs w:val="18"/>
                    </w:rPr>
                    <w:t xml:space="preserve"> Especificar modelo ofertado</w:t>
                  </w:r>
                </w:p>
              </w:tc>
            </w:tr>
            <w:tr w:rsidR="00D3322C" w:rsidRPr="00AC0F92" w:rsidTr="00647E51">
              <w:trPr>
                <w:trHeight w:val="363"/>
              </w:trPr>
              <w:tc>
                <w:tcPr>
                  <w:tcW w:w="3755" w:type="dxa"/>
                  <w:tcBorders>
                    <w:top w:val="single" w:sz="12" w:space="0" w:color="auto"/>
                    <w:left w:val="single" w:sz="12" w:space="0" w:color="auto"/>
                    <w:bottom w:val="single" w:sz="12" w:space="0" w:color="auto"/>
                    <w:right w:val="single" w:sz="12"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DETALLE</w:t>
                  </w:r>
                </w:p>
              </w:tc>
              <w:tc>
                <w:tcPr>
                  <w:tcW w:w="3261" w:type="dxa"/>
                  <w:tcBorders>
                    <w:top w:val="single" w:sz="12" w:space="0" w:color="auto"/>
                    <w:left w:val="single" w:sz="12" w:space="0" w:color="auto"/>
                    <w:bottom w:val="single" w:sz="12" w:space="0" w:color="auto"/>
                    <w:right w:val="single" w:sz="12"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NORMA</w:t>
                  </w:r>
                </w:p>
              </w:tc>
              <w:tc>
                <w:tcPr>
                  <w:tcW w:w="992" w:type="dxa"/>
                  <w:tcBorders>
                    <w:top w:val="single" w:sz="12" w:space="0" w:color="auto"/>
                    <w:left w:val="single" w:sz="12" w:space="0" w:color="auto"/>
                    <w:bottom w:val="single" w:sz="12" w:space="0" w:color="auto"/>
                    <w:right w:val="single" w:sz="12"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UNIDAD</w:t>
                  </w:r>
                </w:p>
              </w:tc>
              <w:tc>
                <w:tcPr>
                  <w:tcW w:w="1348" w:type="dxa"/>
                  <w:tcBorders>
                    <w:top w:val="single" w:sz="12" w:space="0" w:color="auto"/>
                    <w:left w:val="single" w:sz="12" w:space="0" w:color="auto"/>
                    <w:bottom w:val="single" w:sz="12" w:space="0" w:color="auto"/>
                    <w:right w:val="single" w:sz="12"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VALOR</w:t>
                  </w:r>
                </w:p>
              </w:tc>
            </w:tr>
            <w:tr w:rsidR="00D3322C" w:rsidRPr="00AC0F92" w:rsidTr="00647E51">
              <w:trPr>
                <w:trHeight w:val="75"/>
              </w:trPr>
              <w:tc>
                <w:tcPr>
                  <w:tcW w:w="9356" w:type="dxa"/>
                  <w:gridSpan w:val="4"/>
                  <w:tcBorders>
                    <w:top w:val="single" w:sz="12" w:space="0" w:color="auto"/>
                    <w:left w:val="single" w:sz="12" w:space="0" w:color="auto"/>
                    <w:bottom w:val="single" w:sz="4" w:space="0" w:color="auto"/>
                    <w:right w:val="single" w:sz="12" w:space="0" w:color="auto"/>
                  </w:tcBorders>
                </w:tcPr>
                <w:p w:rsidR="00D3322C" w:rsidRPr="00AC0F92"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DESCRIPCION: </w:t>
                  </w: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AC0F92" w:rsidRDefault="00D3322C" w:rsidP="00647E51">
                  <w:pPr>
                    <w:autoSpaceDE w:val="0"/>
                    <w:autoSpaceDN w:val="0"/>
                    <w:adjustRightInd w:val="0"/>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Norma de Fabricación:</w:t>
                  </w:r>
                </w:p>
              </w:tc>
              <w:tc>
                <w:tcPr>
                  <w:tcW w:w="3261" w:type="dxa"/>
                  <w:tcBorders>
                    <w:top w:val="single" w:sz="4" w:space="0" w:color="auto"/>
                    <w:left w:val="single" w:sz="4" w:space="0" w:color="auto"/>
                    <w:bottom w:val="single" w:sz="4" w:space="0" w:color="auto"/>
                    <w:right w:val="single" w:sz="4" w:space="0" w:color="auto"/>
                  </w:tcBorders>
                </w:tcPr>
                <w:p w:rsidR="00D3322C" w:rsidRPr="00923020"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NB-137003-04</w:t>
                  </w:r>
                </w:p>
              </w:tc>
              <w:tc>
                <w:tcPr>
                  <w:tcW w:w="992"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rPr>
                      <w:rFonts w:ascii="Calibri" w:hAnsi="Calibri" w:cs="Calibri"/>
                      <w:b/>
                      <w:bCs/>
                      <w:color w:val="000000"/>
                      <w:sz w:val="22"/>
                      <w:szCs w:val="22"/>
                      <w:lang w:val="es-BO" w:eastAsia="es-BO"/>
                    </w:rPr>
                  </w:pPr>
                </w:p>
              </w:tc>
              <w:tc>
                <w:tcPr>
                  <w:tcW w:w="1348" w:type="dxa"/>
                  <w:tcBorders>
                    <w:top w:val="single" w:sz="4" w:space="0" w:color="auto"/>
                    <w:left w:val="single" w:sz="4" w:space="0" w:color="auto"/>
                    <w:bottom w:val="single" w:sz="4" w:space="0" w:color="auto"/>
                    <w:right w:val="single" w:sz="12" w:space="0" w:color="auto"/>
                  </w:tcBorders>
                </w:tcPr>
                <w:p w:rsidR="00D3322C" w:rsidRPr="00AC0F92" w:rsidRDefault="00D3322C" w:rsidP="00647E51">
                  <w:pPr>
                    <w:autoSpaceDE w:val="0"/>
                    <w:autoSpaceDN w:val="0"/>
                    <w:adjustRightInd w:val="0"/>
                    <w:rPr>
                      <w:rFonts w:ascii="Calibri" w:hAnsi="Calibri" w:cs="Calibri"/>
                      <w:b/>
                      <w:bCs/>
                      <w:color w:val="000000"/>
                      <w:sz w:val="22"/>
                      <w:szCs w:val="22"/>
                      <w:lang w:val="es-BO" w:eastAsia="es-BO"/>
                    </w:rPr>
                  </w:pP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AC0F92" w:rsidRDefault="00D3322C" w:rsidP="00647E51">
                  <w:pPr>
                    <w:autoSpaceDE w:val="0"/>
                    <w:autoSpaceDN w:val="0"/>
                    <w:adjustRightInd w:val="0"/>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Peso :</w:t>
                  </w:r>
                </w:p>
              </w:tc>
              <w:tc>
                <w:tcPr>
                  <w:tcW w:w="3261"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c>
                <w:tcPr>
                  <w:tcW w:w="992" w:type="dxa"/>
                  <w:tcBorders>
                    <w:top w:val="single" w:sz="4" w:space="0" w:color="auto"/>
                    <w:left w:val="single" w:sz="4" w:space="0" w:color="auto"/>
                    <w:bottom w:val="single" w:sz="4" w:space="0" w:color="auto"/>
                    <w:right w:val="single" w:sz="4" w:space="0" w:color="auto"/>
                  </w:tcBorders>
                </w:tcPr>
                <w:p w:rsidR="00D3322C" w:rsidRPr="00923020"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w:t>
                  </w:r>
                </w:p>
              </w:tc>
              <w:tc>
                <w:tcPr>
                  <w:tcW w:w="1348" w:type="dxa"/>
                  <w:tcBorders>
                    <w:top w:val="single" w:sz="4" w:space="0" w:color="auto"/>
                    <w:left w:val="single" w:sz="4" w:space="0" w:color="auto"/>
                    <w:bottom w:val="single" w:sz="4" w:space="0" w:color="auto"/>
                    <w:right w:val="single" w:sz="12" w:space="0" w:color="auto"/>
                  </w:tcBorders>
                </w:tcPr>
                <w:p w:rsidR="00D3322C" w:rsidRPr="00923020" w:rsidRDefault="00D3322C" w:rsidP="00647E51">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0.275±</w:t>
                  </w:r>
                  <w:r w:rsidRPr="00AC0F92">
                    <w:rPr>
                      <w:rFonts w:ascii="Calibri" w:hAnsi="Calibri" w:cs="Calibri"/>
                      <w:color w:val="000000"/>
                      <w:sz w:val="22"/>
                      <w:szCs w:val="22"/>
                      <w:lang w:val="es-BO" w:eastAsia="es-BO"/>
                    </w:rPr>
                    <w:t>0.04</w:t>
                  </w: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923020"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Presión de Servicio: </w:t>
                  </w:r>
                </w:p>
              </w:tc>
              <w:tc>
                <w:tcPr>
                  <w:tcW w:w="3261"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c>
                <w:tcPr>
                  <w:tcW w:w="992"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rPr>
                      <w:rFonts w:ascii="Calibri" w:hAnsi="Calibri" w:cs="Calibri"/>
                      <w:b/>
                      <w:bCs/>
                      <w:color w:val="000000"/>
                      <w:sz w:val="22"/>
                      <w:szCs w:val="22"/>
                      <w:lang w:val="es-BO" w:eastAsia="es-BO"/>
                    </w:rPr>
                  </w:pPr>
                  <w:r>
                    <w:rPr>
                      <w:rFonts w:ascii="Calibri" w:hAnsi="Calibri" w:cs="Calibri"/>
                      <w:color w:val="000000"/>
                      <w:sz w:val="22"/>
                      <w:szCs w:val="22"/>
                      <w:lang w:val="es-BO" w:eastAsia="es-BO"/>
                    </w:rPr>
                    <w:t>Kg</w:t>
                  </w:r>
                  <w:r w:rsidRPr="00AC0F92">
                    <w:rPr>
                      <w:rFonts w:ascii="Calibri" w:hAnsi="Calibri" w:cs="Calibri"/>
                      <w:color w:val="000000"/>
                      <w:sz w:val="22"/>
                      <w:szCs w:val="22"/>
                      <w:lang w:val="es-BO" w:eastAsia="es-BO"/>
                    </w:rPr>
                    <w:t>/cm2</w:t>
                  </w:r>
                </w:p>
              </w:tc>
              <w:tc>
                <w:tcPr>
                  <w:tcW w:w="1348" w:type="dxa"/>
                  <w:tcBorders>
                    <w:top w:val="single" w:sz="4" w:space="0" w:color="auto"/>
                    <w:left w:val="single" w:sz="4" w:space="0" w:color="auto"/>
                    <w:bottom w:val="single" w:sz="4" w:space="0" w:color="auto"/>
                    <w:right w:val="single" w:sz="12" w:space="0" w:color="auto"/>
                  </w:tcBorders>
                </w:tcPr>
                <w:p w:rsidR="00D3322C" w:rsidRPr="00923020"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17</w:t>
                  </w: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923020"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Conexión a </w:t>
                  </w:r>
                  <w:smartTag w:uri="urn:schemas-microsoft-com:office:smarttags" w:element="PersonName">
                    <w:smartTagPr>
                      <w:attr w:name="ProductID" w:val="la Garrafa"/>
                    </w:smartTagPr>
                    <w:r w:rsidRPr="00AC0F92">
                      <w:rPr>
                        <w:rFonts w:ascii="Calibri" w:hAnsi="Calibri" w:cs="Calibri"/>
                        <w:b/>
                        <w:bCs/>
                        <w:color w:val="000000"/>
                        <w:sz w:val="22"/>
                        <w:szCs w:val="22"/>
                        <w:lang w:val="es-BO" w:eastAsia="es-BO"/>
                      </w:rPr>
                      <w:t>la Garrafa</w:t>
                    </w:r>
                  </w:smartTag>
                  <w:r w:rsidRPr="00AC0F92">
                    <w:rPr>
                      <w:rFonts w:ascii="Calibri" w:hAnsi="Calibri" w:cs="Calibri"/>
                      <w:b/>
                      <w:bCs/>
                      <w:color w:val="000000"/>
                      <w:sz w:val="22"/>
                      <w:szCs w:val="22"/>
                      <w:lang w:val="es-BO" w:eastAsia="es-BO"/>
                    </w:rPr>
                    <w:t xml:space="preserve">: </w:t>
                  </w:r>
                </w:p>
              </w:tc>
              <w:tc>
                <w:tcPr>
                  <w:tcW w:w="3261" w:type="dxa"/>
                  <w:tcBorders>
                    <w:top w:val="single" w:sz="4" w:space="0" w:color="auto"/>
                    <w:left w:val="single" w:sz="4" w:space="0" w:color="auto"/>
                    <w:bottom w:val="single" w:sz="4" w:space="0" w:color="auto"/>
                    <w:right w:val="single" w:sz="4" w:space="0" w:color="auto"/>
                  </w:tcBorders>
                </w:tcPr>
                <w:p w:rsidR="00D3322C" w:rsidRPr="00923020"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NB 155-77( Gc </w:t>
                  </w:r>
                  <w:r>
                    <w:rPr>
                      <w:rFonts w:ascii="Calibri" w:hAnsi="Calibri" w:cs="Calibri"/>
                      <w:color w:val="000000"/>
                      <w:sz w:val="22"/>
                      <w:szCs w:val="22"/>
                      <w:lang w:val="es-BO" w:eastAsia="es-BO"/>
                    </w:rPr>
                    <w:t>¾’’</w:t>
                  </w:r>
                  <w:r w:rsidRPr="00AC0F92">
                    <w:rPr>
                      <w:rFonts w:ascii="Calibri" w:hAnsi="Calibri" w:cs="Calibri"/>
                      <w:color w:val="000000"/>
                      <w:sz w:val="22"/>
                      <w:szCs w:val="22"/>
                      <w:lang w:val="es-BO" w:eastAsia="es-BO"/>
                    </w:rPr>
                    <w:t>x14 Cónico)</w:t>
                  </w:r>
                </w:p>
              </w:tc>
              <w:tc>
                <w:tcPr>
                  <w:tcW w:w="992"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c>
                <w:tcPr>
                  <w:tcW w:w="1348" w:type="dxa"/>
                  <w:tcBorders>
                    <w:top w:val="single" w:sz="4" w:space="0" w:color="auto"/>
                    <w:left w:val="single" w:sz="4" w:space="0" w:color="auto"/>
                    <w:bottom w:val="single" w:sz="4" w:space="0" w:color="auto"/>
                    <w:right w:val="single" w:sz="12" w:space="0" w:color="auto"/>
                  </w:tcBorders>
                </w:tcPr>
                <w:p w:rsidR="00D3322C" w:rsidRPr="00AC0F92" w:rsidRDefault="00D3322C" w:rsidP="00647E51">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AC0F92" w:rsidRDefault="00D3322C" w:rsidP="00647E51">
                  <w:pPr>
                    <w:autoSpaceDE w:val="0"/>
                    <w:autoSpaceDN w:val="0"/>
                    <w:adjustRightInd w:val="0"/>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Conexión Carga y Descarga:</w:t>
                  </w:r>
                </w:p>
              </w:tc>
              <w:tc>
                <w:tcPr>
                  <w:tcW w:w="3261"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color w:val="000000"/>
                      <w:sz w:val="22"/>
                      <w:szCs w:val="22"/>
                      <w:lang w:val="es-BO" w:eastAsia="es-BO"/>
                    </w:rPr>
                    <w:t>ANSI B 57.1 No 510/885-14 NGO-LH-INT.</w:t>
                  </w:r>
                </w:p>
              </w:tc>
              <w:tc>
                <w:tcPr>
                  <w:tcW w:w="992"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c>
                <w:tcPr>
                  <w:tcW w:w="1348" w:type="dxa"/>
                  <w:tcBorders>
                    <w:top w:val="single" w:sz="4" w:space="0" w:color="auto"/>
                    <w:left w:val="single" w:sz="4" w:space="0" w:color="auto"/>
                    <w:bottom w:val="single" w:sz="4" w:space="0" w:color="auto"/>
                    <w:right w:val="single" w:sz="12" w:space="0" w:color="auto"/>
                  </w:tcBorders>
                </w:tcPr>
                <w:p w:rsidR="00D3322C" w:rsidRPr="00AC0F92" w:rsidRDefault="00D3322C" w:rsidP="00647E51">
                  <w:pPr>
                    <w:autoSpaceDE w:val="0"/>
                    <w:autoSpaceDN w:val="0"/>
                    <w:adjustRightInd w:val="0"/>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w:t>
                  </w:r>
                </w:p>
              </w:tc>
            </w:tr>
            <w:tr w:rsidR="00D3322C" w:rsidRPr="00AC0F92" w:rsidTr="00647E51">
              <w:trPr>
                <w:trHeight w:val="832"/>
              </w:trPr>
              <w:tc>
                <w:tcPr>
                  <w:tcW w:w="3755" w:type="dxa"/>
                  <w:tcBorders>
                    <w:top w:val="single" w:sz="4" w:space="0" w:color="auto"/>
                    <w:left w:val="single" w:sz="12" w:space="0" w:color="auto"/>
                    <w:bottom w:val="single" w:sz="12" w:space="0" w:color="auto"/>
                    <w:right w:val="single" w:sz="4" w:space="0" w:color="auto"/>
                  </w:tcBorders>
                </w:tcPr>
                <w:p w:rsidR="00D3322C" w:rsidRPr="00AC0F92"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Procesos de Producción: </w:t>
                  </w:r>
                </w:p>
              </w:tc>
              <w:tc>
                <w:tcPr>
                  <w:tcW w:w="5601" w:type="dxa"/>
                  <w:gridSpan w:val="3"/>
                  <w:tcBorders>
                    <w:top w:val="single" w:sz="4" w:space="0" w:color="auto"/>
                    <w:left w:val="single" w:sz="4" w:space="0" w:color="auto"/>
                    <w:bottom w:val="single" w:sz="12" w:space="0" w:color="auto"/>
                    <w:right w:val="single" w:sz="12" w:space="0" w:color="auto"/>
                  </w:tcBorders>
                </w:tcPr>
                <w:p w:rsidR="00D3322C" w:rsidRPr="00AC0F92"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Fundición en Horno Semi-continuo, Extrusión, Trefilado, Forjado, Mecanizado en CNC, Ensamblado, Pruebas y Control de Calidad de acuerdo a norma NB -137003. </w:t>
                  </w:r>
                </w:p>
              </w:tc>
            </w:tr>
            <w:tr w:rsidR="00D3322C" w:rsidRPr="00AC0F92" w:rsidTr="00647E51">
              <w:trPr>
                <w:trHeight w:val="75"/>
              </w:trPr>
              <w:tc>
                <w:tcPr>
                  <w:tcW w:w="9356" w:type="dxa"/>
                  <w:gridSpan w:val="4"/>
                  <w:tcBorders>
                    <w:top w:val="single" w:sz="12" w:space="0" w:color="auto"/>
                    <w:left w:val="single" w:sz="12" w:space="0" w:color="auto"/>
                    <w:bottom w:val="single" w:sz="12" w:space="0" w:color="auto"/>
                    <w:right w:val="single" w:sz="12" w:space="0" w:color="auto"/>
                  </w:tcBorders>
                </w:tcPr>
                <w:p w:rsidR="00D3322C" w:rsidRPr="00AC0F92"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MATERIAL: </w:t>
                  </w:r>
                </w:p>
              </w:tc>
            </w:tr>
            <w:tr w:rsidR="00D3322C" w:rsidRPr="00AC0F92" w:rsidTr="00647E51">
              <w:trPr>
                <w:trHeight w:val="75"/>
              </w:trPr>
              <w:tc>
                <w:tcPr>
                  <w:tcW w:w="3755" w:type="dxa"/>
                  <w:tcBorders>
                    <w:top w:val="single" w:sz="12" w:space="0" w:color="auto"/>
                    <w:left w:val="single" w:sz="12" w:space="0" w:color="auto"/>
                    <w:bottom w:val="single" w:sz="4" w:space="0" w:color="auto"/>
                    <w:right w:val="single" w:sz="4" w:space="0" w:color="auto"/>
                  </w:tcBorders>
                </w:tcPr>
                <w:p w:rsidR="00D3322C" w:rsidRPr="00A07034"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Latón para forja: </w:t>
                  </w:r>
                </w:p>
              </w:tc>
              <w:tc>
                <w:tcPr>
                  <w:tcW w:w="3261" w:type="dxa"/>
                  <w:tcBorders>
                    <w:top w:val="single" w:sz="12" w:space="0" w:color="auto"/>
                    <w:left w:val="single" w:sz="4" w:space="0" w:color="auto"/>
                    <w:bottom w:val="single" w:sz="4" w:space="0" w:color="auto"/>
                    <w:right w:val="single" w:sz="4" w:space="0" w:color="auto"/>
                  </w:tcBorders>
                </w:tcPr>
                <w:p w:rsidR="00D3322C" w:rsidRPr="00A07034"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n-US" w:eastAsia="es-BO"/>
                    </w:rPr>
                    <w:t>UNS C37700 - DIN 17660 – ASTM B 124</w:t>
                  </w:r>
                </w:p>
              </w:tc>
              <w:tc>
                <w:tcPr>
                  <w:tcW w:w="992" w:type="dxa"/>
                  <w:tcBorders>
                    <w:top w:val="single" w:sz="12" w:space="0" w:color="auto"/>
                    <w:left w:val="single" w:sz="4" w:space="0" w:color="auto"/>
                    <w:bottom w:val="single" w:sz="4" w:space="0" w:color="auto"/>
                    <w:right w:val="single" w:sz="4" w:space="0" w:color="auto"/>
                  </w:tcBorders>
                </w:tcPr>
                <w:p w:rsidR="00D3322C" w:rsidRPr="00A07034" w:rsidRDefault="00D3322C" w:rsidP="00647E51">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w:t>
                  </w:r>
                </w:p>
              </w:tc>
              <w:tc>
                <w:tcPr>
                  <w:tcW w:w="1348" w:type="dxa"/>
                  <w:tcBorders>
                    <w:top w:val="single" w:sz="12" w:space="0" w:color="auto"/>
                    <w:left w:val="single" w:sz="4" w:space="0" w:color="auto"/>
                    <w:bottom w:val="single" w:sz="4" w:space="0" w:color="auto"/>
                    <w:right w:val="single" w:sz="12" w:space="0" w:color="auto"/>
                  </w:tcBorders>
                </w:tcPr>
                <w:p w:rsidR="00D3322C" w:rsidRPr="00A07034" w:rsidRDefault="00D3322C" w:rsidP="00647E51">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w:t>
                  </w: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A07034" w:rsidRDefault="00D3322C" w:rsidP="00647E51">
                  <w:pPr>
                    <w:autoSpaceDE w:val="0"/>
                    <w:autoSpaceDN w:val="0"/>
                    <w:adjustRightInd w:val="0"/>
                    <w:rPr>
                      <w:rFonts w:ascii="Calibri" w:hAnsi="Calibri" w:cs="Calibri"/>
                      <w:color w:val="000000"/>
                      <w:sz w:val="22"/>
                      <w:szCs w:val="22"/>
                      <w:lang w:val="es-BO" w:eastAsia="es-BO"/>
                    </w:rPr>
                  </w:pPr>
                  <w:r>
                    <w:rPr>
                      <w:rFonts w:ascii="Calibri" w:hAnsi="Calibri" w:cs="Calibri"/>
                      <w:b/>
                      <w:bCs/>
                      <w:color w:val="000000"/>
                      <w:sz w:val="22"/>
                      <w:szCs w:val="22"/>
                      <w:lang w:val="es-BO" w:eastAsia="es-BO"/>
                    </w:rPr>
                    <w:t>Resistencia al impacto</w:t>
                  </w:r>
                  <w:r w:rsidRPr="00AC0F92">
                    <w:rPr>
                      <w:rFonts w:ascii="Calibri" w:hAnsi="Calibri" w:cs="Calibri"/>
                      <w:b/>
                      <w:bCs/>
                      <w:color w:val="000000"/>
                      <w:sz w:val="22"/>
                      <w:szCs w:val="22"/>
                      <w:lang w:val="es-BO" w:eastAsia="es-BO"/>
                    </w:rPr>
                    <w:t xml:space="preserve">: </w:t>
                  </w:r>
                </w:p>
              </w:tc>
              <w:tc>
                <w:tcPr>
                  <w:tcW w:w="3261"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w:t>
                  </w:r>
                </w:p>
              </w:tc>
              <w:tc>
                <w:tcPr>
                  <w:tcW w:w="992" w:type="dxa"/>
                  <w:tcBorders>
                    <w:top w:val="single" w:sz="4" w:space="0" w:color="auto"/>
                    <w:left w:val="single" w:sz="4" w:space="0" w:color="auto"/>
                    <w:bottom w:val="single" w:sz="4" w:space="0" w:color="auto"/>
                    <w:right w:val="single" w:sz="4" w:space="0" w:color="auto"/>
                  </w:tcBorders>
                </w:tcPr>
                <w:p w:rsidR="00D3322C" w:rsidRPr="00A07034" w:rsidRDefault="00D3322C" w:rsidP="00647E51">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kg - m</w:t>
                  </w:r>
                </w:p>
              </w:tc>
              <w:tc>
                <w:tcPr>
                  <w:tcW w:w="1348" w:type="dxa"/>
                  <w:tcBorders>
                    <w:top w:val="single" w:sz="4" w:space="0" w:color="auto"/>
                    <w:left w:val="single" w:sz="4" w:space="0" w:color="auto"/>
                    <w:bottom w:val="single" w:sz="4" w:space="0" w:color="auto"/>
                    <w:right w:val="single" w:sz="12" w:space="0" w:color="auto"/>
                  </w:tcBorders>
                </w:tcPr>
                <w:p w:rsidR="00D3322C" w:rsidRPr="00A07034" w:rsidRDefault="00D3322C" w:rsidP="00647E51">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3.46</w:t>
                  </w: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3F1D2C" w:rsidRDefault="00D3322C" w:rsidP="00647E51">
                  <w:pPr>
                    <w:autoSpaceDE w:val="0"/>
                    <w:autoSpaceDN w:val="0"/>
                    <w:adjustRightInd w:val="0"/>
                    <w:jc w:val="both"/>
                    <w:rPr>
                      <w:rFonts w:ascii="Calibri" w:hAnsi="Calibri" w:cs="Calibri"/>
                      <w:color w:val="000000"/>
                      <w:sz w:val="22"/>
                      <w:szCs w:val="22"/>
                      <w:lang w:val="es-BO" w:eastAsia="es-BO"/>
                    </w:rPr>
                  </w:pPr>
                  <w:r>
                    <w:rPr>
                      <w:rFonts w:ascii="Calibri" w:hAnsi="Calibri" w:cs="Calibri"/>
                      <w:b/>
                      <w:bCs/>
                      <w:color w:val="000000"/>
                      <w:sz w:val="22"/>
                      <w:szCs w:val="22"/>
                      <w:lang w:val="es-BO" w:eastAsia="es-BO"/>
                    </w:rPr>
                    <w:t xml:space="preserve">Resistencia a la </w:t>
                  </w:r>
                  <w:r w:rsidRPr="00AC0F92">
                    <w:rPr>
                      <w:rFonts w:ascii="Calibri" w:hAnsi="Calibri" w:cs="Calibri"/>
                      <w:b/>
                      <w:bCs/>
                      <w:color w:val="000000"/>
                      <w:sz w:val="22"/>
                      <w:szCs w:val="22"/>
                      <w:lang w:val="es-BO" w:eastAsia="es-BO"/>
                    </w:rPr>
                    <w:t xml:space="preserve">Tensión </w:t>
                  </w:r>
                  <w:r>
                    <w:rPr>
                      <w:rFonts w:ascii="Calibri" w:hAnsi="Calibri" w:cs="Calibri"/>
                      <w:b/>
                      <w:bCs/>
                      <w:color w:val="000000"/>
                      <w:sz w:val="22"/>
                      <w:szCs w:val="22"/>
                      <w:lang w:val="es-BO" w:eastAsia="es-BO"/>
                    </w:rPr>
                    <w:t>no menor a:</w:t>
                  </w:r>
                  <w:r w:rsidRPr="00AC0F92">
                    <w:rPr>
                      <w:rFonts w:ascii="Calibri" w:hAnsi="Calibri" w:cs="Calibri"/>
                      <w:b/>
                      <w:bCs/>
                      <w:color w:val="000000"/>
                      <w:sz w:val="22"/>
                      <w:szCs w:val="22"/>
                      <w:lang w:val="es-BO" w:eastAsia="es-BO"/>
                    </w:rPr>
                    <w:t xml:space="preserve"> </w:t>
                  </w:r>
                </w:p>
              </w:tc>
              <w:tc>
                <w:tcPr>
                  <w:tcW w:w="3261"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w:t>
                  </w:r>
                </w:p>
              </w:tc>
              <w:tc>
                <w:tcPr>
                  <w:tcW w:w="992" w:type="dxa"/>
                  <w:tcBorders>
                    <w:top w:val="single" w:sz="4" w:space="0" w:color="auto"/>
                    <w:left w:val="single" w:sz="4" w:space="0" w:color="auto"/>
                    <w:bottom w:val="single" w:sz="4" w:space="0" w:color="auto"/>
                    <w:right w:val="single" w:sz="4" w:space="0" w:color="auto"/>
                  </w:tcBorders>
                </w:tcPr>
                <w:p w:rsidR="00D3322C" w:rsidRPr="00A07034"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kg/cm2</w:t>
                  </w:r>
                </w:p>
              </w:tc>
              <w:tc>
                <w:tcPr>
                  <w:tcW w:w="1348" w:type="dxa"/>
                  <w:tcBorders>
                    <w:top w:val="single" w:sz="4" w:space="0" w:color="auto"/>
                    <w:left w:val="single" w:sz="4" w:space="0" w:color="auto"/>
                    <w:bottom w:val="single" w:sz="4" w:space="0" w:color="auto"/>
                    <w:right w:val="single" w:sz="12" w:space="0" w:color="auto"/>
                  </w:tcBorders>
                </w:tcPr>
                <w:p w:rsidR="00D3322C" w:rsidRPr="00A07034" w:rsidRDefault="00D3322C" w:rsidP="00647E51">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702.3</w:t>
                  </w: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3F1D2C" w:rsidRDefault="00D3322C" w:rsidP="00647E51">
                  <w:pPr>
                    <w:autoSpaceDE w:val="0"/>
                    <w:autoSpaceDN w:val="0"/>
                    <w:adjustRightInd w:val="0"/>
                    <w:rPr>
                      <w:rFonts w:ascii="Calibri" w:hAnsi="Calibri" w:cs="Calibri"/>
                      <w:b/>
                      <w:color w:val="000000"/>
                      <w:sz w:val="22"/>
                      <w:szCs w:val="22"/>
                      <w:lang w:val="es-BO" w:eastAsia="es-BO"/>
                    </w:rPr>
                  </w:pPr>
                  <w:r w:rsidRPr="003F1D2C">
                    <w:rPr>
                      <w:rFonts w:ascii="Calibri" w:hAnsi="Calibri" w:cs="Calibri"/>
                      <w:b/>
                      <w:color w:val="000000"/>
                      <w:sz w:val="22"/>
                      <w:szCs w:val="22"/>
                      <w:lang w:val="es-BO" w:eastAsia="es-BO"/>
                    </w:rPr>
                    <w:t xml:space="preserve">Elongación: </w:t>
                  </w:r>
                </w:p>
              </w:tc>
              <w:tc>
                <w:tcPr>
                  <w:tcW w:w="3261"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w:t>
                  </w:r>
                </w:p>
              </w:tc>
              <w:tc>
                <w:tcPr>
                  <w:tcW w:w="992" w:type="dxa"/>
                  <w:tcBorders>
                    <w:top w:val="single" w:sz="4" w:space="0" w:color="auto"/>
                    <w:left w:val="single" w:sz="4" w:space="0" w:color="auto"/>
                    <w:bottom w:val="single" w:sz="4" w:space="0" w:color="auto"/>
                    <w:right w:val="single" w:sz="4" w:space="0" w:color="auto"/>
                  </w:tcBorders>
                </w:tcPr>
                <w:p w:rsidR="00D3322C" w:rsidRPr="00A07034"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w:t>
                  </w:r>
                </w:p>
              </w:tc>
              <w:tc>
                <w:tcPr>
                  <w:tcW w:w="1348" w:type="dxa"/>
                  <w:tcBorders>
                    <w:top w:val="single" w:sz="4" w:space="0" w:color="auto"/>
                    <w:left w:val="single" w:sz="4" w:space="0" w:color="auto"/>
                    <w:bottom w:val="single" w:sz="4" w:space="0" w:color="auto"/>
                    <w:right w:val="single" w:sz="12" w:space="0" w:color="auto"/>
                  </w:tcBorders>
                </w:tcPr>
                <w:p w:rsidR="00D3322C" w:rsidRPr="00A07034"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34.2</w:t>
                  </w:r>
                </w:p>
              </w:tc>
            </w:tr>
            <w:tr w:rsidR="00D3322C" w:rsidRPr="00AC0F92" w:rsidTr="00647E51">
              <w:trPr>
                <w:trHeight w:val="75"/>
              </w:trPr>
              <w:tc>
                <w:tcPr>
                  <w:tcW w:w="3755" w:type="dxa"/>
                  <w:tcBorders>
                    <w:top w:val="single" w:sz="4" w:space="0" w:color="auto"/>
                    <w:left w:val="single" w:sz="12" w:space="0" w:color="auto"/>
                    <w:bottom w:val="single" w:sz="12" w:space="0" w:color="auto"/>
                    <w:right w:val="single" w:sz="4" w:space="0" w:color="auto"/>
                  </w:tcBorders>
                </w:tcPr>
                <w:p w:rsidR="00D3322C" w:rsidRPr="00AC0F92" w:rsidRDefault="00D3322C" w:rsidP="00647E51">
                  <w:pPr>
                    <w:autoSpaceDE w:val="0"/>
                    <w:autoSpaceDN w:val="0"/>
                    <w:adjustRightInd w:val="0"/>
                    <w:rPr>
                      <w:rFonts w:ascii="Calibri" w:hAnsi="Calibri" w:cs="Calibri"/>
                      <w:b/>
                      <w:bCs/>
                      <w:color w:val="000000"/>
                      <w:sz w:val="22"/>
                      <w:szCs w:val="22"/>
                      <w:lang w:val="es-BO" w:eastAsia="es-BO"/>
                    </w:rPr>
                  </w:pPr>
                  <w:r w:rsidRPr="00AC0F92">
                    <w:rPr>
                      <w:rFonts w:ascii="Calibri" w:hAnsi="Calibri" w:cs="Calibri"/>
                      <w:b/>
                      <w:bCs/>
                      <w:color w:val="000000"/>
                      <w:sz w:val="22"/>
                      <w:szCs w:val="22"/>
                      <w:lang w:val="es-BO" w:eastAsia="es-BO"/>
                    </w:rPr>
                    <w:t>Dureza:</w:t>
                  </w:r>
                </w:p>
              </w:tc>
              <w:tc>
                <w:tcPr>
                  <w:tcW w:w="3261" w:type="dxa"/>
                  <w:tcBorders>
                    <w:top w:val="single" w:sz="4" w:space="0" w:color="auto"/>
                    <w:left w:val="single" w:sz="4" w:space="0" w:color="auto"/>
                    <w:bottom w:val="single" w:sz="12"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n-US" w:eastAsia="es-BO"/>
                    </w:rPr>
                  </w:pPr>
                  <w:r>
                    <w:rPr>
                      <w:rFonts w:ascii="Calibri" w:hAnsi="Calibri" w:cs="Calibri"/>
                      <w:color w:val="000000"/>
                      <w:sz w:val="22"/>
                      <w:szCs w:val="22"/>
                      <w:lang w:val="en-US" w:eastAsia="es-BO"/>
                    </w:rPr>
                    <w:t>-</w:t>
                  </w:r>
                </w:p>
              </w:tc>
              <w:tc>
                <w:tcPr>
                  <w:tcW w:w="992" w:type="dxa"/>
                  <w:tcBorders>
                    <w:top w:val="single" w:sz="4" w:space="0" w:color="auto"/>
                    <w:left w:val="single" w:sz="4" w:space="0" w:color="auto"/>
                    <w:bottom w:val="single" w:sz="12" w:space="0" w:color="auto"/>
                    <w:right w:val="single" w:sz="4" w:space="0" w:color="auto"/>
                  </w:tcBorders>
                </w:tcPr>
                <w:p w:rsidR="00D3322C" w:rsidRPr="00A07034"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BHN</w:t>
                  </w:r>
                </w:p>
              </w:tc>
              <w:tc>
                <w:tcPr>
                  <w:tcW w:w="1348" w:type="dxa"/>
                  <w:tcBorders>
                    <w:top w:val="single" w:sz="4" w:space="0" w:color="auto"/>
                    <w:left w:val="single" w:sz="4" w:space="0" w:color="auto"/>
                    <w:bottom w:val="single" w:sz="12" w:space="0" w:color="auto"/>
                    <w:right w:val="single" w:sz="12" w:space="0" w:color="auto"/>
                  </w:tcBorders>
                </w:tcPr>
                <w:p w:rsidR="00D3322C" w:rsidRPr="00A07034"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88</w:t>
                  </w:r>
                </w:p>
              </w:tc>
            </w:tr>
            <w:tr w:rsidR="00D3322C" w:rsidRPr="00AC0F92" w:rsidTr="00647E51">
              <w:trPr>
                <w:trHeight w:val="75"/>
              </w:trPr>
              <w:tc>
                <w:tcPr>
                  <w:tcW w:w="9356" w:type="dxa"/>
                  <w:gridSpan w:val="4"/>
                  <w:tcBorders>
                    <w:top w:val="single" w:sz="12" w:space="0" w:color="auto"/>
                    <w:left w:val="single" w:sz="12" w:space="0" w:color="auto"/>
                    <w:bottom w:val="single" w:sz="12" w:space="0" w:color="auto"/>
                    <w:right w:val="single" w:sz="12" w:space="0" w:color="auto"/>
                  </w:tcBorders>
                </w:tcPr>
                <w:p w:rsidR="00D3322C" w:rsidRPr="00AC0F92"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PRUEBAS Y ENSAYOS: </w:t>
                  </w:r>
                </w:p>
              </w:tc>
            </w:tr>
            <w:tr w:rsidR="00D3322C" w:rsidRPr="00AC0F92" w:rsidTr="00647E51">
              <w:trPr>
                <w:trHeight w:val="75"/>
              </w:trPr>
              <w:tc>
                <w:tcPr>
                  <w:tcW w:w="3755" w:type="dxa"/>
                  <w:tcBorders>
                    <w:top w:val="single" w:sz="12" w:space="0" w:color="auto"/>
                    <w:left w:val="single" w:sz="12" w:space="0" w:color="auto"/>
                    <w:bottom w:val="single" w:sz="4" w:space="0" w:color="auto"/>
                    <w:right w:val="single" w:sz="4" w:space="0" w:color="auto"/>
                  </w:tcBorders>
                </w:tcPr>
                <w:p w:rsidR="00D3322C" w:rsidRPr="00AC0F92"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1.- Prueba Neumática: </w:t>
                  </w:r>
                </w:p>
                <w:p w:rsidR="00D3322C" w:rsidRPr="00561A99"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Prueba cierre Hermético. </w:t>
                  </w:r>
                </w:p>
              </w:tc>
              <w:tc>
                <w:tcPr>
                  <w:tcW w:w="3261" w:type="dxa"/>
                  <w:tcBorders>
                    <w:top w:val="single" w:sz="12" w:space="0" w:color="auto"/>
                    <w:left w:val="single" w:sz="4" w:space="0" w:color="auto"/>
                    <w:bottom w:val="single" w:sz="4" w:space="0" w:color="auto"/>
                    <w:right w:val="single" w:sz="4" w:space="0" w:color="auto"/>
                  </w:tcBorders>
                </w:tcPr>
                <w:p w:rsidR="00D3322C" w:rsidRPr="006E144C" w:rsidRDefault="00D3322C" w:rsidP="00647E51">
                  <w:pPr>
                    <w:autoSpaceDE w:val="0"/>
                    <w:autoSpaceDN w:val="0"/>
                    <w:adjustRightInd w:val="0"/>
                    <w:jc w:val="center"/>
                    <w:rPr>
                      <w:rFonts w:ascii="Calibri" w:hAnsi="Calibri" w:cs="Calibri"/>
                      <w:bCs/>
                      <w:color w:val="000000"/>
                      <w:sz w:val="22"/>
                      <w:szCs w:val="22"/>
                      <w:lang w:val="es-BO" w:eastAsia="es-BO"/>
                    </w:rPr>
                  </w:pPr>
                  <w:r w:rsidRPr="006E144C">
                    <w:rPr>
                      <w:rFonts w:ascii="Calibri" w:hAnsi="Calibri" w:cs="Calibri"/>
                      <w:bCs/>
                      <w:color w:val="000000"/>
                      <w:sz w:val="22"/>
                      <w:szCs w:val="22"/>
                      <w:lang w:val="es-BO" w:eastAsia="es-BO"/>
                    </w:rPr>
                    <w:t>NB 137003</w:t>
                  </w:r>
                </w:p>
              </w:tc>
              <w:tc>
                <w:tcPr>
                  <w:tcW w:w="992" w:type="dxa"/>
                  <w:tcBorders>
                    <w:top w:val="single" w:sz="12" w:space="0" w:color="auto"/>
                    <w:left w:val="single" w:sz="4" w:space="0" w:color="auto"/>
                    <w:bottom w:val="single" w:sz="4" w:space="0" w:color="auto"/>
                    <w:right w:val="single" w:sz="4" w:space="0" w:color="auto"/>
                  </w:tcBorders>
                </w:tcPr>
                <w:p w:rsidR="00D3322C" w:rsidRPr="00561A99" w:rsidRDefault="00D3322C" w:rsidP="00647E51">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kg./cm2</w:t>
                  </w:r>
                </w:p>
              </w:tc>
              <w:tc>
                <w:tcPr>
                  <w:tcW w:w="1348" w:type="dxa"/>
                  <w:tcBorders>
                    <w:top w:val="single" w:sz="12" w:space="0" w:color="auto"/>
                    <w:left w:val="single" w:sz="4" w:space="0" w:color="auto"/>
                    <w:bottom w:val="single" w:sz="4" w:space="0" w:color="auto"/>
                    <w:right w:val="single" w:sz="12" w:space="0" w:color="auto"/>
                  </w:tcBorders>
                </w:tcPr>
                <w:p w:rsidR="00D3322C" w:rsidRPr="00561A99"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2</w:t>
                  </w:r>
                  <w:r>
                    <w:rPr>
                      <w:rFonts w:ascii="Calibri" w:hAnsi="Calibri" w:cs="Calibri"/>
                      <w:color w:val="000000"/>
                      <w:sz w:val="22"/>
                      <w:szCs w:val="22"/>
                      <w:lang w:val="es-BO" w:eastAsia="es-BO"/>
                    </w:rPr>
                    <w:t>1</w:t>
                  </w: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561A99"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2.- Prueba de Rosca conexión a la garrafa: </w:t>
                  </w:r>
                </w:p>
              </w:tc>
              <w:tc>
                <w:tcPr>
                  <w:tcW w:w="5601" w:type="dxa"/>
                  <w:gridSpan w:val="3"/>
                  <w:tcBorders>
                    <w:top w:val="single" w:sz="4" w:space="0" w:color="auto"/>
                    <w:left w:val="single" w:sz="4" w:space="0" w:color="auto"/>
                    <w:bottom w:val="single" w:sz="4" w:space="0" w:color="auto"/>
                    <w:right w:val="single" w:sz="12" w:space="0" w:color="auto"/>
                  </w:tcBorders>
                </w:tcPr>
                <w:p w:rsidR="00D3322C"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1 una vuelta por el anillo comprobador.</w:t>
                  </w:r>
                </w:p>
                <w:p w:rsidR="00D3322C" w:rsidRPr="0038264C" w:rsidRDefault="00D3322C" w:rsidP="00647E51">
                  <w:pPr>
                    <w:autoSpaceDE w:val="0"/>
                    <w:autoSpaceDN w:val="0"/>
                    <w:adjustRightInd w:val="0"/>
                    <w:rPr>
                      <w:rFonts w:ascii="Calibri" w:hAnsi="Calibri" w:cs="Calibri"/>
                      <w:bCs/>
                      <w:color w:val="000000"/>
                      <w:sz w:val="22"/>
                      <w:szCs w:val="22"/>
                      <w:lang w:val="es-BO" w:eastAsia="es-BO"/>
                    </w:rPr>
                  </w:pPr>
                  <w:r w:rsidRPr="0038264C">
                    <w:rPr>
                      <w:rFonts w:ascii="Calibri" w:hAnsi="Calibri" w:cs="Calibri"/>
                      <w:bCs/>
                      <w:color w:val="000000"/>
                      <w:sz w:val="22"/>
                      <w:szCs w:val="22"/>
                      <w:lang w:val="es-BO" w:eastAsia="es-BO"/>
                    </w:rPr>
                    <w:t>Calibre Roscado cónico ØR-3/4''</w:t>
                  </w: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D342B9" w:rsidRDefault="00D3322C" w:rsidP="00647E51">
                  <w:pPr>
                    <w:autoSpaceDE w:val="0"/>
                    <w:autoSpaceDN w:val="0"/>
                    <w:adjustRightInd w:val="0"/>
                    <w:rPr>
                      <w:rFonts w:ascii="Calibri" w:hAnsi="Calibri" w:cs="Calibri"/>
                      <w:color w:val="000000"/>
                      <w:sz w:val="22"/>
                      <w:szCs w:val="22"/>
                      <w:lang w:val="es-BO" w:eastAsia="es-BO"/>
                    </w:rPr>
                  </w:pPr>
                  <w:r>
                    <w:rPr>
                      <w:rFonts w:ascii="Calibri" w:hAnsi="Calibri" w:cs="Calibri"/>
                      <w:b/>
                      <w:bCs/>
                      <w:color w:val="000000"/>
                      <w:sz w:val="22"/>
                      <w:szCs w:val="22"/>
                      <w:lang w:val="es-BO" w:eastAsia="es-BO"/>
                    </w:rPr>
                    <w:t>3</w:t>
                  </w:r>
                  <w:r w:rsidRPr="00AC0F92">
                    <w:rPr>
                      <w:rFonts w:ascii="Calibri" w:hAnsi="Calibri" w:cs="Calibri"/>
                      <w:b/>
                      <w:bCs/>
                      <w:color w:val="000000"/>
                      <w:sz w:val="22"/>
                      <w:szCs w:val="22"/>
                      <w:lang w:val="es-BO" w:eastAsia="es-BO"/>
                    </w:rPr>
                    <w:t xml:space="preserve">.- Prueba Roscado de Servicio: </w:t>
                  </w:r>
                </w:p>
              </w:tc>
              <w:tc>
                <w:tcPr>
                  <w:tcW w:w="5601" w:type="dxa"/>
                  <w:gridSpan w:val="3"/>
                  <w:tcBorders>
                    <w:top w:val="single" w:sz="4" w:space="0" w:color="auto"/>
                    <w:left w:val="single" w:sz="4" w:space="0" w:color="auto"/>
                    <w:bottom w:val="single" w:sz="4" w:space="0" w:color="auto"/>
                    <w:right w:val="single" w:sz="12" w:space="0" w:color="auto"/>
                  </w:tcBorders>
                </w:tcPr>
                <w:p w:rsidR="00D3322C"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Comprobador Pasa/No Pasa </w:t>
                  </w:r>
                </w:p>
                <w:p w:rsidR="00D3322C" w:rsidRPr="00D342B9" w:rsidRDefault="00D3322C" w:rsidP="00647E51">
                  <w:pPr>
                    <w:autoSpaceDE w:val="0"/>
                    <w:autoSpaceDN w:val="0"/>
                    <w:adjustRightInd w:val="0"/>
                    <w:rPr>
                      <w:rFonts w:ascii="Calibri" w:hAnsi="Calibri" w:cs="Calibri"/>
                      <w:color w:val="000000"/>
                      <w:sz w:val="22"/>
                      <w:szCs w:val="22"/>
                      <w:lang w:val="es-BO" w:eastAsia="es-BO"/>
                    </w:rPr>
                  </w:pPr>
                  <w:r w:rsidRPr="00D342B9">
                    <w:rPr>
                      <w:rFonts w:ascii="Calibri" w:hAnsi="Calibri" w:cs="Calibri"/>
                      <w:bCs/>
                      <w:color w:val="000000"/>
                      <w:sz w:val="22"/>
                      <w:szCs w:val="22"/>
                      <w:lang w:val="es-BO" w:eastAsia="es-BO"/>
                    </w:rPr>
                    <w:t>Calibre Roscado Ø22.479x14-NGO Izq.</w:t>
                  </w: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AC0F92" w:rsidRDefault="00D3322C" w:rsidP="00647E51">
                  <w:pPr>
                    <w:autoSpaceDE w:val="0"/>
                    <w:autoSpaceDN w:val="0"/>
                    <w:adjustRightInd w:val="0"/>
                    <w:rPr>
                      <w:rFonts w:ascii="Calibri" w:hAnsi="Calibri" w:cs="Calibri"/>
                      <w:color w:val="000000"/>
                      <w:sz w:val="22"/>
                      <w:szCs w:val="22"/>
                      <w:lang w:val="es-BO" w:eastAsia="es-BO"/>
                    </w:rPr>
                  </w:pPr>
                  <w:r>
                    <w:rPr>
                      <w:rFonts w:ascii="Calibri" w:hAnsi="Calibri" w:cs="Calibri"/>
                      <w:b/>
                      <w:bCs/>
                      <w:color w:val="000000"/>
                      <w:sz w:val="22"/>
                      <w:szCs w:val="22"/>
                      <w:lang w:val="es-BO" w:eastAsia="es-BO"/>
                    </w:rPr>
                    <w:t>4</w:t>
                  </w:r>
                  <w:r w:rsidRPr="00AC0F92">
                    <w:rPr>
                      <w:rFonts w:ascii="Calibri" w:hAnsi="Calibri" w:cs="Calibri"/>
                      <w:b/>
                      <w:bCs/>
                      <w:color w:val="000000"/>
                      <w:sz w:val="22"/>
                      <w:szCs w:val="22"/>
                      <w:lang w:val="es-BO" w:eastAsia="es-BO"/>
                    </w:rPr>
                    <w:t xml:space="preserve">.- Ensayo Torsión Apertura Máxima: </w:t>
                  </w:r>
                </w:p>
                <w:p w:rsidR="00D3322C" w:rsidRPr="00D342B9"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torquimetro </w:t>
                  </w:r>
                </w:p>
              </w:tc>
              <w:tc>
                <w:tcPr>
                  <w:tcW w:w="3261"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rPr>
                      <w:rFonts w:ascii="Calibri" w:hAnsi="Calibri" w:cs="Calibri"/>
                      <w:b/>
                      <w:bCs/>
                      <w:color w:val="000000"/>
                      <w:sz w:val="22"/>
                      <w:szCs w:val="22"/>
                      <w:lang w:val="es-BO" w:eastAsia="es-BO"/>
                    </w:rPr>
                  </w:pPr>
                </w:p>
              </w:tc>
              <w:tc>
                <w:tcPr>
                  <w:tcW w:w="992" w:type="dxa"/>
                  <w:tcBorders>
                    <w:top w:val="single" w:sz="4" w:space="0" w:color="auto"/>
                    <w:left w:val="single" w:sz="4" w:space="0" w:color="auto"/>
                    <w:bottom w:val="single" w:sz="4" w:space="0" w:color="auto"/>
                    <w:right w:val="single" w:sz="4" w:space="0" w:color="auto"/>
                  </w:tcBorders>
                </w:tcPr>
                <w:p w:rsidR="00D3322C" w:rsidRPr="00D342B9" w:rsidRDefault="00D3322C" w:rsidP="00647E51">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w:t>
                  </w:r>
                </w:p>
              </w:tc>
              <w:tc>
                <w:tcPr>
                  <w:tcW w:w="1348" w:type="dxa"/>
                  <w:tcBorders>
                    <w:top w:val="single" w:sz="4" w:space="0" w:color="auto"/>
                    <w:left w:val="single" w:sz="4" w:space="0" w:color="auto"/>
                    <w:bottom w:val="single" w:sz="4" w:space="0" w:color="auto"/>
                    <w:right w:val="single" w:sz="12" w:space="0" w:color="auto"/>
                  </w:tcBorders>
                </w:tcPr>
                <w:p w:rsidR="00D3322C" w:rsidRPr="00D342B9"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160</w:t>
                  </w: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AC0F92" w:rsidRDefault="00D3322C" w:rsidP="00647E51">
                  <w:pPr>
                    <w:autoSpaceDE w:val="0"/>
                    <w:autoSpaceDN w:val="0"/>
                    <w:adjustRightInd w:val="0"/>
                    <w:rPr>
                      <w:rFonts w:ascii="Calibri" w:hAnsi="Calibri" w:cs="Calibri"/>
                      <w:color w:val="000000"/>
                      <w:sz w:val="22"/>
                      <w:szCs w:val="22"/>
                      <w:lang w:val="es-BO" w:eastAsia="es-BO"/>
                    </w:rPr>
                  </w:pPr>
                  <w:r>
                    <w:rPr>
                      <w:rFonts w:ascii="Calibri" w:hAnsi="Calibri" w:cs="Calibri"/>
                      <w:b/>
                      <w:bCs/>
                      <w:color w:val="000000"/>
                      <w:sz w:val="22"/>
                      <w:szCs w:val="22"/>
                      <w:lang w:val="es-BO" w:eastAsia="es-BO"/>
                    </w:rPr>
                    <w:t>5</w:t>
                  </w:r>
                  <w:r w:rsidRPr="00AC0F92">
                    <w:rPr>
                      <w:rFonts w:ascii="Calibri" w:hAnsi="Calibri" w:cs="Calibri"/>
                      <w:b/>
                      <w:bCs/>
                      <w:color w:val="000000"/>
                      <w:sz w:val="22"/>
                      <w:szCs w:val="22"/>
                      <w:lang w:val="es-BO" w:eastAsia="es-BO"/>
                    </w:rPr>
                    <w:t xml:space="preserve">.- Ensayo Torsión Cierre Máximo: </w:t>
                  </w:r>
                </w:p>
                <w:p w:rsidR="00D3322C" w:rsidRPr="00500994"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lastRenderedPageBreak/>
                    <w:t xml:space="preserve">3 de cada 500; prueba con torquimetro </w:t>
                  </w:r>
                </w:p>
              </w:tc>
              <w:tc>
                <w:tcPr>
                  <w:tcW w:w="3261"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rPr>
                      <w:rFonts w:ascii="Calibri" w:hAnsi="Calibri" w:cs="Calibri"/>
                      <w:b/>
                      <w:bCs/>
                      <w:color w:val="000000"/>
                      <w:sz w:val="22"/>
                      <w:szCs w:val="22"/>
                      <w:lang w:val="es-BO" w:eastAsia="es-BO"/>
                    </w:rPr>
                  </w:pPr>
                </w:p>
              </w:tc>
              <w:tc>
                <w:tcPr>
                  <w:tcW w:w="992"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kg-cm</w:t>
                  </w:r>
                </w:p>
                <w:p w:rsidR="00D3322C" w:rsidRPr="00AC0F92" w:rsidRDefault="00D3322C" w:rsidP="00647E51">
                  <w:pPr>
                    <w:autoSpaceDE w:val="0"/>
                    <w:autoSpaceDN w:val="0"/>
                    <w:adjustRightInd w:val="0"/>
                    <w:jc w:val="center"/>
                    <w:rPr>
                      <w:rFonts w:ascii="Calibri" w:hAnsi="Calibri" w:cs="Calibri"/>
                      <w:color w:val="000000"/>
                      <w:sz w:val="22"/>
                      <w:szCs w:val="22"/>
                      <w:lang w:val="en-US" w:eastAsia="es-BO"/>
                    </w:rPr>
                  </w:pPr>
                </w:p>
              </w:tc>
              <w:tc>
                <w:tcPr>
                  <w:tcW w:w="1348" w:type="dxa"/>
                  <w:tcBorders>
                    <w:top w:val="single" w:sz="4" w:space="0" w:color="auto"/>
                    <w:left w:val="single" w:sz="4" w:space="0" w:color="auto"/>
                    <w:bottom w:val="single" w:sz="4" w:space="0" w:color="auto"/>
                    <w:right w:val="single" w:sz="12"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lastRenderedPageBreak/>
                    <w:t>1153</w:t>
                  </w:r>
                </w:p>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p>
              </w:tc>
            </w:tr>
            <w:tr w:rsidR="00D3322C" w:rsidRPr="00AC0F92" w:rsidTr="00647E51">
              <w:trPr>
                <w:trHeight w:val="75"/>
              </w:trPr>
              <w:tc>
                <w:tcPr>
                  <w:tcW w:w="3755" w:type="dxa"/>
                  <w:tcBorders>
                    <w:top w:val="single" w:sz="4" w:space="0" w:color="auto"/>
                    <w:left w:val="single" w:sz="12" w:space="0" w:color="auto"/>
                    <w:bottom w:val="single" w:sz="4" w:space="0" w:color="auto"/>
                    <w:right w:val="single" w:sz="4" w:space="0" w:color="auto"/>
                  </w:tcBorders>
                </w:tcPr>
                <w:p w:rsidR="00D3322C" w:rsidRPr="00AC0F92"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lastRenderedPageBreak/>
                    <w:t xml:space="preserve">6.- Ensayo Torsión Conexión a </w:t>
                  </w:r>
                  <w:smartTag w:uri="urn:schemas-microsoft-com:office:smarttags" w:element="PersonName">
                    <w:smartTagPr>
                      <w:attr w:name="ProductID" w:val="la Garrafa"/>
                    </w:smartTagPr>
                    <w:r w:rsidRPr="00AC0F92">
                      <w:rPr>
                        <w:rFonts w:ascii="Calibri" w:hAnsi="Calibri" w:cs="Calibri"/>
                        <w:b/>
                        <w:bCs/>
                        <w:color w:val="000000"/>
                        <w:sz w:val="22"/>
                        <w:szCs w:val="22"/>
                        <w:lang w:val="es-BO" w:eastAsia="es-BO"/>
                      </w:rPr>
                      <w:t>la Garrafa</w:t>
                    </w:r>
                  </w:smartTag>
                  <w:r w:rsidRPr="00AC0F92">
                    <w:rPr>
                      <w:rFonts w:ascii="Calibri" w:hAnsi="Calibri" w:cs="Calibri"/>
                      <w:b/>
                      <w:bCs/>
                      <w:color w:val="000000"/>
                      <w:sz w:val="22"/>
                      <w:szCs w:val="22"/>
                      <w:lang w:val="es-BO" w:eastAsia="es-BO"/>
                    </w:rPr>
                    <w:t xml:space="preserve">: </w:t>
                  </w:r>
                </w:p>
                <w:p w:rsidR="00D3322C" w:rsidRPr="00D342B9"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torquimetro </w:t>
                  </w:r>
                </w:p>
              </w:tc>
              <w:tc>
                <w:tcPr>
                  <w:tcW w:w="3261"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b/>
                      <w:bCs/>
                      <w:color w:val="000000"/>
                      <w:sz w:val="22"/>
                      <w:szCs w:val="22"/>
                      <w:lang w:val="es-BO" w:eastAsia="es-BO"/>
                    </w:rPr>
                  </w:pPr>
                  <w:r w:rsidRPr="00AC0F92">
                    <w:rPr>
                      <w:rFonts w:ascii="Calibri" w:hAnsi="Calibri" w:cs="Calibri"/>
                      <w:color w:val="000000"/>
                      <w:sz w:val="22"/>
                      <w:szCs w:val="22"/>
                      <w:lang w:val="es-BO" w:eastAsia="es-BO"/>
                    </w:rPr>
                    <w:t>ASTM D2000</w:t>
                  </w:r>
                </w:p>
              </w:tc>
              <w:tc>
                <w:tcPr>
                  <w:tcW w:w="992" w:type="dxa"/>
                  <w:tcBorders>
                    <w:top w:val="single" w:sz="4" w:space="0" w:color="auto"/>
                    <w:left w:val="single" w:sz="4" w:space="0" w:color="auto"/>
                    <w:bottom w:val="single" w:sz="4"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kg-cm</w:t>
                  </w:r>
                </w:p>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p>
              </w:tc>
              <w:tc>
                <w:tcPr>
                  <w:tcW w:w="1348" w:type="dxa"/>
                  <w:tcBorders>
                    <w:top w:val="single" w:sz="4" w:space="0" w:color="auto"/>
                    <w:left w:val="single" w:sz="4" w:space="0" w:color="auto"/>
                    <w:bottom w:val="single" w:sz="4" w:space="0" w:color="auto"/>
                    <w:right w:val="single" w:sz="12" w:space="0" w:color="auto"/>
                  </w:tcBorders>
                </w:tcPr>
                <w:p w:rsidR="00D3322C" w:rsidRDefault="00D3322C" w:rsidP="00647E51">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296</w:t>
                  </w:r>
                </w:p>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p>
              </w:tc>
            </w:tr>
            <w:tr w:rsidR="00D3322C" w:rsidRPr="00AC0F92" w:rsidTr="00647E51">
              <w:trPr>
                <w:trHeight w:val="75"/>
              </w:trPr>
              <w:tc>
                <w:tcPr>
                  <w:tcW w:w="3755" w:type="dxa"/>
                  <w:tcBorders>
                    <w:top w:val="single" w:sz="4" w:space="0" w:color="auto"/>
                    <w:left w:val="single" w:sz="12" w:space="0" w:color="auto"/>
                    <w:bottom w:val="single" w:sz="12" w:space="0" w:color="auto"/>
                    <w:right w:val="single" w:sz="4" w:space="0" w:color="auto"/>
                  </w:tcBorders>
                </w:tcPr>
                <w:p w:rsidR="00D3322C" w:rsidRPr="00AC0F92"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7.- Ensayo Resistencia al Hidrocarburo: </w:t>
                  </w:r>
                </w:p>
                <w:p w:rsidR="00D3322C" w:rsidRPr="00AC0F92"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Prueba en tiempo de O-rings y Pastilla de Nylon. </w:t>
                  </w:r>
                  <w:r>
                    <w:rPr>
                      <w:rFonts w:ascii="Calibri" w:hAnsi="Calibri" w:cs="Calibri"/>
                      <w:color w:val="000000"/>
                      <w:sz w:val="22"/>
                      <w:szCs w:val="22"/>
                      <w:lang w:val="es-BO" w:eastAsia="es-BO"/>
                    </w:rPr>
                    <w:t xml:space="preserve"> </w:t>
                  </w:r>
                </w:p>
                <w:p w:rsidR="00D3322C" w:rsidRPr="00AC0F92" w:rsidRDefault="00D3322C" w:rsidP="00647E51">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O-Rings Nitrilo: </w:t>
                  </w:r>
                </w:p>
                <w:p w:rsidR="00D3322C" w:rsidRPr="00AC0F92" w:rsidRDefault="00D3322C" w:rsidP="00647E51">
                  <w:pPr>
                    <w:autoSpaceDE w:val="0"/>
                    <w:autoSpaceDN w:val="0"/>
                    <w:adjustRightInd w:val="0"/>
                    <w:rPr>
                      <w:rFonts w:ascii="Calibri" w:hAnsi="Calibri" w:cs="Calibri"/>
                      <w:b/>
                      <w:bCs/>
                      <w:color w:val="000000"/>
                      <w:sz w:val="22"/>
                      <w:szCs w:val="22"/>
                      <w:lang w:val="es-BO" w:eastAsia="es-BO"/>
                    </w:rPr>
                  </w:pPr>
                  <w:r w:rsidRPr="00AC0F92">
                    <w:rPr>
                      <w:rFonts w:ascii="Calibri" w:hAnsi="Calibri" w:cs="Calibri"/>
                      <w:b/>
                      <w:bCs/>
                      <w:color w:val="000000"/>
                      <w:sz w:val="22"/>
                      <w:szCs w:val="22"/>
                      <w:lang w:val="en-US" w:eastAsia="es-BO"/>
                    </w:rPr>
                    <w:t>Flat Disk Nylon (Kopa Polyamide-6 Resina KN 136)</w:t>
                  </w:r>
                </w:p>
              </w:tc>
              <w:tc>
                <w:tcPr>
                  <w:tcW w:w="3261" w:type="dxa"/>
                  <w:tcBorders>
                    <w:top w:val="single" w:sz="4" w:space="0" w:color="auto"/>
                    <w:left w:val="single" w:sz="4" w:space="0" w:color="auto"/>
                    <w:bottom w:val="single" w:sz="12"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p>
              </w:tc>
              <w:tc>
                <w:tcPr>
                  <w:tcW w:w="992" w:type="dxa"/>
                  <w:tcBorders>
                    <w:top w:val="single" w:sz="4" w:space="0" w:color="auto"/>
                    <w:left w:val="single" w:sz="4" w:space="0" w:color="auto"/>
                    <w:bottom w:val="single" w:sz="12" w:space="0" w:color="auto"/>
                    <w:right w:val="single" w:sz="4" w:space="0" w:color="auto"/>
                  </w:tcBorders>
                </w:tcPr>
                <w:p w:rsidR="00D3322C" w:rsidRPr="00AC0F92"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Hrs.</w:t>
                  </w:r>
                </w:p>
              </w:tc>
              <w:tc>
                <w:tcPr>
                  <w:tcW w:w="1348" w:type="dxa"/>
                  <w:tcBorders>
                    <w:top w:val="single" w:sz="4" w:space="0" w:color="auto"/>
                    <w:left w:val="single" w:sz="4" w:space="0" w:color="auto"/>
                    <w:bottom w:val="single" w:sz="12" w:space="0" w:color="auto"/>
                    <w:right w:val="single" w:sz="12" w:space="0" w:color="auto"/>
                  </w:tcBorders>
                </w:tcPr>
                <w:p w:rsidR="00D3322C" w:rsidRDefault="00D3322C" w:rsidP="00647E51">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72</w:t>
                  </w:r>
                </w:p>
              </w:tc>
            </w:tr>
          </w:tbl>
          <w:p w:rsidR="00D3322C" w:rsidRDefault="00D3322C" w:rsidP="00647E51">
            <w:pPr>
              <w:autoSpaceDE w:val="0"/>
              <w:autoSpaceDN w:val="0"/>
              <w:adjustRightInd w:val="0"/>
              <w:jc w:val="center"/>
              <w:rPr>
                <w:rFonts w:ascii="Calibri" w:hAnsi="Calibri" w:cs="Calibri"/>
                <w:sz w:val="22"/>
                <w:szCs w:val="22"/>
              </w:rPr>
            </w:pPr>
          </w:p>
          <w:p w:rsidR="00D3322C" w:rsidRDefault="00D3322C" w:rsidP="00647E51">
            <w:pPr>
              <w:autoSpaceDE w:val="0"/>
              <w:autoSpaceDN w:val="0"/>
              <w:adjustRightInd w:val="0"/>
              <w:jc w:val="center"/>
              <w:rPr>
                <w:rFonts w:ascii="Calibri" w:hAnsi="Calibri" w:cs="Calibri"/>
                <w:sz w:val="22"/>
                <w:szCs w:val="22"/>
              </w:rPr>
            </w:pPr>
            <w:r>
              <w:rPr>
                <w:rFonts w:ascii="Calibri" w:hAnsi="Calibri" w:cs="Calibri"/>
                <w:noProof/>
                <w:sz w:val="22"/>
                <w:szCs w:val="22"/>
                <w:lang w:val="es-BO" w:eastAsia="es-BO"/>
              </w:rPr>
              <w:drawing>
                <wp:anchor distT="0" distB="0" distL="114300" distR="114300" simplePos="0" relativeHeight="251717120" behindDoc="0" locked="0" layoutInCell="1" allowOverlap="1">
                  <wp:simplePos x="0" y="0"/>
                  <wp:positionH relativeFrom="column">
                    <wp:posOffset>997585</wp:posOffset>
                  </wp:positionH>
                  <wp:positionV relativeFrom="paragraph">
                    <wp:posOffset>74930</wp:posOffset>
                  </wp:positionV>
                  <wp:extent cx="3229610" cy="3954780"/>
                  <wp:effectExtent l="0" t="0" r="8890" b="762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l="30428" t="3099" r="29385" b="4225"/>
                          <a:stretch>
                            <a:fillRect/>
                          </a:stretch>
                        </pic:blipFill>
                        <pic:spPr bwMode="auto">
                          <a:xfrm>
                            <a:off x="0" y="0"/>
                            <a:ext cx="3229610" cy="3954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jc w:val="center"/>
              <w:rPr>
                <w:rFonts w:ascii="Verdana" w:hAnsi="Verdana" w:cs="Calibri"/>
                <w:sz w:val="18"/>
                <w:szCs w:val="18"/>
              </w:rPr>
            </w:pPr>
          </w:p>
          <w:p w:rsidR="00D3322C" w:rsidRDefault="00D3322C" w:rsidP="00647E51">
            <w:pPr>
              <w:autoSpaceDE w:val="0"/>
              <w:autoSpaceDN w:val="0"/>
              <w:adjustRightInd w:val="0"/>
              <w:rPr>
                <w:rFonts w:ascii="Verdana" w:hAnsi="Verdana" w:cs="Calibri"/>
                <w:sz w:val="18"/>
                <w:szCs w:val="18"/>
              </w:rPr>
            </w:pPr>
          </w:p>
          <w:p w:rsidR="00D3322C" w:rsidRDefault="00D3322C" w:rsidP="00647E51">
            <w:pPr>
              <w:autoSpaceDE w:val="0"/>
              <w:autoSpaceDN w:val="0"/>
              <w:adjustRightInd w:val="0"/>
              <w:rPr>
                <w:rFonts w:ascii="Verdana" w:hAnsi="Verdana" w:cs="Calibri"/>
                <w:sz w:val="18"/>
                <w:szCs w:val="18"/>
              </w:rPr>
            </w:pPr>
          </w:p>
          <w:p w:rsidR="00D3322C" w:rsidRPr="00095219" w:rsidRDefault="00D3322C" w:rsidP="00647E51">
            <w:pPr>
              <w:autoSpaceDE w:val="0"/>
              <w:autoSpaceDN w:val="0"/>
              <w:adjustRightInd w:val="0"/>
              <w:jc w:val="both"/>
              <w:rPr>
                <w:rFonts w:ascii="Verdana" w:hAnsi="Verdana" w:cs="Calibri"/>
                <w:sz w:val="18"/>
                <w:szCs w:val="18"/>
              </w:rPr>
            </w:pPr>
            <w:r w:rsidRPr="00DC0266">
              <w:rPr>
                <w:rFonts w:ascii="Verdana" w:hAnsi="Verdana" w:cs="Calibri"/>
                <w:b/>
                <w:sz w:val="18"/>
                <w:szCs w:val="18"/>
                <w:lang w:eastAsia="es-BO"/>
              </w:rPr>
              <w:t>NOTA</w:t>
            </w:r>
            <w:r w:rsidRPr="009055A7">
              <w:rPr>
                <w:rFonts w:ascii="Verdana" w:hAnsi="Verdana" w:cs="Calibri"/>
                <w:sz w:val="18"/>
                <w:szCs w:val="18"/>
                <w:lang w:eastAsia="es-BO"/>
              </w:rPr>
              <w:t xml:space="preserve">: La empresa adjudicada </w:t>
            </w:r>
            <w:r>
              <w:rPr>
                <w:rFonts w:ascii="Verdana" w:hAnsi="Verdana" w:cs="Calibri"/>
                <w:sz w:val="18"/>
                <w:szCs w:val="18"/>
                <w:lang w:eastAsia="es-BO"/>
              </w:rPr>
              <w:t xml:space="preserve">al momento de realizar la entregar de las válvulas </w:t>
            </w:r>
            <w:r w:rsidRPr="009055A7">
              <w:rPr>
                <w:rFonts w:ascii="Verdana" w:hAnsi="Verdana" w:cs="Calibri"/>
                <w:sz w:val="18"/>
                <w:szCs w:val="18"/>
                <w:lang w:eastAsia="es-BO"/>
              </w:rPr>
              <w:t>debe presentar un Certificado emitido por IBNORCA en original, con las recomendaciones y conclusiones d</w:t>
            </w:r>
            <w:r>
              <w:rPr>
                <w:rFonts w:ascii="Verdana" w:hAnsi="Verdana" w:cs="Calibri"/>
                <w:sz w:val="18"/>
                <w:szCs w:val="18"/>
                <w:lang w:eastAsia="es-BO"/>
              </w:rPr>
              <w:t>e que el producto cumple con la</w:t>
            </w:r>
            <w:r w:rsidRPr="009055A7">
              <w:rPr>
                <w:rFonts w:ascii="Verdana" w:hAnsi="Verdana" w:cs="Calibri"/>
                <w:sz w:val="18"/>
                <w:szCs w:val="18"/>
                <w:lang w:eastAsia="es-BO"/>
              </w:rPr>
              <w:t xml:space="preserve"> norm</w:t>
            </w:r>
            <w:r>
              <w:rPr>
                <w:rFonts w:ascii="Verdana" w:hAnsi="Verdana" w:cs="Calibri"/>
                <w:sz w:val="18"/>
                <w:szCs w:val="18"/>
                <w:lang w:eastAsia="es-BO"/>
              </w:rPr>
              <w:t>a de fabricación según NB 137003.</w:t>
            </w:r>
          </w:p>
        </w:tc>
      </w:tr>
      <w:tr w:rsidR="00D3322C" w:rsidRPr="003F2292" w:rsidTr="00647E51">
        <w:trPr>
          <w:trHeight w:val="425"/>
        </w:trPr>
        <w:tc>
          <w:tcPr>
            <w:tcW w:w="9606" w:type="dxa"/>
            <w:shd w:val="clear" w:color="auto" w:fill="BDD6EE"/>
            <w:vAlign w:val="center"/>
          </w:tcPr>
          <w:p w:rsidR="00D3322C" w:rsidRPr="003F2292" w:rsidRDefault="00D3322C" w:rsidP="00647E51">
            <w:pPr>
              <w:rPr>
                <w:rFonts w:ascii="Verdana" w:hAnsi="Verdana" w:cs="Calibri"/>
                <w:sz w:val="18"/>
                <w:szCs w:val="18"/>
              </w:rPr>
            </w:pPr>
            <w:r w:rsidRPr="00FD291B">
              <w:rPr>
                <w:rFonts w:ascii="Verdana" w:hAnsi="Verdana" w:cs="Calibri"/>
                <w:b/>
                <w:bCs/>
                <w:sz w:val="18"/>
                <w:szCs w:val="18"/>
              </w:rPr>
              <w:lastRenderedPageBreak/>
              <w:t>PLAZO DE ENTREGA</w:t>
            </w:r>
            <w:r>
              <w:rPr>
                <w:rFonts w:ascii="Verdana" w:hAnsi="Verdana" w:cs="Calibri"/>
                <w:b/>
                <w:bCs/>
                <w:sz w:val="18"/>
                <w:szCs w:val="18"/>
              </w:rPr>
              <w:t>.-</w:t>
            </w:r>
          </w:p>
        </w:tc>
      </w:tr>
      <w:tr w:rsidR="00D3322C" w:rsidRPr="003F2292" w:rsidTr="00647E51">
        <w:trPr>
          <w:trHeight w:val="631"/>
        </w:trPr>
        <w:tc>
          <w:tcPr>
            <w:tcW w:w="9606" w:type="dxa"/>
            <w:shd w:val="clear" w:color="auto" w:fill="auto"/>
            <w:vAlign w:val="center"/>
          </w:tcPr>
          <w:p w:rsidR="00D3322C" w:rsidRPr="006D3307" w:rsidRDefault="00D3322C" w:rsidP="00647E51">
            <w:pPr>
              <w:autoSpaceDE w:val="0"/>
              <w:autoSpaceDN w:val="0"/>
              <w:adjustRightInd w:val="0"/>
              <w:jc w:val="both"/>
              <w:rPr>
                <w:rFonts w:ascii="Verdana" w:hAnsi="Verdana" w:cs="Calibri"/>
                <w:sz w:val="18"/>
                <w:szCs w:val="18"/>
              </w:rPr>
            </w:pPr>
            <w:r>
              <w:rPr>
                <w:rFonts w:ascii="Verdana" w:hAnsi="Verdana" w:cs="Calibri"/>
                <w:sz w:val="18"/>
                <w:szCs w:val="18"/>
              </w:rPr>
              <w:t>El plazo de entrega de la totalidad de la “</w:t>
            </w:r>
            <w:r>
              <w:rPr>
                <w:rFonts w:ascii="Calibri" w:eastAsia="Arial Unicode MS" w:hAnsi="Calibri" w:cs="Calibri"/>
                <w:b/>
                <w:sz w:val="18"/>
                <w:szCs w:val="18"/>
                <w:lang w:val="es-MX"/>
              </w:rPr>
              <w:t>ADQUISICION</w:t>
            </w:r>
            <w:r w:rsidRPr="00581E6C">
              <w:rPr>
                <w:rFonts w:ascii="Calibri" w:eastAsia="Arial Unicode MS" w:hAnsi="Calibri" w:cs="Calibri"/>
                <w:b/>
                <w:sz w:val="18"/>
                <w:szCs w:val="18"/>
                <w:lang w:val="es-MX"/>
              </w:rPr>
              <w:t xml:space="preserve"> VALVULAS TIPO F PARA EL DTCC</w:t>
            </w:r>
            <w:r>
              <w:rPr>
                <w:rFonts w:ascii="Calibri" w:eastAsia="Arial Unicode MS" w:hAnsi="Calibri" w:cs="Calibri"/>
                <w:b/>
                <w:sz w:val="18"/>
                <w:szCs w:val="18"/>
                <w:lang w:val="es-MX"/>
              </w:rPr>
              <w:t>”</w:t>
            </w:r>
            <w:r>
              <w:rPr>
                <w:rFonts w:ascii="Verdana" w:hAnsi="Verdana" w:cs="Calibri"/>
                <w:sz w:val="18"/>
                <w:szCs w:val="18"/>
              </w:rPr>
              <w:t xml:space="preserve"> es de 30</w:t>
            </w:r>
            <w:r w:rsidRPr="002B2DDC">
              <w:rPr>
                <w:rFonts w:ascii="Verdana" w:hAnsi="Verdana" w:cs="Calibri"/>
                <w:sz w:val="18"/>
                <w:szCs w:val="18"/>
              </w:rPr>
              <w:t xml:space="preserve"> días calendario</w:t>
            </w:r>
            <w:r>
              <w:rPr>
                <w:rFonts w:ascii="Verdana" w:hAnsi="Verdana" w:cs="Calibri"/>
                <w:sz w:val="18"/>
                <w:szCs w:val="18"/>
              </w:rPr>
              <w:t>,</w:t>
            </w:r>
            <w:r w:rsidRPr="002B2DDC">
              <w:rPr>
                <w:rFonts w:ascii="Verdana" w:hAnsi="Verdana" w:cs="Calibri"/>
                <w:sz w:val="18"/>
                <w:szCs w:val="18"/>
              </w:rPr>
              <w:t xml:space="preserve"> </w:t>
            </w:r>
            <w:r w:rsidRPr="006D3307">
              <w:rPr>
                <w:rFonts w:ascii="Verdana" w:hAnsi="Verdana" w:cs="Calibri"/>
                <w:sz w:val="18"/>
                <w:szCs w:val="18"/>
              </w:rPr>
              <w:t xml:space="preserve">este plazo se contabilizara a partir de la </w:t>
            </w:r>
            <w:r>
              <w:rPr>
                <w:rFonts w:ascii="Verdana" w:hAnsi="Verdana" w:cs="Calibri"/>
                <w:sz w:val="18"/>
                <w:szCs w:val="18"/>
              </w:rPr>
              <w:t>firma de contrato.</w:t>
            </w:r>
          </w:p>
        </w:tc>
      </w:tr>
      <w:tr w:rsidR="00D3322C" w:rsidRPr="003F2292" w:rsidTr="00647E51">
        <w:trPr>
          <w:trHeight w:val="425"/>
        </w:trPr>
        <w:tc>
          <w:tcPr>
            <w:tcW w:w="9606" w:type="dxa"/>
            <w:shd w:val="clear" w:color="auto" w:fill="BDD6EE"/>
            <w:vAlign w:val="center"/>
          </w:tcPr>
          <w:p w:rsidR="00D3322C" w:rsidRPr="00227C4A" w:rsidRDefault="00D3322C" w:rsidP="00647E51">
            <w:pPr>
              <w:jc w:val="both"/>
              <w:rPr>
                <w:rFonts w:ascii="Verdana" w:hAnsi="Verdana" w:cs="Calibri"/>
                <w:bCs/>
                <w:sz w:val="18"/>
                <w:szCs w:val="18"/>
              </w:rPr>
            </w:pPr>
            <w:r>
              <w:rPr>
                <w:rFonts w:ascii="Verdana" w:hAnsi="Verdana" w:cs="Calibri"/>
                <w:b/>
                <w:bCs/>
                <w:sz w:val="18"/>
                <w:szCs w:val="18"/>
              </w:rPr>
              <w:t>MEDIOS DE TRANSPORTE.-</w:t>
            </w:r>
          </w:p>
        </w:tc>
      </w:tr>
      <w:tr w:rsidR="00D3322C" w:rsidRPr="003F2292" w:rsidTr="00647E51">
        <w:trPr>
          <w:trHeight w:val="986"/>
        </w:trPr>
        <w:tc>
          <w:tcPr>
            <w:tcW w:w="9606" w:type="dxa"/>
            <w:shd w:val="clear" w:color="auto" w:fill="FFFFFF"/>
            <w:vAlign w:val="center"/>
          </w:tcPr>
          <w:p w:rsidR="00D3322C" w:rsidRPr="001E72B5" w:rsidRDefault="00D3322C" w:rsidP="00647E51">
            <w:pPr>
              <w:autoSpaceDE w:val="0"/>
              <w:autoSpaceDN w:val="0"/>
              <w:adjustRightInd w:val="0"/>
              <w:rPr>
                <w:rFonts w:ascii="Verdana" w:hAnsi="Verdana" w:cs="Calibri"/>
                <w:b/>
                <w:bCs/>
                <w:sz w:val="18"/>
                <w:szCs w:val="18"/>
              </w:rPr>
            </w:pPr>
            <w:r w:rsidRPr="00227C4A">
              <w:rPr>
                <w:rFonts w:ascii="Verdana" w:hAnsi="Verdana" w:cs="Calibri"/>
                <w:sz w:val="18"/>
                <w:szCs w:val="18"/>
              </w:rPr>
              <w:lastRenderedPageBreak/>
              <w:t>El transporte de los Bienes, corre bajo la absoluta responsabilidad y costo del proveedor adjudicado hasta su entrega en Almacenes de Y.P.F.B. del DCCH, ubicada en Avenida Las Américas s/n esquina Guatemala de la ciudad de Sucre.</w:t>
            </w:r>
          </w:p>
        </w:tc>
      </w:tr>
      <w:tr w:rsidR="00D3322C" w:rsidRPr="003F2292" w:rsidTr="00647E51">
        <w:trPr>
          <w:trHeight w:val="425"/>
        </w:trPr>
        <w:tc>
          <w:tcPr>
            <w:tcW w:w="9606" w:type="dxa"/>
            <w:shd w:val="clear" w:color="auto" w:fill="BDD6EE"/>
            <w:vAlign w:val="center"/>
          </w:tcPr>
          <w:p w:rsidR="00D3322C" w:rsidRPr="003F2292" w:rsidRDefault="00D3322C" w:rsidP="00647E51">
            <w:pPr>
              <w:autoSpaceDE w:val="0"/>
              <w:autoSpaceDN w:val="0"/>
              <w:adjustRightInd w:val="0"/>
              <w:jc w:val="both"/>
              <w:rPr>
                <w:rFonts w:ascii="Verdana" w:hAnsi="Verdana" w:cs="Calibri"/>
                <w:sz w:val="18"/>
                <w:szCs w:val="18"/>
              </w:rPr>
            </w:pPr>
            <w:r>
              <w:rPr>
                <w:rFonts w:ascii="Verdana" w:hAnsi="Verdana" w:cs="Calibri"/>
                <w:b/>
                <w:bCs/>
                <w:sz w:val="18"/>
                <w:szCs w:val="18"/>
              </w:rPr>
              <w:t>EMBALAJE.-</w:t>
            </w:r>
          </w:p>
        </w:tc>
      </w:tr>
      <w:tr w:rsidR="00D3322C" w:rsidRPr="003F2292" w:rsidTr="00647E51">
        <w:trPr>
          <w:trHeight w:val="425"/>
        </w:trPr>
        <w:tc>
          <w:tcPr>
            <w:tcW w:w="9606" w:type="dxa"/>
            <w:shd w:val="clear" w:color="auto" w:fill="auto"/>
            <w:vAlign w:val="center"/>
          </w:tcPr>
          <w:p w:rsidR="00D3322C" w:rsidRPr="003F2292" w:rsidRDefault="00D3322C" w:rsidP="00647E51">
            <w:pPr>
              <w:autoSpaceDE w:val="0"/>
              <w:autoSpaceDN w:val="0"/>
              <w:adjustRightInd w:val="0"/>
              <w:jc w:val="both"/>
              <w:rPr>
                <w:rFonts w:ascii="Verdana" w:hAnsi="Verdana" w:cs="Calibri"/>
                <w:sz w:val="18"/>
                <w:szCs w:val="18"/>
              </w:rPr>
            </w:pPr>
            <w:r w:rsidRPr="00227C4A">
              <w:rPr>
                <w:rFonts w:ascii="Verdana" w:hAnsi="Verdana" w:cs="Calibri"/>
                <w:sz w:val="18"/>
                <w:szCs w:val="18"/>
              </w:rPr>
              <w:t>El provee</w:t>
            </w:r>
            <w:r>
              <w:rPr>
                <w:rFonts w:ascii="Verdana" w:hAnsi="Verdana" w:cs="Calibri"/>
                <w:sz w:val="18"/>
                <w:szCs w:val="18"/>
              </w:rPr>
              <w:t>dor del bien deberá realizar el adecuado embalaje de los bienes, el cual deberá ser empaquetado en cajas y sellado de manera temporal, pensando en su manipulación, transporte y almacenaje.</w:t>
            </w:r>
          </w:p>
        </w:tc>
      </w:tr>
      <w:tr w:rsidR="00647E51" w:rsidRPr="003F2292" w:rsidTr="00647E51">
        <w:trPr>
          <w:trHeight w:val="425"/>
        </w:trPr>
        <w:tc>
          <w:tcPr>
            <w:tcW w:w="9606" w:type="dxa"/>
            <w:shd w:val="clear" w:color="auto" w:fill="B8CCE4" w:themeFill="accent1" w:themeFillTint="66"/>
            <w:vAlign w:val="center"/>
          </w:tcPr>
          <w:p w:rsidR="00647E51" w:rsidRPr="00FD291B" w:rsidRDefault="00647E51" w:rsidP="00647E51">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647E51" w:rsidRPr="003F2292" w:rsidTr="00647E51">
        <w:trPr>
          <w:trHeight w:val="425"/>
        </w:trPr>
        <w:tc>
          <w:tcPr>
            <w:tcW w:w="9606" w:type="dxa"/>
            <w:shd w:val="clear" w:color="auto" w:fill="auto"/>
            <w:vAlign w:val="center"/>
          </w:tcPr>
          <w:p w:rsidR="00647E51" w:rsidRPr="003F2292" w:rsidRDefault="00647E51" w:rsidP="00647E51">
            <w:pPr>
              <w:autoSpaceDE w:val="0"/>
              <w:autoSpaceDN w:val="0"/>
              <w:adjustRightInd w:val="0"/>
              <w:jc w:val="both"/>
              <w:rPr>
                <w:rFonts w:ascii="Verdana" w:hAnsi="Verdana" w:cs="Calibri"/>
                <w:sz w:val="18"/>
                <w:szCs w:val="18"/>
              </w:rPr>
            </w:pPr>
            <w:r w:rsidRPr="00C863E0">
              <w:rPr>
                <w:rFonts w:ascii="Verdana" w:hAnsi="Verdana" w:cs="Calibri"/>
                <w:sz w:val="18"/>
                <w:szCs w:val="18"/>
              </w:rPr>
              <w:t xml:space="preserve">Los proponentes deberán presentar </w:t>
            </w:r>
            <w:r>
              <w:rPr>
                <w:rFonts w:ascii="Verdana" w:hAnsi="Verdana" w:cs="Calibri"/>
                <w:sz w:val="18"/>
                <w:szCs w:val="18"/>
              </w:rPr>
              <w:t xml:space="preserve">3 </w:t>
            </w:r>
            <w:r w:rsidRPr="00C863E0">
              <w:rPr>
                <w:rFonts w:ascii="Verdana" w:hAnsi="Verdana" w:cs="Calibri"/>
                <w:sz w:val="18"/>
                <w:szCs w:val="18"/>
              </w:rPr>
              <w:t xml:space="preserve">experiencias en la comercialización de válvulas tipo F para garrafas de 10 kg para GLP </w:t>
            </w:r>
            <w:r>
              <w:rPr>
                <w:rFonts w:ascii="Verdana" w:hAnsi="Verdana" w:cs="Calibri"/>
                <w:sz w:val="18"/>
                <w:szCs w:val="18"/>
              </w:rPr>
              <w:t>adjuntando fotocopias simples de</w:t>
            </w:r>
            <w:r w:rsidRPr="00C863E0">
              <w:rPr>
                <w:rFonts w:ascii="Verdana" w:hAnsi="Verdana" w:cs="Calibri"/>
                <w:sz w:val="18"/>
                <w:szCs w:val="18"/>
              </w:rPr>
              <w:t xml:space="preserve"> (órdenes </w:t>
            </w:r>
            <w:r>
              <w:rPr>
                <w:rFonts w:ascii="Verdana" w:hAnsi="Verdana" w:cs="Calibri"/>
                <w:sz w:val="18"/>
                <w:szCs w:val="18"/>
              </w:rPr>
              <w:t>de compra, contrato, facturas</w:t>
            </w:r>
            <w:r w:rsidRPr="00C863E0">
              <w:rPr>
                <w:rFonts w:ascii="Verdana" w:hAnsi="Verdana" w:cs="Calibri"/>
                <w:sz w:val="18"/>
                <w:szCs w:val="18"/>
              </w:rPr>
              <w:t>,</w:t>
            </w:r>
            <w:r>
              <w:rPr>
                <w:rFonts w:ascii="Verdana" w:hAnsi="Verdana" w:cs="Calibri"/>
                <w:sz w:val="18"/>
                <w:szCs w:val="18"/>
              </w:rPr>
              <w:t xml:space="preserve"> o documento equivalente,</w:t>
            </w:r>
            <w:r w:rsidRPr="00C863E0">
              <w:rPr>
                <w:rFonts w:ascii="Verdana" w:hAnsi="Verdana" w:cs="Calibri"/>
                <w:sz w:val="18"/>
                <w:szCs w:val="18"/>
              </w:rPr>
              <w:t xml:space="preserve"> etc.) que respalden técnicamente la experiencia </w:t>
            </w:r>
            <w:r>
              <w:rPr>
                <w:rFonts w:ascii="Verdana" w:hAnsi="Verdana" w:cs="Calibri"/>
                <w:sz w:val="18"/>
                <w:szCs w:val="18"/>
              </w:rPr>
              <w:t>en el rubro</w:t>
            </w:r>
            <w:r w:rsidRPr="00C863E0">
              <w:rPr>
                <w:rFonts w:ascii="Verdana" w:hAnsi="Verdana" w:cs="Calibri"/>
                <w:sz w:val="18"/>
                <w:szCs w:val="18"/>
              </w:rPr>
              <w:t>.</w:t>
            </w:r>
          </w:p>
        </w:tc>
      </w:tr>
    </w:tbl>
    <w:p w:rsidR="00FB5F04" w:rsidRDefault="00FB5F04" w:rsidP="00FB5F04">
      <w:pPr>
        <w:pStyle w:val="Prrafodelista"/>
        <w:ind w:left="0"/>
        <w:contextualSpacing/>
        <w:jc w:val="both"/>
        <w:rPr>
          <w:rFonts w:ascii="Verdana" w:hAnsi="Verdana" w:cs="Calibri"/>
          <w:b/>
          <w:bCs/>
          <w:sz w:val="18"/>
          <w:szCs w:val="18"/>
          <w:lang w:eastAsia="es-BO"/>
        </w:rPr>
      </w:pPr>
    </w:p>
    <w:p w:rsidR="00FB5F04" w:rsidRDefault="00FB5F04" w:rsidP="00FB5F04">
      <w:pPr>
        <w:pStyle w:val="Prrafodelista"/>
        <w:tabs>
          <w:tab w:val="left" w:pos="1089"/>
        </w:tabs>
        <w:ind w:left="567"/>
        <w:contextualSpacing/>
        <w:jc w:val="both"/>
        <w:rPr>
          <w:rFonts w:ascii="Verdana" w:hAnsi="Verdana" w:cs="Calibri"/>
          <w:b/>
          <w:bCs/>
          <w:sz w:val="18"/>
          <w:szCs w:val="18"/>
          <w:lang w:eastAsia="es-BO"/>
        </w:rPr>
      </w:pPr>
    </w:p>
    <w:p w:rsidR="001F3A7D" w:rsidRPr="00FD291B"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1F3A7D" w:rsidRPr="00FD291B" w:rsidRDefault="001F3A7D" w:rsidP="001F3A7D">
      <w:pPr>
        <w:pStyle w:val="Prrafodelista"/>
        <w:jc w:val="both"/>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3322C" w:rsidRPr="001E72B5" w:rsidTr="00647E51">
        <w:trPr>
          <w:trHeight w:val="454"/>
        </w:trPr>
        <w:tc>
          <w:tcPr>
            <w:tcW w:w="9339" w:type="dxa"/>
            <w:shd w:val="clear" w:color="auto" w:fill="BDD6EE"/>
            <w:vAlign w:val="center"/>
          </w:tcPr>
          <w:p w:rsidR="00D3322C" w:rsidRPr="001E72B5" w:rsidRDefault="00D3322C" w:rsidP="00647E51">
            <w:pPr>
              <w:rPr>
                <w:rFonts w:ascii="Verdana" w:hAnsi="Verdana" w:cs="Calibri"/>
                <w:sz w:val="18"/>
                <w:szCs w:val="18"/>
              </w:rPr>
            </w:pPr>
            <w:r w:rsidRPr="00227C4A">
              <w:rPr>
                <w:rFonts w:ascii="Verdana" w:hAnsi="Verdana" w:cs="Calibri"/>
                <w:b/>
                <w:bCs/>
                <w:sz w:val="18"/>
                <w:szCs w:val="18"/>
              </w:rPr>
              <w:t>LUGAR DE ENTREGA DE LOS BIENES</w:t>
            </w:r>
            <w:r>
              <w:rPr>
                <w:rFonts w:ascii="Verdana" w:hAnsi="Verdana" w:cs="Calibri"/>
                <w:b/>
                <w:bCs/>
                <w:sz w:val="18"/>
                <w:szCs w:val="18"/>
              </w:rPr>
              <w:t>.-</w:t>
            </w:r>
          </w:p>
        </w:tc>
      </w:tr>
      <w:tr w:rsidR="00D3322C" w:rsidRPr="001E72B5" w:rsidTr="00647E51">
        <w:trPr>
          <w:trHeight w:val="820"/>
        </w:trPr>
        <w:tc>
          <w:tcPr>
            <w:tcW w:w="9339" w:type="dxa"/>
            <w:shd w:val="clear" w:color="auto" w:fill="FFFFFF"/>
            <w:vAlign w:val="center"/>
          </w:tcPr>
          <w:p w:rsidR="00D3322C" w:rsidRPr="00703B0E" w:rsidRDefault="00D3322C" w:rsidP="00647E51">
            <w:pPr>
              <w:autoSpaceDE w:val="0"/>
              <w:autoSpaceDN w:val="0"/>
              <w:adjustRightInd w:val="0"/>
              <w:jc w:val="both"/>
              <w:rPr>
                <w:rFonts w:ascii="Verdana" w:hAnsi="Verdana" w:cs="Calibri"/>
                <w:sz w:val="18"/>
                <w:szCs w:val="18"/>
              </w:rPr>
            </w:pPr>
            <w:r w:rsidRPr="00227C4A">
              <w:rPr>
                <w:rFonts w:ascii="Verdana" w:hAnsi="Verdana" w:cs="Calibri"/>
                <w:sz w:val="18"/>
                <w:szCs w:val="18"/>
              </w:rPr>
              <w:t>El modo de entrega de los Bienes a adquirir, será de todo el Kit solicitado de una sola vez en Almacenes de Y.P.F.B. del DCCH, ubicada en Avenida Las Américas s/n esquina Guatemala de la ciudad de Sucre.  Adjuntando respectiva Nota de Entrega.</w:t>
            </w:r>
          </w:p>
        </w:tc>
      </w:tr>
      <w:tr w:rsidR="00D3322C" w:rsidRPr="001E72B5" w:rsidTr="00647E51">
        <w:trPr>
          <w:trHeight w:val="454"/>
        </w:trPr>
        <w:tc>
          <w:tcPr>
            <w:tcW w:w="9339" w:type="dxa"/>
            <w:shd w:val="clear" w:color="auto" w:fill="BDD6EE"/>
            <w:vAlign w:val="center"/>
          </w:tcPr>
          <w:p w:rsidR="00D3322C" w:rsidRPr="001E72B5" w:rsidRDefault="00D3322C" w:rsidP="00647E51">
            <w:pPr>
              <w:rPr>
                <w:rFonts w:ascii="Verdana" w:hAnsi="Verdana" w:cs="Calibri"/>
                <w:b/>
                <w:bCs/>
                <w:sz w:val="18"/>
                <w:szCs w:val="18"/>
              </w:rPr>
            </w:pPr>
            <w:r w:rsidRPr="001E72B5">
              <w:rPr>
                <w:rFonts w:ascii="Verdana" w:hAnsi="Verdana" w:cs="Calibri"/>
                <w:b/>
                <w:bCs/>
                <w:sz w:val="18"/>
                <w:szCs w:val="18"/>
              </w:rPr>
              <w:t>FORMA DE PAGO</w:t>
            </w:r>
            <w:r>
              <w:rPr>
                <w:rFonts w:ascii="Verdana" w:hAnsi="Verdana" w:cs="Calibri"/>
                <w:b/>
                <w:bCs/>
                <w:sz w:val="18"/>
                <w:szCs w:val="18"/>
              </w:rPr>
              <w:t>.-</w:t>
            </w:r>
          </w:p>
        </w:tc>
      </w:tr>
      <w:tr w:rsidR="00D3322C" w:rsidRPr="001E72B5" w:rsidTr="00647E51">
        <w:trPr>
          <w:trHeight w:val="53"/>
        </w:trPr>
        <w:tc>
          <w:tcPr>
            <w:tcW w:w="9339" w:type="dxa"/>
            <w:shd w:val="clear" w:color="auto" w:fill="auto"/>
            <w:vAlign w:val="center"/>
          </w:tcPr>
          <w:p w:rsidR="00D3322C" w:rsidRPr="00AD7CF9" w:rsidRDefault="00D3322C" w:rsidP="00647E51">
            <w:pPr>
              <w:jc w:val="both"/>
              <w:rPr>
                <w:rFonts w:ascii="Calibri" w:hAnsi="Calibri" w:cs="Calibri"/>
                <w:sz w:val="22"/>
                <w:szCs w:val="22"/>
              </w:rPr>
            </w:pPr>
            <w:r w:rsidRPr="00AD7CF9">
              <w:rPr>
                <w:rFonts w:ascii="Calibri" w:hAnsi="Calibri" w:cs="Calibri"/>
                <w:sz w:val="22"/>
                <w:szCs w:val="22"/>
              </w:rPr>
              <w:t>Los precios de la propuesta deben expresarse en moneda nacional.</w:t>
            </w:r>
          </w:p>
          <w:p w:rsidR="00D3322C" w:rsidRPr="00AD7CF9" w:rsidRDefault="00D3322C" w:rsidP="00647E51">
            <w:pPr>
              <w:jc w:val="both"/>
              <w:rPr>
                <w:rFonts w:ascii="Calibri" w:hAnsi="Calibri" w:cs="Calibri"/>
                <w:sz w:val="22"/>
                <w:szCs w:val="22"/>
              </w:rPr>
            </w:pPr>
          </w:p>
          <w:p w:rsidR="00D3322C" w:rsidRPr="00AD7CF9" w:rsidRDefault="00D3322C" w:rsidP="00647E51">
            <w:pPr>
              <w:jc w:val="both"/>
              <w:rPr>
                <w:rFonts w:ascii="Calibri" w:hAnsi="Calibri" w:cs="Calibri"/>
                <w:sz w:val="22"/>
                <w:szCs w:val="22"/>
              </w:rPr>
            </w:pPr>
            <w:r w:rsidRPr="00AD7CF9">
              <w:rPr>
                <w:rFonts w:ascii="Calibri" w:hAnsi="Calibri" w:cs="Calibri"/>
                <w:sz w:val="22"/>
                <w:szCs w:val="22"/>
              </w:rPr>
              <w:t xml:space="preserve">El pago se realizara vía SIGEP, una vez recibida el bien solicitada previo informe de recepción y conformidad emitido por el comité de Recepción y/o Responsable de Recepción, de la ADQUISICION DE VALVULAS TIPO F PARA EL </w:t>
            </w:r>
            <w:r>
              <w:rPr>
                <w:rFonts w:ascii="Calibri" w:hAnsi="Calibri" w:cs="Calibri"/>
                <w:sz w:val="22"/>
                <w:szCs w:val="22"/>
              </w:rPr>
              <w:t>DCCH</w:t>
            </w:r>
            <w:r w:rsidRPr="00AD7CF9">
              <w:rPr>
                <w:rFonts w:ascii="Calibri" w:hAnsi="Calibri" w:cs="Calibri"/>
                <w:sz w:val="22"/>
                <w:szCs w:val="22"/>
              </w:rPr>
              <w:t>; para efectivizar el pago la empresa proveedora del bien debe presentar los siguientes documentos indispensables:</w:t>
            </w:r>
          </w:p>
          <w:p w:rsidR="00D3322C" w:rsidRPr="00AD7CF9" w:rsidRDefault="00D3322C" w:rsidP="00647E51">
            <w:pPr>
              <w:jc w:val="both"/>
              <w:rPr>
                <w:rFonts w:ascii="Calibri" w:hAnsi="Calibri" w:cs="Calibri"/>
                <w:sz w:val="22"/>
                <w:szCs w:val="22"/>
              </w:rPr>
            </w:pPr>
          </w:p>
          <w:p w:rsidR="00D3322C" w:rsidRPr="00AD7CF9" w:rsidRDefault="00D3322C" w:rsidP="00647E51">
            <w:pPr>
              <w:jc w:val="both"/>
              <w:rPr>
                <w:rFonts w:ascii="Calibri" w:hAnsi="Calibri" w:cs="Calibri"/>
                <w:sz w:val="22"/>
                <w:szCs w:val="22"/>
              </w:rPr>
            </w:pPr>
            <w:r w:rsidRPr="00AD7CF9">
              <w:rPr>
                <w:rFonts w:ascii="Calibri" w:hAnsi="Calibri" w:cs="Calibri"/>
                <w:sz w:val="22"/>
                <w:szCs w:val="22"/>
              </w:rPr>
              <w:t>-</w:t>
            </w:r>
            <w:r w:rsidRPr="00AD7CF9">
              <w:rPr>
                <w:rFonts w:ascii="Calibri" w:hAnsi="Calibri" w:cs="Calibri"/>
                <w:sz w:val="22"/>
                <w:szCs w:val="22"/>
              </w:rPr>
              <w:tab/>
              <w:t>Solicitud de pago por el adjudicado.</w:t>
            </w:r>
          </w:p>
          <w:p w:rsidR="00D3322C" w:rsidRPr="00AD7CF9" w:rsidRDefault="00D3322C" w:rsidP="00647E51">
            <w:pPr>
              <w:jc w:val="both"/>
              <w:rPr>
                <w:rFonts w:ascii="Calibri" w:hAnsi="Calibri" w:cs="Calibri"/>
                <w:sz w:val="22"/>
                <w:szCs w:val="22"/>
              </w:rPr>
            </w:pPr>
            <w:r w:rsidRPr="00AD7CF9">
              <w:rPr>
                <w:rFonts w:ascii="Calibri" w:hAnsi="Calibri" w:cs="Calibri"/>
                <w:sz w:val="22"/>
                <w:szCs w:val="22"/>
              </w:rPr>
              <w:t>-</w:t>
            </w:r>
            <w:r w:rsidRPr="00AD7CF9">
              <w:rPr>
                <w:rFonts w:ascii="Calibri" w:hAnsi="Calibri" w:cs="Calibri"/>
                <w:sz w:val="22"/>
                <w:szCs w:val="22"/>
              </w:rPr>
              <w:tab/>
              <w:t>Factura original a  Nombre de YPFB al NIT. 1020269020.</w:t>
            </w:r>
          </w:p>
          <w:p w:rsidR="00D3322C" w:rsidRPr="00AD7CF9" w:rsidRDefault="00D3322C" w:rsidP="00647E51">
            <w:pPr>
              <w:jc w:val="both"/>
              <w:rPr>
                <w:rFonts w:ascii="Calibri" w:hAnsi="Calibri" w:cs="Calibri"/>
                <w:sz w:val="22"/>
                <w:szCs w:val="22"/>
              </w:rPr>
            </w:pPr>
            <w:r w:rsidRPr="00AD7CF9">
              <w:rPr>
                <w:rFonts w:ascii="Calibri" w:hAnsi="Calibri" w:cs="Calibri"/>
                <w:sz w:val="22"/>
                <w:szCs w:val="22"/>
              </w:rPr>
              <w:t>-</w:t>
            </w:r>
            <w:r w:rsidRPr="00AD7CF9">
              <w:rPr>
                <w:rFonts w:ascii="Calibri" w:hAnsi="Calibri" w:cs="Calibri"/>
                <w:sz w:val="22"/>
                <w:szCs w:val="22"/>
              </w:rPr>
              <w:tab/>
              <w:t>Fotocopia de su NIT.</w:t>
            </w:r>
          </w:p>
          <w:p w:rsidR="00D3322C" w:rsidRPr="00AD7CF9" w:rsidRDefault="00D3322C" w:rsidP="00647E51">
            <w:pPr>
              <w:jc w:val="both"/>
              <w:rPr>
                <w:rFonts w:ascii="Calibri" w:hAnsi="Calibri" w:cs="Calibri"/>
                <w:sz w:val="22"/>
                <w:szCs w:val="22"/>
              </w:rPr>
            </w:pPr>
            <w:r w:rsidRPr="00AD7CF9">
              <w:rPr>
                <w:rFonts w:ascii="Calibri" w:hAnsi="Calibri" w:cs="Calibri"/>
                <w:sz w:val="22"/>
                <w:szCs w:val="22"/>
              </w:rPr>
              <w:t>-</w:t>
            </w:r>
            <w:r w:rsidRPr="00AD7CF9">
              <w:rPr>
                <w:rFonts w:ascii="Calibri" w:hAnsi="Calibri" w:cs="Calibri"/>
                <w:sz w:val="22"/>
                <w:szCs w:val="22"/>
              </w:rPr>
              <w:tab/>
              <w:t>Fotocopia de C.I. de Representante Legal.</w:t>
            </w:r>
          </w:p>
          <w:p w:rsidR="00D3322C" w:rsidRPr="00AD7CF9" w:rsidRDefault="00D3322C" w:rsidP="00647E51">
            <w:pPr>
              <w:jc w:val="both"/>
              <w:rPr>
                <w:rFonts w:ascii="Calibri" w:hAnsi="Calibri" w:cs="Calibri"/>
                <w:sz w:val="22"/>
                <w:szCs w:val="22"/>
              </w:rPr>
            </w:pPr>
            <w:r w:rsidRPr="00AD7CF9">
              <w:rPr>
                <w:rFonts w:ascii="Calibri" w:hAnsi="Calibri" w:cs="Calibri"/>
                <w:sz w:val="22"/>
                <w:szCs w:val="22"/>
              </w:rPr>
              <w:t>-</w:t>
            </w:r>
            <w:r w:rsidRPr="00AD7CF9">
              <w:rPr>
                <w:rFonts w:ascii="Calibri" w:hAnsi="Calibri" w:cs="Calibri"/>
                <w:sz w:val="22"/>
                <w:szCs w:val="22"/>
              </w:rPr>
              <w:tab/>
              <w:t>Fotocopia de REGISTRO SIGEP.</w:t>
            </w:r>
          </w:p>
          <w:p w:rsidR="00D3322C" w:rsidRPr="00AD7CF9" w:rsidRDefault="00D3322C" w:rsidP="00647E51">
            <w:pPr>
              <w:jc w:val="both"/>
              <w:rPr>
                <w:rFonts w:ascii="Calibri" w:hAnsi="Calibri" w:cs="Calibri"/>
                <w:sz w:val="22"/>
                <w:szCs w:val="22"/>
              </w:rPr>
            </w:pPr>
            <w:r w:rsidRPr="00AD7CF9">
              <w:rPr>
                <w:rFonts w:ascii="Calibri" w:hAnsi="Calibri" w:cs="Calibri"/>
                <w:sz w:val="22"/>
                <w:szCs w:val="22"/>
              </w:rPr>
              <w:t xml:space="preserve">-          Fotocopia simple de la orden de compra o contrato de servicio </w:t>
            </w:r>
          </w:p>
          <w:p w:rsidR="00D3322C" w:rsidRPr="00AD7CF9" w:rsidRDefault="00D3322C" w:rsidP="00647E51">
            <w:pPr>
              <w:jc w:val="both"/>
              <w:rPr>
                <w:rFonts w:ascii="Calibri" w:hAnsi="Calibri" w:cs="Calibri"/>
                <w:sz w:val="22"/>
                <w:szCs w:val="22"/>
              </w:rPr>
            </w:pPr>
          </w:p>
          <w:p w:rsidR="00D3322C" w:rsidRPr="00703B0E" w:rsidRDefault="00D3322C" w:rsidP="00647E51">
            <w:pPr>
              <w:autoSpaceDE w:val="0"/>
              <w:autoSpaceDN w:val="0"/>
              <w:adjustRightInd w:val="0"/>
              <w:jc w:val="both"/>
              <w:rPr>
                <w:rFonts w:ascii="Calibri" w:hAnsi="Calibri" w:cs="Calibri"/>
                <w:sz w:val="22"/>
                <w:szCs w:val="22"/>
              </w:rPr>
            </w:pPr>
            <w:r w:rsidRPr="00AD7CF9">
              <w:rPr>
                <w:rFonts w:ascii="Calibri" w:hAnsi="Calibri" w:cs="Calibri"/>
                <w:sz w:val="22"/>
                <w:szCs w:val="22"/>
              </w:rPr>
              <w:t>Se deja en claro a las empresas ofertantes, que no se efectuara pagos en calidad de anticipo de ninguna naturaleza.</w:t>
            </w:r>
          </w:p>
        </w:tc>
      </w:tr>
      <w:tr w:rsidR="00D3322C" w:rsidRPr="001E72B5" w:rsidTr="00647E51">
        <w:trPr>
          <w:trHeight w:val="417"/>
        </w:trPr>
        <w:tc>
          <w:tcPr>
            <w:tcW w:w="9339" w:type="dxa"/>
            <w:shd w:val="clear" w:color="auto" w:fill="BDD6EE"/>
            <w:vAlign w:val="center"/>
          </w:tcPr>
          <w:p w:rsidR="00D3322C" w:rsidRPr="001E72B5" w:rsidRDefault="00D3322C" w:rsidP="00647E51">
            <w:pPr>
              <w:autoSpaceDE w:val="0"/>
              <w:autoSpaceDN w:val="0"/>
              <w:adjustRightInd w:val="0"/>
              <w:jc w:val="both"/>
              <w:rPr>
                <w:rFonts w:ascii="Verdana" w:hAnsi="Verdana" w:cs="Calibri"/>
                <w:sz w:val="18"/>
                <w:szCs w:val="18"/>
              </w:rPr>
            </w:pPr>
            <w:r>
              <w:rPr>
                <w:rFonts w:ascii="Verdana" w:hAnsi="Verdana" w:cs="Calibri"/>
                <w:b/>
                <w:bCs/>
                <w:sz w:val="18"/>
                <w:szCs w:val="18"/>
              </w:rPr>
              <w:t>MULTAS.-</w:t>
            </w:r>
          </w:p>
        </w:tc>
      </w:tr>
      <w:tr w:rsidR="00D3322C" w:rsidRPr="001E72B5" w:rsidTr="00647E51">
        <w:trPr>
          <w:trHeight w:val="424"/>
        </w:trPr>
        <w:tc>
          <w:tcPr>
            <w:tcW w:w="9339" w:type="dxa"/>
            <w:shd w:val="clear" w:color="auto" w:fill="auto"/>
            <w:vAlign w:val="center"/>
          </w:tcPr>
          <w:p w:rsidR="00D3322C" w:rsidRPr="00756643" w:rsidRDefault="00D3322C" w:rsidP="00647E51">
            <w:pPr>
              <w:autoSpaceDE w:val="0"/>
              <w:autoSpaceDN w:val="0"/>
              <w:adjustRightInd w:val="0"/>
              <w:jc w:val="both"/>
              <w:rPr>
                <w:rFonts w:ascii="Verdana" w:hAnsi="Verdana" w:cs="Calibri"/>
                <w:sz w:val="18"/>
                <w:szCs w:val="18"/>
              </w:rPr>
            </w:pPr>
            <w:r w:rsidRPr="00BD2D62">
              <w:rPr>
                <w:rFonts w:ascii="Verdana" w:hAnsi="Verdana" w:cs="Calibri"/>
                <w:sz w:val="18"/>
                <w:szCs w:val="18"/>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Y.P.F.B. - DCCH se reservará el derecho de realizar las gestiones legales y administrativas que corresponda</w:t>
            </w:r>
          </w:p>
        </w:tc>
      </w:tr>
      <w:tr w:rsidR="00D3322C" w:rsidRPr="00386B45" w:rsidTr="00647E51">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D3322C" w:rsidRPr="00227C4A" w:rsidRDefault="00D3322C" w:rsidP="00647E51">
            <w:pPr>
              <w:jc w:val="both"/>
              <w:rPr>
                <w:rFonts w:ascii="Verdana" w:hAnsi="Verdana" w:cs="Calibri"/>
                <w:b/>
                <w:bCs/>
                <w:sz w:val="18"/>
                <w:szCs w:val="18"/>
                <w:lang w:eastAsia="es-BO"/>
              </w:rPr>
            </w:pPr>
            <w:r w:rsidRPr="00227C4A">
              <w:rPr>
                <w:rFonts w:ascii="Verdana" w:hAnsi="Verdana" w:cs="Calibri"/>
                <w:b/>
                <w:bCs/>
                <w:sz w:val="18"/>
                <w:szCs w:val="18"/>
              </w:rPr>
              <w:t>GARANTÍA TÉCNICA</w:t>
            </w:r>
            <w:r>
              <w:rPr>
                <w:rFonts w:ascii="Verdana" w:hAnsi="Verdana" w:cs="Calibri"/>
                <w:b/>
                <w:bCs/>
                <w:sz w:val="18"/>
                <w:szCs w:val="18"/>
              </w:rPr>
              <w:t>.-</w:t>
            </w:r>
          </w:p>
        </w:tc>
      </w:tr>
      <w:tr w:rsidR="00D3322C" w:rsidRPr="00386B45" w:rsidTr="00647E51">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FFFFFF"/>
            <w:vAlign w:val="center"/>
          </w:tcPr>
          <w:p w:rsidR="00D3322C" w:rsidRDefault="00D3322C" w:rsidP="00647E51">
            <w:pPr>
              <w:autoSpaceDE w:val="0"/>
              <w:autoSpaceDN w:val="0"/>
              <w:adjustRightInd w:val="0"/>
              <w:jc w:val="both"/>
              <w:rPr>
                <w:rFonts w:ascii="Verdana" w:hAnsi="Verdana" w:cs="Calibri"/>
                <w:sz w:val="18"/>
                <w:szCs w:val="18"/>
              </w:rPr>
            </w:pPr>
            <w:r>
              <w:rPr>
                <w:rFonts w:ascii="Verdana" w:hAnsi="Verdana" w:cs="Calibri"/>
                <w:sz w:val="18"/>
                <w:szCs w:val="18"/>
              </w:rPr>
              <w:t>El proveedor entregara un certificado de garantía técnica al momento de realizar la recepción, contra</w:t>
            </w:r>
            <w:r w:rsidRPr="00370395">
              <w:rPr>
                <w:rFonts w:ascii="Verdana" w:hAnsi="Verdana" w:cs="Calibri"/>
                <w:sz w:val="18"/>
                <w:szCs w:val="18"/>
              </w:rPr>
              <w:t xml:space="preserve"> defecto de fabricación </w:t>
            </w:r>
            <w:r>
              <w:rPr>
                <w:rFonts w:ascii="Verdana" w:hAnsi="Verdana" w:cs="Calibri"/>
                <w:sz w:val="18"/>
                <w:szCs w:val="18"/>
              </w:rPr>
              <w:t xml:space="preserve">que </w:t>
            </w:r>
            <w:r w:rsidRPr="00B15E08">
              <w:rPr>
                <w:rFonts w:ascii="Verdana" w:hAnsi="Verdana" w:cs="Calibri"/>
                <w:sz w:val="18"/>
                <w:szCs w:val="18"/>
              </w:rPr>
              <w:t xml:space="preserve">no </w:t>
            </w:r>
            <w:r>
              <w:rPr>
                <w:rFonts w:ascii="Verdana" w:hAnsi="Verdana" w:cs="Calibri"/>
                <w:sz w:val="18"/>
                <w:szCs w:val="18"/>
              </w:rPr>
              <w:t xml:space="preserve">sean </w:t>
            </w:r>
            <w:r w:rsidRPr="00B15E08">
              <w:rPr>
                <w:rFonts w:ascii="Verdana" w:hAnsi="Verdana" w:cs="Calibri"/>
                <w:sz w:val="18"/>
                <w:szCs w:val="18"/>
              </w:rPr>
              <w:t xml:space="preserve">detectables al momento </w:t>
            </w:r>
            <w:r>
              <w:rPr>
                <w:rFonts w:ascii="Verdana" w:hAnsi="Verdana" w:cs="Calibri"/>
                <w:sz w:val="18"/>
                <w:szCs w:val="18"/>
              </w:rPr>
              <w:t>de realizar la recepción</w:t>
            </w:r>
            <w:r w:rsidRPr="00370395">
              <w:rPr>
                <w:rFonts w:ascii="Verdana" w:hAnsi="Verdana" w:cs="Calibri"/>
                <w:sz w:val="18"/>
                <w:szCs w:val="18"/>
              </w:rPr>
              <w:t xml:space="preserve">, </w:t>
            </w:r>
            <w:r>
              <w:rPr>
                <w:rFonts w:ascii="Verdana" w:hAnsi="Verdana" w:cs="Calibri"/>
                <w:sz w:val="18"/>
                <w:szCs w:val="18"/>
              </w:rPr>
              <w:t xml:space="preserve">así </w:t>
            </w:r>
            <w:r>
              <w:rPr>
                <w:rFonts w:ascii="Verdana" w:hAnsi="Verdana" w:cs="Calibri"/>
                <w:sz w:val="18"/>
                <w:szCs w:val="18"/>
              </w:rPr>
              <w:lastRenderedPageBreak/>
              <w:t xml:space="preserve">mismo </w:t>
            </w:r>
            <w:r w:rsidRPr="00370395">
              <w:rPr>
                <w:rFonts w:ascii="Verdana" w:hAnsi="Verdana" w:cs="Calibri"/>
                <w:sz w:val="18"/>
                <w:szCs w:val="18"/>
              </w:rPr>
              <w:t>el proveedor deberá estar en condiciones de remplazar el bien defectuoso por otra nueva y de las características indicadas en las especificaciones técnicas de forma inmediata, sin costo adicional alguno para YPFB.</w:t>
            </w:r>
          </w:p>
          <w:p w:rsidR="00D3322C" w:rsidRPr="00744E96" w:rsidRDefault="00D3322C" w:rsidP="00647E51">
            <w:pPr>
              <w:autoSpaceDE w:val="0"/>
              <w:autoSpaceDN w:val="0"/>
              <w:adjustRightInd w:val="0"/>
              <w:jc w:val="both"/>
              <w:rPr>
                <w:rFonts w:ascii="Verdana" w:hAnsi="Verdana" w:cs="Calibri"/>
                <w:sz w:val="18"/>
                <w:szCs w:val="18"/>
              </w:rPr>
            </w:pPr>
            <w:r>
              <w:rPr>
                <w:rFonts w:ascii="Verdana" w:hAnsi="Verdana" w:cs="Calibri"/>
                <w:sz w:val="18"/>
                <w:szCs w:val="18"/>
              </w:rPr>
              <w:t xml:space="preserve">El periodo de la garantía será desde </w:t>
            </w:r>
            <w:r w:rsidRPr="00B15E08">
              <w:rPr>
                <w:rFonts w:ascii="Verdana" w:hAnsi="Verdana" w:cs="Calibri"/>
                <w:sz w:val="18"/>
                <w:szCs w:val="18"/>
              </w:rPr>
              <w:t>la fecha en la que se otorgó la conformidad de recepción</w:t>
            </w:r>
            <w:r>
              <w:rPr>
                <w:rFonts w:ascii="Verdana" w:hAnsi="Verdana" w:cs="Calibri"/>
                <w:sz w:val="18"/>
                <w:szCs w:val="18"/>
              </w:rPr>
              <w:t xml:space="preserve"> del bien, hasta el consumo total del bien adquirido.</w:t>
            </w:r>
          </w:p>
        </w:tc>
      </w:tr>
      <w:tr w:rsidR="00D3322C" w:rsidTr="00647E51">
        <w:trPr>
          <w:trHeight w:val="554"/>
        </w:trPr>
        <w:tc>
          <w:tcPr>
            <w:tcW w:w="9339" w:type="dxa"/>
            <w:shd w:val="clear" w:color="auto" w:fill="BDD6EE"/>
            <w:vAlign w:val="center"/>
          </w:tcPr>
          <w:p w:rsidR="00D3322C" w:rsidRDefault="00D3322C" w:rsidP="00647E51">
            <w:pPr>
              <w:autoSpaceDE w:val="0"/>
              <w:autoSpaceDN w:val="0"/>
              <w:adjustRightInd w:val="0"/>
              <w:jc w:val="both"/>
              <w:rPr>
                <w:rFonts w:ascii="Verdana" w:hAnsi="Verdana" w:cs="Calibri"/>
                <w:sz w:val="18"/>
                <w:szCs w:val="18"/>
              </w:rPr>
            </w:pPr>
            <w:r w:rsidRPr="00CF5915">
              <w:rPr>
                <w:rFonts w:ascii="Verdana" w:hAnsi="Verdana" w:cs="Calibri Light"/>
                <w:b/>
                <w:sz w:val="18"/>
                <w:szCs w:val="18"/>
              </w:rPr>
              <w:lastRenderedPageBreak/>
              <w:t>GARANTIAS FINANCIERAS.-</w:t>
            </w:r>
          </w:p>
        </w:tc>
      </w:tr>
      <w:tr w:rsidR="00D3322C" w:rsidTr="00647E51">
        <w:trPr>
          <w:trHeight w:val="554"/>
        </w:trPr>
        <w:tc>
          <w:tcPr>
            <w:tcW w:w="9339" w:type="dxa"/>
            <w:shd w:val="clear" w:color="auto" w:fill="BDD6EE"/>
            <w:vAlign w:val="center"/>
          </w:tcPr>
          <w:p w:rsidR="00D3322C" w:rsidRDefault="00D3322C" w:rsidP="00647E51">
            <w:pPr>
              <w:autoSpaceDE w:val="0"/>
              <w:autoSpaceDN w:val="0"/>
              <w:adjustRightInd w:val="0"/>
              <w:jc w:val="both"/>
              <w:rPr>
                <w:rFonts w:ascii="Verdana" w:hAnsi="Verdana" w:cs="Calibri"/>
                <w:b/>
                <w:sz w:val="18"/>
                <w:szCs w:val="18"/>
              </w:rPr>
            </w:pPr>
            <w:r w:rsidRPr="00CF5915">
              <w:rPr>
                <w:rFonts w:ascii="Verdana" w:hAnsi="Verdana" w:cs="Calibri"/>
                <w:b/>
                <w:sz w:val="18"/>
                <w:szCs w:val="18"/>
              </w:rPr>
              <w:t>GARANTÍA DE SERIEDAD DE PROPUESTA.-</w:t>
            </w:r>
          </w:p>
        </w:tc>
      </w:tr>
      <w:tr w:rsidR="00D3322C" w:rsidTr="00647E51">
        <w:trPr>
          <w:trHeight w:val="554"/>
        </w:trPr>
        <w:tc>
          <w:tcPr>
            <w:tcW w:w="9339" w:type="dxa"/>
            <w:shd w:val="clear" w:color="auto" w:fill="auto"/>
            <w:vAlign w:val="center"/>
          </w:tcPr>
          <w:p w:rsidR="00D3322C" w:rsidRPr="00AF7829" w:rsidRDefault="00D3322C" w:rsidP="00647E51">
            <w:pPr>
              <w:jc w:val="both"/>
              <w:rPr>
                <w:rFonts w:ascii="Calibri" w:hAnsi="Calibri" w:cs="Calibri"/>
                <w:sz w:val="22"/>
              </w:rPr>
            </w:pPr>
            <w:r w:rsidRPr="00AF7829">
              <w:rPr>
                <w:rFonts w:ascii="Calibri" w:hAnsi="Calibri" w:cs="Calibri"/>
                <w:sz w:val="22"/>
              </w:rPr>
              <w:t xml:space="preserve">A elección de la empresa </w:t>
            </w:r>
            <w:r w:rsidRPr="00AF7829">
              <w:rPr>
                <w:rFonts w:ascii="Calibri" w:hAnsi="Calibri" w:cs="Calibri"/>
                <w:sz w:val="14"/>
                <w:szCs w:val="16"/>
              </w:rPr>
              <w:t>(proponente o adjudicada, según corresponda)</w:t>
            </w:r>
            <w:r w:rsidRPr="00AF7829">
              <w:rPr>
                <w:rFonts w:ascii="Calibri" w:hAnsi="Calibri" w:cs="Calibri"/>
                <w:sz w:val="22"/>
              </w:rPr>
              <w:t xml:space="preserve">  ésta podrá optar por uno de los siguientes instrumentos financieros: </w:t>
            </w:r>
            <w:r w:rsidRPr="00AF7829">
              <w:rPr>
                <w:rFonts w:ascii="Calibri" w:hAnsi="Calibri" w:cs="Calibri"/>
                <w:sz w:val="14"/>
                <w:szCs w:val="16"/>
              </w:rPr>
              <w:t>(en caso de incorporar más de un instrumento de Garantía)</w:t>
            </w:r>
          </w:p>
          <w:p w:rsidR="00D3322C" w:rsidRPr="00AF7829" w:rsidRDefault="00D3322C" w:rsidP="00647E51">
            <w:pPr>
              <w:rPr>
                <w:rFonts w:ascii="Calibri" w:hAnsi="Calibri" w:cs="Calibri"/>
                <w:sz w:val="22"/>
              </w:rPr>
            </w:pPr>
          </w:p>
          <w:p w:rsidR="00D3322C" w:rsidRPr="00AF7829" w:rsidRDefault="00D3322C" w:rsidP="00647E51">
            <w:pPr>
              <w:spacing w:after="240"/>
              <w:jc w:val="both"/>
              <w:rPr>
                <w:rFonts w:ascii="Calibri" w:hAnsi="Calibri" w:cs="Calibri"/>
                <w:sz w:val="22"/>
              </w:rPr>
            </w:pPr>
            <w:r w:rsidRPr="00AF7829">
              <w:rPr>
                <w:rFonts w:ascii="Calibri" w:hAnsi="Calibri" w:cs="Calibri"/>
                <w:b/>
                <w:bCs/>
                <w:sz w:val="22"/>
                <w:u w:val="single"/>
              </w:rPr>
              <w:t>Boleta de Garantía</w:t>
            </w:r>
            <w:r w:rsidRPr="00AF7829">
              <w:rPr>
                <w:rFonts w:ascii="Calibri" w:hAnsi="Calibri" w:cs="Calibri"/>
                <w:b/>
                <w:bCs/>
                <w:sz w:val="22"/>
              </w:rPr>
              <w:t>,</w:t>
            </w:r>
            <w:r w:rsidRPr="00AF7829">
              <w:rPr>
                <w:rFonts w:ascii="Calibri" w:hAnsi="Calibri" w:cs="Calibri"/>
                <w:sz w:val="22"/>
              </w:rPr>
              <w:t xml:space="preserve"> emitida por una Entidad de Intermediación Financiera (</w:t>
            </w:r>
            <w:r w:rsidRPr="00AF7829">
              <w:rPr>
                <w:rFonts w:ascii="Calibri" w:hAnsi="Calibri" w:cs="Calibri"/>
                <w:b/>
                <w:bCs/>
                <w:sz w:val="22"/>
                <w:u w:val="single"/>
              </w:rPr>
              <w:t>Bancaria)</w:t>
            </w:r>
            <w:r w:rsidRPr="00AF7829">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D3322C" w:rsidRPr="00AF7829" w:rsidRDefault="00D3322C" w:rsidP="00647E51">
            <w:pPr>
              <w:jc w:val="both"/>
              <w:rPr>
                <w:rFonts w:ascii="Calibri" w:hAnsi="Calibri" w:cs="Calibri"/>
                <w:sz w:val="22"/>
              </w:rPr>
            </w:pPr>
            <w:r w:rsidRPr="00AF7829">
              <w:rPr>
                <w:rFonts w:ascii="Calibri" w:hAnsi="Calibri" w:cs="Calibri"/>
                <w:b/>
                <w:bCs/>
                <w:sz w:val="22"/>
                <w:u w:val="single"/>
              </w:rPr>
              <w:t>Garantía a Primer Requerimiento</w:t>
            </w:r>
            <w:r w:rsidRPr="00AF7829">
              <w:rPr>
                <w:rFonts w:ascii="Calibri" w:hAnsi="Calibri" w:cs="Calibri"/>
                <w:sz w:val="22"/>
              </w:rPr>
              <w:t>, emitida por una Entidad de Intermediación Financiera (</w:t>
            </w:r>
            <w:r w:rsidRPr="00AF7829">
              <w:rPr>
                <w:rFonts w:ascii="Calibri" w:hAnsi="Calibri" w:cs="Calibri"/>
                <w:b/>
                <w:bCs/>
                <w:sz w:val="22"/>
                <w:u w:val="single"/>
              </w:rPr>
              <w:t>Bancaria)</w:t>
            </w:r>
            <w:r w:rsidRPr="00AF7829">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D3322C" w:rsidRPr="00AF7829" w:rsidRDefault="00D3322C" w:rsidP="00647E51">
            <w:pPr>
              <w:jc w:val="both"/>
              <w:rPr>
                <w:rFonts w:ascii="Calibri" w:hAnsi="Calibri" w:cs="Calibri"/>
                <w:sz w:val="22"/>
              </w:rPr>
            </w:pPr>
          </w:p>
          <w:p w:rsidR="00D3322C" w:rsidRPr="00AF7829" w:rsidRDefault="00D3322C" w:rsidP="00647E51">
            <w:pPr>
              <w:jc w:val="both"/>
              <w:rPr>
                <w:rFonts w:ascii="Calibri" w:hAnsi="Calibri" w:cs="Calibri"/>
                <w:sz w:val="22"/>
              </w:rPr>
            </w:pPr>
            <w:r w:rsidRPr="00AF7829">
              <w:rPr>
                <w:rFonts w:ascii="Calibri" w:hAnsi="Calibri" w:cs="Calibri"/>
                <w:b/>
                <w:bCs/>
                <w:sz w:val="22"/>
                <w:u w:val="single"/>
              </w:rPr>
              <w:t>Póliza de caución a Primer requerimiento para Entidades Públicas</w:t>
            </w:r>
            <w:r w:rsidRPr="00AF7829">
              <w:rPr>
                <w:rFonts w:ascii="Calibri" w:hAnsi="Calibri" w:cs="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D3322C" w:rsidRDefault="00D3322C" w:rsidP="00647E51">
            <w:pPr>
              <w:autoSpaceDE w:val="0"/>
              <w:autoSpaceDN w:val="0"/>
              <w:adjustRightInd w:val="0"/>
              <w:jc w:val="both"/>
              <w:rPr>
                <w:rFonts w:ascii="Verdana" w:hAnsi="Verdana" w:cs="Calibri"/>
                <w:sz w:val="18"/>
                <w:szCs w:val="18"/>
              </w:rPr>
            </w:pPr>
          </w:p>
        </w:tc>
      </w:tr>
      <w:tr w:rsidR="00D3322C" w:rsidTr="00647E51">
        <w:trPr>
          <w:trHeight w:val="554"/>
        </w:trPr>
        <w:tc>
          <w:tcPr>
            <w:tcW w:w="9339" w:type="dxa"/>
            <w:shd w:val="clear" w:color="auto" w:fill="BDD6EE"/>
            <w:vAlign w:val="center"/>
          </w:tcPr>
          <w:p w:rsidR="00D3322C" w:rsidRPr="00AF7829" w:rsidRDefault="00D3322C" w:rsidP="00647E51">
            <w:pPr>
              <w:jc w:val="both"/>
              <w:rPr>
                <w:rFonts w:ascii="Calibri" w:hAnsi="Calibri" w:cs="Calibri"/>
                <w:sz w:val="22"/>
              </w:rPr>
            </w:pPr>
            <w:r w:rsidRPr="00CF5915">
              <w:rPr>
                <w:rFonts w:ascii="Verdana" w:hAnsi="Verdana" w:cs="Calibri"/>
                <w:b/>
                <w:sz w:val="18"/>
                <w:szCs w:val="18"/>
              </w:rPr>
              <w:t>GARANTÍA DE CUMPLIMIENTO DE CONTRATO.-</w:t>
            </w:r>
          </w:p>
        </w:tc>
      </w:tr>
      <w:tr w:rsidR="00167989" w:rsidTr="00167989">
        <w:trPr>
          <w:trHeight w:val="554"/>
        </w:trPr>
        <w:tc>
          <w:tcPr>
            <w:tcW w:w="9339" w:type="dxa"/>
            <w:shd w:val="clear" w:color="auto" w:fill="FFFFFF" w:themeFill="background1"/>
            <w:vAlign w:val="center"/>
          </w:tcPr>
          <w:p w:rsidR="00167989" w:rsidRPr="00167989" w:rsidRDefault="00167989" w:rsidP="00167989">
            <w:pPr>
              <w:jc w:val="both"/>
              <w:rPr>
                <w:rFonts w:ascii="Calibri" w:hAnsi="Calibri"/>
                <w:sz w:val="22"/>
              </w:rPr>
            </w:pPr>
            <w:r w:rsidRPr="00167989">
              <w:rPr>
                <w:rFonts w:ascii="Calibri" w:hAnsi="Calibri"/>
                <w:sz w:val="22"/>
              </w:rPr>
              <w:t>A elección de la empresa (proponente o adjudicada, según corresponda)  ésta podrá optar por uno de los siguientes instrumentos financieros: (en caso de incorporar más de un instrumento de Garantía)</w:t>
            </w:r>
          </w:p>
          <w:p w:rsidR="00167989" w:rsidRPr="00167989" w:rsidRDefault="00167989" w:rsidP="00167989">
            <w:pPr>
              <w:jc w:val="both"/>
              <w:rPr>
                <w:rFonts w:ascii="Calibri" w:hAnsi="Calibri"/>
                <w:sz w:val="22"/>
              </w:rPr>
            </w:pPr>
          </w:p>
          <w:p w:rsidR="00167989" w:rsidRPr="00E16188" w:rsidRDefault="00167989" w:rsidP="00167989">
            <w:pPr>
              <w:jc w:val="both"/>
              <w:rPr>
                <w:rFonts w:ascii="Calibri" w:hAnsi="Calibri"/>
                <w:sz w:val="22"/>
              </w:rPr>
            </w:pPr>
            <w:r w:rsidRPr="00167989">
              <w:rPr>
                <w:rFonts w:ascii="Calibri" w:hAnsi="Calibri"/>
                <w:b/>
                <w:sz w:val="22"/>
                <w:u w:val="single"/>
              </w:rPr>
              <w:t>Boleta de Garantía</w:t>
            </w:r>
            <w:r w:rsidRPr="00E16188">
              <w:rPr>
                <w:rFonts w:ascii="Calibri" w:hAnsi="Calibri"/>
                <w:sz w:val="22"/>
              </w:rPr>
              <w:t xml:space="preserve">, emitida por una Entidad de Intermediación Financiera </w:t>
            </w:r>
            <w:r w:rsidRPr="00E16188">
              <w:rPr>
                <w:rFonts w:ascii="Calibri" w:hAnsi="Calibri"/>
                <w:b/>
                <w:bCs/>
                <w:sz w:val="22"/>
                <w:u w:val="single"/>
              </w:rPr>
              <w:t>(Bancaria)</w:t>
            </w:r>
            <w:r w:rsidRPr="00E16188">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67989" w:rsidRPr="00E16188" w:rsidRDefault="00167989" w:rsidP="00167989">
            <w:pPr>
              <w:jc w:val="both"/>
              <w:rPr>
                <w:rFonts w:ascii="Arial" w:hAnsi="Arial"/>
                <w:sz w:val="22"/>
              </w:rPr>
            </w:pPr>
          </w:p>
          <w:p w:rsidR="00167989" w:rsidRPr="00E16188" w:rsidRDefault="00167989" w:rsidP="00167989">
            <w:pPr>
              <w:jc w:val="both"/>
              <w:rPr>
                <w:rFonts w:ascii="Calibri" w:hAnsi="Calibri"/>
                <w:sz w:val="22"/>
              </w:rPr>
            </w:pPr>
            <w:r w:rsidRPr="00E16188">
              <w:rPr>
                <w:rFonts w:ascii="Calibri" w:hAnsi="Calibri"/>
                <w:b/>
                <w:bCs/>
                <w:sz w:val="22"/>
                <w:u w:val="single"/>
              </w:rPr>
              <w:t>Garantía a Primer Requerimiento</w:t>
            </w:r>
            <w:r w:rsidRPr="00E16188">
              <w:rPr>
                <w:rFonts w:ascii="Calibri" w:hAnsi="Calibri"/>
                <w:sz w:val="22"/>
              </w:rPr>
              <w:t>, emitida por una Entidad de Intermediación Financiera (</w:t>
            </w:r>
            <w:r w:rsidRPr="00E16188">
              <w:rPr>
                <w:rFonts w:ascii="Calibri" w:hAnsi="Calibri"/>
                <w:b/>
                <w:bCs/>
                <w:sz w:val="22"/>
                <w:u w:val="single"/>
              </w:rPr>
              <w:t>Bancaria)</w:t>
            </w:r>
            <w:r w:rsidRPr="00E16188">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67989" w:rsidRPr="00E16188" w:rsidRDefault="00167989" w:rsidP="00167989">
            <w:pPr>
              <w:jc w:val="both"/>
              <w:rPr>
                <w:rFonts w:ascii="Arial" w:hAnsi="Arial"/>
                <w:sz w:val="22"/>
              </w:rPr>
            </w:pPr>
          </w:p>
          <w:p w:rsidR="00167989" w:rsidRPr="00E16188" w:rsidRDefault="00167989" w:rsidP="00167989">
            <w:pPr>
              <w:jc w:val="both"/>
              <w:rPr>
                <w:rFonts w:ascii="Calibri" w:hAnsi="Calibri"/>
                <w:sz w:val="22"/>
              </w:rPr>
            </w:pPr>
            <w:r w:rsidRPr="00E16188">
              <w:rPr>
                <w:rFonts w:ascii="Calibri" w:hAnsi="Calibri"/>
                <w:b/>
                <w:bCs/>
                <w:sz w:val="22"/>
                <w:u w:val="single"/>
              </w:rPr>
              <w:t>Póliza de caución a Primer requerimiento para Entidades Públicas</w:t>
            </w:r>
            <w:r w:rsidRPr="00E16188">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67989" w:rsidRPr="00CF5915" w:rsidRDefault="00167989" w:rsidP="00647E51">
            <w:pPr>
              <w:jc w:val="both"/>
              <w:rPr>
                <w:rFonts w:ascii="Verdana" w:hAnsi="Verdana" w:cs="Calibri"/>
                <w:b/>
                <w:sz w:val="18"/>
                <w:szCs w:val="18"/>
              </w:rPr>
            </w:pPr>
          </w:p>
        </w:tc>
      </w:tr>
    </w:tbl>
    <w:p w:rsidR="00D3322C" w:rsidRDefault="00D3322C" w:rsidP="00D3322C">
      <w:pPr>
        <w:tabs>
          <w:tab w:val="left" w:pos="1073"/>
        </w:tabs>
        <w:rPr>
          <w:rFonts w:asciiTheme="minorHAnsi" w:hAnsiTheme="minorHAnsi" w:cstheme="minorHAnsi"/>
          <w:b/>
          <w:bCs/>
          <w:sz w:val="22"/>
          <w:szCs w:val="22"/>
        </w:rPr>
      </w:pPr>
      <w:r>
        <w:rPr>
          <w:rFonts w:asciiTheme="minorHAnsi" w:hAnsiTheme="minorHAnsi" w:cstheme="minorHAnsi"/>
          <w:b/>
          <w:bCs/>
          <w:sz w:val="22"/>
          <w:szCs w:val="22"/>
        </w:rPr>
        <w:lastRenderedPageBreak/>
        <w:tab/>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3322C" w:rsidRPr="00B4722B" w:rsidTr="00167989">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D3322C" w:rsidRPr="00703B0E" w:rsidRDefault="00D3322C" w:rsidP="00647E51">
            <w:pPr>
              <w:shd w:val="clear" w:color="auto" w:fill="FFFFFF"/>
              <w:spacing w:line="360" w:lineRule="auto"/>
              <w:jc w:val="center"/>
              <w:rPr>
                <w:rFonts w:ascii="Arial" w:hAnsi="Arial" w:cs="Arial"/>
                <w:b/>
                <w:bCs/>
              </w:rPr>
            </w:pPr>
            <w:r w:rsidRPr="001670D6">
              <w:rPr>
                <w:rFonts w:ascii="Arial" w:hAnsi="Arial" w:cs="Arial"/>
                <w:b/>
                <w:bCs/>
              </w:rPr>
              <w:t>INSTRUCCIONES PARA LA EMISION DE INSTRUMENTOS FINANCIEROS -V.3</w:t>
            </w:r>
          </w:p>
        </w:tc>
      </w:tr>
      <w:tr w:rsidR="00D3322C" w:rsidRPr="001670D6" w:rsidTr="00167989">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FFFFFF"/>
            <w:vAlign w:val="center"/>
          </w:tcPr>
          <w:p w:rsidR="00D3322C" w:rsidRPr="001670D6" w:rsidRDefault="00D3322C" w:rsidP="00647E51">
            <w:pPr>
              <w:shd w:val="clear" w:color="auto" w:fill="FFFFFF"/>
              <w:spacing w:before="120" w:after="120"/>
              <w:jc w:val="both"/>
              <w:rPr>
                <w:rFonts w:ascii="Arial" w:hAnsi="Arial" w:cs="Arial"/>
              </w:rPr>
            </w:pPr>
            <w:r w:rsidRPr="001670D6">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1670D6">
              <w:rPr>
                <w:rFonts w:ascii="Arial" w:hAnsi="Arial" w:cs="Arial"/>
                <w:u w:val="single"/>
              </w:rPr>
              <w:t>cumpliendo obligatoriamente</w:t>
            </w:r>
            <w:r w:rsidRPr="001670D6">
              <w:rPr>
                <w:rFonts w:ascii="Arial" w:hAnsi="Arial"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D3322C" w:rsidRPr="00703B0E" w:rsidTr="00647E5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3322C" w:rsidRPr="00703B0E" w:rsidRDefault="00D3322C" w:rsidP="00037D2A">
                  <w:pPr>
                    <w:pStyle w:val="Prrafodelista"/>
                    <w:framePr w:hSpace="141" w:wrap="around" w:vAnchor="text" w:hAnchor="text" w:y="1"/>
                    <w:shd w:val="clear" w:color="auto" w:fill="FFFFFF"/>
                    <w:ind w:left="0"/>
                    <w:suppressOverlap/>
                    <w:jc w:val="center"/>
                    <w:rPr>
                      <w:b/>
                      <w:bCs/>
                      <w:sz w:val="16"/>
                      <w:szCs w:val="19"/>
                    </w:rPr>
                  </w:pPr>
                  <w:r w:rsidRPr="00703B0E">
                    <w:rPr>
                      <w:b/>
                      <w:bCs/>
                      <w:sz w:val="16"/>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3322C" w:rsidRPr="00703B0E" w:rsidRDefault="00D3322C" w:rsidP="00037D2A">
                  <w:pPr>
                    <w:pStyle w:val="Prrafodelista"/>
                    <w:framePr w:hSpace="141" w:wrap="around" w:vAnchor="text" w:hAnchor="text" w:y="1"/>
                    <w:shd w:val="clear" w:color="auto" w:fill="FFFFFF"/>
                    <w:ind w:left="0"/>
                    <w:suppressOverlap/>
                    <w:jc w:val="center"/>
                    <w:rPr>
                      <w:b/>
                      <w:bCs/>
                      <w:sz w:val="16"/>
                      <w:szCs w:val="19"/>
                    </w:rPr>
                  </w:pPr>
                  <w:r w:rsidRPr="00703B0E">
                    <w:rPr>
                      <w:b/>
                      <w:bCs/>
                      <w:sz w:val="16"/>
                      <w:szCs w:val="19"/>
                    </w:rPr>
                    <w:t>INSTRUCCIÓN</w:t>
                  </w:r>
                </w:p>
              </w:tc>
            </w:tr>
            <w:tr w:rsidR="00D3322C" w:rsidRPr="00703B0E" w:rsidTr="00647E5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3322C" w:rsidRPr="00703B0E" w:rsidRDefault="00D3322C" w:rsidP="00037D2A">
                  <w:pPr>
                    <w:framePr w:hSpace="141" w:wrap="around" w:vAnchor="text" w:hAnchor="text" w:y="1"/>
                    <w:shd w:val="clear" w:color="auto" w:fill="FFFFFF"/>
                    <w:suppressOverlap/>
                    <w:rPr>
                      <w:b/>
                      <w:bCs/>
                      <w:sz w:val="16"/>
                      <w:szCs w:val="19"/>
                    </w:rPr>
                  </w:pPr>
                  <w:r w:rsidRPr="00703B0E">
                    <w:rPr>
                      <w:b/>
                      <w:bCs/>
                      <w:sz w:val="16"/>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3322C" w:rsidRPr="00703B0E" w:rsidRDefault="00D3322C" w:rsidP="00037D2A">
                  <w:pPr>
                    <w:framePr w:hSpace="141" w:wrap="around" w:vAnchor="text" w:hAnchor="text" w:y="1"/>
                    <w:shd w:val="clear" w:color="auto" w:fill="FFFFFF"/>
                    <w:spacing w:before="60" w:after="60"/>
                    <w:suppressOverlap/>
                    <w:jc w:val="both"/>
                    <w:rPr>
                      <w:rFonts w:ascii="Arial" w:hAnsi="Arial" w:cs="Arial"/>
                      <w:sz w:val="16"/>
                      <w:szCs w:val="19"/>
                    </w:rPr>
                  </w:pPr>
                  <w:r w:rsidRPr="00703B0E">
                    <w:rPr>
                      <w:rFonts w:ascii="Arial" w:hAnsi="Arial" w:cs="Arial"/>
                      <w:sz w:val="16"/>
                      <w:szCs w:val="19"/>
                    </w:rPr>
                    <w:t xml:space="preserve">Se aceptará </w:t>
                  </w:r>
                  <w:r w:rsidRPr="00703B0E">
                    <w:rPr>
                      <w:rFonts w:ascii="Arial" w:hAnsi="Arial" w:cs="Arial"/>
                      <w:b/>
                      <w:sz w:val="16"/>
                      <w:szCs w:val="19"/>
                      <w:u w:val="single"/>
                    </w:rPr>
                    <w:t>únicamente</w:t>
                  </w:r>
                  <w:r w:rsidRPr="00703B0E">
                    <w:rPr>
                      <w:rFonts w:ascii="Arial" w:hAnsi="Arial" w:cs="Arial"/>
                      <w:sz w:val="16"/>
                      <w:szCs w:val="19"/>
                    </w:rPr>
                    <w:t xml:space="preserve"> los instrumentos detallados en el anexo o acápite de Garantias Financieras.</w:t>
                  </w:r>
                </w:p>
                <w:p w:rsidR="00D3322C" w:rsidRPr="00703B0E" w:rsidRDefault="00D3322C" w:rsidP="00037D2A">
                  <w:pPr>
                    <w:framePr w:hSpace="141" w:wrap="around" w:vAnchor="text" w:hAnchor="text" w:y="1"/>
                    <w:shd w:val="clear" w:color="auto" w:fill="FFFFFF"/>
                    <w:spacing w:before="60" w:after="60"/>
                    <w:suppressOverlap/>
                    <w:jc w:val="both"/>
                    <w:rPr>
                      <w:rStyle w:val="nfasis"/>
                      <w:szCs w:val="19"/>
                    </w:rPr>
                  </w:pPr>
                  <w:r w:rsidRPr="00703B0E">
                    <w:rPr>
                      <w:rFonts w:ascii="Arial" w:hAnsi="Arial" w:cs="Arial"/>
                      <w:sz w:val="16"/>
                      <w:szCs w:val="19"/>
                    </w:rPr>
                    <w:t xml:space="preserve">En caso de </w:t>
                  </w:r>
                  <w:r w:rsidRPr="00703B0E">
                    <w:rPr>
                      <w:rFonts w:ascii="Arial" w:hAnsi="Arial" w:cs="Arial"/>
                      <w:i/>
                      <w:sz w:val="16"/>
                      <w:szCs w:val="19"/>
                    </w:rPr>
                    <w:t>Póliza de caución a Primer requerimiento para Entidades Públicas</w:t>
                  </w:r>
                  <w:r w:rsidRPr="00703B0E">
                    <w:rPr>
                      <w:rFonts w:ascii="Arial" w:hAnsi="Arial" w:cs="Arial"/>
                      <w:sz w:val="16"/>
                      <w:szCs w:val="19"/>
                    </w:rPr>
                    <w:t>, se deberá remitir todos los anexos vinculados.</w:t>
                  </w:r>
                </w:p>
              </w:tc>
            </w:tr>
            <w:tr w:rsidR="00D3322C" w:rsidRPr="00703B0E" w:rsidTr="00647E5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3322C" w:rsidRPr="00703B0E" w:rsidRDefault="00D3322C" w:rsidP="00037D2A">
                  <w:pPr>
                    <w:pStyle w:val="Prrafodelista"/>
                    <w:framePr w:hSpace="141" w:wrap="around" w:vAnchor="text" w:hAnchor="text" w:y="1"/>
                    <w:shd w:val="clear" w:color="auto" w:fill="FFFFFF"/>
                    <w:ind w:left="0"/>
                    <w:suppressOverlap/>
                    <w:rPr>
                      <w:b/>
                      <w:bCs/>
                      <w:sz w:val="16"/>
                      <w:szCs w:val="19"/>
                    </w:rPr>
                  </w:pPr>
                  <w:r w:rsidRPr="00703B0E">
                    <w:rPr>
                      <w:b/>
                      <w:bCs/>
                      <w:sz w:val="16"/>
                      <w:szCs w:val="19"/>
                    </w:rPr>
                    <w:t>OBJETO DE LA GARANTÍA</w:t>
                  </w:r>
                </w:p>
                <w:p w:rsidR="00D3322C" w:rsidRPr="00703B0E" w:rsidRDefault="00D3322C" w:rsidP="00037D2A">
                  <w:pPr>
                    <w:pStyle w:val="Prrafodelista"/>
                    <w:framePr w:hSpace="141" w:wrap="around" w:vAnchor="text" w:hAnchor="text" w:y="1"/>
                    <w:shd w:val="clear" w:color="auto" w:fill="FFFFFF"/>
                    <w:ind w:left="0"/>
                    <w:suppressOverlap/>
                    <w:rPr>
                      <w:rFonts w:ascii="Arial" w:hAnsi="Arial"/>
                      <w:i/>
                      <w:sz w:val="16"/>
                      <w:szCs w:val="19"/>
                    </w:rPr>
                  </w:pPr>
                  <w:r w:rsidRPr="00703B0E">
                    <w:rPr>
                      <w:b/>
                      <w:bCs/>
                      <w:sz w:val="16"/>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3322C" w:rsidRPr="00703B0E" w:rsidRDefault="00D3322C" w:rsidP="00037D2A">
                  <w:pPr>
                    <w:framePr w:hSpace="141" w:wrap="around" w:vAnchor="text" w:hAnchor="text" w:y="1"/>
                    <w:shd w:val="clear" w:color="auto" w:fill="FFFFFF"/>
                    <w:spacing w:before="60" w:after="60"/>
                    <w:suppressOverlap/>
                    <w:jc w:val="both"/>
                    <w:rPr>
                      <w:rFonts w:ascii="Arial" w:hAnsi="Arial" w:cs="Arial"/>
                      <w:sz w:val="16"/>
                      <w:szCs w:val="19"/>
                    </w:rPr>
                  </w:pPr>
                  <w:r w:rsidRPr="00703B0E">
                    <w:rPr>
                      <w:rFonts w:ascii="Arial" w:hAnsi="Arial" w:cs="Arial"/>
                      <w:sz w:val="16"/>
                      <w:szCs w:val="19"/>
                    </w:rPr>
                    <w:t xml:space="preserve">Debe consignar correctamente y de manera explícita, </w:t>
                  </w:r>
                  <w:r w:rsidRPr="00703B0E">
                    <w:rPr>
                      <w:rFonts w:ascii="Arial" w:hAnsi="Arial" w:cs="Arial"/>
                      <w:b/>
                      <w:sz w:val="16"/>
                      <w:szCs w:val="19"/>
                      <w:u w:val="single"/>
                    </w:rPr>
                    <w:t>textual</w:t>
                  </w:r>
                  <w:r w:rsidRPr="00703B0E">
                    <w:rPr>
                      <w:rFonts w:ascii="Arial" w:hAnsi="Arial" w:cs="Arial"/>
                      <w:sz w:val="16"/>
                      <w:szCs w:val="19"/>
                    </w:rPr>
                    <w:t xml:space="preserve"> y </w:t>
                  </w:r>
                  <w:r w:rsidRPr="00703B0E">
                    <w:rPr>
                      <w:rFonts w:ascii="Arial" w:hAnsi="Arial" w:cs="Arial"/>
                      <w:b/>
                      <w:sz w:val="16"/>
                      <w:szCs w:val="19"/>
                      <w:u w:val="single"/>
                    </w:rPr>
                    <w:t>completa</w:t>
                  </w:r>
                  <w:r w:rsidRPr="00703B0E">
                    <w:rPr>
                      <w:rFonts w:ascii="Arial" w:hAnsi="Arial" w:cs="Arial"/>
                      <w:sz w:val="16"/>
                      <w:szCs w:val="19"/>
                    </w:rPr>
                    <w:t xml:space="preserve">: </w:t>
                  </w:r>
                </w:p>
                <w:p w:rsidR="00D3322C" w:rsidRPr="00703B0E" w:rsidRDefault="00D3322C" w:rsidP="00037D2A">
                  <w:pPr>
                    <w:framePr w:hSpace="141" w:wrap="around" w:vAnchor="text" w:hAnchor="text" w:y="1"/>
                    <w:numPr>
                      <w:ilvl w:val="0"/>
                      <w:numId w:val="38"/>
                    </w:numPr>
                    <w:shd w:val="clear" w:color="auto" w:fill="FFFFFF"/>
                    <w:spacing w:before="60" w:after="60"/>
                    <w:suppressOverlap/>
                    <w:jc w:val="both"/>
                    <w:rPr>
                      <w:rFonts w:ascii="Arial" w:hAnsi="Arial" w:cs="Arial"/>
                      <w:sz w:val="16"/>
                      <w:szCs w:val="19"/>
                    </w:rPr>
                  </w:pPr>
                  <w:r w:rsidRPr="00703B0E">
                    <w:rPr>
                      <w:rFonts w:ascii="Arial" w:hAnsi="Arial" w:cs="Arial"/>
                      <w:b/>
                      <w:sz w:val="16"/>
                      <w:szCs w:val="19"/>
                    </w:rPr>
                    <w:t>Objeto a garantizar (“Garantía según el objeto”)</w:t>
                  </w:r>
                  <w:r w:rsidRPr="00703B0E">
                    <w:rPr>
                      <w:rStyle w:val="Refdenotaalpie"/>
                      <w:rFonts w:ascii="Arial" w:hAnsi="Arial" w:cs="Arial"/>
                      <w:b/>
                      <w:sz w:val="16"/>
                      <w:szCs w:val="19"/>
                    </w:rPr>
                    <w:footnoteReference w:id="1"/>
                  </w:r>
                  <w:r w:rsidRPr="00703B0E">
                    <w:rPr>
                      <w:rFonts w:ascii="Arial" w:hAnsi="Arial" w:cs="Arial"/>
                      <w:sz w:val="16"/>
                      <w:szCs w:val="19"/>
                    </w:rPr>
                    <w:t xml:space="preserve"> conforme lo requerido en el anexo o acápite de Garantías Financieras. </w:t>
                  </w:r>
                </w:p>
                <w:p w:rsidR="00D3322C" w:rsidRPr="00703B0E" w:rsidRDefault="00D3322C" w:rsidP="00037D2A">
                  <w:pPr>
                    <w:framePr w:hSpace="141" w:wrap="around" w:vAnchor="text" w:hAnchor="text" w:y="1"/>
                    <w:numPr>
                      <w:ilvl w:val="0"/>
                      <w:numId w:val="38"/>
                    </w:numPr>
                    <w:shd w:val="clear" w:color="auto" w:fill="FFFFFF"/>
                    <w:spacing w:before="60" w:after="60"/>
                    <w:suppressOverlap/>
                    <w:jc w:val="both"/>
                    <w:rPr>
                      <w:rFonts w:ascii="Arial" w:hAnsi="Arial" w:cs="Arial"/>
                      <w:b/>
                      <w:sz w:val="16"/>
                      <w:szCs w:val="19"/>
                    </w:rPr>
                  </w:pPr>
                  <w:r w:rsidRPr="00703B0E">
                    <w:rPr>
                      <w:rFonts w:ascii="Arial" w:hAnsi="Arial" w:cs="Arial"/>
                      <w:b/>
                      <w:sz w:val="16"/>
                      <w:szCs w:val="19"/>
                    </w:rPr>
                    <w:t xml:space="preserve">Nombre (Objeto de la Contratación) y/o código </w:t>
                  </w:r>
                  <w:r w:rsidRPr="00703B0E">
                    <w:rPr>
                      <w:rFonts w:ascii="Arial" w:hAnsi="Arial" w:cs="Arial"/>
                      <w:sz w:val="16"/>
                      <w:szCs w:val="19"/>
                    </w:rPr>
                    <w:t>del proceso de contratación, conforme al registrado en la página web</w:t>
                  </w:r>
                  <w:r w:rsidRPr="00703B0E">
                    <w:rPr>
                      <w:rFonts w:ascii="Arial" w:hAnsi="Arial" w:cs="Arial"/>
                      <w:b/>
                      <w:sz w:val="16"/>
                      <w:szCs w:val="19"/>
                    </w:rPr>
                    <w:t>:</w:t>
                  </w:r>
                </w:p>
                <w:p w:rsidR="00D3322C" w:rsidRPr="00703B0E" w:rsidRDefault="00D3322C" w:rsidP="00037D2A">
                  <w:pPr>
                    <w:framePr w:hSpace="141" w:wrap="around" w:vAnchor="text" w:hAnchor="text" w:y="1"/>
                    <w:shd w:val="clear" w:color="auto" w:fill="FFFFFF"/>
                    <w:spacing w:before="60" w:after="60"/>
                    <w:ind w:left="360"/>
                    <w:suppressOverlap/>
                    <w:jc w:val="both"/>
                    <w:rPr>
                      <w:rFonts w:ascii="Arial" w:hAnsi="Arial" w:cs="Arial"/>
                      <w:b/>
                      <w:i/>
                      <w:sz w:val="16"/>
                      <w:szCs w:val="19"/>
                    </w:rPr>
                  </w:pPr>
                  <w:r w:rsidRPr="00703B0E">
                    <w:rPr>
                      <w:rFonts w:ascii="Arial" w:hAnsi="Arial" w:cs="Arial"/>
                      <w:b/>
                      <w:i/>
                      <w:sz w:val="16"/>
                      <w:szCs w:val="19"/>
                    </w:rPr>
                    <w:t>http://contrataciones.ypfb.gob.bo/contrataciones/publicacion</w:t>
                  </w:r>
                </w:p>
              </w:tc>
            </w:tr>
            <w:tr w:rsidR="00D3322C" w:rsidRPr="00703B0E" w:rsidTr="00647E5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3322C" w:rsidRPr="00703B0E" w:rsidRDefault="00D3322C" w:rsidP="00037D2A">
                  <w:pPr>
                    <w:pStyle w:val="Prrafodelista"/>
                    <w:framePr w:hSpace="141" w:wrap="around" w:vAnchor="text" w:hAnchor="text" w:y="1"/>
                    <w:ind w:left="0"/>
                    <w:suppressOverlap/>
                    <w:rPr>
                      <w:b/>
                      <w:bCs/>
                      <w:sz w:val="16"/>
                      <w:szCs w:val="19"/>
                    </w:rPr>
                  </w:pPr>
                  <w:r w:rsidRPr="00703B0E">
                    <w:rPr>
                      <w:b/>
                      <w:bCs/>
                      <w:sz w:val="16"/>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3322C" w:rsidRPr="00703B0E" w:rsidRDefault="00D3322C" w:rsidP="00037D2A">
                  <w:pPr>
                    <w:framePr w:hSpace="141" w:wrap="around" w:vAnchor="text" w:hAnchor="text" w:y="1"/>
                    <w:spacing w:before="120" w:after="120"/>
                    <w:suppressOverlap/>
                    <w:jc w:val="both"/>
                    <w:rPr>
                      <w:rFonts w:ascii="Arial" w:hAnsi="Arial" w:cs="Arial"/>
                      <w:sz w:val="16"/>
                      <w:szCs w:val="19"/>
                    </w:rPr>
                  </w:pPr>
                  <w:r w:rsidRPr="00703B0E">
                    <w:rPr>
                      <w:rFonts w:ascii="Arial" w:hAnsi="Arial" w:cs="Arial"/>
                      <w:sz w:val="16"/>
                      <w:szCs w:val="19"/>
                    </w:rPr>
                    <w:t xml:space="preserve">Debe consignar el nombre y tipo societario </w:t>
                  </w:r>
                  <w:r w:rsidRPr="00703B0E">
                    <w:rPr>
                      <w:rFonts w:ascii="Arial" w:hAnsi="Arial" w:cs="Arial"/>
                      <w:sz w:val="16"/>
                      <w:szCs w:val="19"/>
                      <w:u w:val="single"/>
                    </w:rPr>
                    <w:t>conforme</w:t>
                  </w:r>
                  <w:r w:rsidRPr="00703B0E">
                    <w:rPr>
                      <w:rFonts w:ascii="Arial" w:hAnsi="Arial" w:cs="Arial"/>
                      <w:sz w:val="16"/>
                      <w:szCs w:val="19"/>
                    </w:rPr>
                    <w:t xml:space="preserve"> se encuentre inscrito en el Registro (informático o documental) FUNDEMPRESA -o equivalente en el país de origen-. </w:t>
                  </w:r>
                </w:p>
                <w:p w:rsidR="00D3322C" w:rsidRPr="00703B0E" w:rsidRDefault="00D3322C" w:rsidP="00037D2A">
                  <w:pPr>
                    <w:framePr w:hSpace="141" w:wrap="around" w:vAnchor="text" w:hAnchor="text" w:y="1"/>
                    <w:spacing w:before="120" w:after="120"/>
                    <w:suppressOverlap/>
                    <w:jc w:val="both"/>
                    <w:rPr>
                      <w:rFonts w:ascii="Arial" w:hAnsi="Arial" w:cs="Arial"/>
                      <w:sz w:val="16"/>
                      <w:szCs w:val="19"/>
                    </w:rPr>
                  </w:pPr>
                  <w:r w:rsidRPr="00703B0E">
                    <w:rPr>
                      <w:rFonts w:ascii="Arial" w:hAnsi="Arial" w:cs="Arial"/>
                      <w:sz w:val="16"/>
                      <w:szCs w:val="19"/>
                    </w:rPr>
                    <w:t xml:space="preserve">Para </w:t>
                  </w:r>
                  <w:r w:rsidRPr="00703B0E">
                    <w:rPr>
                      <w:rFonts w:ascii="Arial" w:hAnsi="Arial" w:cs="Arial"/>
                      <w:sz w:val="16"/>
                      <w:szCs w:val="19"/>
                      <w:u w:val="single"/>
                    </w:rPr>
                    <w:t>Asociaciones Accidentales,</w:t>
                  </w:r>
                  <w:r w:rsidRPr="00703B0E">
                    <w:rPr>
                      <w:rFonts w:ascii="Arial" w:hAnsi="Arial" w:cs="Arial"/>
                      <w:sz w:val="16"/>
                      <w:szCs w:val="19"/>
                    </w:rPr>
                    <w:t xml:space="preserve"> podrá figurar el nombre de la Asociación Accidental o de una de las empresas que conforman la misma, concordante con su respectivo Registro FUNDEMPRESA.</w:t>
                  </w:r>
                </w:p>
                <w:p w:rsidR="00D3322C" w:rsidRPr="00703B0E" w:rsidRDefault="00D3322C" w:rsidP="00037D2A">
                  <w:pPr>
                    <w:framePr w:hSpace="141" w:wrap="around" w:vAnchor="text" w:hAnchor="text" w:y="1"/>
                    <w:spacing w:before="120" w:after="120"/>
                    <w:suppressOverlap/>
                    <w:jc w:val="both"/>
                    <w:rPr>
                      <w:rFonts w:ascii="Arial" w:hAnsi="Arial" w:cs="Arial"/>
                      <w:sz w:val="16"/>
                      <w:szCs w:val="19"/>
                    </w:rPr>
                  </w:pPr>
                  <w:r w:rsidRPr="00703B0E">
                    <w:rPr>
                      <w:rFonts w:ascii="Arial" w:hAnsi="Arial" w:cs="Arial"/>
                      <w:sz w:val="16"/>
                      <w:szCs w:val="19"/>
                    </w:rPr>
                    <w:t xml:space="preserve">Para </w:t>
                  </w:r>
                  <w:r w:rsidRPr="00703B0E">
                    <w:rPr>
                      <w:rFonts w:ascii="Arial" w:hAnsi="Arial" w:cs="Arial"/>
                      <w:sz w:val="16"/>
                      <w:szCs w:val="19"/>
                      <w:u w:val="single"/>
                    </w:rPr>
                    <w:t>Empresas Unipersonales</w:t>
                  </w:r>
                  <w:r w:rsidRPr="00703B0E">
                    <w:rPr>
                      <w:rFonts w:ascii="Arial" w:hAnsi="Arial" w:cs="Arial"/>
                      <w:sz w:val="16"/>
                      <w:szCs w:val="19"/>
                    </w:rPr>
                    <w:t>, alternativamente podrá figurar el nombre del Contribuyente (NIT).</w:t>
                  </w:r>
                </w:p>
              </w:tc>
            </w:tr>
            <w:tr w:rsidR="00D3322C" w:rsidRPr="00703B0E" w:rsidTr="00647E5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3322C" w:rsidRPr="00703B0E" w:rsidRDefault="00D3322C" w:rsidP="00037D2A">
                  <w:pPr>
                    <w:pStyle w:val="Prrafodelista"/>
                    <w:framePr w:hSpace="141" w:wrap="around" w:vAnchor="text" w:hAnchor="text" w:y="1"/>
                    <w:ind w:left="0"/>
                    <w:suppressOverlap/>
                    <w:rPr>
                      <w:b/>
                      <w:bCs/>
                      <w:sz w:val="16"/>
                      <w:szCs w:val="19"/>
                    </w:rPr>
                  </w:pPr>
                  <w:r w:rsidRPr="00703B0E">
                    <w:rPr>
                      <w:b/>
                      <w:bCs/>
                      <w:sz w:val="16"/>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3322C" w:rsidRPr="00703B0E" w:rsidRDefault="00D3322C" w:rsidP="00037D2A">
                  <w:pPr>
                    <w:framePr w:hSpace="141" w:wrap="around" w:vAnchor="text" w:hAnchor="text" w:y="1"/>
                    <w:suppressOverlap/>
                    <w:jc w:val="both"/>
                    <w:rPr>
                      <w:rFonts w:ascii="Arial" w:hAnsi="Arial" w:cs="Arial"/>
                      <w:sz w:val="16"/>
                      <w:szCs w:val="19"/>
                    </w:rPr>
                  </w:pPr>
                  <w:r w:rsidRPr="00703B0E">
                    <w:rPr>
                      <w:rFonts w:ascii="Arial" w:hAnsi="Arial" w:cs="Arial"/>
                      <w:sz w:val="16"/>
                      <w:szCs w:val="19"/>
                    </w:rPr>
                    <w:t>Debe consignar:</w:t>
                  </w:r>
                </w:p>
                <w:p w:rsidR="00D3322C" w:rsidRPr="00703B0E" w:rsidRDefault="00D3322C" w:rsidP="00037D2A">
                  <w:pPr>
                    <w:pStyle w:val="Prrafodelista"/>
                    <w:framePr w:hSpace="141" w:wrap="around" w:vAnchor="text" w:hAnchor="text" w:y="1"/>
                    <w:numPr>
                      <w:ilvl w:val="0"/>
                      <w:numId w:val="39"/>
                    </w:numPr>
                    <w:spacing w:line="276" w:lineRule="auto"/>
                    <w:ind w:left="357" w:hanging="357"/>
                    <w:suppressOverlap/>
                    <w:jc w:val="both"/>
                    <w:rPr>
                      <w:rFonts w:ascii="Arial" w:hAnsi="Arial"/>
                      <w:i/>
                      <w:sz w:val="16"/>
                      <w:szCs w:val="19"/>
                    </w:rPr>
                  </w:pPr>
                  <w:r w:rsidRPr="00703B0E">
                    <w:rPr>
                      <w:rFonts w:ascii="Arial" w:hAnsi="Arial" w:cs="Arial"/>
                      <w:sz w:val="16"/>
                      <w:szCs w:val="19"/>
                    </w:rPr>
                    <w:t xml:space="preserve">YACIMIENTOS PETROLIFEROS FISCALES BOLIVIANOS; </w:t>
                  </w:r>
                  <w:r w:rsidRPr="00703B0E">
                    <w:rPr>
                      <w:rFonts w:ascii="Arial" w:hAnsi="Arial"/>
                      <w:i/>
                      <w:sz w:val="16"/>
                      <w:szCs w:val="19"/>
                    </w:rPr>
                    <w:t>YPFB; o ambos.</w:t>
                  </w:r>
                </w:p>
              </w:tc>
            </w:tr>
            <w:tr w:rsidR="00D3322C" w:rsidRPr="00703B0E" w:rsidTr="00647E5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3322C" w:rsidRPr="00703B0E" w:rsidRDefault="00D3322C" w:rsidP="00037D2A">
                  <w:pPr>
                    <w:pStyle w:val="Prrafodelista"/>
                    <w:framePr w:hSpace="141" w:wrap="around" w:vAnchor="text" w:hAnchor="text" w:y="1"/>
                    <w:ind w:left="0"/>
                    <w:suppressOverlap/>
                    <w:rPr>
                      <w:sz w:val="16"/>
                      <w:szCs w:val="19"/>
                    </w:rPr>
                  </w:pPr>
                  <w:r w:rsidRPr="00703B0E">
                    <w:rPr>
                      <w:b/>
                      <w:bCs/>
                      <w:sz w:val="16"/>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3322C" w:rsidRPr="00703B0E" w:rsidRDefault="00D3322C" w:rsidP="00037D2A">
                  <w:pPr>
                    <w:framePr w:hSpace="141" w:wrap="around" w:vAnchor="text" w:hAnchor="text" w:y="1"/>
                    <w:spacing w:before="60" w:after="60"/>
                    <w:suppressOverlap/>
                    <w:jc w:val="both"/>
                    <w:rPr>
                      <w:rFonts w:ascii="Arial" w:hAnsi="Arial" w:cs="Arial"/>
                      <w:sz w:val="16"/>
                      <w:szCs w:val="19"/>
                    </w:rPr>
                  </w:pPr>
                  <w:r w:rsidRPr="00703B0E">
                    <w:rPr>
                      <w:rFonts w:ascii="Arial" w:hAnsi="Arial" w:cs="Arial"/>
                      <w:sz w:val="16"/>
                      <w:szCs w:val="19"/>
                    </w:rPr>
                    <w:t>Debe consignar el valor/importe/monto correctamente calculado conforme el anexo o acápite de Garantías Financieras, la “</w:t>
                  </w:r>
                  <w:r w:rsidRPr="00703B0E">
                    <w:rPr>
                      <w:rFonts w:ascii="Arial" w:hAnsi="Arial" w:cs="Arial"/>
                      <w:i/>
                      <w:sz w:val="16"/>
                      <w:szCs w:val="19"/>
                    </w:rPr>
                    <w:t>Garantía según el objeto</w:t>
                  </w:r>
                  <w:r w:rsidRPr="00703B0E">
                    <w:rPr>
                      <w:rFonts w:ascii="Arial" w:hAnsi="Arial" w:cs="Arial"/>
                      <w:sz w:val="16"/>
                      <w:szCs w:val="19"/>
                    </w:rPr>
                    <w:t>” y la moneda del proceso de contratación requerido en el DBC o DCD.</w:t>
                  </w:r>
                </w:p>
                <w:p w:rsidR="00D3322C" w:rsidRPr="00703B0E" w:rsidRDefault="00D3322C" w:rsidP="00037D2A">
                  <w:pPr>
                    <w:framePr w:hSpace="141" w:wrap="around" w:vAnchor="text" w:hAnchor="text" w:y="1"/>
                    <w:spacing w:before="60" w:after="60"/>
                    <w:suppressOverlap/>
                    <w:jc w:val="both"/>
                    <w:rPr>
                      <w:rFonts w:ascii="Arial" w:hAnsi="Arial" w:cs="Arial"/>
                      <w:sz w:val="16"/>
                      <w:szCs w:val="19"/>
                    </w:rPr>
                  </w:pPr>
                  <w:r w:rsidRPr="00703B0E">
                    <w:rPr>
                      <w:rFonts w:ascii="Arial" w:hAnsi="Arial" w:cs="Arial"/>
                      <w:sz w:val="16"/>
                      <w:szCs w:val="19"/>
                    </w:rPr>
                    <w:t>Para adjudicación por ITEMS, LOTES, TRAMOS, PAQUETES, VOLÚMENES O ETAPAS, el “</w:t>
                  </w:r>
                  <w:r w:rsidRPr="00703B0E">
                    <w:rPr>
                      <w:rFonts w:ascii="Arial" w:hAnsi="Arial" w:cs="Arial"/>
                      <w:i/>
                      <w:sz w:val="16"/>
                      <w:szCs w:val="19"/>
                    </w:rPr>
                    <w:t>monto máximo de la contratación”</w:t>
                  </w:r>
                  <w:r w:rsidRPr="00703B0E">
                    <w:rPr>
                      <w:rFonts w:ascii="Arial" w:hAnsi="Arial" w:cs="Arial"/>
                      <w:sz w:val="16"/>
                      <w:szCs w:val="19"/>
                    </w:rPr>
                    <w:t xml:space="preserve"> corresponderá al registrado en el acápite “P</w:t>
                  </w:r>
                  <w:r w:rsidRPr="00703B0E">
                    <w:rPr>
                      <w:rFonts w:ascii="Arial" w:hAnsi="Arial" w:cs="Arial"/>
                      <w:i/>
                      <w:sz w:val="16"/>
                      <w:szCs w:val="19"/>
                    </w:rPr>
                    <w:t>recio Referencial”</w:t>
                  </w:r>
                  <w:r w:rsidRPr="00703B0E">
                    <w:rPr>
                      <w:rFonts w:ascii="Arial" w:hAnsi="Arial" w:cs="Arial"/>
                      <w:sz w:val="16"/>
                      <w:szCs w:val="19"/>
                    </w:rPr>
                    <w:t xml:space="preserve"> del DBC o DCD.</w:t>
                  </w:r>
                </w:p>
              </w:tc>
            </w:tr>
            <w:tr w:rsidR="00D3322C" w:rsidRPr="00703B0E" w:rsidTr="00647E5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3322C" w:rsidRPr="00703B0E" w:rsidRDefault="00D3322C" w:rsidP="00037D2A">
                  <w:pPr>
                    <w:pStyle w:val="Prrafodelista"/>
                    <w:framePr w:hSpace="141" w:wrap="around" w:vAnchor="text" w:hAnchor="text" w:y="1"/>
                    <w:ind w:left="0"/>
                    <w:suppressOverlap/>
                    <w:rPr>
                      <w:sz w:val="16"/>
                      <w:szCs w:val="19"/>
                    </w:rPr>
                  </w:pPr>
                  <w:r w:rsidRPr="00703B0E">
                    <w:rPr>
                      <w:b/>
                      <w:bCs/>
                      <w:sz w:val="16"/>
                      <w:szCs w:val="19"/>
                    </w:rPr>
                    <w:lastRenderedPageBreak/>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3322C" w:rsidRPr="00703B0E" w:rsidRDefault="00D3322C" w:rsidP="00037D2A">
                  <w:pPr>
                    <w:framePr w:hSpace="141" w:wrap="around" w:vAnchor="text" w:hAnchor="text" w:y="1"/>
                    <w:spacing w:before="60" w:after="60"/>
                    <w:suppressOverlap/>
                    <w:jc w:val="both"/>
                    <w:rPr>
                      <w:rFonts w:ascii="Arial" w:hAnsi="Arial" w:cs="Arial"/>
                      <w:sz w:val="16"/>
                      <w:szCs w:val="19"/>
                    </w:rPr>
                  </w:pPr>
                  <w:r w:rsidRPr="00703B0E">
                    <w:rPr>
                      <w:rFonts w:ascii="Arial" w:hAnsi="Arial" w:cs="Arial"/>
                      <w:sz w:val="16"/>
                      <w:szCs w:val="19"/>
                    </w:rPr>
                    <w:t xml:space="preserve">Debe consignar una vigencia </w:t>
                  </w:r>
                  <w:r w:rsidRPr="00703B0E">
                    <w:rPr>
                      <w:rFonts w:ascii="Arial" w:hAnsi="Arial" w:cs="Arial"/>
                      <w:sz w:val="16"/>
                      <w:szCs w:val="19"/>
                      <w:u w:val="single"/>
                    </w:rPr>
                    <w:t>igual o mayor</w:t>
                  </w:r>
                  <w:r w:rsidRPr="00703B0E">
                    <w:rPr>
                      <w:rFonts w:ascii="Arial" w:hAnsi="Arial" w:cs="Arial"/>
                      <w:sz w:val="16"/>
                      <w:szCs w:val="19"/>
                    </w:rPr>
                    <w:t xml:space="preserve"> a la requerida en el Anexo o acápite de Garantías Financieras, </w:t>
                  </w:r>
                </w:p>
                <w:p w:rsidR="00D3322C" w:rsidRPr="00703B0E" w:rsidRDefault="00D3322C" w:rsidP="00037D2A">
                  <w:pPr>
                    <w:framePr w:hSpace="141" w:wrap="around" w:vAnchor="text" w:hAnchor="text" w:y="1"/>
                    <w:numPr>
                      <w:ilvl w:val="0"/>
                      <w:numId w:val="40"/>
                    </w:numPr>
                    <w:spacing w:before="60" w:after="60"/>
                    <w:suppressOverlap/>
                    <w:jc w:val="both"/>
                    <w:rPr>
                      <w:rFonts w:ascii="Arial" w:hAnsi="Arial" w:cs="Arial"/>
                      <w:sz w:val="16"/>
                      <w:szCs w:val="19"/>
                    </w:rPr>
                  </w:pPr>
                  <w:r w:rsidRPr="00703B0E">
                    <w:rPr>
                      <w:rFonts w:ascii="Arial" w:hAnsi="Arial" w:cs="Arial"/>
                      <w:b/>
                      <w:sz w:val="16"/>
                      <w:szCs w:val="19"/>
                      <w:u w:val="single"/>
                    </w:rPr>
                    <w:t>Para la Garantía de Seriedad de Propuesta:</w:t>
                  </w:r>
                  <w:r w:rsidRPr="00703B0E">
                    <w:rPr>
                      <w:rFonts w:ascii="Arial" w:hAnsi="Arial" w:cs="Arial"/>
                      <w:sz w:val="16"/>
                      <w:szCs w:val="19"/>
                    </w:rPr>
                    <w:t xml:space="preserve"> mínimamente 150 días computables a partir de la “</w:t>
                  </w:r>
                  <w:r w:rsidRPr="00703B0E">
                    <w:rPr>
                      <w:rFonts w:ascii="Arial" w:hAnsi="Arial" w:cs="Arial"/>
                      <w:i/>
                      <w:sz w:val="16"/>
                      <w:szCs w:val="19"/>
                    </w:rPr>
                    <w:t>Fecha de presentación de propuestas</w:t>
                  </w:r>
                  <w:r w:rsidRPr="00703B0E">
                    <w:rPr>
                      <w:rFonts w:ascii="Arial" w:hAnsi="Arial" w:cs="Arial"/>
                      <w:sz w:val="16"/>
                      <w:szCs w:val="19"/>
                    </w:rPr>
                    <w:t xml:space="preserve">”, establecida en el Cronograma de Plazos del DBC. </w:t>
                  </w:r>
                </w:p>
                <w:p w:rsidR="00D3322C" w:rsidRPr="00703B0E" w:rsidRDefault="00D3322C" w:rsidP="00037D2A">
                  <w:pPr>
                    <w:pStyle w:val="Prrafodelista"/>
                    <w:framePr w:hSpace="141" w:wrap="around" w:vAnchor="text" w:hAnchor="text" w:y="1"/>
                    <w:numPr>
                      <w:ilvl w:val="0"/>
                      <w:numId w:val="40"/>
                    </w:numPr>
                    <w:spacing w:before="60" w:after="60"/>
                    <w:suppressOverlap/>
                    <w:jc w:val="both"/>
                    <w:rPr>
                      <w:rFonts w:ascii="Arial" w:hAnsi="Arial" w:cs="Arial"/>
                      <w:sz w:val="16"/>
                      <w:szCs w:val="19"/>
                    </w:rPr>
                  </w:pPr>
                  <w:r w:rsidRPr="00703B0E">
                    <w:rPr>
                      <w:rFonts w:ascii="Arial" w:hAnsi="Arial" w:cs="Arial"/>
                      <w:b/>
                      <w:sz w:val="16"/>
                      <w:szCs w:val="19"/>
                      <w:u w:val="single"/>
                    </w:rPr>
                    <w:t>Para Garantía de Cumplimiento de Contrato y otras garantías (DS 29506 y DS 181):</w:t>
                  </w:r>
                  <w:r w:rsidRPr="00703B0E">
                    <w:rPr>
                      <w:rFonts w:ascii="Arial" w:hAnsi="Arial" w:cs="Arial"/>
                      <w:b/>
                      <w:sz w:val="16"/>
                      <w:szCs w:val="19"/>
                    </w:rPr>
                    <w:t xml:space="preserve"> </w:t>
                  </w:r>
                  <w:r w:rsidRPr="00703B0E">
                    <w:rPr>
                      <w:rFonts w:ascii="Arial" w:hAnsi="Arial" w:cs="Arial"/>
                      <w:sz w:val="16"/>
                      <w:szCs w:val="19"/>
                    </w:rPr>
                    <w:t>según lo requerido,</w:t>
                  </w:r>
                  <w:r w:rsidRPr="00703B0E">
                    <w:rPr>
                      <w:rFonts w:ascii="Arial" w:hAnsi="Arial" w:cs="Arial"/>
                      <w:b/>
                      <w:sz w:val="16"/>
                      <w:szCs w:val="19"/>
                    </w:rPr>
                    <w:t xml:space="preserve"> </w:t>
                  </w:r>
                  <w:r w:rsidRPr="00703B0E">
                    <w:rPr>
                      <w:rFonts w:ascii="Arial" w:hAnsi="Arial" w:cs="Arial"/>
                      <w:sz w:val="16"/>
                      <w:szCs w:val="19"/>
                    </w:rPr>
                    <w:t xml:space="preserve">computables a partir de la </w:t>
                  </w:r>
                  <w:r w:rsidRPr="00703B0E">
                    <w:rPr>
                      <w:rFonts w:ascii="Arial" w:hAnsi="Arial" w:cs="Arial"/>
                      <w:sz w:val="16"/>
                      <w:szCs w:val="19"/>
                      <w:u w:val="single"/>
                    </w:rPr>
                    <w:t xml:space="preserve">fecha de emisión del instrumento financiero, </w:t>
                  </w:r>
                  <w:r w:rsidRPr="00703B0E">
                    <w:rPr>
                      <w:rFonts w:ascii="Arial" w:hAnsi="Arial" w:cs="Arial"/>
                      <w:sz w:val="16"/>
                      <w:szCs w:val="19"/>
                    </w:rPr>
                    <w:t>debiendo exceder en sesenta (60) días calendario al plazo de entrega del objeto de la contratación.</w:t>
                  </w:r>
                </w:p>
                <w:p w:rsidR="00D3322C" w:rsidRPr="00703B0E" w:rsidRDefault="00D3322C" w:rsidP="00037D2A">
                  <w:pPr>
                    <w:pStyle w:val="Prrafodelista"/>
                    <w:framePr w:hSpace="141" w:wrap="around" w:vAnchor="text" w:hAnchor="text" w:y="1"/>
                    <w:spacing w:before="60" w:after="60"/>
                    <w:ind w:left="360"/>
                    <w:suppressOverlap/>
                    <w:jc w:val="center"/>
                    <w:rPr>
                      <w:rFonts w:ascii="Arial" w:hAnsi="Arial" w:cs="Arial"/>
                      <w:sz w:val="16"/>
                      <w:szCs w:val="19"/>
                    </w:rPr>
                  </w:pPr>
                  <w:r w:rsidRPr="00703B0E">
                    <w:rPr>
                      <w:rFonts w:ascii="Arial" w:hAnsi="Arial" w:cs="Arial"/>
                      <w:sz w:val="16"/>
                      <w:szCs w:val="19"/>
                    </w:rPr>
                    <w:t>Vigencia de la Gtia. = fecha de emisión + Plazo de entrega + 60 días</w:t>
                  </w:r>
                </w:p>
              </w:tc>
            </w:tr>
            <w:tr w:rsidR="00D3322C" w:rsidRPr="00703B0E" w:rsidTr="00647E5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3322C" w:rsidRPr="00703B0E" w:rsidRDefault="00D3322C" w:rsidP="00037D2A">
                  <w:pPr>
                    <w:pStyle w:val="Prrafodelista"/>
                    <w:framePr w:hSpace="141" w:wrap="around" w:vAnchor="text" w:hAnchor="text" w:y="1"/>
                    <w:ind w:left="0"/>
                    <w:suppressOverlap/>
                    <w:rPr>
                      <w:b/>
                      <w:bCs/>
                      <w:sz w:val="16"/>
                      <w:szCs w:val="19"/>
                    </w:rPr>
                  </w:pPr>
                  <w:r w:rsidRPr="00703B0E">
                    <w:rPr>
                      <w:b/>
                      <w:bCs/>
                      <w:sz w:val="16"/>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3322C" w:rsidRPr="00703B0E" w:rsidRDefault="00D3322C" w:rsidP="00037D2A">
                  <w:pPr>
                    <w:framePr w:hSpace="141" w:wrap="around" w:vAnchor="text" w:hAnchor="text" w:y="1"/>
                    <w:spacing w:before="60" w:after="60"/>
                    <w:suppressOverlap/>
                    <w:jc w:val="both"/>
                    <w:rPr>
                      <w:rFonts w:ascii="Arial" w:hAnsi="Arial" w:cs="Arial"/>
                      <w:sz w:val="16"/>
                      <w:szCs w:val="19"/>
                    </w:rPr>
                  </w:pPr>
                  <w:r w:rsidRPr="00703B0E">
                    <w:rPr>
                      <w:rFonts w:ascii="Arial" w:hAnsi="Arial" w:cs="Arial"/>
                      <w:sz w:val="16"/>
                      <w:szCs w:val="19"/>
                    </w:rPr>
                    <w:t>Debe incluir las cláusulas de:</w:t>
                  </w:r>
                </w:p>
                <w:p w:rsidR="00D3322C" w:rsidRPr="00703B0E" w:rsidRDefault="00D3322C" w:rsidP="00037D2A">
                  <w:pPr>
                    <w:pStyle w:val="Prrafodelista"/>
                    <w:framePr w:hSpace="141" w:wrap="around" w:vAnchor="text" w:hAnchor="text" w:y="1"/>
                    <w:numPr>
                      <w:ilvl w:val="0"/>
                      <w:numId w:val="41"/>
                    </w:numPr>
                    <w:spacing w:before="60" w:after="60"/>
                    <w:suppressOverlap/>
                    <w:jc w:val="both"/>
                    <w:rPr>
                      <w:rFonts w:ascii="Arial" w:hAnsi="Arial" w:cs="Arial"/>
                      <w:sz w:val="16"/>
                      <w:szCs w:val="19"/>
                    </w:rPr>
                  </w:pPr>
                  <w:r w:rsidRPr="00703B0E">
                    <w:rPr>
                      <w:rFonts w:ascii="Arial" w:hAnsi="Arial" w:cs="Arial"/>
                      <w:sz w:val="16"/>
                      <w:szCs w:val="19"/>
                    </w:rPr>
                    <w:t xml:space="preserve">Renovable, irrevocable y de </w:t>
                  </w:r>
                  <w:r w:rsidRPr="00703B0E">
                    <w:rPr>
                      <w:rFonts w:ascii="Arial" w:hAnsi="Arial" w:cs="Arial"/>
                      <w:sz w:val="16"/>
                      <w:szCs w:val="19"/>
                      <w:u w:val="single"/>
                    </w:rPr>
                    <w:t>ejecución inmediata</w:t>
                  </w:r>
                  <w:r w:rsidRPr="00703B0E">
                    <w:rPr>
                      <w:rFonts w:ascii="Arial" w:hAnsi="Arial" w:cs="Arial"/>
                      <w:sz w:val="16"/>
                      <w:szCs w:val="19"/>
                    </w:rPr>
                    <w:t xml:space="preserve"> o </w:t>
                  </w:r>
                  <w:r w:rsidRPr="00703B0E">
                    <w:rPr>
                      <w:rFonts w:ascii="Arial" w:hAnsi="Arial" w:cs="Arial"/>
                      <w:sz w:val="16"/>
                      <w:szCs w:val="19"/>
                      <w:u w:val="single"/>
                    </w:rPr>
                    <w:t>ejecución a primer requerimiento</w:t>
                  </w:r>
                  <w:r w:rsidRPr="00703B0E">
                    <w:rPr>
                      <w:rFonts w:ascii="Arial" w:hAnsi="Arial" w:cs="Arial"/>
                      <w:sz w:val="16"/>
                      <w:szCs w:val="19"/>
                    </w:rPr>
                    <w:t xml:space="preserve"> según corresponda al Instrumento Financiero requerido. </w:t>
                  </w:r>
                </w:p>
              </w:tc>
            </w:tr>
          </w:tbl>
          <w:p w:rsidR="00D3322C" w:rsidRPr="00AF7829" w:rsidRDefault="00D3322C" w:rsidP="00647E51">
            <w:pPr>
              <w:widowControl w:val="0"/>
              <w:jc w:val="both"/>
              <w:rPr>
                <w:rFonts w:ascii="Calibri" w:hAnsi="Calibri" w:cs="Calibri"/>
                <w:b/>
                <w:szCs w:val="21"/>
                <w:u w:val="single"/>
              </w:rPr>
            </w:pPr>
            <w:r w:rsidRPr="00AF7829">
              <w:rPr>
                <w:rFonts w:ascii="Calibri" w:hAnsi="Calibri" w:cs="Calibri"/>
                <w:b/>
                <w:szCs w:val="21"/>
              </w:rPr>
              <w:t xml:space="preserve">NOTA: EL INCUMPLIMIENTO DE LOS PARAMETROS ESTABLECIDOS PRECEDENTEMENTE, POR PARTE DEL PROPONENTE O ADJUDICADO, </w:t>
            </w:r>
            <w:r w:rsidRPr="00AF7829">
              <w:rPr>
                <w:rFonts w:ascii="Calibri" w:hAnsi="Calibri" w:cs="Calibri"/>
                <w:b/>
                <w:szCs w:val="21"/>
                <w:u w:val="single"/>
              </w:rPr>
              <w:t>NO DARÁ LUGAR A SUBSANACION ALGUNA.</w:t>
            </w:r>
          </w:p>
          <w:p w:rsidR="00D3322C" w:rsidRPr="001670D6" w:rsidRDefault="00D3322C" w:rsidP="00647E51">
            <w:pPr>
              <w:jc w:val="center"/>
              <w:rPr>
                <w:rFonts w:ascii="Verdana" w:hAnsi="Verdana"/>
                <w:b/>
                <w:sz w:val="18"/>
                <w:szCs w:val="18"/>
                <w:u w:val="single"/>
              </w:rPr>
            </w:pPr>
            <w:r w:rsidRPr="001670D6">
              <w:rPr>
                <w:rFonts w:ascii="Verdana" w:hAnsi="Verdana" w:cs="Arial"/>
                <w:b/>
                <w:bCs/>
                <w:sz w:val="18"/>
                <w:szCs w:val="18"/>
              </w:rPr>
              <w:t>.</w:t>
            </w:r>
          </w:p>
          <w:p w:rsidR="00D3322C" w:rsidRPr="001670D6" w:rsidRDefault="00D3322C" w:rsidP="00647E51">
            <w:pPr>
              <w:jc w:val="center"/>
              <w:rPr>
                <w:rFonts w:ascii="Verdana" w:hAnsi="Verdana" w:cs="Calibri"/>
                <w:sz w:val="18"/>
                <w:szCs w:val="18"/>
              </w:rPr>
            </w:pPr>
          </w:p>
        </w:tc>
      </w:tr>
      <w:tr w:rsidR="00D3322C" w:rsidRPr="00B4722B" w:rsidTr="00167989">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D3322C" w:rsidRPr="00CF5915" w:rsidRDefault="00D3322C" w:rsidP="00647E51">
            <w:pPr>
              <w:spacing w:line="360" w:lineRule="auto"/>
              <w:rPr>
                <w:rFonts w:ascii="Verdana" w:hAnsi="Verdana" w:cs="Arial"/>
                <w:b/>
                <w:bCs/>
                <w:sz w:val="18"/>
                <w:szCs w:val="18"/>
              </w:rPr>
            </w:pPr>
            <w:r>
              <w:rPr>
                <w:rFonts w:ascii="Verdana" w:hAnsi="Verdana" w:cs="Arial"/>
                <w:b/>
                <w:bCs/>
                <w:sz w:val="18"/>
                <w:szCs w:val="18"/>
              </w:rPr>
              <w:lastRenderedPageBreak/>
              <w:t>FACTURACION.-</w:t>
            </w:r>
          </w:p>
        </w:tc>
      </w:tr>
      <w:tr w:rsidR="00D3322C" w:rsidRPr="00B4722B" w:rsidTr="00167989">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FFFFFF"/>
            <w:vAlign w:val="bottom"/>
          </w:tcPr>
          <w:p w:rsidR="00D3322C" w:rsidRDefault="00D3322C" w:rsidP="00647E51">
            <w:pPr>
              <w:rPr>
                <w:rFonts w:ascii="Verdana" w:hAnsi="Verdana" w:cs="Calibri"/>
                <w:color w:val="000000"/>
                <w:sz w:val="18"/>
                <w:szCs w:val="18"/>
              </w:rPr>
            </w:pPr>
          </w:p>
          <w:p w:rsidR="00D3322C" w:rsidRPr="00CF5915" w:rsidRDefault="00D3322C" w:rsidP="00647E51">
            <w:pPr>
              <w:rPr>
                <w:rFonts w:ascii="Verdana" w:hAnsi="Verdana" w:cs="Calibri"/>
                <w:color w:val="000000"/>
                <w:sz w:val="18"/>
                <w:szCs w:val="18"/>
                <w:lang w:val="es-BO" w:eastAsia="es-BO"/>
              </w:rPr>
            </w:pPr>
            <w:r w:rsidRPr="00CF5915">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D3322C" w:rsidRPr="00CF5915" w:rsidRDefault="00D3322C" w:rsidP="00647E51">
            <w:pPr>
              <w:spacing w:after="240"/>
              <w:rPr>
                <w:rFonts w:ascii="Verdana" w:hAnsi="Verdana" w:cs="Calibri"/>
                <w:color w:val="000000"/>
                <w:sz w:val="18"/>
                <w:szCs w:val="18"/>
                <w:lang w:val="es-BO" w:eastAsia="es-BO"/>
              </w:rPr>
            </w:pPr>
            <w:r w:rsidRPr="00CF5915">
              <w:rPr>
                <w:rFonts w:ascii="Verdana" w:hAnsi="Verdana" w:cs="Calibri"/>
                <w:color w:val="000000"/>
                <w:sz w:val="18"/>
                <w:szCs w:val="18"/>
              </w:rPr>
              <w:t>La factura deberá emitirse por el precio contratado, sin deducir las multas ni otros cargos, al momento de la entrega de la totalidad de los bienes conforme lo establecido contractualmente.</w:t>
            </w:r>
          </w:p>
          <w:p w:rsidR="00D3322C" w:rsidRPr="00CF5915" w:rsidRDefault="00D3322C" w:rsidP="00647E51">
            <w:pPr>
              <w:spacing w:after="240"/>
              <w:rPr>
                <w:rFonts w:ascii="Verdana" w:hAnsi="Verdana" w:cs="Calibri"/>
                <w:color w:val="000000"/>
                <w:sz w:val="18"/>
                <w:szCs w:val="18"/>
              </w:rPr>
            </w:pPr>
            <w:r w:rsidRPr="00CF5915">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3322C" w:rsidRPr="00B4722B" w:rsidTr="00167989">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D3322C" w:rsidRPr="00CF5915" w:rsidRDefault="00D3322C" w:rsidP="00647E51">
            <w:pPr>
              <w:rPr>
                <w:rFonts w:ascii="Verdana" w:hAnsi="Verdana" w:cs="Calibri"/>
                <w:color w:val="000000"/>
                <w:sz w:val="18"/>
                <w:szCs w:val="18"/>
              </w:rPr>
            </w:pPr>
            <w:r w:rsidRPr="00CF5915">
              <w:rPr>
                <w:rFonts w:ascii="Verdana" w:hAnsi="Verdana" w:cs="Calibri"/>
                <w:b/>
                <w:bCs/>
                <w:sz w:val="18"/>
                <w:szCs w:val="18"/>
              </w:rPr>
              <w:t>TRIBUTOS.-</w:t>
            </w:r>
          </w:p>
        </w:tc>
      </w:tr>
      <w:tr w:rsidR="00D3322C" w:rsidRPr="00B4722B" w:rsidTr="00167989">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FFFFFF"/>
            <w:vAlign w:val="bottom"/>
          </w:tcPr>
          <w:p w:rsidR="00D3322C" w:rsidRDefault="00D3322C" w:rsidP="00647E51">
            <w:pPr>
              <w:rPr>
                <w:rFonts w:ascii="Verdana" w:hAnsi="Verdana" w:cs="Calibri"/>
                <w:color w:val="000000"/>
                <w:sz w:val="18"/>
                <w:szCs w:val="18"/>
              </w:rPr>
            </w:pPr>
          </w:p>
          <w:p w:rsidR="00D3322C" w:rsidRPr="00CF5915" w:rsidRDefault="00D3322C" w:rsidP="00647E51">
            <w:pPr>
              <w:rPr>
                <w:rFonts w:ascii="Verdana" w:hAnsi="Verdana" w:cs="Calibri"/>
                <w:color w:val="000000"/>
                <w:sz w:val="18"/>
                <w:szCs w:val="18"/>
                <w:lang w:val="es-BO" w:eastAsia="es-BO"/>
              </w:rPr>
            </w:pPr>
            <w:r w:rsidRPr="00CF5915">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D3322C" w:rsidRPr="00CF5915" w:rsidRDefault="00D3322C" w:rsidP="00647E51">
            <w:pPr>
              <w:rPr>
                <w:rFonts w:ascii="Verdana" w:hAnsi="Verdana" w:cs="Calibri"/>
                <w:color w:val="000000"/>
                <w:sz w:val="18"/>
                <w:szCs w:val="18"/>
              </w:rPr>
            </w:pPr>
          </w:p>
        </w:tc>
      </w:tr>
      <w:tr w:rsidR="00D3322C" w:rsidRPr="00B4722B" w:rsidTr="00167989">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BDD6EE"/>
            <w:vAlign w:val="bottom"/>
          </w:tcPr>
          <w:p w:rsidR="00D3322C" w:rsidRDefault="00D3322C" w:rsidP="00647E51">
            <w:pPr>
              <w:pStyle w:val="Prrafodelista"/>
              <w:ind w:left="0"/>
              <w:jc w:val="both"/>
              <w:rPr>
                <w:rFonts w:ascii="Verdana" w:hAnsi="Verdana" w:cs="Calibri"/>
                <w:b/>
                <w:sz w:val="18"/>
                <w:szCs w:val="18"/>
              </w:rPr>
            </w:pPr>
          </w:p>
          <w:p w:rsidR="00D3322C" w:rsidRDefault="00D3322C" w:rsidP="00647E51">
            <w:pPr>
              <w:pStyle w:val="Prrafodelista"/>
              <w:ind w:left="0"/>
              <w:jc w:val="both"/>
              <w:rPr>
                <w:rFonts w:ascii="Verdana" w:hAnsi="Verdana" w:cs="Calibri"/>
                <w:b/>
                <w:sz w:val="18"/>
                <w:szCs w:val="18"/>
              </w:rPr>
            </w:pPr>
            <w:r w:rsidRPr="00CF5915">
              <w:rPr>
                <w:rFonts w:ascii="Verdana" w:hAnsi="Verdana" w:cs="Calibri"/>
                <w:b/>
                <w:sz w:val="18"/>
                <w:szCs w:val="18"/>
              </w:rPr>
              <w:t>ASPECTOS NORMATIVOS DE SEGURIDAD INDUSTRIAL Y SALUD OCUPACIONAL PARA EMPRESAS CONTRATISTAS  DE  YPFB.-</w:t>
            </w:r>
          </w:p>
          <w:p w:rsidR="00D3322C" w:rsidRDefault="00D3322C" w:rsidP="00647E51">
            <w:pPr>
              <w:rPr>
                <w:rFonts w:ascii="Verdana" w:hAnsi="Verdana" w:cs="Calibri"/>
                <w:color w:val="000000"/>
                <w:sz w:val="18"/>
                <w:szCs w:val="18"/>
              </w:rPr>
            </w:pPr>
          </w:p>
        </w:tc>
      </w:tr>
      <w:tr w:rsidR="00D3322C" w:rsidRPr="00B4722B" w:rsidTr="00167989">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FFFFFF"/>
            <w:vAlign w:val="bottom"/>
          </w:tcPr>
          <w:p w:rsidR="00D3322C" w:rsidRPr="00CF5915" w:rsidRDefault="00D3322C" w:rsidP="00647E51">
            <w:pPr>
              <w:jc w:val="both"/>
              <w:rPr>
                <w:rFonts w:ascii="Verdana" w:hAnsi="Verdana" w:cs="Calibri"/>
                <w:sz w:val="18"/>
                <w:szCs w:val="18"/>
              </w:rPr>
            </w:pPr>
            <w:r w:rsidRPr="00CF5915">
              <w:rPr>
                <w:rFonts w:ascii="Verdana" w:hAnsi="Verdana" w:cs="Calibri"/>
                <w:sz w:val="18"/>
                <w:szCs w:val="18"/>
              </w:rPr>
              <w:t xml:space="preserve">La Empresa contratada para la provisión de </w:t>
            </w:r>
            <w:r w:rsidRPr="00CF5915">
              <w:rPr>
                <w:rFonts w:ascii="Verdana" w:hAnsi="Verdana" w:cs="Calibri"/>
                <w:b/>
                <w:sz w:val="18"/>
                <w:szCs w:val="18"/>
              </w:rPr>
              <w:t>“BIENES”</w:t>
            </w:r>
            <w:r w:rsidRPr="00CF5915">
              <w:rPr>
                <w:rFonts w:ascii="Verdana" w:hAnsi="Verdana" w:cs="Calibri"/>
                <w:sz w:val="18"/>
                <w:szCs w:val="18"/>
              </w:rPr>
              <w:t xml:space="preserve"> deberá cumplir con los estándares de Seguridad Industrial y Salud Ocupacional de YPFB.</w:t>
            </w:r>
          </w:p>
          <w:p w:rsidR="00D3322C" w:rsidRPr="00CF5915" w:rsidRDefault="00D3322C" w:rsidP="00647E51">
            <w:pPr>
              <w:jc w:val="both"/>
              <w:rPr>
                <w:rFonts w:ascii="Verdana" w:hAnsi="Verdana" w:cs="Calibri"/>
                <w:b/>
                <w:sz w:val="18"/>
                <w:szCs w:val="18"/>
                <w:u w:val="single"/>
              </w:rPr>
            </w:pPr>
          </w:p>
          <w:p w:rsidR="00D3322C" w:rsidRPr="00CF5915" w:rsidRDefault="00D3322C" w:rsidP="00D3322C">
            <w:pPr>
              <w:pStyle w:val="Prrafodelista"/>
              <w:numPr>
                <w:ilvl w:val="0"/>
                <w:numId w:val="37"/>
              </w:numPr>
              <w:spacing w:after="160"/>
              <w:contextualSpacing/>
              <w:jc w:val="both"/>
              <w:rPr>
                <w:rFonts w:ascii="Verdana" w:hAnsi="Verdana" w:cs="Calibri"/>
                <w:sz w:val="18"/>
                <w:szCs w:val="18"/>
              </w:rPr>
            </w:pPr>
            <w:r w:rsidRPr="00CF5915">
              <w:rPr>
                <w:rFonts w:ascii="Verdana" w:hAnsi="Verdana" w:cs="Calibri"/>
                <w:b/>
                <w:sz w:val="18"/>
                <w:szCs w:val="18"/>
                <w:u w:val="single"/>
              </w:rPr>
              <w:t>ASPECTOS GENERALES</w:t>
            </w:r>
            <w:r w:rsidRPr="00CF5915">
              <w:rPr>
                <w:rFonts w:ascii="Verdana" w:hAnsi="Verdana" w:cs="Calibri"/>
                <w:b/>
                <w:sz w:val="18"/>
                <w:szCs w:val="18"/>
              </w:rPr>
              <w:t xml:space="preserve">: </w:t>
            </w:r>
          </w:p>
          <w:p w:rsidR="00D3322C" w:rsidRPr="00CF5915" w:rsidRDefault="00D3322C" w:rsidP="00647E51">
            <w:pPr>
              <w:pStyle w:val="Prrafodelista"/>
              <w:ind w:left="0"/>
              <w:jc w:val="both"/>
              <w:rPr>
                <w:rFonts w:ascii="Verdana" w:hAnsi="Verdana"/>
                <w:sz w:val="18"/>
                <w:szCs w:val="18"/>
              </w:rPr>
            </w:pPr>
            <w:r w:rsidRPr="00CF5915">
              <w:rPr>
                <w:rFonts w:ascii="Verdana" w:hAnsi="Verdana"/>
                <w:sz w:val="18"/>
                <w:szCs w:val="18"/>
              </w:rPr>
              <w:t>Para los procesos de contratación de bienes; en caso de que los mismos sean recibidos directamente en los almacenes de YPFB; no aplica una cláusula específica de SMS.</w:t>
            </w:r>
          </w:p>
          <w:p w:rsidR="00D3322C" w:rsidRPr="00CF5915" w:rsidRDefault="00D3322C" w:rsidP="00647E51">
            <w:pPr>
              <w:rPr>
                <w:rFonts w:ascii="Verdana" w:hAnsi="Verdana"/>
                <w:bCs/>
                <w:sz w:val="18"/>
                <w:szCs w:val="18"/>
              </w:rPr>
            </w:pPr>
            <w:r w:rsidRPr="00CF5915">
              <w:rPr>
                <w:rFonts w:ascii="Verdana" w:hAnsi="Verdana"/>
                <w:bCs/>
                <w:sz w:val="18"/>
                <w:szCs w:val="18"/>
              </w:rPr>
              <w:t xml:space="preserve">Excepto lo establecido en adelante: </w:t>
            </w:r>
          </w:p>
          <w:p w:rsidR="00D3322C" w:rsidRPr="00CF5915" w:rsidRDefault="00D3322C" w:rsidP="00647E51">
            <w:pPr>
              <w:rPr>
                <w:rFonts w:ascii="Verdana" w:hAnsi="Verdana"/>
                <w:bCs/>
                <w:sz w:val="18"/>
                <w:szCs w:val="18"/>
              </w:rPr>
            </w:pPr>
          </w:p>
          <w:p w:rsidR="00D3322C" w:rsidRPr="00CF5915" w:rsidRDefault="00D3322C" w:rsidP="00D3322C">
            <w:pPr>
              <w:pStyle w:val="Prrafodelista"/>
              <w:numPr>
                <w:ilvl w:val="0"/>
                <w:numId w:val="37"/>
              </w:numPr>
              <w:spacing w:after="160" w:line="259" w:lineRule="auto"/>
              <w:contextualSpacing/>
              <w:jc w:val="both"/>
              <w:rPr>
                <w:rFonts w:ascii="Verdana" w:hAnsi="Verdana"/>
                <w:sz w:val="18"/>
                <w:szCs w:val="18"/>
              </w:rPr>
            </w:pPr>
            <w:r w:rsidRPr="00CF5915">
              <w:rPr>
                <w:rFonts w:ascii="Verdana" w:hAnsi="Verdana"/>
                <w:b/>
                <w:bCs/>
                <w:sz w:val="18"/>
                <w:szCs w:val="18"/>
                <w:u w:val="single"/>
              </w:rPr>
              <w:t>RECOMENDACIONES</w:t>
            </w:r>
            <w:r w:rsidRPr="00CF5915">
              <w:rPr>
                <w:rFonts w:ascii="Verdana" w:hAnsi="Verdana"/>
                <w:b/>
                <w:sz w:val="18"/>
                <w:szCs w:val="18"/>
              </w:rPr>
              <w:t xml:space="preserve">: </w:t>
            </w:r>
          </w:p>
          <w:p w:rsidR="00D3322C" w:rsidRPr="00CF5915" w:rsidRDefault="00D3322C" w:rsidP="00647E51">
            <w:pPr>
              <w:pStyle w:val="Prrafodelista"/>
              <w:spacing w:after="160" w:line="259" w:lineRule="auto"/>
              <w:ind w:left="0"/>
              <w:contextualSpacing/>
              <w:jc w:val="both"/>
              <w:rPr>
                <w:rFonts w:ascii="Verdana" w:hAnsi="Verdana"/>
                <w:sz w:val="18"/>
                <w:szCs w:val="18"/>
              </w:rPr>
            </w:pPr>
            <w:r w:rsidRPr="00CF5915">
              <w:rPr>
                <w:rFonts w:ascii="Verdana" w:hAnsi="Verdana"/>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D3322C" w:rsidRPr="00CF5915" w:rsidRDefault="00D3322C" w:rsidP="00D3322C">
            <w:pPr>
              <w:pStyle w:val="Prrafodelista"/>
              <w:numPr>
                <w:ilvl w:val="1"/>
                <w:numId w:val="37"/>
              </w:numPr>
              <w:spacing w:after="160" w:line="259" w:lineRule="auto"/>
              <w:contextualSpacing/>
              <w:jc w:val="both"/>
              <w:rPr>
                <w:rFonts w:ascii="Verdana" w:hAnsi="Verdana"/>
                <w:sz w:val="18"/>
                <w:szCs w:val="18"/>
              </w:rPr>
            </w:pPr>
            <w:r w:rsidRPr="00CF5915">
              <w:rPr>
                <w:rFonts w:ascii="Verdana" w:hAnsi="Verdana"/>
                <w:sz w:val="18"/>
                <w:szCs w:val="18"/>
              </w:rPr>
              <w:lastRenderedPageBreak/>
              <w:t>En caso de manipulación de bienes y materiales dentro de las instalaciones de YPFB; se deberán verificar las condiciones del sistema de izaje de cargas (cables, eslingas, estrobos, y otros elementos necesarios para este fin).</w:t>
            </w:r>
          </w:p>
          <w:p w:rsidR="00D3322C" w:rsidRPr="00CF5915" w:rsidRDefault="00D3322C" w:rsidP="00D3322C">
            <w:pPr>
              <w:pStyle w:val="Prrafodelista"/>
              <w:numPr>
                <w:ilvl w:val="1"/>
                <w:numId w:val="37"/>
              </w:numPr>
              <w:spacing w:after="160" w:line="240" w:lineRule="atLeast"/>
              <w:contextualSpacing/>
              <w:jc w:val="both"/>
              <w:rPr>
                <w:rFonts w:ascii="Verdana" w:hAnsi="Verdana"/>
                <w:sz w:val="18"/>
                <w:szCs w:val="18"/>
              </w:rPr>
            </w:pPr>
            <w:r w:rsidRPr="00CF5915">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D3322C" w:rsidRPr="00CF5915" w:rsidRDefault="00D3322C" w:rsidP="00647E51">
            <w:pPr>
              <w:pStyle w:val="Prrafodelista"/>
              <w:ind w:left="0"/>
              <w:jc w:val="both"/>
              <w:rPr>
                <w:rFonts w:ascii="Verdana" w:hAnsi="Verdana" w:cs="Calibri"/>
                <w:b/>
                <w:sz w:val="18"/>
                <w:szCs w:val="18"/>
              </w:rPr>
            </w:pPr>
            <w:r w:rsidRPr="00BD4EF1">
              <w:rPr>
                <w:rFonts w:ascii="Verdana" w:hAnsi="Verdana"/>
                <w:b/>
                <w:sz w:val="18"/>
                <w:szCs w:val="18"/>
              </w:rPr>
              <w:t>2.3</w:t>
            </w:r>
            <w:r>
              <w:rPr>
                <w:rFonts w:ascii="Verdana" w:hAnsi="Verdana"/>
                <w:sz w:val="18"/>
                <w:szCs w:val="18"/>
              </w:rPr>
              <w:t xml:space="preserve"> </w:t>
            </w:r>
            <w:r w:rsidRPr="00CF5915">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585B93" w:rsidRDefault="00585B93" w:rsidP="00D3322C">
      <w:pPr>
        <w:tabs>
          <w:tab w:val="left" w:pos="1073"/>
        </w:tabs>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2502B1" w:rsidRDefault="002502B1" w:rsidP="002502B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502B1" w:rsidRPr="00D07EF4" w:rsidRDefault="002502B1" w:rsidP="002502B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502B1" w:rsidRPr="00D07EF4" w:rsidRDefault="002502B1" w:rsidP="002502B1">
      <w:pPr>
        <w:spacing w:after="120"/>
        <w:jc w:val="center"/>
        <w:rPr>
          <w:rFonts w:ascii="Arial" w:hAnsi="Arial" w:cs="Arial"/>
          <w:b/>
          <w:lang w:val="es-BO"/>
        </w:rPr>
      </w:pPr>
      <w:r w:rsidRPr="00D07EF4">
        <w:rPr>
          <w:rFonts w:ascii="Arial" w:hAnsi="Arial" w:cs="Arial"/>
          <w:b/>
          <w:lang w:val="es-BO"/>
        </w:rPr>
        <w:t>MINUTA DE CONTRATO</w:t>
      </w:r>
    </w:p>
    <w:p w:rsidR="002502B1" w:rsidRPr="00D07EF4" w:rsidRDefault="002502B1" w:rsidP="002502B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2502B1" w:rsidRPr="000464CC" w:rsidRDefault="002502B1" w:rsidP="002502B1">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2502B1" w:rsidRPr="00012AE1" w:rsidRDefault="002502B1" w:rsidP="002502B1">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2502B1" w:rsidRPr="00A1371F" w:rsidRDefault="002502B1" w:rsidP="005C6021">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2502B1" w:rsidRPr="005626DC" w:rsidRDefault="002502B1" w:rsidP="005C6021">
      <w:pPr>
        <w:pStyle w:val="Prrafodelista"/>
        <w:numPr>
          <w:ilvl w:val="1"/>
          <w:numId w:val="48"/>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2502B1" w:rsidRPr="005626DC" w:rsidRDefault="002502B1" w:rsidP="002502B1">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502B1" w:rsidRPr="00BE3FE0" w:rsidRDefault="002502B1" w:rsidP="002502B1">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502B1" w:rsidRPr="005626DC" w:rsidRDefault="002502B1" w:rsidP="002502B1">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502B1" w:rsidRPr="005626DC" w:rsidRDefault="002502B1" w:rsidP="002502B1">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502B1" w:rsidRPr="008133F9" w:rsidRDefault="002502B1" w:rsidP="002502B1">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502B1" w:rsidRPr="005626DC" w:rsidRDefault="002502B1" w:rsidP="002502B1">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Adquisición:</w:t>
            </w:r>
          </w:p>
          <w:p w:rsidR="002502B1" w:rsidRPr="003E1452" w:rsidRDefault="002502B1" w:rsidP="00935173">
            <w:pPr>
              <w:spacing w:after="120"/>
              <w:jc w:val="both"/>
              <w:rPr>
                <w:rFonts w:ascii="Arial" w:hAnsi="Arial" w:cs="Arial"/>
              </w:rPr>
            </w:pPr>
          </w:p>
        </w:tc>
        <w:tc>
          <w:tcPr>
            <w:tcW w:w="6237" w:type="dxa"/>
            <w:shd w:val="clear" w:color="auto" w:fill="auto"/>
          </w:tcPr>
          <w:p w:rsidR="002502B1" w:rsidRPr="003E1452" w:rsidRDefault="002502B1" w:rsidP="00935173">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502B1" w:rsidRPr="005626DC" w:rsidTr="00935173">
        <w:tc>
          <w:tcPr>
            <w:tcW w:w="2522" w:type="dxa"/>
            <w:shd w:val="clear" w:color="auto" w:fill="auto"/>
          </w:tcPr>
          <w:p w:rsidR="002502B1" w:rsidRPr="003E1452" w:rsidRDefault="002502B1" w:rsidP="00935173">
            <w:pPr>
              <w:spacing w:after="120"/>
              <w:jc w:val="both"/>
              <w:rPr>
                <w:rFonts w:ascii="Arial" w:hAnsi="Arial" w:cs="Arial"/>
                <w:b/>
              </w:rPr>
            </w:pPr>
            <w:r w:rsidRPr="003E1452">
              <w:rPr>
                <w:rFonts w:ascii="Arial" w:hAnsi="Arial" w:cs="Arial"/>
                <w:b/>
              </w:rPr>
              <w:t>Contrato:</w:t>
            </w:r>
          </w:p>
        </w:tc>
        <w:tc>
          <w:tcPr>
            <w:tcW w:w="6237" w:type="dxa"/>
            <w:shd w:val="clear" w:color="auto" w:fill="auto"/>
          </w:tcPr>
          <w:p w:rsidR="002502B1" w:rsidRPr="003E1452" w:rsidRDefault="002502B1" w:rsidP="00935173">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Comité de Recepción:</w:t>
            </w:r>
          </w:p>
        </w:tc>
        <w:tc>
          <w:tcPr>
            <w:tcW w:w="6237" w:type="dxa"/>
            <w:shd w:val="clear" w:color="auto" w:fill="auto"/>
          </w:tcPr>
          <w:p w:rsidR="002502B1" w:rsidRPr="003E1452" w:rsidRDefault="002502B1" w:rsidP="00935173">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502B1" w:rsidRPr="005626DC" w:rsidTr="00935173">
        <w:tc>
          <w:tcPr>
            <w:tcW w:w="2522" w:type="dxa"/>
            <w:shd w:val="clear" w:color="auto" w:fill="auto"/>
          </w:tcPr>
          <w:p w:rsidR="002502B1" w:rsidRPr="003069C5" w:rsidRDefault="002502B1" w:rsidP="009351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2502B1" w:rsidRPr="003069C5" w:rsidRDefault="002502B1" w:rsidP="00935173">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2502B1" w:rsidRPr="003E1452" w:rsidRDefault="002502B1" w:rsidP="0093517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502B1" w:rsidRPr="003E4593" w:rsidTr="00935173">
        <w:tc>
          <w:tcPr>
            <w:tcW w:w="2522" w:type="dxa"/>
            <w:shd w:val="clear" w:color="auto" w:fill="auto"/>
          </w:tcPr>
          <w:p w:rsidR="002502B1" w:rsidRPr="003E4593" w:rsidRDefault="002502B1" w:rsidP="00935173">
            <w:pPr>
              <w:spacing w:after="120"/>
              <w:rPr>
                <w:rFonts w:ascii="Arial" w:hAnsi="Arial" w:cs="Arial"/>
                <w:b/>
              </w:rPr>
            </w:pPr>
            <w:r w:rsidRPr="003E4593">
              <w:rPr>
                <w:rFonts w:ascii="Arial" w:hAnsi="Arial" w:cs="Arial"/>
                <w:b/>
              </w:rPr>
              <w:t>Unidad Solicitante:</w:t>
            </w:r>
          </w:p>
        </w:tc>
        <w:tc>
          <w:tcPr>
            <w:tcW w:w="6237" w:type="dxa"/>
            <w:shd w:val="clear" w:color="auto" w:fill="auto"/>
          </w:tcPr>
          <w:p w:rsidR="002502B1" w:rsidRPr="003E4593" w:rsidRDefault="002502B1" w:rsidP="00935173">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2502B1" w:rsidRPr="003E4593" w:rsidRDefault="002502B1" w:rsidP="002502B1">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02B1" w:rsidRPr="003E4593" w:rsidRDefault="002502B1" w:rsidP="002502B1">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2502B1" w:rsidRPr="003E4593" w:rsidRDefault="002502B1" w:rsidP="002502B1">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2502B1" w:rsidRPr="005626DC" w:rsidRDefault="002502B1" w:rsidP="002502B1">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2502B1" w:rsidRPr="005626DC" w:rsidRDefault="002502B1" w:rsidP="002502B1">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502B1" w:rsidRPr="00D07EF4" w:rsidRDefault="002502B1" w:rsidP="002502B1">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2502B1" w:rsidRDefault="002502B1" w:rsidP="002502B1">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2502B1" w:rsidRPr="00262973" w:rsidRDefault="002502B1" w:rsidP="002502B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2502B1" w:rsidRPr="009526D1" w:rsidRDefault="002502B1" w:rsidP="002502B1">
      <w:pPr>
        <w:spacing w:after="120"/>
        <w:ind w:left="567"/>
        <w:jc w:val="both"/>
        <w:rPr>
          <w:rFonts w:ascii="Arial" w:hAnsi="Arial" w:cs="Arial"/>
        </w:rPr>
      </w:pPr>
      <w:r w:rsidRPr="00553F3B">
        <w:rPr>
          <w:rFonts w:ascii="Arial" w:hAnsi="Arial" w:cs="Arial"/>
        </w:rPr>
        <w:t>Anexo 3: Formulario resultado de la adjudicación.</w:t>
      </w:r>
    </w:p>
    <w:p w:rsidR="002502B1" w:rsidRDefault="002502B1" w:rsidP="002502B1">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2502B1" w:rsidRDefault="002502B1" w:rsidP="002502B1">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2502B1" w:rsidRDefault="002502B1" w:rsidP="002502B1">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2502B1" w:rsidRDefault="002502B1" w:rsidP="002502B1">
      <w:pPr>
        <w:spacing w:before="120" w:after="120"/>
        <w:jc w:val="both"/>
        <w:rPr>
          <w:rFonts w:ascii="Arial" w:hAnsi="Arial" w:cs="Arial"/>
          <w:i/>
          <w:iCs/>
          <w:lang w:val="es-ES_tradnl"/>
        </w:rPr>
      </w:pPr>
    </w:p>
    <w:p w:rsidR="002502B1" w:rsidRPr="0072502C" w:rsidRDefault="002502B1" w:rsidP="002502B1">
      <w:pPr>
        <w:spacing w:before="120" w:after="120"/>
        <w:jc w:val="both"/>
        <w:rPr>
          <w:rFonts w:ascii="Arial" w:hAnsi="Arial" w:cs="Arial"/>
          <w:b/>
          <w:u w:val="single"/>
          <w:lang w:val="es-ES_tradnl"/>
        </w:rPr>
      </w:pP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502B1" w:rsidRDefault="002502B1" w:rsidP="002502B1">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2502B1" w:rsidRPr="005626DC" w:rsidRDefault="002502B1" w:rsidP="002502B1">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2502B1" w:rsidRPr="000A4466" w:rsidRDefault="002502B1" w:rsidP="002502B1">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2502B1" w:rsidRPr="005626DC" w:rsidRDefault="002502B1" w:rsidP="002502B1">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2502B1" w:rsidRPr="00C644C4" w:rsidRDefault="002502B1" w:rsidP="002502B1">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2502B1" w:rsidRPr="00C644C4" w:rsidRDefault="002502B1" w:rsidP="002502B1">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2502B1" w:rsidRDefault="002502B1" w:rsidP="002502B1">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2502B1" w:rsidRPr="00486DEC" w:rsidRDefault="002502B1" w:rsidP="002502B1">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2502B1" w:rsidRPr="00C644C4" w:rsidRDefault="002502B1" w:rsidP="002502B1">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2502B1" w:rsidRDefault="002502B1" w:rsidP="002502B1">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2502B1" w:rsidRPr="005626DC" w:rsidRDefault="002502B1" w:rsidP="002502B1">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2502B1" w:rsidRPr="005626DC" w:rsidRDefault="002502B1" w:rsidP="002502B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2502B1" w:rsidRPr="005B6701" w:rsidRDefault="002502B1" w:rsidP="002502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2502B1" w:rsidRPr="005B6701" w:rsidRDefault="002502B1" w:rsidP="002502B1">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2502B1" w:rsidRDefault="002502B1" w:rsidP="002502B1">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2502B1" w:rsidRPr="008C3799" w:rsidRDefault="002502B1" w:rsidP="002502B1">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2502B1" w:rsidRPr="008C3799"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2502B1"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2502B1" w:rsidRDefault="002502B1" w:rsidP="005C6021">
      <w:pPr>
        <w:numPr>
          <w:ilvl w:val="0"/>
          <w:numId w:val="44"/>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2502B1" w:rsidRPr="00553F3B" w:rsidRDefault="002502B1" w:rsidP="002502B1">
      <w:pPr>
        <w:spacing w:after="120"/>
        <w:ind w:left="1709"/>
        <w:jc w:val="both"/>
        <w:rPr>
          <w:rFonts w:ascii="Arial" w:hAnsi="Arial" w:cs="Arial"/>
          <w:bCs/>
          <w:lang w:val="es-BO"/>
        </w:rPr>
      </w:pP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Default="002502B1" w:rsidP="002502B1">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2502B1" w:rsidRDefault="002502B1" w:rsidP="002502B1">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2502B1" w:rsidRDefault="002502B1" w:rsidP="002502B1">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2502B1" w:rsidRPr="005626DC" w:rsidRDefault="002502B1" w:rsidP="002502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502B1" w:rsidRPr="000F5E77" w:rsidRDefault="002502B1" w:rsidP="002502B1">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2502B1" w:rsidRPr="000F5E77" w:rsidRDefault="002502B1" w:rsidP="002502B1">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2502B1" w:rsidRPr="000F5E77" w:rsidRDefault="002502B1" w:rsidP="002502B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2502B1" w:rsidRPr="000F5E77" w:rsidRDefault="002502B1" w:rsidP="002502B1">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w:t>
      </w:r>
      <w:r w:rsidRPr="000F5E77">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2502B1" w:rsidRPr="000F5E77" w:rsidRDefault="002502B1" w:rsidP="002502B1">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2502B1" w:rsidRPr="00DF2F05" w:rsidRDefault="002502B1" w:rsidP="002502B1">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2502B1" w:rsidRPr="009C729D" w:rsidRDefault="002502B1" w:rsidP="002502B1">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2502B1" w:rsidRPr="000F5E77" w:rsidRDefault="002502B1" w:rsidP="002502B1">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2502B1" w:rsidRPr="000F5E77" w:rsidRDefault="002502B1" w:rsidP="002502B1">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2502B1" w:rsidRPr="000F5E77" w:rsidRDefault="002502B1" w:rsidP="002502B1">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2502B1" w:rsidRPr="006673F3" w:rsidRDefault="002502B1" w:rsidP="002502B1">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2502B1" w:rsidRDefault="002502B1" w:rsidP="002502B1">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502B1" w:rsidRPr="006673F3" w:rsidRDefault="002502B1" w:rsidP="005C6021">
      <w:pPr>
        <w:numPr>
          <w:ilvl w:val="1"/>
          <w:numId w:val="50"/>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2502B1" w:rsidRDefault="002502B1" w:rsidP="005C6021">
      <w:pPr>
        <w:numPr>
          <w:ilvl w:val="2"/>
          <w:numId w:val="51"/>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2502B1" w:rsidRDefault="002502B1" w:rsidP="002502B1">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2502B1" w:rsidRPr="005824D1" w:rsidRDefault="002502B1" w:rsidP="005C6021">
      <w:pPr>
        <w:numPr>
          <w:ilvl w:val="2"/>
          <w:numId w:val="51"/>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2502B1" w:rsidRPr="005824D1" w:rsidRDefault="002502B1" w:rsidP="002502B1">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2502B1" w:rsidRPr="005824D1" w:rsidRDefault="002502B1" w:rsidP="002502B1">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2502B1" w:rsidRPr="005824D1" w:rsidRDefault="002502B1" w:rsidP="002502B1">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2502B1" w:rsidRDefault="002502B1" w:rsidP="002502B1">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2502B1" w:rsidRPr="00F05CF8" w:rsidRDefault="002502B1" w:rsidP="002502B1">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2502B1" w:rsidRPr="005626DC" w:rsidRDefault="002502B1" w:rsidP="002502B1">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2502B1" w:rsidRDefault="002502B1" w:rsidP="002502B1">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02B1" w:rsidRPr="00B82303" w:rsidTr="00935173">
        <w:trPr>
          <w:trHeight w:val="237"/>
        </w:trPr>
        <w:tc>
          <w:tcPr>
            <w:tcW w:w="4511" w:type="dxa"/>
            <w:tcBorders>
              <w:top w:val="single" w:sz="4" w:space="0" w:color="auto"/>
              <w:left w:val="single" w:sz="4" w:space="0" w:color="auto"/>
              <w:bottom w:val="single" w:sz="4" w:space="0" w:color="auto"/>
              <w:right w:val="single" w:sz="4" w:space="0" w:color="auto"/>
            </w:tcBorders>
          </w:tcPr>
          <w:p w:rsidR="002502B1" w:rsidRPr="00B82303" w:rsidRDefault="002502B1" w:rsidP="00935173">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502B1" w:rsidRPr="00B82303" w:rsidRDefault="002502B1" w:rsidP="00935173">
            <w:pPr>
              <w:widowControl w:val="0"/>
              <w:ind w:left="180" w:hanging="180"/>
              <w:jc w:val="center"/>
              <w:rPr>
                <w:rFonts w:ascii="Arial" w:hAnsi="Arial" w:cs="Arial"/>
                <w:b/>
                <w:lang w:val="es-ES_tradnl"/>
              </w:rPr>
            </w:pPr>
            <w:r>
              <w:rPr>
                <w:rFonts w:ascii="Arial" w:hAnsi="Arial" w:cs="Arial"/>
                <w:b/>
                <w:lang w:val="es-ES_tradnl"/>
              </w:rPr>
              <w:t>PROVEEDOR</w:t>
            </w:r>
          </w:p>
        </w:tc>
      </w:tr>
      <w:tr w:rsidR="002502B1" w:rsidRPr="005626DC" w:rsidTr="00935173">
        <w:trPr>
          <w:trHeight w:val="1505"/>
        </w:trPr>
        <w:tc>
          <w:tcPr>
            <w:tcW w:w="4511" w:type="dxa"/>
            <w:tcBorders>
              <w:top w:val="single" w:sz="4" w:space="0" w:color="auto"/>
              <w:left w:val="single" w:sz="4" w:space="0" w:color="auto"/>
              <w:bottom w:val="single" w:sz="4" w:space="0" w:color="auto"/>
              <w:right w:val="single" w:sz="4" w:space="0" w:color="auto"/>
            </w:tcBorders>
          </w:tcPr>
          <w:p w:rsidR="002502B1" w:rsidRPr="004B02D4" w:rsidRDefault="002502B1" w:rsidP="00935173">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2502B1" w:rsidRPr="00801DF5" w:rsidRDefault="002502B1" w:rsidP="00935173">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2502B1" w:rsidRPr="00911877" w:rsidRDefault="002502B1" w:rsidP="00935173">
            <w:pPr>
              <w:widowControl w:val="0"/>
              <w:ind w:left="180" w:hanging="180"/>
              <w:jc w:val="both"/>
              <w:rPr>
                <w:rFonts w:ascii="Arial" w:hAnsi="Arial" w:cs="Arial"/>
                <w:b/>
                <w:lang w:val="es-BO"/>
              </w:rPr>
            </w:pPr>
            <w:r w:rsidRPr="00911877">
              <w:rPr>
                <w:rFonts w:ascii="Arial" w:hAnsi="Arial" w:cs="Arial"/>
                <w:b/>
                <w:lang w:val="es-BO"/>
              </w:rPr>
              <w:t xml:space="preserve">E-mail: </w:t>
            </w:r>
          </w:p>
          <w:p w:rsidR="002502B1" w:rsidRDefault="002502B1" w:rsidP="00935173">
            <w:pPr>
              <w:widowControl w:val="0"/>
              <w:jc w:val="both"/>
              <w:rPr>
                <w:rFonts w:ascii="Arial" w:hAnsi="Arial" w:cs="Arial"/>
              </w:rPr>
            </w:pPr>
            <w:r w:rsidRPr="008C3799">
              <w:rPr>
                <w:rFonts w:ascii="Arial" w:hAnsi="Arial" w:cs="Arial"/>
                <w:b/>
              </w:rPr>
              <w:t xml:space="preserve">Attn.: </w:t>
            </w:r>
          </w:p>
          <w:p w:rsidR="002502B1" w:rsidRPr="00B82303" w:rsidRDefault="002502B1" w:rsidP="00935173">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2502B1" w:rsidRDefault="002502B1" w:rsidP="00935173">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2502B1" w:rsidRDefault="002502B1" w:rsidP="00935173">
            <w:pPr>
              <w:widowControl w:val="0"/>
              <w:jc w:val="both"/>
              <w:rPr>
                <w:rFonts w:ascii="Arial" w:hAnsi="Arial" w:cs="Arial"/>
                <w:lang w:val="en-US"/>
              </w:rPr>
            </w:pPr>
            <w:r w:rsidRPr="00911877">
              <w:rPr>
                <w:rFonts w:ascii="Arial" w:hAnsi="Arial" w:cs="Arial"/>
                <w:b/>
                <w:lang w:val="en-US"/>
              </w:rPr>
              <w:t xml:space="preserve">N° Telf.: </w:t>
            </w:r>
            <w:r w:rsidRPr="00911877">
              <w:rPr>
                <w:rFonts w:ascii="Arial" w:hAnsi="Arial" w:cs="Arial"/>
                <w:lang w:val="en-US"/>
              </w:rPr>
              <w:t>(591 - )</w:t>
            </w:r>
          </w:p>
          <w:p w:rsidR="002502B1" w:rsidRPr="00911877" w:rsidRDefault="002502B1" w:rsidP="00935173">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2502B1" w:rsidRPr="00911877" w:rsidRDefault="002502B1" w:rsidP="00935173">
            <w:pPr>
              <w:widowControl w:val="0"/>
              <w:jc w:val="both"/>
              <w:rPr>
                <w:rFonts w:ascii="Arial" w:hAnsi="Arial" w:cs="Arial"/>
                <w:b/>
                <w:lang w:val="en-US"/>
              </w:rPr>
            </w:pPr>
            <w:r w:rsidRPr="00911877">
              <w:rPr>
                <w:rFonts w:ascii="Arial" w:hAnsi="Arial" w:cs="Arial"/>
                <w:b/>
                <w:lang w:val="en-US"/>
              </w:rPr>
              <w:t xml:space="preserve">Fax: </w:t>
            </w:r>
          </w:p>
          <w:p w:rsidR="002502B1" w:rsidRPr="00911877" w:rsidRDefault="002502B1" w:rsidP="00935173">
            <w:pPr>
              <w:autoSpaceDE w:val="0"/>
              <w:autoSpaceDN w:val="0"/>
              <w:adjustRightInd w:val="0"/>
              <w:ind w:left="180" w:hanging="180"/>
              <w:rPr>
                <w:rFonts w:ascii="Arial" w:hAnsi="Arial" w:cs="Arial"/>
                <w:lang w:val="en-US"/>
              </w:rPr>
            </w:pPr>
            <w:r w:rsidRPr="00911877">
              <w:rPr>
                <w:rFonts w:ascii="Arial" w:hAnsi="Arial" w:cs="Arial"/>
                <w:b/>
                <w:lang w:val="en-US"/>
              </w:rPr>
              <w:t xml:space="preserve">N° Cel.: </w:t>
            </w:r>
          </w:p>
          <w:p w:rsidR="002502B1" w:rsidRPr="00911877" w:rsidRDefault="002502B1" w:rsidP="00935173">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2502B1" w:rsidRPr="0048077C" w:rsidRDefault="002502B1" w:rsidP="00935173">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2502B1" w:rsidRPr="005626DC" w:rsidRDefault="002502B1" w:rsidP="00935173">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2502B1" w:rsidRPr="005626DC" w:rsidRDefault="002502B1" w:rsidP="002502B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2502B1" w:rsidRPr="005626DC" w:rsidRDefault="002502B1" w:rsidP="002502B1">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2502B1" w:rsidRPr="005626DC" w:rsidRDefault="002502B1" w:rsidP="002502B1">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2502B1" w:rsidRPr="00B949A6" w:rsidRDefault="002502B1" w:rsidP="002502B1">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2502B1" w:rsidRPr="00B949A6" w:rsidRDefault="002502B1" w:rsidP="002502B1">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2502B1" w:rsidRPr="00B949A6" w:rsidRDefault="002502B1" w:rsidP="002502B1">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2502B1" w:rsidRPr="00B949A6"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2502B1" w:rsidRPr="005626DC" w:rsidRDefault="002502B1" w:rsidP="002502B1">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lastRenderedPageBreak/>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502B1"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502B1" w:rsidRPr="005626DC" w:rsidRDefault="002502B1" w:rsidP="005C6021">
      <w:pPr>
        <w:numPr>
          <w:ilvl w:val="0"/>
          <w:numId w:val="44"/>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2502B1" w:rsidRPr="005626DC"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502B1" w:rsidRPr="005626DC" w:rsidRDefault="002502B1" w:rsidP="005C6021">
      <w:pPr>
        <w:numPr>
          <w:ilvl w:val="0"/>
          <w:numId w:val="45"/>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502B1" w:rsidRPr="00EC3709"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w:t>
      </w:r>
      <w:r w:rsidRPr="00EC3709">
        <w:rPr>
          <w:rFonts w:ascii="Arial" w:hAnsi="Arial" w:cs="Arial"/>
        </w:rPr>
        <w:lastRenderedPageBreak/>
        <w:t xml:space="preserve">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2502B1" w:rsidRPr="00EC3709" w:rsidRDefault="002502B1" w:rsidP="005C6021">
      <w:pPr>
        <w:numPr>
          <w:ilvl w:val="0"/>
          <w:numId w:val="44"/>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2502B1" w:rsidRPr="00D3436C" w:rsidRDefault="002502B1" w:rsidP="005C6021">
      <w:pPr>
        <w:numPr>
          <w:ilvl w:val="0"/>
          <w:numId w:val="44"/>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2502B1" w:rsidRPr="00DB4C14" w:rsidRDefault="002502B1" w:rsidP="005C6021">
      <w:pPr>
        <w:numPr>
          <w:ilvl w:val="0"/>
          <w:numId w:val="44"/>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2502B1" w:rsidRPr="00703EED" w:rsidRDefault="002502B1" w:rsidP="002502B1">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2502B1" w:rsidRPr="005626DC" w:rsidRDefault="002502B1" w:rsidP="002502B1">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502B1" w:rsidRPr="005626DC"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502B1"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502B1" w:rsidRPr="005626DC" w:rsidRDefault="002502B1" w:rsidP="002502B1">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2502B1" w:rsidRPr="005626DC" w:rsidRDefault="002502B1" w:rsidP="002502B1">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02B1" w:rsidRPr="005626DC" w:rsidRDefault="002502B1" w:rsidP="002502B1">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2502B1" w:rsidRPr="005626DC" w:rsidRDefault="002502B1" w:rsidP="002502B1">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2502B1" w:rsidRPr="005626DC" w:rsidRDefault="002502B1" w:rsidP="005C6021">
      <w:pPr>
        <w:pStyle w:val="Prrafodelista"/>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2502B1" w:rsidRPr="005626DC" w:rsidRDefault="002502B1" w:rsidP="005C6021">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w:t>
      </w:r>
      <w:r w:rsidRPr="005626DC">
        <w:rPr>
          <w:rFonts w:ascii="Arial" w:hAnsi="Arial" w:cs="Arial"/>
          <w:lang w:val="es-ES_tradnl"/>
        </w:rPr>
        <w:lastRenderedPageBreak/>
        <w:t>y/o caso fortuito que pudieran tener efectiva consecuencia sobre la ejecución del Contrato, previo cumplimiento de lo establecido en la presente cláusula.</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502B1" w:rsidRDefault="002502B1" w:rsidP="002502B1">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502B1" w:rsidRPr="005626DC"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502B1" w:rsidRPr="00EC5599"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2502B1" w:rsidRPr="00EC5599" w:rsidRDefault="002502B1" w:rsidP="005C6021">
      <w:pPr>
        <w:numPr>
          <w:ilvl w:val="0"/>
          <w:numId w:val="43"/>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502B1" w:rsidRPr="005626DC" w:rsidRDefault="002502B1" w:rsidP="002502B1">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502B1" w:rsidRPr="00486DEC" w:rsidRDefault="002502B1" w:rsidP="002502B1">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2502B1" w:rsidRPr="005626DC" w:rsidRDefault="002502B1" w:rsidP="002502B1">
      <w:pPr>
        <w:tabs>
          <w:tab w:val="left" w:pos="851"/>
        </w:tabs>
        <w:spacing w:after="120"/>
        <w:ind w:left="851" w:hanging="851"/>
        <w:jc w:val="both"/>
        <w:rPr>
          <w:rFonts w:ascii="Arial" w:hAnsi="Arial" w:cs="Arial"/>
          <w:b/>
          <w:lang w:val="es-ES_tradnl"/>
        </w:rPr>
      </w:pPr>
      <w:r>
        <w:rPr>
          <w:rFonts w:ascii="Arial" w:hAnsi="Arial" w:cs="Arial"/>
          <w:b/>
          <w:lang w:val="es-ES_tradnl"/>
        </w:rPr>
        <w:lastRenderedPageBreak/>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2502B1" w:rsidRPr="005626DC" w:rsidRDefault="002502B1" w:rsidP="002502B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502B1" w:rsidRPr="005626DC" w:rsidRDefault="002502B1" w:rsidP="002502B1">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2502B1" w:rsidRDefault="002502B1" w:rsidP="002502B1">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502B1" w:rsidRPr="005626DC" w:rsidRDefault="002502B1" w:rsidP="002502B1">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2502B1" w:rsidRPr="005626DC" w:rsidRDefault="002502B1" w:rsidP="002502B1">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2502B1" w:rsidRPr="009D1173" w:rsidRDefault="002502B1" w:rsidP="005C6021">
      <w:pPr>
        <w:pStyle w:val="Prrafodelista"/>
        <w:numPr>
          <w:ilvl w:val="0"/>
          <w:numId w:val="42"/>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2502B1"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502B1" w:rsidRPr="005626DC" w:rsidRDefault="002502B1" w:rsidP="002502B1">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2502B1" w:rsidRPr="005626DC" w:rsidRDefault="002502B1" w:rsidP="002502B1">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502B1" w:rsidRPr="005626DC" w:rsidRDefault="002502B1" w:rsidP="005C6021">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2502B1" w:rsidRPr="005626DC" w:rsidRDefault="002502B1" w:rsidP="005C6021">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502B1" w:rsidRPr="005626DC" w:rsidRDefault="002502B1" w:rsidP="002502B1">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502B1" w:rsidRDefault="002502B1" w:rsidP="002502B1">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2502B1" w:rsidRPr="00323C2E" w:rsidRDefault="002502B1" w:rsidP="005C6021">
      <w:pPr>
        <w:pStyle w:val="Prrafodelista"/>
        <w:numPr>
          <w:ilvl w:val="2"/>
          <w:numId w:val="52"/>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2502B1" w:rsidRPr="005626DC" w:rsidRDefault="002502B1" w:rsidP="002502B1">
      <w:pPr>
        <w:spacing w:after="120"/>
        <w:ind w:left="1996"/>
        <w:jc w:val="both"/>
        <w:rPr>
          <w:rFonts w:ascii="Arial" w:hAnsi="Arial" w:cs="Arial"/>
          <w:lang w:val="es-ES_tradnl"/>
        </w:rPr>
      </w:pPr>
      <w:r w:rsidRPr="00323C2E">
        <w:rPr>
          <w:rFonts w:ascii="Arial" w:hAnsi="Arial" w:cs="Arial"/>
          <w:lang w:val="es-ES_tradnl"/>
        </w:rPr>
        <w:lastRenderedPageBreak/>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502B1" w:rsidRPr="005626DC" w:rsidRDefault="002502B1" w:rsidP="002502B1">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502B1" w:rsidRDefault="002502B1" w:rsidP="002502B1">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2502B1" w:rsidRPr="005626DC" w:rsidRDefault="002502B1" w:rsidP="002502B1">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2502B1" w:rsidRPr="005626DC" w:rsidRDefault="002502B1" w:rsidP="002502B1">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502B1" w:rsidRPr="00A81C1A" w:rsidRDefault="002502B1" w:rsidP="002502B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2502B1" w:rsidRPr="005415C8" w:rsidRDefault="002502B1" w:rsidP="002502B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2502B1" w:rsidRPr="005626DC" w:rsidRDefault="002502B1" w:rsidP="002502B1">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2502B1" w:rsidRDefault="002502B1" w:rsidP="002502B1">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2502B1" w:rsidRPr="005626DC" w:rsidRDefault="002502B1" w:rsidP="002502B1">
      <w:pPr>
        <w:spacing w:after="120"/>
        <w:rPr>
          <w:rFonts w:ascii="Arial" w:hAnsi="Arial" w:cs="Arial"/>
          <w:i/>
          <w:u w:val="single"/>
          <w:lang w:val="es-ES_tradnl"/>
        </w:rPr>
      </w:pPr>
      <w:r w:rsidRPr="005626DC">
        <w:rPr>
          <w:rFonts w:ascii="Arial" w:hAnsi="Arial" w:cs="Arial"/>
          <w:b/>
          <w:u w:val="single"/>
          <w:lang w:val="es-ES_tradnl"/>
        </w:rPr>
        <w:lastRenderedPageBreak/>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2502B1" w:rsidRPr="00EC5599" w:rsidRDefault="002502B1" w:rsidP="002502B1">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2502B1" w:rsidRDefault="002502B1" w:rsidP="002502B1">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2502B1" w:rsidRPr="00313774" w:rsidRDefault="002502B1" w:rsidP="002502B1">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2502B1" w:rsidRPr="00313774"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2502B1" w:rsidRPr="00486DEC"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2502B1" w:rsidRPr="00486DEC" w:rsidRDefault="002502B1" w:rsidP="002502B1">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2502B1" w:rsidRPr="00486DEC" w:rsidRDefault="002502B1" w:rsidP="002502B1">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2502B1" w:rsidRPr="00EC5599" w:rsidRDefault="002502B1" w:rsidP="002502B1">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2502B1" w:rsidRPr="00F40C45" w:rsidRDefault="002502B1" w:rsidP="002502B1">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2502B1" w:rsidRDefault="002502B1" w:rsidP="002502B1">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2502B1" w:rsidRPr="00A5019E" w:rsidRDefault="002502B1" w:rsidP="002502B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2502B1" w:rsidRPr="00ED1F4A" w:rsidRDefault="002502B1" w:rsidP="002502B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2502B1" w:rsidRPr="00EC5599" w:rsidRDefault="002502B1" w:rsidP="002502B1">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2502B1" w:rsidRDefault="002502B1" w:rsidP="002502B1">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502B1" w:rsidRPr="00487E9E" w:rsidRDefault="002502B1" w:rsidP="002502B1">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2502B1" w:rsidRPr="00E0225A" w:rsidRDefault="002502B1" w:rsidP="002502B1">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2502B1" w:rsidRPr="00E0225A" w:rsidRDefault="002502B1" w:rsidP="002502B1">
      <w:pPr>
        <w:spacing w:after="120"/>
        <w:jc w:val="both"/>
        <w:rPr>
          <w:rFonts w:ascii="Arial" w:hAnsi="Arial" w:cs="Arial"/>
          <w:sz w:val="21"/>
          <w:szCs w:val="21"/>
        </w:rPr>
      </w:pPr>
      <w:r w:rsidRPr="00E0225A">
        <w:rPr>
          <w:rFonts w:ascii="Arial" w:hAnsi="Arial" w:cs="Arial"/>
          <w:sz w:val="21"/>
          <w:szCs w:val="21"/>
        </w:rPr>
        <w:t>Originales o fotocopias legalizadas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2502B1" w:rsidRPr="00E0225A" w:rsidRDefault="002502B1" w:rsidP="002502B1">
      <w:pPr>
        <w:jc w:val="both"/>
        <w:rPr>
          <w:rFonts w:ascii="Arial" w:hAnsi="Arial" w:cs="Arial"/>
          <w:sz w:val="21"/>
          <w:szCs w:val="21"/>
        </w:rPr>
      </w:pPr>
      <w:r w:rsidRPr="00E0225A">
        <w:rPr>
          <w:rFonts w:ascii="Arial" w:hAnsi="Arial" w:cs="Arial"/>
          <w:sz w:val="21"/>
          <w:szCs w:val="21"/>
        </w:rPr>
        <w:t>Fotocopias simples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2502B1" w:rsidRPr="00E0225A" w:rsidRDefault="002502B1" w:rsidP="005C6021">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502B1" w:rsidRPr="005626DC" w:rsidRDefault="002502B1" w:rsidP="002502B1">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2502B1" w:rsidRDefault="002502B1" w:rsidP="002502B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502B1" w:rsidRDefault="002502B1" w:rsidP="002502B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Pr="0091445A" w:rsidRDefault="002502B1" w:rsidP="002502B1">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2502B1" w:rsidRPr="00EC5599" w:rsidRDefault="002502B1" w:rsidP="002502B1">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2502B1" w:rsidRPr="000F7B83" w:rsidRDefault="002502B1" w:rsidP="002502B1">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2502B1" w:rsidRPr="008D4B5C" w:rsidRDefault="002502B1" w:rsidP="002502B1">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2502B1" w:rsidRDefault="002502B1" w:rsidP="002502B1">
      <w:pPr>
        <w:ind w:left="5220" w:hanging="3804"/>
        <w:jc w:val="both"/>
        <w:rPr>
          <w:rFonts w:ascii="Arial" w:hAnsi="Arial" w:cs="Arial"/>
          <w:b/>
          <w:lang w:val="en-US"/>
        </w:rPr>
      </w:pPr>
    </w:p>
    <w:p w:rsidR="002502B1" w:rsidRDefault="002502B1" w:rsidP="002502B1">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2502B1" w:rsidRDefault="002502B1" w:rsidP="002502B1">
      <w:pPr>
        <w:ind w:left="1276"/>
        <w:jc w:val="both"/>
        <w:rPr>
          <w:rFonts w:ascii="Arial" w:hAnsi="Arial" w:cs="Arial"/>
          <w:b/>
          <w:lang w:val="es-ES_tradnl"/>
        </w:rPr>
      </w:pPr>
    </w:p>
    <w:p w:rsidR="002502B1" w:rsidRDefault="002502B1" w:rsidP="002502B1">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930" w:rsidRDefault="00625930">
      <w:r>
        <w:separator/>
      </w:r>
    </w:p>
  </w:endnote>
  <w:endnote w:type="continuationSeparator" w:id="0">
    <w:p w:rsidR="00625930" w:rsidRDefault="00625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647E51" w:rsidRDefault="00647E51">
        <w:pPr>
          <w:pStyle w:val="Piedepgina"/>
          <w:jc w:val="right"/>
        </w:pPr>
        <w:r>
          <w:fldChar w:fldCharType="begin"/>
        </w:r>
        <w:r>
          <w:instrText>PAGE   \* MERGEFORMAT</w:instrText>
        </w:r>
        <w:r>
          <w:fldChar w:fldCharType="separate"/>
        </w:r>
        <w:r w:rsidR="00037D2A">
          <w:rPr>
            <w:noProof/>
          </w:rPr>
          <w:t>21</w:t>
        </w:r>
        <w:r>
          <w:fldChar w:fldCharType="end"/>
        </w:r>
      </w:p>
    </w:sdtContent>
  </w:sdt>
  <w:p w:rsidR="00647E51" w:rsidRDefault="00647E5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647E51" w:rsidRDefault="00647E51" w:rsidP="00AC3212">
        <w:pPr>
          <w:pStyle w:val="Piedepgina"/>
          <w:jc w:val="right"/>
        </w:pPr>
        <w:r>
          <w:fldChar w:fldCharType="begin"/>
        </w:r>
        <w:r>
          <w:instrText>PAGE   \* MERGEFORMAT</w:instrText>
        </w:r>
        <w:r>
          <w:fldChar w:fldCharType="separate"/>
        </w:r>
        <w:r w:rsidR="00037D2A">
          <w:rPr>
            <w:noProof/>
          </w:rPr>
          <w:t>1</w:t>
        </w:r>
        <w:r>
          <w:fldChar w:fldCharType="end"/>
        </w:r>
      </w:p>
    </w:sdtContent>
  </w:sdt>
  <w:p w:rsidR="00647E51" w:rsidRDefault="00647E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930" w:rsidRDefault="00625930">
      <w:r>
        <w:separator/>
      </w:r>
    </w:p>
  </w:footnote>
  <w:footnote w:type="continuationSeparator" w:id="0">
    <w:p w:rsidR="00625930" w:rsidRDefault="00625930">
      <w:r>
        <w:continuationSeparator/>
      </w:r>
    </w:p>
  </w:footnote>
  <w:footnote w:id="1">
    <w:p w:rsidR="00647E51" w:rsidRDefault="00647E51" w:rsidP="00D3322C">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B053BC"/>
    <w:multiLevelType w:val="hybridMultilevel"/>
    <w:tmpl w:val="14729746"/>
    <w:lvl w:ilvl="0" w:tplc="AACA904A">
      <w:start w:val="1"/>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4"/>
  </w:num>
  <w:num w:numId="4">
    <w:abstractNumId w:val="10"/>
  </w:num>
  <w:num w:numId="5">
    <w:abstractNumId w:val="24"/>
  </w:num>
  <w:num w:numId="6">
    <w:abstractNumId w:val="27"/>
  </w:num>
  <w:num w:numId="7">
    <w:abstractNumId w:val="0"/>
  </w:num>
  <w:num w:numId="8">
    <w:abstractNumId w:val="48"/>
  </w:num>
  <w:num w:numId="9">
    <w:abstractNumId w:val="51"/>
  </w:num>
  <w:num w:numId="10">
    <w:abstractNumId w:val="11"/>
  </w:num>
  <w:num w:numId="11">
    <w:abstractNumId w:val="37"/>
  </w:num>
  <w:num w:numId="12">
    <w:abstractNumId w:val="40"/>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8"/>
  </w:num>
  <w:num w:numId="18">
    <w:abstractNumId w:val="41"/>
  </w:num>
  <w:num w:numId="19">
    <w:abstractNumId w:val="31"/>
  </w:num>
  <w:num w:numId="20">
    <w:abstractNumId w:val="46"/>
  </w:num>
  <w:num w:numId="21">
    <w:abstractNumId w:val="23"/>
  </w:num>
  <w:num w:numId="22">
    <w:abstractNumId w:val="38"/>
  </w:num>
  <w:num w:numId="23">
    <w:abstractNumId w:val="32"/>
  </w:num>
  <w:num w:numId="24">
    <w:abstractNumId w:val="7"/>
  </w:num>
  <w:num w:numId="25">
    <w:abstractNumId w:val="20"/>
  </w:num>
  <w:num w:numId="26">
    <w:abstractNumId w:val="13"/>
  </w:num>
  <w:num w:numId="27">
    <w:abstractNumId w:val="29"/>
  </w:num>
  <w:num w:numId="28">
    <w:abstractNumId w:val="52"/>
  </w:num>
  <w:num w:numId="29">
    <w:abstractNumId w:val="1"/>
  </w:num>
  <w:num w:numId="30">
    <w:abstractNumId w:val="12"/>
  </w:num>
  <w:num w:numId="31">
    <w:abstractNumId w:val="43"/>
  </w:num>
  <w:num w:numId="32">
    <w:abstractNumId w:val="49"/>
  </w:num>
  <w:num w:numId="33">
    <w:abstractNumId w:val="16"/>
  </w:num>
  <w:num w:numId="34">
    <w:abstractNumId w:val="22"/>
  </w:num>
  <w:num w:numId="35">
    <w:abstractNumId w:val="28"/>
  </w:num>
  <w:num w:numId="36">
    <w:abstractNumId w:val="39"/>
  </w:num>
  <w:num w:numId="37">
    <w:abstractNumId w:val="35"/>
  </w:num>
  <w:num w:numId="38">
    <w:abstractNumId w:val="34"/>
  </w:num>
  <w:num w:numId="39">
    <w:abstractNumId w:val="47"/>
  </w:num>
  <w:num w:numId="40">
    <w:abstractNumId w:val="14"/>
  </w:num>
  <w:num w:numId="41">
    <w:abstractNumId w:val="26"/>
  </w:num>
  <w:num w:numId="42">
    <w:abstractNumId w:val="2"/>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45"/>
  </w:num>
  <w:num w:numId="46">
    <w:abstractNumId w:val="50"/>
  </w:num>
  <w:num w:numId="47">
    <w:abstractNumId w:val="8"/>
  </w:num>
  <w:num w:numId="48">
    <w:abstractNumId w:val="33"/>
  </w:num>
  <w:num w:numId="49">
    <w:abstractNumId w:val="42"/>
  </w:num>
  <w:num w:numId="50">
    <w:abstractNumId w:val="25"/>
  </w:num>
  <w:num w:numId="51">
    <w:abstractNumId w:val="30"/>
  </w:num>
  <w:num w:numId="52">
    <w:abstractNumId w:val="36"/>
  </w:num>
  <w:num w:numId="53">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D2A"/>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4"/>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F6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989"/>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A33"/>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A7D"/>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9EC"/>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4787"/>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2B1"/>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60"/>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A66"/>
    <w:rsid w:val="005C4DE3"/>
    <w:rsid w:val="005C4E96"/>
    <w:rsid w:val="005C58B9"/>
    <w:rsid w:val="005C5A5E"/>
    <w:rsid w:val="005C5A6C"/>
    <w:rsid w:val="005C6021"/>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5930"/>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47E51"/>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173"/>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B8F"/>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D04"/>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11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1A9"/>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89E"/>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721"/>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D58"/>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6F1"/>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8EC"/>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22C"/>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2EA"/>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BD0"/>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748"/>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5F04"/>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oleObject" Target="embeddings/oleObject4.bin"/><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1.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8.wmf"/><Relationship Id="rId30"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2DC0B-4E96-4885-8D88-F529EA2D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17901</Words>
  <Characters>98456</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116125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3</cp:revision>
  <cp:lastPrinted>2019-07-12T14:20:00Z</cp:lastPrinted>
  <dcterms:created xsi:type="dcterms:W3CDTF">2019-07-16T22:35:00Z</dcterms:created>
  <dcterms:modified xsi:type="dcterms:W3CDTF">2019-07-16T22:46:00Z</dcterms:modified>
</cp:coreProperties>
</file>